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960F9" w14:textId="78D30934" w:rsidR="005D388F" w:rsidRPr="00026177" w:rsidRDefault="0003687D" w:rsidP="0003687D">
      <w:pPr>
        <w:pStyle w:val="Heading1"/>
      </w:pPr>
      <w:r w:rsidRPr="00026177">
        <w:t>1NC</w:t>
      </w:r>
    </w:p>
    <w:p w14:paraId="6884CC92" w14:textId="2056A2D6" w:rsidR="0003687D" w:rsidRPr="00026177" w:rsidRDefault="0003687D" w:rsidP="0003687D">
      <w:pPr>
        <w:pStyle w:val="Heading2"/>
      </w:pPr>
      <w:r w:rsidRPr="00026177">
        <w:lastRenderedPageBreak/>
        <w:t>Off</w:t>
      </w:r>
    </w:p>
    <w:p w14:paraId="595FEE29" w14:textId="77777777" w:rsidR="0003687D" w:rsidRPr="00026177" w:rsidRDefault="0003687D" w:rsidP="0003687D">
      <w:pPr>
        <w:pStyle w:val="Heading3"/>
        <w:rPr>
          <w:rFonts w:cs="Calibri"/>
        </w:rPr>
      </w:pPr>
      <w:r w:rsidRPr="00026177">
        <w:rPr>
          <w:rFonts w:cs="Calibri"/>
        </w:rPr>
        <w:lastRenderedPageBreak/>
        <w:t>1NC---Off</w:t>
      </w:r>
    </w:p>
    <w:p w14:paraId="50408BD0" w14:textId="77777777" w:rsidR="0003687D" w:rsidRPr="00026177" w:rsidRDefault="0003687D" w:rsidP="0003687D">
      <w:pPr>
        <w:pStyle w:val="Heading4"/>
        <w:rPr>
          <w:rFonts w:cs="Calibri"/>
          <w:u w:val="single"/>
        </w:rPr>
      </w:pPr>
      <w:r w:rsidRPr="00026177">
        <w:rPr>
          <w:rFonts w:cs="Calibri"/>
          <w:u w:val="single"/>
        </w:rPr>
        <w:t>Capitalism K</w:t>
      </w:r>
      <w:r w:rsidRPr="00026177">
        <w:rPr>
          <w:rFonts w:cs="Calibri"/>
        </w:rPr>
        <w:t>:</w:t>
      </w:r>
    </w:p>
    <w:p w14:paraId="57407A23" w14:textId="77777777" w:rsidR="0003687D" w:rsidRPr="00026177" w:rsidRDefault="0003687D" w:rsidP="0003687D">
      <w:pPr>
        <w:pStyle w:val="Heading4"/>
        <w:rPr>
          <w:rFonts w:cs="Calibri"/>
        </w:rPr>
      </w:pPr>
      <w:r w:rsidRPr="00026177">
        <w:rPr>
          <w:rFonts w:cs="Calibri"/>
        </w:rPr>
        <w:t xml:space="preserve">United States Arctic militarization and involvement is an expansion of, and </w:t>
      </w:r>
      <w:r w:rsidRPr="00026177">
        <w:rPr>
          <w:rFonts w:cs="Calibri"/>
          <w:u w:val="single"/>
        </w:rPr>
        <w:t>undergirded</w:t>
      </w:r>
      <w:r w:rsidRPr="00026177">
        <w:rPr>
          <w:rFonts w:cs="Calibri"/>
        </w:rPr>
        <w:t xml:space="preserve"> by, capitalism.</w:t>
      </w:r>
    </w:p>
    <w:p w14:paraId="5F9A66CE" w14:textId="77777777" w:rsidR="0003687D" w:rsidRPr="00026177" w:rsidRDefault="0003687D" w:rsidP="0003687D">
      <w:r w:rsidRPr="00026177">
        <w:rPr>
          <w:rStyle w:val="Style13ptBold"/>
        </w:rPr>
        <w:t xml:space="preserve">Bonds 16 </w:t>
      </w:r>
      <w:r w:rsidRPr="00026177">
        <w:t>[Eric Bonds received his Ph.D. in Sociology from the University of Colorado, Boulder, and is Associate Professor of Sociology at the University of Mary Washington, “Losing the Arctic: the U.S. corporate community, the national-security state, and climate change” 1/13/2016, https://www.tandfonline.com/doi/full/10.1080/23251042.2015.1131600] .ctm</w:t>
      </w:r>
    </w:p>
    <w:p w14:paraId="4166E1B9" w14:textId="77777777" w:rsidR="0003687D" w:rsidRPr="00026177" w:rsidRDefault="0003687D" w:rsidP="0003687D">
      <w:pPr>
        <w:rPr>
          <w:sz w:val="16"/>
        </w:rPr>
      </w:pPr>
      <w:r w:rsidRPr="00026177">
        <w:rPr>
          <w:sz w:val="16"/>
        </w:rPr>
        <w:t xml:space="preserve">Evidence presented here shows that, at least </w:t>
      </w:r>
      <w:r w:rsidRPr="00026177">
        <w:rPr>
          <w:rStyle w:val="StyleUnderline"/>
        </w:rPr>
        <w:t xml:space="preserve">in terms of the Arctic, the corporate community is calling for, and depending upon, an </w:t>
      </w:r>
      <w:r w:rsidRPr="00026177">
        <w:rPr>
          <w:rStyle w:val="Emphasis"/>
          <w:highlight w:val="cyan"/>
        </w:rPr>
        <w:t>expansion</w:t>
      </w:r>
      <w:r w:rsidRPr="00026177">
        <w:rPr>
          <w:rStyle w:val="StyleUnderline"/>
          <w:highlight w:val="cyan"/>
        </w:rPr>
        <w:t xml:space="preserve"> of</w:t>
      </w:r>
      <w:r w:rsidRPr="00026177">
        <w:rPr>
          <w:rStyle w:val="StyleUnderline"/>
        </w:rPr>
        <w:t xml:space="preserve"> the </w:t>
      </w:r>
      <w:r w:rsidRPr="00026177">
        <w:rPr>
          <w:rStyle w:val="Emphasis"/>
        </w:rPr>
        <w:t xml:space="preserve">U.S. </w:t>
      </w:r>
      <w:r w:rsidRPr="00026177">
        <w:rPr>
          <w:rStyle w:val="Emphasis"/>
          <w:highlight w:val="cyan"/>
        </w:rPr>
        <w:t>military</w:t>
      </w:r>
      <w:r w:rsidRPr="00026177">
        <w:rPr>
          <w:rStyle w:val="StyleUnderline"/>
        </w:rPr>
        <w:t xml:space="preserve"> in the region, while the U.S. government</w:t>
      </w:r>
      <w:r w:rsidRPr="00026177">
        <w:rPr>
          <w:sz w:val="16"/>
        </w:rPr>
        <w:t xml:space="preserve"> – including the White House, the Department of Defense, and the Navy – </w:t>
      </w:r>
      <w:r w:rsidRPr="00026177">
        <w:rPr>
          <w:rStyle w:val="StyleUnderline"/>
        </w:rPr>
        <w:t xml:space="preserve">is planning to </w:t>
      </w:r>
      <w:r w:rsidRPr="00026177">
        <w:rPr>
          <w:rStyle w:val="StyleUnderline"/>
          <w:highlight w:val="cyan"/>
        </w:rPr>
        <w:t>facilitate</w:t>
      </w:r>
      <w:r w:rsidRPr="00026177">
        <w:rPr>
          <w:rStyle w:val="StyleUnderline"/>
        </w:rPr>
        <w:t xml:space="preserve"> U.S. </w:t>
      </w:r>
      <w:r w:rsidRPr="00026177">
        <w:rPr>
          <w:rStyle w:val="StyleUnderline"/>
          <w:highlight w:val="cyan"/>
        </w:rPr>
        <w:t>corporate interests as</w:t>
      </w:r>
      <w:r w:rsidRPr="00026177">
        <w:rPr>
          <w:rStyle w:val="StyleUnderline"/>
        </w:rPr>
        <w:t xml:space="preserve"> the Arctic </w:t>
      </w:r>
      <w:r w:rsidRPr="00026177">
        <w:rPr>
          <w:rStyle w:val="StyleUnderline"/>
          <w:highlight w:val="cyan"/>
        </w:rPr>
        <w:t>ice recedes</w:t>
      </w:r>
      <w:r w:rsidRPr="00026177">
        <w:rPr>
          <w:sz w:val="16"/>
        </w:rPr>
        <w:t xml:space="preserve">. These </w:t>
      </w:r>
      <w:r w:rsidRPr="00026177">
        <w:rPr>
          <w:rStyle w:val="StyleUnderline"/>
        </w:rPr>
        <w:t xml:space="preserve">findings indicate that, </w:t>
      </w:r>
      <w:r w:rsidRPr="00026177">
        <w:rPr>
          <w:rStyle w:val="StyleUnderline"/>
          <w:highlight w:val="cyan"/>
        </w:rPr>
        <w:t>while capitalism and militarism are</w:t>
      </w:r>
      <w:r w:rsidRPr="00026177">
        <w:rPr>
          <w:rStyle w:val="StyleUnderline"/>
        </w:rPr>
        <w:t xml:space="preserve"> often </w:t>
      </w:r>
      <w:r w:rsidRPr="00026177">
        <w:rPr>
          <w:rStyle w:val="StyleUnderline"/>
          <w:highlight w:val="cyan"/>
        </w:rPr>
        <w:t>studied as</w:t>
      </w:r>
      <w:r w:rsidRPr="00026177">
        <w:rPr>
          <w:rStyle w:val="StyleUnderline"/>
        </w:rPr>
        <w:t xml:space="preserve"> though they are</w:t>
      </w:r>
      <w:r w:rsidRPr="00026177">
        <w:rPr>
          <w:sz w:val="16"/>
        </w:rPr>
        <w:t xml:space="preserve"> analytically </w:t>
      </w:r>
      <w:r w:rsidRPr="00026177">
        <w:rPr>
          <w:rStyle w:val="StyleUnderline"/>
          <w:highlight w:val="cyan"/>
        </w:rPr>
        <w:t>distinct, there are</w:t>
      </w:r>
      <w:r w:rsidRPr="00026177">
        <w:rPr>
          <w:sz w:val="16"/>
        </w:rPr>
        <w:t xml:space="preserve"> also </w:t>
      </w:r>
      <w:r w:rsidRPr="00026177">
        <w:rPr>
          <w:rStyle w:val="StyleUnderline"/>
        </w:rPr>
        <w:t xml:space="preserve">important </w:t>
      </w:r>
      <w:r w:rsidRPr="00026177">
        <w:rPr>
          <w:rStyle w:val="StyleUnderline"/>
          <w:highlight w:val="cyan"/>
        </w:rPr>
        <w:t xml:space="preserve">relationships of </w:t>
      </w:r>
      <w:r w:rsidRPr="00026177">
        <w:rPr>
          <w:rStyle w:val="Emphasis"/>
          <w:highlight w:val="cyan"/>
        </w:rPr>
        <w:t>mutual dependence</w:t>
      </w:r>
      <w:r w:rsidRPr="00026177">
        <w:rPr>
          <w:sz w:val="16"/>
        </w:rPr>
        <w:t xml:space="preserve"> that should be further explored in environmental sociology research. The </w:t>
      </w:r>
      <w:r w:rsidRPr="00026177">
        <w:rPr>
          <w:rStyle w:val="StyleUnderline"/>
        </w:rPr>
        <w:t>findings</w:t>
      </w:r>
      <w:r w:rsidRPr="00026177">
        <w:rPr>
          <w:sz w:val="16"/>
        </w:rPr>
        <w:t xml:space="preserve"> of this study </w:t>
      </w:r>
      <w:r w:rsidRPr="00026177">
        <w:rPr>
          <w:rStyle w:val="StyleUnderline"/>
        </w:rPr>
        <w:t>also warn that</w:t>
      </w:r>
      <w:r w:rsidRPr="00026177">
        <w:rPr>
          <w:sz w:val="16"/>
        </w:rPr>
        <w:t xml:space="preserve">, if corporate and military planning for the Arctic region should come to fruition, </w:t>
      </w:r>
      <w:r w:rsidRPr="00026177">
        <w:rPr>
          <w:rStyle w:val="StyleUnderline"/>
        </w:rPr>
        <w:t>it will result in widespread and severe environmental degradation</w:t>
      </w:r>
      <w:r w:rsidRPr="00026177">
        <w:rPr>
          <w:sz w:val="16"/>
        </w:rPr>
        <w:t>, which is in line with both the expectations of the treadmill of production and the treadmill of destruction theories.</w:t>
      </w:r>
    </w:p>
    <w:p w14:paraId="22EE5DD6" w14:textId="77777777" w:rsidR="0003687D" w:rsidRPr="00026177" w:rsidRDefault="0003687D" w:rsidP="0003687D">
      <w:pPr>
        <w:rPr>
          <w:sz w:val="10"/>
          <w:szCs w:val="10"/>
        </w:rPr>
      </w:pPr>
      <w:r w:rsidRPr="00026177">
        <w:rPr>
          <w:sz w:val="10"/>
          <w:szCs w:val="10"/>
        </w:rPr>
        <w:t>Finally, this manuscript makes another important contribution to the environmental sociological literature on think tanks. Sociologists have undertaken significant research to explain how think tanks have played an important role in orchestrating climate denialism in the U.S. (Brulle 2014; Dunlap and Jacques 2013; Jacques, Dunlap, and Freeman 2008; McCright and Dunlap 2000; Plehwe 2014). While this research is crucial in order to explain how corporations and wealthy individuals have sought to shape public opinion on climate change, it has so far neglected the role of think tanks in proposing and advocating for government policies on behalf of the corporate community. In other words, think tanks funded by the corporate community are not only in the business of opinion-shaping, they also work to do ‘deep thinking’ on behalf of the corporate community by identifying problems and opportunities for capital accumulation (Domhoff 2010). The evidence presented in this analysis of think tank strategy documents on the Arctic shows that even as some prominent think tanks are engaged in climate denialism, other think tanks are engaged in climate opportunism by identifying new opportunities for profit-making and territorial expansion brought about by global warming. Findings from my analysis on think tank and national security strategy documents will be presented and discussed below, after a review of the relevant literature.</w:t>
      </w:r>
    </w:p>
    <w:p w14:paraId="2D92963D" w14:textId="77777777" w:rsidR="0003687D" w:rsidRPr="00026177" w:rsidRDefault="0003687D" w:rsidP="0003687D">
      <w:pPr>
        <w:rPr>
          <w:sz w:val="10"/>
          <w:szCs w:val="10"/>
        </w:rPr>
      </w:pPr>
      <w:r w:rsidRPr="00026177">
        <w:rPr>
          <w:sz w:val="10"/>
          <w:szCs w:val="10"/>
        </w:rPr>
        <w:t>Capitalism, militarism, and environmental decline</w:t>
      </w:r>
    </w:p>
    <w:p w14:paraId="6B9A5E2D" w14:textId="77777777" w:rsidR="0003687D" w:rsidRPr="00026177" w:rsidRDefault="0003687D" w:rsidP="0003687D">
      <w:pPr>
        <w:rPr>
          <w:sz w:val="16"/>
          <w:szCs w:val="16"/>
        </w:rPr>
      </w:pPr>
      <w:r w:rsidRPr="00026177">
        <w:rPr>
          <w:sz w:val="16"/>
          <w:szCs w:val="16"/>
        </w:rPr>
        <w:t xml:space="preserve">The earth has provided a relatively stable environment that promoted the development of human civilization over the past 11,000 years. But today, </w:t>
      </w:r>
      <w:r w:rsidRPr="00026177">
        <w:rPr>
          <w:rStyle w:val="StyleUnderline"/>
        </w:rPr>
        <w:t>humanity is pushing past important planetary boundaries</w:t>
      </w:r>
      <w:r w:rsidRPr="00026177">
        <w:rPr>
          <w:sz w:val="16"/>
          <w:szCs w:val="16"/>
        </w:rPr>
        <w:t xml:space="preserve">, and by so doing is </w:t>
      </w:r>
      <w:r w:rsidRPr="00026177">
        <w:rPr>
          <w:rStyle w:val="StyleUnderline"/>
        </w:rPr>
        <w:t>threatening to undermine its own environmental foundations</w:t>
      </w:r>
      <w:r w:rsidRPr="00026177">
        <w:rPr>
          <w:sz w:val="16"/>
          <w:szCs w:val="16"/>
        </w:rPr>
        <w:t xml:space="preserve"> (Steffen et al. 2015). Scientists have published increasingly dire warnings about our environmental predicament, but contemporary societies seem unable to adequately respond and change course. Allan Schnaiberg (1980) developed the treadmill of production model in order to explain this state of affairs. Capitalism, according to this theory, is premised on an ever-growing expansion in the production of goods and services (Schnaiberg 1980; Gould, Pellow, and Schnaiberg 2008). Because the production of an increasing amount of goods and services requires the increasing use of energy and natural resources, along with an increasing amount of waste and pollution, expanding economies produce increasing amounts of environmental degradation. According to treadmill theorists, it is very difficult, if not impossible, to step off the treadmill and onto a stable-state economy because the profitability of corporations, revenue for governments, and job opportunities for labor are all linked to increasing economic growth (Schnaiberg 1980; Gould, Pellow, and Schnaiberg 2008). Empirical tests have strongly substantiated the tenets of the treadmill of production model (Jorgenson and Clark 2009; York, Rosa, and Dietz 2003).</w:t>
      </w:r>
    </w:p>
    <w:p w14:paraId="1C1BD125" w14:textId="77777777" w:rsidR="0003687D" w:rsidRPr="00026177" w:rsidRDefault="0003687D" w:rsidP="0003687D">
      <w:pPr>
        <w:rPr>
          <w:sz w:val="16"/>
        </w:rPr>
      </w:pPr>
      <w:r w:rsidRPr="00026177">
        <w:rPr>
          <w:sz w:val="16"/>
        </w:rPr>
        <w:t xml:space="preserve">Hooks and Smith (2004), however, recognized that not all kinds of environmental degradation are caused by the expansionary logic of capitalism. They developed the treadmill of destruction model to explain how militarism and geopolitical struggles negatively impact the environment in ways that are distinct from the economy. </w:t>
      </w:r>
      <w:r w:rsidRPr="00026177">
        <w:rPr>
          <w:rStyle w:val="StyleUnderline"/>
        </w:rPr>
        <w:t>While</w:t>
      </w:r>
      <w:r w:rsidRPr="00026177">
        <w:rPr>
          <w:sz w:val="16"/>
        </w:rPr>
        <w:t>, they write, ‘</w:t>
      </w:r>
      <w:r w:rsidRPr="00026177">
        <w:rPr>
          <w:rStyle w:val="StyleUnderline"/>
        </w:rPr>
        <w:t xml:space="preserve">the </w:t>
      </w:r>
      <w:r w:rsidRPr="00026177">
        <w:rPr>
          <w:rStyle w:val="StyleUnderline"/>
          <w:highlight w:val="cyan"/>
        </w:rPr>
        <w:t>expansion</w:t>
      </w:r>
      <w:r w:rsidRPr="00026177">
        <w:rPr>
          <w:rStyle w:val="StyleUnderline"/>
        </w:rPr>
        <w:t xml:space="preserve">ary logic </w:t>
      </w:r>
      <w:r w:rsidRPr="00026177">
        <w:rPr>
          <w:rStyle w:val="StyleUnderline"/>
          <w:highlight w:val="cyan"/>
        </w:rPr>
        <w:t xml:space="preserve">of capitalism is </w:t>
      </w:r>
      <w:r w:rsidRPr="00026177">
        <w:rPr>
          <w:rStyle w:val="StyleUnderline"/>
        </w:rPr>
        <w:t xml:space="preserve">the explanatory mechanism </w:t>
      </w:r>
      <w:r w:rsidRPr="00026177">
        <w:rPr>
          <w:rStyle w:val="StyleUnderline"/>
          <w:highlight w:val="cyan"/>
        </w:rPr>
        <w:t xml:space="preserve">at </w:t>
      </w:r>
      <w:r w:rsidRPr="00026177">
        <w:rPr>
          <w:rStyle w:val="Emphasis"/>
          <w:highlight w:val="cyan"/>
        </w:rPr>
        <w:t>the heart</w:t>
      </w:r>
      <w:r w:rsidRPr="00026177">
        <w:rPr>
          <w:rStyle w:val="StyleUnderline"/>
          <w:highlight w:val="cyan"/>
        </w:rPr>
        <w:t xml:space="preserve"> of </w:t>
      </w:r>
      <w:r w:rsidRPr="00026177">
        <w:rPr>
          <w:rStyle w:val="StyleUnderline"/>
        </w:rPr>
        <w:t xml:space="preserve">the treadmill of production; arms races and </w:t>
      </w:r>
      <w:r w:rsidRPr="00026177">
        <w:rPr>
          <w:rStyle w:val="StyleUnderline"/>
          <w:highlight w:val="cyan"/>
        </w:rPr>
        <w:t>geopolitical competition</w:t>
      </w:r>
      <w:r w:rsidRPr="00026177">
        <w:rPr>
          <w:sz w:val="16"/>
        </w:rPr>
        <w:t xml:space="preserve"> among states </w:t>
      </w:r>
      <w:r w:rsidRPr="00026177">
        <w:rPr>
          <w:rStyle w:val="StyleUnderline"/>
        </w:rPr>
        <w:t>play a comparable role when considering the environmental danger posed by militarism’</w:t>
      </w:r>
      <w:r w:rsidRPr="00026177">
        <w:rPr>
          <w:sz w:val="16"/>
        </w:rPr>
        <w:t xml:space="preserve"> (Hooks and Smith 2004, 561). </w:t>
      </w:r>
      <w:r w:rsidRPr="00026177">
        <w:rPr>
          <w:rStyle w:val="StyleUnderline"/>
          <w:highlight w:val="cyan"/>
        </w:rPr>
        <w:t>As governments compete</w:t>
      </w:r>
      <w:r w:rsidRPr="00026177">
        <w:rPr>
          <w:rStyle w:val="StyleUnderline"/>
        </w:rPr>
        <w:t xml:space="preserve"> with one another for territory and power, </w:t>
      </w:r>
      <w:r w:rsidRPr="00026177">
        <w:rPr>
          <w:rStyle w:val="StyleUnderline"/>
          <w:highlight w:val="cyan"/>
        </w:rPr>
        <w:t>they invest</w:t>
      </w:r>
      <w:r w:rsidRPr="00026177">
        <w:rPr>
          <w:rStyle w:val="StyleUnderline"/>
        </w:rPr>
        <w:t xml:space="preserve"> evergreater amounts of capital </w:t>
      </w:r>
      <w:r w:rsidRPr="00026177">
        <w:rPr>
          <w:rStyle w:val="StyleUnderline"/>
          <w:highlight w:val="cyan"/>
        </w:rPr>
        <w:t>into</w:t>
      </w:r>
      <w:r w:rsidRPr="00026177">
        <w:rPr>
          <w:rStyle w:val="StyleUnderline"/>
        </w:rPr>
        <w:t xml:space="preserve"> increasingly destructive weaponry. </w:t>
      </w:r>
      <w:r w:rsidRPr="00026177">
        <w:rPr>
          <w:rStyle w:val="StyleUnderline"/>
          <w:highlight w:val="cyan"/>
        </w:rPr>
        <w:t>Producing</w:t>
      </w:r>
      <w:r w:rsidRPr="00026177">
        <w:rPr>
          <w:rStyle w:val="StyleUnderline"/>
        </w:rPr>
        <w:t xml:space="preserve"> </w:t>
      </w:r>
      <w:r w:rsidRPr="00026177">
        <w:rPr>
          <w:sz w:val="16"/>
        </w:rPr>
        <w:t xml:space="preserve">this </w:t>
      </w:r>
      <w:r w:rsidRPr="00026177">
        <w:rPr>
          <w:rStyle w:val="StyleUnderline"/>
          <w:highlight w:val="cyan"/>
        </w:rPr>
        <w:t>weaponry, testing</w:t>
      </w:r>
      <w:r w:rsidRPr="00026177">
        <w:rPr>
          <w:rStyle w:val="StyleUnderline"/>
        </w:rPr>
        <w:t xml:space="preserve"> it, </w:t>
      </w:r>
      <w:r w:rsidRPr="00026177">
        <w:rPr>
          <w:rStyle w:val="StyleUnderline"/>
          <w:highlight w:val="cyan"/>
        </w:rPr>
        <w:t>mobilizing</w:t>
      </w:r>
      <w:r w:rsidRPr="00026177">
        <w:rPr>
          <w:rStyle w:val="StyleUnderline"/>
        </w:rPr>
        <w:t xml:space="preserve"> it around the globe, </w:t>
      </w:r>
      <w:r w:rsidRPr="00026177">
        <w:rPr>
          <w:rStyle w:val="StyleUnderline"/>
          <w:highlight w:val="cyan"/>
        </w:rPr>
        <w:t>and</w:t>
      </w:r>
      <w:r w:rsidRPr="00026177">
        <w:rPr>
          <w:sz w:val="16"/>
        </w:rPr>
        <w:t xml:space="preserve"> ultimately </w:t>
      </w:r>
      <w:r w:rsidRPr="00026177">
        <w:rPr>
          <w:rStyle w:val="StyleUnderline"/>
          <w:highlight w:val="cyan"/>
        </w:rPr>
        <w:t>using it requires tremendous amounts of</w:t>
      </w:r>
      <w:r w:rsidRPr="00026177">
        <w:rPr>
          <w:rStyle w:val="StyleUnderline"/>
        </w:rPr>
        <w:t xml:space="preserve"> natural </w:t>
      </w:r>
      <w:r w:rsidRPr="00026177">
        <w:rPr>
          <w:rStyle w:val="StyleUnderline"/>
          <w:highlight w:val="cyan"/>
        </w:rPr>
        <w:t>resources and leaves</w:t>
      </w:r>
      <w:r w:rsidRPr="00026177">
        <w:rPr>
          <w:rStyle w:val="StyleUnderline"/>
        </w:rPr>
        <w:t xml:space="preserve"> a </w:t>
      </w:r>
      <w:r w:rsidRPr="00026177">
        <w:rPr>
          <w:rStyle w:val="StyleUnderline"/>
          <w:highlight w:val="cyan"/>
        </w:rPr>
        <w:t>legacy of</w:t>
      </w:r>
      <w:r w:rsidRPr="00026177">
        <w:rPr>
          <w:rStyle w:val="StyleUnderline"/>
        </w:rPr>
        <w:t xml:space="preserve"> </w:t>
      </w:r>
      <w:r w:rsidRPr="00026177">
        <w:rPr>
          <w:rStyle w:val="Emphasis"/>
        </w:rPr>
        <w:t xml:space="preserve">toxic </w:t>
      </w:r>
      <w:r w:rsidRPr="00026177">
        <w:rPr>
          <w:rStyle w:val="Emphasis"/>
          <w:highlight w:val="cyan"/>
        </w:rPr>
        <w:t>contamination</w:t>
      </w:r>
      <w:r w:rsidRPr="00026177">
        <w:rPr>
          <w:sz w:val="16"/>
        </w:rPr>
        <w:t xml:space="preserve"> (Frey 2013; Hooks and Smith 2004; Jorgenson and Clark 2015; Smith, Hooks, and Lengefeld 2014). Research evidence has borne out the tenets of the treadmill of destruction model by demonstrating that rates of militarism have their own independent effect on the environment, apart from that of the treadmill of production (Hooks and Smith 2004; Jorgenson and Clark 2009).</w:t>
      </w:r>
    </w:p>
    <w:p w14:paraId="72334863" w14:textId="77777777" w:rsidR="0003687D" w:rsidRPr="00026177" w:rsidRDefault="0003687D" w:rsidP="0003687D"/>
    <w:p w14:paraId="346CF6E6" w14:textId="77777777" w:rsidR="0003687D" w:rsidRPr="00026177" w:rsidRDefault="0003687D" w:rsidP="0003687D">
      <w:pPr>
        <w:pStyle w:val="Heading4"/>
        <w:rPr>
          <w:rFonts w:cs="Calibri"/>
        </w:rPr>
      </w:pPr>
      <w:r w:rsidRPr="00026177">
        <w:rPr>
          <w:rFonts w:cs="Calibri"/>
        </w:rPr>
        <w:t xml:space="preserve">Capitalism causes </w:t>
      </w:r>
      <w:r w:rsidRPr="00026177">
        <w:rPr>
          <w:rFonts w:cs="Calibri"/>
          <w:u w:val="single"/>
        </w:rPr>
        <w:t>extinction</w:t>
      </w:r>
      <w:r w:rsidRPr="00026177">
        <w:rPr>
          <w:rFonts w:cs="Calibri"/>
        </w:rPr>
        <w:t xml:space="preserve"> through climate change, resource wars, pandemics, and biodiversity loss.</w:t>
      </w:r>
    </w:p>
    <w:p w14:paraId="5348B5D6" w14:textId="77777777" w:rsidR="0003687D" w:rsidRPr="00026177" w:rsidRDefault="0003687D" w:rsidP="0003687D">
      <w:r w:rsidRPr="00026177">
        <w:t xml:space="preserve">Dr. Charles </w:t>
      </w:r>
      <w:r w:rsidRPr="00026177">
        <w:rPr>
          <w:rStyle w:val="Style13ptBold"/>
        </w:rPr>
        <w:t>Fletcher 24</w:t>
      </w:r>
      <w:r w:rsidRPr="00026177">
        <w:t>, PhD, Interim Dean, School of Ocean &amp; Earth Science &amp; Technology, University of Hawai‘i at Mānoa; *Dr. William J. Ripple, PhD, Professor, Ecology, Oregon State University. *Michael Wilson, Associate Justice, Hawaii Supreme Court, "Earth At Risk: An Urgent Call to End the Age of Destruction and Forge a Just and Sustainable Future," PNAS Nexus, Vol. 3, pg. 1-12, 04/02/2024, OUP. //JDi [italics in original]</w:t>
      </w:r>
    </w:p>
    <w:p w14:paraId="2774BC3E" w14:textId="77777777" w:rsidR="0003687D" w:rsidRPr="00026177" w:rsidRDefault="0003687D" w:rsidP="0003687D">
      <w:pPr>
        <w:rPr>
          <w:sz w:val="16"/>
        </w:rPr>
      </w:pPr>
      <w:r w:rsidRPr="00026177">
        <w:rPr>
          <w:sz w:val="16"/>
        </w:rPr>
        <w:t xml:space="preserve">Human </w:t>
      </w:r>
      <w:r w:rsidRPr="00026177">
        <w:rPr>
          <w:rStyle w:val="StyleUnderline"/>
          <w:highlight w:val="cyan"/>
        </w:rPr>
        <w:t>development</w:t>
      </w:r>
      <w:r w:rsidRPr="00026177">
        <w:rPr>
          <w:rStyle w:val="StyleUnderline"/>
        </w:rPr>
        <w:t xml:space="preserve"> has </w:t>
      </w:r>
      <w:r w:rsidRPr="00026177">
        <w:rPr>
          <w:rStyle w:val="StyleUnderline"/>
          <w:highlight w:val="cyan"/>
        </w:rPr>
        <w:t>ushered in</w:t>
      </w:r>
      <w:r w:rsidRPr="00026177">
        <w:rPr>
          <w:rStyle w:val="StyleUnderline"/>
        </w:rPr>
        <w:t xml:space="preserve"> an era of</w:t>
      </w:r>
      <w:r w:rsidRPr="00026177">
        <w:rPr>
          <w:sz w:val="16"/>
        </w:rPr>
        <w:t xml:space="preserve"> </w:t>
      </w:r>
      <w:r w:rsidRPr="00026177">
        <w:rPr>
          <w:rStyle w:val="Emphasis"/>
          <w:highlight w:val="cyan"/>
        </w:rPr>
        <w:t>converging</w:t>
      </w:r>
      <w:r w:rsidRPr="00026177">
        <w:rPr>
          <w:sz w:val="16"/>
          <w:highlight w:val="cyan"/>
        </w:rPr>
        <w:t xml:space="preserve"> </w:t>
      </w:r>
      <w:r w:rsidRPr="00026177">
        <w:rPr>
          <w:rStyle w:val="StyleUnderline"/>
          <w:highlight w:val="cyan"/>
        </w:rPr>
        <w:t>crises</w:t>
      </w:r>
      <w:r w:rsidRPr="00026177">
        <w:rPr>
          <w:sz w:val="16"/>
          <w:highlight w:val="cyan"/>
        </w:rPr>
        <w:t xml:space="preserve">: </w:t>
      </w:r>
      <w:r w:rsidRPr="00026177">
        <w:rPr>
          <w:rStyle w:val="Emphasis"/>
          <w:highlight w:val="cyan"/>
        </w:rPr>
        <w:t>climate change</w:t>
      </w:r>
      <w:r w:rsidRPr="00026177">
        <w:rPr>
          <w:sz w:val="16"/>
        </w:rPr>
        <w:t xml:space="preserve">, </w:t>
      </w:r>
      <w:r w:rsidRPr="00026177">
        <w:rPr>
          <w:rStyle w:val="Emphasis"/>
        </w:rPr>
        <w:t>ecological destruction</w:t>
      </w:r>
      <w:r w:rsidRPr="00026177">
        <w:rPr>
          <w:sz w:val="16"/>
        </w:rPr>
        <w:t xml:space="preserve">, </w:t>
      </w:r>
      <w:r w:rsidRPr="00026177">
        <w:rPr>
          <w:rStyle w:val="Emphasis"/>
          <w:highlight w:val="cyan"/>
        </w:rPr>
        <w:t>disease</w:t>
      </w:r>
      <w:r w:rsidRPr="00026177">
        <w:rPr>
          <w:sz w:val="16"/>
        </w:rPr>
        <w:t xml:space="preserve">, </w:t>
      </w:r>
      <w:r w:rsidRPr="00026177">
        <w:rPr>
          <w:rStyle w:val="Emphasis"/>
        </w:rPr>
        <w:t>pollution</w:t>
      </w:r>
      <w:r w:rsidRPr="00026177">
        <w:rPr>
          <w:sz w:val="16"/>
        </w:rPr>
        <w:t xml:space="preserve">, </w:t>
      </w:r>
      <w:r w:rsidRPr="00026177">
        <w:rPr>
          <w:rStyle w:val="StyleUnderline"/>
          <w:highlight w:val="cyan"/>
        </w:rPr>
        <w:t>and</w:t>
      </w:r>
      <w:r w:rsidRPr="00026177">
        <w:rPr>
          <w:sz w:val="16"/>
        </w:rPr>
        <w:t xml:space="preserve"> </w:t>
      </w:r>
      <w:r w:rsidRPr="00026177">
        <w:rPr>
          <w:rStyle w:val="Emphasis"/>
        </w:rPr>
        <w:t xml:space="preserve">socioeconomic </w:t>
      </w:r>
      <w:r w:rsidRPr="00026177">
        <w:rPr>
          <w:rStyle w:val="Emphasis"/>
          <w:highlight w:val="cyan"/>
        </w:rPr>
        <w:t>inequality</w:t>
      </w:r>
      <w:r w:rsidRPr="00026177">
        <w:rPr>
          <w:sz w:val="16"/>
        </w:rPr>
        <w:t xml:space="preserve">. This review synthesizes the breadth of these interwoven emergencies and </w:t>
      </w:r>
      <w:r w:rsidRPr="00026177">
        <w:rPr>
          <w:rStyle w:val="StyleUnderline"/>
        </w:rPr>
        <w:t>underscores the</w:t>
      </w:r>
      <w:r w:rsidRPr="00026177">
        <w:rPr>
          <w:sz w:val="16"/>
        </w:rPr>
        <w:t xml:space="preserve"> </w:t>
      </w:r>
      <w:r w:rsidRPr="00026177">
        <w:rPr>
          <w:rStyle w:val="Emphasis"/>
        </w:rPr>
        <w:t>urgent need</w:t>
      </w:r>
      <w:r w:rsidRPr="00026177">
        <w:rPr>
          <w:sz w:val="16"/>
        </w:rPr>
        <w:t xml:space="preserve"> </w:t>
      </w:r>
      <w:r w:rsidRPr="00026177">
        <w:rPr>
          <w:rStyle w:val="StyleUnderline"/>
        </w:rPr>
        <w:t>for comprehensive, integrated acti</w:t>
      </w:r>
      <w:r w:rsidRPr="00026177">
        <w:rPr>
          <w:sz w:val="16"/>
        </w:rPr>
        <w:t xml:space="preserve">on. </w:t>
      </w:r>
      <w:r w:rsidRPr="00026177">
        <w:rPr>
          <w:rStyle w:val="StyleUnderline"/>
        </w:rPr>
        <w:t>Propelled by</w:t>
      </w:r>
      <w:r w:rsidRPr="00026177">
        <w:rPr>
          <w:sz w:val="16"/>
        </w:rPr>
        <w:t xml:space="preserve"> imperialism, extractive </w:t>
      </w:r>
      <w:r w:rsidRPr="00026177">
        <w:rPr>
          <w:rStyle w:val="Emphasis"/>
        </w:rPr>
        <w:t>capitalism</w:t>
      </w:r>
      <w:r w:rsidRPr="00026177">
        <w:rPr>
          <w:sz w:val="16"/>
        </w:rPr>
        <w:t xml:space="preserve">, and a surging population, </w:t>
      </w:r>
      <w:r w:rsidRPr="00026177">
        <w:rPr>
          <w:rStyle w:val="StyleUnderline"/>
        </w:rPr>
        <w:t>we are</w:t>
      </w:r>
      <w:r w:rsidRPr="00026177">
        <w:rPr>
          <w:sz w:val="16"/>
        </w:rPr>
        <w:t xml:space="preserve"> </w:t>
      </w:r>
      <w:r w:rsidRPr="00026177">
        <w:rPr>
          <w:rStyle w:val="Emphasis"/>
        </w:rPr>
        <w:t>speeding past Earth’s material limits</w:t>
      </w:r>
      <w:r w:rsidRPr="00026177">
        <w:rPr>
          <w:sz w:val="16"/>
        </w:rPr>
        <w:t xml:space="preserve">, </w:t>
      </w:r>
      <w:r w:rsidRPr="00026177">
        <w:rPr>
          <w:rStyle w:val="StyleUnderline"/>
        </w:rPr>
        <w:t>destroying critical ecosystems, and triggering</w:t>
      </w:r>
      <w:r w:rsidRPr="00026177">
        <w:rPr>
          <w:sz w:val="16"/>
        </w:rPr>
        <w:t xml:space="preserve"> </w:t>
      </w:r>
      <w:r w:rsidRPr="00026177">
        <w:rPr>
          <w:rStyle w:val="Emphasis"/>
        </w:rPr>
        <w:t>irreversible</w:t>
      </w:r>
      <w:r w:rsidRPr="00026177">
        <w:rPr>
          <w:sz w:val="16"/>
        </w:rPr>
        <w:t xml:space="preserve"> </w:t>
      </w:r>
      <w:r w:rsidRPr="00026177">
        <w:rPr>
          <w:rStyle w:val="StyleUnderline"/>
        </w:rPr>
        <w:t>changes in biophysical systems that underpin the Holocene climatic stability which fostered</w:t>
      </w:r>
      <w:r w:rsidRPr="00026177">
        <w:rPr>
          <w:sz w:val="16"/>
        </w:rPr>
        <w:t xml:space="preserve"> </w:t>
      </w:r>
      <w:r w:rsidRPr="00026177">
        <w:rPr>
          <w:rStyle w:val="Emphasis"/>
        </w:rPr>
        <w:t>human civilization</w:t>
      </w:r>
      <w:r w:rsidRPr="00026177">
        <w:rPr>
          <w:sz w:val="16"/>
        </w:rPr>
        <w:t xml:space="preserve">. The </w:t>
      </w:r>
      <w:r w:rsidRPr="00026177">
        <w:rPr>
          <w:rStyle w:val="StyleUnderline"/>
        </w:rPr>
        <w:t>consequences</w:t>
      </w:r>
      <w:r w:rsidRPr="00026177">
        <w:rPr>
          <w:sz w:val="16"/>
        </w:rPr>
        <w:t xml:space="preserve"> of these actions </w:t>
      </w:r>
      <w:r w:rsidRPr="00026177">
        <w:rPr>
          <w:rStyle w:val="StyleUnderline"/>
        </w:rPr>
        <w:t>are</w:t>
      </w:r>
      <w:r w:rsidRPr="00026177">
        <w:rPr>
          <w:sz w:val="16"/>
        </w:rPr>
        <w:t xml:space="preserve"> </w:t>
      </w:r>
      <w:r w:rsidRPr="00026177">
        <w:rPr>
          <w:rStyle w:val="Emphasis"/>
        </w:rPr>
        <w:t>disproportionately</w:t>
      </w:r>
      <w:r w:rsidRPr="00026177">
        <w:rPr>
          <w:sz w:val="16"/>
        </w:rPr>
        <w:t xml:space="preserve"> </w:t>
      </w:r>
      <w:r w:rsidRPr="00026177">
        <w:rPr>
          <w:rStyle w:val="StyleUnderline"/>
        </w:rPr>
        <w:t>borne by vulnerable populations</w:t>
      </w:r>
      <w:r w:rsidRPr="00026177">
        <w:rPr>
          <w:sz w:val="16"/>
        </w:rPr>
        <w:t xml:space="preserve">, </w:t>
      </w:r>
      <w:r w:rsidRPr="00026177">
        <w:rPr>
          <w:rStyle w:val="Emphasis"/>
        </w:rPr>
        <w:t>further entrenching</w:t>
      </w:r>
      <w:r w:rsidRPr="00026177">
        <w:rPr>
          <w:sz w:val="16"/>
        </w:rPr>
        <w:t xml:space="preserve"> </w:t>
      </w:r>
      <w:r w:rsidRPr="00026177">
        <w:rPr>
          <w:rStyle w:val="StyleUnderline"/>
        </w:rPr>
        <w:t>global inequities</w:t>
      </w:r>
      <w:r w:rsidRPr="00026177">
        <w:rPr>
          <w:sz w:val="16"/>
        </w:rPr>
        <w:t xml:space="preserve">. </w:t>
      </w:r>
      <w:r w:rsidRPr="00026177">
        <w:rPr>
          <w:rStyle w:val="Emphasis"/>
        </w:rPr>
        <w:t>Marine</w:t>
      </w:r>
      <w:r w:rsidRPr="00026177">
        <w:rPr>
          <w:sz w:val="16"/>
        </w:rPr>
        <w:t xml:space="preserve"> </w:t>
      </w:r>
      <w:r w:rsidRPr="00026177">
        <w:rPr>
          <w:rStyle w:val="StyleUnderline"/>
        </w:rPr>
        <w:t>and</w:t>
      </w:r>
      <w:r w:rsidRPr="00026177">
        <w:rPr>
          <w:sz w:val="16"/>
        </w:rPr>
        <w:t xml:space="preserve"> </w:t>
      </w:r>
      <w:r w:rsidRPr="00026177">
        <w:rPr>
          <w:rStyle w:val="Emphasis"/>
        </w:rPr>
        <w:t>terrestrial</w:t>
      </w:r>
      <w:r w:rsidRPr="00026177">
        <w:rPr>
          <w:sz w:val="16"/>
        </w:rPr>
        <w:t xml:space="preserve"> </w:t>
      </w:r>
      <w:r w:rsidRPr="00026177">
        <w:rPr>
          <w:rStyle w:val="StyleUnderline"/>
        </w:rPr>
        <w:t>biomes face</w:t>
      </w:r>
      <w:r w:rsidRPr="00026177">
        <w:rPr>
          <w:sz w:val="16"/>
        </w:rPr>
        <w:t xml:space="preserve"> </w:t>
      </w:r>
      <w:r w:rsidRPr="00026177">
        <w:rPr>
          <w:rStyle w:val="Emphasis"/>
        </w:rPr>
        <w:t>critical tipping points</w:t>
      </w:r>
      <w:r w:rsidRPr="00026177">
        <w:rPr>
          <w:sz w:val="16"/>
        </w:rPr>
        <w:t xml:space="preserve">, </w:t>
      </w:r>
      <w:r w:rsidRPr="00026177">
        <w:rPr>
          <w:rStyle w:val="StyleUnderline"/>
        </w:rPr>
        <w:t>while</w:t>
      </w:r>
      <w:r w:rsidRPr="00026177">
        <w:rPr>
          <w:sz w:val="16"/>
        </w:rPr>
        <w:t xml:space="preserve"> </w:t>
      </w:r>
      <w:r w:rsidRPr="00026177">
        <w:rPr>
          <w:rStyle w:val="Emphasis"/>
        </w:rPr>
        <w:t>escalating challenges</w:t>
      </w:r>
      <w:r w:rsidRPr="00026177">
        <w:rPr>
          <w:sz w:val="16"/>
        </w:rPr>
        <w:t xml:space="preserve"> </w:t>
      </w:r>
      <w:r w:rsidRPr="00026177">
        <w:rPr>
          <w:rStyle w:val="StyleUnderline"/>
        </w:rPr>
        <w:t xml:space="preserve">to food and water access foreshadow a </w:t>
      </w:r>
      <w:r w:rsidRPr="00026177">
        <w:rPr>
          <w:rStyle w:val="Emphasis"/>
        </w:rPr>
        <w:t>bleak outlook</w:t>
      </w:r>
      <w:r w:rsidRPr="00026177">
        <w:rPr>
          <w:sz w:val="16"/>
        </w:rPr>
        <w:t xml:space="preserve"> </w:t>
      </w:r>
      <w:r w:rsidRPr="00026177">
        <w:rPr>
          <w:rStyle w:val="StyleUnderline"/>
        </w:rPr>
        <w:t>for</w:t>
      </w:r>
      <w:r w:rsidRPr="00026177">
        <w:rPr>
          <w:sz w:val="16"/>
        </w:rPr>
        <w:t xml:space="preserve"> </w:t>
      </w:r>
      <w:r w:rsidRPr="00026177">
        <w:rPr>
          <w:rStyle w:val="Emphasis"/>
        </w:rPr>
        <w:t>global security</w:t>
      </w:r>
      <w:r w:rsidRPr="00026177">
        <w:rPr>
          <w:sz w:val="16"/>
        </w:rPr>
        <w:t xml:space="preserve">. Against this backdrop of Earth at risk, we </w:t>
      </w:r>
      <w:r w:rsidRPr="00026177">
        <w:rPr>
          <w:rStyle w:val="StyleUnderline"/>
        </w:rPr>
        <w:t>call for a</w:t>
      </w:r>
      <w:r w:rsidRPr="00026177">
        <w:rPr>
          <w:sz w:val="16"/>
        </w:rPr>
        <w:t xml:space="preserve"> global </w:t>
      </w:r>
      <w:r w:rsidRPr="00026177">
        <w:rPr>
          <w:rStyle w:val="StyleUnderline"/>
        </w:rPr>
        <w:t>response centered on</w:t>
      </w:r>
      <w:r w:rsidRPr="00026177">
        <w:rPr>
          <w:sz w:val="16"/>
        </w:rPr>
        <w:t xml:space="preserve"> </w:t>
      </w:r>
      <w:r w:rsidRPr="00026177">
        <w:rPr>
          <w:rStyle w:val="Emphasis"/>
        </w:rPr>
        <w:t>urgent decarbonization</w:t>
      </w:r>
      <w:r w:rsidRPr="00026177">
        <w:rPr>
          <w:sz w:val="16"/>
        </w:rPr>
        <w:t xml:space="preserve">, fostering reciprocity with nature, </w:t>
      </w:r>
      <w:r w:rsidRPr="00026177">
        <w:rPr>
          <w:rStyle w:val="StyleUnderline"/>
        </w:rPr>
        <w:t>and implementing</w:t>
      </w:r>
      <w:r w:rsidRPr="00026177">
        <w:rPr>
          <w:sz w:val="16"/>
        </w:rPr>
        <w:t xml:space="preserve"> </w:t>
      </w:r>
      <w:r w:rsidRPr="00026177">
        <w:rPr>
          <w:rStyle w:val="Emphasis"/>
        </w:rPr>
        <w:t>regenerative</w:t>
      </w:r>
      <w:r w:rsidRPr="00026177">
        <w:rPr>
          <w:sz w:val="16"/>
        </w:rPr>
        <w:t xml:space="preserve"> </w:t>
      </w:r>
      <w:r w:rsidRPr="00026177">
        <w:rPr>
          <w:rStyle w:val="StyleUnderline"/>
        </w:rPr>
        <w:t>practices</w:t>
      </w:r>
      <w:r w:rsidRPr="00026177">
        <w:rPr>
          <w:sz w:val="16"/>
        </w:rPr>
        <w:t xml:space="preserve"> in natural resource management. We call for the elimination of detrimental subsidies, promotion of equitable human development, and transformative financial support for lower income nations. </w:t>
      </w:r>
      <w:r w:rsidRPr="00026177">
        <w:rPr>
          <w:rStyle w:val="StyleUnderline"/>
        </w:rPr>
        <w:t>A</w:t>
      </w:r>
      <w:r w:rsidRPr="00026177">
        <w:rPr>
          <w:sz w:val="16"/>
        </w:rPr>
        <w:t xml:space="preserve"> </w:t>
      </w:r>
      <w:r w:rsidRPr="00026177">
        <w:rPr>
          <w:rStyle w:val="Emphasis"/>
        </w:rPr>
        <w:t xml:space="preserve">critical paradigm </w:t>
      </w:r>
      <w:r w:rsidRPr="00026177">
        <w:rPr>
          <w:rStyle w:val="Emphasis"/>
          <w:highlight w:val="cyan"/>
        </w:rPr>
        <w:t>shift</w:t>
      </w:r>
      <w:r w:rsidRPr="00026177">
        <w:rPr>
          <w:sz w:val="16"/>
          <w:highlight w:val="cyan"/>
        </w:rPr>
        <w:t xml:space="preserve"> </w:t>
      </w:r>
      <w:r w:rsidRPr="00026177">
        <w:rPr>
          <w:rStyle w:val="StyleUnderline"/>
          <w:highlight w:val="cyan"/>
        </w:rPr>
        <w:t>must</w:t>
      </w:r>
      <w:r w:rsidRPr="00026177">
        <w:rPr>
          <w:rStyle w:val="StyleUnderline"/>
        </w:rPr>
        <w:t xml:space="preserve"> occur that</w:t>
      </w:r>
      <w:r w:rsidRPr="00026177">
        <w:rPr>
          <w:sz w:val="16"/>
        </w:rPr>
        <w:t xml:space="preserve"> </w:t>
      </w:r>
      <w:r w:rsidRPr="00026177">
        <w:rPr>
          <w:rStyle w:val="Emphasis"/>
          <w:sz w:val="24"/>
          <w:highlight w:val="cyan"/>
        </w:rPr>
        <w:t>replace</w:t>
      </w:r>
      <w:r w:rsidRPr="00026177">
        <w:rPr>
          <w:rStyle w:val="Emphasis"/>
          <w:sz w:val="24"/>
        </w:rPr>
        <w:t xml:space="preserve">s </w:t>
      </w:r>
      <w:r w:rsidRPr="00026177">
        <w:rPr>
          <w:rStyle w:val="Emphasis"/>
          <w:sz w:val="24"/>
          <w:highlight w:val="cyan"/>
        </w:rPr>
        <w:t>exploitative, wealth-oriented capital</w:t>
      </w:r>
      <w:r w:rsidRPr="00026177">
        <w:rPr>
          <w:rStyle w:val="Emphasis"/>
          <w:sz w:val="24"/>
        </w:rPr>
        <w:t>ism</w:t>
      </w:r>
      <w:r w:rsidRPr="00026177">
        <w:rPr>
          <w:sz w:val="16"/>
        </w:rPr>
        <w:t xml:space="preserve"> </w:t>
      </w:r>
      <w:r w:rsidRPr="00026177">
        <w:rPr>
          <w:rStyle w:val="StyleUnderline"/>
        </w:rPr>
        <w:t>with an economic model that prioritizes</w:t>
      </w:r>
      <w:r w:rsidRPr="00026177">
        <w:rPr>
          <w:sz w:val="16"/>
        </w:rPr>
        <w:t xml:space="preserve"> </w:t>
      </w:r>
      <w:r w:rsidRPr="00026177">
        <w:rPr>
          <w:rStyle w:val="Emphasis"/>
          <w:highlight w:val="cyan"/>
        </w:rPr>
        <w:t>sustainability</w:t>
      </w:r>
      <w:r w:rsidRPr="00026177">
        <w:rPr>
          <w:sz w:val="16"/>
        </w:rPr>
        <w:t xml:space="preserve">, </w:t>
      </w:r>
      <w:r w:rsidRPr="00026177">
        <w:rPr>
          <w:rStyle w:val="Emphasis"/>
        </w:rPr>
        <w:t>resilience</w:t>
      </w:r>
      <w:r w:rsidRPr="00026177">
        <w:rPr>
          <w:sz w:val="16"/>
        </w:rPr>
        <w:t xml:space="preserve">, </w:t>
      </w:r>
      <w:r w:rsidRPr="00026177">
        <w:rPr>
          <w:rStyle w:val="StyleUnderline"/>
        </w:rPr>
        <w:t>and</w:t>
      </w:r>
      <w:r w:rsidRPr="00026177">
        <w:rPr>
          <w:sz w:val="16"/>
        </w:rPr>
        <w:t xml:space="preserve"> </w:t>
      </w:r>
      <w:r w:rsidRPr="00026177">
        <w:rPr>
          <w:rStyle w:val="Emphasis"/>
        </w:rPr>
        <w:t>justice</w:t>
      </w:r>
      <w:r w:rsidRPr="00026177">
        <w:rPr>
          <w:sz w:val="16"/>
        </w:rPr>
        <w:t xml:space="preserve">. We </w:t>
      </w:r>
      <w:r w:rsidRPr="00026177">
        <w:rPr>
          <w:rStyle w:val="StyleUnderline"/>
        </w:rPr>
        <w:t>advocate a</w:t>
      </w:r>
      <w:r w:rsidRPr="00026177">
        <w:rPr>
          <w:sz w:val="16"/>
        </w:rPr>
        <w:t xml:space="preserve"> global cultural </w:t>
      </w:r>
      <w:r w:rsidRPr="00026177">
        <w:rPr>
          <w:rStyle w:val="StyleUnderline"/>
        </w:rPr>
        <w:t>shift that</w:t>
      </w:r>
      <w:r w:rsidRPr="00026177">
        <w:rPr>
          <w:sz w:val="16"/>
        </w:rPr>
        <w:t xml:space="preserve"> </w:t>
      </w:r>
      <w:r w:rsidRPr="00026177">
        <w:rPr>
          <w:rStyle w:val="Emphasis"/>
          <w:highlight w:val="cyan"/>
        </w:rPr>
        <w:t>elevates</w:t>
      </w:r>
      <w:r w:rsidRPr="00026177">
        <w:rPr>
          <w:sz w:val="16"/>
        </w:rPr>
        <w:t xml:space="preserve"> kinship with nature and </w:t>
      </w:r>
      <w:r w:rsidRPr="00026177">
        <w:rPr>
          <w:rStyle w:val="Emphasis"/>
        </w:rPr>
        <w:t xml:space="preserve">communal </w:t>
      </w:r>
      <w:r w:rsidRPr="00026177">
        <w:rPr>
          <w:rStyle w:val="Emphasis"/>
          <w:highlight w:val="cyan"/>
        </w:rPr>
        <w:t>well-being</w:t>
      </w:r>
      <w:r w:rsidRPr="00026177">
        <w:rPr>
          <w:sz w:val="16"/>
        </w:rPr>
        <w:t xml:space="preserve">, </w:t>
      </w:r>
      <w:r w:rsidRPr="00026177">
        <w:rPr>
          <w:rStyle w:val="StyleUnderline"/>
        </w:rPr>
        <w:t>underpinned by the recognition of</w:t>
      </w:r>
      <w:r w:rsidRPr="00026177">
        <w:rPr>
          <w:sz w:val="16"/>
        </w:rPr>
        <w:t xml:space="preserve"> Earth’s </w:t>
      </w:r>
      <w:r w:rsidRPr="00026177">
        <w:rPr>
          <w:rStyle w:val="StyleUnderline"/>
        </w:rPr>
        <w:t>finite resources and the interconnectedness of its inhabitants</w:t>
      </w:r>
      <w:r w:rsidRPr="00026177">
        <w:rPr>
          <w:sz w:val="16"/>
        </w:rPr>
        <w:t xml:space="preserve">. The </w:t>
      </w:r>
      <w:r w:rsidRPr="00026177">
        <w:rPr>
          <w:rStyle w:val="StyleUnderline"/>
        </w:rPr>
        <w:t>imperative is</w:t>
      </w:r>
      <w:r w:rsidRPr="00026177">
        <w:rPr>
          <w:sz w:val="16"/>
        </w:rPr>
        <w:t xml:space="preserve"> </w:t>
      </w:r>
      <w:r w:rsidRPr="00026177">
        <w:rPr>
          <w:rStyle w:val="Emphasis"/>
        </w:rPr>
        <w:t>clear</w:t>
      </w:r>
      <w:r w:rsidRPr="00026177">
        <w:rPr>
          <w:sz w:val="16"/>
        </w:rPr>
        <w:t xml:space="preserve">: </w:t>
      </w:r>
      <w:r w:rsidRPr="00026177">
        <w:rPr>
          <w:rStyle w:val="StyleUnderline"/>
        </w:rPr>
        <w:t>to navigate away from this precipice, we</w:t>
      </w:r>
      <w:r w:rsidRPr="00026177">
        <w:rPr>
          <w:sz w:val="16"/>
        </w:rPr>
        <w:t xml:space="preserve"> must collectively </w:t>
      </w:r>
      <w:r w:rsidRPr="00026177">
        <w:rPr>
          <w:rStyle w:val="StyleUnderline"/>
        </w:rPr>
        <w:t>harness</w:t>
      </w:r>
      <w:r w:rsidRPr="00026177">
        <w:rPr>
          <w:sz w:val="16"/>
        </w:rPr>
        <w:t xml:space="preserve"> political will, </w:t>
      </w:r>
      <w:r w:rsidRPr="00026177">
        <w:rPr>
          <w:rStyle w:val="Emphasis"/>
        </w:rPr>
        <w:t>economic resources</w:t>
      </w:r>
      <w:r w:rsidRPr="00026177">
        <w:rPr>
          <w:sz w:val="16"/>
        </w:rPr>
        <w:t xml:space="preserve">, and societal values </w:t>
      </w:r>
      <w:r w:rsidRPr="00026177">
        <w:rPr>
          <w:rStyle w:val="StyleUnderline"/>
        </w:rPr>
        <w:t>to steer toward a future where human progress does</w:t>
      </w:r>
      <w:r w:rsidRPr="00026177">
        <w:rPr>
          <w:sz w:val="16"/>
        </w:rPr>
        <w:t xml:space="preserve"> </w:t>
      </w:r>
      <w:r w:rsidRPr="00026177">
        <w:rPr>
          <w:rStyle w:val="Emphasis"/>
        </w:rPr>
        <w:t>not</w:t>
      </w:r>
      <w:r w:rsidRPr="00026177">
        <w:rPr>
          <w:sz w:val="16"/>
        </w:rPr>
        <w:t xml:space="preserve"> </w:t>
      </w:r>
      <w:r w:rsidRPr="00026177">
        <w:rPr>
          <w:rStyle w:val="StyleUnderline"/>
        </w:rPr>
        <w:t>come at the cost of ecological integrity and social equity</w:t>
      </w:r>
      <w:r w:rsidRPr="00026177">
        <w:rPr>
          <w:sz w:val="16"/>
        </w:rPr>
        <w:t>.</w:t>
      </w:r>
    </w:p>
    <w:p w14:paraId="446666C6" w14:textId="77777777" w:rsidR="0003687D" w:rsidRPr="00026177" w:rsidRDefault="0003687D" w:rsidP="0003687D">
      <w:pPr>
        <w:rPr>
          <w:sz w:val="16"/>
        </w:rPr>
      </w:pPr>
      <w:r w:rsidRPr="00026177">
        <w:rPr>
          <w:sz w:val="16"/>
        </w:rPr>
        <w:t>Climate change and global sustainability</w:t>
      </w:r>
    </w:p>
    <w:p w14:paraId="27818203" w14:textId="77777777" w:rsidR="0003687D" w:rsidRPr="00026177" w:rsidRDefault="0003687D" w:rsidP="0003687D">
      <w:pPr>
        <w:rPr>
          <w:sz w:val="16"/>
        </w:rPr>
      </w:pPr>
      <w:r w:rsidRPr="00026177">
        <w:rPr>
          <w:sz w:val="16"/>
        </w:rPr>
        <w:t xml:space="preserve">It is </w:t>
      </w:r>
      <w:r w:rsidRPr="00026177">
        <w:rPr>
          <w:rStyle w:val="StyleUnderline"/>
        </w:rPr>
        <w:t>unequivocal</w:t>
      </w:r>
      <w:r w:rsidRPr="00026177">
        <w:rPr>
          <w:sz w:val="16"/>
        </w:rPr>
        <w:t xml:space="preserve"> that </w:t>
      </w:r>
      <w:r w:rsidRPr="00026177">
        <w:rPr>
          <w:rStyle w:val="StyleUnderline"/>
        </w:rPr>
        <w:t>human influence has</w:t>
      </w:r>
      <w:r w:rsidRPr="00026177">
        <w:rPr>
          <w:sz w:val="16"/>
        </w:rPr>
        <w:t xml:space="preserve"> </w:t>
      </w:r>
      <w:r w:rsidRPr="00026177">
        <w:rPr>
          <w:rStyle w:val="Emphasis"/>
        </w:rPr>
        <w:t>warmed</w:t>
      </w:r>
      <w:r w:rsidRPr="00026177">
        <w:rPr>
          <w:sz w:val="16"/>
        </w:rPr>
        <w:t xml:space="preserve"> </w:t>
      </w:r>
      <w:r w:rsidRPr="00026177">
        <w:rPr>
          <w:rStyle w:val="StyleUnderline"/>
        </w:rPr>
        <w:t>the atmosphere</w:t>
      </w:r>
      <w:r w:rsidRPr="00026177">
        <w:rPr>
          <w:sz w:val="16"/>
        </w:rPr>
        <w:t xml:space="preserve"> (1) </w:t>
      </w:r>
      <w:r w:rsidRPr="00026177">
        <w:rPr>
          <w:rStyle w:val="StyleUnderline"/>
        </w:rPr>
        <w:t>and the</w:t>
      </w:r>
      <w:r w:rsidRPr="00026177">
        <w:rPr>
          <w:sz w:val="16"/>
        </w:rPr>
        <w:t xml:space="preserve"> </w:t>
      </w:r>
      <w:r w:rsidRPr="00026177">
        <w:rPr>
          <w:rStyle w:val="Emphasis"/>
          <w:highlight w:val="cyan"/>
        </w:rPr>
        <w:t>climate crisis</w:t>
      </w:r>
      <w:r w:rsidRPr="00026177">
        <w:rPr>
          <w:sz w:val="16"/>
        </w:rPr>
        <w:t xml:space="preserve"> </w:t>
      </w:r>
      <w:r w:rsidRPr="00026177">
        <w:rPr>
          <w:rStyle w:val="StyleUnderline"/>
        </w:rPr>
        <w:t>is</w:t>
      </w:r>
      <w:r w:rsidRPr="00026177">
        <w:rPr>
          <w:sz w:val="16"/>
        </w:rPr>
        <w:t xml:space="preserve"> now well </w:t>
      </w:r>
      <w:r w:rsidRPr="00026177">
        <w:rPr>
          <w:rStyle w:val="StyleUnderline"/>
          <w:highlight w:val="cyan"/>
        </w:rPr>
        <w:t>underway</w:t>
      </w:r>
      <w:r w:rsidRPr="00026177">
        <w:rPr>
          <w:sz w:val="16"/>
        </w:rPr>
        <w:t xml:space="preserve">. Global greenhouse gas </w:t>
      </w:r>
      <w:r w:rsidRPr="00026177">
        <w:rPr>
          <w:rStyle w:val="Emphasis"/>
        </w:rPr>
        <w:t>(</w:t>
      </w:r>
      <w:r w:rsidRPr="00026177">
        <w:rPr>
          <w:rStyle w:val="Emphasis"/>
          <w:highlight w:val="cyan"/>
        </w:rPr>
        <w:t>GHG</w:t>
      </w:r>
      <w:r w:rsidRPr="00026177">
        <w:rPr>
          <w:rStyle w:val="Emphasis"/>
        </w:rPr>
        <w:t>) emissions</w:t>
      </w:r>
      <w:r w:rsidRPr="00026177">
        <w:rPr>
          <w:sz w:val="16"/>
        </w:rPr>
        <w:t xml:space="preserve"> </w:t>
      </w:r>
      <w:r w:rsidRPr="00026177">
        <w:rPr>
          <w:rStyle w:val="StyleUnderline"/>
          <w:highlight w:val="cyan"/>
        </w:rPr>
        <w:t>set a</w:t>
      </w:r>
      <w:r w:rsidRPr="00026177">
        <w:rPr>
          <w:sz w:val="16"/>
          <w:highlight w:val="cyan"/>
        </w:rPr>
        <w:t xml:space="preserve"> </w:t>
      </w:r>
      <w:r w:rsidRPr="00026177">
        <w:rPr>
          <w:rStyle w:val="Emphasis"/>
          <w:highlight w:val="cyan"/>
        </w:rPr>
        <w:t>new</w:t>
      </w:r>
      <w:r w:rsidRPr="00026177">
        <w:rPr>
          <w:sz w:val="16"/>
          <w:highlight w:val="cyan"/>
        </w:rPr>
        <w:t xml:space="preserve"> </w:t>
      </w:r>
      <w:r w:rsidRPr="00026177">
        <w:rPr>
          <w:rStyle w:val="StyleUnderline"/>
          <w:highlight w:val="cyan"/>
        </w:rPr>
        <w:t>record</w:t>
      </w:r>
      <w:r w:rsidRPr="00026177">
        <w:rPr>
          <w:rStyle w:val="StyleUnderline"/>
        </w:rPr>
        <w:t xml:space="preserve"> in 2023</w:t>
      </w:r>
      <w:r w:rsidRPr="00026177">
        <w:rPr>
          <w:sz w:val="16"/>
        </w:rPr>
        <w:t xml:space="preserve"> (2), rising an estimated 1.1%, the third annual increase in a row since the COVID-19 recession. With a record 1.45 ± 0.12°C of anthropogenic global heating reached in 2023 (3), we already </w:t>
      </w:r>
      <w:r w:rsidRPr="00026177">
        <w:rPr>
          <w:rStyle w:val="StyleUnderline"/>
        </w:rPr>
        <w:t>see</w:t>
      </w:r>
      <w:r w:rsidRPr="00026177">
        <w:rPr>
          <w:sz w:val="16"/>
        </w:rPr>
        <w:t xml:space="preserve"> nearly one-third of </w:t>
      </w:r>
      <w:r w:rsidRPr="00026177">
        <w:rPr>
          <w:rStyle w:val="StyleUnderline"/>
        </w:rPr>
        <w:t>the world population exposed to</w:t>
      </w:r>
      <w:r w:rsidRPr="00026177">
        <w:rPr>
          <w:sz w:val="16"/>
        </w:rPr>
        <w:t xml:space="preserve"> </w:t>
      </w:r>
      <w:r w:rsidRPr="00026177">
        <w:rPr>
          <w:rStyle w:val="Emphasis"/>
        </w:rPr>
        <w:t xml:space="preserve">deadly </w:t>
      </w:r>
      <w:r w:rsidRPr="00026177">
        <w:rPr>
          <w:rStyle w:val="Emphasis"/>
          <w:highlight w:val="cyan"/>
        </w:rPr>
        <w:t>heat waves</w:t>
      </w:r>
      <w:r w:rsidRPr="00026177">
        <w:rPr>
          <w:sz w:val="16"/>
        </w:rPr>
        <w:t xml:space="preserve"> (4), a 9-fold increase in large North American </w:t>
      </w:r>
      <w:r w:rsidRPr="00026177">
        <w:rPr>
          <w:rStyle w:val="Emphasis"/>
          <w:highlight w:val="cyan"/>
        </w:rPr>
        <w:t>wildfires</w:t>
      </w:r>
      <w:r w:rsidRPr="00026177">
        <w:rPr>
          <w:sz w:val="16"/>
        </w:rPr>
        <w:t xml:space="preserve"> (5), record-setting regional-scale </w:t>
      </w:r>
      <w:r w:rsidRPr="00026177">
        <w:rPr>
          <w:rStyle w:val="Emphasis"/>
          <w:highlight w:val="cyan"/>
        </w:rPr>
        <w:t>megadrought</w:t>
      </w:r>
      <w:r w:rsidRPr="00026177">
        <w:rPr>
          <w:sz w:val="16"/>
        </w:rPr>
        <w:t xml:space="preserve"> (6), </w:t>
      </w:r>
      <w:r w:rsidRPr="00026177">
        <w:rPr>
          <w:rStyle w:val="StyleUnderline"/>
        </w:rPr>
        <w:t>the</w:t>
      </w:r>
      <w:r w:rsidRPr="00026177">
        <w:rPr>
          <w:sz w:val="16"/>
        </w:rPr>
        <w:t xml:space="preserve"> </w:t>
      </w:r>
      <w:r w:rsidRPr="00026177">
        <w:rPr>
          <w:rStyle w:val="Emphasis"/>
        </w:rPr>
        <w:t>Antarctic ice sheet</w:t>
      </w:r>
      <w:r w:rsidRPr="00026177">
        <w:rPr>
          <w:sz w:val="16"/>
        </w:rPr>
        <w:t xml:space="preserve"> </w:t>
      </w:r>
      <w:r w:rsidRPr="00026177">
        <w:rPr>
          <w:rStyle w:val="StyleUnderline"/>
        </w:rPr>
        <w:t>losing</w:t>
      </w:r>
      <w:r w:rsidRPr="00026177">
        <w:rPr>
          <w:sz w:val="16"/>
        </w:rPr>
        <w:t xml:space="preserve"> nearly 75% </w:t>
      </w:r>
      <w:r w:rsidRPr="00026177">
        <w:rPr>
          <w:rStyle w:val="StyleUnderline"/>
        </w:rPr>
        <w:t>more ice</w:t>
      </w:r>
      <w:r w:rsidRPr="00026177">
        <w:rPr>
          <w:sz w:val="16"/>
        </w:rPr>
        <w:t xml:space="preserve"> between 2011 and 2020 than it did for the period 2001 and 2010 (7), </w:t>
      </w:r>
      <w:r w:rsidRPr="00026177">
        <w:rPr>
          <w:rStyle w:val="Emphasis"/>
        </w:rPr>
        <w:t>animal</w:t>
      </w:r>
      <w:r w:rsidRPr="00026177">
        <w:rPr>
          <w:sz w:val="16"/>
        </w:rPr>
        <w:t xml:space="preserve"> </w:t>
      </w:r>
      <w:r w:rsidRPr="00026177">
        <w:rPr>
          <w:rStyle w:val="StyleUnderline"/>
        </w:rPr>
        <w:t>and</w:t>
      </w:r>
      <w:r w:rsidRPr="00026177">
        <w:rPr>
          <w:sz w:val="16"/>
        </w:rPr>
        <w:t xml:space="preserve"> </w:t>
      </w:r>
      <w:r w:rsidRPr="00026177">
        <w:rPr>
          <w:rStyle w:val="Emphasis"/>
        </w:rPr>
        <w:t>plant extinctions</w:t>
      </w:r>
      <w:r w:rsidRPr="00026177">
        <w:rPr>
          <w:sz w:val="16"/>
        </w:rPr>
        <w:t xml:space="preserve"> projected to increase 2- to 5-fold in coming decades (8), </w:t>
      </w:r>
      <w:r w:rsidRPr="00026177">
        <w:rPr>
          <w:rStyle w:val="Emphasis"/>
        </w:rPr>
        <w:t>deepening genetic diversity loss</w:t>
      </w:r>
      <w:r w:rsidRPr="00026177">
        <w:rPr>
          <w:sz w:val="16"/>
        </w:rPr>
        <w:t xml:space="preserve"> (9), </w:t>
      </w:r>
      <w:r w:rsidRPr="00026177">
        <w:rPr>
          <w:rStyle w:val="StyleUnderline"/>
          <w:highlight w:val="cyan"/>
        </w:rPr>
        <w:t>and</w:t>
      </w:r>
      <w:r w:rsidRPr="00026177">
        <w:rPr>
          <w:rStyle w:val="StyleUnderline"/>
        </w:rPr>
        <w:t xml:space="preserve"> a</w:t>
      </w:r>
      <w:r w:rsidRPr="00026177">
        <w:rPr>
          <w:sz w:val="16"/>
        </w:rPr>
        <w:t xml:space="preserve"> weakened global </w:t>
      </w:r>
      <w:r w:rsidRPr="00026177">
        <w:rPr>
          <w:rStyle w:val="Emphasis"/>
          <w:highlight w:val="cyan"/>
        </w:rPr>
        <w:t>ecosystem</w:t>
      </w:r>
      <w:r w:rsidRPr="00026177">
        <w:rPr>
          <w:sz w:val="16"/>
        </w:rPr>
        <w:t xml:space="preserve"> (10) </w:t>
      </w:r>
      <w:r w:rsidRPr="00026177">
        <w:rPr>
          <w:rStyle w:val="StyleUnderline"/>
          <w:highlight w:val="cyan"/>
        </w:rPr>
        <w:t>pushed to its breaking</w:t>
      </w:r>
      <w:r w:rsidRPr="00026177">
        <w:rPr>
          <w:rStyle w:val="StyleUnderline"/>
        </w:rPr>
        <w:t xml:space="preserve"> point</w:t>
      </w:r>
      <w:r w:rsidRPr="00026177">
        <w:rPr>
          <w:sz w:val="16"/>
        </w:rPr>
        <w:t xml:space="preserve"> (11).</w:t>
      </w:r>
    </w:p>
    <w:p w14:paraId="2E657CE4" w14:textId="77777777" w:rsidR="0003687D" w:rsidRPr="00026177" w:rsidRDefault="0003687D" w:rsidP="0003687D">
      <w:pPr>
        <w:rPr>
          <w:sz w:val="16"/>
        </w:rPr>
      </w:pPr>
      <w:r w:rsidRPr="00026177">
        <w:rPr>
          <w:sz w:val="16"/>
        </w:rPr>
        <w:t xml:space="preserve">Scientists suspect the last several years have been warmer than any point in more than 125,000 years (12). Yet demand for oil climbed to over 100 million barrels per day in 2023, the highest in history (13). </w:t>
      </w:r>
      <w:r w:rsidRPr="00026177">
        <w:rPr>
          <w:rStyle w:val="StyleUnderline"/>
        </w:rPr>
        <w:t>Despite</w:t>
      </w:r>
      <w:r w:rsidRPr="00026177">
        <w:rPr>
          <w:sz w:val="16"/>
        </w:rPr>
        <w:t xml:space="preserve"> decades of global </w:t>
      </w:r>
      <w:r w:rsidRPr="00026177">
        <w:rPr>
          <w:rStyle w:val="Emphasis"/>
        </w:rPr>
        <w:t>investment in clean energy</w:t>
      </w:r>
      <w:r w:rsidRPr="00026177">
        <w:rPr>
          <w:sz w:val="16"/>
        </w:rPr>
        <w:t xml:space="preserve"> (14), </w:t>
      </w:r>
      <w:r w:rsidRPr="00026177">
        <w:rPr>
          <w:rStyle w:val="StyleUnderline"/>
        </w:rPr>
        <w:t>fossil fuels</w:t>
      </w:r>
      <w:r w:rsidRPr="00026177">
        <w:rPr>
          <w:sz w:val="16"/>
        </w:rPr>
        <w:t xml:space="preserve"> still </w:t>
      </w:r>
      <w:r w:rsidRPr="00026177">
        <w:rPr>
          <w:rStyle w:val="StyleUnderline"/>
        </w:rPr>
        <w:t>provide</w:t>
      </w:r>
      <w:r w:rsidRPr="00026177">
        <w:rPr>
          <w:sz w:val="16"/>
        </w:rPr>
        <w:t xml:space="preserve"> </w:t>
      </w:r>
      <w:r w:rsidRPr="00026177">
        <w:rPr>
          <w:rStyle w:val="Emphasis"/>
        </w:rPr>
        <w:t>over 80%</w:t>
      </w:r>
      <w:r w:rsidRPr="00026177">
        <w:rPr>
          <w:sz w:val="16"/>
        </w:rPr>
        <w:t xml:space="preserve"> </w:t>
      </w:r>
      <w:r w:rsidRPr="00026177">
        <w:rPr>
          <w:rStyle w:val="StyleUnderline"/>
        </w:rPr>
        <w:t>of</w:t>
      </w:r>
      <w:r w:rsidRPr="00026177">
        <w:rPr>
          <w:sz w:val="16"/>
        </w:rPr>
        <w:t xml:space="preserve"> global </w:t>
      </w:r>
      <w:r w:rsidRPr="00026177">
        <w:rPr>
          <w:rStyle w:val="StyleUnderline"/>
        </w:rPr>
        <w:t>energy use</w:t>
      </w:r>
      <w:r w:rsidRPr="00026177">
        <w:rPr>
          <w:sz w:val="16"/>
        </w:rPr>
        <w:t xml:space="preserve"> (15), a figure that has not changed for decades. </w:t>
      </w:r>
      <w:r w:rsidRPr="00026177">
        <w:rPr>
          <w:rStyle w:val="StyleUnderline"/>
        </w:rPr>
        <w:t>In the</w:t>
      </w:r>
      <w:r w:rsidRPr="00026177">
        <w:rPr>
          <w:sz w:val="16"/>
        </w:rPr>
        <w:t xml:space="preserve"> </w:t>
      </w:r>
      <w:r w:rsidRPr="00026177">
        <w:rPr>
          <w:rStyle w:val="Emphasis"/>
        </w:rPr>
        <w:t>absence of</w:t>
      </w:r>
      <w:r w:rsidRPr="00026177">
        <w:rPr>
          <w:sz w:val="16"/>
        </w:rPr>
        <w:t xml:space="preserve"> climate </w:t>
      </w:r>
      <w:r w:rsidRPr="00026177">
        <w:rPr>
          <w:rStyle w:val="Emphasis"/>
        </w:rPr>
        <w:lastRenderedPageBreak/>
        <w:t>action</w:t>
      </w:r>
      <w:r w:rsidRPr="00026177">
        <w:rPr>
          <w:sz w:val="16"/>
        </w:rPr>
        <w:t xml:space="preserve">, our world is on </w:t>
      </w:r>
      <w:r w:rsidRPr="00026177">
        <w:rPr>
          <w:rStyle w:val="StyleUnderline"/>
        </w:rPr>
        <w:t>course</w:t>
      </w:r>
      <w:r w:rsidRPr="00026177">
        <w:rPr>
          <w:sz w:val="16"/>
        </w:rPr>
        <w:t xml:space="preserve"> (16) </w:t>
      </w:r>
      <w:r w:rsidRPr="00026177">
        <w:rPr>
          <w:rStyle w:val="StyleUnderline"/>
        </w:rPr>
        <w:t>to heat a blistering</w:t>
      </w:r>
      <w:r w:rsidRPr="00026177">
        <w:rPr>
          <w:sz w:val="16"/>
        </w:rPr>
        <w:t xml:space="preserve"> </w:t>
      </w:r>
      <w:r w:rsidRPr="00026177">
        <w:rPr>
          <w:rStyle w:val="Emphasis"/>
        </w:rPr>
        <w:t>3°C</w:t>
      </w:r>
      <w:r w:rsidRPr="00026177">
        <w:rPr>
          <w:sz w:val="16"/>
        </w:rPr>
        <w:t xml:space="preserve">, perhaps more (17), potentially </w:t>
      </w:r>
      <w:r w:rsidRPr="00026177">
        <w:rPr>
          <w:rStyle w:val="StyleUnderline"/>
        </w:rPr>
        <w:t>displacing</w:t>
      </w:r>
      <w:r w:rsidRPr="00026177">
        <w:rPr>
          <w:sz w:val="16"/>
        </w:rPr>
        <w:t xml:space="preserve"> one-third of </w:t>
      </w:r>
      <w:r w:rsidRPr="00026177">
        <w:rPr>
          <w:rStyle w:val="Emphasis"/>
        </w:rPr>
        <w:t>humanity</w:t>
      </w:r>
      <w:r w:rsidRPr="00026177">
        <w:rPr>
          <w:sz w:val="16"/>
        </w:rPr>
        <w:t xml:space="preserve"> (18).</w:t>
      </w:r>
    </w:p>
    <w:p w14:paraId="0674FB77" w14:textId="77777777" w:rsidR="0003687D" w:rsidRPr="00026177" w:rsidRDefault="0003687D" w:rsidP="0003687D">
      <w:pPr>
        <w:rPr>
          <w:sz w:val="16"/>
        </w:rPr>
      </w:pPr>
      <w:r w:rsidRPr="00026177">
        <w:rPr>
          <w:sz w:val="16"/>
        </w:rPr>
        <w:t xml:space="preserve">One study (19) suggests that </w:t>
      </w:r>
      <w:r w:rsidRPr="00026177">
        <w:rPr>
          <w:rFonts w:ascii="Cambria Math" w:hAnsi="Cambria Math" w:cs="Cambria Math"/>
          <w:sz w:val="16"/>
        </w:rPr>
        <w:t>∼</w:t>
      </w:r>
      <w:r w:rsidRPr="00026177">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026177">
        <w:rPr>
          <w:rFonts w:ascii="Cambria Math" w:hAnsi="Cambria Math" w:cs="Cambria Math"/>
          <w:sz w:val="16"/>
        </w:rPr>
        <w:t>∼</w:t>
      </w:r>
      <w:r w:rsidRPr="00026177">
        <w:rPr>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50DFC664" w14:textId="77777777" w:rsidR="0003687D" w:rsidRPr="00026177" w:rsidRDefault="0003687D" w:rsidP="0003687D">
      <w:pPr>
        <w:rPr>
          <w:sz w:val="16"/>
        </w:rPr>
      </w:pPr>
      <w:r w:rsidRPr="00026177">
        <w:rPr>
          <w:sz w:val="16"/>
        </w:rPr>
        <w:t xml:space="preserve">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w:t>
      </w:r>
      <w:r w:rsidRPr="00026177">
        <w:rPr>
          <w:rStyle w:val="StyleUnderline"/>
        </w:rPr>
        <w:t>energy plans of countries</w:t>
      </w:r>
      <w:r w:rsidRPr="00026177">
        <w:rPr>
          <w:sz w:val="16"/>
        </w:rPr>
        <w:t xml:space="preserve"> </w:t>
      </w:r>
      <w:r w:rsidRPr="00026177">
        <w:rPr>
          <w:rStyle w:val="Emphasis"/>
        </w:rPr>
        <w:t>responsible</w:t>
      </w:r>
      <w:r w:rsidRPr="00026177">
        <w:rPr>
          <w:sz w:val="16"/>
        </w:rPr>
        <w:t xml:space="preserve"> </w:t>
      </w:r>
      <w:r w:rsidRPr="00026177">
        <w:rPr>
          <w:rStyle w:val="StyleUnderline"/>
        </w:rPr>
        <w:t xml:space="preserve">for the largest GHG emissions would </w:t>
      </w:r>
      <w:r w:rsidRPr="00026177">
        <w:rPr>
          <w:rStyle w:val="StyleUnderline"/>
          <w:highlight w:val="cyan"/>
        </w:rPr>
        <w:t>lead to</w:t>
      </w:r>
      <w:r w:rsidRPr="00026177">
        <w:rPr>
          <w:sz w:val="16"/>
        </w:rPr>
        <w:t xml:space="preserve"> </w:t>
      </w:r>
      <w:r w:rsidRPr="00026177">
        <w:rPr>
          <w:rStyle w:val="Emphasis"/>
        </w:rPr>
        <w:t xml:space="preserve">460% </w:t>
      </w:r>
      <w:r w:rsidRPr="00026177">
        <w:rPr>
          <w:rStyle w:val="Emphasis"/>
          <w:highlight w:val="cyan"/>
        </w:rPr>
        <w:t>more coal</w:t>
      </w:r>
      <w:r w:rsidRPr="00026177">
        <w:rPr>
          <w:sz w:val="16"/>
        </w:rPr>
        <w:t xml:space="preserve"> production, </w:t>
      </w:r>
      <w:r w:rsidRPr="00026177">
        <w:rPr>
          <w:rStyle w:val="Emphasis"/>
        </w:rPr>
        <w:t xml:space="preserve">83% more </w:t>
      </w:r>
      <w:r w:rsidRPr="00026177">
        <w:rPr>
          <w:rStyle w:val="Emphasis"/>
          <w:highlight w:val="cyan"/>
        </w:rPr>
        <w:t>nat</w:t>
      </w:r>
      <w:r w:rsidRPr="00026177">
        <w:rPr>
          <w:rStyle w:val="Emphasis"/>
        </w:rPr>
        <w:t xml:space="preserve">ural </w:t>
      </w:r>
      <w:r w:rsidRPr="00026177">
        <w:rPr>
          <w:rStyle w:val="Emphasis"/>
          <w:highlight w:val="cyan"/>
        </w:rPr>
        <w:t>gas</w:t>
      </w:r>
      <w:r w:rsidRPr="00026177">
        <w:rPr>
          <w:sz w:val="16"/>
          <w:highlight w:val="cyan"/>
        </w:rPr>
        <w:t xml:space="preserve">, </w:t>
      </w:r>
      <w:r w:rsidRPr="00026177">
        <w:rPr>
          <w:rStyle w:val="StyleUnderline"/>
          <w:highlight w:val="cyan"/>
        </w:rPr>
        <w:t>an</w:t>
      </w:r>
      <w:r w:rsidRPr="00026177">
        <w:rPr>
          <w:rStyle w:val="StyleUnderline"/>
        </w:rPr>
        <w:t>d</w:t>
      </w:r>
      <w:r w:rsidRPr="00026177">
        <w:rPr>
          <w:sz w:val="16"/>
        </w:rPr>
        <w:t xml:space="preserve"> </w:t>
      </w:r>
      <w:r w:rsidRPr="00026177">
        <w:rPr>
          <w:rStyle w:val="Emphasis"/>
        </w:rPr>
        <w:t xml:space="preserve">29% more </w:t>
      </w:r>
      <w:r w:rsidRPr="00026177">
        <w:rPr>
          <w:rStyle w:val="Emphasis"/>
          <w:highlight w:val="cyan"/>
        </w:rPr>
        <w:t>oil</w:t>
      </w:r>
      <w:r w:rsidRPr="00026177">
        <w:rPr>
          <w:sz w:val="16"/>
        </w:rPr>
        <w:t xml:space="preserve"> in 2030 </w:t>
      </w:r>
      <w:r w:rsidRPr="00026177">
        <w:rPr>
          <w:rStyle w:val="StyleUnderline"/>
          <w:highlight w:val="cyan"/>
        </w:rPr>
        <w:t>than is</w:t>
      </w:r>
      <w:r w:rsidRPr="00026177">
        <w:rPr>
          <w:sz w:val="16"/>
          <w:highlight w:val="cyan"/>
        </w:rPr>
        <w:t xml:space="preserve"> </w:t>
      </w:r>
      <w:r w:rsidRPr="00026177">
        <w:rPr>
          <w:rStyle w:val="Emphasis"/>
          <w:highlight w:val="cyan"/>
        </w:rPr>
        <w:t>compatible</w:t>
      </w:r>
      <w:r w:rsidRPr="00026177">
        <w:rPr>
          <w:sz w:val="16"/>
          <w:highlight w:val="cyan"/>
        </w:rPr>
        <w:t xml:space="preserve"> </w:t>
      </w:r>
      <w:r w:rsidRPr="00026177">
        <w:rPr>
          <w:rStyle w:val="StyleUnderline"/>
          <w:highlight w:val="cyan"/>
        </w:rPr>
        <w:t>with limiting</w:t>
      </w:r>
      <w:r w:rsidRPr="00026177">
        <w:rPr>
          <w:rStyle w:val="StyleUnderline"/>
        </w:rPr>
        <w:t xml:space="preserve"> global </w:t>
      </w:r>
      <w:r w:rsidRPr="00026177">
        <w:rPr>
          <w:rStyle w:val="StyleUnderline"/>
          <w:highlight w:val="cyan"/>
        </w:rPr>
        <w:t>heating</w:t>
      </w:r>
      <w:r w:rsidRPr="00026177">
        <w:rPr>
          <w:rStyle w:val="StyleUnderline"/>
        </w:rPr>
        <w:t xml:space="preserve"> to 1.5°C, and</w:t>
      </w:r>
      <w:r w:rsidRPr="00026177">
        <w:rPr>
          <w:sz w:val="16"/>
        </w:rPr>
        <w:t xml:space="preserve"> 69% more fossil fuels than is compatible with </w:t>
      </w:r>
      <w:r w:rsidRPr="00026177">
        <w:rPr>
          <w:rStyle w:val="StyleUnderline"/>
        </w:rPr>
        <w:t>the riskier 2°C target</w:t>
      </w:r>
      <w:r w:rsidRPr="00026177">
        <w:rPr>
          <w:sz w:val="16"/>
        </w:rPr>
        <w:t xml:space="preserve"> (28).</w:t>
      </w:r>
    </w:p>
    <w:p w14:paraId="33CAD314" w14:textId="77777777" w:rsidR="0003687D" w:rsidRPr="00026177" w:rsidRDefault="0003687D" w:rsidP="0003687D">
      <w:pPr>
        <w:rPr>
          <w:sz w:val="16"/>
        </w:rPr>
      </w:pPr>
      <w:r w:rsidRPr="00026177">
        <w:rPr>
          <w:sz w:val="16"/>
        </w:rPr>
        <w:t xml:space="preserve">The </w:t>
      </w:r>
      <w:r w:rsidRPr="00026177">
        <w:rPr>
          <w:rStyle w:val="Emphasis"/>
        </w:rPr>
        <w:t>market cost</w:t>
      </w:r>
      <w:r w:rsidRPr="00026177">
        <w:rPr>
          <w:sz w:val="16"/>
        </w:rPr>
        <w:t xml:space="preserve"> of </w:t>
      </w:r>
      <w:r w:rsidRPr="00026177">
        <w:rPr>
          <w:rStyle w:val="StyleUnderline"/>
        </w:rPr>
        <w:t>oil, coal, and natural gas is distorted by</w:t>
      </w:r>
      <w:r w:rsidRPr="00026177">
        <w:rPr>
          <w:sz w:val="16"/>
        </w:rPr>
        <w:t xml:space="preserve"> </w:t>
      </w:r>
      <w:r w:rsidRPr="00026177">
        <w:rPr>
          <w:rStyle w:val="Emphasis"/>
        </w:rPr>
        <w:t>subsidies</w:t>
      </w:r>
      <w:r w:rsidRPr="00026177">
        <w:rPr>
          <w:sz w:val="16"/>
        </w:rPr>
        <w:t xml:space="preserve"> </w:t>
      </w:r>
      <w:r w:rsidRPr="00026177">
        <w:rPr>
          <w:rStyle w:val="StyleUnderline"/>
        </w:rPr>
        <w:t>and does not</w:t>
      </w:r>
      <w:r w:rsidRPr="00026177">
        <w:rPr>
          <w:sz w:val="16"/>
        </w:rPr>
        <w:t xml:space="preserve"> </w:t>
      </w:r>
      <w:r w:rsidRPr="00026177">
        <w:rPr>
          <w:rStyle w:val="Emphasis"/>
          <w:sz w:val="24"/>
        </w:rPr>
        <w:t>include negative externalities</w:t>
      </w:r>
      <w:r w:rsidRPr="00026177">
        <w:rPr>
          <w:sz w:val="16"/>
        </w:rPr>
        <w:t xml:space="preserve"> </w:t>
      </w:r>
      <w:r w:rsidRPr="00026177">
        <w:rPr>
          <w:rStyle w:val="StyleUnderline"/>
        </w:rPr>
        <w:t>related to pollution, climate change, healthcare, and others</w:t>
      </w:r>
      <w:r w:rsidRPr="00026177">
        <w:rPr>
          <w:sz w:val="16"/>
        </w:rPr>
        <w:t xml:space="preserve"> (29). Worse, </w:t>
      </w:r>
      <w:r w:rsidRPr="00026177">
        <w:rPr>
          <w:rStyle w:val="StyleUnderline"/>
        </w:rPr>
        <w:t>the</w:t>
      </w:r>
      <w:r w:rsidRPr="00026177">
        <w:rPr>
          <w:sz w:val="16"/>
        </w:rPr>
        <w:t xml:space="preserve"> </w:t>
      </w:r>
      <w:r w:rsidRPr="00026177">
        <w:rPr>
          <w:rStyle w:val="Emphasis"/>
        </w:rPr>
        <w:t>false promise</w:t>
      </w:r>
      <w:r w:rsidRPr="00026177">
        <w:rPr>
          <w:sz w:val="16"/>
        </w:rPr>
        <w:t xml:space="preserve"> (30) </w:t>
      </w:r>
      <w:r w:rsidRPr="00026177">
        <w:rPr>
          <w:rStyle w:val="StyleUnderline"/>
        </w:rPr>
        <w:t>and</w:t>
      </w:r>
      <w:r w:rsidRPr="00026177">
        <w:rPr>
          <w:sz w:val="16"/>
        </w:rPr>
        <w:t xml:space="preserve"> widespread </w:t>
      </w:r>
      <w:r w:rsidRPr="00026177">
        <w:rPr>
          <w:rStyle w:val="Emphasis"/>
        </w:rPr>
        <w:t>allure</w:t>
      </w:r>
      <w:r w:rsidRPr="00026177">
        <w:rPr>
          <w:sz w:val="16"/>
        </w:rPr>
        <w:t xml:space="preserve"> </w:t>
      </w:r>
      <w:r w:rsidRPr="00026177">
        <w:rPr>
          <w:rStyle w:val="StyleUnderline"/>
        </w:rPr>
        <w:t>of unregulated quick fixes, such as “net-zero” contracts</w:t>
      </w:r>
      <w:r w:rsidRPr="00026177">
        <w:rPr>
          <w:sz w:val="16"/>
        </w:rPr>
        <w:t xml:space="preserve"> that lack monitoring, auditing, and verification, </w:t>
      </w:r>
      <w:r w:rsidRPr="00026177">
        <w:rPr>
          <w:rStyle w:val="StyleUnderline"/>
        </w:rPr>
        <w:t>threaten to derail even the best-intentioned commercial and governmental plans for climate stabilization</w:t>
      </w:r>
      <w:r w:rsidRPr="00026177">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07107D90" w14:textId="77777777" w:rsidR="0003687D" w:rsidRPr="00026177" w:rsidRDefault="0003687D" w:rsidP="0003687D">
      <w:pPr>
        <w:rPr>
          <w:sz w:val="12"/>
          <w:szCs w:val="12"/>
        </w:rPr>
      </w:pPr>
      <w:r w:rsidRPr="00026177">
        <w:rPr>
          <w:sz w:val="12"/>
          <w:szCs w:val="12"/>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1EADA1E1" w14:textId="77777777" w:rsidR="0003687D" w:rsidRPr="00026177" w:rsidRDefault="0003687D" w:rsidP="0003687D">
      <w:pPr>
        <w:rPr>
          <w:sz w:val="12"/>
          <w:szCs w:val="12"/>
        </w:rPr>
      </w:pPr>
      <w:r w:rsidRPr="00026177">
        <w:rPr>
          <w:sz w:val="12"/>
          <w:szCs w:val="12"/>
        </w:rPr>
        <w:t>Imperialism, overpopulation, and resource extraction</w:t>
      </w:r>
    </w:p>
    <w:p w14:paraId="062800CB" w14:textId="77777777" w:rsidR="0003687D" w:rsidRPr="00026177" w:rsidRDefault="0003687D" w:rsidP="0003687D">
      <w:pPr>
        <w:rPr>
          <w:sz w:val="12"/>
          <w:szCs w:val="12"/>
        </w:rPr>
      </w:pPr>
      <w:r w:rsidRPr="00026177">
        <w:rPr>
          <w:sz w:val="12"/>
          <w:szCs w:val="12"/>
        </w:rPr>
        <w:t>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47B32D3C" w14:textId="77777777" w:rsidR="0003687D" w:rsidRPr="00026177" w:rsidRDefault="0003687D" w:rsidP="0003687D">
      <w:pPr>
        <w:rPr>
          <w:sz w:val="16"/>
        </w:rPr>
      </w:pPr>
      <w:r w:rsidRPr="00026177">
        <w:rPr>
          <w:sz w:val="16"/>
        </w:rPr>
        <w:t xml:space="preserve">Yet, for hundreds of years, various </w:t>
      </w:r>
      <w:r w:rsidRPr="00026177">
        <w:rPr>
          <w:rStyle w:val="StyleUnderline"/>
        </w:rPr>
        <w:t>manifestations of</w:t>
      </w:r>
      <w:r w:rsidRPr="00026177">
        <w:rPr>
          <w:sz w:val="16"/>
        </w:rPr>
        <w:t xml:space="preserve"> </w:t>
      </w:r>
      <w:r w:rsidRPr="00026177">
        <w:rPr>
          <w:rStyle w:val="Emphasis"/>
        </w:rPr>
        <w:t>imperialism</w:t>
      </w:r>
      <w:r w:rsidRPr="00026177">
        <w:rPr>
          <w:sz w:val="16"/>
        </w:rPr>
        <w:t xml:space="preserve">, such as slavery, settler colonization, economic and cultural dominance, neocolonialism (37), </w:t>
      </w:r>
      <w:r w:rsidRPr="00026177">
        <w:rPr>
          <w:rStyle w:val="StyleUnderline"/>
        </w:rPr>
        <w:t>and the</w:t>
      </w:r>
      <w:r w:rsidRPr="00026177">
        <w:rPr>
          <w:sz w:val="16"/>
        </w:rPr>
        <w:t xml:space="preserve"> </w:t>
      </w:r>
      <w:r w:rsidRPr="00026177">
        <w:rPr>
          <w:rStyle w:val="Emphasis"/>
        </w:rPr>
        <w:t>forces of globalization</w:t>
      </w:r>
      <w:r w:rsidRPr="00026177">
        <w:rPr>
          <w:sz w:val="16"/>
        </w:rPr>
        <w:t xml:space="preserve">, </w:t>
      </w:r>
      <w:r w:rsidRPr="00026177">
        <w:rPr>
          <w:rStyle w:val="StyleUnderline"/>
        </w:rPr>
        <w:t>have promoted a</w:t>
      </w:r>
      <w:r w:rsidRPr="00026177">
        <w:rPr>
          <w:sz w:val="16"/>
        </w:rPr>
        <w:t xml:space="preserve"> </w:t>
      </w:r>
      <w:r w:rsidRPr="00026177">
        <w:rPr>
          <w:rStyle w:val="Emphasis"/>
        </w:rPr>
        <w:t>mindset of class privilege</w:t>
      </w:r>
      <w:r w:rsidRPr="00026177">
        <w:rPr>
          <w:sz w:val="16"/>
        </w:rPr>
        <w:t xml:space="preserve"> and wealth. </w:t>
      </w:r>
      <w:r w:rsidRPr="00026177">
        <w:rPr>
          <w:rStyle w:val="StyleUnderline"/>
        </w:rPr>
        <w:t>Motivated by</w:t>
      </w:r>
      <w:r w:rsidRPr="00026177">
        <w:rPr>
          <w:sz w:val="16"/>
        </w:rPr>
        <w:t xml:space="preserve"> </w:t>
      </w:r>
      <w:r w:rsidRPr="00026177">
        <w:rPr>
          <w:rStyle w:val="Emphasis"/>
        </w:rPr>
        <w:t>profit</w:t>
      </w:r>
      <w:r w:rsidRPr="00026177">
        <w:rPr>
          <w:sz w:val="16"/>
        </w:rPr>
        <w:t xml:space="preserve">, </w:t>
      </w:r>
      <w:r w:rsidRPr="00026177">
        <w:rPr>
          <w:rStyle w:val="StyleUnderline"/>
        </w:rPr>
        <w:t>the mechanisms of</w:t>
      </w:r>
      <w:r w:rsidRPr="00026177">
        <w:rPr>
          <w:sz w:val="16"/>
        </w:rPr>
        <w:t xml:space="preserve"> </w:t>
      </w:r>
      <w:r w:rsidRPr="00026177">
        <w:rPr>
          <w:rStyle w:val="Emphasis"/>
        </w:rPr>
        <w:t>industrial capitalism</w:t>
      </w:r>
      <w:r w:rsidRPr="00026177">
        <w:rPr>
          <w:sz w:val="16"/>
        </w:rPr>
        <w:t xml:space="preserve"> have </w:t>
      </w:r>
      <w:r w:rsidRPr="00026177">
        <w:rPr>
          <w:rStyle w:val="StyleUnderline"/>
        </w:rPr>
        <w:t>pursued</w:t>
      </w:r>
      <w:r w:rsidRPr="00026177">
        <w:rPr>
          <w:sz w:val="16"/>
        </w:rPr>
        <w:t xml:space="preserve"> </w:t>
      </w:r>
      <w:r w:rsidRPr="00026177">
        <w:rPr>
          <w:rStyle w:val="Emphasis"/>
        </w:rPr>
        <w:t>relentless resource depletion</w:t>
      </w:r>
      <w:r w:rsidRPr="00026177">
        <w:rPr>
          <w:sz w:val="16"/>
        </w:rPr>
        <w:t xml:space="preserve"> </w:t>
      </w:r>
      <w:r w:rsidRPr="00026177">
        <w:rPr>
          <w:rStyle w:val="StyleUnderline"/>
        </w:rPr>
        <w:t>achieved by subjugation of local communities</w:t>
      </w:r>
      <w:r w:rsidRPr="00026177">
        <w:rPr>
          <w:sz w:val="16"/>
        </w:rPr>
        <w:t xml:space="preserve">, erasure of Indigenous knowledge, </w:t>
      </w:r>
      <w:r w:rsidRPr="00026177">
        <w:rPr>
          <w:rStyle w:val="StyleUnderline"/>
        </w:rPr>
        <w:t>and unsustainable plunder of the natural world</w:t>
      </w:r>
      <w:r w:rsidRPr="00026177">
        <w:rPr>
          <w:sz w:val="16"/>
        </w:rPr>
        <w:t xml:space="preserve"> (38).</w:t>
      </w:r>
    </w:p>
    <w:p w14:paraId="3FDB2732" w14:textId="77777777" w:rsidR="0003687D" w:rsidRPr="00026177" w:rsidRDefault="0003687D" w:rsidP="0003687D">
      <w:pPr>
        <w:rPr>
          <w:sz w:val="16"/>
        </w:rPr>
      </w:pPr>
      <w:r w:rsidRPr="00026177">
        <w:rPr>
          <w:sz w:val="16"/>
        </w:rPr>
        <w:t xml:space="preserve">Modern imperialism is embodied by industrial capitalism, which </w:t>
      </w:r>
      <w:r w:rsidRPr="00026177">
        <w:rPr>
          <w:rStyle w:val="StyleUnderline"/>
        </w:rPr>
        <w:t>prioritizes</w:t>
      </w:r>
      <w:r w:rsidRPr="00026177">
        <w:rPr>
          <w:sz w:val="16"/>
        </w:rPr>
        <w:t xml:space="preserve"> </w:t>
      </w:r>
      <w:r w:rsidRPr="00026177">
        <w:rPr>
          <w:rStyle w:val="Emphasis"/>
        </w:rPr>
        <w:t>resource extraction</w:t>
      </w:r>
      <w:r w:rsidRPr="00026177">
        <w:rPr>
          <w:sz w:val="16"/>
        </w:rPr>
        <w:t xml:space="preserve"> and maximizing profit. This </w:t>
      </w:r>
      <w:r w:rsidRPr="00026177">
        <w:rPr>
          <w:rStyle w:val="StyleUnderline"/>
        </w:rPr>
        <w:t>paradigm is</w:t>
      </w:r>
      <w:r w:rsidRPr="00026177">
        <w:rPr>
          <w:sz w:val="16"/>
        </w:rPr>
        <w:t xml:space="preserve"> </w:t>
      </w:r>
      <w:r w:rsidRPr="00026177">
        <w:rPr>
          <w:rStyle w:val="Emphasis"/>
        </w:rPr>
        <w:t>deeply</w:t>
      </w:r>
      <w:r w:rsidRPr="00026177">
        <w:rPr>
          <w:sz w:val="16"/>
        </w:rPr>
        <w:t xml:space="preserve"> </w:t>
      </w:r>
      <w:r w:rsidRPr="00026177">
        <w:rPr>
          <w:rStyle w:val="StyleUnderline"/>
        </w:rPr>
        <w:t>embedded in the fabric of global affairs</w:t>
      </w:r>
      <w:r w:rsidRPr="00026177">
        <w:rPr>
          <w:sz w:val="16"/>
        </w:rPr>
        <w:t xml:space="preserve">, </w:t>
      </w:r>
      <w:r w:rsidRPr="00026177">
        <w:rPr>
          <w:rStyle w:val="Emphasis"/>
        </w:rPr>
        <w:t>influencing</w:t>
      </w:r>
      <w:r w:rsidRPr="00026177">
        <w:rPr>
          <w:sz w:val="16"/>
        </w:rPr>
        <w:t xml:space="preserve"> international </w:t>
      </w:r>
      <w:r w:rsidRPr="00026177">
        <w:rPr>
          <w:rStyle w:val="Emphasis"/>
        </w:rPr>
        <w:t>trade</w:t>
      </w:r>
      <w:r w:rsidRPr="00026177">
        <w:rPr>
          <w:sz w:val="16"/>
        </w:rPr>
        <w:t xml:space="preserve">, </w:t>
      </w:r>
      <w:r w:rsidRPr="00026177">
        <w:rPr>
          <w:rStyle w:val="Emphasis"/>
        </w:rPr>
        <w:t>political dynamics</w:t>
      </w:r>
      <w:r w:rsidRPr="00026177">
        <w:rPr>
          <w:sz w:val="16"/>
        </w:rPr>
        <w:t xml:space="preserve">, </w:t>
      </w:r>
      <w:r w:rsidRPr="00026177">
        <w:rPr>
          <w:rStyle w:val="StyleUnderline"/>
        </w:rPr>
        <w:t>and the</w:t>
      </w:r>
      <w:r w:rsidRPr="00026177">
        <w:rPr>
          <w:sz w:val="16"/>
        </w:rPr>
        <w:t xml:space="preserve"> </w:t>
      </w:r>
      <w:r w:rsidRPr="00026177">
        <w:rPr>
          <w:rStyle w:val="Emphasis"/>
        </w:rPr>
        <w:t>economic frameworks</w:t>
      </w:r>
      <w:r w:rsidRPr="00026177">
        <w:rPr>
          <w:sz w:val="16"/>
        </w:rPr>
        <w:t xml:space="preserve"> </w:t>
      </w:r>
      <w:r w:rsidRPr="00026177">
        <w:rPr>
          <w:rStyle w:val="StyleUnderline"/>
        </w:rPr>
        <w:t>of nations</w:t>
      </w:r>
      <w:r w:rsidRPr="00026177">
        <w:rPr>
          <w:sz w:val="16"/>
        </w:rPr>
        <w:t xml:space="preserve"> (39). The </w:t>
      </w:r>
      <w:r w:rsidRPr="00026177">
        <w:rPr>
          <w:rStyle w:val="StyleUnderline"/>
        </w:rPr>
        <w:t>persistent reliance on</w:t>
      </w:r>
      <w:r w:rsidRPr="00026177">
        <w:rPr>
          <w:sz w:val="16"/>
        </w:rPr>
        <w:t xml:space="preserve"> </w:t>
      </w:r>
      <w:r w:rsidRPr="00026177">
        <w:rPr>
          <w:rStyle w:val="Emphasis"/>
        </w:rPr>
        <w:t>extractive</w:t>
      </w:r>
      <w:r w:rsidRPr="00026177">
        <w:rPr>
          <w:sz w:val="16"/>
        </w:rPr>
        <w:t xml:space="preserve"> </w:t>
      </w:r>
      <w:r w:rsidRPr="00026177">
        <w:rPr>
          <w:rStyle w:val="StyleUnderline"/>
        </w:rPr>
        <w:t>economic practices continues to be a</w:t>
      </w:r>
      <w:r w:rsidRPr="00026177">
        <w:rPr>
          <w:sz w:val="16"/>
        </w:rPr>
        <w:t xml:space="preserve"> </w:t>
      </w:r>
      <w:r w:rsidRPr="00026177">
        <w:rPr>
          <w:rStyle w:val="Emphasis"/>
        </w:rPr>
        <w:t>significant obstacle</w:t>
      </w:r>
      <w:r w:rsidRPr="00026177">
        <w:rPr>
          <w:sz w:val="16"/>
        </w:rPr>
        <w:t xml:space="preserve"> </w:t>
      </w:r>
      <w:r w:rsidRPr="00026177">
        <w:rPr>
          <w:rStyle w:val="StyleUnderline"/>
        </w:rPr>
        <w:t>to making critical progress in decarbonization</w:t>
      </w:r>
      <w:r w:rsidRPr="00026177">
        <w:rPr>
          <w:sz w:val="16"/>
        </w:rPr>
        <w:t xml:space="preserve">,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w:t>
      </w:r>
      <w:r w:rsidRPr="00026177">
        <w:rPr>
          <w:sz w:val="16"/>
        </w:rPr>
        <w:lastRenderedPageBreak/>
        <w:t xml:space="preserve">to the annual fossil fuel emissions of India (40). Most modern socioeconomic systems still follow extractive rules of exploitation and trade, and ignore natural rates of resource renewal, </w:t>
      </w:r>
      <w:r w:rsidRPr="00026177">
        <w:rPr>
          <w:rStyle w:val="StyleUnderline"/>
        </w:rPr>
        <w:t>failing to consider</w:t>
      </w:r>
      <w:r w:rsidRPr="00026177">
        <w:rPr>
          <w:sz w:val="16"/>
        </w:rPr>
        <w:t xml:space="preserve"> that </w:t>
      </w:r>
      <w:r w:rsidRPr="00026177">
        <w:rPr>
          <w:rStyle w:val="StyleUnderline"/>
        </w:rPr>
        <w:t>the end result is</w:t>
      </w:r>
      <w:r w:rsidRPr="00026177">
        <w:rPr>
          <w:sz w:val="16"/>
        </w:rPr>
        <w:t xml:space="preserve"> </w:t>
      </w:r>
      <w:r w:rsidRPr="00026177">
        <w:rPr>
          <w:rStyle w:val="Emphasis"/>
        </w:rPr>
        <w:t>catastrophic</w:t>
      </w:r>
      <w:r w:rsidRPr="00026177">
        <w:rPr>
          <w:sz w:val="16"/>
        </w:rPr>
        <w:t xml:space="preserve"> (41).</w:t>
      </w:r>
    </w:p>
    <w:p w14:paraId="557B7F2E" w14:textId="77777777" w:rsidR="0003687D" w:rsidRPr="00026177" w:rsidRDefault="0003687D" w:rsidP="0003687D">
      <w:pPr>
        <w:rPr>
          <w:sz w:val="12"/>
          <w:szCs w:val="12"/>
        </w:rPr>
      </w:pPr>
      <w:r w:rsidRPr="00026177">
        <w:rPr>
          <w:sz w:val="12"/>
          <w:szCs w:val="12"/>
        </w:rPr>
        <w:t>Global population growth amplifies the damage wrought by industrial capitalism. On 15 November 2022, the world’s population reached 8 billion people. Human population is expected to increase by nearly 2 billion in the next 30 years, and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billion. This theory implies that Earth is already overpopulated relative to ecological carrying capacity. With every additional person added to the planet, wild habitats are disturbed or destroyed by urbanism, agricultural activities, and resource consumption, with humanity demanding more than what the biosphere can sustainably provide.</w:t>
      </w:r>
    </w:p>
    <w:p w14:paraId="7DCAF5A1" w14:textId="77777777" w:rsidR="0003687D" w:rsidRPr="00026177" w:rsidRDefault="0003687D" w:rsidP="0003687D">
      <w:pPr>
        <w:rPr>
          <w:sz w:val="12"/>
          <w:szCs w:val="12"/>
        </w:rPr>
      </w:pPr>
      <w:r w:rsidRPr="00026177">
        <w:rPr>
          <w:sz w:val="12"/>
          <w:szCs w:val="12"/>
        </w:rPr>
        <w:t>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6E3E0D3C" w14:textId="77777777" w:rsidR="0003687D" w:rsidRPr="00026177" w:rsidRDefault="0003687D" w:rsidP="0003687D">
      <w:pPr>
        <w:rPr>
          <w:sz w:val="12"/>
          <w:szCs w:val="12"/>
        </w:rPr>
      </w:pPr>
      <w:r w:rsidRPr="00026177">
        <w:rPr>
          <w:sz w:val="12"/>
          <w:szCs w:val="12"/>
        </w:rPr>
        <w:t>Given the current state of the ecosphere, a 25% increase in population and projected doubling of economic activity by 2050 (44) may drive major ecological regime shifts (i.e. forest to savannah, savannah to desert, thawing tundra, and others) well before 2080. Nature may impose its own population correction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5D8E9847" w14:textId="77777777" w:rsidR="0003687D" w:rsidRPr="00026177" w:rsidRDefault="0003687D" w:rsidP="0003687D">
      <w:pPr>
        <w:rPr>
          <w:sz w:val="12"/>
          <w:szCs w:val="12"/>
        </w:rPr>
      </w:pPr>
      <w:r w:rsidRPr="00026177">
        <w:rPr>
          <w:sz w:val="12"/>
          <w:szCs w:val="12"/>
        </w:rPr>
        <w:t xml:space="preserve">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w:t>
      </w:r>
    </w:p>
    <w:p w14:paraId="4274C1C5" w14:textId="77777777" w:rsidR="0003687D" w:rsidRPr="00026177" w:rsidRDefault="0003687D" w:rsidP="0003687D">
      <w:pPr>
        <w:rPr>
          <w:sz w:val="12"/>
          <w:szCs w:val="12"/>
        </w:rPr>
      </w:pPr>
      <w:r w:rsidRPr="00026177">
        <w:rPr>
          <w:sz w:val="12"/>
          <w:szCs w:val="12"/>
        </w:rPr>
        <w:t>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w:t>
      </w:r>
    </w:p>
    <w:p w14:paraId="143A8493" w14:textId="77777777" w:rsidR="0003687D" w:rsidRPr="00026177" w:rsidRDefault="0003687D" w:rsidP="0003687D">
      <w:pPr>
        <w:rPr>
          <w:sz w:val="16"/>
        </w:rPr>
      </w:pPr>
      <w:r w:rsidRPr="00026177">
        <w:rPr>
          <w:sz w:val="16"/>
        </w:rPr>
        <w:t xml:space="preserve">Global economics and values </w:t>
      </w:r>
    </w:p>
    <w:p w14:paraId="23FCC55C" w14:textId="77777777" w:rsidR="0003687D" w:rsidRPr="00026177" w:rsidRDefault="0003687D" w:rsidP="0003687D">
      <w:pPr>
        <w:rPr>
          <w:sz w:val="16"/>
        </w:rPr>
      </w:pPr>
      <w:r w:rsidRPr="00026177">
        <w:rPr>
          <w:sz w:val="16"/>
        </w:rPr>
        <w:t xml:space="preserve">Convergence of </w:t>
      </w:r>
      <w:r w:rsidRPr="00026177">
        <w:rPr>
          <w:rStyle w:val="StyleUnderline"/>
        </w:rPr>
        <w:t xml:space="preserve">worldwide trends </w:t>
      </w:r>
      <w:r w:rsidRPr="00026177">
        <w:rPr>
          <w:rStyle w:val="StyleUnderline"/>
          <w:highlight w:val="cyan"/>
        </w:rPr>
        <w:t>threatens</w:t>
      </w:r>
      <w:r w:rsidRPr="00026177">
        <w:rPr>
          <w:sz w:val="16"/>
        </w:rPr>
        <w:t xml:space="preserve"> safe and sustainable </w:t>
      </w:r>
      <w:r w:rsidRPr="00026177">
        <w:rPr>
          <w:rStyle w:val="Emphasis"/>
        </w:rPr>
        <w:t>human development</w:t>
      </w:r>
      <w:r w:rsidRPr="00026177">
        <w:rPr>
          <w:sz w:val="16"/>
        </w:rPr>
        <w:t xml:space="preserve">: </w:t>
      </w:r>
      <w:r w:rsidRPr="00026177">
        <w:rPr>
          <w:rStyle w:val="StyleUnderline"/>
        </w:rPr>
        <w:t>accelerating impacts from</w:t>
      </w:r>
      <w:r w:rsidRPr="00026177">
        <w:rPr>
          <w:sz w:val="16"/>
        </w:rPr>
        <w:t xml:space="preserve"> </w:t>
      </w:r>
      <w:r w:rsidRPr="00026177">
        <w:rPr>
          <w:rStyle w:val="Emphasis"/>
        </w:rPr>
        <w:t>climate change</w:t>
      </w:r>
      <w:r w:rsidRPr="00026177">
        <w:rPr>
          <w:sz w:val="16"/>
        </w:rPr>
        <w:t xml:space="preserve"> (49), </w:t>
      </w:r>
      <w:r w:rsidRPr="00026177">
        <w:rPr>
          <w:rStyle w:val="Emphasis"/>
          <w:highlight w:val="cyan"/>
        </w:rPr>
        <w:t>biodiversity loss</w:t>
      </w:r>
      <w:r w:rsidRPr="00026177">
        <w:rPr>
          <w:sz w:val="16"/>
        </w:rPr>
        <w:t xml:space="preserve"> (50) </w:t>
      </w:r>
      <w:r w:rsidRPr="00026177">
        <w:rPr>
          <w:rStyle w:val="StyleUnderline"/>
        </w:rPr>
        <w:t xml:space="preserve">caused </w:t>
      </w:r>
      <w:r w:rsidRPr="00026177">
        <w:rPr>
          <w:rStyle w:val="StyleUnderline"/>
          <w:highlight w:val="cyan"/>
        </w:rPr>
        <w:t>by unsustainable</w:t>
      </w:r>
      <w:r w:rsidRPr="00026177">
        <w:rPr>
          <w:rStyle w:val="Emphasis"/>
          <w:highlight w:val="cyan"/>
        </w:rPr>
        <w:t xml:space="preserve"> consumption</w:t>
      </w:r>
      <w:r w:rsidRPr="00026177">
        <w:rPr>
          <w:sz w:val="16"/>
        </w:rPr>
        <w:t xml:space="preserve"> (51), </w:t>
      </w:r>
      <w:r w:rsidRPr="00026177">
        <w:rPr>
          <w:rStyle w:val="Emphasis"/>
          <w:highlight w:val="cyan"/>
        </w:rPr>
        <w:t>extractive agriculture</w:t>
      </w:r>
      <w:r w:rsidRPr="00026177">
        <w:rPr>
          <w:sz w:val="16"/>
        </w:rPr>
        <w:t xml:space="preserve">, natural </w:t>
      </w:r>
      <w:r w:rsidRPr="00026177">
        <w:rPr>
          <w:rStyle w:val="Emphasis"/>
          <w:highlight w:val="cyan"/>
        </w:rPr>
        <w:t>resource exploitation</w:t>
      </w:r>
      <w:r w:rsidRPr="00026177">
        <w:rPr>
          <w:sz w:val="16"/>
        </w:rPr>
        <w:t xml:space="preserve"> (52) and limitations, emergent </w:t>
      </w:r>
      <w:r w:rsidRPr="00026177">
        <w:rPr>
          <w:rStyle w:val="Emphasis"/>
          <w:highlight w:val="cyan"/>
        </w:rPr>
        <w:t>disease</w:t>
      </w:r>
      <w:r w:rsidRPr="00026177">
        <w:rPr>
          <w:sz w:val="16"/>
        </w:rPr>
        <w:t xml:space="preserve"> (53), pervasive pollution (54), </w:t>
      </w:r>
      <w:r w:rsidRPr="00026177">
        <w:rPr>
          <w:rStyle w:val="StyleUnderline"/>
        </w:rPr>
        <w:t>and</w:t>
      </w:r>
      <w:r w:rsidRPr="00026177">
        <w:rPr>
          <w:sz w:val="16"/>
        </w:rPr>
        <w:t xml:space="preserve"> </w:t>
      </w:r>
      <w:r w:rsidRPr="00026177">
        <w:rPr>
          <w:rStyle w:val="Emphasis"/>
        </w:rPr>
        <w:t>socioeconomic injustice</w:t>
      </w:r>
      <w:r w:rsidRPr="00026177">
        <w:rPr>
          <w:sz w:val="16"/>
        </w:rPr>
        <w:t xml:space="preserve"> (55). </w:t>
      </w:r>
      <w:r w:rsidRPr="00026177">
        <w:rPr>
          <w:rStyle w:val="StyleUnderline"/>
        </w:rPr>
        <w:t>To secure a</w:t>
      </w:r>
      <w:r w:rsidRPr="00026177">
        <w:rPr>
          <w:sz w:val="16"/>
        </w:rPr>
        <w:t xml:space="preserve"> </w:t>
      </w:r>
      <w:r w:rsidRPr="00026177">
        <w:rPr>
          <w:rStyle w:val="Emphasis"/>
        </w:rPr>
        <w:t>safe future</w:t>
      </w:r>
      <w:r w:rsidRPr="00026177">
        <w:rPr>
          <w:sz w:val="16"/>
        </w:rPr>
        <w:t xml:space="preserve"> for </w:t>
      </w:r>
      <w:r w:rsidRPr="00026177">
        <w:rPr>
          <w:rStyle w:val="StyleUnderline"/>
        </w:rPr>
        <w:t xml:space="preserve">humanity, global economics and </w:t>
      </w:r>
      <w:r w:rsidRPr="00026177">
        <w:rPr>
          <w:rStyle w:val="StyleUnderline"/>
          <w:highlight w:val="cyan"/>
        </w:rPr>
        <w:t>values must protect</w:t>
      </w:r>
      <w:r w:rsidRPr="00026177">
        <w:rPr>
          <w:rStyle w:val="StyleUnderline"/>
        </w:rPr>
        <w:t xml:space="preserve"> the</w:t>
      </w:r>
      <w:r w:rsidRPr="00026177">
        <w:rPr>
          <w:sz w:val="16"/>
        </w:rPr>
        <w:t xml:space="preserve"> </w:t>
      </w:r>
      <w:r w:rsidRPr="00026177">
        <w:rPr>
          <w:rStyle w:val="Emphasis"/>
          <w:highlight w:val="cyan"/>
        </w:rPr>
        <w:t>well-being</w:t>
      </w:r>
      <w:r w:rsidRPr="00026177">
        <w:rPr>
          <w:sz w:val="16"/>
        </w:rPr>
        <w:t xml:space="preserve"> </w:t>
      </w:r>
      <w:r w:rsidRPr="00026177">
        <w:rPr>
          <w:rStyle w:val="StyleUnderline"/>
        </w:rPr>
        <w:t>of the natural</w:t>
      </w:r>
      <w:r w:rsidRPr="00026177">
        <w:rPr>
          <w:sz w:val="16"/>
        </w:rPr>
        <w:t xml:space="preserve">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w:t>
      </w:r>
      <w:r w:rsidRPr="00026177">
        <w:rPr>
          <w:rStyle w:val="StyleUnderline"/>
        </w:rPr>
        <w:t>If</w:t>
      </w:r>
      <w:r w:rsidRPr="00026177">
        <w:rPr>
          <w:sz w:val="16"/>
        </w:rPr>
        <w:t xml:space="preserve"> successive </w:t>
      </w:r>
      <w:r w:rsidRPr="00026177">
        <w:rPr>
          <w:rStyle w:val="StyleUnderline"/>
        </w:rPr>
        <w:t>governments treat</w:t>
      </w:r>
      <w:r w:rsidRPr="00026177">
        <w:rPr>
          <w:sz w:val="16"/>
        </w:rPr>
        <w:t xml:space="preserve"> these </w:t>
      </w:r>
      <w:r w:rsidRPr="00026177">
        <w:rPr>
          <w:rStyle w:val="StyleUnderline"/>
        </w:rPr>
        <w:t>issues in</w:t>
      </w:r>
      <w:r w:rsidRPr="00026177">
        <w:rPr>
          <w:sz w:val="16"/>
        </w:rPr>
        <w:t xml:space="preserve"> </w:t>
      </w:r>
      <w:r w:rsidRPr="00026177">
        <w:rPr>
          <w:rStyle w:val="Emphasis"/>
        </w:rPr>
        <w:t>isolation</w:t>
      </w:r>
      <w:r w:rsidRPr="00026177">
        <w:rPr>
          <w:sz w:val="16"/>
        </w:rPr>
        <w:t xml:space="preserve">, hesitate, or formulate shallow responses, </w:t>
      </w:r>
      <w:r w:rsidRPr="00026177">
        <w:rPr>
          <w:rStyle w:val="StyleUnderline"/>
        </w:rPr>
        <w:t>the</w:t>
      </w:r>
      <w:r w:rsidRPr="00026177">
        <w:rPr>
          <w:sz w:val="16"/>
        </w:rPr>
        <w:t xml:space="preserve"> </w:t>
      </w:r>
      <w:r w:rsidRPr="00026177">
        <w:rPr>
          <w:rStyle w:val="Emphasis"/>
          <w:sz w:val="24"/>
          <w:highlight w:val="cyan"/>
        </w:rPr>
        <w:t>fallout</w:t>
      </w:r>
      <w:r w:rsidRPr="00026177">
        <w:rPr>
          <w:rStyle w:val="Emphasis"/>
          <w:sz w:val="24"/>
        </w:rPr>
        <w:t xml:space="preserve"> may be </w:t>
      </w:r>
      <w:r w:rsidRPr="00026177">
        <w:rPr>
          <w:rStyle w:val="Emphasis"/>
          <w:sz w:val="24"/>
          <w:highlight w:val="cyan"/>
        </w:rPr>
        <w:t>catastrophic</w:t>
      </w:r>
      <w:r w:rsidRPr="00026177">
        <w:rPr>
          <w:sz w:val="16"/>
        </w:rPr>
        <w:t xml:space="preserve">. Without immediate action, </w:t>
      </w:r>
      <w:r w:rsidRPr="00026177">
        <w:rPr>
          <w:rStyle w:val="StyleUnderline"/>
        </w:rPr>
        <w:t>we risk entering a</w:t>
      </w:r>
      <w:r w:rsidRPr="00026177">
        <w:rPr>
          <w:sz w:val="16"/>
        </w:rPr>
        <w:t xml:space="preserve"> </w:t>
      </w:r>
      <w:r w:rsidRPr="00026177">
        <w:rPr>
          <w:rStyle w:val="Emphasis"/>
        </w:rPr>
        <w:t>malignant</w:t>
      </w:r>
      <w:r w:rsidRPr="00026177">
        <w:rPr>
          <w:sz w:val="16"/>
        </w:rPr>
        <w:t xml:space="preserve"> </w:t>
      </w:r>
      <w:r w:rsidRPr="00026177">
        <w:rPr>
          <w:rStyle w:val="StyleUnderline"/>
        </w:rPr>
        <w:t>era of global distress and suffering characterized by disease</w:t>
      </w:r>
      <w:r w:rsidRPr="00026177">
        <w:rPr>
          <w:sz w:val="16"/>
        </w:rPr>
        <w:t xml:space="preserve">, thirst and </w:t>
      </w:r>
      <w:r w:rsidRPr="00026177">
        <w:rPr>
          <w:rStyle w:val="StyleUnderline"/>
        </w:rPr>
        <w:t>hunger, impoverishment, and political instability</w:t>
      </w:r>
      <w:r w:rsidRPr="00026177">
        <w:rPr>
          <w:sz w:val="16"/>
        </w:rPr>
        <w:t>.</w:t>
      </w:r>
    </w:p>
    <w:p w14:paraId="332C189D" w14:textId="77777777" w:rsidR="0003687D" w:rsidRPr="00026177" w:rsidRDefault="0003687D" w:rsidP="0003687D">
      <w:pPr>
        <w:rPr>
          <w:sz w:val="10"/>
          <w:szCs w:val="10"/>
        </w:rPr>
      </w:pPr>
      <w:r w:rsidRPr="00026177">
        <w:rPr>
          <w:sz w:val="10"/>
          <w:szCs w:val="10"/>
        </w:rPr>
        <w:t>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w:t>
      </w:r>
    </w:p>
    <w:p w14:paraId="3DB90FBC" w14:textId="77777777" w:rsidR="0003687D" w:rsidRPr="00026177" w:rsidRDefault="0003687D" w:rsidP="0003687D">
      <w:pPr>
        <w:rPr>
          <w:sz w:val="10"/>
          <w:szCs w:val="10"/>
        </w:rPr>
      </w:pPr>
      <w:r w:rsidRPr="00026177">
        <w:rPr>
          <w:sz w:val="10"/>
          <w:szCs w:val="10"/>
        </w:rPr>
        <w:t xml:space="preserve">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w:t>
      </w:r>
    </w:p>
    <w:p w14:paraId="7F9D6AD2" w14:textId="77777777" w:rsidR="0003687D" w:rsidRPr="00026177" w:rsidRDefault="0003687D" w:rsidP="0003687D">
      <w:pPr>
        <w:rPr>
          <w:sz w:val="10"/>
          <w:szCs w:val="10"/>
        </w:rPr>
      </w:pPr>
      <w:r w:rsidRPr="00026177">
        <w:rPr>
          <w:sz w:val="10"/>
          <w:szCs w:val="10"/>
        </w:rPr>
        <w:t xml:space="preserve">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t>
      </w:r>
    </w:p>
    <w:p w14:paraId="5517FE16" w14:textId="77777777" w:rsidR="0003687D" w:rsidRPr="00026177" w:rsidRDefault="0003687D" w:rsidP="0003687D">
      <w:pPr>
        <w:rPr>
          <w:sz w:val="10"/>
          <w:szCs w:val="10"/>
        </w:rPr>
      </w:pPr>
      <w:r w:rsidRPr="00026177">
        <w:rPr>
          <w:sz w:val="10"/>
          <w:szCs w:val="10"/>
        </w:rPr>
        <w:t>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Māori in New Zealand have successfully asserted sovereignty to grant legal personhood to the Whanganui River and Te Urewera National Park. This reflects Māori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w:t>
      </w:r>
    </w:p>
    <w:p w14:paraId="147B7F51" w14:textId="77777777" w:rsidR="0003687D" w:rsidRPr="00026177" w:rsidRDefault="0003687D" w:rsidP="0003687D">
      <w:pPr>
        <w:rPr>
          <w:sz w:val="10"/>
          <w:szCs w:val="10"/>
        </w:rPr>
      </w:pPr>
      <w:r w:rsidRPr="00026177">
        <w:rPr>
          <w:sz w:val="10"/>
          <w:szCs w:val="10"/>
        </w:rPr>
        <w:t>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overshoot”a (68).</w:t>
      </w:r>
    </w:p>
    <w:p w14:paraId="60CFFA6D" w14:textId="77777777" w:rsidR="0003687D" w:rsidRPr="00026177" w:rsidRDefault="0003687D" w:rsidP="0003687D">
      <w:pPr>
        <w:rPr>
          <w:sz w:val="10"/>
          <w:szCs w:val="10"/>
        </w:rPr>
      </w:pPr>
      <w:r w:rsidRPr="00026177">
        <w:rPr>
          <w:sz w:val="10"/>
          <w:szCs w:val="10"/>
        </w:rPr>
        <w:t>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w:t>
      </w:r>
    </w:p>
    <w:p w14:paraId="25C703B0" w14:textId="77777777" w:rsidR="0003687D" w:rsidRPr="00026177" w:rsidRDefault="0003687D" w:rsidP="0003687D">
      <w:pPr>
        <w:rPr>
          <w:sz w:val="10"/>
          <w:szCs w:val="10"/>
        </w:rPr>
      </w:pPr>
      <w:r w:rsidRPr="00026177">
        <w:rPr>
          <w:sz w:val="10"/>
          <w:szCs w:val="10"/>
        </w:rPr>
        <w:t>Climate realities and the road to action</w:t>
      </w:r>
    </w:p>
    <w:p w14:paraId="5EE5337A" w14:textId="77777777" w:rsidR="0003687D" w:rsidRPr="00026177" w:rsidRDefault="0003687D" w:rsidP="0003687D">
      <w:pPr>
        <w:rPr>
          <w:sz w:val="10"/>
          <w:szCs w:val="10"/>
        </w:rPr>
      </w:pPr>
      <w:r w:rsidRPr="00026177">
        <w:rPr>
          <w:sz w:val="10"/>
          <w:szCs w:val="10"/>
        </w:rPr>
        <w:lastRenderedPageBreak/>
        <w:t>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w:t>
      </w:r>
    </w:p>
    <w:p w14:paraId="19F4C689" w14:textId="77777777" w:rsidR="0003687D" w:rsidRPr="00026177" w:rsidRDefault="0003687D" w:rsidP="0003687D">
      <w:pPr>
        <w:rPr>
          <w:sz w:val="10"/>
          <w:szCs w:val="10"/>
        </w:rPr>
      </w:pPr>
      <w:r w:rsidRPr="00026177">
        <w:rPr>
          <w:sz w:val="10"/>
          <w:szCs w:val="10"/>
        </w:rPr>
        <w:t>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w:t>
      </w:r>
    </w:p>
    <w:p w14:paraId="5E7128DE" w14:textId="77777777" w:rsidR="0003687D" w:rsidRPr="00026177" w:rsidRDefault="0003687D" w:rsidP="0003687D">
      <w:pPr>
        <w:rPr>
          <w:sz w:val="10"/>
          <w:szCs w:val="10"/>
        </w:rPr>
      </w:pPr>
      <w:r w:rsidRPr="00026177">
        <w:rPr>
          <w:sz w:val="10"/>
          <w:szCs w:val="10"/>
        </w:rPr>
        <w:t>[Figure omitted]</w:t>
      </w:r>
    </w:p>
    <w:p w14:paraId="3639C835" w14:textId="77777777" w:rsidR="0003687D" w:rsidRPr="00026177" w:rsidRDefault="0003687D" w:rsidP="0003687D">
      <w:pPr>
        <w:rPr>
          <w:sz w:val="10"/>
          <w:szCs w:val="10"/>
        </w:rPr>
      </w:pPr>
      <w:r w:rsidRPr="00026177">
        <w:rPr>
          <w:sz w:val="10"/>
          <w:szCs w:val="10"/>
        </w:rPr>
        <w:t>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w:t>
      </w:r>
    </w:p>
    <w:p w14:paraId="61C260E2" w14:textId="77777777" w:rsidR="0003687D" w:rsidRPr="00026177" w:rsidRDefault="0003687D" w:rsidP="0003687D">
      <w:pPr>
        <w:rPr>
          <w:sz w:val="10"/>
          <w:szCs w:val="10"/>
        </w:rPr>
      </w:pPr>
      <w:r w:rsidRPr="00026177">
        <w:rPr>
          <w:sz w:val="10"/>
          <w:szCs w:val="10"/>
        </w:rPr>
        <w:t>[Figure omitted]</w:t>
      </w:r>
    </w:p>
    <w:p w14:paraId="790BB0D0" w14:textId="77777777" w:rsidR="0003687D" w:rsidRPr="00026177" w:rsidRDefault="0003687D" w:rsidP="0003687D">
      <w:pPr>
        <w:rPr>
          <w:sz w:val="10"/>
          <w:szCs w:val="10"/>
        </w:rPr>
      </w:pPr>
      <w:r w:rsidRPr="00026177">
        <w:rPr>
          <w:sz w:val="10"/>
          <w:szCs w:val="10"/>
        </w:rPr>
        <w:t>Under an intermediate scenario (SSP2-4.5), GHG emissions are very likely to lead to heating of 1.2–1.8°C in the near term (2021– 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w:t>
      </w:r>
    </w:p>
    <w:p w14:paraId="508B1F49" w14:textId="77777777" w:rsidR="0003687D" w:rsidRPr="00026177" w:rsidRDefault="0003687D" w:rsidP="0003687D">
      <w:pPr>
        <w:rPr>
          <w:sz w:val="16"/>
        </w:rPr>
      </w:pPr>
      <w:r w:rsidRPr="00026177">
        <w:rPr>
          <w:rStyle w:val="StyleUnderline"/>
        </w:rPr>
        <w:t>Even as the</w:t>
      </w:r>
      <w:r w:rsidRPr="00026177">
        <w:rPr>
          <w:sz w:val="16"/>
        </w:rPr>
        <w:t xml:space="preserve"> vast majority of </w:t>
      </w:r>
      <w:r w:rsidRPr="00026177">
        <w:rPr>
          <w:rStyle w:val="StyleUnderline"/>
        </w:rPr>
        <w:t>countries pledged to</w:t>
      </w:r>
      <w:r w:rsidRPr="00026177">
        <w:rPr>
          <w:sz w:val="16"/>
        </w:rPr>
        <w:t xml:space="preserve"> </w:t>
      </w:r>
      <w:r w:rsidRPr="00026177">
        <w:rPr>
          <w:rStyle w:val="Emphasis"/>
        </w:rPr>
        <w:t>slash</w:t>
      </w:r>
      <w:r w:rsidRPr="00026177">
        <w:rPr>
          <w:sz w:val="16"/>
        </w:rPr>
        <w:t xml:space="preserve"> their </w:t>
      </w:r>
      <w:r w:rsidRPr="00026177">
        <w:rPr>
          <w:rStyle w:val="Emphasis"/>
        </w:rPr>
        <w:t>climate emissions</w:t>
      </w:r>
      <w:r w:rsidRPr="00026177">
        <w:rPr>
          <w:sz w:val="16"/>
        </w:rPr>
        <w:t xml:space="preserve">, </w:t>
      </w:r>
      <w:r w:rsidRPr="00026177">
        <w:rPr>
          <w:rStyle w:val="StyleUnderline"/>
        </w:rPr>
        <w:t>their</w:t>
      </w:r>
      <w:r w:rsidRPr="00026177">
        <w:rPr>
          <w:sz w:val="16"/>
        </w:rPr>
        <w:t xml:space="preserve"> own </w:t>
      </w:r>
      <w:r w:rsidRPr="00026177">
        <w:rPr>
          <w:rStyle w:val="StyleUnderline"/>
        </w:rPr>
        <w:t>plans and projections put them on track to</w:t>
      </w:r>
      <w:r w:rsidRPr="00026177">
        <w:rPr>
          <w:sz w:val="16"/>
        </w:rPr>
        <w:t xml:space="preserve"> </w:t>
      </w:r>
      <w:r w:rsidRPr="00026177">
        <w:rPr>
          <w:rStyle w:val="Emphasis"/>
        </w:rPr>
        <w:t xml:space="preserve">extract </w:t>
      </w:r>
      <w:r w:rsidRPr="00026177">
        <w:rPr>
          <w:rStyle w:val="Emphasis"/>
          <w:highlight w:val="cyan"/>
        </w:rPr>
        <w:t>more than twice</w:t>
      </w:r>
      <w:r w:rsidRPr="00026177">
        <w:rPr>
          <w:sz w:val="16"/>
        </w:rPr>
        <w:t xml:space="preserve"> </w:t>
      </w:r>
      <w:r w:rsidRPr="00026177">
        <w:rPr>
          <w:rStyle w:val="StyleUnderline"/>
        </w:rPr>
        <w:t xml:space="preserve">the level of </w:t>
      </w:r>
      <w:r w:rsidRPr="00026177">
        <w:rPr>
          <w:rStyle w:val="StyleUnderline"/>
          <w:highlight w:val="cyan"/>
        </w:rPr>
        <w:t>fossil fuels</w:t>
      </w:r>
      <w:r w:rsidRPr="00026177">
        <w:rPr>
          <w:sz w:val="16"/>
        </w:rPr>
        <w:t xml:space="preserve"> </w:t>
      </w:r>
      <w:r w:rsidRPr="00026177">
        <w:rPr>
          <w:rStyle w:val="Emphasis"/>
        </w:rPr>
        <w:t>by 2030</w:t>
      </w:r>
      <w:r w:rsidRPr="00026177">
        <w:rPr>
          <w:sz w:val="16"/>
        </w:rPr>
        <w:t xml:space="preserve"> </w:t>
      </w:r>
      <w:r w:rsidRPr="00026177">
        <w:rPr>
          <w:rStyle w:val="StyleUnderline"/>
        </w:rPr>
        <w:t>than would be consistent with</w:t>
      </w:r>
      <w:r w:rsidRPr="00026177">
        <w:rPr>
          <w:sz w:val="16"/>
        </w:rPr>
        <w:t xml:space="preserve"> </w:t>
      </w:r>
      <w:r w:rsidRPr="00026177">
        <w:rPr>
          <w:rStyle w:val="Emphasis"/>
        </w:rPr>
        <w:t xml:space="preserve">limiting heating to </w:t>
      </w:r>
      <w:r w:rsidRPr="00026177">
        <w:rPr>
          <w:rStyle w:val="Emphasis"/>
          <w:highlight w:val="cyan"/>
        </w:rPr>
        <w:t>1.5°C</w:t>
      </w:r>
      <w:r w:rsidRPr="00026177">
        <w:rPr>
          <w:sz w:val="16"/>
        </w:rPr>
        <w:t xml:space="preserve">, </w:t>
      </w:r>
      <w:r w:rsidRPr="00026177">
        <w:rPr>
          <w:rStyle w:val="StyleUnderline"/>
        </w:rPr>
        <w:t>and nearly 70% more than would be consistent with 2°C of heating</w:t>
      </w:r>
      <w:r w:rsidRPr="00026177">
        <w:rPr>
          <w:sz w:val="16"/>
        </w:rPr>
        <w:t xml:space="preserve">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w:t>
      </w:r>
    </w:p>
    <w:p w14:paraId="043C19CD" w14:textId="77777777" w:rsidR="0003687D" w:rsidRPr="00026177" w:rsidRDefault="0003687D" w:rsidP="0003687D">
      <w:pPr>
        <w:rPr>
          <w:sz w:val="16"/>
        </w:rPr>
      </w:pPr>
      <w:r w:rsidRPr="00026177">
        <w:rPr>
          <w:sz w:val="16"/>
        </w:rPr>
        <w:t xml:space="preserve">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w:t>
      </w:r>
    </w:p>
    <w:p w14:paraId="10B67EA1" w14:textId="77777777" w:rsidR="0003687D" w:rsidRPr="00026177" w:rsidRDefault="0003687D" w:rsidP="0003687D">
      <w:pPr>
        <w:rPr>
          <w:sz w:val="16"/>
        </w:rPr>
      </w:pPr>
      <w:r w:rsidRPr="00026177">
        <w:rPr>
          <w:sz w:val="16"/>
        </w:rPr>
        <w:t xml:space="preserve">Many countries’ </w:t>
      </w:r>
      <w:r w:rsidRPr="00026177">
        <w:rPr>
          <w:rStyle w:val="StyleUnderline"/>
        </w:rPr>
        <w:t>net-zero pledges “are</w:t>
      </w:r>
      <w:r w:rsidRPr="00026177">
        <w:rPr>
          <w:sz w:val="16"/>
        </w:rPr>
        <w:t xml:space="preserve"> </w:t>
      </w:r>
      <w:r w:rsidRPr="00026177">
        <w:rPr>
          <w:rStyle w:val="Emphasis"/>
        </w:rPr>
        <w:t>not</w:t>
      </w:r>
      <w:r w:rsidRPr="00026177">
        <w:rPr>
          <w:sz w:val="16"/>
        </w:rPr>
        <w:t xml:space="preserve"> currently considered </w:t>
      </w:r>
      <w:r w:rsidRPr="00026177">
        <w:rPr>
          <w:rStyle w:val="Emphasis"/>
        </w:rPr>
        <w:t>credible</w:t>
      </w:r>
      <w:r w:rsidRPr="00026177">
        <w:rPr>
          <w:sz w:val="16"/>
        </w:rPr>
        <w:t xml:space="preserve">” (26). </w:t>
      </w:r>
      <w:r w:rsidRPr="00026177">
        <w:rPr>
          <w:rStyle w:val="StyleUnderline"/>
        </w:rPr>
        <w:t>No</w:t>
      </w:r>
      <w:r w:rsidRPr="00026177">
        <w:rPr>
          <w:sz w:val="16"/>
        </w:rPr>
        <w:t xml:space="preserve"> G20 </w:t>
      </w:r>
      <w:r w:rsidRPr="00026177">
        <w:rPr>
          <w:rStyle w:val="StyleUnderline"/>
        </w:rPr>
        <w:t>country is reducing emissions at a pace</w:t>
      </w:r>
      <w:r w:rsidRPr="00026177">
        <w:rPr>
          <w:sz w:val="16"/>
        </w:rPr>
        <w:t xml:space="preserve"> </w:t>
      </w:r>
      <w:r w:rsidRPr="00026177">
        <w:rPr>
          <w:rStyle w:val="Emphasis"/>
        </w:rPr>
        <w:t>consistent</w:t>
      </w:r>
      <w:r w:rsidRPr="00026177">
        <w:rPr>
          <w:sz w:val="16"/>
        </w:rPr>
        <w:t xml:space="preserve"> </w:t>
      </w:r>
      <w:r w:rsidRPr="00026177">
        <w:rPr>
          <w:rStyle w:val="StyleUnderline"/>
        </w:rPr>
        <w:t>with their net-zero targets</w:t>
      </w:r>
      <w:r w:rsidRPr="00026177">
        <w:rPr>
          <w:sz w:val="16"/>
        </w:rPr>
        <w:t>. The lifetime emissions of current and planned oil and gas fields and coal mines is 3 and a half times greater than the carbon budget needed to hold temperature increase to 1.5°C. It would exhaust almost all the budget needed for 2°C.</w:t>
      </w:r>
    </w:p>
    <w:p w14:paraId="44249FF5" w14:textId="77777777" w:rsidR="0003687D" w:rsidRPr="00026177" w:rsidRDefault="0003687D" w:rsidP="0003687D">
      <w:pPr>
        <w:rPr>
          <w:sz w:val="16"/>
        </w:rPr>
      </w:pPr>
      <w:r w:rsidRPr="00026177">
        <w:rPr>
          <w:sz w:val="16"/>
        </w:rPr>
        <w:t>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w:t>
      </w:r>
    </w:p>
    <w:p w14:paraId="4C19600E" w14:textId="77777777" w:rsidR="0003687D" w:rsidRPr="00026177" w:rsidRDefault="0003687D" w:rsidP="0003687D">
      <w:pPr>
        <w:rPr>
          <w:sz w:val="16"/>
        </w:rPr>
      </w:pPr>
      <w:r w:rsidRPr="00026177">
        <w:rPr>
          <w:sz w:val="16"/>
        </w:rPr>
        <w:t>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w:t>
      </w:r>
    </w:p>
    <w:p w14:paraId="0486E210" w14:textId="77777777" w:rsidR="0003687D" w:rsidRPr="00026177" w:rsidRDefault="0003687D" w:rsidP="0003687D">
      <w:pPr>
        <w:rPr>
          <w:sz w:val="16"/>
        </w:rPr>
      </w:pPr>
      <w:r w:rsidRPr="00026177">
        <w:rPr>
          <w:sz w:val="16"/>
        </w:rPr>
        <w:t>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w:t>
      </w:r>
    </w:p>
    <w:p w14:paraId="459B45A5" w14:textId="77777777" w:rsidR="0003687D" w:rsidRPr="00026177" w:rsidRDefault="0003687D" w:rsidP="0003687D">
      <w:pPr>
        <w:rPr>
          <w:sz w:val="16"/>
        </w:rPr>
      </w:pPr>
      <w:r w:rsidRPr="00026177">
        <w:rPr>
          <w:sz w:val="16"/>
        </w:rPr>
        <w:t>Climate outlook</w:t>
      </w:r>
    </w:p>
    <w:p w14:paraId="70CBAFDE" w14:textId="77777777" w:rsidR="0003687D" w:rsidRPr="00026177" w:rsidRDefault="0003687D" w:rsidP="0003687D">
      <w:pPr>
        <w:rPr>
          <w:sz w:val="16"/>
        </w:rPr>
      </w:pPr>
      <w:r w:rsidRPr="00026177">
        <w:rPr>
          <w:sz w:val="16"/>
        </w:rPr>
        <w:t xml:space="preserve">Planned </w:t>
      </w:r>
      <w:r w:rsidRPr="00026177">
        <w:rPr>
          <w:rStyle w:val="StyleUnderline"/>
        </w:rPr>
        <w:t>cuts in global emissions are</w:t>
      </w:r>
      <w:r w:rsidRPr="00026177">
        <w:rPr>
          <w:sz w:val="16"/>
        </w:rPr>
        <w:t xml:space="preserve"> </w:t>
      </w:r>
      <w:r w:rsidRPr="00026177">
        <w:rPr>
          <w:rStyle w:val="Emphasis"/>
        </w:rPr>
        <w:t>inadequate</w:t>
      </w:r>
      <w:r w:rsidRPr="00026177">
        <w:rPr>
          <w:sz w:val="16"/>
        </w:rPr>
        <w:t xml:space="preserve"> </w:t>
      </w:r>
      <w:r w:rsidRPr="00026177">
        <w:rPr>
          <w:rStyle w:val="StyleUnderline"/>
        </w:rPr>
        <w:t>for protecting human security and</w:t>
      </w:r>
      <w:r w:rsidRPr="00026177">
        <w:rPr>
          <w:sz w:val="16"/>
        </w:rPr>
        <w:t xml:space="preserve"> Earth’s remaining </w:t>
      </w:r>
      <w:r w:rsidRPr="00026177">
        <w:rPr>
          <w:rStyle w:val="StyleUnderline"/>
        </w:rPr>
        <w:t>biodiversity</w:t>
      </w:r>
      <w:r w:rsidRPr="00026177">
        <w:rPr>
          <w:sz w:val="16"/>
        </w:rPr>
        <w:t>. Under implemented national policies alone, dangerous heating is only avoidable with a massive rollout of GHG removal technologies and large-scale ecosystem restoration that is nowhere in evidence today. For instance, even the planned investment of $3.5B to develop four “direct air capture” hubs under the 2022 US Bipartisan Infrastructure Law will only remove the equivalent of 13 min of global emissions at full annual capacity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5126CB30" w14:textId="77777777" w:rsidR="0003687D" w:rsidRPr="00026177" w:rsidRDefault="0003687D" w:rsidP="0003687D">
      <w:pPr>
        <w:rPr>
          <w:sz w:val="16"/>
        </w:rPr>
      </w:pPr>
      <w:r w:rsidRPr="00026177">
        <w:rPr>
          <w:sz w:val="16"/>
        </w:rPr>
        <w:lastRenderedPageBreak/>
        <w:t xml:space="preserve">The </w:t>
      </w:r>
      <w:r w:rsidRPr="00026177">
        <w:rPr>
          <w:rStyle w:val="StyleUnderline"/>
        </w:rPr>
        <w:t>only</w:t>
      </w:r>
      <w:r w:rsidRPr="00026177">
        <w:rPr>
          <w:sz w:val="16"/>
        </w:rPr>
        <w:t xml:space="preserve"> honest </w:t>
      </w:r>
      <w:r w:rsidRPr="00026177">
        <w:rPr>
          <w:rStyle w:val="StyleUnderline"/>
        </w:rPr>
        <w:t>strategy for today is</w:t>
      </w:r>
      <w:r w:rsidRPr="00026177">
        <w:rPr>
          <w:sz w:val="16"/>
        </w:rPr>
        <w:t xml:space="preserve"> </w:t>
      </w:r>
      <w:r w:rsidRPr="00026177">
        <w:rPr>
          <w:rStyle w:val="Emphasis"/>
        </w:rPr>
        <w:t>radical, immediate cuts</w:t>
      </w:r>
      <w:r w:rsidRPr="00026177">
        <w:rPr>
          <w:sz w:val="16"/>
        </w:rPr>
        <w:t xml:space="preserve"> </w:t>
      </w:r>
      <w:r w:rsidRPr="00026177">
        <w:rPr>
          <w:rStyle w:val="StyleUnderline"/>
        </w:rPr>
        <w:t>in fossil fuel use</w:t>
      </w:r>
      <w:r w:rsidRPr="00026177">
        <w:rPr>
          <w:sz w:val="16"/>
        </w:rPr>
        <w:t xml:space="preserve">. Only after emissions have begun a rapid downward trajectory should investments in </w:t>
      </w:r>
      <w:r w:rsidRPr="00026177">
        <w:rPr>
          <w:rStyle w:val="StyleUnderline"/>
        </w:rPr>
        <w:t>carbon removal</w:t>
      </w:r>
      <w:r w:rsidRPr="00026177">
        <w:rPr>
          <w:sz w:val="16"/>
        </w:rPr>
        <w:t xml:space="preserve"> (the engineering for which has yet to be defined or validated) occur with speed and at scale (76). Even this </w:t>
      </w:r>
      <w:r w:rsidRPr="00026177">
        <w:rPr>
          <w:rStyle w:val="StyleUnderline"/>
        </w:rPr>
        <w:t>will be met with</w:t>
      </w:r>
      <w:r w:rsidRPr="00026177">
        <w:rPr>
          <w:sz w:val="16"/>
        </w:rPr>
        <w:t xml:space="preserve"> ocean </w:t>
      </w:r>
      <w:r w:rsidRPr="00026177">
        <w:rPr>
          <w:rStyle w:val="Emphasis"/>
        </w:rPr>
        <w:t>outgassing of CO2</w:t>
      </w:r>
      <w:r w:rsidRPr="00026177">
        <w:rPr>
          <w:sz w:val="16"/>
        </w:rPr>
        <w:t xml:space="preserve"> </w:t>
      </w:r>
      <w:r w:rsidRPr="00026177">
        <w:rPr>
          <w:rStyle w:val="StyleUnderline"/>
        </w:rPr>
        <w:t>such that climate recovery will see a</w:t>
      </w:r>
      <w:r w:rsidRPr="00026177">
        <w:rPr>
          <w:sz w:val="16"/>
        </w:rPr>
        <w:t xml:space="preserve"> </w:t>
      </w:r>
      <w:r w:rsidRPr="00026177">
        <w:rPr>
          <w:rStyle w:val="Emphasis"/>
        </w:rPr>
        <w:t>long</w:t>
      </w:r>
      <w:r w:rsidRPr="00026177">
        <w:rPr>
          <w:sz w:val="16"/>
        </w:rPr>
        <w:t xml:space="preserve"> </w:t>
      </w:r>
      <w:r w:rsidRPr="00026177">
        <w:rPr>
          <w:rStyle w:val="StyleUnderline"/>
        </w:rPr>
        <w:t>delay</w:t>
      </w:r>
      <w:r w:rsidRPr="00026177">
        <w:rPr>
          <w:sz w:val="16"/>
        </w:rPr>
        <w:t xml:space="preserve"> (33).</w:t>
      </w:r>
    </w:p>
    <w:p w14:paraId="584DCDB9" w14:textId="77777777" w:rsidR="0003687D" w:rsidRPr="00026177" w:rsidRDefault="0003687D" w:rsidP="0003687D">
      <w:pPr>
        <w:rPr>
          <w:sz w:val="16"/>
        </w:rPr>
      </w:pPr>
      <w:r w:rsidRPr="00026177">
        <w:rPr>
          <w:sz w:val="16"/>
        </w:rPr>
        <w:t xml:space="preserve">This </w:t>
      </w:r>
      <w:r w:rsidRPr="00026177">
        <w:rPr>
          <w:rStyle w:val="StyleUnderline"/>
        </w:rPr>
        <w:t>urgency is underscored by the fact that</w:t>
      </w:r>
      <w:r w:rsidRPr="00026177">
        <w:rPr>
          <w:sz w:val="16"/>
        </w:rPr>
        <w:t xml:space="preserve"> </w:t>
      </w:r>
      <w:r w:rsidRPr="00026177">
        <w:rPr>
          <w:rStyle w:val="Emphasis"/>
        </w:rPr>
        <w:t>current emissions</w:t>
      </w:r>
      <w:r w:rsidRPr="00026177">
        <w:rPr>
          <w:sz w:val="16"/>
        </w:rPr>
        <w:t xml:space="preserve"> </w:t>
      </w:r>
      <w:r w:rsidRPr="00026177">
        <w:rPr>
          <w:rStyle w:val="StyleUnderline"/>
        </w:rPr>
        <w:t>are</w:t>
      </w:r>
      <w:r w:rsidRPr="00026177">
        <w:rPr>
          <w:sz w:val="16"/>
        </w:rPr>
        <w:t xml:space="preserve"> </w:t>
      </w:r>
      <w:r w:rsidRPr="00026177">
        <w:rPr>
          <w:rStyle w:val="Emphasis"/>
        </w:rPr>
        <w:t>underreported</w:t>
      </w:r>
      <w:r w:rsidRPr="00026177">
        <w:rPr>
          <w:sz w:val="16"/>
        </w:rPr>
        <w:t xml:space="preserve">, </w:t>
      </w:r>
      <w:r w:rsidRPr="00026177">
        <w:rPr>
          <w:rStyle w:val="StyleUnderline"/>
        </w:rPr>
        <w:t>and decreasing</w:t>
      </w:r>
      <w:r w:rsidRPr="00026177">
        <w:rPr>
          <w:sz w:val="16"/>
        </w:rPr>
        <w:t xml:space="preserve"> </w:t>
      </w:r>
      <w:r w:rsidRPr="00026177">
        <w:rPr>
          <w:rStyle w:val="Emphasis"/>
        </w:rPr>
        <w:t>natural carbon storage</w:t>
      </w:r>
      <w:r w:rsidRPr="00026177">
        <w:rPr>
          <w:sz w:val="16"/>
        </w:rPr>
        <w:t xml:space="preserve"> </w:t>
      </w:r>
      <w:r w:rsidRPr="00026177">
        <w:rPr>
          <w:rStyle w:val="StyleUnderline"/>
        </w:rPr>
        <w:t>makes</w:t>
      </w:r>
      <w:r w:rsidRPr="00026177">
        <w:rPr>
          <w:sz w:val="16"/>
        </w:rPr>
        <w:t xml:space="preserve"> limiting </w:t>
      </w:r>
      <w:r w:rsidRPr="00026177">
        <w:rPr>
          <w:rStyle w:val="StyleUnderline"/>
        </w:rPr>
        <w:t>global temperatures</w:t>
      </w:r>
      <w:r w:rsidRPr="00026177">
        <w:rPr>
          <w:sz w:val="16"/>
        </w:rPr>
        <w:t xml:space="preserve"> even </w:t>
      </w:r>
      <w:r w:rsidRPr="00026177">
        <w:rPr>
          <w:rStyle w:val="StyleUnderline"/>
        </w:rPr>
        <w:t>more challenging</w:t>
      </w:r>
      <w:r w:rsidRPr="00026177">
        <w:rPr>
          <w:sz w:val="16"/>
        </w:rPr>
        <w:t xml:space="preserve">. Global emissions are as much as 3 times higher than reported (77) with 70% underreporting of energy-related CH4 emissions alone (78). In addition, </w:t>
      </w:r>
      <w:r w:rsidRPr="00026177">
        <w:rPr>
          <w:rStyle w:val="StyleUnderline"/>
        </w:rPr>
        <w:t>the terrestrial biome</w:t>
      </w:r>
      <w:r w:rsidRPr="00026177">
        <w:rPr>
          <w:sz w:val="16"/>
        </w:rPr>
        <w:t xml:space="preserve">, which sequesters about 31% of anthropogenic CO2 emissions, </w:t>
      </w:r>
      <w:r w:rsidRPr="00026177">
        <w:rPr>
          <w:rStyle w:val="StyleUnderline"/>
        </w:rPr>
        <w:t>has</w:t>
      </w:r>
      <w:r w:rsidRPr="00026177">
        <w:rPr>
          <w:sz w:val="16"/>
        </w:rPr>
        <w:t xml:space="preserve"> already neared, and in places </w:t>
      </w:r>
      <w:r w:rsidRPr="00026177">
        <w:rPr>
          <w:rStyle w:val="Emphasis"/>
        </w:rPr>
        <w:t>crossed</w:t>
      </w:r>
      <w:r w:rsidRPr="00026177">
        <w:rPr>
          <w:sz w:val="16"/>
        </w:rPr>
        <w:t xml:space="preserve">, </w:t>
      </w:r>
      <w:r w:rsidRPr="00026177">
        <w:rPr>
          <w:rStyle w:val="StyleUnderline"/>
        </w:rPr>
        <w:t>a</w:t>
      </w:r>
      <w:r w:rsidRPr="00026177">
        <w:rPr>
          <w:sz w:val="16"/>
        </w:rPr>
        <w:t xml:space="preserve"> photosynthetic </w:t>
      </w:r>
      <w:r w:rsidRPr="00026177">
        <w:rPr>
          <w:rStyle w:val="Emphasis"/>
        </w:rPr>
        <w:t>thermal maximum</w:t>
      </w:r>
      <w:r w:rsidRPr="00026177">
        <w:rPr>
          <w:sz w:val="16"/>
        </w:rPr>
        <w:t xml:space="preserve"> </w:t>
      </w:r>
      <w:r w:rsidRPr="00026177">
        <w:rPr>
          <w:rStyle w:val="StyleUnderline"/>
        </w:rPr>
        <w:t>beyond which terrestrial carbon storage will grow increasingly impossible</w:t>
      </w:r>
      <w:r w:rsidRPr="00026177">
        <w:rPr>
          <w:sz w:val="16"/>
        </w:rPr>
        <w:t xml:space="preserv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3BDA1184" w14:textId="77777777" w:rsidR="0003687D" w:rsidRPr="00026177" w:rsidRDefault="0003687D" w:rsidP="0003687D">
      <w:pPr>
        <w:rPr>
          <w:sz w:val="16"/>
        </w:rPr>
      </w:pPr>
      <w:r w:rsidRPr="00026177">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37DED097" w14:textId="77777777" w:rsidR="0003687D" w:rsidRPr="00026177" w:rsidRDefault="0003687D" w:rsidP="0003687D">
      <w:pPr>
        <w:rPr>
          <w:sz w:val="16"/>
        </w:rPr>
      </w:pPr>
      <w:r w:rsidRPr="00026177">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79F51050" w14:textId="77777777" w:rsidR="0003687D" w:rsidRPr="00026177" w:rsidRDefault="0003687D" w:rsidP="0003687D">
      <w:pPr>
        <w:rPr>
          <w:sz w:val="16"/>
        </w:rPr>
      </w:pPr>
      <w:r w:rsidRPr="00026177">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497FB6A3" w14:textId="77777777" w:rsidR="0003687D" w:rsidRPr="00026177" w:rsidRDefault="0003687D" w:rsidP="0003687D">
      <w:pPr>
        <w:rPr>
          <w:sz w:val="16"/>
        </w:rPr>
      </w:pPr>
      <w:r w:rsidRPr="00026177">
        <w:rPr>
          <w:sz w:val="16"/>
        </w:rPr>
        <w:t>Abrupt change</w:t>
      </w:r>
    </w:p>
    <w:p w14:paraId="438E6282" w14:textId="77777777" w:rsidR="0003687D" w:rsidRPr="00026177" w:rsidRDefault="0003687D" w:rsidP="0003687D">
      <w:pPr>
        <w:rPr>
          <w:sz w:val="16"/>
        </w:rPr>
      </w:pPr>
      <w:r w:rsidRPr="00026177">
        <w:rPr>
          <w:sz w:val="16"/>
        </w:rPr>
        <w:t xml:space="preserve">Earth’s </w:t>
      </w:r>
      <w:r w:rsidRPr="00026177">
        <w:rPr>
          <w:rStyle w:val="StyleUnderline"/>
          <w:highlight w:val="cyan"/>
        </w:rPr>
        <w:t>biophysical</w:t>
      </w:r>
      <w:r w:rsidRPr="00026177">
        <w:rPr>
          <w:rStyle w:val="StyleUnderline"/>
        </w:rPr>
        <w:t xml:space="preserve"> systems are shifting toward</w:t>
      </w:r>
      <w:r w:rsidRPr="00026177">
        <w:rPr>
          <w:sz w:val="16"/>
        </w:rPr>
        <w:t xml:space="preserve"> </w:t>
      </w:r>
      <w:r w:rsidRPr="00026177">
        <w:rPr>
          <w:rStyle w:val="Emphasis"/>
          <w:highlight w:val="cyan"/>
        </w:rPr>
        <w:t>instability</w:t>
      </w:r>
      <w:r w:rsidRPr="00026177">
        <w:rPr>
          <w:sz w:val="16"/>
        </w:rPr>
        <w:t xml:space="preserve"> (94), </w:t>
      </w:r>
      <w:r w:rsidRPr="00026177">
        <w:rPr>
          <w:rStyle w:val="StyleUnderline"/>
        </w:rPr>
        <w:t>perhaps</w:t>
      </w:r>
      <w:r w:rsidRPr="00026177">
        <w:rPr>
          <w:sz w:val="16"/>
        </w:rPr>
        <w:t xml:space="preserve"> </w:t>
      </w:r>
      <w:r w:rsidRPr="00026177">
        <w:rPr>
          <w:rStyle w:val="Emphasis"/>
        </w:rPr>
        <w:t>irreversibly</w:t>
      </w:r>
      <w:r w:rsidRPr="00026177">
        <w:rPr>
          <w:sz w:val="16"/>
        </w:rPr>
        <w:t xml:space="preserve"> (95). The </w:t>
      </w:r>
      <w:r w:rsidRPr="00026177">
        <w:rPr>
          <w:rStyle w:val="StyleUnderline"/>
        </w:rPr>
        <w:t>IPCC has identified</w:t>
      </w:r>
      <w:r w:rsidRPr="00026177">
        <w:rPr>
          <w:sz w:val="16"/>
        </w:rPr>
        <w:t xml:space="preserve"> 15 </w:t>
      </w:r>
      <w:r w:rsidRPr="00026177">
        <w:rPr>
          <w:rStyle w:val="StyleUnderline"/>
        </w:rPr>
        <w:t>Earth system components with potential for</w:t>
      </w:r>
      <w:r w:rsidRPr="00026177">
        <w:rPr>
          <w:sz w:val="16"/>
        </w:rPr>
        <w:t xml:space="preserve"> </w:t>
      </w:r>
      <w:r w:rsidRPr="00026177">
        <w:rPr>
          <w:rStyle w:val="Emphasis"/>
          <w:sz w:val="24"/>
          <w:highlight w:val="cyan"/>
        </w:rPr>
        <w:t>abrupt destabilizing change</w:t>
      </w:r>
      <w:r w:rsidRPr="00026177">
        <w:rPr>
          <w:sz w:val="16"/>
        </w:rPr>
        <w:t xml:space="preserve">, </w:t>
      </w:r>
      <w:r w:rsidRPr="00026177">
        <w:rPr>
          <w:rStyle w:val="StyleUnderline"/>
          <w:highlight w:val="cyan"/>
        </w:rPr>
        <w:t>including</w:t>
      </w:r>
      <w:r w:rsidRPr="00026177">
        <w:rPr>
          <w:sz w:val="16"/>
        </w:rPr>
        <w:t xml:space="preserve"> </w:t>
      </w:r>
      <w:r w:rsidRPr="00026177">
        <w:rPr>
          <w:rStyle w:val="Emphasis"/>
        </w:rPr>
        <w:t>ice</w:t>
      </w:r>
      <w:r w:rsidRPr="00026177">
        <w:rPr>
          <w:sz w:val="16"/>
        </w:rPr>
        <w:t xml:space="preserve">, </w:t>
      </w:r>
      <w:r w:rsidRPr="00026177">
        <w:rPr>
          <w:rStyle w:val="Emphasis"/>
        </w:rPr>
        <w:t>ocean</w:t>
      </w:r>
      <w:r w:rsidRPr="00026177">
        <w:rPr>
          <w:sz w:val="16"/>
        </w:rPr>
        <w:t xml:space="preserve">, and </w:t>
      </w:r>
      <w:r w:rsidRPr="00026177">
        <w:rPr>
          <w:rStyle w:val="Emphasis"/>
        </w:rPr>
        <w:t>air circulation</w:t>
      </w:r>
      <w:r w:rsidRPr="00026177">
        <w:rPr>
          <w:sz w:val="16"/>
        </w:rPr>
        <w:t xml:space="preserve">; large </w:t>
      </w:r>
      <w:r w:rsidRPr="00026177">
        <w:rPr>
          <w:rStyle w:val="Emphasis"/>
          <w:highlight w:val="cyan"/>
        </w:rPr>
        <w:t>ecosystems</w:t>
      </w:r>
      <w:r w:rsidRPr="00026177">
        <w:rPr>
          <w:sz w:val="16"/>
        </w:rPr>
        <w:t xml:space="preserve">; </w:t>
      </w:r>
      <w:r w:rsidRPr="00026177">
        <w:rPr>
          <w:rStyle w:val="StyleUnderline"/>
        </w:rPr>
        <w:t>and</w:t>
      </w:r>
      <w:r w:rsidRPr="00026177">
        <w:rPr>
          <w:sz w:val="16"/>
        </w:rPr>
        <w:t xml:space="preserve"> </w:t>
      </w:r>
      <w:r w:rsidRPr="00026177">
        <w:rPr>
          <w:rStyle w:val="Emphasis"/>
        </w:rPr>
        <w:t>precipitation</w:t>
      </w:r>
      <w:r w:rsidRPr="00026177">
        <w:rPr>
          <w:sz w:val="16"/>
        </w:rPr>
        <w:t xml:space="preserve">. These </w:t>
      </w:r>
      <w:r w:rsidRPr="00026177">
        <w:rPr>
          <w:rStyle w:val="StyleUnderline"/>
          <w:highlight w:val="cyan"/>
        </w:rPr>
        <w:t>systems</w:t>
      </w:r>
      <w:r w:rsidRPr="00026177">
        <w:rPr>
          <w:rStyle w:val="StyleUnderline"/>
        </w:rPr>
        <w:t xml:space="preserve"> are the</w:t>
      </w:r>
      <w:r w:rsidRPr="00026177">
        <w:rPr>
          <w:sz w:val="16"/>
        </w:rPr>
        <w:t xml:space="preserve"> </w:t>
      </w:r>
      <w:r w:rsidRPr="00026177">
        <w:rPr>
          <w:rStyle w:val="Emphasis"/>
          <w:highlight w:val="cyan"/>
        </w:rPr>
        <w:t>pillars of life</w:t>
      </w:r>
      <w:r w:rsidRPr="00026177">
        <w:rPr>
          <w:sz w:val="16"/>
        </w:rPr>
        <w:t xml:space="preserve"> </w:t>
      </w:r>
      <w:r w:rsidRPr="00026177">
        <w:rPr>
          <w:rStyle w:val="StyleUnderline"/>
        </w:rPr>
        <w:t>that permit stable</w:t>
      </w:r>
      <w:r w:rsidRPr="00026177">
        <w:rPr>
          <w:sz w:val="16"/>
        </w:rPr>
        <w:t xml:space="preserve"> plant, animal, and microbial </w:t>
      </w:r>
      <w:r w:rsidRPr="00026177">
        <w:rPr>
          <w:rStyle w:val="StyleUnderline"/>
        </w:rPr>
        <w:t>communities</w:t>
      </w:r>
      <w:r w:rsidRPr="00026177">
        <w:rPr>
          <w:sz w:val="16"/>
        </w:rPr>
        <w:t xml:space="preserve">, food production, clean water </w:t>
      </w:r>
      <w:r w:rsidRPr="00026177">
        <w:rPr>
          <w:rStyle w:val="StyleUnderline"/>
        </w:rPr>
        <w:t>and establish the conditions for safe human development</w:t>
      </w:r>
      <w:r w:rsidRPr="00026177">
        <w:rPr>
          <w:sz w:val="16"/>
        </w:rPr>
        <w:t xml:space="preserve">. However, these </w:t>
      </w:r>
      <w:r w:rsidRPr="00026177">
        <w:rPr>
          <w:rStyle w:val="StyleUnderline"/>
        </w:rPr>
        <w:t>systems may be characterized by</w:t>
      </w:r>
      <w:r w:rsidRPr="00026177">
        <w:rPr>
          <w:sz w:val="16"/>
        </w:rPr>
        <w:t xml:space="preserve"> </w:t>
      </w:r>
      <w:r w:rsidRPr="00026177">
        <w:rPr>
          <w:rStyle w:val="Emphasis"/>
        </w:rPr>
        <w:t>threshold</w:t>
      </w:r>
      <w:r w:rsidRPr="00026177">
        <w:rPr>
          <w:sz w:val="16"/>
        </w:rPr>
        <w:t xml:space="preserve"> </w:t>
      </w:r>
      <w:r w:rsidRPr="00026177">
        <w:rPr>
          <w:rStyle w:val="StyleUnderline"/>
        </w:rPr>
        <w:t>behavior</w:t>
      </w:r>
      <w:r w:rsidRPr="00026177">
        <w:rPr>
          <w:sz w:val="16"/>
        </w:rPr>
        <w:t xml:space="preserve">. That is, they appear to remain stable as global temperature rises, but at a certain level of heating, </w:t>
      </w:r>
      <w:r w:rsidRPr="00026177">
        <w:rPr>
          <w:rStyle w:val="StyleUnderline"/>
        </w:rPr>
        <w:t>they may</w:t>
      </w:r>
      <w:r w:rsidRPr="00026177">
        <w:rPr>
          <w:sz w:val="16"/>
        </w:rPr>
        <w:t xml:space="preserve"> </w:t>
      </w:r>
      <w:r w:rsidRPr="00026177">
        <w:rPr>
          <w:rStyle w:val="Emphasis"/>
        </w:rPr>
        <w:t>“</w:t>
      </w:r>
      <w:r w:rsidRPr="00026177">
        <w:rPr>
          <w:rStyle w:val="Emphasis"/>
          <w:highlight w:val="cyan"/>
        </w:rPr>
        <w:t>tip” into</w:t>
      </w:r>
      <w:r w:rsidRPr="00026177">
        <w:rPr>
          <w:sz w:val="16"/>
        </w:rPr>
        <w:t xml:space="preserve"> </w:t>
      </w:r>
      <w:r w:rsidRPr="00026177">
        <w:rPr>
          <w:rStyle w:val="StyleUnderline"/>
        </w:rPr>
        <w:t xml:space="preserve">a fundamentally </w:t>
      </w:r>
      <w:r w:rsidRPr="00026177">
        <w:rPr>
          <w:rStyle w:val="StyleUnderline"/>
          <w:highlight w:val="cyan"/>
        </w:rPr>
        <w:t>irreversible</w:t>
      </w:r>
      <w:r w:rsidRPr="00026177">
        <w:rPr>
          <w:rStyle w:val="StyleUnderline"/>
        </w:rPr>
        <w:t xml:space="preserve"> new state</w:t>
      </w:r>
      <w:r w:rsidRPr="00026177">
        <w:rPr>
          <w:sz w:val="16"/>
        </w:rPr>
        <w:t xml:space="preserve"> (96).</w:t>
      </w:r>
    </w:p>
    <w:p w14:paraId="4865E028" w14:textId="77777777" w:rsidR="0003687D" w:rsidRPr="00026177" w:rsidRDefault="0003687D" w:rsidP="0003687D">
      <w:pPr>
        <w:rPr>
          <w:sz w:val="16"/>
        </w:rPr>
      </w:pPr>
      <w:r w:rsidRPr="00026177">
        <w:rPr>
          <w:sz w:val="16"/>
        </w:rPr>
        <w:t xml:space="preserve">As Earth retains heat, </w:t>
      </w:r>
      <w:r w:rsidRPr="00026177">
        <w:rPr>
          <w:rStyle w:val="StyleUnderline"/>
        </w:rPr>
        <w:t>ice melt</w:t>
      </w:r>
      <w:r w:rsidRPr="00026177">
        <w:rPr>
          <w:sz w:val="16"/>
        </w:rPr>
        <w:t xml:space="preserve"> </w:t>
      </w:r>
      <w:r w:rsidRPr="00026177">
        <w:rPr>
          <w:rStyle w:val="Emphasis"/>
        </w:rPr>
        <w:t>accelerates</w:t>
      </w:r>
      <w:r w:rsidRPr="00026177">
        <w:rPr>
          <w:sz w:val="16"/>
        </w:rPr>
        <w:t xml:space="preserve"> (97), </w:t>
      </w:r>
      <w:r w:rsidRPr="00026177">
        <w:rPr>
          <w:rStyle w:val="StyleUnderline"/>
        </w:rPr>
        <w:t>especially</w:t>
      </w:r>
      <w:r w:rsidRPr="00026177">
        <w:rPr>
          <w:sz w:val="16"/>
        </w:rPr>
        <w:t xml:space="preserve"> </w:t>
      </w:r>
      <w:r w:rsidRPr="00026177">
        <w:rPr>
          <w:rStyle w:val="Emphasis"/>
        </w:rPr>
        <w:t>in the Arctic</w:t>
      </w:r>
      <w:r w:rsidRPr="00026177">
        <w:rPr>
          <w:sz w:val="16"/>
        </w:rPr>
        <w:t xml:space="preserve"> </w:t>
      </w:r>
      <w:r w:rsidRPr="00026177">
        <w:rPr>
          <w:rStyle w:val="StyleUnderline"/>
        </w:rPr>
        <w:t>which is heating</w:t>
      </w:r>
      <w:r w:rsidRPr="00026177">
        <w:rPr>
          <w:sz w:val="16"/>
        </w:rPr>
        <w:t xml:space="preserve"> nearly </w:t>
      </w:r>
      <w:r w:rsidRPr="00026177">
        <w:rPr>
          <w:rStyle w:val="Emphasis"/>
        </w:rPr>
        <w:t>4 times faster</w:t>
      </w:r>
      <w:r w:rsidRPr="00026177">
        <w:rPr>
          <w:sz w:val="16"/>
        </w:rPr>
        <w:t xml:space="preserve"> </w:t>
      </w:r>
      <w:r w:rsidRPr="00026177">
        <w:rPr>
          <w:rStyle w:val="StyleUnderline"/>
        </w:rPr>
        <w:t>than the global average</w:t>
      </w:r>
      <w:r w:rsidRPr="00026177">
        <w:rPr>
          <w:sz w:val="16"/>
        </w:rPr>
        <w:t xml:space="preserve"> (98). Arctic sea ice is declining (99), and </w:t>
      </w:r>
      <w:r w:rsidRPr="00026177">
        <w:rPr>
          <w:rStyle w:val="StyleUnderline"/>
        </w:rPr>
        <w:t>the</w:t>
      </w:r>
      <w:r w:rsidRPr="00026177">
        <w:rPr>
          <w:sz w:val="16"/>
        </w:rPr>
        <w:t xml:space="preserve"> </w:t>
      </w:r>
      <w:r w:rsidRPr="00026177">
        <w:rPr>
          <w:rStyle w:val="Emphasis"/>
        </w:rPr>
        <w:t>transition</w:t>
      </w:r>
      <w:r w:rsidRPr="00026177">
        <w:rPr>
          <w:sz w:val="16"/>
        </w:rPr>
        <w:t xml:space="preserve"> </w:t>
      </w:r>
      <w:r w:rsidRPr="00026177">
        <w:rPr>
          <w:rStyle w:val="StyleUnderline"/>
        </w:rPr>
        <w:t>from a snow- to rain-dominated Arctic</w:t>
      </w:r>
      <w:r w:rsidRPr="00026177">
        <w:rPr>
          <w:sz w:val="16"/>
        </w:rPr>
        <w:t xml:space="preserve"> in the summer and autumn </w:t>
      </w:r>
      <w:r w:rsidRPr="00026177">
        <w:rPr>
          <w:rStyle w:val="StyleUnderline"/>
        </w:rPr>
        <w:t>may occur</w:t>
      </w:r>
      <w:r w:rsidRPr="00026177">
        <w:rPr>
          <w:sz w:val="16"/>
        </w:rPr>
        <w:t xml:space="preserve"> as early as 2040, with profound climatic, ecosystem, and socioeconomic impacts (100). </w:t>
      </w:r>
      <w:r w:rsidRPr="00026177">
        <w:rPr>
          <w:rStyle w:val="StyleUnderline"/>
        </w:rPr>
        <w:t>The</w:t>
      </w:r>
      <w:r w:rsidRPr="00026177">
        <w:rPr>
          <w:sz w:val="16"/>
        </w:rPr>
        <w:t xml:space="preserve"> </w:t>
      </w:r>
      <w:r w:rsidRPr="00026177">
        <w:rPr>
          <w:rStyle w:val="Emphasis"/>
        </w:rPr>
        <w:t>Greenland Ice Sheet</w:t>
      </w:r>
      <w:r w:rsidRPr="00026177">
        <w:rPr>
          <w:sz w:val="16"/>
        </w:rPr>
        <w:t xml:space="preserve"> </w:t>
      </w:r>
      <w:r w:rsidRPr="00026177">
        <w:rPr>
          <w:rStyle w:val="StyleUnderline"/>
        </w:rPr>
        <w:t>is</w:t>
      </w:r>
      <w:r w:rsidRPr="00026177">
        <w:rPr>
          <w:sz w:val="16"/>
        </w:rPr>
        <w:t xml:space="preserve"> </w:t>
      </w:r>
      <w:r w:rsidRPr="00026177">
        <w:rPr>
          <w:rStyle w:val="Emphasis"/>
        </w:rPr>
        <w:t>vulnerable</w:t>
      </w:r>
      <w:r w:rsidRPr="00026177">
        <w:rPr>
          <w:sz w:val="16"/>
        </w:rPr>
        <w:t xml:space="preserve"> </w:t>
      </w:r>
      <w:r w:rsidRPr="00026177">
        <w:rPr>
          <w:rStyle w:val="StyleUnderline"/>
        </w:rPr>
        <w:t>to ice loss due to melt-elevation feedback</w:t>
      </w:r>
      <w:r w:rsidRPr="00026177">
        <w:rPr>
          <w:sz w:val="16"/>
        </w:rPr>
        <w:t xml:space="preserve"> (101), and Greenland </w:t>
      </w:r>
      <w:r w:rsidRPr="00026177">
        <w:rPr>
          <w:rStyle w:val="StyleUnderline"/>
        </w:rPr>
        <w:t>is losing ice</w:t>
      </w:r>
      <w:r w:rsidRPr="00026177">
        <w:rPr>
          <w:sz w:val="16"/>
        </w:rPr>
        <w:t xml:space="preserve"> </w:t>
      </w:r>
      <w:r w:rsidRPr="00026177">
        <w:rPr>
          <w:rStyle w:val="Emphasis"/>
        </w:rPr>
        <w:t>7 times faster</w:t>
      </w:r>
      <w:r w:rsidRPr="00026177">
        <w:rPr>
          <w:sz w:val="16"/>
        </w:rPr>
        <w:t xml:space="preserve"> than in the 1990s (102). Antarctic melting has tripled in the past 5 years (103), and ice shelf collapse may lead to amplified sea level rise (104, 105).</w:t>
      </w:r>
    </w:p>
    <w:p w14:paraId="07552A96" w14:textId="77777777" w:rsidR="0003687D" w:rsidRPr="00026177" w:rsidRDefault="0003687D" w:rsidP="0003687D">
      <w:pPr>
        <w:rPr>
          <w:sz w:val="16"/>
        </w:rPr>
      </w:pPr>
      <w:r w:rsidRPr="00026177">
        <w:rPr>
          <w:sz w:val="16"/>
        </w:rPr>
        <w:t xml:space="preserve">According to one study, if temperatures rise by 1.5°C, the loss of four biophysical systems will become “likely”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even if net-zero emission targets are reached. The Intergovernmental Panel on Climate Change Assessment Report 6, Working Group I (110) projects possibly abrupt and irreversible change in permafrost carbon, West Antarctic ice sheets </w:t>
      </w:r>
      <w:r w:rsidRPr="00026177">
        <w:rPr>
          <w:sz w:val="16"/>
        </w:rPr>
        <w:lastRenderedPageBreak/>
        <w:t xml:space="preserve">and shelves, and ocean acidification and deoxygenation. These </w:t>
      </w:r>
      <w:r w:rsidRPr="00026177">
        <w:rPr>
          <w:rStyle w:val="StyleUnderline"/>
        </w:rPr>
        <w:t>changes could</w:t>
      </w:r>
      <w:r w:rsidRPr="00026177">
        <w:rPr>
          <w:sz w:val="16"/>
        </w:rPr>
        <w:t xml:space="preserve"> </w:t>
      </w:r>
      <w:r w:rsidRPr="00026177">
        <w:rPr>
          <w:rStyle w:val="Emphasis"/>
        </w:rPr>
        <w:t>unleash feedback loops</w:t>
      </w:r>
      <w:r w:rsidRPr="00026177">
        <w:rPr>
          <w:sz w:val="16"/>
        </w:rPr>
        <w:t xml:space="preserve"> that place climate impacts </w:t>
      </w:r>
      <w:r w:rsidRPr="00026177">
        <w:rPr>
          <w:rStyle w:val="Emphasis"/>
        </w:rPr>
        <w:t>beyond</w:t>
      </w:r>
      <w:r w:rsidRPr="00026177">
        <w:rPr>
          <w:sz w:val="16"/>
        </w:rPr>
        <w:t xml:space="preserve"> our </w:t>
      </w:r>
      <w:r w:rsidRPr="00026177">
        <w:rPr>
          <w:rStyle w:val="StyleUnderline"/>
        </w:rPr>
        <w:t>control</w:t>
      </w:r>
      <w:r w:rsidRPr="00026177">
        <w:rPr>
          <w:sz w:val="16"/>
        </w:rPr>
        <w:t xml:space="preserve"> (111).</w:t>
      </w:r>
    </w:p>
    <w:p w14:paraId="694F7DFA" w14:textId="77777777" w:rsidR="0003687D" w:rsidRPr="00026177" w:rsidRDefault="0003687D" w:rsidP="0003687D">
      <w:pPr>
        <w:rPr>
          <w:sz w:val="10"/>
          <w:szCs w:val="10"/>
        </w:rPr>
      </w:pPr>
      <w:r w:rsidRPr="00026177">
        <w:rPr>
          <w:sz w:val="10"/>
          <w:szCs w:val="10"/>
        </w:rPr>
        <w:t xml:space="preserve">Oceans </w:t>
      </w:r>
    </w:p>
    <w:p w14:paraId="29A0D695" w14:textId="77777777" w:rsidR="0003687D" w:rsidRPr="00026177" w:rsidRDefault="0003687D" w:rsidP="0003687D">
      <w:pPr>
        <w:rPr>
          <w:sz w:val="10"/>
          <w:szCs w:val="10"/>
        </w:rPr>
      </w:pPr>
      <w:r w:rsidRPr="00026177">
        <w:rPr>
          <w:sz w:val="10"/>
          <w:szCs w:val="10"/>
        </w:rPr>
        <w:t>The world’s oceans face irreversible impacts from climate change, with heating, acidification, stratification, and loss 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1A54E826" w14:textId="77777777" w:rsidR="0003687D" w:rsidRPr="00026177" w:rsidRDefault="0003687D" w:rsidP="0003687D">
      <w:pPr>
        <w:rPr>
          <w:sz w:val="10"/>
          <w:szCs w:val="10"/>
        </w:rPr>
      </w:pPr>
      <w:r w:rsidRPr="00026177">
        <w:rPr>
          <w:sz w:val="10"/>
          <w:szCs w:val="10"/>
        </w:rPr>
        <w:t xml:space="preserve">Amplified by global heating (116), marine biodiversity is being decimated by more than 440,000 industrial fishing vessels around the world that are responsible for 72% of the world’s ocean catch. Over 35% of the world’s marine fishery stock is overfished and another 57% is sustainably fished at the maximum level (117). One study showed that more than 90% of the world’s marine food supplies are at risk from environmental changes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 </w:t>
      </w:r>
    </w:p>
    <w:p w14:paraId="465AC15C" w14:textId="77777777" w:rsidR="0003687D" w:rsidRPr="00026177" w:rsidRDefault="0003687D" w:rsidP="0003687D">
      <w:pPr>
        <w:rPr>
          <w:sz w:val="10"/>
          <w:szCs w:val="10"/>
        </w:rPr>
      </w:pPr>
      <w:r w:rsidRPr="00026177">
        <w:rPr>
          <w:sz w:val="10"/>
          <w:szCs w:val="10"/>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22B8D22C" w14:textId="77777777" w:rsidR="0003687D" w:rsidRPr="00026177" w:rsidRDefault="0003687D" w:rsidP="0003687D">
      <w:pPr>
        <w:rPr>
          <w:sz w:val="10"/>
          <w:szCs w:val="10"/>
        </w:rPr>
      </w:pPr>
      <w:r w:rsidRPr="00026177">
        <w:rPr>
          <w:sz w:val="10"/>
          <w:szCs w:val="10"/>
        </w:rPr>
        <w:t xml:space="preserve">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 </w:t>
      </w:r>
    </w:p>
    <w:p w14:paraId="27639D1B" w14:textId="77777777" w:rsidR="0003687D" w:rsidRPr="00026177" w:rsidRDefault="0003687D" w:rsidP="0003687D">
      <w:pPr>
        <w:rPr>
          <w:sz w:val="10"/>
          <w:szCs w:val="10"/>
        </w:rPr>
      </w:pPr>
      <w:r w:rsidRPr="00026177">
        <w:rPr>
          <w:sz w:val="10"/>
          <w:szCs w:val="10"/>
        </w:rPr>
        <w:t>Toxic metals such as mercury, lead, and cadmium accumulate in marine animals, causing health problems in fish species and disrupting endocrine systems in their human consumers (126). Plastics take hundreds of years to degrade, breaking down into microplastics that are ingested by fish, humans, and other organisms (127). Manufactured chemicals such as polychlorinated biphenyls and dioxins are environmentally persistent toxins that accumulate in the tissues of marine animals,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338ED459" w14:textId="77777777" w:rsidR="0003687D" w:rsidRPr="00026177" w:rsidRDefault="0003687D" w:rsidP="0003687D">
      <w:pPr>
        <w:rPr>
          <w:sz w:val="10"/>
          <w:szCs w:val="10"/>
        </w:rPr>
      </w:pPr>
      <w:r w:rsidRPr="00026177">
        <w:rPr>
          <w:sz w:val="10"/>
          <w:szCs w:val="10"/>
        </w:rPr>
        <w:t>Terrestrial biome</w:t>
      </w:r>
    </w:p>
    <w:p w14:paraId="09753560" w14:textId="77777777" w:rsidR="0003687D" w:rsidRPr="00026177" w:rsidRDefault="0003687D" w:rsidP="0003687D">
      <w:pPr>
        <w:rPr>
          <w:sz w:val="10"/>
          <w:szCs w:val="10"/>
        </w:rPr>
      </w:pPr>
      <w:r w:rsidRPr="00026177">
        <w:rPr>
          <w:sz w:val="10"/>
          <w:szCs w:val="10"/>
        </w:rPr>
        <w:t xml:space="preserve">Tropical forests now emit more carbon than they are able to absorb from the atmosphere as a result of the dual effects of deforestation and land degradation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 Forest loss sacrifices soil biodiversity and integrity to oxidation, dehydration, and heating, transforming soil into a persistent source of CO2 emission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 </w:t>
      </w:r>
    </w:p>
    <w:p w14:paraId="708D4B96" w14:textId="77777777" w:rsidR="0003687D" w:rsidRPr="00026177" w:rsidRDefault="0003687D" w:rsidP="0003687D">
      <w:pPr>
        <w:rPr>
          <w:sz w:val="10"/>
          <w:szCs w:val="10"/>
        </w:rPr>
      </w:pPr>
      <w:r w:rsidRPr="00026177">
        <w:rPr>
          <w:sz w:val="10"/>
          <w:szCs w:val="10"/>
        </w:rPr>
        <w:t xml:space="preserve">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 </w:t>
      </w:r>
    </w:p>
    <w:p w14:paraId="77999DAB" w14:textId="77777777" w:rsidR="0003687D" w:rsidRPr="00026177" w:rsidRDefault="0003687D" w:rsidP="0003687D">
      <w:pPr>
        <w:rPr>
          <w:sz w:val="10"/>
          <w:szCs w:val="10"/>
        </w:rPr>
      </w:pPr>
      <w:r w:rsidRPr="00026177">
        <w:rPr>
          <w:sz w:val="10"/>
          <w:szCs w:val="10"/>
        </w:rPr>
        <w:t>Agricultural development has further eroded ecosystem health, with over 15 billion trees per year lost since the emergence of agriculture;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5B42A3C7" w14:textId="77777777" w:rsidR="0003687D" w:rsidRPr="00026177" w:rsidRDefault="0003687D" w:rsidP="0003687D">
      <w:pPr>
        <w:rPr>
          <w:sz w:val="12"/>
          <w:szCs w:val="12"/>
        </w:rPr>
      </w:pPr>
      <w:r w:rsidRPr="00026177">
        <w:rPr>
          <w:sz w:val="12"/>
          <w:szCs w:val="12"/>
        </w:rPr>
        <w:t xml:space="preserve">Food and water security </w:t>
      </w:r>
    </w:p>
    <w:p w14:paraId="2691F079" w14:textId="77777777" w:rsidR="0003687D" w:rsidRPr="00026177" w:rsidRDefault="0003687D" w:rsidP="0003687D">
      <w:pPr>
        <w:rPr>
          <w:sz w:val="16"/>
        </w:rPr>
      </w:pPr>
      <w:r w:rsidRPr="00026177">
        <w:rPr>
          <w:sz w:val="16"/>
        </w:rPr>
        <w:t xml:space="preserve">Increasing human population, and the need to expand food production, were the drivers of the Green Revolution over 50 years ago (150). This </w:t>
      </w:r>
      <w:r w:rsidRPr="00026177">
        <w:rPr>
          <w:rStyle w:val="StyleUnderline"/>
        </w:rPr>
        <w:t xml:space="preserve">increased </w:t>
      </w:r>
      <w:r w:rsidRPr="00026177">
        <w:rPr>
          <w:rStyle w:val="StyleUnderline"/>
          <w:highlight w:val="cyan"/>
        </w:rPr>
        <w:t>productivity through</w:t>
      </w:r>
      <w:r w:rsidRPr="00026177">
        <w:rPr>
          <w:sz w:val="16"/>
        </w:rPr>
        <w:t xml:space="preserve"> selective </w:t>
      </w:r>
      <w:r w:rsidRPr="00026177">
        <w:rPr>
          <w:rStyle w:val="Emphasis"/>
        </w:rPr>
        <w:t xml:space="preserve">genetic </w:t>
      </w:r>
      <w:r w:rsidRPr="00026177">
        <w:rPr>
          <w:rStyle w:val="Emphasis"/>
          <w:highlight w:val="cyan"/>
        </w:rPr>
        <w:t>breeding</w:t>
      </w:r>
      <w:r w:rsidRPr="00026177">
        <w:rPr>
          <w:sz w:val="16"/>
          <w:highlight w:val="cyan"/>
        </w:rPr>
        <w:t xml:space="preserve">, </w:t>
      </w:r>
      <w:r w:rsidRPr="00026177">
        <w:rPr>
          <w:rStyle w:val="Emphasis"/>
          <w:highlight w:val="cyan"/>
        </w:rPr>
        <w:t>monocultures</w:t>
      </w:r>
      <w:r w:rsidRPr="00026177">
        <w:rPr>
          <w:sz w:val="16"/>
          <w:highlight w:val="cyan"/>
        </w:rPr>
        <w:t xml:space="preserve">, </w:t>
      </w:r>
      <w:r w:rsidRPr="00026177">
        <w:rPr>
          <w:rStyle w:val="Emphasis"/>
        </w:rPr>
        <w:t>seed improvement</w:t>
      </w:r>
      <w:r w:rsidRPr="00026177">
        <w:rPr>
          <w:sz w:val="16"/>
        </w:rPr>
        <w:t xml:space="preserve">, </w:t>
      </w:r>
      <w:r w:rsidRPr="00026177">
        <w:rPr>
          <w:rStyle w:val="StyleUnderline"/>
        </w:rPr>
        <w:t>and the use of</w:t>
      </w:r>
      <w:r w:rsidRPr="00026177">
        <w:rPr>
          <w:sz w:val="16"/>
        </w:rPr>
        <w:t xml:space="preserve"> </w:t>
      </w:r>
      <w:r w:rsidRPr="00026177">
        <w:rPr>
          <w:rStyle w:val="Emphasis"/>
        </w:rPr>
        <w:t xml:space="preserve">chemical </w:t>
      </w:r>
      <w:r w:rsidRPr="00026177">
        <w:rPr>
          <w:rStyle w:val="Emphasis"/>
          <w:highlight w:val="cyan"/>
        </w:rPr>
        <w:t>fertilizers</w:t>
      </w:r>
      <w:r w:rsidRPr="00026177">
        <w:rPr>
          <w:sz w:val="16"/>
          <w:highlight w:val="cyan"/>
        </w:rPr>
        <w:t xml:space="preserve"> </w:t>
      </w:r>
      <w:r w:rsidRPr="00026177">
        <w:rPr>
          <w:rStyle w:val="StyleUnderline"/>
          <w:highlight w:val="cyan"/>
        </w:rPr>
        <w:t>and</w:t>
      </w:r>
      <w:r w:rsidRPr="00026177">
        <w:rPr>
          <w:sz w:val="16"/>
          <w:highlight w:val="cyan"/>
        </w:rPr>
        <w:t xml:space="preserve"> </w:t>
      </w:r>
      <w:r w:rsidRPr="00026177">
        <w:rPr>
          <w:rStyle w:val="Emphasis"/>
          <w:highlight w:val="cyan"/>
        </w:rPr>
        <w:t>pesticides</w:t>
      </w:r>
      <w:r w:rsidRPr="00026177">
        <w:rPr>
          <w:sz w:val="16"/>
        </w:rPr>
        <w:t xml:space="preserve">. These </w:t>
      </w:r>
      <w:r w:rsidRPr="00026177">
        <w:rPr>
          <w:rStyle w:val="StyleUnderline"/>
        </w:rPr>
        <w:t>steps have</w:t>
      </w:r>
      <w:r w:rsidRPr="00026177">
        <w:rPr>
          <w:sz w:val="16"/>
        </w:rPr>
        <w:t xml:space="preserve"> </w:t>
      </w:r>
      <w:r w:rsidRPr="00026177">
        <w:rPr>
          <w:rStyle w:val="Emphasis"/>
          <w:highlight w:val="cyan"/>
        </w:rPr>
        <w:t>not solved</w:t>
      </w:r>
      <w:r w:rsidRPr="00026177">
        <w:rPr>
          <w:sz w:val="16"/>
        </w:rPr>
        <w:t xml:space="preserve"> the problem of </w:t>
      </w:r>
      <w:r w:rsidRPr="00026177">
        <w:rPr>
          <w:rStyle w:val="Emphasis"/>
          <w:highlight w:val="cyan"/>
        </w:rPr>
        <w:t>food insecurity</w:t>
      </w:r>
      <w:r w:rsidRPr="00026177">
        <w:rPr>
          <w:sz w:val="16"/>
          <w:highlight w:val="cyan"/>
        </w:rPr>
        <w:t xml:space="preserve"> </w:t>
      </w:r>
      <w:r w:rsidRPr="00026177">
        <w:rPr>
          <w:rStyle w:val="StyleUnderline"/>
          <w:highlight w:val="cyan"/>
        </w:rPr>
        <w:t>which has been</w:t>
      </w:r>
      <w:r w:rsidRPr="00026177">
        <w:rPr>
          <w:sz w:val="16"/>
          <w:highlight w:val="cyan"/>
        </w:rPr>
        <w:t xml:space="preserve"> </w:t>
      </w:r>
      <w:r w:rsidRPr="00026177">
        <w:rPr>
          <w:rStyle w:val="Emphasis"/>
          <w:highlight w:val="cyan"/>
        </w:rPr>
        <w:t>aggravated</w:t>
      </w:r>
      <w:r w:rsidRPr="00026177">
        <w:rPr>
          <w:sz w:val="16"/>
        </w:rPr>
        <w:t xml:space="preserve"> </w:t>
      </w:r>
      <w:r w:rsidRPr="00026177">
        <w:rPr>
          <w:rStyle w:val="StyleUnderline"/>
        </w:rPr>
        <w:t>in more vulnerable populations</w:t>
      </w:r>
      <w:r w:rsidRPr="00026177">
        <w:rPr>
          <w:sz w:val="16"/>
        </w:rPr>
        <w:t xml:space="preserve"> (151). Worldwide, it is estimated that 16,000 children are pushed into hunger every day—a 32% increase from 2022 (152).</w:t>
      </w:r>
    </w:p>
    <w:p w14:paraId="47C30A01" w14:textId="77777777" w:rsidR="0003687D" w:rsidRPr="00026177" w:rsidRDefault="0003687D" w:rsidP="0003687D">
      <w:pPr>
        <w:rPr>
          <w:sz w:val="16"/>
        </w:rPr>
      </w:pPr>
      <w:r w:rsidRPr="00026177">
        <w:rPr>
          <w:sz w:val="16"/>
        </w:rPr>
        <w:t xml:space="preserve">Agriculture now uses half of the world’s ice- and desert-free land, and causes 78% of global ocean and freshwater eutrophication (153). </w:t>
      </w:r>
      <w:r w:rsidRPr="00026177">
        <w:rPr>
          <w:rStyle w:val="StyleUnderline"/>
        </w:rPr>
        <w:t>Pesticide and fertilizer runoff</w:t>
      </w:r>
      <w:r w:rsidRPr="00026177">
        <w:rPr>
          <w:sz w:val="16"/>
        </w:rPr>
        <w:t xml:space="preserve">, as well as sewage, find their way to aquatic environments (154) and </w:t>
      </w:r>
      <w:r w:rsidRPr="00026177">
        <w:rPr>
          <w:rStyle w:val="StyleUnderline"/>
        </w:rPr>
        <w:t>degrade water quality, while</w:t>
      </w:r>
      <w:r w:rsidRPr="00026177">
        <w:rPr>
          <w:sz w:val="16"/>
        </w:rPr>
        <w:t xml:space="preserve"> </w:t>
      </w:r>
      <w:r w:rsidRPr="00026177">
        <w:rPr>
          <w:rStyle w:val="Emphasis"/>
        </w:rPr>
        <w:t>spreading</w:t>
      </w:r>
      <w:r w:rsidRPr="00026177">
        <w:rPr>
          <w:sz w:val="16"/>
        </w:rPr>
        <w:t xml:space="preserve"> </w:t>
      </w:r>
      <w:r w:rsidRPr="00026177">
        <w:rPr>
          <w:rStyle w:val="StyleUnderline"/>
        </w:rPr>
        <w:t>infectious diseases</w:t>
      </w:r>
      <w:r w:rsidRPr="00026177">
        <w:rPr>
          <w:sz w:val="16"/>
        </w:rPr>
        <w:t xml:space="preserve">. </w:t>
      </w:r>
      <w:r w:rsidRPr="00026177">
        <w:rPr>
          <w:rStyle w:val="StyleUnderline"/>
        </w:rPr>
        <w:t>Humans poison the soil</w:t>
      </w:r>
      <w:r w:rsidRPr="00026177">
        <w:rPr>
          <w:sz w:val="16"/>
        </w:rPr>
        <w:t xml:space="preserve"> annually </w:t>
      </w:r>
      <w:r w:rsidRPr="00026177">
        <w:rPr>
          <w:rStyle w:val="StyleUnderline"/>
        </w:rPr>
        <w:t>with</w:t>
      </w:r>
      <w:r w:rsidRPr="00026177">
        <w:rPr>
          <w:sz w:val="16"/>
        </w:rPr>
        <w:t xml:space="preserve"> </w:t>
      </w:r>
      <w:r w:rsidRPr="00026177">
        <w:rPr>
          <w:rStyle w:val="Emphasis"/>
        </w:rPr>
        <w:t>microplastics</w:t>
      </w:r>
      <w:r w:rsidRPr="00026177">
        <w:rPr>
          <w:sz w:val="16"/>
        </w:rPr>
        <w:t xml:space="preserve"> between 4 and 23 times </w:t>
      </w:r>
      <w:r w:rsidRPr="00026177">
        <w:rPr>
          <w:rStyle w:val="StyleUnderline"/>
        </w:rPr>
        <w:t>more than we do the oceans</w:t>
      </w:r>
      <w:r w:rsidRPr="00026177">
        <w:rPr>
          <w:sz w:val="16"/>
        </w:rPr>
        <w:t xml:space="preserve">. </w:t>
      </w:r>
      <w:r w:rsidRPr="00026177">
        <w:rPr>
          <w:rStyle w:val="StyleUnderline"/>
        </w:rPr>
        <w:t>Microplastics</w:t>
      </w:r>
      <w:r w:rsidRPr="00026177">
        <w:rPr>
          <w:sz w:val="16"/>
        </w:rPr>
        <w:t xml:space="preserve"> </w:t>
      </w:r>
      <w:r w:rsidRPr="00026177">
        <w:rPr>
          <w:rStyle w:val="Emphasis"/>
        </w:rPr>
        <w:t>reduce beneficial</w:t>
      </w:r>
      <w:r w:rsidRPr="00026177">
        <w:rPr>
          <w:sz w:val="16"/>
        </w:rPr>
        <w:t xml:space="preserve"> </w:t>
      </w:r>
      <w:r w:rsidRPr="00026177">
        <w:rPr>
          <w:rStyle w:val="StyleUnderline"/>
        </w:rPr>
        <w:t>bacteria concentrations, and</w:t>
      </w:r>
      <w:r w:rsidRPr="00026177">
        <w:rPr>
          <w:sz w:val="16"/>
        </w:rPr>
        <w:t xml:space="preserve"> can be </w:t>
      </w:r>
      <w:r w:rsidRPr="00026177">
        <w:rPr>
          <w:rStyle w:val="StyleUnderline"/>
        </w:rPr>
        <w:t>absorbed by plants, and then passed up the food chain</w:t>
      </w:r>
      <w:r w:rsidRPr="00026177">
        <w:rPr>
          <w:sz w:val="16"/>
        </w:rPr>
        <w:t xml:space="preserve"> (155). </w:t>
      </w:r>
    </w:p>
    <w:p w14:paraId="20639D1C" w14:textId="77777777" w:rsidR="0003687D" w:rsidRPr="00026177" w:rsidRDefault="0003687D" w:rsidP="0003687D">
      <w:pPr>
        <w:rPr>
          <w:sz w:val="16"/>
        </w:rPr>
      </w:pPr>
      <w:r w:rsidRPr="00026177">
        <w:rPr>
          <w:rStyle w:val="StyleUnderline"/>
        </w:rPr>
        <w:t>Industrial farming employs</w:t>
      </w:r>
      <w:r w:rsidRPr="00026177">
        <w:rPr>
          <w:sz w:val="16"/>
        </w:rPr>
        <w:t xml:space="preserve"> </w:t>
      </w:r>
      <w:r w:rsidRPr="00026177">
        <w:rPr>
          <w:rStyle w:val="Emphasis"/>
        </w:rPr>
        <w:t>deep plowing</w:t>
      </w:r>
      <w:r w:rsidRPr="00026177">
        <w:rPr>
          <w:sz w:val="16"/>
        </w:rPr>
        <w:t xml:space="preserve"> </w:t>
      </w:r>
      <w:r w:rsidRPr="00026177">
        <w:rPr>
          <w:rStyle w:val="StyleUnderline"/>
        </w:rPr>
        <w:t>that depletes and oxidizes</w:t>
      </w:r>
      <w:r w:rsidRPr="00026177">
        <w:rPr>
          <w:sz w:val="16"/>
          <w:szCs w:val="16"/>
        </w:rPr>
        <w:t xml:space="preserve"> </w:t>
      </w:r>
      <w:r w:rsidRPr="00026177">
        <w:rPr>
          <w:rStyle w:val="Emphasis"/>
        </w:rPr>
        <w:t>soil</w:t>
      </w:r>
      <w:r w:rsidRPr="00026177">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288EFF5C" w14:textId="77777777" w:rsidR="0003687D" w:rsidRPr="00026177" w:rsidRDefault="0003687D" w:rsidP="0003687D">
      <w:pPr>
        <w:rPr>
          <w:sz w:val="16"/>
        </w:rPr>
      </w:pPr>
      <w:r w:rsidRPr="00026177">
        <w:rPr>
          <w:sz w:val="16"/>
        </w:rPr>
        <w:t xml:space="preserve">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w:t>
      </w:r>
      <w:r w:rsidRPr="00026177">
        <w:rPr>
          <w:sz w:val="16"/>
        </w:rPr>
        <w:lastRenderedPageBreak/>
        <w:t xml:space="preserve">emissions of the commercial aviation industry. These </w:t>
      </w:r>
      <w:r w:rsidRPr="00026177">
        <w:rPr>
          <w:rStyle w:val="Emphasis"/>
        </w:rPr>
        <w:t>fertilizer-related GHG emissions</w:t>
      </w:r>
      <w:r w:rsidRPr="00026177">
        <w:rPr>
          <w:sz w:val="16"/>
        </w:rPr>
        <w:t xml:space="preserve"> </w:t>
      </w:r>
      <w:r w:rsidRPr="00026177">
        <w:rPr>
          <w:rStyle w:val="StyleUnderline"/>
        </w:rPr>
        <w:t>are projected to grow</w:t>
      </w:r>
      <w:r w:rsidRPr="00026177">
        <w:rPr>
          <w:sz w:val="16"/>
        </w:rPr>
        <w:t xml:space="preserve">. Additionally, </w:t>
      </w:r>
      <w:r w:rsidRPr="00026177">
        <w:rPr>
          <w:rStyle w:val="StyleUnderline"/>
        </w:rPr>
        <w:t>livestock feed demands a</w:t>
      </w:r>
      <w:r w:rsidRPr="00026177">
        <w:rPr>
          <w:sz w:val="16"/>
        </w:rPr>
        <w:t xml:space="preserve"> </w:t>
      </w:r>
      <w:r w:rsidRPr="00026177">
        <w:rPr>
          <w:rStyle w:val="Emphasis"/>
        </w:rPr>
        <w:t>minimum</w:t>
      </w:r>
      <w:r w:rsidRPr="00026177">
        <w:rPr>
          <w:sz w:val="16"/>
        </w:rPr>
        <w:t xml:space="preserve"> </w:t>
      </w:r>
      <w:r w:rsidRPr="00026177">
        <w:rPr>
          <w:rStyle w:val="StyleUnderline"/>
        </w:rPr>
        <w:t>of</w:t>
      </w:r>
      <w:r w:rsidRPr="00026177">
        <w:rPr>
          <w:sz w:val="16"/>
        </w:rPr>
        <w:t xml:space="preserve"> </w:t>
      </w:r>
      <w:r w:rsidRPr="00026177">
        <w:rPr>
          <w:rStyle w:val="StyleUnderline"/>
        </w:rPr>
        <w:t>80% of</w:t>
      </w:r>
      <w:r w:rsidRPr="00026177">
        <w:rPr>
          <w:sz w:val="16"/>
        </w:rPr>
        <w:t xml:space="preserve"> global </w:t>
      </w:r>
      <w:r w:rsidRPr="00026177">
        <w:rPr>
          <w:rStyle w:val="StyleUnderline"/>
        </w:rPr>
        <w:t>soybean crop and</w:t>
      </w:r>
      <w:r w:rsidRPr="00026177">
        <w:rPr>
          <w:sz w:val="16"/>
        </w:rPr>
        <w:t xml:space="preserve"> over </w:t>
      </w:r>
      <w:r w:rsidRPr="00026177">
        <w:rPr>
          <w:rStyle w:val="StyleUnderline"/>
        </w:rPr>
        <w:t>50% of</w:t>
      </w:r>
      <w:r w:rsidRPr="00026177">
        <w:rPr>
          <w:sz w:val="16"/>
        </w:rPr>
        <w:t xml:space="preserve"> global </w:t>
      </w:r>
      <w:r w:rsidRPr="00026177">
        <w:rPr>
          <w:rStyle w:val="StyleUnderline"/>
        </w:rPr>
        <w:t>corn crop</w:t>
      </w:r>
      <w:r w:rsidRPr="00026177">
        <w:rPr>
          <w:sz w:val="16"/>
        </w:rPr>
        <w:t xml:space="preserve">. Thirty-five to </w:t>
      </w:r>
      <w:r w:rsidRPr="00026177">
        <w:rPr>
          <w:rStyle w:val="Emphasis"/>
        </w:rPr>
        <w:t>40% of</w:t>
      </w:r>
      <w:r w:rsidRPr="00026177">
        <w:rPr>
          <w:sz w:val="16"/>
        </w:rPr>
        <w:t xml:space="preserve"> yearly </w:t>
      </w:r>
      <w:r w:rsidRPr="00026177">
        <w:rPr>
          <w:rStyle w:val="Emphasis"/>
        </w:rPr>
        <w:t>anthropogenic</w:t>
      </w:r>
      <w:r w:rsidRPr="00026177">
        <w:rPr>
          <w:sz w:val="16"/>
        </w:rPr>
        <w:t xml:space="preserve"> CH4 </w:t>
      </w:r>
      <w:r w:rsidRPr="00026177">
        <w:rPr>
          <w:rStyle w:val="Emphasis"/>
        </w:rPr>
        <w:t>emissions</w:t>
      </w:r>
      <w:r w:rsidRPr="00026177">
        <w:rPr>
          <w:sz w:val="16"/>
        </w:rPr>
        <w:t xml:space="preserve"> ar</w:t>
      </w:r>
      <w:r w:rsidRPr="00026177">
        <w:rPr>
          <w:rStyle w:val="StyleUnderline"/>
        </w:rPr>
        <w:t>e a result of domestic livestock production due to enteric fermentation and manure</w:t>
      </w:r>
      <w:r w:rsidRPr="00026177">
        <w:rPr>
          <w:sz w:val="16"/>
        </w:rPr>
        <w:t xml:space="preserve"> (160). </w:t>
      </w:r>
    </w:p>
    <w:p w14:paraId="10E72B24" w14:textId="77777777" w:rsidR="0003687D" w:rsidRPr="00026177" w:rsidRDefault="0003687D" w:rsidP="0003687D">
      <w:pPr>
        <w:rPr>
          <w:sz w:val="16"/>
        </w:rPr>
      </w:pPr>
      <w:r w:rsidRPr="00026177">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0F6EB8D5" w14:textId="77777777" w:rsidR="0003687D" w:rsidRPr="00026177" w:rsidRDefault="0003687D" w:rsidP="0003687D">
      <w:pPr>
        <w:rPr>
          <w:sz w:val="16"/>
        </w:rPr>
      </w:pPr>
      <w:r w:rsidRPr="00026177">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25B57210" w14:textId="77777777" w:rsidR="0003687D" w:rsidRPr="00026177" w:rsidRDefault="0003687D" w:rsidP="0003687D">
      <w:pPr>
        <w:rPr>
          <w:sz w:val="16"/>
        </w:rPr>
      </w:pPr>
      <w:r w:rsidRPr="00026177">
        <w:rPr>
          <w:sz w:val="16"/>
        </w:rPr>
        <w:t xml:space="preserve">Worldwide, fungal infections cause growers to lose 10–23% of their crops each year, and an additional 10–20% is lost following harvest. Global </w:t>
      </w:r>
      <w:r w:rsidRPr="00026177">
        <w:rPr>
          <w:rStyle w:val="StyleUnderline"/>
        </w:rPr>
        <w:t>heating is driving a</w:t>
      </w:r>
      <w:r w:rsidRPr="00026177">
        <w:rPr>
          <w:sz w:val="16"/>
        </w:rPr>
        <w:t xml:space="preserve"> poleward </w:t>
      </w:r>
      <w:r w:rsidRPr="00026177">
        <w:rPr>
          <w:rStyle w:val="Emphasis"/>
        </w:rPr>
        <w:t>migration of fungal infections</w:t>
      </w:r>
      <w:r w:rsidRPr="00026177">
        <w:rPr>
          <w:sz w:val="16"/>
        </w:rPr>
        <w:t xml:space="preserve">, </w:t>
      </w:r>
      <w:r w:rsidRPr="00026177">
        <w:rPr>
          <w:rStyle w:val="StyleUnderline"/>
        </w:rPr>
        <w:t>meaning more countries will see</w:t>
      </w:r>
      <w:r w:rsidRPr="00026177">
        <w:rPr>
          <w:sz w:val="16"/>
        </w:rPr>
        <w:t xml:space="preserve"> </w:t>
      </w:r>
      <w:r w:rsidRPr="00026177">
        <w:rPr>
          <w:rStyle w:val="Emphasis"/>
        </w:rPr>
        <w:t>fungal</w:t>
      </w:r>
      <w:r w:rsidRPr="00026177">
        <w:rPr>
          <w:sz w:val="16"/>
        </w:rPr>
        <w:t xml:space="preserve"> </w:t>
      </w:r>
      <w:r w:rsidRPr="00026177">
        <w:rPr>
          <w:rStyle w:val="StyleUnderline"/>
        </w:rPr>
        <w:t>infections damaging harvests</w:t>
      </w:r>
      <w:r w:rsidRPr="00026177">
        <w:rPr>
          <w:sz w:val="16"/>
        </w:rPr>
        <w:t xml:space="preserve">. Growers have reported wheat stem rust infections, usually tropical, in Ireland and England. Experts (169) also </w:t>
      </w:r>
      <w:r w:rsidRPr="00026177">
        <w:rPr>
          <w:rStyle w:val="StyleUnderline"/>
        </w:rPr>
        <w:t>warn that fungi tolerance to higher temperatures could increase the</w:t>
      </w:r>
      <w:r w:rsidRPr="00026177">
        <w:rPr>
          <w:sz w:val="16"/>
        </w:rPr>
        <w:t xml:space="preserve"> </w:t>
      </w:r>
      <w:r w:rsidRPr="00026177">
        <w:rPr>
          <w:rStyle w:val="Emphasis"/>
        </w:rPr>
        <w:t>likelihood of soil-dwelling pathogens</w:t>
      </w:r>
      <w:r w:rsidRPr="00026177">
        <w:rPr>
          <w:sz w:val="16"/>
        </w:rPr>
        <w:t xml:space="preserve"> </w:t>
      </w:r>
      <w:r w:rsidRPr="00026177">
        <w:rPr>
          <w:rStyle w:val="StyleUnderline"/>
        </w:rPr>
        <w:t>to infect</w:t>
      </w:r>
      <w:r w:rsidRPr="00026177">
        <w:rPr>
          <w:sz w:val="16"/>
        </w:rPr>
        <w:t xml:space="preserve"> animals </w:t>
      </w:r>
      <w:r w:rsidRPr="00026177">
        <w:rPr>
          <w:sz w:val="16"/>
          <w:szCs w:val="16"/>
        </w:rPr>
        <w:t xml:space="preserve">or </w:t>
      </w:r>
      <w:r w:rsidRPr="00026177">
        <w:rPr>
          <w:rStyle w:val="StyleUnderline"/>
        </w:rPr>
        <w:t>humans</w:t>
      </w:r>
      <w:r w:rsidRPr="00026177">
        <w:rPr>
          <w:sz w:val="16"/>
        </w:rPr>
        <w:t xml:space="preserve">.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 </w:t>
      </w:r>
    </w:p>
    <w:p w14:paraId="3CE58982" w14:textId="77777777" w:rsidR="0003687D" w:rsidRPr="00026177" w:rsidRDefault="0003687D" w:rsidP="0003687D">
      <w:pPr>
        <w:rPr>
          <w:sz w:val="16"/>
        </w:rPr>
      </w:pPr>
      <w:r w:rsidRPr="00026177">
        <w:rPr>
          <w:rStyle w:val="Emphasis"/>
          <w:highlight w:val="cyan"/>
        </w:rPr>
        <w:t>Clean water</w:t>
      </w:r>
      <w:r w:rsidRPr="00026177">
        <w:rPr>
          <w:rStyle w:val="Emphasis"/>
        </w:rPr>
        <w:t xml:space="preserve"> security</w:t>
      </w:r>
      <w:r w:rsidRPr="00026177">
        <w:rPr>
          <w:sz w:val="16"/>
        </w:rPr>
        <w:t xml:space="preserve"> </w:t>
      </w:r>
      <w:r w:rsidRPr="00026177">
        <w:rPr>
          <w:rStyle w:val="StyleUnderline"/>
        </w:rPr>
        <w:t>is a</w:t>
      </w:r>
      <w:r w:rsidRPr="00026177">
        <w:rPr>
          <w:sz w:val="16"/>
        </w:rPr>
        <w:t xml:space="preserve"> </w:t>
      </w:r>
      <w:r w:rsidRPr="00026177">
        <w:rPr>
          <w:rStyle w:val="Emphasis"/>
        </w:rPr>
        <w:t>critical</w:t>
      </w:r>
      <w:r w:rsidRPr="00026177">
        <w:rPr>
          <w:sz w:val="16"/>
        </w:rPr>
        <w:t xml:space="preserve"> </w:t>
      </w:r>
      <w:r w:rsidRPr="00026177">
        <w:rPr>
          <w:rStyle w:val="StyleUnderline"/>
        </w:rPr>
        <w:t>issue</w:t>
      </w:r>
      <w:r w:rsidRPr="00026177">
        <w:rPr>
          <w:sz w:val="16"/>
        </w:rPr>
        <w:t xml:space="preserve"> (171). Research shows that groundwater </w:t>
      </w:r>
      <w:r w:rsidRPr="00026177">
        <w:rPr>
          <w:rStyle w:val="StyleUnderline"/>
          <w:highlight w:val="cyan"/>
        </w:rPr>
        <w:t>levels are</w:t>
      </w:r>
      <w:r w:rsidRPr="00026177">
        <w:rPr>
          <w:sz w:val="16"/>
          <w:highlight w:val="cyan"/>
        </w:rPr>
        <w:t xml:space="preserve"> </w:t>
      </w:r>
      <w:r w:rsidRPr="00026177">
        <w:rPr>
          <w:rStyle w:val="Emphasis"/>
          <w:highlight w:val="cyan"/>
        </w:rPr>
        <w:t>rapidly</w:t>
      </w:r>
      <w:r w:rsidRPr="00026177">
        <w:rPr>
          <w:sz w:val="16"/>
          <w:highlight w:val="cyan"/>
        </w:rPr>
        <w:t xml:space="preserve"> </w:t>
      </w:r>
      <w:r w:rsidRPr="00026177">
        <w:rPr>
          <w:rStyle w:val="StyleUnderline"/>
          <w:highlight w:val="cyan"/>
        </w:rPr>
        <w:t>declining</w:t>
      </w:r>
      <w:r w:rsidRPr="00026177">
        <w:rPr>
          <w:rStyle w:val="StyleUnderline"/>
        </w:rPr>
        <w:t>, especially in</w:t>
      </w:r>
      <w:r w:rsidRPr="00026177">
        <w:rPr>
          <w:sz w:val="16"/>
        </w:rPr>
        <w:t xml:space="preserve"> dry </w:t>
      </w:r>
      <w:r w:rsidRPr="00026177">
        <w:rPr>
          <w:rStyle w:val="StyleUnderline"/>
        </w:rPr>
        <w:t>regions with</w:t>
      </w:r>
      <w:r w:rsidRPr="00026177">
        <w:rPr>
          <w:sz w:val="16"/>
        </w:rPr>
        <w:t xml:space="preserve"> </w:t>
      </w:r>
      <w:r w:rsidRPr="00026177">
        <w:rPr>
          <w:rStyle w:val="Emphasis"/>
        </w:rPr>
        <w:t>extensive croplands</w:t>
      </w:r>
      <w:r w:rsidRPr="00026177">
        <w:rPr>
          <w:sz w:val="16"/>
        </w:rPr>
        <w:t xml:space="preserve">, </w:t>
      </w:r>
      <w:r w:rsidRPr="00026177">
        <w:rPr>
          <w:rStyle w:val="StyleUnderline"/>
        </w:rPr>
        <w:t>and has</w:t>
      </w:r>
      <w:r w:rsidRPr="00026177">
        <w:rPr>
          <w:sz w:val="16"/>
        </w:rPr>
        <w:t xml:space="preserve"> </w:t>
      </w:r>
      <w:r w:rsidRPr="00026177">
        <w:rPr>
          <w:rStyle w:val="Emphasis"/>
        </w:rPr>
        <w:t>accelerated</w:t>
      </w:r>
      <w:r w:rsidRPr="00026177">
        <w:rPr>
          <w:sz w:val="16"/>
        </w:rPr>
        <w:t xml:space="preserve"> </w:t>
      </w:r>
      <w:r w:rsidRPr="00026177">
        <w:rPr>
          <w:rStyle w:val="StyleUnderline"/>
        </w:rPr>
        <w:t>over the past four decades</w:t>
      </w:r>
      <w:r w:rsidRPr="00026177">
        <w:rPr>
          <w:sz w:val="16"/>
        </w:rPr>
        <w:t xml:space="preserve"> in 30% of the world’s regional aquifers (172). The Southern Hemisphere has experienced a 20% drop in water availability over the past two decades (173). Approximately 3.6 billion people, or 47% of the global population, suffer water scarcity at least 1 month each year (174). Global </w:t>
      </w:r>
      <w:r w:rsidRPr="00026177">
        <w:rPr>
          <w:rStyle w:val="StyleUnderline"/>
        </w:rPr>
        <w:t>water security is an urgent concern due to the</w:t>
      </w:r>
      <w:r w:rsidRPr="00026177">
        <w:rPr>
          <w:sz w:val="16"/>
        </w:rPr>
        <w:t xml:space="preserve"> </w:t>
      </w:r>
      <w:r w:rsidRPr="00026177">
        <w:rPr>
          <w:rStyle w:val="Emphasis"/>
        </w:rPr>
        <w:t>increasing imbalance</w:t>
      </w:r>
      <w:r w:rsidRPr="00026177">
        <w:rPr>
          <w:sz w:val="16"/>
        </w:rPr>
        <w:t xml:space="preserve"> </w:t>
      </w:r>
      <w:r w:rsidRPr="00026177">
        <w:rPr>
          <w:rStyle w:val="StyleUnderline"/>
        </w:rPr>
        <w:t>between</w:t>
      </w:r>
      <w:r w:rsidRPr="00026177">
        <w:rPr>
          <w:sz w:val="16"/>
        </w:rPr>
        <w:t xml:space="preserve"> the </w:t>
      </w:r>
      <w:r w:rsidRPr="00026177">
        <w:rPr>
          <w:rStyle w:val="StyleUnderline"/>
        </w:rPr>
        <w:t>finite supply of freshwater and the escalating demand driven by population growth, economic development, and agricultural needs</w:t>
      </w:r>
      <w:r w:rsidRPr="00026177">
        <w:rPr>
          <w:sz w:val="16"/>
        </w:rPr>
        <w:t xml:space="preserve">. Climate change compounds the crisis by altering precipitation patterns, causing droughts, and depleting glaciers—key freshwater sources. Contamination from industrial, agricultural, and residential waste further restricts the amount of clean water available. This </w:t>
      </w:r>
      <w:r w:rsidRPr="00026177">
        <w:rPr>
          <w:rStyle w:val="StyleUnderline"/>
        </w:rPr>
        <w:t xml:space="preserve">scarcity </w:t>
      </w:r>
      <w:r w:rsidRPr="00026177">
        <w:rPr>
          <w:rStyle w:val="StyleUnderline"/>
          <w:highlight w:val="cyan"/>
        </w:rPr>
        <w:t>threatens</w:t>
      </w:r>
      <w:r w:rsidRPr="00026177">
        <w:rPr>
          <w:sz w:val="16"/>
        </w:rPr>
        <w:t xml:space="preserve"> human health, food production, and ecosystem </w:t>
      </w:r>
      <w:r w:rsidRPr="00026177">
        <w:rPr>
          <w:rStyle w:val="Emphasis"/>
          <w:highlight w:val="cyan"/>
        </w:rPr>
        <w:t>stability</w:t>
      </w:r>
      <w:r w:rsidRPr="00026177">
        <w:rPr>
          <w:sz w:val="16"/>
          <w:highlight w:val="cyan"/>
        </w:rPr>
        <w:t xml:space="preserve">, </w:t>
      </w:r>
      <w:r w:rsidRPr="00026177">
        <w:rPr>
          <w:rStyle w:val="StyleUnderline"/>
          <w:highlight w:val="cyan"/>
        </w:rPr>
        <w:t>leading to conflicts</w:t>
      </w:r>
      <w:r w:rsidRPr="00026177">
        <w:rPr>
          <w:rStyle w:val="StyleUnderline"/>
        </w:rPr>
        <w:t xml:space="preserve"> and displacements</w:t>
      </w:r>
      <w:r w:rsidRPr="00026177">
        <w:rPr>
          <w:sz w:val="16"/>
        </w:rPr>
        <w:t>. Addressing this problem requires global cooperation for sustainable management, technological innovation for conservation and purification, and policies that prioritize equitable access to clean water (174).</w:t>
      </w:r>
    </w:p>
    <w:p w14:paraId="4CD914D2" w14:textId="77777777" w:rsidR="0003687D" w:rsidRPr="00026177" w:rsidRDefault="0003687D" w:rsidP="0003687D">
      <w:pPr>
        <w:rPr>
          <w:sz w:val="12"/>
          <w:szCs w:val="12"/>
        </w:rPr>
      </w:pPr>
      <w:r w:rsidRPr="00026177">
        <w:rPr>
          <w:sz w:val="12"/>
          <w:szCs w:val="12"/>
        </w:rPr>
        <w:t xml:space="preserve">Heat </w:t>
      </w:r>
    </w:p>
    <w:p w14:paraId="3F0098E7" w14:textId="77777777" w:rsidR="0003687D" w:rsidRPr="00026177" w:rsidRDefault="0003687D" w:rsidP="0003687D">
      <w:pPr>
        <w:rPr>
          <w:sz w:val="12"/>
          <w:szCs w:val="12"/>
        </w:rPr>
      </w:pPr>
      <w:r w:rsidRPr="00026177">
        <w:rPr>
          <w:sz w:val="12"/>
          <w:szCs w:val="12"/>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14F69CE1" w14:textId="77777777" w:rsidR="0003687D" w:rsidRPr="00026177" w:rsidRDefault="0003687D" w:rsidP="0003687D">
      <w:pPr>
        <w:rPr>
          <w:sz w:val="12"/>
          <w:szCs w:val="12"/>
        </w:rPr>
      </w:pPr>
      <w:r w:rsidRPr="00026177">
        <w:rPr>
          <w:sz w:val="12"/>
          <w:szCs w:val="12"/>
        </w:rPr>
        <w:t xml:space="preserve">In 2022, global heat stress caused the loss of 490 billion potential labor hours, 143 h per person, a 42% increase from the 1991 to 2000 average (175). The loss of labor due to heat exposure resulted in a $863 billion loss of “potential income” and wiped out the equivalent of 4% of Africa’s GDP. The agriculture sector was hardest hit,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 </w:t>
      </w:r>
    </w:p>
    <w:p w14:paraId="53ED17BD" w14:textId="77777777" w:rsidR="0003687D" w:rsidRPr="00026177" w:rsidRDefault="0003687D" w:rsidP="0003687D">
      <w:pPr>
        <w:rPr>
          <w:sz w:val="12"/>
          <w:szCs w:val="12"/>
        </w:rPr>
      </w:pPr>
      <w:r w:rsidRPr="00026177">
        <w:rPr>
          <w:sz w:val="12"/>
          <w:szCs w:val="12"/>
        </w:rPr>
        <w:t xml:space="preserve">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w:t>
      </w:r>
      <w:r w:rsidRPr="00026177">
        <w:rPr>
          <w:sz w:val="12"/>
          <w:szCs w:val="12"/>
        </w:rPr>
        <w:lastRenderedPageBreak/>
        <w:t>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49B489BF" w14:textId="77777777" w:rsidR="0003687D" w:rsidRPr="00026177" w:rsidRDefault="0003687D" w:rsidP="0003687D">
      <w:pPr>
        <w:rPr>
          <w:sz w:val="12"/>
          <w:szCs w:val="12"/>
        </w:rPr>
      </w:pPr>
      <w:r w:rsidRPr="00026177">
        <w:rPr>
          <w:sz w:val="12"/>
          <w:szCs w:val="12"/>
        </w:rPr>
        <w:t xml:space="preserve">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 </w:t>
      </w:r>
    </w:p>
    <w:p w14:paraId="2E15474B" w14:textId="77777777" w:rsidR="0003687D" w:rsidRPr="00026177" w:rsidRDefault="0003687D" w:rsidP="0003687D">
      <w:pPr>
        <w:rPr>
          <w:sz w:val="12"/>
          <w:szCs w:val="12"/>
        </w:rPr>
      </w:pPr>
      <w:r w:rsidRPr="00026177">
        <w:rPr>
          <w:sz w:val="12"/>
          <w:szCs w:val="12"/>
        </w:rPr>
        <w:t>Model projections indicate that in the Middle East and North Africa, continued emissions will cause the emergence of unprecedented super- and ultraextreme heat-wave conditions (176). These events involve excessively warm temperatures (56°C and higher) and will be of extended duration (several weeks), 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the global health and socioeconomic risks of continued heating are catastrophic.</w:t>
      </w:r>
    </w:p>
    <w:p w14:paraId="015CD919" w14:textId="77777777" w:rsidR="0003687D" w:rsidRPr="00026177" w:rsidRDefault="0003687D" w:rsidP="0003687D">
      <w:pPr>
        <w:rPr>
          <w:sz w:val="12"/>
          <w:szCs w:val="12"/>
        </w:rPr>
      </w:pPr>
      <w:r w:rsidRPr="00026177">
        <w:rPr>
          <w:sz w:val="12"/>
          <w:szCs w:val="12"/>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6201472E" w14:textId="77777777" w:rsidR="0003687D" w:rsidRPr="00026177" w:rsidRDefault="0003687D" w:rsidP="0003687D">
      <w:pPr>
        <w:rPr>
          <w:sz w:val="12"/>
          <w:szCs w:val="12"/>
        </w:rPr>
      </w:pPr>
      <w:r w:rsidRPr="00026177">
        <w:rPr>
          <w:sz w:val="12"/>
          <w:szCs w:val="12"/>
        </w:rPr>
        <w:t>Illness and disease</w:t>
      </w:r>
    </w:p>
    <w:p w14:paraId="6614AB44" w14:textId="77777777" w:rsidR="0003687D" w:rsidRPr="00026177" w:rsidRDefault="0003687D" w:rsidP="0003687D">
      <w:pPr>
        <w:rPr>
          <w:sz w:val="16"/>
        </w:rPr>
      </w:pPr>
      <w:r w:rsidRPr="00026177">
        <w:rPr>
          <w:sz w:val="16"/>
        </w:rPr>
        <w:t xml:space="preserve">As the planet heats up, </w:t>
      </w:r>
      <w:r w:rsidRPr="00026177">
        <w:rPr>
          <w:rStyle w:val="StyleUnderline"/>
        </w:rPr>
        <w:t xml:space="preserve">infectious </w:t>
      </w:r>
      <w:r w:rsidRPr="00026177">
        <w:rPr>
          <w:rStyle w:val="StyleUnderline"/>
          <w:highlight w:val="cyan"/>
        </w:rPr>
        <w:t>diseases</w:t>
      </w:r>
      <w:r w:rsidRPr="00026177">
        <w:rPr>
          <w:sz w:val="16"/>
        </w:rPr>
        <w:t xml:space="preserve"> </w:t>
      </w:r>
      <w:r w:rsidRPr="00026177">
        <w:rPr>
          <w:rStyle w:val="Emphasis"/>
        </w:rPr>
        <w:t>once confined</w:t>
      </w:r>
      <w:r w:rsidRPr="00026177">
        <w:rPr>
          <w:sz w:val="16"/>
        </w:rPr>
        <w:t xml:space="preserve"> </w:t>
      </w:r>
      <w:r w:rsidRPr="00026177">
        <w:rPr>
          <w:rStyle w:val="StyleUnderline"/>
        </w:rPr>
        <w:t xml:space="preserve">to tropical regions </w:t>
      </w:r>
      <w:r w:rsidRPr="00026177">
        <w:rPr>
          <w:rStyle w:val="StyleUnderline"/>
          <w:highlight w:val="cyan"/>
        </w:rPr>
        <w:t>are expanding</w:t>
      </w:r>
      <w:r w:rsidRPr="00026177">
        <w:rPr>
          <w:rStyle w:val="StyleUnderline"/>
        </w:rPr>
        <w:t xml:space="preserve"> their </w:t>
      </w:r>
      <w:r w:rsidRPr="00026177">
        <w:rPr>
          <w:rStyle w:val="StyleUnderline"/>
          <w:highlight w:val="cyan"/>
        </w:rPr>
        <w:t>range</w:t>
      </w:r>
      <w:r w:rsidRPr="00026177">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41FB4929" w14:textId="77777777" w:rsidR="0003687D" w:rsidRPr="00026177" w:rsidRDefault="0003687D" w:rsidP="0003687D">
      <w:pPr>
        <w:rPr>
          <w:sz w:val="16"/>
        </w:rPr>
      </w:pPr>
      <w:r w:rsidRPr="00026177">
        <w:rPr>
          <w:sz w:val="16"/>
        </w:rPr>
        <w:t>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Air pollution from GHG emissions leads to increased health complications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60329497" w14:textId="77777777" w:rsidR="0003687D" w:rsidRPr="00026177" w:rsidRDefault="0003687D" w:rsidP="0003687D">
      <w:pPr>
        <w:rPr>
          <w:sz w:val="16"/>
        </w:rPr>
      </w:pPr>
      <w:r w:rsidRPr="00026177">
        <w:rPr>
          <w:sz w:val="16"/>
        </w:rPr>
        <w:t xml:space="preserve">Approximately 17% of diseases are spread by animal vectors causing over 700,000 deaths annually. Concentrated </w:t>
      </w:r>
      <w:r w:rsidRPr="00026177">
        <w:rPr>
          <w:rStyle w:val="StyleUnderline"/>
          <w:highlight w:val="cyan"/>
        </w:rPr>
        <w:t>animal farming</w:t>
      </w:r>
      <w:r w:rsidRPr="00026177">
        <w:rPr>
          <w:rStyle w:val="StyleUnderline"/>
        </w:rPr>
        <w:t xml:space="preserve"> operations </w:t>
      </w:r>
      <w:r w:rsidRPr="00026177">
        <w:rPr>
          <w:rStyle w:val="StyleUnderline"/>
          <w:highlight w:val="cyan"/>
        </w:rPr>
        <w:t>are</w:t>
      </w:r>
      <w:r w:rsidRPr="00026177">
        <w:rPr>
          <w:sz w:val="16"/>
          <w:highlight w:val="cyan"/>
        </w:rPr>
        <w:t xml:space="preserve"> </w:t>
      </w:r>
      <w:r w:rsidRPr="00026177">
        <w:rPr>
          <w:rStyle w:val="Emphasis"/>
          <w:highlight w:val="cyan"/>
        </w:rPr>
        <w:t>breeding grounds</w:t>
      </w:r>
      <w:r w:rsidRPr="00026177">
        <w:rPr>
          <w:rStyle w:val="Emphasis"/>
        </w:rPr>
        <w:t xml:space="preserve"> for virulent pathogens</w:t>
      </w:r>
      <w:r w:rsidRPr="00026177">
        <w:rPr>
          <w:sz w:val="16"/>
        </w:rPr>
        <w:t xml:space="preserve"> (184), </w:t>
      </w:r>
      <w:r w:rsidRPr="00026177">
        <w:rPr>
          <w:rStyle w:val="StyleUnderline"/>
        </w:rPr>
        <w:t>and</w:t>
      </w:r>
      <w:r w:rsidRPr="00026177">
        <w:rPr>
          <w:sz w:val="16"/>
        </w:rPr>
        <w:t xml:space="preserve"> over 15,000 new cases of mammals </w:t>
      </w:r>
      <w:r w:rsidRPr="00026177">
        <w:rPr>
          <w:rStyle w:val="StyleUnderline"/>
        </w:rPr>
        <w:t>transmitting</w:t>
      </w:r>
      <w:r w:rsidRPr="00026177">
        <w:rPr>
          <w:sz w:val="16"/>
        </w:rPr>
        <w:t xml:space="preserve"> </w:t>
      </w:r>
      <w:r w:rsidRPr="00026177">
        <w:rPr>
          <w:rStyle w:val="Emphasis"/>
        </w:rPr>
        <w:t>viruses</w:t>
      </w:r>
      <w:r w:rsidRPr="00026177">
        <w:rPr>
          <w:sz w:val="16"/>
        </w:rPr>
        <w:t xml:space="preserve"> to other mammals </w:t>
      </w:r>
      <w:r w:rsidRPr="00026177">
        <w:rPr>
          <w:rStyle w:val="StyleUnderline"/>
        </w:rPr>
        <w:t>could occur</w:t>
      </w:r>
      <w:r w:rsidRPr="00026177">
        <w:rPr>
          <w:sz w:val="16"/>
        </w:rPr>
        <w:t xml:space="preserve"> in the next 50 years due to climate change (185). Smaller species like bats, rats, and other rodents are thriving in human-populated areas, contributing to the spread of diseases through their interactions. Biodiversity loss and deforestation are directly linked to the rise of infectious diseases,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0F7B57E0" w14:textId="77777777" w:rsidR="0003687D" w:rsidRPr="00026177" w:rsidRDefault="0003687D" w:rsidP="0003687D">
      <w:pPr>
        <w:rPr>
          <w:sz w:val="16"/>
        </w:rPr>
      </w:pPr>
      <w:r w:rsidRPr="00026177">
        <w:rPr>
          <w:rStyle w:val="StyleUnderline"/>
          <w:highlight w:val="cyan"/>
        </w:rPr>
        <w:t>Climate change</w:t>
      </w:r>
      <w:r w:rsidRPr="00026177">
        <w:rPr>
          <w:sz w:val="16"/>
          <w:highlight w:val="cyan"/>
        </w:rPr>
        <w:t xml:space="preserve"> </w:t>
      </w:r>
      <w:r w:rsidRPr="00026177">
        <w:rPr>
          <w:rStyle w:val="Emphasis"/>
          <w:highlight w:val="cyan"/>
        </w:rPr>
        <w:t>intensifies</w:t>
      </w:r>
      <w:r w:rsidRPr="00026177">
        <w:rPr>
          <w:sz w:val="16"/>
        </w:rPr>
        <w:t xml:space="preserve"> </w:t>
      </w:r>
      <w:r w:rsidRPr="00026177">
        <w:rPr>
          <w:rStyle w:val="StyleUnderline"/>
        </w:rPr>
        <w:t>the</w:t>
      </w:r>
      <w:r w:rsidRPr="00026177">
        <w:rPr>
          <w:sz w:val="16"/>
        </w:rPr>
        <w:t xml:space="preserve"> </w:t>
      </w:r>
      <w:r w:rsidRPr="00026177">
        <w:rPr>
          <w:rStyle w:val="Emphasis"/>
          <w:highlight w:val="cyan"/>
        </w:rPr>
        <w:t>spread</w:t>
      </w:r>
      <w:r w:rsidRPr="00026177">
        <w:rPr>
          <w:rStyle w:val="Emphasis"/>
        </w:rPr>
        <w:t xml:space="preserve"> of infectious diseases</w:t>
      </w:r>
      <w:r w:rsidRPr="00026177">
        <w:rPr>
          <w:sz w:val="16"/>
        </w:rPr>
        <w:t>, particularly in low-income communities, b</w:t>
      </w:r>
      <w:r w:rsidRPr="00026177">
        <w:rPr>
          <w:rStyle w:val="StyleUnderline"/>
        </w:rPr>
        <w:t>y expanding the habitats of disease vectors</w:t>
      </w:r>
      <w:r w:rsidRPr="00026177">
        <w:rPr>
          <w:sz w:val="16"/>
        </w:rPr>
        <w:t xml:space="preserve"> such as mosquitoes and ticks. Warmer temperatures and altered rainfall patterns increase the incidence and geographic range of vector-borne diseases like malaria and dengue fever. Flooding and extreme weather events, more common as the climate changes, can lead to waterborne diseases due to the contamination of freshwater supplies. Low-income </w:t>
      </w:r>
      <w:r w:rsidRPr="00026177">
        <w:rPr>
          <w:rStyle w:val="StyleUnderline"/>
          <w:highlight w:val="cyan"/>
        </w:rPr>
        <w:t>areas</w:t>
      </w:r>
      <w:r w:rsidRPr="00026177">
        <w:rPr>
          <w:sz w:val="16"/>
        </w:rPr>
        <w:t xml:space="preserve"> often </w:t>
      </w:r>
      <w:r w:rsidRPr="00026177">
        <w:rPr>
          <w:rStyle w:val="StyleUnderline"/>
          <w:highlight w:val="cyan"/>
        </w:rPr>
        <w:t>have</w:t>
      </w:r>
      <w:r w:rsidRPr="00026177">
        <w:rPr>
          <w:sz w:val="16"/>
          <w:highlight w:val="cyan"/>
        </w:rPr>
        <w:t xml:space="preserve"> </w:t>
      </w:r>
      <w:r w:rsidRPr="00026177">
        <w:rPr>
          <w:rStyle w:val="Emphasis"/>
          <w:highlight w:val="cyan"/>
        </w:rPr>
        <w:t>insufficient</w:t>
      </w:r>
      <w:r w:rsidRPr="00026177">
        <w:rPr>
          <w:sz w:val="16"/>
          <w:highlight w:val="cyan"/>
        </w:rPr>
        <w:t xml:space="preserve"> </w:t>
      </w:r>
      <w:r w:rsidRPr="00026177">
        <w:rPr>
          <w:rStyle w:val="StyleUnderline"/>
          <w:highlight w:val="cyan"/>
        </w:rPr>
        <w:t>healthcare</w:t>
      </w:r>
      <w:r w:rsidRPr="00026177">
        <w:rPr>
          <w:rStyle w:val="StyleUnderline"/>
        </w:rPr>
        <w:t xml:space="preserve"> infrastructure, making them</w:t>
      </w:r>
      <w:r w:rsidRPr="00026177">
        <w:rPr>
          <w:sz w:val="16"/>
        </w:rPr>
        <w:t xml:space="preserve"> </w:t>
      </w:r>
      <w:r w:rsidRPr="00026177">
        <w:rPr>
          <w:rStyle w:val="Emphasis"/>
        </w:rPr>
        <w:t>more vulnerable</w:t>
      </w:r>
      <w:r w:rsidRPr="00026177">
        <w:rPr>
          <w:sz w:val="16"/>
        </w:rPr>
        <w:t xml:space="preserve"> </w:t>
      </w:r>
      <w:r w:rsidRPr="00026177">
        <w:rPr>
          <w:rStyle w:val="StyleUnderline"/>
        </w:rPr>
        <w:t>to these outbreaks</w:t>
      </w:r>
      <w:r w:rsidRPr="00026177">
        <w:rPr>
          <w:sz w:val="16"/>
        </w:rPr>
        <w:t>. Additionally, malnutrition from climate-induced food scarcity can weaken immune systems, further raising the susceptibility to infections. Thus, climate change magnifies health disparities, with low-income communities facing disproportionately high risks of disease.</w:t>
      </w:r>
    </w:p>
    <w:p w14:paraId="09E6D8E3" w14:textId="77777777" w:rsidR="0003687D" w:rsidRPr="00026177" w:rsidRDefault="0003687D" w:rsidP="0003687D">
      <w:pPr>
        <w:rPr>
          <w:sz w:val="16"/>
        </w:rPr>
      </w:pPr>
      <w:r w:rsidRPr="00026177">
        <w:rPr>
          <w:sz w:val="16"/>
        </w:rPr>
        <w:t>Economic inequality, ecological destruction, and global security</w:t>
      </w:r>
    </w:p>
    <w:p w14:paraId="781B2BE4" w14:textId="77777777" w:rsidR="0003687D" w:rsidRPr="00026177" w:rsidRDefault="0003687D" w:rsidP="0003687D">
      <w:pPr>
        <w:rPr>
          <w:sz w:val="16"/>
        </w:rPr>
      </w:pPr>
      <w:r w:rsidRPr="00026177">
        <w:rPr>
          <w:sz w:val="16"/>
        </w:rPr>
        <w:t>A grossly unequal distribution of wealth couples with the increasing consumption patterns of a rising global middle class (189) to amplify ecological destruction.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456FC935" w14:textId="77777777" w:rsidR="0003687D" w:rsidRPr="00026177" w:rsidRDefault="0003687D" w:rsidP="0003687D">
      <w:pPr>
        <w:rPr>
          <w:sz w:val="16"/>
        </w:rPr>
      </w:pPr>
      <w:r w:rsidRPr="00026177">
        <w:rPr>
          <w:sz w:val="16"/>
        </w:rPr>
        <w:lastRenderedPageBreak/>
        <w:t>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poorer communities lack the resources to adapt to environmental changes or invest in sustainable practices. Consequently, low-income communities bear the brunt of ecological degradation, such as soil erosion, water scarcity, and biodiversity loss, while their limited economic means prevent effective response or recovery. This cycle of consumption, inequality, and environmental impact creates a feedback loop, perpetuating and intensifying ecological damage globally.</w:t>
      </w:r>
    </w:p>
    <w:p w14:paraId="6C86C800" w14:textId="77777777" w:rsidR="0003687D" w:rsidRPr="00026177" w:rsidRDefault="0003687D" w:rsidP="0003687D">
      <w:pPr>
        <w:rPr>
          <w:sz w:val="16"/>
        </w:rPr>
      </w:pPr>
      <w:r w:rsidRPr="00026177">
        <w:rPr>
          <w:sz w:val="16"/>
        </w:rPr>
        <w:t xml:space="preserve">Fifty years ago, </w:t>
      </w:r>
      <w:r w:rsidRPr="00026177">
        <w:rPr>
          <w:rStyle w:val="Emphasis"/>
        </w:rPr>
        <w:t>underdevelopment</w:t>
      </w:r>
      <w:r w:rsidRPr="00026177">
        <w:rPr>
          <w:sz w:val="16"/>
        </w:rPr>
        <w:t xml:space="preserve"> </w:t>
      </w:r>
      <w:r w:rsidRPr="00026177">
        <w:rPr>
          <w:rStyle w:val="StyleUnderline"/>
        </w:rPr>
        <w:t>and</w:t>
      </w:r>
      <w:r w:rsidRPr="00026177">
        <w:rPr>
          <w:sz w:val="16"/>
        </w:rPr>
        <w:t xml:space="preserve"> </w:t>
      </w:r>
      <w:r w:rsidRPr="00026177">
        <w:rPr>
          <w:rStyle w:val="Emphasis"/>
        </w:rPr>
        <w:t>scarcity</w:t>
      </w:r>
      <w:r w:rsidRPr="00026177">
        <w:rPr>
          <w:sz w:val="16"/>
        </w:rPr>
        <w:t xml:space="preserve"> </w:t>
      </w:r>
      <w:r w:rsidRPr="00026177">
        <w:rPr>
          <w:rStyle w:val="StyleUnderline"/>
        </w:rPr>
        <w:t>were drivers of unsustainable resource use</w:t>
      </w:r>
      <w:r w:rsidRPr="00026177">
        <w:rPr>
          <w:sz w:val="16"/>
        </w:rPr>
        <w:t xml:space="preserve">, but today </w:t>
      </w:r>
      <w:r w:rsidRPr="00026177">
        <w:rPr>
          <w:rStyle w:val="StyleUnderline"/>
        </w:rPr>
        <w:t>these roots have morphed into</w:t>
      </w:r>
      <w:r w:rsidRPr="00026177">
        <w:rPr>
          <w:sz w:val="16"/>
        </w:rPr>
        <w:t xml:space="preserve"> </w:t>
      </w:r>
      <w:r w:rsidRPr="00026177">
        <w:rPr>
          <w:rStyle w:val="Emphasis"/>
        </w:rPr>
        <w:t>overdevelopment</w:t>
      </w:r>
      <w:r w:rsidRPr="00026177">
        <w:rPr>
          <w:sz w:val="16"/>
        </w:rPr>
        <w:t xml:space="preserve">, affluence, and privilege </w:t>
      </w:r>
      <w:r w:rsidRPr="00026177">
        <w:rPr>
          <w:rStyle w:val="StyleUnderline"/>
        </w:rPr>
        <w:t>driving unsustainable wealth accumulation and aggregate consumption</w:t>
      </w:r>
      <w:r w:rsidRPr="00026177">
        <w:rPr>
          <w:sz w:val="16"/>
        </w:rPr>
        <w:t xml:space="preserve">. At present, not a single country delivers what its citizens need without transgressing planetary boundaries of long-term sustainability (192). Modern </w:t>
      </w:r>
      <w:r w:rsidRPr="00026177">
        <w:rPr>
          <w:rStyle w:val="StyleUnderline"/>
        </w:rPr>
        <w:t>imperialism</w:t>
      </w:r>
      <w:r w:rsidRPr="00026177">
        <w:rPr>
          <w:sz w:val="16"/>
        </w:rPr>
        <w:t xml:space="preserve"> </w:t>
      </w:r>
      <w:r w:rsidRPr="00026177">
        <w:rPr>
          <w:rStyle w:val="Emphasis"/>
        </w:rPr>
        <w:t>amplifies</w:t>
      </w:r>
      <w:r w:rsidRPr="00026177">
        <w:rPr>
          <w:sz w:val="16"/>
        </w:rPr>
        <w:t xml:space="preserve"> these </w:t>
      </w:r>
      <w:r w:rsidRPr="00026177">
        <w:rPr>
          <w:rStyle w:val="StyleUnderline"/>
        </w:rPr>
        <w:t>inequalities through economic exploitation, wealth accumulation, political interference, cultural dominance, and other methods that leverage colonial power structures</w:t>
      </w:r>
      <w:r w:rsidRPr="00026177">
        <w:rPr>
          <w:sz w:val="16"/>
        </w:rPr>
        <w:t>. Recognizing and addressing neocolonial practices is crucial for promoting equitable and sustainable development and respecting the sovereignty and self-determination of nations (193).</w:t>
      </w:r>
    </w:p>
    <w:p w14:paraId="09B3885D" w14:textId="77777777" w:rsidR="0003687D" w:rsidRPr="00026177" w:rsidRDefault="0003687D" w:rsidP="0003687D">
      <w:pPr>
        <w:rPr>
          <w:sz w:val="16"/>
        </w:rPr>
      </w:pPr>
      <w:r w:rsidRPr="00026177">
        <w:rPr>
          <w:sz w:val="16"/>
        </w:rPr>
        <w:t>The use of natural materials and their benefits are unevenly distributed across the globe. Overconsumption is closely linked to wealth and income disparities with large amounts of money concentrated in a few rich countries, largely in the Northern Hemisphere (194). For example, environmental stresses and shocks related to natural resource extraction and use are outsourced to countries and regions outside the European Union, while more than 85% of the economic benefits stay within member countries (195).</w:t>
      </w:r>
    </w:p>
    <w:p w14:paraId="4782FB87" w14:textId="77777777" w:rsidR="0003687D" w:rsidRPr="00026177" w:rsidRDefault="0003687D" w:rsidP="0003687D">
      <w:pPr>
        <w:rPr>
          <w:sz w:val="16"/>
        </w:rPr>
      </w:pPr>
      <w:r w:rsidRPr="00026177">
        <w:rPr>
          <w:rStyle w:val="StyleUnderline"/>
        </w:rPr>
        <w:t xml:space="preserve">Global </w:t>
      </w:r>
      <w:r w:rsidRPr="00026177">
        <w:rPr>
          <w:rStyle w:val="StyleUnderline"/>
          <w:highlight w:val="cyan"/>
        </w:rPr>
        <w:t>inequality results in</w:t>
      </w:r>
      <w:r w:rsidRPr="00026177">
        <w:rPr>
          <w:sz w:val="16"/>
          <w:highlight w:val="cyan"/>
        </w:rPr>
        <w:t xml:space="preserve"> </w:t>
      </w:r>
      <w:r w:rsidRPr="00026177">
        <w:rPr>
          <w:rStyle w:val="Emphasis"/>
          <w:highlight w:val="cyan"/>
        </w:rPr>
        <w:t>fragile regions</w:t>
      </w:r>
      <w:r w:rsidRPr="00026177">
        <w:rPr>
          <w:sz w:val="16"/>
          <w:highlight w:val="cyan"/>
        </w:rPr>
        <w:t xml:space="preserve"> </w:t>
      </w:r>
      <w:r w:rsidRPr="00026177">
        <w:rPr>
          <w:rStyle w:val="StyleUnderline"/>
          <w:highlight w:val="cyan"/>
        </w:rPr>
        <w:t>where</w:t>
      </w:r>
      <w:r w:rsidRPr="00026177">
        <w:rPr>
          <w:sz w:val="16"/>
        </w:rPr>
        <w:t xml:space="preserve"> </w:t>
      </w:r>
      <w:r w:rsidRPr="00026177">
        <w:rPr>
          <w:rStyle w:val="Emphasis"/>
        </w:rPr>
        <w:t>intensified</w:t>
      </w:r>
      <w:r w:rsidRPr="00026177">
        <w:rPr>
          <w:sz w:val="16"/>
        </w:rPr>
        <w:t xml:space="preserve"> </w:t>
      </w:r>
      <w:r w:rsidRPr="00026177">
        <w:rPr>
          <w:rStyle w:val="StyleUnderline"/>
          <w:highlight w:val="cyan"/>
        </w:rPr>
        <w:t>conflict over</w:t>
      </w:r>
      <w:r w:rsidRPr="00026177">
        <w:rPr>
          <w:rStyle w:val="StyleUnderline"/>
        </w:rPr>
        <w:t xml:space="preserve"> scarce </w:t>
      </w:r>
      <w:r w:rsidRPr="00026177">
        <w:rPr>
          <w:rStyle w:val="StyleUnderline"/>
          <w:highlight w:val="cyan"/>
        </w:rPr>
        <w:t>resources allows</w:t>
      </w:r>
      <w:r w:rsidRPr="00026177">
        <w:rPr>
          <w:sz w:val="16"/>
          <w:highlight w:val="cyan"/>
        </w:rPr>
        <w:t xml:space="preserve"> </w:t>
      </w:r>
      <w:r w:rsidRPr="00026177">
        <w:rPr>
          <w:rStyle w:val="Emphasis"/>
          <w:highlight w:val="cyan"/>
        </w:rPr>
        <w:t>malevolent actors</w:t>
      </w:r>
      <w:r w:rsidRPr="00026177">
        <w:rPr>
          <w:sz w:val="16"/>
        </w:rPr>
        <w:t xml:space="preserve"> </w:t>
      </w:r>
      <w:r w:rsidRPr="00026177">
        <w:rPr>
          <w:rStyle w:val="StyleUnderline"/>
        </w:rPr>
        <w:t>to thrive</w:t>
      </w:r>
      <w:r w:rsidRPr="00026177">
        <w:rPr>
          <w:sz w:val="16"/>
        </w:rPr>
        <w:t xml:space="preserve"> (196). One study (197) </w:t>
      </w:r>
      <w:r w:rsidRPr="00026177">
        <w:rPr>
          <w:rStyle w:val="StyleUnderline"/>
        </w:rPr>
        <w:t>found strong causal evidence linking</w:t>
      </w:r>
      <w:r w:rsidRPr="00026177">
        <w:rPr>
          <w:sz w:val="16"/>
        </w:rPr>
        <w:t xml:space="preserve"> </w:t>
      </w:r>
      <w:r w:rsidRPr="00026177">
        <w:rPr>
          <w:rStyle w:val="Emphasis"/>
        </w:rPr>
        <w:t>climatic events</w:t>
      </w:r>
      <w:r w:rsidRPr="00026177">
        <w:rPr>
          <w:sz w:val="16"/>
        </w:rPr>
        <w:t xml:space="preserve"> </w:t>
      </w:r>
      <w:r w:rsidRPr="00026177">
        <w:rPr>
          <w:rStyle w:val="StyleUnderline"/>
        </w:rPr>
        <w:t>to</w:t>
      </w:r>
      <w:r w:rsidRPr="00026177">
        <w:rPr>
          <w:sz w:val="16"/>
        </w:rPr>
        <w:t xml:space="preserve"> </w:t>
      </w:r>
      <w:r w:rsidRPr="00026177">
        <w:rPr>
          <w:rStyle w:val="Emphasis"/>
        </w:rPr>
        <w:t>human conflict</w:t>
      </w:r>
      <w:r w:rsidRPr="00026177">
        <w:rPr>
          <w:sz w:val="16"/>
        </w:rPr>
        <w:t xml:space="preserve"> </w:t>
      </w:r>
      <w:r w:rsidRPr="00026177">
        <w:rPr>
          <w:rStyle w:val="StyleUnderline"/>
          <w:highlight w:val="cyan"/>
        </w:rPr>
        <w:t>across</w:t>
      </w:r>
      <w:r w:rsidRPr="00026177">
        <w:rPr>
          <w:sz w:val="16"/>
          <w:highlight w:val="cyan"/>
        </w:rPr>
        <w:t xml:space="preserve"> </w:t>
      </w:r>
      <w:r w:rsidRPr="00026177">
        <w:rPr>
          <w:rStyle w:val="Emphasis"/>
          <w:highlight w:val="cyan"/>
        </w:rPr>
        <w:t>all</w:t>
      </w:r>
      <w:r w:rsidRPr="00026177">
        <w:rPr>
          <w:sz w:val="16"/>
          <w:highlight w:val="cyan"/>
        </w:rPr>
        <w:t xml:space="preserve"> </w:t>
      </w:r>
      <w:r w:rsidRPr="00026177">
        <w:rPr>
          <w:rStyle w:val="StyleUnderline"/>
          <w:highlight w:val="cyan"/>
        </w:rPr>
        <w:t>major regions</w:t>
      </w:r>
      <w:r w:rsidRPr="00026177">
        <w:rPr>
          <w:rStyle w:val="StyleUnderline"/>
        </w:rPr>
        <w:t xml:space="preserve"> of the world</w:t>
      </w:r>
      <w:r w:rsidRPr="00026177">
        <w:rPr>
          <w:sz w:val="16"/>
        </w:rPr>
        <w:t>: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06F8362D" w14:textId="77777777" w:rsidR="0003687D" w:rsidRPr="00026177" w:rsidRDefault="0003687D" w:rsidP="0003687D">
      <w:pPr>
        <w:rPr>
          <w:sz w:val="16"/>
        </w:rPr>
      </w:pPr>
      <w:r w:rsidRPr="00026177">
        <w:rPr>
          <w:sz w:val="16"/>
        </w:rPr>
        <w:t xml:space="preserve">Over the next 3 decades, even under best-case scenarios of low heating, national, and </w:t>
      </w:r>
      <w:r w:rsidRPr="00026177">
        <w:rPr>
          <w:rStyle w:val="StyleUnderline"/>
        </w:rPr>
        <w:t xml:space="preserve">global security </w:t>
      </w:r>
      <w:r w:rsidRPr="00026177">
        <w:rPr>
          <w:rStyle w:val="StyleUnderline"/>
          <w:highlight w:val="cyan"/>
        </w:rPr>
        <w:t>face</w:t>
      </w:r>
      <w:r w:rsidRPr="00026177">
        <w:rPr>
          <w:sz w:val="16"/>
          <w:highlight w:val="cyan"/>
        </w:rPr>
        <w:t xml:space="preserve"> </w:t>
      </w:r>
      <w:r w:rsidRPr="00026177">
        <w:rPr>
          <w:rStyle w:val="Emphasis"/>
          <w:highlight w:val="cyan"/>
        </w:rPr>
        <w:t>severe risks</w:t>
      </w:r>
      <w:r w:rsidRPr="00026177">
        <w:rPr>
          <w:sz w:val="16"/>
        </w:rPr>
        <w:t xml:space="preserve"> </w:t>
      </w:r>
      <w:r w:rsidRPr="00026177">
        <w:rPr>
          <w:rStyle w:val="StyleUnderline"/>
        </w:rPr>
        <w:t>in every region of the world</w:t>
      </w:r>
      <w:r w:rsidRPr="00026177">
        <w:rPr>
          <w:sz w:val="16"/>
        </w:rPr>
        <w:t xml:space="preserve">. Higher levels of </w:t>
      </w:r>
      <w:r w:rsidRPr="00026177">
        <w:rPr>
          <w:rStyle w:val="StyleUnderline"/>
        </w:rPr>
        <w:t>heating will pose</w:t>
      </w:r>
      <w:r w:rsidRPr="00026177">
        <w:rPr>
          <w:sz w:val="16"/>
        </w:rPr>
        <w:t xml:space="preserve"> </w:t>
      </w:r>
      <w:r w:rsidRPr="00026177">
        <w:rPr>
          <w:rStyle w:val="Emphasis"/>
        </w:rPr>
        <w:t>catastrophic</w:t>
      </w:r>
      <w:r w:rsidRPr="00026177">
        <w:rPr>
          <w:sz w:val="16"/>
        </w:rPr>
        <w:t xml:space="preserve">, </w:t>
      </w:r>
      <w:r w:rsidRPr="00026177">
        <w:rPr>
          <w:rStyle w:val="StyleUnderline"/>
        </w:rPr>
        <w:t>and</w:t>
      </w:r>
      <w:r w:rsidRPr="00026177">
        <w:rPr>
          <w:sz w:val="16"/>
        </w:rPr>
        <w:t xml:space="preserve"> likely </w:t>
      </w:r>
      <w:r w:rsidRPr="00026177">
        <w:rPr>
          <w:rStyle w:val="Emphasis"/>
        </w:rPr>
        <w:t>irreversible</w:t>
      </w:r>
      <w:r w:rsidRPr="00026177">
        <w:rPr>
          <w:sz w:val="16"/>
        </w:rPr>
        <w:t xml:space="preserve">, </w:t>
      </w:r>
      <w:r w:rsidRPr="00026177">
        <w:rPr>
          <w:rStyle w:val="StyleUnderline"/>
        </w:rPr>
        <w:t>global security risks</w:t>
      </w:r>
      <w:r w:rsidRPr="00026177">
        <w:rPr>
          <w:sz w:val="16"/>
        </w:rPr>
        <w:t xml:space="preserve"> over the course of the 21st century. A world where global mean surface temperature has increased 3°C will be characterized by widespread and intense heat stress, extreme weather events, ruptured and unproductive marine and terrestrial ecosystems, broken food systems, disease and morbidity, intense decadal megadrought, freshwater scarcity, catastrophic sea level rise, and large numbers of migrant populations. By 2050, under these malignant conditions, up to 1.2 billion humans could be displaced by climate change (198). These intensifying crises now threaten the very fabric of our global socioeconomic system. Immediate action is imperative to avert a collapse that endangers societal structures worldwide.</w:t>
      </w:r>
    </w:p>
    <w:p w14:paraId="7B42FE70" w14:textId="77777777" w:rsidR="0003687D" w:rsidRPr="00026177" w:rsidRDefault="0003687D" w:rsidP="0003687D">
      <w:pPr>
        <w:rPr>
          <w:sz w:val="10"/>
          <w:szCs w:val="10"/>
        </w:rPr>
      </w:pPr>
      <w:r w:rsidRPr="00026177">
        <w:rPr>
          <w:sz w:val="10"/>
          <w:szCs w:val="10"/>
        </w:rPr>
        <w:t>Climate purgatory</w:t>
      </w:r>
    </w:p>
    <w:p w14:paraId="54280154" w14:textId="77777777" w:rsidR="0003687D" w:rsidRPr="00026177" w:rsidRDefault="0003687D" w:rsidP="0003687D">
      <w:pPr>
        <w:rPr>
          <w:sz w:val="10"/>
          <w:szCs w:val="10"/>
        </w:rPr>
      </w:pPr>
      <w:r w:rsidRPr="00026177">
        <w:rPr>
          <w:sz w:val="10"/>
          <w:szCs w:val="10"/>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1DC7C9E9" w14:textId="77777777" w:rsidR="0003687D" w:rsidRPr="00026177" w:rsidRDefault="0003687D" w:rsidP="0003687D">
      <w:pPr>
        <w:rPr>
          <w:sz w:val="10"/>
          <w:szCs w:val="10"/>
        </w:rPr>
      </w:pPr>
      <w:r w:rsidRPr="00026177">
        <w:rPr>
          <w:sz w:val="10"/>
          <w:szCs w:val="10"/>
        </w:rPr>
        <w:t xml:space="preserve">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 </w:t>
      </w:r>
    </w:p>
    <w:p w14:paraId="1499B3AF" w14:textId="77777777" w:rsidR="0003687D" w:rsidRPr="00026177" w:rsidRDefault="0003687D" w:rsidP="0003687D">
      <w:pPr>
        <w:rPr>
          <w:sz w:val="10"/>
          <w:szCs w:val="10"/>
        </w:rPr>
      </w:pPr>
      <w:r w:rsidRPr="00026177">
        <w:rPr>
          <w:sz w:val="10"/>
          <w:szCs w:val="10"/>
        </w:rPr>
        <w:t>However, increasing global energy consumption offsets these gains in renewable energy. Because of rising power needs in developing nations due to population growth and industrialization, ongoing electrification of the transport and building sectors, and other areas of energy expansion, the International Energy Agency (IEA) projects increasing growth of energy demand, rising at an annual average rate of 3.4% in 2024–2026. Although the expansion of clean-energy sources is set to meet this demand growth, decoupling energy consumption and CO2 production, the separation is not nearly wide enough to meet Paris Agreement Goals for stopping global heating</w:t>
      </w:r>
    </w:p>
    <w:p w14:paraId="678EF15A" w14:textId="77777777" w:rsidR="0003687D" w:rsidRPr="00026177" w:rsidRDefault="0003687D" w:rsidP="0003687D">
      <w:pPr>
        <w:rPr>
          <w:sz w:val="10"/>
          <w:szCs w:val="10"/>
        </w:rPr>
      </w:pPr>
      <w:r w:rsidRPr="00026177">
        <w:rPr>
          <w:sz w:val="10"/>
          <w:szCs w:val="10"/>
        </w:rPr>
        <w:t>Countries and companies are taking steps to address climate change while simultaneously making choices that undermine these efforts. This paradox places us in a state of climate purgatory. The IEA predicts (200) a peak in fossil fuel demand by 2030, but reports show governments planning to increase coal, oil, and gas production well beyond climate commitments. This math does not align with the 1.5°C or even the 2°C warming targets. Many experts consider these targets nearly impossible due to the global reluctance to urgently phase out fossil fuels. In this climate purgatory, we are at a critical juncture, where urgent, transformative action is required to reconcile our ambitions with our actions.</w:t>
      </w:r>
    </w:p>
    <w:p w14:paraId="71CDED0C" w14:textId="77777777" w:rsidR="0003687D" w:rsidRPr="00026177" w:rsidRDefault="0003687D" w:rsidP="0003687D">
      <w:pPr>
        <w:rPr>
          <w:sz w:val="10"/>
          <w:szCs w:val="10"/>
        </w:rPr>
      </w:pPr>
      <w:r w:rsidRPr="00026177">
        <w:rPr>
          <w:sz w:val="10"/>
          <w:szCs w:val="10"/>
        </w:rPr>
        <w:t>The 2023 UN “gap report” (26) tells us that governments plan to produce around 110% more fossil fuels in 2030 than would be consistent with limiting warming to 1.5°C, and 69% more than would be consistent with 2°C. National carbon-cutting policies are so inadequate that 3°C of heating could be reached this century. Based on existing national pledges, global emissions in 2030 will be only 2% below 2019 levels, rather than the 43% cut required to limit global heating to 1.5°C. To get on track, 22 GtCO2 must be cut from currently projected global emissions in 2030. That is 42% of the total and equivalent to the output of the world’s five worst polluters: China, US, India, Russia, and Japan.</w:t>
      </w:r>
    </w:p>
    <w:p w14:paraId="040BE005" w14:textId="77777777" w:rsidR="0003687D" w:rsidRPr="00026177" w:rsidRDefault="0003687D" w:rsidP="0003687D">
      <w:pPr>
        <w:rPr>
          <w:sz w:val="10"/>
          <w:szCs w:val="10"/>
        </w:rPr>
      </w:pPr>
      <w:r w:rsidRPr="00026177">
        <w:rPr>
          <w:sz w:val="10"/>
          <w:szCs w:val="10"/>
        </w:rPr>
        <w:t xml:space="preserve">The world will need to increase climate spending to around $9 trillion annually by 2030 and to nearly $11 trillion by 2035 to roll out clean sources of energy and prepare for the inevitable impacts of a warming climate during coming decades (201). To limit warming to 1.5°C now requires eliminating emissions shortly after 2040. Although technically feasible, few mainstream scientists believe it is still achievable (202). Instead, analysts predict (203) that global fossil fuel emissions will peak at some point in the next decade, followed not by a decline but a long plateau (204), culminating with end-of-century warming potentially reaching 3°C (Fig. 4). </w:t>
      </w:r>
    </w:p>
    <w:p w14:paraId="569DE0A1" w14:textId="77777777" w:rsidR="0003687D" w:rsidRPr="00026177" w:rsidRDefault="0003687D" w:rsidP="0003687D">
      <w:pPr>
        <w:rPr>
          <w:sz w:val="10"/>
          <w:szCs w:val="10"/>
        </w:rPr>
      </w:pPr>
      <w:r w:rsidRPr="00026177">
        <w:rPr>
          <w:sz w:val="10"/>
          <w:szCs w:val="10"/>
        </w:rPr>
        <w:t xml:space="preserve">Although global renewable energy capacity is growing, there is a lack of financing for emerging and developing economies. Redirecting financial resources to lower income nations is crucial. More than 90% of clean-energy investment comes from advanced economies and China, risking new dividing lines in global energy. The biggest shortfalls in clean-energy investment are in emerging and developing economies. More needs to be done by the international community to drive investment in lower income economies, where the private sector has been reluctant to venture. There is ample capital available—evidenced by the nearly $12 trillion allocated for COVID-19 </w:t>
      </w:r>
      <w:r w:rsidRPr="00026177">
        <w:rPr>
          <w:sz w:val="10"/>
          <w:szCs w:val="10"/>
        </w:rPr>
        <w:lastRenderedPageBreak/>
        <w:t>economic relief and the over $1 trillion annually in fossil fuel subsidies, which balloons to $7 trillion with indirect incentives. Reallocating these funds is complex, particularly due to potential impacts on the poorest populations, yet it remains a vital reservoir for investment as the world plans for a sustainable future.</w:t>
      </w:r>
    </w:p>
    <w:p w14:paraId="01BF5EE7" w14:textId="77777777" w:rsidR="0003687D" w:rsidRPr="00026177" w:rsidRDefault="0003687D" w:rsidP="0003687D">
      <w:pPr>
        <w:rPr>
          <w:sz w:val="10"/>
          <w:szCs w:val="10"/>
        </w:rPr>
      </w:pPr>
      <w:r w:rsidRPr="00026177">
        <w:rPr>
          <w:sz w:val="10"/>
          <w:szCs w:val="10"/>
        </w:rPr>
        <w:t>A new era of reciprocity with nature and among human societies</w:t>
      </w:r>
    </w:p>
    <w:p w14:paraId="25A8724D" w14:textId="77777777" w:rsidR="0003687D" w:rsidRPr="00026177" w:rsidRDefault="0003687D" w:rsidP="0003687D">
      <w:pPr>
        <w:rPr>
          <w:sz w:val="10"/>
          <w:szCs w:val="10"/>
        </w:rPr>
      </w:pPr>
      <w:r w:rsidRPr="00026177">
        <w:rPr>
          <w:sz w:val="10"/>
          <w:szCs w:val="10"/>
        </w:rPr>
        <w:t xml:space="preserve">The purpose of this review is to draw immediate attention to the careless, foolish way that humanity is gambling with the future. Unless things change dramatically, and soon, damage to the natural world will have long-lasting consequences for species and ecosystems, and devastating upheavals for humanity. Although this will particularly affect vulnerable populations, all of humanity faces an unprecedented catastrophe. </w:t>
      </w:r>
    </w:p>
    <w:p w14:paraId="4A35B829" w14:textId="77777777" w:rsidR="0003687D" w:rsidRPr="00026177" w:rsidRDefault="0003687D" w:rsidP="0003687D">
      <w:pPr>
        <w:rPr>
          <w:sz w:val="10"/>
          <w:szCs w:val="10"/>
        </w:rPr>
      </w:pPr>
      <w:r w:rsidRPr="00026177">
        <w:rPr>
          <w:sz w:val="10"/>
          <w:szCs w:val="10"/>
        </w:rPr>
        <w:t>There are signs that humanity is awakening to the need for a new system of values that recognize Earth as an island in space with limitations on resource availability. No one is coming to rescue us. Many of the changes that we call for in this essay are consistent with the work of the Intergovernmental Science-Policy Platform on Biodiversity and Ecosystem Services (141) and the UN SDG framework (205). But carbon assimilation in natural systems is decreasing— potentially with significant effects in only decades; planetary-scale biophysical systems such as the Atlantic Meridional Overturning Circulation, the Southern Ocean overturning circulation, atmospheric Hadley circulation, summer sea ice, tropical forests, and others have shifted and are projected to falter. And urbanism, deforestation, consumerism, pollution, disease, social stratification, and extractive agriculture are all on accelerating and expanding trends.</w:t>
      </w:r>
    </w:p>
    <w:p w14:paraId="09E6D29E" w14:textId="77777777" w:rsidR="0003687D" w:rsidRPr="00026177" w:rsidRDefault="0003687D" w:rsidP="0003687D">
      <w:pPr>
        <w:rPr>
          <w:sz w:val="10"/>
          <w:szCs w:val="10"/>
        </w:rPr>
      </w:pPr>
      <w:r w:rsidRPr="00026177">
        <w:rPr>
          <w:sz w:val="10"/>
          <w:szCs w:val="10"/>
        </w:rPr>
        <w:t>[Figure omitted]</w:t>
      </w:r>
    </w:p>
    <w:p w14:paraId="772AA314" w14:textId="77777777" w:rsidR="0003687D" w:rsidRPr="00026177" w:rsidRDefault="0003687D" w:rsidP="0003687D">
      <w:pPr>
        <w:rPr>
          <w:sz w:val="10"/>
          <w:szCs w:val="10"/>
        </w:rPr>
      </w:pPr>
      <w:r w:rsidRPr="00026177">
        <w:rPr>
          <w:sz w:val="10"/>
          <w:szCs w:val="10"/>
        </w:rPr>
        <w:t>This is a human inflection point that will determine future conditions of life on Earth (206). While transitioning to a carbon-free energy system comes with major societal restructuring, the socioeconomic adjustments needed to rapidly decrease emissions also present opportunities for achieving social and ecological justice, reducing disease, promoting the successful achievement of SDGs, and securing food and water availablity for our children.</w:t>
      </w:r>
    </w:p>
    <w:p w14:paraId="39BF327F" w14:textId="77777777" w:rsidR="0003687D" w:rsidRPr="00026177" w:rsidRDefault="0003687D" w:rsidP="0003687D">
      <w:pPr>
        <w:rPr>
          <w:sz w:val="10"/>
          <w:szCs w:val="10"/>
        </w:rPr>
      </w:pPr>
      <w:r w:rsidRPr="00026177">
        <w:rPr>
          <w:sz w:val="10"/>
          <w:szCs w:val="10"/>
        </w:rPr>
        <w:t xml:space="preserve">We </w:t>
      </w:r>
      <w:r w:rsidRPr="00026177">
        <w:rPr>
          <w:i/>
          <w:iCs/>
          <w:sz w:val="10"/>
          <w:szCs w:val="10"/>
        </w:rPr>
        <w:t>can</w:t>
      </w:r>
      <w:r w:rsidRPr="00026177">
        <w:rPr>
          <w:sz w:val="10"/>
          <w:szCs w:val="10"/>
        </w:rPr>
        <w:t xml:space="preserve"> end pollution, improve human health, reign in population growth, and reduce further biophysical risks. Indigenous communities have practiced regenerative ways of managing natural resources by understanding the reciprocal relationship between humans and their natural surroundings. Nature is not a commodity for exploitation, but a living system with its own rights, where humans are life-supported and in turn play a regenerative role. This kinship promotes nature and humanity thriving together.</w:t>
      </w:r>
    </w:p>
    <w:p w14:paraId="7701121E" w14:textId="77777777" w:rsidR="0003687D" w:rsidRPr="00026177" w:rsidRDefault="0003687D" w:rsidP="0003687D">
      <w:pPr>
        <w:rPr>
          <w:sz w:val="16"/>
        </w:rPr>
      </w:pPr>
      <w:r w:rsidRPr="00026177">
        <w:rPr>
          <w:sz w:val="16"/>
        </w:rPr>
        <w:t xml:space="preserve">Under current national plans, global GHG emissions are set to increase 9% by 2030, compared to 2010 levels. Yet the science is clear: emissions must fall by 45% by the end of this decade compared to 2010 levels to meet the goal of limiting global temperature rise to 1.5°C (207). As governments invest in renewable energy sources, there are enormous cobenefits to be gained in terms of disease reduction, social equity, and a growing respect for Earth’s rhythms. Yet </w:t>
      </w:r>
      <w:r w:rsidRPr="00026177">
        <w:rPr>
          <w:rStyle w:val="StyleUnderline"/>
          <w:highlight w:val="cyan"/>
        </w:rPr>
        <w:t>renewable energy will</w:t>
      </w:r>
      <w:r w:rsidRPr="00026177">
        <w:rPr>
          <w:sz w:val="16"/>
          <w:highlight w:val="cyan"/>
        </w:rPr>
        <w:t xml:space="preserve"> </w:t>
      </w:r>
      <w:r w:rsidRPr="00026177">
        <w:rPr>
          <w:rStyle w:val="Emphasis"/>
          <w:highlight w:val="cyan"/>
        </w:rPr>
        <w:t>not address</w:t>
      </w:r>
      <w:r w:rsidRPr="00026177">
        <w:rPr>
          <w:sz w:val="16"/>
          <w:highlight w:val="cyan"/>
        </w:rPr>
        <w:t xml:space="preserve"> </w:t>
      </w:r>
      <w:r w:rsidRPr="00026177">
        <w:rPr>
          <w:rStyle w:val="StyleUnderline"/>
          <w:highlight w:val="cyan"/>
        </w:rPr>
        <w:t>the</w:t>
      </w:r>
      <w:r w:rsidRPr="00026177">
        <w:rPr>
          <w:sz w:val="16"/>
        </w:rPr>
        <w:t xml:space="preserve"> root </w:t>
      </w:r>
      <w:r w:rsidRPr="00026177">
        <w:rPr>
          <w:rStyle w:val="Emphasis"/>
          <w:highlight w:val="cyan"/>
        </w:rPr>
        <w:t>problem</w:t>
      </w:r>
      <w:r w:rsidRPr="00026177">
        <w:rPr>
          <w:sz w:val="16"/>
        </w:rPr>
        <w:t xml:space="preserve"> </w:t>
      </w:r>
      <w:r w:rsidRPr="00026177">
        <w:rPr>
          <w:rStyle w:val="StyleUnderline"/>
        </w:rPr>
        <w:t>of ecological overshoot, social justice, or pollution</w:t>
      </w:r>
      <w:r w:rsidRPr="00026177">
        <w:rPr>
          <w:sz w:val="16"/>
        </w:rPr>
        <w:t xml:space="preserve">. </w:t>
      </w:r>
      <w:r w:rsidRPr="00026177">
        <w:rPr>
          <w:rStyle w:val="StyleUnderline"/>
          <w:highlight w:val="cyan"/>
        </w:rPr>
        <w:t>Policies are needed that</w:t>
      </w:r>
      <w:r w:rsidRPr="00026177">
        <w:rPr>
          <w:sz w:val="16"/>
        </w:rPr>
        <w:t xml:space="preserve"> </w:t>
      </w:r>
      <w:r w:rsidRPr="00026177">
        <w:rPr>
          <w:rStyle w:val="Emphasis"/>
        </w:rPr>
        <w:t>end</w:t>
      </w:r>
      <w:r w:rsidRPr="00026177">
        <w:rPr>
          <w:sz w:val="16"/>
        </w:rPr>
        <w:t xml:space="preserve"> the production of </w:t>
      </w:r>
      <w:r w:rsidRPr="00026177">
        <w:rPr>
          <w:rStyle w:val="Emphasis"/>
        </w:rPr>
        <w:t>superfluous and luxury commodities</w:t>
      </w:r>
      <w:r w:rsidRPr="00026177">
        <w:rPr>
          <w:sz w:val="16"/>
        </w:rPr>
        <w:t xml:space="preserve">, </w:t>
      </w:r>
      <w:r w:rsidRPr="00026177">
        <w:rPr>
          <w:rStyle w:val="StyleUnderline"/>
        </w:rPr>
        <w:t>conserve energy</w:t>
      </w:r>
      <w:r w:rsidRPr="00026177">
        <w:rPr>
          <w:sz w:val="16"/>
        </w:rPr>
        <w:t xml:space="preserve"> at household and societal levels, </w:t>
      </w:r>
      <w:r w:rsidRPr="00026177">
        <w:rPr>
          <w:rStyle w:val="StyleUnderline"/>
        </w:rPr>
        <w:t>stabilize global population, and</w:t>
      </w:r>
      <w:r w:rsidRPr="00026177">
        <w:rPr>
          <w:sz w:val="16"/>
        </w:rPr>
        <w:t xml:space="preserve"> </w:t>
      </w:r>
      <w:r w:rsidRPr="00026177">
        <w:rPr>
          <w:rStyle w:val="Emphasis"/>
          <w:highlight w:val="cyan"/>
        </w:rPr>
        <w:t>replace the extractive model</w:t>
      </w:r>
      <w:r w:rsidRPr="00026177">
        <w:rPr>
          <w:sz w:val="16"/>
          <w:highlight w:val="cyan"/>
        </w:rPr>
        <w:t xml:space="preserve"> </w:t>
      </w:r>
      <w:r w:rsidRPr="00026177">
        <w:rPr>
          <w:rStyle w:val="StyleUnderline"/>
          <w:highlight w:val="cyan"/>
        </w:rPr>
        <w:t>with one that</w:t>
      </w:r>
      <w:r w:rsidRPr="00026177">
        <w:rPr>
          <w:sz w:val="16"/>
          <w:highlight w:val="cyan"/>
        </w:rPr>
        <w:t xml:space="preserve"> </w:t>
      </w:r>
      <w:r w:rsidRPr="00026177">
        <w:rPr>
          <w:rStyle w:val="Emphasis"/>
          <w:highlight w:val="cyan"/>
        </w:rPr>
        <w:t>emphasizes</w:t>
      </w:r>
      <w:r w:rsidRPr="00026177">
        <w:rPr>
          <w:sz w:val="16"/>
        </w:rPr>
        <w:t xml:space="preserve"> true </w:t>
      </w:r>
      <w:r w:rsidRPr="00026177">
        <w:rPr>
          <w:rStyle w:val="Emphasis"/>
          <w:highlight w:val="cyan"/>
        </w:rPr>
        <w:t>sustainability</w:t>
      </w:r>
      <w:r w:rsidRPr="00026177">
        <w:rPr>
          <w:sz w:val="16"/>
        </w:rPr>
        <w:t xml:space="preserve"> </w:t>
      </w:r>
      <w:r w:rsidRPr="00026177">
        <w:rPr>
          <w:rStyle w:val="StyleUnderline"/>
        </w:rPr>
        <w:t>so that more natural resources per capita become available and wealth is far more equitably distributed</w:t>
      </w:r>
      <w:r w:rsidRPr="00026177">
        <w:rPr>
          <w:sz w:val="16"/>
        </w:rPr>
        <w:t xml:space="preserve"> (208).</w:t>
      </w:r>
    </w:p>
    <w:p w14:paraId="7F20FCE2" w14:textId="77777777" w:rsidR="0003687D" w:rsidRPr="00026177" w:rsidRDefault="0003687D" w:rsidP="0003687D">
      <w:pPr>
        <w:rPr>
          <w:sz w:val="16"/>
        </w:rPr>
      </w:pPr>
      <w:r w:rsidRPr="00026177">
        <w:rPr>
          <w:sz w:val="16"/>
        </w:rPr>
        <w:t xml:space="preserve">The shift away from an extractive, resource-driven global economy toward one that values human rights and livelihoods could redefine global economics and offer reasons for optimism. </w:t>
      </w:r>
      <w:r w:rsidRPr="00026177">
        <w:rPr>
          <w:rStyle w:val="StyleUnderline"/>
        </w:rPr>
        <w:t xml:space="preserve">Opportunities </w:t>
      </w:r>
      <w:r w:rsidRPr="00026177">
        <w:rPr>
          <w:rStyle w:val="StyleUnderline"/>
          <w:highlight w:val="cyan"/>
        </w:rPr>
        <w:t>to</w:t>
      </w:r>
      <w:r w:rsidRPr="00026177">
        <w:rPr>
          <w:sz w:val="16"/>
          <w:highlight w:val="cyan"/>
        </w:rPr>
        <w:t xml:space="preserve"> </w:t>
      </w:r>
      <w:r w:rsidRPr="00026177">
        <w:rPr>
          <w:rStyle w:val="Emphasis"/>
          <w:highlight w:val="cyan"/>
        </w:rPr>
        <w:t>prevent catastrophic</w:t>
      </w:r>
      <w:r w:rsidRPr="00026177">
        <w:rPr>
          <w:sz w:val="16"/>
        </w:rPr>
        <w:t xml:space="preserve"> levels of </w:t>
      </w:r>
      <w:r w:rsidRPr="00026177">
        <w:rPr>
          <w:rStyle w:val="Emphasis"/>
          <w:highlight w:val="cyan"/>
        </w:rPr>
        <w:t>heating</w:t>
      </w:r>
      <w:r w:rsidRPr="00026177">
        <w:rPr>
          <w:sz w:val="16"/>
        </w:rPr>
        <w:t xml:space="preserve"> </w:t>
      </w:r>
      <w:r w:rsidRPr="00026177">
        <w:rPr>
          <w:rStyle w:val="StyleUnderline"/>
        </w:rPr>
        <w:t>are being missed due to accelerating consumerism</w:t>
      </w:r>
      <w:r w:rsidRPr="00026177">
        <w:rPr>
          <w:sz w:val="16"/>
        </w:rPr>
        <w:t xml:space="preserve">, the false seduction of dubious climate quick fixes, unverifiable “carbon offsets”, exorbitant pollution levels, and growing economic disparity. </w:t>
      </w:r>
      <w:r w:rsidRPr="00026177">
        <w:rPr>
          <w:rStyle w:val="StyleUnderline"/>
        </w:rPr>
        <w:t>Halting</w:t>
      </w:r>
      <w:r w:rsidRPr="00026177">
        <w:rPr>
          <w:sz w:val="16"/>
        </w:rPr>
        <w:t xml:space="preserve"> global </w:t>
      </w:r>
      <w:r w:rsidRPr="00026177">
        <w:rPr>
          <w:rStyle w:val="StyleUnderline"/>
        </w:rPr>
        <w:t>ecological decline and addressing</w:t>
      </w:r>
      <w:r w:rsidRPr="00026177">
        <w:rPr>
          <w:sz w:val="16"/>
        </w:rPr>
        <w:t xml:space="preserve"> the cri</w:t>
      </w:r>
      <w:r w:rsidRPr="00026177">
        <w:rPr>
          <w:rStyle w:val="StyleUnderline"/>
        </w:rPr>
        <w:t xml:space="preserve">ses of climate change, biodiversity collapse, pollution, pandemics, and human injustice </w:t>
      </w:r>
      <w:r w:rsidRPr="00026177">
        <w:rPr>
          <w:rStyle w:val="StyleUnderline"/>
          <w:highlight w:val="cyan"/>
        </w:rPr>
        <w:t>requires a</w:t>
      </w:r>
      <w:r w:rsidRPr="00026177">
        <w:rPr>
          <w:sz w:val="16"/>
          <w:highlight w:val="cyan"/>
        </w:rPr>
        <w:t xml:space="preserve"> </w:t>
      </w:r>
      <w:r w:rsidRPr="00026177">
        <w:rPr>
          <w:rStyle w:val="Emphasis"/>
          <w:sz w:val="24"/>
          <w:highlight w:val="cyan"/>
        </w:rPr>
        <w:t>shift in economic structures</w:t>
      </w:r>
      <w:r w:rsidRPr="00026177">
        <w:rPr>
          <w:sz w:val="16"/>
        </w:rPr>
        <w:t>, human behavior, and above all, values.</w:t>
      </w:r>
    </w:p>
    <w:p w14:paraId="2F927133" w14:textId="77777777" w:rsidR="0003687D" w:rsidRPr="00026177" w:rsidRDefault="0003687D" w:rsidP="0003687D"/>
    <w:p w14:paraId="200D7830" w14:textId="77777777" w:rsidR="0003687D" w:rsidRPr="00026177" w:rsidRDefault="0003687D" w:rsidP="0003687D">
      <w:pPr>
        <w:pStyle w:val="Heading4"/>
        <w:rPr>
          <w:rFonts w:cs="Calibri"/>
        </w:rPr>
      </w:pPr>
      <w:r w:rsidRPr="00026177">
        <w:rPr>
          <w:rFonts w:cs="Calibri"/>
        </w:rPr>
        <w:t xml:space="preserve">The alternative is a class-based movement towards socialism. Only rejecting capitalist ideology allows for </w:t>
      </w:r>
      <w:r w:rsidRPr="00026177">
        <w:rPr>
          <w:rFonts w:cs="Calibri"/>
          <w:u w:val="single"/>
        </w:rPr>
        <w:t>sustainable development</w:t>
      </w:r>
      <w:r w:rsidRPr="00026177">
        <w:rPr>
          <w:rFonts w:cs="Calibri"/>
        </w:rPr>
        <w:t>.</w:t>
      </w:r>
    </w:p>
    <w:p w14:paraId="3FC887EE" w14:textId="77777777" w:rsidR="0003687D" w:rsidRPr="00026177" w:rsidRDefault="0003687D" w:rsidP="0003687D">
      <w:r w:rsidRPr="00026177">
        <w:rPr>
          <w:rStyle w:val="Style13ptBold"/>
        </w:rPr>
        <w:t>Foster 19</w:t>
      </w:r>
      <w:r w:rsidRPr="00026177">
        <w:t xml:space="preserve"> [John; February 2019; PhD in polisci from York University, professor of sociology at the University of Oregon and editor of the Monthly Review professor of sociology at the University of Oregon; Monthly Review, “Capitalism Has Failed—What Next?,” https://monthlyreview.org/2019/02/01/capitalism-has-failed-what-next/]</w:t>
      </w:r>
    </w:p>
    <w:p w14:paraId="0B137BAC" w14:textId="77777777" w:rsidR="0003687D" w:rsidRPr="00026177" w:rsidRDefault="0003687D" w:rsidP="0003687D">
      <w:pPr>
        <w:rPr>
          <w:sz w:val="16"/>
        </w:rPr>
      </w:pPr>
      <w:r w:rsidRPr="00026177">
        <w:rPr>
          <w:sz w:val="16"/>
        </w:rPr>
        <w:t xml:space="preserve">It may be objected that socialism has been tried and has failed and hence no longer exists as an alternative. However, </w:t>
      </w:r>
      <w:r w:rsidRPr="00026177">
        <w:rPr>
          <w:rStyle w:val="StyleUnderline"/>
        </w:rPr>
        <w:t>like the earliest attempts at capitalism in</w:t>
      </w:r>
      <w:r w:rsidRPr="00026177">
        <w:rPr>
          <w:sz w:val="16"/>
        </w:rPr>
        <w:t xml:space="preserve"> the </w:t>
      </w:r>
      <w:r w:rsidRPr="00026177">
        <w:rPr>
          <w:rStyle w:val="StyleUnderline"/>
        </w:rPr>
        <w:t>Italian city-states</w:t>
      </w:r>
      <w:r w:rsidRPr="00026177">
        <w:rPr>
          <w:sz w:val="16"/>
        </w:rPr>
        <w:t xml:space="preserve"> of the late Middle Ages, which were </w:t>
      </w:r>
      <w:r w:rsidRPr="00026177">
        <w:rPr>
          <w:rStyle w:val="StyleUnderline"/>
        </w:rPr>
        <w:t>not strong enough to survive amongst</w:t>
      </w:r>
      <w:r w:rsidRPr="00026177">
        <w:rPr>
          <w:sz w:val="16"/>
        </w:rPr>
        <w:t xml:space="preserve"> the </w:t>
      </w:r>
      <w:r w:rsidRPr="00026177">
        <w:rPr>
          <w:rStyle w:val="StyleUnderline"/>
        </w:rPr>
        <w:t>feudal societies</w:t>
      </w:r>
      <w:r w:rsidRPr="00026177">
        <w:rPr>
          <w:sz w:val="16"/>
        </w:rPr>
        <w:t xml:space="preserve"> that surrounded them, </w:t>
      </w:r>
      <w:r w:rsidRPr="00026177">
        <w:rPr>
          <w:rStyle w:val="StyleUnderline"/>
        </w:rPr>
        <w:t xml:space="preserve">the failure of the first experiments at </w:t>
      </w:r>
      <w:r w:rsidRPr="00026177">
        <w:rPr>
          <w:rStyle w:val="StyleUnderline"/>
          <w:highlight w:val="cyan"/>
        </w:rPr>
        <w:t>socialism</w:t>
      </w:r>
      <w:r w:rsidRPr="00026177">
        <w:rPr>
          <w:rStyle w:val="Emphasis"/>
        </w:rPr>
        <w:t xml:space="preserve"> presage nothing but its eventual rebirth</w:t>
      </w:r>
      <w:r w:rsidRPr="00026177">
        <w:rPr>
          <w:rStyle w:val="StyleUnderline"/>
        </w:rPr>
        <w:t xml:space="preserve"> in a</w:t>
      </w:r>
      <w:r w:rsidRPr="00026177">
        <w:rPr>
          <w:rStyle w:val="Emphasis"/>
        </w:rPr>
        <w:t xml:space="preserve"> new, more revolutionary, more universal form</w:t>
      </w:r>
      <w:r w:rsidRPr="00026177">
        <w:rPr>
          <w:rStyle w:val="StyleUnderline"/>
        </w:rPr>
        <w:t xml:space="preserve">, which </w:t>
      </w:r>
      <w:r w:rsidRPr="00026177">
        <w:rPr>
          <w:rStyle w:val="Emphasis"/>
        </w:rPr>
        <w:t>examines</w:t>
      </w:r>
      <w:r w:rsidRPr="00026177">
        <w:rPr>
          <w:rStyle w:val="StyleUnderline"/>
        </w:rPr>
        <w:t xml:space="preserve"> and </w:t>
      </w:r>
      <w:r w:rsidRPr="00026177">
        <w:rPr>
          <w:rStyle w:val="Emphasis"/>
          <w:highlight w:val="cyan"/>
        </w:rPr>
        <w:t>learns</w:t>
      </w:r>
      <w:r w:rsidRPr="00026177">
        <w:rPr>
          <w:rStyle w:val="StyleUnderline"/>
          <w:highlight w:val="cyan"/>
        </w:rPr>
        <w:t xml:space="preserve"> from</w:t>
      </w:r>
      <w:r w:rsidRPr="00026177">
        <w:rPr>
          <w:sz w:val="16"/>
        </w:rPr>
        <w:t xml:space="preserve"> the </w:t>
      </w:r>
      <w:r w:rsidRPr="00026177">
        <w:rPr>
          <w:rStyle w:val="Emphasis"/>
          <w:highlight w:val="cyan"/>
        </w:rPr>
        <w:t>failures</w:t>
      </w:r>
      <w:r w:rsidRPr="00026177">
        <w:rPr>
          <w:sz w:val="16"/>
        </w:rPr>
        <w:t xml:space="preserve">.95 </w:t>
      </w:r>
      <w:r w:rsidRPr="00026177">
        <w:rPr>
          <w:rStyle w:val="StyleUnderline"/>
        </w:rPr>
        <w:t>Even in failure, socialism</w:t>
      </w:r>
      <w:r w:rsidRPr="00026177">
        <w:rPr>
          <w:sz w:val="16"/>
        </w:rPr>
        <w:t xml:space="preserve"> has this advantage over capitalism: it </w:t>
      </w:r>
      <w:r w:rsidRPr="00026177">
        <w:rPr>
          <w:rStyle w:val="StyleUnderline"/>
        </w:rPr>
        <w:t>is motivated by</w:t>
      </w:r>
      <w:r w:rsidRPr="00026177">
        <w:rPr>
          <w:sz w:val="16"/>
        </w:rPr>
        <w:t xml:space="preserve"> the demand for “</w:t>
      </w:r>
      <w:r w:rsidRPr="00026177">
        <w:rPr>
          <w:rStyle w:val="Emphasis"/>
        </w:rPr>
        <w:t>freedom</w:t>
      </w:r>
      <w:r w:rsidRPr="00026177">
        <w:rPr>
          <w:sz w:val="16"/>
        </w:rPr>
        <w:t xml:space="preserve"> in general,” </w:t>
      </w:r>
      <w:r w:rsidRPr="00026177">
        <w:rPr>
          <w:rStyle w:val="StyleUnderline"/>
        </w:rPr>
        <w:t>rooted in</w:t>
      </w:r>
      <w:r w:rsidRPr="00026177">
        <w:rPr>
          <w:sz w:val="16"/>
        </w:rPr>
        <w:t xml:space="preserve"> substantive </w:t>
      </w:r>
      <w:r w:rsidRPr="00026177">
        <w:rPr>
          <w:rStyle w:val="Emphasis"/>
        </w:rPr>
        <w:t>equality</w:t>
      </w:r>
      <w:r w:rsidRPr="00026177">
        <w:rPr>
          <w:rStyle w:val="StyleUnderline"/>
        </w:rPr>
        <w:t xml:space="preserve"> and</w:t>
      </w:r>
      <w:r w:rsidRPr="00026177">
        <w:rPr>
          <w:rStyle w:val="Emphasis"/>
        </w:rPr>
        <w:t xml:space="preserve"> sustainable</w:t>
      </w:r>
      <w:r w:rsidRPr="00026177">
        <w:rPr>
          <w:sz w:val="16"/>
        </w:rPr>
        <w:t xml:space="preserve"> human </w:t>
      </w:r>
      <w:r w:rsidRPr="00026177">
        <w:rPr>
          <w:rStyle w:val="Emphasis"/>
        </w:rPr>
        <w:t>development</w:t>
      </w:r>
      <w:r w:rsidRPr="00026177">
        <w:rPr>
          <w:sz w:val="16"/>
        </w:rPr>
        <w:t>—</w:t>
      </w:r>
      <w:r w:rsidRPr="00026177">
        <w:rPr>
          <w:rStyle w:val="StyleUnderline"/>
        </w:rPr>
        <w:t>reflecting</w:t>
      </w:r>
      <w:r w:rsidRPr="00026177">
        <w:rPr>
          <w:sz w:val="16"/>
        </w:rPr>
        <w:t xml:space="preserve"> precisely those </w:t>
      </w:r>
      <w:r w:rsidRPr="00026177">
        <w:rPr>
          <w:rStyle w:val="StyleUnderline"/>
        </w:rPr>
        <w:t xml:space="preserve">collective social relations, borne of </w:t>
      </w:r>
      <w:r w:rsidRPr="00026177">
        <w:rPr>
          <w:rStyle w:val="Emphasis"/>
        </w:rPr>
        <w:t>historical</w:t>
      </w:r>
      <w:r w:rsidRPr="00026177">
        <w:rPr>
          <w:rStyle w:val="StyleUnderline"/>
        </w:rPr>
        <w:t xml:space="preserve"> </w:t>
      </w:r>
      <w:r w:rsidRPr="00026177">
        <w:rPr>
          <w:rStyle w:val="Emphasis"/>
        </w:rPr>
        <w:t>necessity</w:t>
      </w:r>
      <w:r w:rsidRPr="00026177">
        <w:rPr>
          <w:rStyle w:val="StyleUnderline"/>
        </w:rPr>
        <w:t xml:space="preserve"> and the</w:t>
      </w:r>
      <w:r w:rsidRPr="00026177">
        <w:rPr>
          <w:sz w:val="16"/>
        </w:rPr>
        <w:t xml:space="preserve"> unending </w:t>
      </w:r>
      <w:r w:rsidRPr="00026177">
        <w:rPr>
          <w:rStyle w:val="StyleUnderline"/>
        </w:rPr>
        <w:t xml:space="preserve">struggle for human freedom, </w:t>
      </w:r>
      <w:r w:rsidRPr="00026177">
        <w:rPr>
          <w:rStyle w:val="Emphasis"/>
        </w:rPr>
        <w:t>crucial to human survival</w:t>
      </w:r>
      <w:r w:rsidRPr="00026177">
        <w:rPr>
          <w:sz w:val="16"/>
        </w:rPr>
        <w:t xml:space="preserve"> in our time.96</w:t>
      </w:r>
    </w:p>
    <w:p w14:paraId="057C3088" w14:textId="77777777" w:rsidR="0003687D" w:rsidRPr="00026177" w:rsidRDefault="0003687D" w:rsidP="0003687D">
      <w:pPr>
        <w:rPr>
          <w:sz w:val="16"/>
        </w:rPr>
      </w:pPr>
      <w:r w:rsidRPr="00026177">
        <w:rPr>
          <w:sz w:val="16"/>
        </w:rPr>
        <w:lastRenderedPageBreak/>
        <w:t xml:space="preserve">The great conservative economist </w:t>
      </w:r>
      <w:r w:rsidRPr="00026177">
        <w:rPr>
          <w:rStyle w:val="StyleUnderline"/>
        </w:rPr>
        <w:t>Joseph Schumpeter</w:t>
      </w:r>
      <w:r w:rsidRPr="00026177">
        <w:rPr>
          <w:sz w:val="16"/>
        </w:rPr>
        <w:t xml:space="preserve">, who, as Austrian finance minister in Red Vienna, had allied himself for a time with the socialist government and found himself attacked on all sides, once </w:t>
      </w:r>
      <w:r w:rsidRPr="00026177">
        <w:rPr>
          <w:rStyle w:val="StyleUnderline"/>
        </w:rPr>
        <w:t xml:space="preserve">wrote that capitalism would perish </w:t>
      </w:r>
      <w:r w:rsidRPr="00026177">
        <w:rPr>
          <w:rStyle w:val="Emphasis"/>
        </w:rPr>
        <w:t>not because of</w:t>
      </w:r>
      <w:r w:rsidRPr="00026177">
        <w:rPr>
          <w:sz w:val="16"/>
        </w:rPr>
        <w:t xml:space="preserve"> “the weight of </w:t>
      </w:r>
      <w:r w:rsidRPr="00026177">
        <w:rPr>
          <w:rStyle w:val="Emphasis"/>
        </w:rPr>
        <w:t>economic failure</w:t>
      </w:r>
      <w:r w:rsidRPr="00026177">
        <w:rPr>
          <w:sz w:val="16"/>
        </w:rPr>
        <w:t xml:space="preserve">,” </w:t>
      </w:r>
      <w:r w:rsidRPr="00026177">
        <w:rPr>
          <w:rStyle w:val="StyleUnderline"/>
        </w:rPr>
        <w:t>but</w:t>
      </w:r>
      <w:r w:rsidRPr="00026177">
        <w:rPr>
          <w:sz w:val="16"/>
        </w:rPr>
        <w:t xml:space="preserve"> rather </w:t>
      </w:r>
      <w:r w:rsidRPr="00026177">
        <w:rPr>
          <w:rStyle w:val="StyleUnderline"/>
        </w:rPr>
        <w:t>because</w:t>
      </w:r>
      <w:r w:rsidRPr="00026177">
        <w:rPr>
          <w:rStyle w:val="Emphasis"/>
        </w:rPr>
        <w:t xml:space="preserve"> its</w:t>
      </w:r>
      <w:r w:rsidRPr="00026177">
        <w:rPr>
          <w:sz w:val="16"/>
        </w:rPr>
        <w:t xml:space="preserve"> “very </w:t>
      </w:r>
      <w:r w:rsidRPr="00026177">
        <w:rPr>
          <w:rStyle w:val="Emphasis"/>
        </w:rPr>
        <w:t>success</w:t>
      </w:r>
      <w:r w:rsidRPr="00026177">
        <w:rPr>
          <w:sz w:val="16"/>
        </w:rPr>
        <w:t xml:space="preserve">” </w:t>
      </w:r>
      <w:r w:rsidRPr="00026177">
        <w:rPr>
          <w:rStyle w:val="StyleUnderline"/>
        </w:rPr>
        <w:t>in pursuing</w:t>
      </w:r>
      <w:r w:rsidRPr="00026177">
        <w:rPr>
          <w:sz w:val="16"/>
        </w:rPr>
        <w:t xml:space="preserve"> its </w:t>
      </w:r>
      <w:r w:rsidRPr="00026177">
        <w:rPr>
          <w:rStyle w:val="Emphasis"/>
          <w:highlight w:val="cyan"/>
        </w:rPr>
        <w:t>narrow economic ends</w:t>
      </w:r>
      <w:r w:rsidRPr="00026177">
        <w:rPr>
          <w:sz w:val="16"/>
        </w:rPr>
        <w:t xml:space="preserve">, had </w:t>
      </w:r>
      <w:r w:rsidRPr="00026177">
        <w:rPr>
          <w:rStyle w:val="Emphasis"/>
        </w:rPr>
        <w:t>undermined</w:t>
      </w:r>
      <w:r w:rsidRPr="00026177">
        <w:rPr>
          <w:rStyle w:val="StyleUnderline"/>
        </w:rPr>
        <w:t xml:space="preserve"> </w:t>
      </w:r>
      <w:r w:rsidRPr="00026177">
        <w:rPr>
          <w:rStyle w:val="Emphasis"/>
        </w:rPr>
        <w:t>the</w:t>
      </w:r>
      <w:r w:rsidRPr="00026177">
        <w:rPr>
          <w:sz w:val="16"/>
        </w:rPr>
        <w:t xml:space="preserve"> sociological </w:t>
      </w:r>
      <w:r w:rsidRPr="00026177">
        <w:rPr>
          <w:rStyle w:val="Emphasis"/>
        </w:rPr>
        <w:t xml:space="preserve">foundations of its existence. </w:t>
      </w:r>
      <w:r w:rsidRPr="00026177">
        <w:rPr>
          <w:rStyle w:val="StyleUnderline"/>
        </w:rPr>
        <w:t>Capitalism</w:t>
      </w:r>
      <w:r w:rsidRPr="00026177">
        <w:rPr>
          <w:sz w:val="16"/>
        </w:rPr>
        <w:t>, Schumpeter exclaimed, “</w:t>
      </w:r>
      <w:r w:rsidRPr="00026177">
        <w:rPr>
          <w:rStyle w:val="StyleUnderline"/>
        </w:rPr>
        <w:t xml:space="preserve">‘inevitably’ creates conditions in which </w:t>
      </w:r>
      <w:r w:rsidRPr="00026177">
        <w:rPr>
          <w:rStyle w:val="Emphasis"/>
        </w:rPr>
        <w:t>it will not be able to live</w:t>
      </w:r>
      <w:r w:rsidRPr="00026177">
        <w:rPr>
          <w:rStyle w:val="StyleUnderline"/>
        </w:rPr>
        <w:t xml:space="preserve"> and which</w:t>
      </w:r>
      <w:r w:rsidRPr="00026177">
        <w:rPr>
          <w:rStyle w:val="Emphasis"/>
        </w:rPr>
        <w:t xml:space="preserve"> strongly point to socialism</w:t>
      </w:r>
      <w:r w:rsidRPr="00026177">
        <w:rPr>
          <w:sz w:val="16"/>
        </w:rPr>
        <w:t xml:space="preserve"> as its heir apparent.”97 He was, it turns out, in many ways correct, though not entirely in the way he expected. The global development of </w:t>
      </w:r>
      <w:r w:rsidRPr="00026177">
        <w:rPr>
          <w:rStyle w:val="StyleUnderline"/>
          <w:highlight w:val="cyan"/>
        </w:rPr>
        <w:t>monopoly</w:t>
      </w:r>
      <w:r w:rsidRPr="00026177">
        <w:rPr>
          <w:rStyle w:val="StyleUnderline"/>
        </w:rPr>
        <w:t xml:space="preserve"> capitalism </w:t>
      </w:r>
      <w:r w:rsidRPr="00026177">
        <w:rPr>
          <w:rStyle w:val="StyleUnderline"/>
          <w:highlight w:val="cyan"/>
        </w:rPr>
        <w:t>and financialization</w:t>
      </w:r>
      <w:r w:rsidRPr="00026177">
        <w:rPr>
          <w:rStyle w:val="StyleUnderline"/>
        </w:rPr>
        <w:t xml:space="preserve"> spearheaded by</w:t>
      </w:r>
      <w:r w:rsidRPr="00026177">
        <w:rPr>
          <w:sz w:val="16"/>
        </w:rPr>
        <w:t xml:space="preserve"> the very same counterrevolutionary </w:t>
      </w:r>
      <w:r w:rsidRPr="00026177">
        <w:rPr>
          <w:rStyle w:val="StyleUnderline"/>
        </w:rPr>
        <w:t>neoliberalism</w:t>
      </w:r>
      <w:r w:rsidRPr="00026177">
        <w:rPr>
          <w:sz w:val="16"/>
        </w:rPr>
        <w:t xml:space="preserve"> that first arose in response to Red Vienna in the interwar years—at a time when Schumpeter himself was a major actor—has now </w:t>
      </w:r>
      <w:r w:rsidRPr="00026177">
        <w:rPr>
          <w:rStyle w:val="Emphasis"/>
          <w:highlight w:val="cyan"/>
        </w:rPr>
        <w:t>undermined</w:t>
      </w:r>
      <w:r w:rsidRPr="00026177">
        <w:rPr>
          <w:sz w:val="16"/>
        </w:rPr>
        <w:t xml:space="preserve"> the </w:t>
      </w:r>
      <w:r w:rsidRPr="00026177">
        <w:rPr>
          <w:rStyle w:val="Emphasis"/>
        </w:rPr>
        <w:t>material bases</w:t>
      </w:r>
      <w:r w:rsidRPr="00026177">
        <w:rPr>
          <w:rStyle w:val="StyleUnderline"/>
        </w:rPr>
        <w:t xml:space="preserve">, not so much of capitalism itself, but of </w:t>
      </w:r>
      <w:r w:rsidRPr="00026177">
        <w:rPr>
          <w:rStyle w:val="Emphasis"/>
          <w:highlight w:val="cyan"/>
        </w:rPr>
        <w:t>global</w:t>
      </w:r>
      <w:r w:rsidRPr="00026177">
        <w:rPr>
          <w:rStyle w:val="StyleUnderline"/>
          <w:highlight w:val="cyan"/>
        </w:rPr>
        <w:t xml:space="preserve"> </w:t>
      </w:r>
      <w:r w:rsidRPr="00026177">
        <w:rPr>
          <w:rStyle w:val="Emphasis"/>
          <w:highlight w:val="cyan"/>
        </w:rPr>
        <w:t>society</w:t>
      </w:r>
      <w:r w:rsidRPr="00026177">
        <w:rPr>
          <w:rStyle w:val="StyleUnderline"/>
          <w:highlight w:val="cyan"/>
        </w:rPr>
        <w:t xml:space="preserve"> and</w:t>
      </w:r>
      <w:r w:rsidRPr="00026177">
        <w:rPr>
          <w:rStyle w:val="StyleUnderline"/>
        </w:rPr>
        <w:t xml:space="preserve"> </w:t>
      </w:r>
      <w:r w:rsidRPr="00026177">
        <w:rPr>
          <w:rStyle w:val="Emphasis"/>
        </w:rPr>
        <w:t>planetary</w:t>
      </w:r>
      <w:r w:rsidRPr="00026177">
        <w:rPr>
          <w:rStyle w:val="StyleUnderline"/>
        </w:rPr>
        <w:t xml:space="preserve"> </w:t>
      </w:r>
      <w:r w:rsidRPr="00026177">
        <w:rPr>
          <w:rStyle w:val="Emphasis"/>
          <w:highlight w:val="cyan"/>
        </w:rPr>
        <w:t>ecology</w:t>
      </w:r>
      <w:r w:rsidRPr="00026177">
        <w:rPr>
          <w:rStyle w:val="StyleUnderline"/>
        </w:rPr>
        <w:t>. The result has been the emergence of</w:t>
      </w:r>
      <w:r w:rsidRPr="00026177">
        <w:rPr>
          <w:sz w:val="16"/>
        </w:rPr>
        <w:t xml:space="preserve"> an “atmosphere of almost </w:t>
      </w:r>
      <w:r w:rsidRPr="00026177">
        <w:rPr>
          <w:rStyle w:val="Emphasis"/>
        </w:rPr>
        <w:t>universal hostility</w:t>
      </w:r>
      <w:r w:rsidRPr="00026177">
        <w:rPr>
          <w:sz w:val="16"/>
        </w:rPr>
        <w:t xml:space="preserve">” </w:t>
      </w:r>
      <w:r w:rsidRPr="00026177">
        <w:rPr>
          <w:rStyle w:val="StyleUnderline"/>
        </w:rPr>
        <w:t>to the prevailing social order</w:t>
      </w:r>
      <w:r w:rsidRPr="00026177">
        <w:rPr>
          <w:sz w:val="16"/>
        </w:rPr>
        <w:t>, though, playing out in the confused context of the present, less as opposition to capitalism itself than to neoliberalism.98</w:t>
      </w:r>
    </w:p>
    <w:p w14:paraId="085E89FB" w14:textId="77777777" w:rsidR="0003687D" w:rsidRPr="00026177" w:rsidRDefault="0003687D" w:rsidP="0003687D">
      <w:pPr>
        <w:rPr>
          <w:rStyle w:val="Emphasis"/>
        </w:rPr>
      </w:pPr>
      <w:r w:rsidRPr="00026177">
        <w:rPr>
          <w:sz w:val="16"/>
        </w:rPr>
        <w:t xml:space="preserve">It is </w:t>
      </w:r>
      <w:r w:rsidRPr="00026177">
        <w:rPr>
          <w:rStyle w:val="StyleUnderline"/>
        </w:rPr>
        <w:t>capitalism’s undermining of the very basis of human existence</w:t>
      </w:r>
      <w:r w:rsidRPr="00026177">
        <w:rPr>
          <w:sz w:val="16"/>
        </w:rPr>
        <w:t xml:space="preserve"> that </w:t>
      </w:r>
      <w:r w:rsidRPr="00026177">
        <w:rPr>
          <w:rStyle w:val="StyleUnderline"/>
        </w:rPr>
        <w:t xml:space="preserve">will </w:t>
      </w:r>
      <w:r w:rsidRPr="00026177">
        <w:rPr>
          <w:rStyle w:val="Emphasis"/>
        </w:rPr>
        <w:t>eventually</w:t>
      </w:r>
      <w:r w:rsidRPr="00026177">
        <w:rPr>
          <w:rStyle w:val="StyleUnderline"/>
        </w:rPr>
        <w:t xml:space="preserve"> </w:t>
      </w:r>
      <w:r w:rsidRPr="00026177">
        <w:rPr>
          <w:rStyle w:val="Emphasis"/>
        </w:rPr>
        <w:t>compel</w:t>
      </w:r>
      <w:r w:rsidRPr="00026177">
        <w:rPr>
          <w:sz w:val="16"/>
        </w:rPr>
        <w:t xml:space="preserve"> the world’s </w:t>
      </w:r>
      <w:r w:rsidRPr="00026177">
        <w:rPr>
          <w:rStyle w:val="StyleUnderline"/>
        </w:rPr>
        <w:t xml:space="preserve">workers and peoples to </w:t>
      </w:r>
      <w:r w:rsidRPr="00026177">
        <w:rPr>
          <w:rStyle w:val="Emphasis"/>
        </w:rPr>
        <w:t>seek new roads forward</w:t>
      </w:r>
      <w:r w:rsidRPr="00026177">
        <w:rPr>
          <w:rStyle w:val="StyleUnderline"/>
        </w:rPr>
        <w:t xml:space="preserve">. </w:t>
      </w:r>
      <w:r w:rsidRPr="00026177">
        <w:rPr>
          <w:rStyle w:val="StyleUnderline"/>
          <w:highlight w:val="cyan"/>
        </w:rPr>
        <w:t>A</w:t>
      </w:r>
      <w:r w:rsidRPr="00026177">
        <w:rPr>
          <w:rStyle w:val="StyleUnderline"/>
        </w:rPr>
        <w:t xml:space="preserve">n </w:t>
      </w:r>
      <w:r w:rsidRPr="00026177">
        <w:rPr>
          <w:rStyle w:val="Emphasis"/>
        </w:rPr>
        <w:t xml:space="preserve">inclusive, </w:t>
      </w:r>
      <w:r w:rsidRPr="00026177">
        <w:rPr>
          <w:rStyle w:val="Emphasis"/>
          <w:highlight w:val="cyan"/>
        </w:rPr>
        <w:t>class-based movement toward socialism</w:t>
      </w:r>
      <w:r w:rsidRPr="00026177">
        <w:rPr>
          <w:sz w:val="16"/>
        </w:rPr>
        <w:t xml:space="preserve"> in </w:t>
      </w:r>
      <w:r w:rsidRPr="00026177">
        <w:rPr>
          <w:rStyle w:val="StyleUnderline"/>
        </w:rPr>
        <w:t xml:space="preserve">this century will </w:t>
      </w:r>
      <w:r w:rsidRPr="00026177">
        <w:rPr>
          <w:rStyle w:val="Emphasis"/>
          <w:highlight w:val="cyan"/>
        </w:rPr>
        <w:t>open</w:t>
      </w:r>
      <w:r w:rsidRPr="00026177">
        <w:rPr>
          <w:rStyle w:val="StyleUnderline"/>
          <w:highlight w:val="cyan"/>
        </w:rPr>
        <w:t xml:space="preserve"> </w:t>
      </w:r>
      <w:r w:rsidRPr="00026177">
        <w:rPr>
          <w:rStyle w:val="Emphasis"/>
          <w:highlight w:val="cyan"/>
        </w:rPr>
        <w:t>up</w:t>
      </w:r>
      <w:r w:rsidRPr="00026177">
        <w:rPr>
          <w:rStyle w:val="StyleUnderline"/>
        </w:rPr>
        <w:t xml:space="preserve"> </w:t>
      </w:r>
      <w:r w:rsidRPr="00026177">
        <w:rPr>
          <w:sz w:val="16"/>
        </w:rPr>
        <w:t xml:space="preserve">the possibility of </w:t>
      </w:r>
      <w:r w:rsidRPr="00026177">
        <w:rPr>
          <w:rStyle w:val="Emphasis"/>
          <w:highlight w:val="cyan"/>
        </w:rPr>
        <w:t>qualitative new developments</w:t>
      </w:r>
      <w:r w:rsidRPr="00026177">
        <w:rPr>
          <w:rStyle w:val="StyleUnderline"/>
        </w:rPr>
        <w:t xml:space="preserve"> that</w:t>
      </w:r>
      <w:r w:rsidRPr="00026177">
        <w:rPr>
          <w:sz w:val="16"/>
        </w:rPr>
        <w:t xml:space="preserve"> the anarchy of the </w:t>
      </w:r>
      <w:r w:rsidRPr="00026177">
        <w:rPr>
          <w:rStyle w:val="StyleUnderline"/>
        </w:rPr>
        <w:t xml:space="preserve">capitalist-market society with its monopolistic competition, extreme inequality, and institutionalized greed </w:t>
      </w:r>
      <w:r w:rsidRPr="00026177">
        <w:rPr>
          <w:rStyle w:val="Emphasis"/>
        </w:rPr>
        <w:t>cannot</w:t>
      </w:r>
      <w:r w:rsidRPr="00026177">
        <w:rPr>
          <w:sz w:val="16"/>
        </w:rPr>
        <w:t xml:space="preserve"> possibly </w:t>
      </w:r>
      <w:r w:rsidRPr="00026177">
        <w:rPr>
          <w:rStyle w:val="Emphasis"/>
        </w:rPr>
        <w:t>offer</w:t>
      </w:r>
      <w:r w:rsidRPr="00026177">
        <w:rPr>
          <w:sz w:val="16"/>
        </w:rPr>
        <w:t xml:space="preserve">.99 </w:t>
      </w:r>
      <w:r w:rsidRPr="00026177">
        <w:rPr>
          <w:rStyle w:val="StyleUnderline"/>
        </w:rPr>
        <w:t>This includes</w:t>
      </w:r>
      <w:r w:rsidRPr="00026177">
        <w:rPr>
          <w:sz w:val="16"/>
        </w:rPr>
        <w:t xml:space="preserve"> the development of a </w:t>
      </w:r>
      <w:r w:rsidRPr="00026177">
        <w:rPr>
          <w:rStyle w:val="Emphasis"/>
          <w:highlight w:val="cyan"/>
        </w:rPr>
        <w:t>socialist tech</w:t>
      </w:r>
      <w:r w:rsidRPr="00026177">
        <w:rPr>
          <w:rStyle w:val="Emphasis"/>
        </w:rPr>
        <w:t>nology</w:t>
      </w:r>
      <w:r w:rsidRPr="00026177">
        <w:rPr>
          <w:rStyle w:val="StyleUnderline"/>
        </w:rPr>
        <w:t>, in which</w:t>
      </w:r>
      <w:r w:rsidRPr="00026177">
        <w:rPr>
          <w:sz w:val="16"/>
        </w:rPr>
        <w:t xml:space="preserve"> both the forms of </w:t>
      </w:r>
      <w:r w:rsidRPr="00026177">
        <w:rPr>
          <w:rStyle w:val="StyleUnderline"/>
        </w:rPr>
        <w:t>technology</w:t>
      </w:r>
      <w:r w:rsidRPr="00026177">
        <w:rPr>
          <w:sz w:val="16"/>
        </w:rPr>
        <w:t xml:space="preserve"> utilized </w:t>
      </w:r>
      <w:r w:rsidRPr="00026177">
        <w:rPr>
          <w:rStyle w:val="StyleUnderline"/>
        </w:rPr>
        <w:t>and</w:t>
      </w:r>
      <w:r w:rsidRPr="00026177">
        <w:rPr>
          <w:sz w:val="16"/>
        </w:rPr>
        <w:t xml:space="preserve"> the </w:t>
      </w:r>
      <w:r w:rsidRPr="00026177">
        <w:rPr>
          <w:rStyle w:val="StyleUnderline"/>
        </w:rPr>
        <w:t>purposes</w:t>
      </w:r>
      <w:r w:rsidRPr="00026177">
        <w:rPr>
          <w:sz w:val="16"/>
        </w:rPr>
        <w:t xml:space="preserve"> to which they are put </w:t>
      </w:r>
      <w:r w:rsidRPr="00026177">
        <w:rPr>
          <w:rStyle w:val="StyleUnderline"/>
        </w:rPr>
        <w:t xml:space="preserve">are channeled in </w:t>
      </w:r>
      <w:r w:rsidRPr="00026177">
        <w:rPr>
          <w:rStyle w:val="Emphasis"/>
        </w:rPr>
        <w:t>social</w:t>
      </w:r>
      <w:r w:rsidRPr="00026177">
        <w:rPr>
          <w:rStyle w:val="StyleUnderline"/>
        </w:rPr>
        <w:t xml:space="preserve"> </w:t>
      </w:r>
      <w:r w:rsidRPr="00026177">
        <w:rPr>
          <w:rStyle w:val="Emphasis"/>
        </w:rPr>
        <w:t>directions</w:t>
      </w:r>
      <w:r w:rsidRPr="00026177">
        <w:rPr>
          <w:rStyle w:val="StyleUnderline"/>
        </w:rPr>
        <w:t>, as opposed to individual</w:t>
      </w:r>
      <w:r w:rsidRPr="00026177">
        <w:rPr>
          <w:sz w:val="16"/>
        </w:rPr>
        <w:t xml:space="preserve"> and class </w:t>
      </w:r>
      <w:r w:rsidRPr="00026177">
        <w:rPr>
          <w:rStyle w:val="StyleUnderline"/>
        </w:rPr>
        <w:t>gain</w:t>
      </w:r>
      <w:r w:rsidRPr="00026177">
        <w:rPr>
          <w:sz w:val="16"/>
        </w:rPr>
        <w:t xml:space="preserve">.100 </w:t>
      </w:r>
      <w:r w:rsidRPr="00026177">
        <w:rPr>
          <w:rStyle w:val="StyleUnderline"/>
        </w:rPr>
        <w:t xml:space="preserve">It introduces the prospect of </w:t>
      </w:r>
      <w:r w:rsidRPr="00026177">
        <w:rPr>
          <w:rStyle w:val="Emphasis"/>
          <w:highlight w:val="cyan"/>
        </w:rPr>
        <w:t>long-term</w:t>
      </w:r>
      <w:r w:rsidRPr="00026177">
        <w:rPr>
          <w:rStyle w:val="Emphasis"/>
        </w:rPr>
        <w:t xml:space="preserve"> democratic </w:t>
      </w:r>
      <w:r w:rsidRPr="00026177">
        <w:rPr>
          <w:rStyle w:val="Emphasis"/>
          <w:highlight w:val="cyan"/>
        </w:rPr>
        <w:t>planning</w:t>
      </w:r>
      <w:r w:rsidRPr="00026177">
        <w:rPr>
          <w:sz w:val="16"/>
        </w:rPr>
        <w:t xml:space="preserve"> at all levels of society, </w:t>
      </w:r>
      <w:r w:rsidRPr="00026177">
        <w:rPr>
          <w:rStyle w:val="StyleUnderline"/>
        </w:rPr>
        <w:t xml:space="preserve">allowing decisions to be made and distributions to occur </w:t>
      </w:r>
      <w:r w:rsidRPr="00026177">
        <w:rPr>
          <w:rStyle w:val="Emphasis"/>
        </w:rPr>
        <w:t>outside</w:t>
      </w:r>
      <w:r w:rsidRPr="00026177">
        <w:rPr>
          <w:sz w:val="16"/>
        </w:rPr>
        <w:t xml:space="preserve"> the logic of </w:t>
      </w:r>
      <w:r w:rsidRPr="00026177">
        <w:rPr>
          <w:rStyle w:val="Emphasis"/>
        </w:rPr>
        <w:t>the cash nexus</w:t>
      </w:r>
      <w:r w:rsidRPr="00026177">
        <w:rPr>
          <w:sz w:val="16"/>
        </w:rPr>
        <w:t xml:space="preserve">.101 </w:t>
      </w:r>
      <w:r w:rsidRPr="00026177">
        <w:rPr>
          <w:rStyle w:val="StyleUnderline"/>
        </w:rPr>
        <w:t>Socialism</w:t>
      </w:r>
      <w:r w:rsidRPr="00026177">
        <w:rPr>
          <w:sz w:val="16"/>
        </w:rPr>
        <w:t xml:space="preserve">, in its most radical form, </w:t>
      </w:r>
      <w:r w:rsidRPr="00026177">
        <w:rPr>
          <w:rStyle w:val="StyleUnderline"/>
        </w:rPr>
        <w:t xml:space="preserve">is about </w:t>
      </w:r>
      <w:r w:rsidRPr="00026177">
        <w:rPr>
          <w:rStyle w:val="Emphasis"/>
        </w:rPr>
        <w:t>substantive</w:t>
      </w:r>
      <w:r w:rsidRPr="00026177">
        <w:rPr>
          <w:rStyle w:val="StyleUnderline"/>
        </w:rPr>
        <w:t xml:space="preserve"> </w:t>
      </w:r>
      <w:r w:rsidRPr="00026177">
        <w:rPr>
          <w:rStyle w:val="Emphasis"/>
          <w:highlight w:val="cyan"/>
        </w:rPr>
        <w:t>equality</w:t>
      </w:r>
      <w:r w:rsidRPr="00026177">
        <w:rPr>
          <w:rStyle w:val="Emphasis"/>
        </w:rPr>
        <w:t xml:space="preserve">, community </w:t>
      </w:r>
      <w:r w:rsidRPr="00026177">
        <w:rPr>
          <w:rStyle w:val="Emphasis"/>
          <w:highlight w:val="cyan"/>
        </w:rPr>
        <w:t>solidarity</w:t>
      </w:r>
      <w:r w:rsidRPr="00026177">
        <w:rPr>
          <w:rStyle w:val="StyleUnderline"/>
          <w:highlight w:val="cyan"/>
        </w:rPr>
        <w:t>, and</w:t>
      </w:r>
      <w:r w:rsidRPr="00026177">
        <w:rPr>
          <w:rStyle w:val="StyleUnderline"/>
        </w:rPr>
        <w:t xml:space="preserve"> </w:t>
      </w:r>
      <w:r w:rsidRPr="00026177">
        <w:rPr>
          <w:rStyle w:val="Emphasis"/>
        </w:rPr>
        <w:t>ecological</w:t>
      </w:r>
      <w:r w:rsidRPr="00026177">
        <w:rPr>
          <w:rStyle w:val="StyleUnderline"/>
        </w:rPr>
        <w:t xml:space="preserve"> </w:t>
      </w:r>
      <w:r w:rsidRPr="00026177">
        <w:rPr>
          <w:rStyle w:val="Emphasis"/>
          <w:highlight w:val="cyan"/>
        </w:rPr>
        <w:t>sustainability</w:t>
      </w:r>
      <w:r w:rsidRPr="00026177">
        <w:rPr>
          <w:sz w:val="16"/>
        </w:rPr>
        <w:t>; it is aimed at the unification—not simply division—of labor.</w:t>
      </w:r>
    </w:p>
    <w:p w14:paraId="2DE01AFB" w14:textId="77777777" w:rsidR="0003687D" w:rsidRPr="00026177" w:rsidRDefault="0003687D" w:rsidP="0003687D">
      <w:pPr>
        <w:rPr>
          <w:rStyle w:val="StyleUnderline"/>
        </w:rPr>
      </w:pPr>
      <w:r w:rsidRPr="00026177">
        <w:rPr>
          <w:rStyle w:val="StyleUnderline"/>
        </w:rPr>
        <w:t>Once sustainable human development, rooted not in exchange</w:t>
      </w:r>
      <w:r w:rsidRPr="00026177">
        <w:rPr>
          <w:sz w:val="16"/>
        </w:rPr>
        <w:t xml:space="preserve"> values, </w:t>
      </w:r>
      <w:r w:rsidRPr="00026177">
        <w:rPr>
          <w:rStyle w:val="StyleUnderline"/>
        </w:rPr>
        <w:t>but</w:t>
      </w:r>
      <w:r w:rsidRPr="00026177">
        <w:rPr>
          <w:sz w:val="16"/>
        </w:rPr>
        <w:t xml:space="preserve"> in </w:t>
      </w:r>
      <w:r w:rsidRPr="00026177">
        <w:rPr>
          <w:rStyle w:val="StyleUnderline"/>
        </w:rPr>
        <w:t>use values and genuine human needs</w:t>
      </w:r>
      <w:r w:rsidRPr="00026177">
        <w:rPr>
          <w:sz w:val="16"/>
        </w:rPr>
        <w:t xml:space="preserve">, comes to </w:t>
      </w:r>
      <w:r w:rsidRPr="00026177">
        <w:rPr>
          <w:rStyle w:val="StyleUnderline"/>
        </w:rPr>
        <w:t xml:space="preserve">define historical advance, </w:t>
      </w:r>
      <w:r w:rsidRPr="00026177">
        <w:rPr>
          <w:rStyle w:val="Emphasis"/>
        </w:rPr>
        <w:t>the future</w:t>
      </w:r>
      <w:r w:rsidRPr="00026177">
        <w:rPr>
          <w:sz w:val="16"/>
        </w:rPr>
        <w:t xml:space="preserve">, which now seems closed, </w:t>
      </w:r>
      <w:r w:rsidRPr="00026177">
        <w:rPr>
          <w:rStyle w:val="Emphasis"/>
        </w:rPr>
        <w:t>will open up</w:t>
      </w:r>
      <w:r w:rsidRPr="00026177">
        <w:rPr>
          <w:sz w:val="16"/>
        </w:rPr>
        <w:t xml:space="preserve"> in a myriad ways, </w:t>
      </w:r>
      <w:r w:rsidRPr="00026177">
        <w:rPr>
          <w:rStyle w:val="StyleUnderline"/>
        </w:rPr>
        <w:t>allowing for</w:t>
      </w:r>
      <w:r w:rsidRPr="00026177">
        <w:rPr>
          <w:sz w:val="16"/>
        </w:rPr>
        <w:t xml:space="preserve"> entirely </w:t>
      </w:r>
      <w:r w:rsidRPr="00026177">
        <w:rPr>
          <w:rStyle w:val="Emphasis"/>
        </w:rPr>
        <w:t>new</w:t>
      </w:r>
      <w:r w:rsidRPr="00026177">
        <w:rPr>
          <w:sz w:val="16"/>
        </w:rPr>
        <w:t xml:space="preserve">, more qualitative, and </w:t>
      </w:r>
      <w:r w:rsidRPr="00026177">
        <w:rPr>
          <w:rStyle w:val="Emphasis"/>
        </w:rPr>
        <w:t>collective forms of development.</w:t>
      </w:r>
      <w:r w:rsidRPr="00026177">
        <w:rPr>
          <w:sz w:val="16"/>
        </w:rPr>
        <w:t xml:space="preserve">102 </w:t>
      </w:r>
      <w:r w:rsidRPr="00026177">
        <w:rPr>
          <w:rStyle w:val="StyleUnderline"/>
        </w:rPr>
        <w:t>This can be seen in the</w:t>
      </w:r>
      <w:r w:rsidRPr="00026177">
        <w:rPr>
          <w:sz w:val="16"/>
        </w:rPr>
        <w:t xml:space="preserve"> kinds of needed </w:t>
      </w:r>
      <w:r w:rsidRPr="00026177">
        <w:rPr>
          <w:rStyle w:val="StyleUnderline"/>
        </w:rPr>
        <w:t>practical measures that could be taken up, but</w:t>
      </w:r>
      <w:r w:rsidRPr="00026177">
        <w:rPr>
          <w:sz w:val="16"/>
        </w:rPr>
        <w:t xml:space="preserve"> which </w:t>
      </w:r>
      <w:r w:rsidRPr="00026177">
        <w:rPr>
          <w:rStyle w:val="StyleUnderline"/>
        </w:rPr>
        <w:t>are</w:t>
      </w:r>
      <w:r w:rsidRPr="00026177">
        <w:rPr>
          <w:sz w:val="16"/>
        </w:rPr>
        <w:t xml:space="preserve"> completely </w:t>
      </w:r>
      <w:r w:rsidRPr="00026177">
        <w:rPr>
          <w:rStyle w:val="StyleUnderline"/>
        </w:rPr>
        <w:t xml:space="preserve">excluded under the present mode of production. </w:t>
      </w:r>
      <w:r w:rsidRPr="00026177">
        <w:rPr>
          <w:rStyle w:val="StyleUnderline"/>
          <w:highlight w:val="cyan"/>
        </w:rPr>
        <w:t>It is</w:t>
      </w:r>
      <w:r w:rsidRPr="00026177">
        <w:rPr>
          <w:rStyle w:val="Emphasis"/>
          <w:highlight w:val="cyan"/>
        </w:rPr>
        <w:t xml:space="preserve"> not physical impossibility</w:t>
      </w:r>
      <w:r w:rsidRPr="00026177">
        <w:rPr>
          <w:rStyle w:val="StyleUnderline"/>
        </w:rPr>
        <w:t xml:space="preserve">, or </w:t>
      </w:r>
      <w:r w:rsidRPr="00026177">
        <w:rPr>
          <w:rStyle w:val="Emphasis"/>
          <w:highlight w:val="cyan"/>
        </w:rPr>
        <w:t>lack of</w:t>
      </w:r>
      <w:r w:rsidRPr="00026177">
        <w:rPr>
          <w:rStyle w:val="Emphasis"/>
        </w:rPr>
        <w:t xml:space="preserve"> economic </w:t>
      </w:r>
      <w:r w:rsidRPr="00026177">
        <w:rPr>
          <w:rStyle w:val="Emphasis"/>
          <w:highlight w:val="cyan"/>
        </w:rPr>
        <w:t>surplus</w:t>
      </w:r>
      <w:r w:rsidRPr="00026177">
        <w:rPr>
          <w:rStyle w:val="StyleUnderline"/>
        </w:rPr>
        <w:t xml:space="preserve">, most of which is </w:t>
      </w:r>
      <w:r w:rsidRPr="00026177">
        <w:rPr>
          <w:rStyle w:val="StyleUnderline"/>
          <w:highlight w:val="cyan"/>
        </w:rPr>
        <w:t>currently squandered</w:t>
      </w:r>
      <w:r w:rsidRPr="00026177">
        <w:rPr>
          <w:rStyle w:val="StyleUnderline"/>
        </w:rPr>
        <w:t>, that stands in the way of</w:t>
      </w:r>
      <w:r w:rsidRPr="00026177">
        <w:rPr>
          <w:sz w:val="16"/>
        </w:rPr>
        <w:t xml:space="preserve"> the </w:t>
      </w:r>
      <w:r w:rsidRPr="00026177">
        <w:rPr>
          <w:rStyle w:val="StyleUnderline"/>
        </w:rPr>
        <w:t>democratic control of investment, or</w:t>
      </w:r>
      <w:r w:rsidRPr="00026177">
        <w:rPr>
          <w:sz w:val="16"/>
        </w:rPr>
        <w:t xml:space="preserve"> the </w:t>
      </w:r>
      <w:r w:rsidRPr="00026177">
        <w:rPr>
          <w:rStyle w:val="StyleUnderline"/>
        </w:rPr>
        <w:t>satisfaction of basic needs</w:t>
      </w:r>
      <w:r w:rsidRPr="00026177">
        <w:rPr>
          <w:sz w:val="16"/>
        </w:rPr>
        <w:t xml:space="preserve">—clean air and water, food, clothing, housing, education, health care, transportation, and useful work—for all. </w:t>
      </w:r>
      <w:r w:rsidRPr="00026177">
        <w:rPr>
          <w:rStyle w:val="StyleUnderline"/>
        </w:rPr>
        <w:t xml:space="preserve">It is not the </w:t>
      </w:r>
      <w:r w:rsidRPr="00026177">
        <w:rPr>
          <w:rStyle w:val="Emphasis"/>
        </w:rPr>
        <w:t xml:space="preserve">shortage of </w:t>
      </w:r>
      <w:r w:rsidRPr="00026177">
        <w:rPr>
          <w:rStyle w:val="Emphasis"/>
          <w:highlight w:val="cyan"/>
        </w:rPr>
        <w:t>technological know-how</w:t>
      </w:r>
      <w:r w:rsidRPr="00026177">
        <w:rPr>
          <w:rStyle w:val="StyleUnderline"/>
        </w:rPr>
        <w:t xml:space="preserve"> or</w:t>
      </w:r>
      <w:r w:rsidRPr="00026177">
        <w:rPr>
          <w:sz w:val="16"/>
        </w:rPr>
        <w:t xml:space="preserve"> of </w:t>
      </w:r>
      <w:r w:rsidRPr="00026177">
        <w:rPr>
          <w:rStyle w:val="Emphasis"/>
          <w:highlight w:val="cyan"/>
        </w:rPr>
        <w:t>material means</w:t>
      </w:r>
      <w:r w:rsidRPr="00026177">
        <w:rPr>
          <w:rStyle w:val="StyleUnderline"/>
        </w:rPr>
        <w:t xml:space="preserve"> that prevents</w:t>
      </w:r>
      <w:r w:rsidRPr="00026177">
        <w:rPr>
          <w:sz w:val="16"/>
        </w:rPr>
        <w:t xml:space="preserve"> the </w:t>
      </w:r>
      <w:r w:rsidRPr="00026177">
        <w:rPr>
          <w:rStyle w:val="StyleUnderline"/>
        </w:rPr>
        <w:t>necessary</w:t>
      </w:r>
      <w:r w:rsidRPr="00026177">
        <w:rPr>
          <w:sz w:val="16"/>
        </w:rPr>
        <w:t xml:space="preserve"> ecological </w:t>
      </w:r>
      <w:r w:rsidRPr="00026177">
        <w:rPr>
          <w:rStyle w:val="StyleUnderline"/>
        </w:rPr>
        <w:t>conversion to more sustainable</w:t>
      </w:r>
      <w:r w:rsidRPr="00026177">
        <w:rPr>
          <w:sz w:val="16"/>
        </w:rPr>
        <w:t xml:space="preserve"> forms of </w:t>
      </w:r>
      <w:r w:rsidRPr="00026177">
        <w:rPr>
          <w:rStyle w:val="StyleUnderline"/>
        </w:rPr>
        <w:t>energy</w:t>
      </w:r>
      <w:r w:rsidRPr="00026177">
        <w:rPr>
          <w:sz w:val="16"/>
        </w:rPr>
        <w:t xml:space="preserve">.103 </w:t>
      </w:r>
      <w:r w:rsidRPr="00026177">
        <w:rPr>
          <w:rStyle w:val="StyleUnderline"/>
        </w:rPr>
        <w:t xml:space="preserve">It is not some </w:t>
      </w:r>
      <w:r w:rsidRPr="00026177">
        <w:rPr>
          <w:rStyle w:val="Emphasis"/>
          <w:highlight w:val="cyan"/>
        </w:rPr>
        <w:t>inherent division of humanity</w:t>
      </w:r>
      <w:r w:rsidRPr="00026177">
        <w:rPr>
          <w:rStyle w:val="StyleUnderline"/>
          <w:highlight w:val="cyan"/>
        </w:rPr>
        <w:t xml:space="preserve"> that obstructs</w:t>
      </w:r>
      <w:r w:rsidRPr="00026177">
        <w:rPr>
          <w:sz w:val="16"/>
        </w:rPr>
        <w:t xml:space="preserve"> the construction of </w:t>
      </w:r>
      <w:r w:rsidRPr="00026177">
        <w:rPr>
          <w:rStyle w:val="StyleUnderline"/>
          <w:highlight w:val="cyan"/>
        </w:rPr>
        <w:t>a New International</w:t>
      </w:r>
      <w:r w:rsidRPr="00026177">
        <w:rPr>
          <w:rStyle w:val="StyleUnderline"/>
        </w:rPr>
        <w:t xml:space="preserve"> of workers </w:t>
      </w:r>
      <w:r w:rsidRPr="00026177">
        <w:rPr>
          <w:sz w:val="16"/>
        </w:rPr>
        <w:t xml:space="preserve">and peoples directed </w:t>
      </w:r>
      <w:r w:rsidRPr="00026177">
        <w:rPr>
          <w:rStyle w:val="StyleUnderline"/>
        </w:rPr>
        <w:t>against capitalism</w:t>
      </w:r>
      <w:r w:rsidRPr="00026177">
        <w:rPr>
          <w:sz w:val="16"/>
        </w:rPr>
        <w:t xml:space="preserve">, imperialism, and war.104 </w:t>
      </w:r>
      <w:r w:rsidRPr="00026177">
        <w:rPr>
          <w:rStyle w:val="StyleUnderline"/>
        </w:rPr>
        <w:t xml:space="preserve">All of </w:t>
      </w:r>
      <w:r w:rsidRPr="00026177">
        <w:rPr>
          <w:rStyle w:val="StyleUnderline"/>
          <w:highlight w:val="cyan"/>
        </w:rPr>
        <w:t>this</w:t>
      </w:r>
      <w:r w:rsidRPr="00026177">
        <w:rPr>
          <w:rStyle w:val="StyleUnderline"/>
        </w:rPr>
        <w:t xml:space="preserve"> is </w:t>
      </w:r>
      <w:r w:rsidRPr="00026177">
        <w:rPr>
          <w:rStyle w:val="Emphasis"/>
        </w:rPr>
        <w:t>within</w:t>
      </w:r>
      <w:r w:rsidRPr="00026177">
        <w:rPr>
          <w:sz w:val="16"/>
        </w:rPr>
        <w:t xml:space="preserve"> our </w:t>
      </w:r>
      <w:r w:rsidRPr="00026177">
        <w:rPr>
          <w:rStyle w:val="Emphasis"/>
        </w:rPr>
        <w:t>reach</w:t>
      </w:r>
      <w:r w:rsidRPr="00026177">
        <w:rPr>
          <w:sz w:val="16"/>
        </w:rPr>
        <w:t>,</w:t>
      </w:r>
      <w:r w:rsidRPr="00026177">
        <w:rPr>
          <w:rStyle w:val="StyleUnderline"/>
        </w:rPr>
        <w:t xml:space="preserve"> but </w:t>
      </w:r>
      <w:r w:rsidRPr="00026177">
        <w:rPr>
          <w:rStyle w:val="StyleUnderline"/>
          <w:highlight w:val="cyan"/>
        </w:rPr>
        <w:t>requires</w:t>
      </w:r>
      <w:r w:rsidRPr="00026177">
        <w:rPr>
          <w:sz w:val="16"/>
        </w:rPr>
        <w:t xml:space="preserve"> pursuing </w:t>
      </w:r>
      <w:r w:rsidRPr="00026177">
        <w:rPr>
          <w:rStyle w:val="Emphasis"/>
          <w:highlight w:val="cyan"/>
        </w:rPr>
        <w:t>a logic</w:t>
      </w:r>
      <w:r w:rsidRPr="00026177">
        <w:rPr>
          <w:sz w:val="16"/>
        </w:rPr>
        <w:t xml:space="preserve"> that runs </w:t>
      </w:r>
      <w:r w:rsidRPr="00026177">
        <w:rPr>
          <w:rStyle w:val="Emphasis"/>
          <w:highlight w:val="cyan"/>
        </w:rPr>
        <w:t>counter to</w:t>
      </w:r>
      <w:r w:rsidRPr="00026177">
        <w:rPr>
          <w:sz w:val="16"/>
        </w:rPr>
        <w:t xml:space="preserve"> that of </w:t>
      </w:r>
      <w:r w:rsidRPr="00026177">
        <w:rPr>
          <w:rStyle w:val="Emphasis"/>
          <w:highlight w:val="cyan"/>
        </w:rPr>
        <w:t>capitalism</w:t>
      </w:r>
      <w:r w:rsidRPr="00026177">
        <w:rPr>
          <w:sz w:val="16"/>
        </w:rPr>
        <w:t>.</w:t>
      </w:r>
    </w:p>
    <w:p w14:paraId="0977DCE3" w14:textId="77777777" w:rsidR="0003687D" w:rsidRPr="00026177" w:rsidRDefault="0003687D" w:rsidP="0003687D">
      <w:pPr>
        <w:rPr>
          <w:sz w:val="16"/>
        </w:rPr>
      </w:pPr>
      <w:r w:rsidRPr="00026177">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026177">
        <w:rPr>
          <w:rStyle w:val="StyleUnderline"/>
        </w:rPr>
        <w:t>The very waste and excess of</w:t>
      </w:r>
      <w:r w:rsidRPr="00026177">
        <w:rPr>
          <w:sz w:val="16"/>
        </w:rPr>
        <w:t xml:space="preserve"> today’s </w:t>
      </w:r>
      <w:r w:rsidRPr="00026177">
        <w:rPr>
          <w:rStyle w:val="Emphasis"/>
        </w:rPr>
        <w:t>monopoly-finance capitalism</w:t>
      </w:r>
      <w:r w:rsidRPr="00026177">
        <w:rPr>
          <w:sz w:val="16"/>
        </w:rPr>
        <w:t xml:space="preserve">, together </w:t>
      </w:r>
      <w:r w:rsidRPr="00026177">
        <w:rPr>
          <w:rStyle w:val="StyleUnderline"/>
        </w:rPr>
        <w:t>with</w:t>
      </w:r>
      <w:r w:rsidRPr="00026177">
        <w:rPr>
          <w:sz w:val="16"/>
        </w:rPr>
        <w:t xml:space="preserve"> the development of </w:t>
      </w:r>
      <w:r w:rsidRPr="00026177">
        <w:rPr>
          <w:rStyle w:val="Emphasis"/>
          <w:highlight w:val="cyan"/>
        </w:rPr>
        <w:t>new</w:t>
      </w:r>
      <w:r w:rsidRPr="00026177">
        <w:rPr>
          <w:rStyle w:val="Emphasis"/>
        </w:rPr>
        <w:t xml:space="preserve"> means of </w:t>
      </w:r>
      <w:r w:rsidRPr="00026177">
        <w:rPr>
          <w:rStyle w:val="Emphasis"/>
          <w:highlight w:val="cyan"/>
        </w:rPr>
        <w:t>communication</w:t>
      </w:r>
      <w:r w:rsidRPr="00026177">
        <w:rPr>
          <w:rStyle w:val="StyleUnderline"/>
        </w:rPr>
        <w:t xml:space="preserve"> that </w:t>
      </w:r>
      <w:r w:rsidRPr="00026177">
        <w:rPr>
          <w:rStyle w:val="StyleUnderline"/>
          <w:highlight w:val="cyan"/>
        </w:rPr>
        <w:t>allow</w:t>
      </w:r>
      <w:r w:rsidRPr="00026177">
        <w:rPr>
          <w:rStyle w:val="StyleUnderline"/>
        </w:rPr>
        <w:t xml:space="preserve"> for </w:t>
      </w:r>
      <w:r w:rsidRPr="00026177">
        <w:rPr>
          <w:rStyle w:val="StyleUnderline"/>
          <w:highlight w:val="cyan"/>
        </w:rPr>
        <w:t>greater</w:t>
      </w:r>
      <w:r w:rsidRPr="00026177">
        <w:rPr>
          <w:sz w:val="16"/>
        </w:rPr>
        <w:t xml:space="preserve"> human </w:t>
      </w:r>
      <w:r w:rsidRPr="00026177">
        <w:rPr>
          <w:rStyle w:val="StyleUnderline"/>
        </w:rPr>
        <w:t xml:space="preserve">coordination, planning, and democratic </w:t>
      </w:r>
      <w:r w:rsidRPr="00026177">
        <w:rPr>
          <w:rStyle w:val="StyleUnderline"/>
          <w:highlight w:val="cyan"/>
        </w:rPr>
        <w:t>action</w:t>
      </w:r>
      <w:r w:rsidRPr="00026177">
        <w:rPr>
          <w:sz w:val="16"/>
        </w:rPr>
        <w:t xml:space="preserve"> than ever before, </w:t>
      </w:r>
      <w:r w:rsidRPr="00026177">
        <w:rPr>
          <w:rStyle w:val="StyleUnderline"/>
        </w:rPr>
        <w:t>suggest</w:t>
      </w:r>
      <w:r w:rsidRPr="00026177">
        <w:rPr>
          <w:sz w:val="16"/>
        </w:rPr>
        <w:t xml:space="preserve"> that </w:t>
      </w:r>
      <w:r w:rsidRPr="00026177">
        <w:rPr>
          <w:rStyle w:val="StyleUnderline"/>
        </w:rPr>
        <w:t xml:space="preserve">there are </w:t>
      </w:r>
      <w:r w:rsidRPr="00026177">
        <w:rPr>
          <w:rStyle w:val="Emphasis"/>
        </w:rPr>
        <w:t>countless paths forward</w:t>
      </w:r>
      <w:r w:rsidRPr="00026177">
        <w:rPr>
          <w:rStyle w:val="StyleUnderline"/>
        </w:rPr>
        <w:t xml:space="preserve"> to a world of substantive equality and ecological sustainability once the world is freed from</w:t>
      </w:r>
      <w:r w:rsidRPr="00026177">
        <w:rPr>
          <w:sz w:val="16"/>
        </w:rPr>
        <w:t xml:space="preserve"> the fetters of </w:t>
      </w:r>
      <w:r w:rsidRPr="00026177">
        <w:rPr>
          <w:rStyle w:val="StyleUnderline"/>
        </w:rPr>
        <w:t>capital</w:t>
      </w:r>
      <w:r w:rsidRPr="00026177">
        <w:rPr>
          <w:sz w:val="16"/>
        </w:rPr>
        <w:t>.106</w:t>
      </w:r>
    </w:p>
    <w:p w14:paraId="05940416" w14:textId="77777777" w:rsidR="0003687D" w:rsidRPr="00026177" w:rsidRDefault="0003687D" w:rsidP="0003687D">
      <w:pPr>
        <w:pStyle w:val="Heading3"/>
        <w:rPr>
          <w:rFonts w:cs="Calibri"/>
        </w:rPr>
      </w:pPr>
      <w:r w:rsidRPr="00026177">
        <w:rPr>
          <w:rFonts w:cs="Calibri"/>
        </w:rPr>
        <w:lastRenderedPageBreak/>
        <w:t>1NC---Off</w:t>
      </w:r>
    </w:p>
    <w:p w14:paraId="1A6D81A2" w14:textId="77777777" w:rsidR="0003687D" w:rsidRPr="00026177" w:rsidRDefault="0003687D" w:rsidP="0003687D">
      <w:pPr>
        <w:pStyle w:val="Heading4"/>
        <w:rPr>
          <w:rFonts w:cs="Calibri"/>
          <w:u w:val="single"/>
        </w:rPr>
      </w:pPr>
      <w:r w:rsidRPr="00026177">
        <w:rPr>
          <w:rFonts w:cs="Calibri"/>
          <w:u w:val="single"/>
        </w:rPr>
        <w:t>T-Arctic</w:t>
      </w:r>
      <w:r w:rsidRPr="00026177">
        <w:rPr>
          <w:rFonts w:cs="Calibri"/>
        </w:rPr>
        <w:t>:</w:t>
      </w:r>
    </w:p>
    <w:p w14:paraId="7612DBD2" w14:textId="77777777" w:rsidR="0003687D" w:rsidRPr="00026177" w:rsidRDefault="0003687D" w:rsidP="0003687D">
      <w:pPr>
        <w:pStyle w:val="Heading4"/>
        <w:rPr>
          <w:rFonts w:cs="Calibri"/>
          <w:u w:val="single"/>
        </w:rPr>
      </w:pPr>
      <w:r w:rsidRPr="00026177">
        <w:rPr>
          <w:rFonts w:cs="Calibri"/>
        </w:rPr>
        <w:t xml:space="preserve">The </w:t>
      </w:r>
      <w:r w:rsidRPr="00026177">
        <w:rPr>
          <w:rFonts w:cs="Calibri"/>
          <w:u w:val="single"/>
        </w:rPr>
        <w:t>Arctic</w:t>
      </w:r>
      <w:r w:rsidRPr="00026177">
        <w:rPr>
          <w:rFonts w:cs="Calibri"/>
        </w:rPr>
        <w:t xml:space="preserve"> is </w:t>
      </w:r>
      <w:r w:rsidRPr="00026177">
        <w:rPr>
          <w:rFonts w:cs="Calibri"/>
          <w:u w:val="single"/>
        </w:rPr>
        <w:t>above the tree line</w:t>
      </w:r>
      <w:r w:rsidRPr="00026177">
        <w:rPr>
          <w:rFonts w:cs="Calibri"/>
        </w:rPr>
        <w:t xml:space="preserve">. That excludes </w:t>
      </w:r>
      <w:r w:rsidRPr="00026177">
        <w:rPr>
          <w:rFonts w:cs="Calibri"/>
          <w:b w:val="0"/>
        </w:rPr>
        <w:t xml:space="preserve">sub-Arctic and </w:t>
      </w:r>
      <w:r w:rsidRPr="00026177">
        <w:rPr>
          <w:rFonts w:cs="Calibri"/>
          <w:b w:val="0"/>
          <w:u w:val="single"/>
        </w:rPr>
        <w:t>oceanic tundra</w:t>
      </w:r>
      <w:r w:rsidRPr="00026177">
        <w:rPr>
          <w:rFonts w:cs="Calibri"/>
          <w:b w:val="0"/>
        </w:rPr>
        <w:t xml:space="preserve"> like</w:t>
      </w:r>
      <w:r w:rsidRPr="00026177">
        <w:rPr>
          <w:rFonts w:cs="Calibri"/>
        </w:rPr>
        <w:t xml:space="preserve"> the </w:t>
      </w:r>
      <w:r w:rsidRPr="00026177">
        <w:rPr>
          <w:rFonts w:cs="Calibri"/>
          <w:u w:val="single"/>
        </w:rPr>
        <w:t>Aleutians</w:t>
      </w:r>
      <w:r w:rsidRPr="00026177">
        <w:rPr>
          <w:rFonts w:cs="Calibri"/>
        </w:rPr>
        <w:t xml:space="preserve">. </w:t>
      </w:r>
      <w:r w:rsidRPr="00026177">
        <w:rPr>
          <w:rFonts w:cs="Calibri"/>
          <w:b w:val="0"/>
        </w:rPr>
        <w:t xml:space="preserve">Prefer this interp, as it’s </w:t>
      </w:r>
      <w:r w:rsidRPr="00026177">
        <w:rPr>
          <w:rFonts w:cs="Calibri"/>
          <w:b w:val="0"/>
          <w:u w:val="single"/>
        </w:rPr>
        <w:t>objectively</w:t>
      </w:r>
      <w:r w:rsidRPr="00026177">
        <w:rPr>
          <w:rFonts w:cs="Calibri"/>
          <w:b w:val="0"/>
        </w:rPr>
        <w:t xml:space="preserve"> derived from an attempt to find the </w:t>
      </w:r>
      <w:r w:rsidRPr="00026177">
        <w:rPr>
          <w:rFonts w:cs="Calibri"/>
          <w:b w:val="0"/>
          <w:u w:val="single"/>
        </w:rPr>
        <w:t>most scientific</w:t>
      </w:r>
      <w:r w:rsidRPr="00026177">
        <w:rPr>
          <w:rFonts w:cs="Calibri"/>
          <w:b w:val="0"/>
        </w:rPr>
        <w:t xml:space="preserve"> definition---alternatives are arbitrary, disagreed upon internationally, and subject to alteration based on </w:t>
      </w:r>
      <w:r w:rsidRPr="00026177">
        <w:rPr>
          <w:rFonts w:cs="Calibri"/>
          <w:b w:val="0"/>
          <w:u w:val="single"/>
        </w:rPr>
        <w:t>political drift</w:t>
      </w:r>
      <w:r w:rsidRPr="00026177">
        <w:rPr>
          <w:rFonts w:cs="Calibri"/>
          <w:b w:val="0"/>
        </w:rPr>
        <w:t>.</w:t>
      </w:r>
    </w:p>
    <w:p w14:paraId="4C87FB6D" w14:textId="77777777" w:rsidR="0003687D" w:rsidRPr="00026177" w:rsidRDefault="0003687D" w:rsidP="0003687D">
      <w:r w:rsidRPr="00026177">
        <w:rPr>
          <w:rStyle w:val="Style13ptBold"/>
        </w:rPr>
        <w:t>Meltofte 13</w:t>
      </w:r>
      <w:r w:rsidRPr="00026177">
        <w:t xml:space="preserve"> [Hans Meltofte, Henry P. Huntington and Tom Barry; 2013; Senior Scientist at the Department of Bioscience at Aarhus University, Denmark; Arctic Science Director at Ocean Conservancy, in Eagle River, Alaska; Conservation of Arctic Flora and Fauna (CAFF), “Introduction,” https://www.arcticbiodiversity.is/index.php/the-report/chapters/introduction]</w:t>
      </w:r>
    </w:p>
    <w:p w14:paraId="17C57345" w14:textId="77777777" w:rsidR="0003687D" w:rsidRPr="00026177" w:rsidRDefault="0003687D" w:rsidP="0003687D">
      <w:pPr>
        <w:rPr>
          <w:rStyle w:val="Emphasis"/>
        </w:rPr>
      </w:pPr>
      <w:r w:rsidRPr="00026177">
        <w:rPr>
          <w:rStyle w:val="Emphasis"/>
        </w:rPr>
        <w:t>DEFINITION OF THE ARCTIC</w:t>
      </w:r>
    </w:p>
    <w:p w14:paraId="0CE3DC69" w14:textId="77777777" w:rsidR="0003687D" w:rsidRPr="00026177" w:rsidRDefault="0003687D" w:rsidP="0003687D">
      <w:pPr>
        <w:rPr>
          <w:sz w:val="16"/>
        </w:rPr>
      </w:pPr>
      <w:r w:rsidRPr="00026177">
        <w:rPr>
          <w:rStyle w:val="StyleUnderline"/>
        </w:rPr>
        <w:t xml:space="preserve">For this </w:t>
      </w:r>
      <w:r w:rsidRPr="00026177">
        <w:rPr>
          <w:rStyle w:val="Emphasis"/>
        </w:rPr>
        <w:t>assessment</w:t>
      </w:r>
      <w:r w:rsidRPr="00026177">
        <w:rPr>
          <w:rStyle w:val="StyleUnderline"/>
        </w:rPr>
        <w:t xml:space="preserve"> a more </w:t>
      </w:r>
      <w:r w:rsidRPr="00026177">
        <w:rPr>
          <w:rStyle w:val="Emphasis"/>
          <w:highlight w:val="cyan"/>
        </w:rPr>
        <w:t>scientific definition</w:t>
      </w:r>
      <w:r w:rsidRPr="00026177">
        <w:rPr>
          <w:rStyle w:val="StyleUnderline"/>
          <w:highlight w:val="cyan"/>
        </w:rPr>
        <w:t xml:space="preserve"> of the </w:t>
      </w:r>
      <w:r w:rsidRPr="00026177">
        <w:rPr>
          <w:rStyle w:val="Emphasis"/>
          <w:highlight w:val="cyan"/>
        </w:rPr>
        <w:t>Arctic</w:t>
      </w:r>
      <w:r w:rsidRPr="00026177">
        <w:rPr>
          <w:rStyle w:val="StyleUnderline"/>
        </w:rPr>
        <w:t xml:space="preserve"> was </w:t>
      </w:r>
      <w:r w:rsidRPr="00026177">
        <w:rPr>
          <w:rStyle w:val="Emphasis"/>
          <w:highlight w:val="cyan"/>
        </w:rPr>
        <w:t>needed</w:t>
      </w:r>
      <w:r w:rsidRPr="00026177">
        <w:rPr>
          <w:sz w:val="16"/>
        </w:rPr>
        <w:t xml:space="preserve"> than the CAFF boundaries, </w:t>
      </w:r>
      <w:r w:rsidRPr="00026177">
        <w:rPr>
          <w:rStyle w:val="StyleUnderline"/>
          <w:highlight w:val="cyan"/>
        </w:rPr>
        <w:t>which are defined</w:t>
      </w:r>
      <w:r w:rsidRPr="00026177">
        <w:rPr>
          <w:rStyle w:val="StyleUnderline"/>
        </w:rPr>
        <w:t xml:space="preserve"> as much </w:t>
      </w:r>
      <w:r w:rsidRPr="00026177">
        <w:rPr>
          <w:rStyle w:val="StyleUnderline"/>
          <w:highlight w:val="cyan"/>
        </w:rPr>
        <w:t xml:space="preserve">by </w:t>
      </w:r>
      <w:r w:rsidRPr="00026177">
        <w:rPr>
          <w:rStyle w:val="Emphasis"/>
          <w:highlight w:val="cyan"/>
        </w:rPr>
        <w:t>politic</w:t>
      </w:r>
      <w:r w:rsidRPr="00026177">
        <w:rPr>
          <w:rStyle w:val="StyleUnderline"/>
        </w:rPr>
        <w:t>al boundarie</w:t>
      </w:r>
      <w:r w:rsidRPr="00026177">
        <w:rPr>
          <w:rStyle w:val="Emphasis"/>
          <w:highlight w:val="cyan"/>
        </w:rPr>
        <w:t>s</w:t>
      </w:r>
      <w:r w:rsidRPr="00026177">
        <w:t xml:space="preserve"> </w:t>
      </w:r>
      <w:r w:rsidRPr="00026177">
        <w:rPr>
          <w:sz w:val="16"/>
        </w:rPr>
        <w:t xml:space="preserve">as by climatic and biological zoning, </w:t>
      </w:r>
      <w:r w:rsidRPr="00026177">
        <w:rPr>
          <w:rStyle w:val="StyleUnderline"/>
          <w:highlight w:val="cyan"/>
        </w:rPr>
        <w:t>and</w:t>
      </w:r>
      <w:r w:rsidRPr="00026177">
        <w:rPr>
          <w:rStyle w:val="StyleUnderline"/>
        </w:rPr>
        <w:t xml:space="preserve"> therefore </w:t>
      </w:r>
      <w:r w:rsidRPr="00026177">
        <w:rPr>
          <w:rStyle w:val="Emphasis"/>
          <w:highlight w:val="cyan"/>
        </w:rPr>
        <w:t>vary</w:t>
      </w:r>
      <w:r w:rsidRPr="00026177">
        <w:rPr>
          <w:rStyle w:val="Emphasis"/>
        </w:rPr>
        <w:t xml:space="preserve"> considerably</w:t>
      </w:r>
      <w:r w:rsidRPr="00026177">
        <w:rPr>
          <w:sz w:val="16"/>
        </w:rPr>
        <w:t xml:space="preserve"> </w:t>
      </w:r>
      <w:r w:rsidRPr="00026177">
        <w:rPr>
          <w:rStyle w:val="StyleUnderline"/>
          <w:highlight w:val="cyan"/>
        </w:rPr>
        <w:t>among</w:t>
      </w:r>
      <w:r w:rsidRPr="00026177">
        <w:rPr>
          <w:rStyle w:val="StyleUnderline"/>
        </w:rPr>
        <w:t xml:space="preserve"> the </w:t>
      </w:r>
      <w:r w:rsidRPr="00026177">
        <w:rPr>
          <w:rStyle w:val="Emphasis"/>
        </w:rPr>
        <w:t xml:space="preserve">Arctic </w:t>
      </w:r>
      <w:r w:rsidRPr="00026177">
        <w:rPr>
          <w:rStyle w:val="Emphasis"/>
          <w:highlight w:val="cyan"/>
        </w:rPr>
        <w:t>nations</w:t>
      </w:r>
      <w:r w:rsidRPr="00026177">
        <w:rPr>
          <w:sz w:val="16"/>
        </w:rPr>
        <w:t>. That such a clear definition is a prerequisite for a meaningful account of Arctic biodiversity can be illustrated by the highly varying numbers of ‘Arctic’ bird species found in the literature. By including huge tracts of boreal forest and woodland into the Arctic, as politically defined by CAFF, figures of up to “450 Arctic breeding bird species” have been quoted (Zöckler 1998, Trouwborst 2009) as compared with the circa 200 species given in the present report based on a stricter ecological definition (Ganter &amp; Gaston, Chapter 4).</w:t>
      </w:r>
    </w:p>
    <w:p w14:paraId="1C8B606B" w14:textId="77777777" w:rsidR="0003687D" w:rsidRPr="00026177" w:rsidRDefault="0003687D" w:rsidP="0003687D">
      <w:pPr>
        <w:rPr>
          <w:sz w:val="16"/>
        </w:rPr>
      </w:pPr>
      <w:r w:rsidRPr="00026177">
        <w:rPr>
          <w:sz w:val="16"/>
        </w:rPr>
        <w:t xml:space="preserve">The name </w:t>
      </w:r>
      <w:r w:rsidRPr="00026177">
        <w:rPr>
          <w:rStyle w:val="Emphasis"/>
          <w:highlight w:val="cyan"/>
        </w:rPr>
        <w:t>Arctic</w:t>
      </w:r>
      <w:r w:rsidRPr="00026177">
        <w:rPr>
          <w:sz w:val="16"/>
        </w:rPr>
        <w:t xml:space="preserve"> </w:t>
      </w:r>
      <w:r w:rsidRPr="00026177">
        <w:rPr>
          <w:rStyle w:val="StyleUnderline"/>
        </w:rPr>
        <w:t xml:space="preserve">derives from the ancient Greek word </w:t>
      </w:r>
      <w:r w:rsidRPr="00026177">
        <w:rPr>
          <w:rStyle w:val="Emphasis"/>
        </w:rPr>
        <w:t>Arktikós</w:t>
      </w:r>
      <w:r w:rsidRPr="00026177">
        <w:rPr>
          <w:sz w:val="16"/>
        </w:rPr>
        <w:t xml:space="preserve">, </w:t>
      </w:r>
      <w:r w:rsidRPr="00026177">
        <w:rPr>
          <w:rStyle w:val="StyleUnderline"/>
        </w:rPr>
        <w:t xml:space="preserve">meaning the land of the </w:t>
      </w:r>
      <w:r w:rsidRPr="00026177">
        <w:rPr>
          <w:rStyle w:val="Emphasis"/>
        </w:rPr>
        <w:t>North</w:t>
      </w:r>
      <w:r w:rsidRPr="00026177">
        <w:rPr>
          <w:sz w:val="16"/>
        </w:rPr>
        <w:t xml:space="preserve">. It relates to Arktos, the Great Bear, which is the star constellation close to the Pole Star. </w:t>
      </w:r>
      <w:r w:rsidRPr="00026177">
        <w:rPr>
          <w:rStyle w:val="StyleUnderline"/>
        </w:rPr>
        <w:t xml:space="preserve">There are several definitions of the Arctic. From a geophysical point of view, the Arctic may be defined as the land and sea north of the </w:t>
      </w:r>
      <w:r w:rsidRPr="00026177">
        <w:rPr>
          <w:rStyle w:val="Emphasis"/>
        </w:rPr>
        <w:t>Arctic Circle</w:t>
      </w:r>
      <w:r w:rsidRPr="00026177">
        <w:rPr>
          <w:sz w:val="16"/>
        </w:rPr>
        <w:t xml:space="preserve">, where the sun does not set on the summer solstice and does not rise on the winter solstice. </w:t>
      </w:r>
      <w:r w:rsidRPr="00026177">
        <w:rPr>
          <w:rStyle w:val="StyleUnderline"/>
        </w:rPr>
        <w:t xml:space="preserve">From an ecological point of view, it is </w:t>
      </w:r>
      <w:r w:rsidRPr="00026177">
        <w:rPr>
          <w:rStyle w:val="Emphasis"/>
        </w:rPr>
        <w:t>more meaningful</w:t>
      </w:r>
      <w:r w:rsidRPr="00026177">
        <w:rPr>
          <w:rStyle w:val="StyleUnderline"/>
        </w:rPr>
        <w:t xml:space="preserve"> to </w:t>
      </w:r>
      <w:r w:rsidRPr="00026177">
        <w:rPr>
          <w:rStyle w:val="StyleUnderline"/>
          <w:highlight w:val="cyan"/>
        </w:rPr>
        <w:t>use</w:t>
      </w:r>
      <w:r w:rsidRPr="00026177">
        <w:rPr>
          <w:rStyle w:val="StyleUnderline"/>
        </w:rPr>
        <w:t xml:space="preserve"> the name for the land </w:t>
      </w:r>
      <w:r w:rsidRPr="00026177">
        <w:rPr>
          <w:rStyle w:val="StyleUnderline"/>
          <w:highlight w:val="cyan"/>
        </w:rPr>
        <w:t>north of</w:t>
      </w:r>
      <w:r w:rsidRPr="00026177">
        <w:rPr>
          <w:rStyle w:val="StyleUnderline"/>
        </w:rPr>
        <w:t xml:space="preserve"> the </w:t>
      </w:r>
      <w:r w:rsidRPr="00026177">
        <w:rPr>
          <w:rStyle w:val="Emphasis"/>
          <w:highlight w:val="cyan"/>
        </w:rPr>
        <w:t>tree line</w:t>
      </w:r>
      <w:r w:rsidRPr="00026177">
        <w:rPr>
          <w:rStyle w:val="StyleUnderline"/>
        </w:rPr>
        <w:t>,</w:t>
      </w:r>
      <w:r w:rsidRPr="00026177">
        <w:rPr>
          <w:sz w:val="16"/>
        </w:rPr>
        <w:t xml:space="preserve"> which generally has a mean temperature below c. 10-12 °C for the warmest month, July (Jonasson et al. 2000). With this definition, the Arctic land area comprises about 7.1 million km2, or some 4.8% of the land surface of Earth. </w:t>
      </w:r>
      <w:r w:rsidRPr="00026177">
        <w:rPr>
          <w:rStyle w:val="StyleUnderline"/>
        </w:rPr>
        <w:t>Similarly, the Arctic waters are defined by characteristics of surface water masses</w:t>
      </w:r>
      <w:r w:rsidRPr="00026177">
        <w:rPr>
          <w:sz w:val="16"/>
        </w:rPr>
        <w:t>, i.e. the extent of cold Arctic water bordering temperate waters including ‘gateways’ between the two biomes. The Arctic Ocean covers about 10 million km2 (see Michel, Chapter 14 for details).</w:t>
      </w:r>
    </w:p>
    <w:p w14:paraId="29FEAC29" w14:textId="77777777" w:rsidR="0003687D" w:rsidRPr="00026177" w:rsidRDefault="0003687D" w:rsidP="0003687D">
      <w:pPr>
        <w:rPr>
          <w:sz w:val="16"/>
        </w:rPr>
      </w:pPr>
      <w:r w:rsidRPr="00026177">
        <w:rPr>
          <w:rStyle w:val="StyleUnderline"/>
        </w:rPr>
        <w:t xml:space="preserve">The vegetated lowland of the Arctic is often named </w:t>
      </w:r>
      <w:r w:rsidRPr="00026177">
        <w:rPr>
          <w:rStyle w:val="Emphasis"/>
        </w:rPr>
        <w:t>tundra</w:t>
      </w:r>
      <w:r w:rsidRPr="00026177">
        <w:rPr>
          <w:sz w:val="16"/>
        </w:rPr>
        <w:t xml:space="preserve">, which originates from the Saami word tundar, </w:t>
      </w:r>
      <w:r w:rsidRPr="00026177">
        <w:rPr>
          <w:rStyle w:val="StyleUnderline"/>
          <w:highlight w:val="cyan"/>
        </w:rPr>
        <w:t>meaning treeless plain</w:t>
      </w:r>
      <w:r w:rsidRPr="00026177">
        <w:rPr>
          <w:sz w:val="16"/>
        </w:rPr>
        <w:t xml:space="preserve">. In general, the low Arctic has much more lush vegetation than the high Arctic, where large lowland areas may be almost devoid of vegetation, like the Arctic deserts of the northernmost lands in the world. </w:t>
      </w:r>
      <w:r w:rsidRPr="00026177">
        <w:rPr>
          <w:rStyle w:val="StyleUnderline"/>
        </w:rPr>
        <w:t>The sub-Arctic or forest tundra is the northernmost part of the boreal zone,</w:t>
      </w:r>
      <w:r w:rsidRPr="00026177">
        <w:rPr>
          <w:sz w:val="16"/>
        </w:rPr>
        <w:t xml:space="preserve"> i.e. the area between the timberline and the tree line. Hence, </w:t>
      </w:r>
      <w:r w:rsidRPr="00026177">
        <w:rPr>
          <w:rStyle w:val="StyleUnderline"/>
        </w:rPr>
        <w:t xml:space="preserve">the </w:t>
      </w:r>
      <w:r w:rsidRPr="00026177">
        <w:rPr>
          <w:rStyle w:val="StyleUnderline"/>
          <w:highlight w:val="cyan"/>
        </w:rPr>
        <w:t xml:space="preserve">sub-Arctic is </w:t>
      </w:r>
      <w:r w:rsidRPr="00026177">
        <w:rPr>
          <w:rStyle w:val="Emphasis"/>
          <w:highlight w:val="cyan"/>
        </w:rPr>
        <w:t>not</w:t>
      </w:r>
      <w:r w:rsidRPr="00026177">
        <w:rPr>
          <w:rStyle w:val="StyleUnderline"/>
          <w:highlight w:val="cyan"/>
        </w:rPr>
        <w:t xml:space="preserve"> </w:t>
      </w:r>
      <w:r w:rsidRPr="00026177">
        <w:rPr>
          <w:rStyle w:val="StyleUnderline"/>
        </w:rPr>
        <w:t xml:space="preserve">part of the </w:t>
      </w:r>
      <w:r w:rsidRPr="00026177">
        <w:rPr>
          <w:rStyle w:val="Emphasis"/>
          <w:highlight w:val="cyan"/>
        </w:rPr>
        <w:t>Arctic</w:t>
      </w:r>
      <w:r w:rsidRPr="00026177">
        <w:rPr>
          <w:sz w:val="16"/>
        </w:rPr>
        <w:t xml:space="preserve">, </w:t>
      </w:r>
      <w:r w:rsidRPr="00026177">
        <w:rPr>
          <w:rStyle w:val="StyleUnderline"/>
        </w:rPr>
        <w:t>just as the sub-tropics are not part of the tropics. Like the Arctic, the word boreal is derived from Greek</w:t>
      </w:r>
      <w:r w:rsidRPr="00026177">
        <w:rPr>
          <w:sz w:val="16"/>
        </w:rPr>
        <w:t>: Boreas was the god of the cold northern winds and bringer of winter. Related zones are found in mountainous areas outside of the Arctic as sub-alpine, low-alpine and high-alpine biomes.</w:t>
      </w:r>
    </w:p>
    <w:p w14:paraId="2A1F58B8" w14:textId="77777777" w:rsidR="0003687D" w:rsidRPr="00026177" w:rsidRDefault="0003687D" w:rsidP="0003687D">
      <w:pPr>
        <w:rPr>
          <w:rStyle w:val="StyleUnderline"/>
        </w:rPr>
      </w:pPr>
      <w:r w:rsidRPr="00026177">
        <w:rPr>
          <w:rStyle w:val="StyleUnderline"/>
        </w:rPr>
        <w:t xml:space="preserve">This assessment follows the Circumpolar </w:t>
      </w:r>
      <w:r w:rsidRPr="00026177">
        <w:rPr>
          <w:rStyle w:val="Emphasis"/>
        </w:rPr>
        <w:t>Arctic Vegetation</w:t>
      </w:r>
      <w:r w:rsidRPr="00026177">
        <w:rPr>
          <w:rStyle w:val="StyleUnderline"/>
        </w:rPr>
        <w:t xml:space="preserve"> Map’s</w:t>
      </w:r>
      <w:r w:rsidRPr="00026177">
        <w:rPr>
          <w:sz w:val="16"/>
        </w:rPr>
        <w:t xml:space="preserve"> (CAVM Team 2003) </w:t>
      </w:r>
      <w:r w:rsidRPr="00026177">
        <w:rPr>
          <w:rStyle w:val="StyleUnderline"/>
        </w:rPr>
        <w:t xml:space="preserve">definition of the </w:t>
      </w:r>
      <w:r w:rsidRPr="00026177">
        <w:rPr>
          <w:rStyle w:val="Emphasis"/>
        </w:rPr>
        <w:t>Arctic</w:t>
      </w:r>
      <w:r w:rsidRPr="00026177">
        <w:rPr>
          <w:sz w:val="16"/>
        </w:rPr>
        <w:t xml:space="preserve">, </w:t>
      </w:r>
      <w:r w:rsidRPr="00026177">
        <w:rPr>
          <w:rStyle w:val="StyleUnderline"/>
        </w:rPr>
        <w:t>since this map builds on scientific criteria for Arctic habitats</w:t>
      </w:r>
      <w:r w:rsidRPr="00026177">
        <w:rPr>
          <w:sz w:val="16"/>
        </w:rPr>
        <w:t xml:space="preserve">. Furthermore, </w:t>
      </w:r>
      <w:r w:rsidRPr="00026177">
        <w:rPr>
          <w:rStyle w:val="StyleUnderline"/>
          <w:highlight w:val="cyan"/>
        </w:rPr>
        <w:t>inclusion of tree-covered</w:t>
      </w:r>
      <w:r w:rsidRPr="00026177">
        <w:rPr>
          <w:rStyle w:val="StyleUnderline"/>
        </w:rPr>
        <w:t xml:space="preserve"> sub- Arctic </w:t>
      </w:r>
      <w:r w:rsidRPr="00026177">
        <w:rPr>
          <w:rStyle w:val="StyleUnderline"/>
          <w:highlight w:val="cyan"/>
        </w:rPr>
        <w:t>habitats</w:t>
      </w:r>
      <w:r w:rsidRPr="00026177">
        <w:rPr>
          <w:rStyle w:val="StyleUnderline"/>
        </w:rPr>
        <w:t xml:space="preserve"> would have </w:t>
      </w:r>
      <w:r w:rsidRPr="00026177">
        <w:rPr>
          <w:rStyle w:val="StyleUnderline"/>
          <w:highlight w:val="cyan"/>
        </w:rPr>
        <w:t>expand</w:t>
      </w:r>
      <w:r w:rsidRPr="00026177">
        <w:rPr>
          <w:rStyle w:val="StyleUnderline"/>
        </w:rPr>
        <w:t xml:space="preserve">ed the </w:t>
      </w:r>
      <w:r w:rsidRPr="00026177">
        <w:rPr>
          <w:rStyle w:val="StyleUnderline"/>
          <w:highlight w:val="cyan"/>
        </w:rPr>
        <w:t>volume</w:t>
      </w:r>
      <w:r w:rsidRPr="00026177">
        <w:rPr>
          <w:rStyle w:val="StyleUnderline"/>
        </w:rPr>
        <w:t xml:space="preserve"> of species</w:t>
      </w:r>
      <w:r w:rsidRPr="00026177">
        <w:rPr>
          <w:sz w:val="16"/>
        </w:rPr>
        <w:t xml:space="preserve"> and ecosystems </w:t>
      </w:r>
      <w:r w:rsidRPr="00026177">
        <w:rPr>
          <w:rStyle w:val="Emphasis"/>
          <w:highlight w:val="cyan"/>
        </w:rPr>
        <w:t>beyond</w:t>
      </w:r>
      <w:r w:rsidRPr="00026177">
        <w:rPr>
          <w:sz w:val="16"/>
        </w:rPr>
        <w:t xml:space="preserve"> achievable </w:t>
      </w:r>
      <w:r w:rsidRPr="00026177">
        <w:rPr>
          <w:rStyle w:val="Emphasis"/>
          <w:highlight w:val="cyan"/>
        </w:rPr>
        <w:t>limits</w:t>
      </w:r>
      <w:r w:rsidRPr="00026177">
        <w:rPr>
          <w:sz w:val="16"/>
        </w:rPr>
        <w:t xml:space="preserve">. Yet, </w:t>
      </w:r>
      <w:r w:rsidRPr="00026177">
        <w:rPr>
          <w:rStyle w:val="StyleUnderline"/>
        </w:rPr>
        <w:t xml:space="preserve">different chapters may cover additional </w:t>
      </w:r>
      <w:r w:rsidRPr="00026177">
        <w:rPr>
          <w:rStyle w:val="Emphasis"/>
        </w:rPr>
        <w:t>bordering areas</w:t>
      </w:r>
      <w:r w:rsidRPr="00026177">
        <w:rPr>
          <w:sz w:val="16"/>
        </w:rPr>
        <w:t xml:space="preserve"> as needed to provide scientific and ecological completeness. The entire Arctic tundra region (sub-zones A-E on the CAVM) is addressed as comprehensively as possible in terms of species and ecosystem processes and services. </w:t>
      </w:r>
      <w:r w:rsidRPr="00026177">
        <w:rPr>
          <w:rStyle w:val="Emphasis"/>
        </w:rPr>
        <w:t>Oceanic tundra</w:t>
      </w:r>
      <w:r w:rsidRPr="00026177">
        <w:rPr>
          <w:sz w:val="16"/>
        </w:rPr>
        <w:t xml:space="preserve"> (e.g. </w:t>
      </w:r>
      <w:r w:rsidRPr="00026177">
        <w:rPr>
          <w:rStyle w:val="StyleUnderline"/>
          <w:highlight w:val="cyan"/>
        </w:rPr>
        <w:t xml:space="preserve">the </w:t>
      </w:r>
      <w:r w:rsidRPr="00026177">
        <w:rPr>
          <w:rStyle w:val="Emphasis"/>
          <w:highlight w:val="cyan"/>
        </w:rPr>
        <w:t>Aleutian</w:t>
      </w:r>
      <w:r w:rsidRPr="00026177">
        <w:rPr>
          <w:rStyle w:val="Emphasis"/>
        </w:rPr>
        <w:t xml:space="preserve"> Island</w:t>
      </w:r>
      <w:r w:rsidRPr="00026177">
        <w:rPr>
          <w:rStyle w:val="Emphasis"/>
          <w:highlight w:val="cyan"/>
        </w:rPr>
        <w:t>s</w:t>
      </w:r>
      <w:r w:rsidRPr="00026177">
        <w:rPr>
          <w:sz w:val="16"/>
        </w:rPr>
        <w:t xml:space="preserve">), </w:t>
      </w:r>
      <w:r w:rsidRPr="00026177">
        <w:rPr>
          <w:rStyle w:val="StyleUnderline"/>
        </w:rPr>
        <w:t>the</w:t>
      </w:r>
      <w:r w:rsidRPr="00026177">
        <w:rPr>
          <w:sz w:val="16"/>
        </w:rPr>
        <w:t xml:space="preserve"> </w:t>
      </w:r>
      <w:r w:rsidRPr="00026177">
        <w:rPr>
          <w:rStyle w:val="Emphasis"/>
        </w:rPr>
        <w:t>sub-Arctic</w:t>
      </w:r>
      <w:r w:rsidRPr="00026177">
        <w:rPr>
          <w:rStyle w:val="StyleUnderline"/>
          <w:highlight w:val="cyan"/>
        </w:rPr>
        <w:t xml:space="preserve"> and other</w:t>
      </w:r>
      <w:r w:rsidRPr="00026177">
        <w:rPr>
          <w:rStyle w:val="StyleUnderline"/>
        </w:rPr>
        <w:t xml:space="preserve"> adjacent </w:t>
      </w:r>
      <w:r w:rsidRPr="00026177">
        <w:rPr>
          <w:rStyle w:val="StyleUnderline"/>
          <w:highlight w:val="cyan"/>
        </w:rPr>
        <w:t>areas are addressed</w:t>
      </w:r>
      <w:r w:rsidRPr="00026177">
        <w:rPr>
          <w:rStyle w:val="StyleUnderline"/>
        </w:rPr>
        <w:t xml:space="preserve"> as appropriate in regard to (1) key ecosystem processes and services, (2) species of </w:t>
      </w:r>
      <w:r w:rsidRPr="00026177">
        <w:rPr>
          <w:rStyle w:val="StyleUnderline"/>
        </w:rPr>
        <w:lastRenderedPageBreak/>
        <w:t>significance to the Arctic tundra region, (3) influences on the Arctic tundra region, and (4) potential for species movement into the current Arctic tundra region, e.g. due to global change.</w:t>
      </w:r>
    </w:p>
    <w:p w14:paraId="0F9B4AB0" w14:textId="77777777" w:rsidR="0003687D" w:rsidRPr="00026177" w:rsidRDefault="0003687D" w:rsidP="0003687D">
      <w:pPr>
        <w:rPr>
          <w:sz w:val="16"/>
        </w:rPr>
      </w:pPr>
      <w:r w:rsidRPr="00026177">
        <w:rPr>
          <w:sz w:val="16"/>
        </w:rPr>
        <w:t>For the separation between the high Arctic and the low Arctic, we follow the simplest division which is between sub-zones C and D on the CAVM. The southern limit of the sub-Arctic is ‘loose’, since work on a CAFF Circumpolar Boreal Vegetation Map is pending (CBVM 2011). Contrary to the Arctic zones on land, the boundaries at sea are tentative, and on Fig.1 they are indicated only with rough boundaries between the different zones.</w:t>
      </w:r>
    </w:p>
    <w:p w14:paraId="538CEC1F" w14:textId="77777777" w:rsidR="0003687D" w:rsidRPr="00026177" w:rsidRDefault="0003687D" w:rsidP="0003687D">
      <w:pPr>
        <w:rPr>
          <w:sz w:val="16"/>
        </w:rPr>
      </w:pPr>
      <w:r w:rsidRPr="00026177">
        <w:rPr>
          <w:noProof/>
          <w:sz w:val="16"/>
        </w:rPr>
        <w:drawing>
          <wp:inline distT="0" distB="0" distL="0" distR="0" wp14:anchorId="4DAF2ECA" wp14:editId="54A2D8D1">
            <wp:extent cx="6376969" cy="4461605"/>
            <wp:effectExtent l="0" t="0" r="5080" b="0"/>
            <wp:docPr id="18334236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2361" name="Picture 1" descr="A map of the world&#10;&#10;AI-generated content may be incorrect."/>
                    <pic:cNvPicPr/>
                  </pic:nvPicPr>
                  <pic:blipFill>
                    <a:blip r:embed="rId8"/>
                    <a:stretch>
                      <a:fillRect/>
                    </a:stretch>
                  </pic:blipFill>
                  <pic:spPr>
                    <a:xfrm>
                      <a:off x="0" y="0"/>
                      <a:ext cx="6383903" cy="4466457"/>
                    </a:xfrm>
                    <a:prstGeom prst="rect">
                      <a:avLst/>
                    </a:prstGeom>
                  </pic:spPr>
                </pic:pic>
              </a:graphicData>
            </a:graphic>
          </wp:inline>
        </w:drawing>
      </w:r>
    </w:p>
    <w:p w14:paraId="604B4537" w14:textId="77777777" w:rsidR="0003687D" w:rsidRPr="00026177" w:rsidRDefault="0003687D" w:rsidP="0003687D">
      <w:pPr>
        <w:pStyle w:val="Heading4"/>
        <w:rPr>
          <w:rFonts w:cs="Calibri"/>
        </w:rPr>
      </w:pPr>
      <w:r w:rsidRPr="00026177">
        <w:rPr>
          <w:rFonts w:cs="Calibri"/>
        </w:rPr>
        <w:t>Violation: They build in Adak, below the line.</w:t>
      </w:r>
    </w:p>
    <w:p w14:paraId="42AB34A9" w14:textId="77777777" w:rsidR="0003687D" w:rsidRPr="00026177" w:rsidRDefault="0003687D" w:rsidP="0003687D">
      <w:r w:rsidRPr="00026177">
        <w:rPr>
          <w:rStyle w:val="Style13ptBold"/>
        </w:rPr>
        <w:t>1AC, Hulse ’25</w:t>
      </w:r>
      <w:r w:rsidRPr="00026177">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 rohan</w:t>
      </w:r>
    </w:p>
    <w:p w14:paraId="3D0FFD87" w14:textId="77777777" w:rsidR="0003687D" w:rsidRPr="00026177" w:rsidRDefault="0003687D" w:rsidP="0003687D">
      <w:pPr>
        <w:rPr>
          <w:sz w:val="14"/>
        </w:rPr>
      </w:pPr>
      <w:r w:rsidRPr="00026177">
        <w:rPr>
          <w:sz w:val="14"/>
        </w:rPr>
        <w:t xml:space="preserve">At 51 degrees North, the </w:t>
      </w:r>
      <w:r w:rsidRPr="00026177">
        <w:rPr>
          <w:rStyle w:val="Emphasis"/>
          <w:highlight w:val="yellow"/>
        </w:rPr>
        <w:t>same latitude as London</w:t>
      </w:r>
      <w:r w:rsidRPr="00026177">
        <w:rPr>
          <w:rStyle w:val="StyleUnderline"/>
          <w:highlight w:val="yellow"/>
        </w:rPr>
        <w:t>, Adak</w:t>
      </w:r>
      <w:r w:rsidRPr="00026177">
        <w:rPr>
          <w:rStyle w:val="StyleUnderline"/>
        </w:rPr>
        <w:t xml:space="preserve"> is the </w:t>
      </w:r>
      <w:r w:rsidRPr="00026177">
        <w:rPr>
          <w:rStyle w:val="StyleUnderline"/>
          <w:highlight w:val="yellow"/>
        </w:rPr>
        <w:t>southernmost</w:t>
      </w:r>
      <w:r w:rsidRPr="00026177">
        <w:rPr>
          <w:rStyle w:val="StyleUnderline"/>
        </w:rPr>
        <w:t xml:space="preserve"> port </w:t>
      </w:r>
      <w:r w:rsidRPr="00026177">
        <w:rPr>
          <w:rStyle w:val="StyleUnderline"/>
          <w:highlight w:val="yellow"/>
        </w:rPr>
        <w:t>in Alaska.</w:t>
      </w:r>
      <w:r w:rsidRPr="00026177">
        <w:rPr>
          <w:sz w:val="14"/>
        </w:rPr>
        <w:t xml:space="preserve"> It is </w:t>
      </w:r>
      <w:r w:rsidRPr="00026177">
        <w:rPr>
          <w:u w:val="single"/>
        </w:rPr>
        <w:t>closest to</w:t>
      </w:r>
      <w:r w:rsidRPr="00026177">
        <w:rPr>
          <w:sz w:val="14"/>
        </w:rPr>
        <w:t xml:space="preserve"> </w:t>
      </w:r>
      <w:r w:rsidRPr="00026177">
        <w:rPr>
          <w:u w:val="single"/>
        </w:rPr>
        <w:t xml:space="preserve">the </w:t>
      </w:r>
      <w:r w:rsidRPr="00026177">
        <w:rPr>
          <w:b/>
          <w:iCs/>
          <w:u w:val="single"/>
          <w:bdr w:val="single" w:sz="8" w:space="0" w:color="auto"/>
        </w:rPr>
        <w:t>great-circle</w:t>
      </w:r>
      <w:r w:rsidRPr="00026177">
        <w:rPr>
          <w:u w:val="single"/>
        </w:rPr>
        <w:t xml:space="preserve"> shipping lanes</w:t>
      </w:r>
      <w:r w:rsidRPr="00026177">
        <w:rPr>
          <w:sz w:val="14"/>
        </w:rPr>
        <w:t xml:space="preserve"> that arc between Asia and North America, making it </w:t>
      </w:r>
      <w:r w:rsidRPr="00026177">
        <w:rPr>
          <w:u w:val="single"/>
        </w:rPr>
        <w:t xml:space="preserve">the most </w:t>
      </w:r>
      <w:r w:rsidRPr="00026177">
        <w:rPr>
          <w:b/>
          <w:iCs/>
          <w:highlight w:val="cyan"/>
          <w:u w:val="single"/>
          <w:bdr w:val="single" w:sz="8" w:space="0" w:color="auto"/>
        </w:rPr>
        <w:t>logical</w:t>
      </w:r>
      <w:r w:rsidRPr="00026177">
        <w:rPr>
          <w:highlight w:val="cyan"/>
          <w:u w:val="single"/>
        </w:rPr>
        <w:t xml:space="preserve"> stop for</w:t>
      </w:r>
      <w:r w:rsidRPr="00026177">
        <w:rPr>
          <w:sz w:val="14"/>
        </w:rPr>
        <w:t xml:space="preserve"> </w:t>
      </w:r>
      <w:r w:rsidRPr="00026177">
        <w:rPr>
          <w:u w:val="single"/>
        </w:rPr>
        <w:t xml:space="preserve">U.S. </w:t>
      </w:r>
      <w:r w:rsidRPr="00026177">
        <w:rPr>
          <w:highlight w:val="cyan"/>
          <w:u w:val="single"/>
        </w:rPr>
        <w:t xml:space="preserve">warships </w:t>
      </w:r>
      <w:r w:rsidRPr="00026177">
        <w:rPr>
          <w:u w:val="single"/>
        </w:rPr>
        <w:t xml:space="preserve">or </w:t>
      </w:r>
      <w:r w:rsidRPr="00026177">
        <w:rPr>
          <w:b/>
          <w:iCs/>
          <w:u w:val="single"/>
          <w:bdr w:val="single" w:sz="8" w:space="0" w:color="auto"/>
        </w:rPr>
        <w:t>convoys</w:t>
      </w:r>
      <w:r w:rsidRPr="00026177">
        <w:rPr>
          <w:u w:val="single"/>
        </w:rPr>
        <w:t xml:space="preserve"> traversing the Pacific</w:t>
      </w:r>
      <w:r w:rsidRPr="00026177">
        <w:rPr>
          <w:sz w:val="14"/>
        </w:rPr>
        <w:t xml:space="preserve">. While Adak is roughly 1,000 nautical miles from the Arctic Circle, it </w:t>
      </w:r>
      <w:r w:rsidRPr="00026177">
        <w:rPr>
          <w:b/>
          <w:iCs/>
          <w:highlight w:val="cyan"/>
          <w:u w:val="single"/>
          <w:bdr w:val="single" w:sz="8" w:space="0" w:color="auto"/>
        </w:rPr>
        <w:t>forms</w:t>
      </w:r>
      <w:r w:rsidRPr="00026177">
        <w:rPr>
          <w:sz w:val="14"/>
        </w:rPr>
        <w:t xml:space="preserve"> the center of </w:t>
      </w:r>
      <w:r w:rsidRPr="00026177">
        <w:rPr>
          <w:highlight w:val="cyan"/>
          <w:u w:val="single"/>
        </w:rPr>
        <w:t xml:space="preserve">a </w:t>
      </w:r>
      <w:r w:rsidRPr="00026177">
        <w:rPr>
          <w:b/>
          <w:iCs/>
          <w:u w:val="single"/>
          <w:bdr w:val="single" w:sz="8" w:space="0" w:color="auto"/>
        </w:rPr>
        <w:t>natural island</w:t>
      </w:r>
      <w:r w:rsidRPr="00026177">
        <w:rPr>
          <w:u w:val="single"/>
        </w:rPr>
        <w:t xml:space="preserve"> </w:t>
      </w:r>
      <w:r w:rsidRPr="00026177">
        <w:rPr>
          <w:highlight w:val="cyan"/>
          <w:u w:val="single"/>
        </w:rPr>
        <w:t>barrier</w:t>
      </w:r>
      <w:r w:rsidRPr="00026177">
        <w:rPr>
          <w:sz w:val="14"/>
        </w:rPr>
        <w:t xml:space="preserve"> that could </w:t>
      </w:r>
      <w:r w:rsidRPr="00026177">
        <w:rPr>
          <w:highlight w:val="cyan"/>
          <w:u w:val="single"/>
        </w:rPr>
        <w:t>control access to</w:t>
      </w:r>
      <w:r w:rsidRPr="00026177">
        <w:rPr>
          <w:u w:val="single"/>
        </w:rPr>
        <w:t xml:space="preserve"> the </w:t>
      </w:r>
      <w:r w:rsidRPr="00026177">
        <w:rPr>
          <w:b/>
          <w:iCs/>
          <w:highlight w:val="cyan"/>
          <w:u w:val="single"/>
          <w:bdr w:val="single" w:sz="8" w:space="0" w:color="auto"/>
        </w:rPr>
        <w:t>Arctic</w:t>
      </w:r>
      <w:r w:rsidRPr="00026177">
        <w:rPr>
          <w:sz w:val="14"/>
        </w:rPr>
        <w:t>.</w:t>
      </w:r>
    </w:p>
    <w:p w14:paraId="297DFE7C" w14:textId="77777777" w:rsidR="0003687D" w:rsidRPr="00026177" w:rsidRDefault="0003687D" w:rsidP="0003687D">
      <w:pPr>
        <w:pStyle w:val="Heading4"/>
        <w:rPr>
          <w:rFonts w:cs="Calibri"/>
        </w:rPr>
      </w:pPr>
      <w:r w:rsidRPr="00026177">
        <w:rPr>
          <w:rFonts w:cs="Calibri"/>
        </w:rPr>
        <w:lastRenderedPageBreak/>
        <w:t xml:space="preserve">Voting Issue: </w:t>
      </w:r>
    </w:p>
    <w:p w14:paraId="619897BD" w14:textId="77777777" w:rsidR="0003687D" w:rsidRPr="00026177" w:rsidRDefault="0003687D" w:rsidP="0003687D">
      <w:pPr>
        <w:pStyle w:val="Heading4"/>
        <w:rPr>
          <w:rFonts w:cs="Calibri"/>
        </w:rPr>
      </w:pPr>
      <w:r w:rsidRPr="00026177">
        <w:rPr>
          <w:rFonts w:cs="Calibri"/>
        </w:rPr>
        <w:t xml:space="preserve">1. Limits. Their interp opens the </w:t>
      </w:r>
      <w:r w:rsidRPr="00026177">
        <w:rPr>
          <w:rFonts w:cs="Calibri"/>
          <w:u w:val="single"/>
        </w:rPr>
        <w:t>floodgates</w:t>
      </w:r>
      <w:r w:rsidRPr="00026177">
        <w:rPr>
          <w:rFonts w:cs="Calibri"/>
        </w:rPr>
        <w:t xml:space="preserve"> to a </w:t>
      </w:r>
      <w:r w:rsidRPr="00026177">
        <w:rPr>
          <w:rFonts w:cs="Calibri"/>
          <w:u w:val="single"/>
        </w:rPr>
        <w:t>slew</w:t>
      </w:r>
      <w:r w:rsidRPr="00026177">
        <w:rPr>
          <w:rFonts w:cs="Calibri"/>
        </w:rPr>
        <w:t xml:space="preserve"> of Sub-Circle affirmatives.  </w:t>
      </w:r>
    </w:p>
    <w:p w14:paraId="36020C72" w14:textId="77777777" w:rsidR="0003687D" w:rsidRPr="00026177" w:rsidRDefault="0003687D" w:rsidP="0003687D">
      <w:pPr>
        <w:pStyle w:val="Heading4"/>
        <w:rPr>
          <w:rFonts w:cs="Calibri"/>
        </w:rPr>
      </w:pPr>
      <w:r w:rsidRPr="00026177">
        <w:rPr>
          <w:rFonts w:cs="Calibri"/>
        </w:rPr>
        <w:t xml:space="preserve">2. Ground. Neg offensive </w:t>
      </w:r>
      <w:r w:rsidRPr="00026177">
        <w:rPr>
          <w:rFonts w:cs="Calibri"/>
          <w:u w:val="single"/>
        </w:rPr>
        <w:t>depends</w:t>
      </w:r>
      <w:r w:rsidRPr="00026177">
        <w:rPr>
          <w:rFonts w:cs="Calibri"/>
        </w:rPr>
        <w:t xml:space="preserve"> on changes in the </w:t>
      </w:r>
      <w:r w:rsidRPr="00026177">
        <w:rPr>
          <w:rFonts w:cs="Calibri"/>
          <w:u w:val="single"/>
        </w:rPr>
        <w:t>Arctic region</w:t>
      </w:r>
      <w:r w:rsidRPr="00026177">
        <w:rPr>
          <w:rFonts w:cs="Calibri"/>
        </w:rPr>
        <w:t xml:space="preserve">. All DAs and CPs are based on the Arctic. Makes producing ground </w:t>
      </w:r>
      <w:r w:rsidRPr="00026177">
        <w:rPr>
          <w:rFonts w:cs="Calibri"/>
          <w:u w:val="single"/>
        </w:rPr>
        <w:t>impossible</w:t>
      </w:r>
      <w:r w:rsidRPr="00026177">
        <w:rPr>
          <w:rFonts w:cs="Calibri"/>
        </w:rPr>
        <w:t>.</w:t>
      </w:r>
    </w:p>
    <w:p w14:paraId="07A442A4" w14:textId="77777777" w:rsidR="0003687D" w:rsidRPr="00026177" w:rsidRDefault="0003687D" w:rsidP="0003687D"/>
    <w:p w14:paraId="439D3D28" w14:textId="77777777" w:rsidR="0003687D" w:rsidRPr="00026177" w:rsidRDefault="0003687D" w:rsidP="0003687D">
      <w:pPr>
        <w:pStyle w:val="Heading3"/>
        <w:rPr>
          <w:rFonts w:cs="Calibri"/>
        </w:rPr>
      </w:pPr>
      <w:r w:rsidRPr="00026177">
        <w:rPr>
          <w:rFonts w:cs="Calibri"/>
        </w:rPr>
        <w:lastRenderedPageBreak/>
        <w:t>1NC---Off</w:t>
      </w:r>
    </w:p>
    <w:p w14:paraId="02400E7D" w14:textId="77777777" w:rsidR="0003687D" w:rsidRPr="00026177" w:rsidRDefault="0003687D" w:rsidP="0003687D">
      <w:pPr>
        <w:pStyle w:val="Heading4"/>
        <w:rPr>
          <w:rFonts w:cs="Calibri"/>
          <w:u w:val="single"/>
        </w:rPr>
      </w:pPr>
      <w:r w:rsidRPr="00026177">
        <w:rPr>
          <w:rFonts w:cs="Calibri"/>
          <w:u w:val="single"/>
        </w:rPr>
        <w:t>PPP</w:t>
      </w:r>
      <w:r w:rsidRPr="00026177">
        <w:rPr>
          <w:rFonts w:cs="Calibri"/>
          <w:b w:val="0"/>
          <w:u w:val="single"/>
        </w:rPr>
        <w:t xml:space="preserve"> (Public-Private Partnership) </w:t>
      </w:r>
      <w:r w:rsidRPr="00026177">
        <w:rPr>
          <w:rFonts w:cs="Calibri"/>
          <w:u w:val="single"/>
        </w:rPr>
        <w:t>CP</w:t>
      </w:r>
      <w:r w:rsidRPr="00026177">
        <w:rPr>
          <w:rFonts w:cs="Calibri"/>
        </w:rPr>
        <w:t>:</w:t>
      </w:r>
    </w:p>
    <w:p w14:paraId="6E78748D" w14:textId="77777777" w:rsidR="0003687D" w:rsidRPr="00026177" w:rsidRDefault="0003687D" w:rsidP="0003687D">
      <w:pPr>
        <w:pStyle w:val="Heading4"/>
        <w:rPr>
          <w:rFonts w:cs="Calibri"/>
        </w:rPr>
      </w:pPr>
      <w:r w:rsidRPr="00026177">
        <w:rPr>
          <w:rFonts w:cs="Calibri"/>
        </w:rPr>
        <w:t xml:space="preserve">The United States federal government should </w:t>
      </w:r>
    </w:p>
    <w:p w14:paraId="1E1C2656" w14:textId="77777777" w:rsidR="0003687D" w:rsidRPr="00026177" w:rsidRDefault="0003687D" w:rsidP="0003687D">
      <w:pPr>
        <w:pStyle w:val="Heading4"/>
        <w:rPr>
          <w:rFonts w:cs="Calibri"/>
        </w:rPr>
      </w:pPr>
      <w:r w:rsidRPr="00026177">
        <w:rPr>
          <w:rFonts w:cs="Calibri"/>
        </w:rPr>
        <w:t>---ban unilaterally developing the Adak naval air facility in the Alaskan Arctic through federal action; and</w:t>
      </w:r>
    </w:p>
    <w:p w14:paraId="38F764DE" w14:textId="77777777" w:rsidR="0003687D" w:rsidRPr="00026177" w:rsidRDefault="0003687D" w:rsidP="0003687D">
      <w:pPr>
        <w:pStyle w:val="Heading4"/>
        <w:rPr>
          <w:rFonts w:cs="Calibri"/>
        </w:rPr>
      </w:pPr>
      <w:r w:rsidRPr="00026177">
        <w:rPr>
          <w:rFonts w:cs="Calibri"/>
        </w:rPr>
        <w:t>---devolve authority and increase development of the Adak naval air facility in the Alaskan Arctic to a specialized Public-Private-Partnership.</w:t>
      </w:r>
    </w:p>
    <w:p w14:paraId="05E57843" w14:textId="77777777" w:rsidR="0003687D" w:rsidRPr="00026177" w:rsidRDefault="0003687D" w:rsidP="0003687D"/>
    <w:p w14:paraId="4F434D20" w14:textId="77777777" w:rsidR="0003687D" w:rsidRPr="00026177" w:rsidRDefault="0003687D" w:rsidP="0003687D">
      <w:pPr>
        <w:pStyle w:val="Heading4"/>
        <w:rPr>
          <w:rFonts w:cs="Calibri"/>
        </w:rPr>
      </w:pPr>
      <w:r w:rsidRPr="00026177">
        <w:rPr>
          <w:rFonts w:cs="Calibri"/>
        </w:rPr>
        <w:t xml:space="preserve">The counterplan </w:t>
      </w:r>
      <w:r w:rsidRPr="00026177">
        <w:rPr>
          <w:rFonts w:cs="Calibri"/>
          <w:u w:val="single"/>
        </w:rPr>
        <w:t>solves</w:t>
      </w:r>
      <w:r w:rsidRPr="00026177">
        <w:rPr>
          <w:rFonts w:cs="Calibri"/>
        </w:rPr>
        <w:t xml:space="preserve"> the case better and avoids politics DA---P3s’ </w:t>
      </w:r>
      <w:r w:rsidRPr="00026177">
        <w:rPr>
          <w:rFonts w:cs="Calibri"/>
          <w:u w:val="single"/>
        </w:rPr>
        <w:t>unique</w:t>
      </w:r>
      <w:r w:rsidRPr="00026177">
        <w:rPr>
          <w:rFonts w:cs="Calibri"/>
        </w:rPr>
        <w:t xml:space="preserve"> revenue models </w:t>
      </w:r>
      <w:r w:rsidRPr="00026177">
        <w:rPr>
          <w:rFonts w:cs="Calibri"/>
          <w:u w:val="single"/>
        </w:rPr>
        <w:t>incent</w:t>
      </w:r>
      <w:r w:rsidRPr="00026177">
        <w:rPr>
          <w:rFonts w:cs="Calibri"/>
        </w:rPr>
        <w:t xml:space="preserve"> private development </w:t>
      </w:r>
      <w:r w:rsidRPr="00026177">
        <w:rPr>
          <w:rFonts w:cs="Calibri"/>
          <w:u w:val="single"/>
        </w:rPr>
        <w:t>collaboration</w:t>
      </w:r>
      <w:r w:rsidRPr="00026177">
        <w:rPr>
          <w:rFonts w:cs="Calibri"/>
        </w:rPr>
        <w:t>.</w:t>
      </w:r>
    </w:p>
    <w:p w14:paraId="63F29399" w14:textId="77777777" w:rsidR="0003687D" w:rsidRPr="00026177" w:rsidRDefault="0003687D" w:rsidP="0003687D">
      <w:r w:rsidRPr="00026177">
        <w:rPr>
          <w:rStyle w:val="Style13ptBold"/>
        </w:rPr>
        <w:t xml:space="preserve">CMTS ’17 </w:t>
      </w:r>
      <w:r w:rsidRPr="00026177">
        <w:t xml:space="preserve">[United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 1-01-2017; Recommendations and Criteria for Using </w:t>
      </w:r>
      <w:r w:rsidRPr="00026177">
        <w:rPr>
          <w:rStyle w:val="StyleUnderline"/>
        </w:rPr>
        <w:t xml:space="preserve">Federal </w:t>
      </w:r>
      <w:r w:rsidRPr="00026177">
        <w:rPr>
          <w:rStyle w:val="Emphasis"/>
        </w:rPr>
        <w:t>Public-Private Partnerships</w:t>
      </w:r>
      <w:r w:rsidRPr="00026177">
        <w:rPr>
          <w:rStyle w:val="StyleUnderline"/>
        </w:rPr>
        <w:t xml:space="preserve"> To Support </w:t>
      </w:r>
      <w:r w:rsidRPr="00026177">
        <w:rPr>
          <w:rStyle w:val="Emphasis"/>
        </w:rPr>
        <w:t>Critical</w:t>
      </w:r>
      <w:r w:rsidRPr="00026177">
        <w:rPr>
          <w:rStyle w:val="StyleUnderline"/>
        </w:rPr>
        <w:t xml:space="preserve"> U.S. Arctic</w:t>
      </w:r>
      <w:r w:rsidRPr="00026177">
        <w:rPr>
          <w:sz w:val="16"/>
          <w:szCs w:val="16"/>
        </w:rPr>
        <w:t xml:space="preserve"> Maritime</w:t>
      </w:r>
      <w:r w:rsidRPr="00026177">
        <w:rPr>
          <w:rStyle w:val="StyleUnderline"/>
          <w:sz w:val="16"/>
          <w:szCs w:val="16"/>
          <w:u w:val="none"/>
        </w:rPr>
        <w:t xml:space="preserve"> </w:t>
      </w:r>
      <w:r w:rsidRPr="00026177">
        <w:rPr>
          <w:rStyle w:val="Emphasis"/>
        </w:rPr>
        <w:t>Infrastructure</w:t>
      </w:r>
      <w:r w:rsidRPr="00026177">
        <w:t>: National Strategy for the Arctic Region Implementation Plan Task 1.1.3; https://rosap.ntl.bts.gov/view/dot/63285; Repository and Open Science Access Portal; 6-26-2025; AR]</w:t>
      </w:r>
    </w:p>
    <w:p w14:paraId="6C153FA7" w14:textId="77777777" w:rsidR="0003687D" w:rsidRPr="00026177" w:rsidRDefault="0003687D" w:rsidP="0003687D">
      <w:pPr>
        <w:rPr>
          <w:rStyle w:val="StyleUnderline"/>
        </w:rPr>
      </w:pPr>
      <w:r w:rsidRPr="00026177">
        <w:rPr>
          <w:rStyle w:val="Emphasis"/>
        </w:rPr>
        <w:t>Revenue models</w:t>
      </w:r>
      <w:r w:rsidRPr="00026177">
        <w:rPr>
          <w:rStyle w:val="StyleUnderline"/>
        </w:rPr>
        <w:t xml:space="preserve"> for </w:t>
      </w:r>
      <w:r w:rsidRPr="00026177">
        <w:rPr>
          <w:rStyle w:val="Emphasis"/>
          <w:highlight w:val="cyan"/>
        </w:rPr>
        <w:t>P3s</w:t>
      </w:r>
    </w:p>
    <w:p w14:paraId="0637D92A" w14:textId="77777777" w:rsidR="0003687D" w:rsidRPr="00026177" w:rsidRDefault="0003687D" w:rsidP="0003687D">
      <w:pPr>
        <w:rPr>
          <w:sz w:val="16"/>
        </w:rPr>
      </w:pPr>
      <w:r w:rsidRPr="00026177">
        <w:rPr>
          <w:sz w:val="16"/>
        </w:rPr>
        <w:t xml:space="preserve">As noted previously, P3s often </w:t>
      </w:r>
      <w:r w:rsidRPr="00026177">
        <w:rPr>
          <w:rStyle w:val="StyleUnderline"/>
        </w:rPr>
        <w:t xml:space="preserve">have a </w:t>
      </w:r>
      <w:r w:rsidRPr="00026177">
        <w:rPr>
          <w:rStyle w:val="Emphasis"/>
          <w:highlight w:val="cyan"/>
        </w:rPr>
        <w:t>revenue</w:t>
      </w:r>
      <w:r w:rsidRPr="00026177">
        <w:rPr>
          <w:rStyle w:val="StyleUnderline"/>
        </w:rPr>
        <w:t xml:space="preserve"> component which </w:t>
      </w:r>
      <w:r w:rsidRPr="00026177">
        <w:rPr>
          <w:rStyle w:val="StyleUnderline"/>
          <w:highlight w:val="cyan"/>
        </w:rPr>
        <w:t xml:space="preserve">set them </w:t>
      </w:r>
      <w:r w:rsidRPr="00026177">
        <w:rPr>
          <w:rStyle w:val="Emphasis"/>
          <w:highlight w:val="cyan"/>
        </w:rPr>
        <w:t>apart</w:t>
      </w:r>
      <w:r w:rsidRPr="00026177">
        <w:rPr>
          <w:rStyle w:val="StyleUnderline"/>
        </w:rPr>
        <w:t xml:space="preserve"> from </w:t>
      </w:r>
      <w:r w:rsidRPr="00026177">
        <w:rPr>
          <w:rStyle w:val="Emphasis"/>
        </w:rPr>
        <w:t>simple</w:t>
      </w:r>
      <w:r w:rsidRPr="00026177">
        <w:rPr>
          <w:rStyle w:val="StyleUnderline"/>
        </w:rPr>
        <w:t xml:space="preserve"> contracting </w:t>
      </w:r>
      <w:r w:rsidRPr="00026177">
        <w:rPr>
          <w:rStyle w:val="Emphasis"/>
        </w:rPr>
        <w:t>agreements</w:t>
      </w:r>
      <w:r w:rsidRPr="00026177">
        <w:rPr>
          <w:sz w:val="16"/>
        </w:rPr>
        <w:t>. By using revenue based arrangements, alternative mechanisms for financing the investment are created. Arguably, uncertainty in demand is the most important source of uncertainty affecting an infrastructure project’s financial viability, particularly in the case of new build, or “greenfield” projects in which the private partner’s compensation is determined by user volume, but for which no history of use exists. P3s have typically used the basic user fee or availability payments models to allocate all demand risk and revenue risk to either the private partner or the government, limiting the number of mutually acceptable P3 deals for investors and project sponsors.11</w:t>
      </w:r>
    </w:p>
    <w:p w14:paraId="2792DE86" w14:textId="77777777" w:rsidR="0003687D" w:rsidRPr="00026177" w:rsidRDefault="0003687D" w:rsidP="0003687D">
      <w:pPr>
        <w:rPr>
          <w:sz w:val="16"/>
        </w:rPr>
      </w:pPr>
      <w:r w:rsidRPr="00026177">
        <w:rPr>
          <w:rStyle w:val="Emphasis"/>
        </w:rPr>
        <w:t xml:space="preserve">User </w:t>
      </w:r>
      <w:r w:rsidRPr="00026177">
        <w:rPr>
          <w:rStyle w:val="Emphasis"/>
          <w:highlight w:val="cyan"/>
        </w:rPr>
        <w:t>fees</w:t>
      </w:r>
      <w:r w:rsidRPr="00026177">
        <w:rPr>
          <w:rStyle w:val="StyleUnderline"/>
          <w:highlight w:val="cyan"/>
        </w:rPr>
        <w:t xml:space="preserve"> are </w:t>
      </w:r>
      <w:r w:rsidRPr="00026177">
        <w:rPr>
          <w:rStyle w:val="Emphasis"/>
          <w:highlight w:val="cyan"/>
        </w:rPr>
        <w:t>collected</w:t>
      </w:r>
      <w:r w:rsidRPr="00026177">
        <w:rPr>
          <w:rStyle w:val="StyleUnderline"/>
        </w:rPr>
        <w:t xml:space="preserve"> directly </w:t>
      </w:r>
      <w:r w:rsidRPr="00026177">
        <w:rPr>
          <w:rStyle w:val="StyleUnderline"/>
          <w:highlight w:val="cyan"/>
        </w:rPr>
        <w:t xml:space="preserve">from </w:t>
      </w:r>
      <w:r w:rsidRPr="00026177">
        <w:rPr>
          <w:rStyle w:val="Emphasis"/>
          <w:highlight w:val="cyan"/>
        </w:rPr>
        <w:t>consumers</w:t>
      </w:r>
      <w:r w:rsidRPr="00026177">
        <w:rPr>
          <w:rStyle w:val="StyleUnderline"/>
          <w:highlight w:val="cyan"/>
        </w:rPr>
        <w:t xml:space="preserve"> of</w:t>
      </w:r>
      <w:r w:rsidRPr="00026177">
        <w:rPr>
          <w:rStyle w:val="StyleUnderline"/>
        </w:rPr>
        <w:t xml:space="preserve"> an </w:t>
      </w:r>
      <w:r w:rsidRPr="00026177">
        <w:rPr>
          <w:rStyle w:val="Emphasis"/>
          <w:highlight w:val="cyan"/>
        </w:rPr>
        <w:t>infrastructure</w:t>
      </w:r>
      <w:r w:rsidRPr="00026177">
        <w:rPr>
          <w:rStyle w:val="StyleUnderline"/>
        </w:rPr>
        <w:t xml:space="preserve"> service, such as toll </w:t>
      </w:r>
      <w:r w:rsidRPr="00026177">
        <w:rPr>
          <w:rStyle w:val="Emphasis"/>
        </w:rPr>
        <w:t>roads</w:t>
      </w:r>
      <w:r w:rsidRPr="00026177">
        <w:rPr>
          <w:rStyle w:val="StyleUnderline"/>
        </w:rPr>
        <w:t xml:space="preserve">, bridge </w:t>
      </w:r>
      <w:r w:rsidRPr="00026177">
        <w:rPr>
          <w:rStyle w:val="Emphasis"/>
        </w:rPr>
        <w:t>tolls</w:t>
      </w:r>
      <w:r w:rsidRPr="00026177">
        <w:rPr>
          <w:rStyle w:val="StyleUnderline"/>
        </w:rPr>
        <w:t xml:space="preserve">, and </w:t>
      </w:r>
      <w:r w:rsidRPr="00026177">
        <w:rPr>
          <w:rStyle w:val="Emphasis"/>
        </w:rPr>
        <w:t>water</w:t>
      </w:r>
      <w:r w:rsidRPr="00026177">
        <w:rPr>
          <w:rStyle w:val="StyleUnderline"/>
        </w:rPr>
        <w:t xml:space="preserve"> service </w:t>
      </w:r>
      <w:r w:rsidRPr="00026177">
        <w:rPr>
          <w:rStyle w:val="Emphasis"/>
        </w:rPr>
        <w:t>bills</w:t>
      </w:r>
      <w:r w:rsidRPr="00026177">
        <w:rPr>
          <w:sz w:val="16"/>
        </w:rPr>
        <w:t xml:space="preserve">. The amount of revenue received by the private partner varies directly with the level of utilization of the infrastructure asset – fewer than expected cars on a toll road means less revenue. As a result, in a “basic” user fee model, </w:t>
      </w:r>
      <w:r w:rsidRPr="00026177">
        <w:rPr>
          <w:rStyle w:val="StyleUnderline"/>
          <w:highlight w:val="cyan"/>
        </w:rPr>
        <w:t>the private</w:t>
      </w:r>
      <w:r w:rsidRPr="00026177">
        <w:rPr>
          <w:rStyle w:val="StyleUnderline"/>
        </w:rPr>
        <w:t xml:space="preserve"> partner </w:t>
      </w:r>
      <w:r w:rsidRPr="00026177">
        <w:rPr>
          <w:rStyle w:val="Emphasis"/>
          <w:highlight w:val="cyan"/>
        </w:rPr>
        <w:t>bears</w:t>
      </w:r>
      <w:r w:rsidRPr="00026177">
        <w:rPr>
          <w:rStyle w:val="StyleUnderline"/>
        </w:rPr>
        <w:t xml:space="preserve"> all of the </w:t>
      </w:r>
      <w:r w:rsidRPr="00026177">
        <w:rPr>
          <w:rStyle w:val="Emphasis"/>
        </w:rPr>
        <w:t>demand</w:t>
      </w:r>
      <w:r w:rsidRPr="00026177">
        <w:rPr>
          <w:rStyle w:val="StyleUnderline"/>
        </w:rPr>
        <w:t xml:space="preserve"> </w:t>
      </w:r>
      <w:r w:rsidRPr="00026177">
        <w:rPr>
          <w:rStyle w:val="StyleUnderline"/>
          <w:highlight w:val="cyan"/>
        </w:rPr>
        <w:t>risk</w:t>
      </w:r>
      <w:r w:rsidRPr="00026177">
        <w:rPr>
          <w:sz w:val="16"/>
        </w:rPr>
        <w:t xml:space="preserve"> if the project under performs, </w:t>
      </w:r>
      <w:r w:rsidRPr="00026177">
        <w:rPr>
          <w:rStyle w:val="StyleUnderline"/>
          <w:highlight w:val="cyan"/>
        </w:rPr>
        <w:t>and</w:t>
      </w:r>
      <w:r w:rsidRPr="00026177">
        <w:rPr>
          <w:rStyle w:val="StyleUnderline"/>
        </w:rPr>
        <w:t xml:space="preserve"> also </w:t>
      </w:r>
      <w:r w:rsidRPr="00026177">
        <w:rPr>
          <w:rStyle w:val="Emphasis"/>
          <w:highlight w:val="cyan"/>
        </w:rPr>
        <w:t>stands</w:t>
      </w:r>
      <w:r w:rsidRPr="00026177">
        <w:rPr>
          <w:rStyle w:val="StyleUnderline"/>
          <w:highlight w:val="cyan"/>
        </w:rPr>
        <w:t xml:space="preserve"> to</w:t>
      </w:r>
      <w:r w:rsidRPr="00026177">
        <w:rPr>
          <w:rStyle w:val="StyleUnderline"/>
        </w:rPr>
        <w:t xml:space="preserve"> gain and possibly </w:t>
      </w:r>
      <w:r w:rsidRPr="00026177">
        <w:rPr>
          <w:rStyle w:val="Emphasis"/>
          <w:highlight w:val="cyan"/>
        </w:rPr>
        <w:t>make</w:t>
      </w:r>
      <w:r w:rsidRPr="00026177">
        <w:rPr>
          <w:rStyle w:val="StyleUnderline"/>
        </w:rPr>
        <w:t xml:space="preserve"> excess </w:t>
      </w:r>
      <w:r w:rsidRPr="00026177">
        <w:rPr>
          <w:rStyle w:val="Emphasis"/>
          <w:highlight w:val="cyan"/>
        </w:rPr>
        <w:t>profits</w:t>
      </w:r>
      <w:r w:rsidRPr="00026177">
        <w:rPr>
          <w:sz w:val="16"/>
        </w:rPr>
        <w:t xml:space="preserve"> if utilization of the infrastructure rises far above expectations.12</w:t>
      </w:r>
    </w:p>
    <w:p w14:paraId="486F9258" w14:textId="77777777" w:rsidR="0003687D" w:rsidRPr="00026177" w:rsidRDefault="0003687D" w:rsidP="0003687D">
      <w:pPr>
        <w:rPr>
          <w:sz w:val="14"/>
        </w:rPr>
      </w:pPr>
      <w:r w:rsidRPr="00026177">
        <w:rPr>
          <w:rStyle w:val="Emphasis"/>
        </w:rPr>
        <w:t>Availability</w:t>
      </w:r>
      <w:r w:rsidRPr="00026177">
        <w:rPr>
          <w:rStyle w:val="StyleUnderline"/>
        </w:rPr>
        <w:t xml:space="preserve"> </w:t>
      </w:r>
      <w:r w:rsidRPr="00026177">
        <w:rPr>
          <w:rStyle w:val="StyleUnderline"/>
          <w:highlight w:val="cyan"/>
        </w:rPr>
        <w:t>payments</w:t>
      </w:r>
      <w:r w:rsidRPr="00026177">
        <w:rPr>
          <w:rStyle w:val="StyleUnderline"/>
        </w:rPr>
        <w:t xml:space="preserve"> are periodic payments </w:t>
      </w:r>
      <w:r w:rsidRPr="00026177">
        <w:rPr>
          <w:rStyle w:val="Emphasis"/>
        </w:rPr>
        <w:t>made</w:t>
      </w:r>
      <w:r w:rsidRPr="00026177">
        <w:rPr>
          <w:rStyle w:val="StyleUnderline"/>
        </w:rPr>
        <w:t xml:space="preserve"> </w:t>
      </w:r>
      <w:r w:rsidRPr="00026177">
        <w:rPr>
          <w:rStyle w:val="StyleUnderline"/>
          <w:highlight w:val="cyan"/>
        </w:rPr>
        <w:t xml:space="preserve">by the </w:t>
      </w:r>
      <w:r w:rsidRPr="00026177">
        <w:rPr>
          <w:rStyle w:val="Emphasis"/>
          <w:highlight w:val="cyan"/>
        </w:rPr>
        <w:t>government</w:t>
      </w:r>
      <w:r w:rsidRPr="00026177">
        <w:rPr>
          <w:rStyle w:val="StyleUnderline"/>
        </w:rPr>
        <w:t xml:space="preserve"> to the private partner </w:t>
      </w:r>
      <w:r w:rsidRPr="00026177">
        <w:rPr>
          <w:rStyle w:val="StyleUnderline"/>
          <w:highlight w:val="cyan"/>
        </w:rPr>
        <w:t xml:space="preserve">as </w:t>
      </w:r>
      <w:r w:rsidRPr="00026177">
        <w:rPr>
          <w:rStyle w:val="Emphasis"/>
          <w:highlight w:val="cyan"/>
        </w:rPr>
        <w:t>long as</w:t>
      </w:r>
      <w:r w:rsidRPr="00026177">
        <w:rPr>
          <w:rStyle w:val="StyleUnderline"/>
          <w:highlight w:val="cyan"/>
        </w:rPr>
        <w:t xml:space="preserve"> the </w:t>
      </w:r>
      <w:r w:rsidRPr="00026177">
        <w:rPr>
          <w:rStyle w:val="Emphasis"/>
          <w:highlight w:val="cyan"/>
        </w:rPr>
        <w:t>service</w:t>
      </w:r>
      <w:r w:rsidRPr="00026177">
        <w:rPr>
          <w:rStyle w:val="StyleUnderline"/>
          <w:highlight w:val="cyan"/>
        </w:rPr>
        <w:t xml:space="preserve"> meets</w:t>
      </w:r>
      <w:r w:rsidRPr="00026177">
        <w:rPr>
          <w:rStyle w:val="StyleUnderline"/>
        </w:rPr>
        <w:t xml:space="preserve"> contracted </w:t>
      </w:r>
      <w:r w:rsidRPr="00026177">
        <w:rPr>
          <w:rStyle w:val="Emphasis"/>
          <w:highlight w:val="cyan"/>
        </w:rPr>
        <w:t>quality</w:t>
      </w:r>
      <w:r w:rsidRPr="00026177">
        <w:rPr>
          <w:rStyle w:val="StyleUnderline"/>
        </w:rPr>
        <w:t xml:space="preserve"> standards</w:t>
      </w:r>
      <w:r w:rsidRPr="00026177">
        <w:rPr>
          <w:sz w:val="14"/>
        </w:rPr>
        <w:t xml:space="preserve">. Unlike user fees, availability payments are fixed recurring payments that </w:t>
      </w:r>
      <w:r w:rsidRPr="00026177">
        <w:rPr>
          <w:rStyle w:val="StyleUnderline"/>
        </w:rPr>
        <w:t xml:space="preserve">do </w:t>
      </w:r>
      <w:r w:rsidRPr="00026177">
        <w:rPr>
          <w:rStyle w:val="Emphasis"/>
        </w:rPr>
        <w:t>not vary</w:t>
      </w:r>
      <w:r w:rsidRPr="00026177">
        <w:rPr>
          <w:rStyle w:val="StyleUnderline"/>
        </w:rPr>
        <w:t xml:space="preserve"> with usage</w:t>
      </w:r>
      <w:r w:rsidRPr="00026177">
        <w:rPr>
          <w:sz w:val="14"/>
        </w:rPr>
        <w:t xml:space="preserve"> of the infrastructure asset and may be employed when user fees are not appropriate (e.g. P3 contracts for </w:t>
      </w:r>
      <w:r w:rsidRPr="00026177">
        <w:rPr>
          <w:rStyle w:val="Emphasis"/>
        </w:rPr>
        <w:t>maintenance</w:t>
      </w:r>
      <w:r w:rsidRPr="00026177">
        <w:rPr>
          <w:rStyle w:val="StyleUnderline"/>
        </w:rPr>
        <w:t xml:space="preserve"> of </w:t>
      </w:r>
      <w:r w:rsidRPr="00026177">
        <w:rPr>
          <w:rStyle w:val="Emphasis"/>
        </w:rPr>
        <w:t>social</w:t>
      </w:r>
      <w:r w:rsidRPr="00026177">
        <w:rPr>
          <w:rStyle w:val="StyleUnderline"/>
        </w:rPr>
        <w:t xml:space="preserve"> infrastructure</w:t>
      </w:r>
      <w:r w:rsidRPr="00026177">
        <w:rPr>
          <w:sz w:val="14"/>
        </w:rPr>
        <w:t xml:space="preserve">, such as schools or hospitals). Ultimately, the </w:t>
      </w:r>
      <w:r w:rsidRPr="00026177">
        <w:rPr>
          <w:rStyle w:val="Emphasis"/>
        </w:rPr>
        <w:t>public</w:t>
      </w:r>
      <w:r w:rsidRPr="00026177">
        <w:rPr>
          <w:rStyle w:val="StyleUnderline"/>
        </w:rPr>
        <w:t xml:space="preserve"> sponsor must </w:t>
      </w:r>
      <w:r w:rsidRPr="00026177">
        <w:rPr>
          <w:rStyle w:val="Emphasis"/>
        </w:rPr>
        <w:t>finance availability</w:t>
      </w:r>
      <w:r w:rsidRPr="00026177">
        <w:rPr>
          <w:sz w:val="14"/>
        </w:rPr>
        <w:t xml:space="preserve"> payments with taxes, user fees that it collects directly from users of the infrastructure asset, or a combination; if these financing sources are insufficient the public sponsor is still obligated to make fixed availability payments to the P3 as long as performance standards are met. Even projects for which user fees are feasible, </w:t>
      </w:r>
      <w:r w:rsidRPr="00026177">
        <w:rPr>
          <w:rStyle w:val="Emphasis"/>
          <w:highlight w:val="cyan"/>
        </w:rPr>
        <w:t>availability</w:t>
      </w:r>
      <w:r w:rsidRPr="00026177">
        <w:rPr>
          <w:rStyle w:val="StyleUnderline"/>
          <w:highlight w:val="cyan"/>
        </w:rPr>
        <w:t xml:space="preserve"> payments</w:t>
      </w:r>
      <w:r w:rsidRPr="00026177">
        <w:rPr>
          <w:rStyle w:val="StyleUnderline"/>
        </w:rPr>
        <w:t xml:space="preserve"> are popular</w:t>
      </w:r>
      <w:r w:rsidRPr="00026177">
        <w:rPr>
          <w:sz w:val="14"/>
        </w:rPr>
        <w:t xml:space="preserve"> with some private sector partners </w:t>
      </w:r>
      <w:r w:rsidRPr="00026177">
        <w:rPr>
          <w:rStyle w:val="StyleUnderline"/>
        </w:rPr>
        <w:t xml:space="preserve">because they </w:t>
      </w:r>
      <w:r w:rsidRPr="00026177">
        <w:rPr>
          <w:rStyle w:val="Emphasis"/>
          <w:highlight w:val="cyan"/>
        </w:rPr>
        <w:t>eliminate</w:t>
      </w:r>
      <w:r w:rsidRPr="00026177">
        <w:rPr>
          <w:rStyle w:val="StyleUnderline"/>
          <w:highlight w:val="cyan"/>
        </w:rPr>
        <w:t xml:space="preserve"> the</w:t>
      </w:r>
      <w:r w:rsidRPr="00026177">
        <w:rPr>
          <w:rStyle w:val="StyleUnderline"/>
        </w:rPr>
        <w:t xml:space="preserve"> private </w:t>
      </w:r>
      <w:r w:rsidRPr="00026177">
        <w:rPr>
          <w:rStyle w:val="StyleUnderline"/>
          <w:highlight w:val="cyan"/>
        </w:rPr>
        <w:t xml:space="preserve">firm’s </w:t>
      </w:r>
      <w:r w:rsidRPr="00026177">
        <w:rPr>
          <w:rStyle w:val="Emphasis"/>
          <w:highlight w:val="cyan"/>
        </w:rPr>
        <w:t>exposure</w:t>
      </w:r>
      <w:r w:rsidRPr="00026177">
        <w:rPr>
          <w:rStyle w:val="StyleUnderline"/>
          <w:highlight w:val="cyan"/>
        </w:rPr>
        <w:t xml:space="preserve"> to </w:t>
      </w:r>
      <w:r w:rsidRPr="00026177">
        <w:rPr>
          <w:rStyle w:val="Emphasis"/>
          <w:highlight w:val="cyan"/>
        </w:rPr>
        <w:lastRenderedPageBreak/>
        <w:t>demand</w:t>
      </w:r>
      <w:r w:rsidRPr="00026177">
        <w:rPr>
          <w:rStyle w:val="StyleUnderline"/>
        </w:rPr>
        <w:t xml:space="preserve">-driven revenue </w:t>
      </w:r>
      <w:r w:rsidRPr="00026177">
        <w:rPr>
          <w:rStyle w:val="Emphasis"/>
          <w:highlight w:val="cyan"/>
        </w:rPr>
        <w:t>volatility</w:t>
      </w:r>
      <w:r w:rsidRPr="00026177">
        <w:rPr>
          <w:rStyle w:val="StyleUnderline"/>
        </w:rPr>
        <w:t>.</w:t>
      </w:r>
      <w:r w:rsidRPr="00026177">
        <w:rPr>
          <w:sz w:val="14"/>
        </w:rPr>
        <w:t xml:space="preserve"> Under an availability payments model, the government bears all of the demand risk if the project under performs, and does not realize any benefit if demand exceeds expectations.13</w:t>
      </w:r>
    </w:p>
    <w:p w14:paraId="7B4E27BC" w14:textId="77777777" w:rsidR="0003687D" w:rsidRPr="00026177" w:rsidRDefault="0003687D" w:rsidP="0003687D">
      <w:pPr>
        <w:rPr>
          <w:sz w:val="14"/>
        </w:rPr>
      </w:pPr>
      <w:r w:rsidRPr="00026177">
        <w:rPr>
          <w:sz w:val="14"/>
        </w:rPr>
        <w:t xml:space="preserve">New and alternative P3 incentive structures can potentially </w:t>
      </w:r>
      <w:r w:rsidRPr="00026177">
        <w:rPr>
          <w:rStyle w:val="Emphasis"/>
        </w:rPr>
        <w:t>align</w:t>
      </w:r>
      <w:r w:rsidRPr="00026177">
        <w:rPr>
          <w:rStyle w:val="StyleUnderline"/>
        </w:rPr>
        <w:t xml:space="preserve"> public and private sector </w:t>
      </w:r>
      <w:r w:rsidRPr="00026177">
        <w:rPr>
          <w:rStyle w:val="Emphasis"/>
        </w:rPr>
        <w:t>interests</w:t>
      </w:r>
      <w:r w:rsidRPr="00026177">
        <w:rPr>
          <w:sz w:val="14"/>
        </w:rPr>
        <w:t xml:space="preserve"> in infrastructure provision and management, in contrast to the basic user fee and availability payments models that allocate all demand risk (and therefore, revenue risk) to either the private sector partner or the government. For example, incentive structures used in private industries that are regulated to protect the public interest — electric power, gas and oil pipelines, and telecommunications — can be applied to P3s. These industries have attracted substantial private investment flows while providing for demand risk to be shared between the government and the private sector.14 </w:t>
      </w:r>
    </w:p>
    <w:p w14:paraId="00575B79" w14:textId="77777777" w:rsidR="0003687D" w:rsidRPr="00026177" w:rsidRDefault="0003687D" w:rsidP="0003687D">
      <w:pPr>
        <w:rPr>
          <w:sz w:val="14"/>
        </w:rPr>
      </w:pPr>
      <w:r w:rsidRPr="00026177">
        <w:rPr>
          <w:sz w:val="14"/>
        </w:rPr>
        <w:t xml:space="preserve">Determining factors for P3 success </w:t>
      </w:r>
    </w:p>
    <w:p w14:paraId="325CF452" w14:textId="77777777" w:rsidR="0003687D" w:rsidRPr="00026177" w:rsidRDefault="0003687D" w:rsidP="0003687D">
      <w:pPr>
        <w:rPr>
          <w:sz w:val="14"/>
        </w:rPr>
      </w:pPr>
      <w:r w:rsidRPr="00026177">
        <w:rPr>
          <w:rStyle w:val="Emphasis"/>
          <w:highlight w:val="cyan"/>
        </w:rPr>
        <w:t>P3s</w:t>
      </w:r>
      <w:r w:rsidRPr="00026177">
        <w:rPr>
          <w:rStyle w:val="StyleUnderline"/>
        </w:rPr>
        <w:t xml:space="preserve"> have the potential to </w:t>
      </w:r>
      <w:r w:rsidRPr="00026177">
        <w:rPr>
          <w:rStyle w:val="StyleUnderline"/>
          <w:highlight w:val="cyan"/>
        </w:rPr>
        <w:t xml:space="preserve">deliver </w:t>
      </w:r>
      <w:r w:rsidRPr="00026177">
        <w:rPr>
          <w:rStyle w:val="Emphasis"/>
          <w:highlight w:val="cyan"/>
        </w:rPr>
        <w:t>higher quality</w:t>
      </w:r>
      <w:r w:rsidRPr="00026177">
        <w:rPr>
          <w:rStyle w:val="StyleUnderline"/>
          <w:highlight w:val="cyan"/>
        </w:rPr>
        <w:t xml:space="preserve"> and </w:t>
      </w:r>
      <w:r w:rsidRPr="00026177">
        <w:rPr>
          <w:rStyle w:val="Emphasis"/>
          <w:highlight w:val="cyan"/>
        </w:rPr>
        <w:t>lower cost</w:t>
      </w:r>
      <w:r w:rsidRPr="00026177">
        <w:rPr>
          <w:rStyle w:val="StyleUnderline"/>
        </w:rPr>
        <w:t xml:space="preserve"> projects</w:t>
      </w:r>
      <w:r w:rsidRPr="00026177">
        <w:rPr>
          <w:sz w:val="14"/>
        </w:rPr>
        <w:t xml:space="preserve"> than traditional procurement, but not all projects are suitable candidates. It is important to evaluate fundamental characteristics of each project to determine whether a P3 is the best approach. An essential requirement for a P3 is that the potential exists for bundling the responsibility for multiple project phases with a single private entity. As discussed previously, </w:t>
      </w:r>
      <w:r w:rsidRPr="00026177">
        <w:rPr>
          <w:rStyle w:val="Emphasis"/>
        </w:rPr>
        <w:t>bundling</w:t>
      </w:r>
      <w:r w:rsidRPr="00026177">
        <w:rPr>
          <w:rStyle w:val="StyleUnderline"/>
        </w:rPr>
        <w:t xml:space="preserve"> can lead to </w:t>
      </w:r>
      <w:r w:rsidRPr="00026177">
        <w:rPr>
          <w:rStyle w:val="Emphasis"/>
        </w:rPr>
        <w:t>incentives</w:t>
      </w:r>
      <w:r w:rsidRPr="00026177">
        <w:rPr>
          <w:rStyle w:val="StyleUnderline"/>
        </w:rPr>
        <w:t xml:space="preserve"> to exploit </w:t>
      </w:r>
      <w:r w:rsidRPr="00026177">
        <w:rPr>
          <w:rStyle w:val="Emphasis"/>
        </w:rPr>
        <w:t>synergies</w:t>
      </w:r>
      <w:r w:rsidRPr="00026177">
        <w:rPr>
          <w:rStyle w:val="StyleUnderline"/>
        </w:rPr>
        <w:t xml:space="preserve"> between project phases, and can therefore achieve </w:t>
      </w:r>
      <w:r w:rsidRPr="00026177">
        <w:rPr>
          <w:rStyle w:val="Emphasis"/>
        </w:rPr>
        <w:t>lower</w:t>
      </w:r>
      <w:r w:rsidRPr="00026177">
        <w:rPr>
          <w:rStyle w:val="StyleUnderline"/>
        </w:rPr>
        <w:t xml:space="preserve"> life-cycle </w:t>
      </w:r>
      <w:r w:rsidRPr="00026177">
        <w:rPr>
          <w:rStyle w:val="Emphasis"/>
        </w:rPr>
        <w:t>costs</w:t>
      </w:r>
      <w:r w:rsidRPr="00026177">
        <w:rPr>
          <w:sz w:val="14"/>
        </w:rPr>
        <w:t xml:space="preserve"> than under conventional procurement. Assuming a project meets this basic requirement, other important considerations include:15 </w:t>
      </w:r>
    </w:p>
    <w:p w14:paraId="3315AC95" w14:textId="77777777" w:rsidR="0003687D" w:rsidRPr="00026177" w:rsidRDefault="0003687D" w:rsidP="0003687D">
      <w:pPr>
        <w:pStyle w:val="ListParagraph"/>
        <w:rPr>
          <w:sz w:val="14"/>
        </w:rPr>
      </w:pPr>
      <w:r w:rsidRPr="00026177">
        <w:rPr>
          <w:sz w:val="14"/>
        </w:rPr>
        <w:t>1. Investment size</w:t>
      </w:r>
    </w:p>
    <w:p w14:paraId="618A9A3B" w14:textId="77777777" w:rsidR="0003687D" w:rsidRPr="00026177" w:rsidRDefault="0003687D" w:rsidP="0003687D">
      <w:pPr>
        <w:pStyle w:val="ListParagraph"/>
        <w:rPr>
          <w:sz w:val="14"/>
        </w:rPr>
      </w:pPr>
      <w:r w:rsidRPr="00026177">
        <w:rPr>
          <w:sz w:val="14"/>
        </w:rPr>
        <w:t xml:space="preserve">2. Understanding future costs </w:t>
      </w:r>
    </w:p>
    <w:p w14:paraId="1D4BBBED" w14:textId="77777777" w:rsidR="0003687D" w:rsidRPr="00026177" w:rsidRDefault="0003687D" w:rsidP="0003687D">
      <w:pPr>
        <w:pStyle w:val="ListParagraph"/>
        <w:rPr>
          <w:sz w:val="14"/>
        </w:rPr>
      </w:pPr>
      <w:r w:rsidRPr="00026177">
        <w:rPr>
          <w:sz w:val="14"/>
        </w:rPr>
        <w:t xml:space="preserve">3. Leveraging specialized skills </w:t>
      </w:r>
    </w:p>
    <w:p w14:paraId="7D753B8D" w14:textId="77777777" w:rsidR="0003687D" w:rsidRPr="00026177" w:rsidRDefault="0003687D" w:rsidP="0003687D">
      <w:pPr>
        <w:pStyle w:val="ListParagraph"/>
        <w:rPr>
          <w:sz w:val="14"/>
        </w:rPr>
      </w:pPr>
      <w:r w:rsidRPr="00026177">
        <w:rPr>
          <w:sz w:val="14"/>
        </w:rPr>
        <w:t xml:space="preserve">4. Potential for innovation </w:t>
      </w:r>
    </w:p>
    <w:p w14:paraId="157A82DE" w14:textId="77777777" w:rsidR="0003687D" w:rsidRPr="00026177" w:rsidRDefault="0003687D" w:rsidP="0003687D">
      <w:pPr>
        <w:pStyle w:val="ListParagraph"/>
        <w:rPr>
          <w:sz w:val="14"/>
        </w:rPr>
      </w:pPr>
      <w:r w:rsidRPr="00026177">
        <w:rPr>
          <w:sz w:val="14"/>
        </w:rPr>
        <w:t xml:space="preserve">5. Setting standards </w:t>
      </w:r>
    </w:p>
    <w:p w14:paraId="17FB2EAE" w14:textId="77777777" w:rsidR="0003687D" w:rsidRPr="00026177" w:rsidRDefault="0003687D" w:rsidP="0003687D">
      <w:pPr>
        <w:pStyle w:val="ListParagraph"/>
        <w:rPr>
          <w:sz w:val="14"/>
        </w:rPr>
      </w:pPr>
      <w:r w:rsidRPr="00026177">
        <w:rPr>
          <w:sz w:val="14"/>
        </w:rPr>
        <w:t>6. Revenue generation</w:t>
      </w:r>
    </w:p>
    <w:p w14:paraId="1A3A8D40" w14:textId="77777777" w:rsidR="0003687D" w:rsidRPr="00026177" w:rsidRDefault="0003687D" w:rsidP="0003687D">
      <w:pPr>
        <w:rPr>
          <w:sz w:val="16"/>
        </w:rPr>
      </w:pPr>
      <w:r w:rsidRPr="00026177">
        <w:rPr>
          <w:sz w:val="16"/>
        </w:rPr>
        <w:t xml:space="preserve">Generally, </w:t>
      </w:r>
      <w:r w:rsidRPr="00026177">
        <w:rPr>
          <w:rStyle w:val="Emphasis"/>
        </w:rPr>
        <w:t>larger</w:t>
      </w:r>
      <w:r w:rsidRPr="00026177">
        <w:rPr>
          <w:rStyle w:val="StyleUnderline"/>
        </w:rPr>
        <w:t xml:space="preserve"> investments lend themselves to the </w:t>
      </w:r>
      <w:r w:rsidRPr="00026177">
        <w:rPr>
          <w:rStyle w:val="Emphasis"/>
        </w:rPr>
        <w:t>potential</w:t>
      </w:r>
      <w:r w:rsidRPr="00026177">
        <w:rPr>
          <w:rStyle w:val="StyleUnderline"/>
        </w:rPr>
        <w:t xml:space="preserve"> for successful </w:t>
      </w:r>
      <w:r w:rsidRPr="00026177">
        <w:rPr>
          <w:rStyle w:val="Emphasis"/>
          <w:highlight w:val="cyan"/>
        </w:rPr>
        <w:t>partnerships</w:t>
      </w:r>
      <w:r w:rsidRPr="00026177">
        <w:rPr>
          <w:sz w:val="16"/>
        </w:rPr>
        <w:t xml:space="preserve">. Projects need to be sufficiently large to offset a P3’s higher financing and transactions costs with substantial life-cycle cost savings. An additional benefit of larger projects is that </w:t>
      </w:r>
      <w:r w:rsidRPr="00026177">
        <w:rPr>
          <w:rStyle w:val="StyleUnderline"/>
        </w:rPr>
        <w:t xml:space="preserve">they </w:t>
      </w:r>
      <w:r w:rsidRPr="00026177">
        <w:rPr>
          <w:rStyle w:val="Emphasis"/>
          <w:highlight w:val="cyan"/>
        </w:rPr>
        <w:t>attract</w:t>
      </w:r>
      <w:r w:rsidRPr="00026177">
        <w:rPr>
          <w:rStyle w:val="StyleUnderline"/>
        </w:rPr>
        <w:t xml:space="preserve"> large </w:t>
      </w:r>
      <w:r w:rsidRPr="00026177">
        <w:rPr>
          <w:rStyle w:val="Emphasis"/>
          <w:highlight w:val="cyan"/>
        </w:rPr>
        <w:t>institutional investors</w:t>
      </w:r>
      <w:r w:rsidRPr="00026177">
        <w:rPr>
          <w:sz w:val="16"/>
        </w:rPr>
        <w:t>, such as pension funds, that perform important due diligence functions.16 This can help increase the odds that the project is P3-suitable. Longer contract duration can also help tilt the balance in favor of a P3 by allowing the private partner to rely on a long-term, reasonably secure revenue source to recover its investment and earn a competitive return.</w:t>
      </w:r>
    </w:p>
    <w:p w14:paraId="53498107" w14:textId="77777777" w:rsidR="0003687D" w:rsidRPr="00026177" w:rsidRDefault="0003687D" w:rsidP="0003687D">
      <w:pPr>
        <w:rPr>
          <w:sz w:val="16"/>
        </w:rPr>
      </w:pPr>
      <w:r w:rsidRPr="00026177">
        <w:rPr>
          <w:sz w:val="16"/>
        </w:rPr>
        <w:t xml:space="preserve">As total investment size is a critical consideration for P3 viability, the ability to forecast costs is equally important when considering the financial viability of a project. Both the private </w:t>
      </w:r>
      <w:r w:rsidRPr="00026177">
        <w:rPr>
          <w:rStyle w:val="Emphasis"/>
        </w:rPr>
        <w:t>partner</w:t>
      </w:r>
      <w:r w:rsidRPr="00026177">
        <w:rPr>
          <w:rStyle w:val="StyleUnderline"/>
        </w:rPr>
        <w:t xml:space="preserve"> </w:t>
      </w:r>
      <w:r w:rsidRPr="00026177">
        <w:rPr>
          <w:rStyle w:val="StyleUnderline"/>
          <w:highlight w:val="cyan"/>
        </w:rPr>
        <w:t>and</w:t>
      </w:r>
      <w:r w:rsidRPr="00026177">
        <w:rPr>
          <w:rStyle w:val="StyleUnderline"/>
        </w:rPr>
        <w:t xml:space="preserve"> public </w:t>
      </w:r>
      <w:r w:rsidRPr="00026177">
        <w:rPr>
          <w:rStyle w:val="Emphasis"/>
        </w:rPr>
        <w:t>authority</w:t>
      </w:r>
      <w:r w:rsidRPr="00026177">
        <w:rPr>
          <w:rStyle w:val="StyleUnderline"/>
        </w:rPr>
        <w:t xml:space="preserve"> </w:t>
      </w:r>
      <w:r w:rsidRPr="00026177">
        <w:rPr>
          <w:rStyle w:val="StyleUnderline"/>
          <w:highlight w:val="cyan"/>
        </w:rPr>
        <w:t xml:space="preserve">seek </w:t>
      </w:r>
      <w:r w:rsidRPr="00026177">
        <w:rPr>
          <w:rStyle w:val="Emphasis"/>
          <w:highlight w:val="cyan"/>
        </w:rPr>
        <w:t>predictability</w:t>
      </w:r>
      <w:r w:rsidRPr="00026177">
        <w:rPr>
          <w:sz w:val="16"/>
        </w:rPr>
        <w:t xml:space="preserve"> when making long-term commitments and there is an increase in risk if costs are not well understood. A component of this is to understand the anticipated useful life of the asset – as indicated above, longer lived assets are generally better suited for P3. Additionally, a fundamental understanding of the expectations for operations and management (if part of the P3) is critical for forecasting the needs over the lifetime of the asset.</w:t>
      </w:r>
    </w:p>
    <w:p w14:paraId="45E7CCE6" w14:textId="77777777" w:rsidR="0003687D" w:rsidRPr="00026177" w:rsidRDefault="0003687D" w:rsidP="0003687D">
      <w:pPr>
        <w:rPr>
          <w:sz w:val="16"/>
        </w:rPr>
      </w:pPr>
      <w:r w:rsidRPr="00026177">
        <w:rPr>
          <w:sz w:val="16"/>
        </w:rPr>
        <w:t>If costs cannot be accurately forecasted</w:t>
      </w:r>
      <w:r w:rsidRPr="00026177">
        <w:rPr>
          <w:rStyle w:val="StyleUnderline"/>
        </w:rPr>
        <w:t xml:space="preserve">, </w:t>
      </w:r>
      <w:r w:rsidRPr="00026177">
        <w:rPr>
          <w:rStyle w:val="Emphasis"/>
          <w:highlight w:val="cyan"/>
        </w:rPr>
        <w:t>P3</w:t>
      </w:r>
      <w:r w:rsidRPr="00026177">
        <w:rPr>
          <w:rStyle w:val="StyleUnderline"/>
        </w:rPr>
        <w:t xml:space="preserve"> contracts should </w:t>
      </w:r>
      <w:r w:rsidRPr="00026177">
        <w:rPr>
          <w:rStyle w:val="Emphasis"/>
        </w:rPr>
        <w:t>contain</w:t>
      </w:r>
      <w:r w:rsidRPr="00026177">
        <w:rPr>
          <w:rStyle w:val="StyleUnderline"/>
        </w:rPr>
        <w:t xml:space="preserve"> </w:t>
      </w:r>
      <w:r w:rsidRPr="00026177">
        <w:rPr>
          <w:rStyle w:val="StyleUnderline"/>
          <w:highlight w:val="cyan"/>
        </w:rPr>
        <w:t xml:space="preserve">profit </w:t>
      </w:r>
      <w:r w:rsidRPr="00026177">
        <w:rPr>
          <w:rStyle w:val="Emphasis"/>
          <w:highlight w:val="cyan"/>
        </w:rPr>
        <w:t>sharing</w:t>
      </w:r>
      <w:r w:rsidRPr="00026177">
        <w:rPr>
          <w:rStyle w:val="StyleUnderline"/>
        </w:rPr>
        <w:t xml:space="preserve"> provisions to </w:t>
      </w:r>
      <w:r w:rsidRPr="00026177">
        <w:rPr>
          <w:rStyle w:val="Emphasis"/>
          <w:highlight w:val="cyan"/>
        </w:rPr>
        <w:t>mitigate</w:t>
      </w:r>
      <w:r w:rsidRPr="00026177">
        <w:rPr>
          <w:rStyle w:val="StyleUnderline"/>
          <w:highlight w:val="cyan"/>
        </w:rPr>
        <w:t xml:space="preserve"> </w:t>
      </w:r>
      <w:r w:rsidRPr="00026177">
        <w:rPr>
          <w:rStyle w:val="StyleUnderline"/>
        </w:rPr>
        <w:t xml:space="preserve">construction </w:t>
      </w:r>
      <w:r w:rsidRPr="00026177">
        <w:rPr>
          <w:rStyle w:val="Emphasis"/>
          <w:highlight w:val="cyan"/>
        </w:rPr>
        <w:t>cost</w:t>
      </w:r>
      <w:r w:rsidRPr="00026177">
        <w:rPr>
          <w:rStyle w:val="StyleUnderline"/>
        </w:rPr>
        <w:t xml:space="preserve"> and operations and maintenance cost risk,</w:t>
      </w:r>
      <w:r w:rsidRPr="00026177">
        <w:rPr>
          <w:sz w:val="16"/>
        </w:rPr>
        <w:t xml:space="preserve"> and to reduce the risk of project underperformance or contract renegotiation. In other words, if future costs are uncertain, the likelihood of an unanticipated cost “spike” putting the project into financial distress can be lessened by shifting a mutually acceptable portion of the cost risk to the public sponsor. For example, if an unexpected “spike” should occur, then both the private partner and project sponsor will absorb part of the negative impact. Of course, in exchange for being willing to shoulder some of the project’s downside risk, the contract should stipulate that </w:t>
      </w:r>
      <w:r w:rsidRPr="00026177">
        <w:rPr>
          <w:rStyle w:val="StyleUnderline"/>
          <w:highlight w:val="cyan"/>
        </w:rPr>
        <w:t xml:space="preserve">the </w:t>
      </w:r>
      <w:r w:rsidRPr="00026177">
        <w:rPr>
          <w:rStyle w:val="Emphasis"/>
          <w:highlight w:val="cyan"/>
        </w:rPr>
        <w:t>government</w:t>
      </w:r>
      <w:r w:rsidRPr="00026177">
        <w:rPr>
          <w:rStyle w:val="StyleUnderline"/>
        </w:rPr>
        <w:t xml:space="preserve"> will also </w:t>
      </w:r>
      <w:r w:rsidRPr="00026177">
        <w:rPr>
          <w:rStyle w:val="StyleUnderline"/>
          <w:highlight w:val="cyan"/>
        </w:rPr>
        <w:t>share</w:t>
      </w:r>
      <w:r w:rsidRPr="00026177">
        <w:rPr>
          <w:rStyle w:val="StyleUnderline"/>
        </w:rPr>
        <w:t xml:space="preserve"> in any </w:t>
      </w:r>
      <w:r w:rsidRPr="00026177">
        <w:rPr>
          <w:rStyle w:val="Emphasis"/>
          <w:highlight w:val="cyan"/>
        </w:rPr>
        <w:t>unexpected</w:t>
      </w:r>
      <w:r w:rsidRPr="00026177">
        <w:rPr>
          <w:rStyle w:val="StyleUnderline"/>
          <w:highlight w:val="cyan"/>
        </w:rPr>
        <w:t xml:space="preserve"> gains</w:t>
      </w:r>
      <w:r w:rsidRPr="00026177">
        <w:rPr>
          <w:rStyle w:val="StyleUnderline"/>
        </w:rPr>
        <w:t xml:space="preserve">, if, for example a </w:t>
      </w:r>
      <w:r w:rsidRPr="00026177">
        <w:rPr>
          <w:rStyle w:val="Emphasis"/>
        </w:rPr>
        <w:t>technical</w:t>
      </w:r>
      <w:r w:rsidRPr="00026177">
        <w:rPr>
          <w:rStyle w:val="StyleUnderline"/>
        </w:rPr>
        <w:t xml:space="preserve"> innovation </w:t>
      </w:r>
      <w:r w:rsidRPr="00026177">
        <w:rPr>
          <w:rStyle w:val="Emphasis"/>
        </w:rPr>
        <w:t>leads</w:t>
      </w:r>
      <w:r w:rsidRPr="00026177">
        <w:rPr>
          <w:rStyle w:val="StyleUnderline"/>
        </w:rPr>
        <w:t xml:space="preserve"> to lower costs and </w:t>
      </w:r>
      <w:r w:rsidRPr="00026177">
        <w:rPr>
          <w:rStyle w:val="Emphasis"/>
        </w:rPr>
        <w:t>higher</w:t>
      </w:r>
      <w:r w:rsidRPr="00026177">
        <w:rPr>
          <w:rStyle w:val="StyleUnderline"/>
        </w:rPr>
        <w:t xml:space="preserve"> profitability</w:t>
      </w:r>
      <w:r w:rsidRPr="00026177">
        <w:rPr>
          <w:sz w:val="16"/>
        </w:rPr>
        <w:t>. These types of profit sharing provisions also reduce the likelihood that the private partner will want to renegotiate the contract when it is impacted by an unforeseen jump in costs, which could result in the sponsor having to absorb the entire impact.</w:t>
      </w:r>
    </w:p>
    <w:p w14:paraId="68AC67D9" w14:textId="77777777" w:rsidR="0003687D" w:rsidRPr="00026177" w:rsidRDefault="0003687D" w:rsidP="0003687D">
      <w:pPr>
        <w:rPr>
          <w:sz w:val="16"/>
        </w:rPr>
      </w:pPr>
      <w:r w:rsidRPr="00026177">
        <w:rPr>
          <w:rStyle w:val="StyleUnderline"/>
        </w:rPr>
        <w:t xml:space="preserve">One </w:t>
      </w:r>
      <w:r w:rsidRPr="00026177">
        <w:rPr>
          <w:rStyle w:val="Emphasis"/>
          <w:highlight w:val="cyan"/>
        </w:rPr>
        <w:t>benefit</w:t>
      </w:r>
      <w:r w:rsidRPr="00026177">
        <w:rPr>
          <w:rStyle w:val="StyleUnderline"/>
        </w:rPr>
        <w:t xml:space="preserve"> of seeking private partners </w:t>
      </w:r>
      <w:r w:rsidRPr="00026177">
        <w:rPr>
          <w:rStyle w:val="Emphasis"/>
          <w:highlight w:val="cyan"/>
        </w:rPr>
        <w:t>is</w:t>
      </w:r>
      <w:r w:rsidRPr="00026177">
        <w:rPr>
          <w:rStyle w:val="StyleUnderline"/>
        </w:rPr>
        <w:t xml:space="preserve"> the ability to leverage their </w:t>
      </w:r>
      <w:r w:rsidRPr="00026177">
        <w:rPr>
          <w:rStyle w:val="Emphasis"/>
          <w:highlight w:val="cyan"/>
        </w:rPr>
        <w:t>specialized</w:t>
      </w:r>
      <w:r w:rsidRPr="00026177">
        <w:rPr>
          <w:rStyle w:val="StyleUnderline"/>
          <w:highlight w:val="cyan"/>
        </w:rPr>
        <w:t xml:space="preserve"> skills</w:t>
      </w:r>
      <w:r w:rsidRPr="00026177">
        <w:rPr>
          <w:sz w:val="16"/>
        </w:rPr>
        <w:t xml:space="preserve"> and expertise. If the private sector can demonstrate an advantage over the public sector in complex projects that combine a mix of required skill sets over the project’s life-cycle, then a P3 may </w:t>
      </w:r>
      <w:r w:rsidRPr="00026177">
        <w:rPr>
          <w:rStyle w:val="Emphasis"/>
        </w:rPr>
        <w:t>deliver</w:t>
      </w:r>
      <w:r w:rsidRPr="00026177">
        <w:rPr>
          <w:rStyle w:val="StyleUnderline"/>
        </w:rPr>
        <w:t xml:space="preserve"> an infrastructure asset with </w:t>
      </w:r>
      <w:r w:rsidRPr="00026177">
        <w:rPr>
          <w:rStyle w:val="Emphasis"/>
        </w:rPr>
        <w:t>high</w:t>
      </w:r>
      <w:r w:rsidRPr="00026177">
        <w:rPr>
          <w:rStyle w:val="StyleUnderline"/>
        </w:rPr>
        <w:t xml:space="preserve">er </w:t>
      </w:r>
      <w:r w:rsidRPr="00026177">
        <w:rPr>
          <w:rStyle w:val="Emphasis"/>
        </w:rPr>
        <w:t>quality</w:t>
      </w:r>
      <w:r w:rsidRPr="00026177">
        <w:rPr>
          <w:sz w:val="16"/>
        </w:rPr>
        <w:t xml:space="preserve"> or lower costs. Depending on the specifics of the project, private-sector expertise may be more likely, especially if projects of a similar size and scope have been previously executed. Additionally, if there are multiple potential private partners with expertise, then competition in bidding and greater costs savings for the public sector may result.</w:t>
      </w:r>
    </w:p>
    <w:p w14:paraId="3918D6EF" w14:textId="77777777" w:rsidR="0003687D" w:rsidRPr="00026177" w:rsidRDefault="0003687D" w:rsidP="0003687D">
      <w:pPr>
        <w:pStyle w:val="Heading4"/>
        <w:rPr>
          <w:rFonts w:cs="Calibri"/>
        </w:rPr>
      </w:pPr>
      <w:r w:rsidRPr="00026177">
        <w:rPr>
          <w:rFonts w:cs="Calibri"/>
        </w:rPr>
        <w:lastRenderedPageBreak/>
        <w:t>Revitalizing P3s spills over to foster public-private collaboration over cybersecurity.</w:t>
      </w:r>
    </w:p>
    <w:p w14:paraId="08FA6645" w14:textId="77777777" w:rsidR="0003687D" w:rsidRPr="00026177" w:rsidRDefault="0003687D" w:rsidP="0003687D">
      <w:r w:rsidRPr="00026177">
        <w:rPr>
          <w:rStyle w:val="Style13ptBold"/>
        </w:rPr>
        <w:t xml:space="preserve">Salomon ’22 </w:t>
      </w:r>
      <w:r w:rsidRPr="00026177">
        <w:t>[John Morgan; Information security executive and cybersecurity expert with 25 years of in-depth, cross-cultural, international experience across multiple critical industry sectors. Information security and risk management leader, advisor, and subject matter expert. Strategist, vCISO, architect, systems integrator, board member; 2022; Public-Private Partnerships and Collective Cyber Defence; https://ccdcoe.org/uploads/2022/06/CyCon_2022_book.pdf; CCDCOE; 6-27-2025; AR]</w:t>
      </w:r>
    </w:p>
    <w:p w14:paraId="09321792" w14:textId="77777777" w:rsidR="0003687D" w:rsidRPr="00026177" w:rsidRDefault="0003687D" w:rsidP="0003687D">
      <w:pPr>
        <w:rPr>
          <w:sz w:val="16"/>
        </w:rPr>
      </w:pPr>
      <w:r w:rsidRPr="00026177">
        <w:rPr>
          <w:sz w:val="16"/>
        </w:rPr>
        <w:t xml:space="preserve">This paper addresses four major areas of concern: </w:t>
      </w:r>
    </w:p>
    <w:p w14:paraId="61BEFFD9" w14:textId="77777777" w:rsidR="0003687D" w:rsidRPr="00026177" w:rsidRDefault="0003687D" w:rsidP="0003687D">
      <w:pPr>
        <w:rPr>
          <w:sz w:val="16"/>
        </w:rPr>
      </w:pPr>
      <w:r w:rsidRPr="00026177">
        <w:rPr>
          <w:sz w:val="16"/>
        </w:rPr>
        <w:t xml:space="preserve">1. From the perspective of </w:t>
      </w:r>
      <w:r w:rsidRPr="00026177">
        <w:rPr>
          <w:rStyle w:val="StyleUnderline"/>
        </w:rPr>
        <w:t>the</w:t>
      </w:r>
      <w:r w:rsidRPr="00026177">
        <w:rPr>
          <w:sz w:val="16"/>
        </w:rPr>
        <w:t xml:space="preserve"> private sector and those it employs to defend it against cyber threats, it rarely matters what motivates or who is responsible for a cyberattack. </w:t>
      </w:r>
    </w:p>
    <w:p w14:paraId="776A106E" w14:textId="77777777" w:rsidR="0003687D" w:rsidRPr="00026177" w:rsidRDefault="0003687D" w:rsidP="0003687D">
      <w:pPr>
        <w:rPr>
          <w:sz w:val="16"/>
        </w:rPr>
      </w:pPr>
      <w:r w:rsidRPr="00026177">
        <w:rPr>
          <w:sz w:val="16"/>
        </w:rPr>
        <w:t xml:space="preserve">2. </w:t>
      </w:r>
      <w:r w:rsidRPr="00026177">
        <w:rPr>
          <w:rStyle w:val="Emphasis"/>
        </w:rPr>
        <w:t>Public</w:t>
      </w:r>
      <w:r w:rsidRPr="00026177">
        <w:rPr>
          <w:rStyle w:val="StyleUnderline"/>
        </w:rPr>
        <w:t xml:space="preserve">-private </w:t>
      </w:r>
      <w:r w:rsidRPr="00026177">
        <w:rPr>
          <w:rStyle w:val="Emphasis"/>
          <w:highlight w:val="cyan"/>
        </w:rPr>
        <w:t>coop</w:t>
      </w:r>
      <w:r w:rsidRPr="00026177">
        <w:rPr>
          <w:rStyle w:val="Emphasis"/>
        </w:rPr>
        <w:t>eration</w:t>
      </w:r>
      <w:r w:rsidRPr="00026177">
        <w:rPr>
          <w:rStyle w:val="StyleUnderline"/>
        </w:rPr>
        <w:t xml:space="preserve"> is </w:t>
      </w:r>
      <w:r w:rsidRPr="00026177">
        <w:rPr>
          <w:rStyle w:val="Emphasis"/>
          <w:highlight w:val="cyan"/>
        </w:rPr>
        <w:t>vital</w:t>
      </w:r>
      <w:r w:rsidRPr="00026177">
        <w:rPr>
          <w:rStyle w:val="StyleUnderline"/>
        </w:rPr>
        <w:t xml:space="preserve"> for </w:t>
      </w:r>
      <w:r w:rsidRPr="00026177">
        <w:rPr>
          <w:rStyle w:val="Emphasis"/>
        </w:rPr>
        <w:t>preventing</w:t>
      </w:r>
      <w:r w:rsidRPr="00026177">
        <w:rPr>
          <w:rStyle w:val="StyleUnderline"/>
        </w:rPr>
        <w:t xml:space="preserve">, </w:t>
      </w:r>
      <w:r w:rsidRPr="00026177">
        <w:rPr>
          <w:rStyle w:val="Emphasis"/>
        </w:rPr>
        <w:t>identifying</w:t>
      </w:r>
      <w:r w:rsidRPr="00026177">
        <w:rPr>
          <w:rStyle w:val="StyleUnderline"/>
        </w:rPr>
        <w:t xml:space="preserve">, defending </w:t>
      </w:r>
      <w:r w:rsidRPr="00026177">
        <w:rPr>
          <w:rStyle w:val="Emphasis"/>
          <w:highlight w:val="cyan"/>
        </w:rPr>
        <w:t>against</w:t>
      </w:r>
      <w:r w:rsidRPr="00026177">
        <w:rPr>
          <w:rStyle w:val="StyleUnderline"/>
        </w:rPr>
        <w:t xml:space="preserve">, and following up on </w:t>
      </w:r>
      <w:r w:rsidRPr="00026177">
        <w:rPr>
          <w:rStyle w:val="Emphasis"/>
          <w:highlight w:val="cyan"/>
        </w:rPr>
        <w:t>cyber</w:t>
      </w:r>
      <w:r w:rsidRPr="00026177">
        <w:rPr>
          <w:rStyle w:val="StyleUnderline"/>
          <w:highlight w:val="cyan"/>
        </w:rPr>
        <w:t>-attacks</w:t>
      </w:r>
      <w:r w:rsidRPr="00026177">
        <w:rPr>
          <w:sz w:val="16"/>
        </w:rPr>
        <w:t xml:space="preserve">. </w:t>
      </w:r>
    </w:p>
    <w:p w14:paraId="3B053BAE" w14:textId="77777777" w:rsidR="0003687D" w:rsidRPr="00026177" w:rsidRDefault="0003687D" w:rsidP="0003687D">
      <w:pPr>
        <w:rPr>
          <w:sz w:val="16"/>
        </w:rPr>
      </w:pPr>
      <w:r w:rsidRPr="00026177">
        <w:rPr>
          <w:sz w:val="16"/>
        </w:rPr>
        <w:t xml:space="preserve">3. National defence agencies must play a significant role in protecting against and responding to cyberattacks. </w:t>
      </w:r>
    </w:p>
    <w:p w14:paraId="52CF5575" w14:textId="77777777" w:rsidR="0003687D" w:rsidRPr="00026177" w:rsidRDefault="0003687D" w:rsidP="0003687D">
      <w:pPr>
        <w:rPr>
          <w:sz w:val="16"/>
        </w:rPr>
      </w:pPr>
      <w:r w:rsidRPr="00026177">
        <w:rPr>
          <w:sz w:val="16"/>
        </w:rPr>
        <w:t xml:space="preserve">4. Compared with other types of public-private partnerships, </w:t>
      </w:r>
      <w:r w:rsidRPr="00026177">
        <w:rPr>
          <w:rStyle w:val="StyleUnderline"/>
        </w:rPr>
        <w:t xml:space="preserve">cooperation between </w:t>
      </w:r>
      <w:r w:rsidRPr="00026177">
        <w:rPr>
          <w:rStyle w:val="Emphasis"/>
        </w:rPr>
        <w:t>private-sector</w:t>
      </w:r>
      <w:r w:rsidRPr="00026177">
        <w:rPr>
          <w:rStyle w:val="StyleUnderline"/>
        </w:rPr>
        <w:t xml:space="preserve"> and </w:t>
      </w:r>
      <w:r w:rsidRPr="00026177">
        <w:rPr>
          <w:rStyle w:val="Emphasis"/>
          <w:highlight w:val="cyan"/>
        </w:rPr>
        <w:t>defence</w:t>
      </w:r>
      <w:r w:rsidRPr="00026177">
        <w:rPr>
          <w:rStyle w:val="StyleUnderline"/>
        </w:rPr>
        <w:t xml:space="preserve"> entities </w:t>
      </w:r>
      <w:r w:rsidRPr="00026177">
        <w:rPr>
          <w:rStyle w:val="StyleUnderline"/>
          <w:highlight w:val="cyan"/>
        </w:rPr>
        <w:t xml:space="preserve">is </w:t>
      </w:r>
      <w:r w:rsidRPr="00026177">
        <w:rPr>
          <w:rStyle w:val="Emphasis"/>
          <w:highlight w:val="cyan"/>
        </w:rPr>
        <w:t>weak</w:t>
      </w:r>
      <w:r w:rsidRPr="00026177">
        <w:rPr>
          <w:sz w:val="16"/>
        </w:rPr>
        <w:t xml:space="preserve"> to non-existent in many countries </w:t>
      </w:r>
      <w:r w:rsidRPr="00026177">
        <w:rPr>
          <w:rStyle w:val="StyleUnderline"/>
        </w:rPr>
        <w:t xml:space="preserve">and </w:t>
      </w:r>
      <w:r w:rsidRPr="00026177">
        <w:rPr>
          <w:rStyle w:val="Emphasis"/>
        </w:rPr>
        <w:t>should</w:t>
      </w:r>
      <w:r w:rsidRPr="00026177">
        <w:rPr>
          <w:rStyle w:val="StyleUnderline"/>
        </w:rPr>
        <w:t xml:space="preserve"> be </w:t>
      </w:r>
      <w:r w:rsidRPr="00026177">
        <w:rPr>
          <w:rStyle w:val="Emphasis"/>
        </w:rPr>
        <w:t>dramatically improved</w:t>
      </w:r>
      <w:r w:rsidRPr="00026177">
        <w:rPr>
          <w:sz w:val="16"/>
        </w:rPr>
        <w:t>.</w:t>
      </w:r>
    </w:p>
    <w:p w14:paraId="770E3BC6" w14:textId="77777777" w:rsidR="0003687D" w:rsidRPr="00026177" w:rsidRDefault="0003687D" w:rsidP="0003687D">
      <w:pPr>
        <w:rPr>
          <w:sz w:val="16"/>
        </w:rPr>
      </w:pPr>
      <w:r w:rsidRPr="00026177">
        <w:rPr>
          <w:sz w:val="16"/>
        </w:rPr>
        <w:t xml:space="preserve">It is written from the perspective of private-sector cybersecurity rather than that of formal military warfighting experience, and it aims to </w:t>
      </w:r>
      <w:r w:rsidRPr="00026177">
        <w:rPr>
          <w:rStyle w:val="Emphasis"/>
        </w:rPr>
        <w:t>reconcile</w:t>
      </w:r>
      <w:r w:rsidRPr="00026177">
        <w:rPr>
          <w:rStyle w:val="StyleUnderline"/>
        </w:rPr>
        <w:t xml:space="preserve"> and </w:t>
      </w:r>
      <w:r w:rsidRPr="00026177">
        <w:rPr>
          <w:rStyle w:val="Emphasis"/>
          <w:highlight w:val="cyan"/>
        </w:rPr>
        <w:t>combine</w:t>
      </w:r>
      <w:r w:rsidRPr="00026177">
        <w:rPr>
          <w:rStyle w:val="StyleUnderline"/>
        </w:rPr>
        <w:t xml:space="preserve"> the </w:t>
      </w:r>
      <w:r w:rsidRPr="00026177">
        <w:rPr>
          <w:rStyle w:val="Emphasis"/>
        </w:rPr>
        <w:t>knowledge</w:t>
      </w:r>
      <w:r w:rsidRPr="00026177">
        <w:rPr>
          <w:rStyle w:val="StyleUnderline"/>
        </w:rPr>
        <w:t xml:space="preserve"> and </w:t>
      </w:r>
      <w:r w:rsidRPr="00026177">
        <w:rPr>
          <w:rStyle w:val="Emphasis"/>
        </w:rPr>
        <w:t>resources</w:t>
      </w:r>
      <w:r w:rsidRPr="00026177">
        <w:rPr>
          <w:rStyle w:val="StyleUnderline"/>
        </w:rPr>
        <w:t xml:space="preserve"> of the </w:t>
      </w:r>
      <w:r w:rsidRPr="00026177">
        <w:rPr>
          <w:rStyle w:val="Emphasis"/>
          <w:highlight w:val="cyan"/>
        </w:rPr>
        <w:t>private</w:t>
      </w:r>
      <w:r w:rsidRPr="00026177">
        <w:rPr>
          <w:rStyle w:val="StyleUnderline"/>
        </w:rPr>
        <w:t xml:space="preserve"> sector </w:t>
      </w:r>
      <w:r w:rsidRPr="00026177">
        <w:rPr>
          <w:rStyle w:val="StyleUnderline"/>
          <w:highlight w:val="cyan"/>
        </w:rPr>
        <w:t>with</w:t>
      </w:r>
      <w:r w:rsidRPr="00026177">
        <w:rPr>
          <w:rStyle w:val="StyleUnderline"/>
        </w:rPr>
        <w:t xml:space="preserve"> the </w:t>
      </w:r>
      <w:r w:rsidRPr="00026177">
        <w:rPr>
          <w:rStyle w:val="Emphasis"/>
          <w:highlight w:val="cyan"/>
        </w:rPr>
        <w:t>capabilities</w:t>
      </w:r>
      <w:r w:rsidRPr="00026177">
        <w:rPr>
          <w:rStyle w:val="StyleUnderline"/>
        </w:rPr>
        <w:t xml:space="preserve"> and powers </w:t>
      </w:r>
      <w:r w:rsidRPr="00026177">
        <w:rPr>
          <w:rStyle w:val="StyleUnderline"/>
          <w:highlight w:val="cyan"/>
        </w:rPr>
        <w:t>of</w:t>
      </w:r>
      <w:r w:rsidRPr="00026177">
        <w:rPr>
          <w:rStyle w:val="StyleUnderline"/>
        </w:rPr>
        <w:t xml:space="preserve"> government </w:t>
      </w:r>
      <w:r w:rsidRPr="00026177">
        <w:rPr>
          <w:rStyle w:val="Emphasis"/>
          <w:highlight w:val="cyan"/>
        </w:rPr>
        <w:t>agencies</w:t>
      </w:r>
      <w:r w:rsidRPr="00026177">
        <w:rPr>
          <w:sz w:val="16"/>
        </w:rPr>
        <w:t xml:space="preserve"> as part of holistic cyber defence. Preparing for, and </w:t>
      </w:r>
      <w:r w:rsidRPr="00026177">
        <w:rPr>
          <w:rStyle w:val="Emphasis"/>
          <w:highlight w:val="cyan"/>
        </w:rPr>
        <w:t>defending</w:t>
      </w:r>
      <w:r w:rsidRPr="00026177">
        <w:rPr>
          <w:rStyle w:val="StyleUnderline"/>
          <w:highlight w:val="cyan"/>
        </w:rPr>
        <w:t xml:space="preserve"> against, cyber</w:t>
      </w:r>
      <w:r w:rsidRPr="00026177">
        <w:rPr>
          <w:rStyle w:val="StyleUnderline"/>
        </w:rPr>
        <w:t xml:space="preserve"> threats and </w:t>
      </w:r>
      <w:r w:rsidRPr="00026177">
        <w:rPr>
          <w:rStyle w:val="Emphasis"/>
          <w:highlight w:val="cyan"/>
        </w:rPr>
        <w:t>attacks</w:t>
      </w:r>
      <w:r w:rsidRPr="00026177">
        <w:rPr>
          <w:sz w:val="16"/>
        </w:rPr>
        <w:t xml:space="preserve"> are topics affecting entire industries and societies. It also </w:t>
      </w:r>
      <w:r w:rsidRPr="00026177">
        <w:rPr>
          <w:rStyle w:val="Emphasis"/>
          <w:highlight w:val="cyan"/>
        </w:rPr>
        <w:t>requires</w:t>
      </w:r>
      <w:r w:rsidRPr="00026177">
        <w:rPr>
          <w:rStyle w:val="StyleUnderline"/>
        </w:rPr>
        <w:t xml:space="preserve"> ever-closer </w:t>
      </w:r>
      <w:r w:rsidRPr="00026177">
        <w:rPr>
          <w:rStyle w:val="Emphasis"/>
          <w:highlight w:val="cyan"/>
        </w:rPr>
        <w:t>coordination</w:t>
      </w:r>
      <w:r w:rsidRPr="00026177">
        <w:rPr>
          <w:sz w:val="16"/>
        </w:rPr>
        <w:t xml:space="preserve"> between all stakeholders – potential victims, subject matter experts, government agencies, and entities that can coordinate information flows and actions between all of these.</w:t>
      </w:r>
    </w:p>
    <w:p w14:paraId="781805B3" w14:textId="77777777" w:rsidR="0003687D" w:rsidRPr="00026177" w:rsidRDefault="0003687D" w:rsidP="0003687D">
      <w:pPr>
        <w:rPr>
          <w:sz w:val="16"/>
        </w:rPr>
      </w:pPr>
      <w:r w:rsidRPr="00026177">
        <w:rPr>
          <w:sz w:val="16"/>
        </w:rPr>
        <w:t xml:space="preserve">Cooperation involves pragmatic rules and structures of collective preparation and defence. It relies on the creation and </w:t>
      </w:r>
      <w:r w:rsidRPr="00026177">
        <w:rPr>
          <w:rStyle w:val="Emphasis"/>
        </w:rPr>
        <w:t>adoption</w:t>
      </w:r>
      <w:r w:rsidRPr="00026177">
        <w:rPr>
          <w:rStyle w:val="StyleUnderline"/>
        </w:rPr>
        <w:t xml:space="preserve"> of norms, </w:t>
      </w:r>
      <w:r w:rsidRPr="00026177">
        <w:rPr>
          <w:rStyle w:val="Emphasis"/>
        </w:rPr>
        <w:t>relationships</w:t>
      </w:r>
      <w:r w:rsidRPr="00026177">
        <w:rPr>
          <w:rStyle w:val="StyleUnderline"/>
        </w:rPr>
        <w:t xml:space="preserve">, and the fundamental </w:t>
      </w:r>
      <w:r w:rsidRPr="00026177">
        <w:rPr>
          <w:rStyle w:val="Emphasis"/>
        </w:rPr>
        <w:t>mentality</w:t>
      </w:r>
      <w:r w:rsidRPr="00026177">
        <w:rPr>
          <w:sz w:val="16"/>
        </w:rPr>
        <w:t xml:space="preserve"> of working together across both private industry and the public sector. We cannot completely stop cyberattacks that threaten the stability and continuity of society, but we can </w:t>
      </w:r>
      <w:r w:rsidRPr="00026177">
        <w:rPr>
          <w:rStyle w:val="StyleUnderline"/>
        </w:rPr>
        <w:t xml:space="preserve">dramatically </w:t>
      </w:r>
      <w:r w:rsidRPr="00026177">
        <w:rPr>
          <w:rStyle w:val="Emphasis"/>
        </w:rPr>
        <w:t>reduce</w:t>
      </w:r>
      <w:r w:rsidRPr="00026177">
        <w:rPr>
          <w:rStyle w:val="StyleUnderline"/>
        </w:rPr>
        <w:t xml:space="preserve"> their </w:t>
      </w:r>
      <w:r w:rsidRPr="00026177">
        <w:rPr>
          <w:rStyle w:val="Emphasis"/>
        </w:rPr>
        <w:t>effectiveness</w:t>
      </w:r>
      <w:r w:rsidRPr="00026177">
        <w:rPr>
          <w:sz w:val="16"/>
        </w:rPr>
        <w:t xml:space="preserve"> and attractiveness as a way for any malicious actors, regardless of nature or objectives, to degrade the robustness and continuity of economies and the societies they serve.</w:t>
      </w:r>
    </w:p>
    <w:p w14:paraId="4C9F9E16" w14:textId="77777777" w:rsidR="0003687D" w:rsidRPr="00026177" w:rsidRDefault="0003687D" w:rsidP="0003687D">
      <w:pPr>
        <w:rPr>
          <w:sz w:val="16"/>
        </w:rPr>
      </w:pPr>
      <w:r w:rsidRPr="00026177">
        <w:rPr>
          <w:sz w:val="16"/>
        </w:rPr>
        <w:t>Many examples cited in this paper concern the global financial sector. Because of a mix of visibility, regulatory burden, resources, and other factors, the financial industry is among the most developed in terms of information security maturity and cooperation.</w:t>
      </w:r>
    </w:p>
    <w:p w14:paraId="228087CA" w14:textId="77777777" w:rsidR="0003687D" w:rsidRPr="00026177" w:rsidRDefault="0003687D" w:rsidP="0003687D">
      <w:pPr>
        <w:rPr>
          <w:sz w:val="16"/>
        </w:rPr>
      </w:pPr>
      <w:r w:rsidRPr="00026177">
        <w:rPr>
          <w:sz w:val="16"/>
        </w:rPr>
        <w:t xml:space="preserve">Thus, it is a valuable </w:t>
      </w:r>
      <w:r w:rsidRPr="00026177">
        <w:rPr>
          <w:rStyle w:val="StyleUnderline"/>
        </w:rPr>
        <w:t>source of evidence and experience</w:t>
      </w:r>
      <w:r w:rsidRPr="00026177">
        <w:rPr>
          <w:sz w:val="16"/>
        </w:rPr>
        <w:t xml:space="preserve"> on </w:t>
      </w:r>
      <w:r w:rsidRPr="00026177">
        <w:rPr>
          <w:rStyle w:val="StyleUnderline"/>
        </w:rPr>
        <w:t xml:space="preserve">how to </w:t>
      </w:r>
      <w:r w:rsidRPr="00026177">
        <w:rPr>
          <w:rStyle w:val="Emphasis"/>
        </w:rPr>
        <w:t>strengthen</w:t>
      </w:r>
      <w:r w:rsidRPr="00026177">
        <w:rPr>
          <w:rStyle w:val="StyleUnderline"/>
        </w:rPr>
        <w:t xml:space="preserve"> our </w:t>
      </w:r>
      <w:r w:rsidRPr="00026177">
        <w:rPr>
          <w:rStyle w:val="Emphasis"/>
        </w:rPr>
        <w:t>collective</w:t>
      </w:r>
      <w:r w:rsidRPr="00026177">
        <w:rPr>
          <w:rStyle w:val="StyleUnderline"/>
        </w:rPr>
        <w:t xml:space="preserve"> cyber defence abilities</w:t>
      </w:r>
      <w:r w:rsidRPr="00026177">
        <w:rPr>
          <w:sz w:val="16"/>
        </w:rPr>
        <w:t>.</w:t>
      </w:r>
    </w:p>
    <w:p w14:paraId="37E60309" w14:textId="77777777" w:rsidR="0003687D" w:rsidRPr="00026177" w:rsidRDefault="0003687D" w:rsidP="0003687D">
      <w:r w:rsidRPr="00026177">
        <w:t>&lt;&lt;START CONDENSE&gt;&gt;</w:t>
      </w:r>
    </w:p>
    <w:p w14:paraId="0E0F4205" w14:textId="77777777" w:rsidR="0003687D" w:rsidRPr="00026177" w:rsidRDefault="0003687D" w:rsidP="0003687D">
      <w:pPr>
        <w:rPr>
          <w:sz w:val="8"/>
          <w:szCs w:val="8"/>
        </w:rPr>
      </w:pPr>
      <w:r w:rsidRPr="00026177">
        <w:rPr>
          <w:sz w:val="8"/>
          <w:szCs w:val="8"/>
        </w:rPr>
        <w:t>A note about terminology: in the private sector information-security field, the term ‘attack’ tends to be used much more loosely than in defence circles.1 It is any threat action that can compromise one or more elements of the ‘CIA triad’ of confidentiality, integrity, and availability. It does not require that there be a state actor or any specific type of objective or target. Furthermore, ‘private sector’ is used very broadly, to apply to all entities not dedicated to public service (i.e., it may include publicly-owned commercial firms, as well as non-governmental not-for-profit entities). 2. CURRENT SITUATION – 30,000 YEARS OF WARFARE ON HALF A PAGE Armed confrontation has, unfortunately, been part of human civilization throughout history. War has affected entire nations to varying degrees over the centuries. At one extreme is highly ritualized combat between designated warriors on a field of battle, with limited collateral damage. At the other lies total war, with entire populations massacred by vast armies or enslaved by conquering legionaries, and entire cities and national infrastructure laid waste by modern weapons of incredible power. Likewise, asymmetric and proxy warfare have existed in various forms for millennia. The Second World War saw conventional warfare between militarized nations rise to a peak of intensity and sophistication. Since then, asymmetric warfare has increasingly become the norm for how wars are fought. Guerrilla warfare and terrorism directly target civilian populations and economic infrastructure and seek to destabilize political processes. In developed, wealthy countries, societal and international norms surrounding conflict have fundamentally shifted. As civilian societies and economic activity have become more interdependent and connected, the willingness to mobilize a nation’s entire economic and social resources for war, or to completely smash those of an opponent, has decreased. Rival countries have always jockeyed for competitive advantage outside of military combat. In recent decades, this has involved increasingly sophisticated techniques in all areas of digital information technology. Communication tools and techniques, such as propaganda, disinformation, and other means of destabilising opposing societies, have thus become much more relevant to how nations compete off the battlefield during nominal peacetime. Fake news on social media that easily reaches millions of consumers, espionage and data leaks, information theft from individuals and companies, destructive malware capable of knocking out multinational firms,2 and digital sabotage campaigns able to cause major outages in vital infrastructure such as power grids and water supply are all various aspects of this. So what are ‘war’ and ‘conflict’ today? This paper argues that we must expand our understanding of the terms. Over the past two or three decades, a new dimension has been added: ongoing background threats and attacks targeting information resources and related infrastructure have become ‘business as usual’. This is not a repeat of the Cold War in anything beyond a weak metaphorical sense, since it does not involve purely state actors trying to gain an edge while attempting to avoid a direct shooting war. It is a major evolution of hybrid, low-intensity hostilities, which includes constant cyberattacks and, as such, is a new phenomenon requiring new paradigms of cooperation between all stakeholders in affected societies.</w:t>
      </w:r>
    </w:p>
    <w:p w14:paraId="7A6473CF" w14:textId="77777777" w:rsidR="0003687D" w:rsidRPr="00026177" w:rsidRDefault="0003687D" w:rsidP="0003687D">
      <w:r w:rsidRPr="00026177">
        <w:t>&lt;&lt;END CONDENSE&gt;&gt;</w:t>
      </w:r>
    </w:p>
    <w:p w14:paraId="7ABBBCAA" w14:textId="77777777" w:rsidR="0003687D" w:rsidRPr="00026177" w:rsidRDefault="0003687D" w:rsidP="0003687D">
      <w:pPr>
        <w:rPr>
          <w:sz w:val="16"/>
        </w:rPr>
      </w:pPr>
      <w:r w:rsidRPr="00026177">
        <w:rPr>
          <w:sz w:val="16"/>
        </w:rPr>
        <w:t>3. ACTORS, TYPES OF ATTACKS, AND MOTIVATION</w:t>
      </w:r>
    </w:p>
    <w:p w14:paraId="0F41B854" w14:textId="77777777" w:rsidR="0003687D" w:rsidRPr="00026177" w:rsidRDefault="0003687D" w:rsidP="0003687D">
      <w:pPr>
        <w:rPr>
          <w:sz w:val="16"/>
        </w:rPr>
      </w:pPr>
      <w:r w:rsidRPr="00026177">
        <w:rPr>
          <w:sz w:val="16"/>
        </w:rPr>
        <w:lastRenderedPageBreak/>
        <w:t xml:space="preserve">Many simplistic models list types of </w:t>
      </w:r>
      <w:r w:rsidRPr="00026177">
        <w:rPr>
          <w:rStyle w:val="Emphasis"/>
        </w:rPr>
        <w:t>actors</w:t>
      </w:r>
      <w:r w:rsidRPr="00026177">
        <w:rPr>
          <w:rStyle w:val="StyleUnderline"/>
        </w:rPr>
        <w:t xml:space="preserve"> posing a significant </w:t>
      </w:r>
      <w:r w:rsidRPr="00026177">
        <w:rPr>
          <w:rStyle w:val="Emphasis"/>
        </w:rPr>
        <w:t>risk</w:t>
      </w:r>
      <w:r w:rsidRPr="00026177">
        <w:rPr>
          <w:rStyle w:val="StyleUnderline"/>
        </w:rPr>
        <w:t xml:space="preserve"> for entire </w:t>
      </w:r>
      <w:r w:rsidRPr="00026177">
        <w:rPr>
          <w:rStyle w:val="Emphasis"/>
        </w:rPr>
        <w:t>economic sectors</w:t>
      </w:r>
      <w:r w:rsidRPr="00026177">
        <w:rPr>
          <w:sz w:val="16"/>
        </w:rPr>
        <w:t xml:space="preserve"> – mainly state actors, organized cybercrime gangs, nihilistic saboteurs, and activists.3 Among other criteria, actors can be differentiated by their level of knowledge, resources, and motivation.</w:t>
      </w:r>
    </w:p>
    <w:p w14:paraId="674917A6" w14:textId="77777777" w:rsidR="0003687D" w:rsidRPr="00026177" w:rsidRDefault="0003687D" w:rsidP="0003687D">
      <w:pPr>
        <w:rPr>
          <w:sz w:val="16"/>
        </w:rPr>
      </w:pPr>
      <w:r w:rsidRPr="00026177">
        <w:rPr>
          <w:sz w:val="16"/>
        </w:rPr>
        <w:t>Similarly, cyber threats and attacks come in many forms. Table I provides some examples.4</w:t>
      </w:r>
    </w:p>
    <w:p w14:paraId="7A1D30CA" w14:textId="77777777" w:rsidR="0003687D" w:rsidRPr="00026177" w:rsidRDefault="0003687D" w:rsidP="0003687D">
      <w:r w:rsidRPr="00026177">
        <w:rPr>
          <w:noProof/>
        </w:rPr>
        <w:drawing>
          <wp:inline distT="0" distB="0" distL="0" distR="0" wp14:anchorId="0664B72D" wp14:editId="60D3E661">
            <wp:extent cx="4589731" cy="3459036"/>
            <wp:effectExtent l="0" t="0" r="0" b="0"/>
            <wp:docPr id="332596334"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31242" name="Picture 1" descr="A table of information&#10;&#10;AI-generated content may be incorrect."/>
                    <pic:cNvPicPr/>
                  </pic:nvPicPr>
                  <pic:blipFill>
                    <a:blip r:embed="rId9"/>
                    <a:stretch>
                      <a:fillRect/>
                    </a:stretch>
                  </pic:blipFill>
                  <pic:spPr>
                    <a:xfrm>
                      <a:off x="0" y="0"/>
                      <a:ext cx="4604269" cy="3469992"/>
                    </a:xfrm>
                    <a:prstGeom prst="rect">
                      <a:avLst/>
                    </a:prstGeom>
                  </pic:spPr>
                </pic:pic>
              </a:graphicData>
            </a:graphic>
          </wp:inline>
        </w:drawing>
      </w:r>
    </w:p>
    <w:p w14:paraId="4CE5AE64" w14:textId="77777777" w:rsidR="0003687D" w:rsidRPr="00026177" w:rsidRDefault="0003687D" w:rsidP="0003687D">
      <w:pPr>
        <w:rPr>
          <w:sz w:val="16"/>
        </w:rPr>
      </w:pPr>
      <w:r w:rsidRPr="00026177">
        <w:rPr>
          <w:sz w:val="16"/>
        </w:rPr>
        <w:t xml:space="preserve">All these types of </w:t>
      </w:r>
      <w:r w:rsidRPr="00026177">
        <w:rPr>
          <w:rStyle w:val="Emphasis"/>
          <w:highlight w:val="cyan"/>
        </w:rPr>
        <w:t>cyberattacks</w:t>
      </w:r>
      <w:r w:rsidRPr="00026177">
        <w:rPr>
          <w:rStyle w:val="StyleUnderline"/>
          <w:highlight w:val="cyan"/>
        </w:rPr>
        <w:t xml:space="preserve"> have become</w:t>
      </w:r>
      <w:r w:rsidRPr="00026177">
        <w:rPr>
          <w:rStyle w:val="StyleUnderline"/>
        </w:rPr>
        <w:t xml:space="preserve"> a </w:t>
      </w:r>
      <w:r w:rsidRPr="00026177">
        <w:rPr>
          <w:rStyle w:val="Emphasis"/>
          <w:highlight w:val="cyan"/>
        </w:rPr>
        <w:t>regular</w:t>
      </w:r>
      <w:r w:rsidRPr="00026177">
        <w:rPr>
          <w:rStyle w:val="StyleUnderline"/>
        </w:rPr>
        <w:t xml:space="preserve"> occurrence</w:t>
      </w:r>
      <w:r w:rsidRPr="00026177">
        <w:rPr>
          <w:sz w:val="16"/>
        </w:rPr>
        <w:t xml:space="preserve">. Almost all types of attacks have increased over the past five years.6 The European Union Agency for Cybersecurity (ENISA), in its 2021 Threat Landscape report,7 identifies not only an increase in the sophistication and variety of tactics, techniques, and procedures (TTPs) but also a growth in malicious state actors relying on offensive security tools and false-flag attacks. The report also notes a </w:t>
      </w:r>
      <w:r w:rsidRPr="00026177">
        <w:rPr>
          <w:rStyle w:val="Emphasis"/>
        </w:rPr>
        <w:t xml:space="preserve">significant </w:t>
      </w:r>
      <w:r w:rsidRPr="00026177">
        <w:rPr>
          <w:rStyle w:val="Emphasis"/>
          <w:highlight w:val="cyan"/>
        </w:rPr>
        <w:t>rise</w:t>
      </w:r>
      <w:r w:rsidRPr="00026177">
        <w:rPr>
          <w:rStyle w:val="StyleUnderline"/>
        </w:rPr>
        <w:t xml:space="preserve"> and evolution </w:t>
      </w:r>
      <w:r w:rsidRPr="00026177">
        <w:rPr>
          <w:rStyle w:val="StyleUnderline"/>
          <w:highlight w:val="cyan"/>
        </w:rPr>
        <w:t xml:space="preserve">in </w:t>
      </w:r>
      <w:r w:rsidRPr="00026177">
        <w:rPr>
          <w:rStyle w:val="Emphasis"/>
          <w:highlight w:val="cyan"/>
        </w:rPr>
        <w:t>state</w:t>
      </w:r>
      <w:r w:rsidRPr="00026177">
        <w:rPr>
          <w:rStyle w:val="StyleUnderline"/>
        </w:rPr>
        <w:t xml:space="preserve"> actor</w:t>
      </w:r>
      <w:r w:rsidRPr="00026177">
        <w:rPr>
          <w:rStyle w:val="StyleUnderline"/>
          <w:highlight w:val="cyan"/>
        </w:rPr>
        <w:t>s using ‘</w:t>
      </w:r>
      <w:r w:rsidRPr="00026177">
        <w:rPr>
          <w:rStyle w:val="Emphasis"/>
          <w:highlight w:val="cyan"/>
        </w:rPr>
        <w:t>information</w:t>
      </w:r>
      <w:r w:rsidRPr="00026177">
        <w:rPr>
          <w:rStyle w:val="StyleUnderline"/>
          <w:highlight w:val="cyan"/>
        </w:rPr>
        <w:t xml:space="preserve"> operations as a </w:t>
      </w:r>
      <w:r w:rsidRPr="00026177">
        <w:rPr>
          <w:rStyle w:val="Emphasis"/>
          <w:highlight w:val="cyan"/>
        </w:rPr>
        <w:t>tool</w:t>
      </w:r>
      <w:r w:rsidRPr="00026177">
        <w:rPr>
          <w:rStyle w:val="StyleUnderline"/>
        </w:rPr>
        <w:t xml:space="preserve"> to pursue states’ strategic goals’</w:t>
      </w:r>
      <w:r w:rsidRPr="00026177">
        <w:rPr>
          <w:sz w:val="16"/>
        </w:rPr>
        <w:t>.</w:t>
      </w:r>
    </w:p>
    <w:p w14:paraId="226019A8" w14:textId="77777777" w:rsidR="0003687D" w:rsidRPr="00026177" w:rsidRDefault="0003687D" w:rsidP="0003687D">
      <w:r w:rsidRPr="00026177">
        <w:t>&lt;&lt;START CONDENSE&gt;&gt;</w:t>
      </w:r>
    </w:p>
    <w:p w14:paraId="5BC50803" w14:textId="77777777" w:rsidR="0003687D" w:rsidRPr="00026177" w:rsidRDefault="0003687D" w:rsidP="0003687D">
      <w:pPr>
        <w:rPr>
          <w:sz w:val="8"/>
          <w:szCs w:val="8"/>
        </w:rPr>
      </w:pPr>
      <w:r w:rsidRPr="00026177">
        <w:rPr>
          <w:sz w:val="8"/>
          <w:szCs w:val="8"/>
        </w:rPr>
        <w:t>4. ARE WE AT WAR? This question is flawed and incomplete, and even irrelevant, from the perspective of private-sector information security staff and victims. To those affected by malicious activity and incidents, the motivations and techniques behind cyberattacks matter little. In terms of legality and impact on victims, cybercrime is cybercrime. At an operational level, an attack is an attack, whoever is behind it. Preparation, defence, and recovery will generally be the same. Lately, state actors have increasingly been involved in, or responsible for, major cyberattacks, fraud/theft, and espionage against major commercial organizations. Prominent examples of this are alleged Russian campaigns, beginning with the 2007 nationwide DDoS against Estonia, espionage and sabotage operations by reported Chinese state actors from APT1 onwards, the OilRig group widely associated with Iran, and suspected North Korean involvement in the Lazarus Group. Nor are such tactics limited to rogue states,8 whatever their goals may be. State actors are far from the only sources of cyberattacks. The line separating purely financially or ideologically motivated groups from government-run initiatives has blurred. In some cases, such as the DarkSide and REvil groups,9 it is likely that nongovernment actors may be tolerated by host governments, so long as they respect certain rules of engagement – for example, not attacking ‘friendly’ targets. Other actors may be politically agnostic in nature or focused on certain classes of targets, regardless of national or political affiliation – such as LulzSec,10 Lizard Squad,11 and Armada Collective.12 The nature of attackers and their motivations matters to some degree. For example, attacks by terrorist or state-affiliated cybercriminals may more readily trigger a supportive response by friendly government entities, such as national cybersecurity centres or law enforcement. The TTPs used in cyberattacks may also depend on which group is involved and can thus influence defensive measures and countermeasures. Ultimately, the damage and cost to victims are the same, regardless of the attacker’s identity. Loss of CIA of data and systems degrades normal operations. Causes include financial loss from business downtime or outright monetary theft, as well as reduced confidence in institutions and in the trustworthiness of technological mechanisms from data breaches. Victims, at least in the short term, generally do not care why or by whom they were attacked; they care about the immediate consequences to themselves or to their organization. These examples point to a growing understanding that, whatever the actors and motivations behind cyberattacks, threats and attacks to the continued orderly functioning of society, government, and the economy cannot be clearly defined as either ‘war’ or ‘not war’. 5. MANAGING RISK THROUGH PREPAREDNESS Incident and crisis response are established concepts. Many organizations have mature business continuity, incident response, and contingency planning organizations and processes. These are increasingly supported by the realization of business leaders that understanding and reducing cybersecurity risks are not discrete goals. They are vital to the continued operation and survival of the business itself.</w:t>
      </w:r>
    </w:p>
    <w:p w14:paraId="30D14DF5" w14:textId="77777777" w:rsidR="0003687D" w:rsidRPr="00026177" w:rsidRDefault="0003687D" w:rsidP="0003687D">
      <w:r w:rsidRPr="00026177">
        <w:t>&lt;&lt;END CONDENSE&gt;&gt;</w:t>
      </w:r>
    </w:p>
    <w:p w14:paraId="68A874F0" w14:textId="77777777" w:rsidR="0003687D" w:rsidRPr="00026177" w:rsidRDefault="0003687D" w:rsidP="0003687D">
      <w:pPr>
        <w:rPr>
          <w:sz w:val="16"/>
        </w:rPr>
      </w:pPr>
      <w:r w:rsidRPr="00026177">
        <w:rPr>
          <w:sz w:val="16"/>
        </w:rPr>
        <w:t xml:space="preserve">Although the idea of </w:t>
      </w:r>
      <w:r w:rsidRPr="00026177">
        <w:rPr>
          <w:rStyle w:val="Emphasis"/>
        </w:rPr>
        <w:t>integrating</w:t>
      </w:r>
      <w:r w:rsidRPr="00026177">
        <w:rPr>
          <w:rStyle w:val="StyleUnderline"/>
        </w:rPr>
        <w:t xml:space="preserve"> cyber </w:t>
      </w:r>
      <w:r w:rsidRPr="00026177">
        <w:rPr>
          <w:rStyle w:val="Emphasis"/>
        </w:rPr>
        <w:t>risk</w:t>
      </w:r>
      <w:r w:rsidRPr="00026177">
        <w:rPr>
          <w:rStyle w:val="StyleUnderline"/>
        </w:rPr>
        <w:t xml:space="preserve"> and </w:t>
      </w:r>
      <w:r w:rsidRPr="00026177">
        <w:rPr>
          <w:rStyle w:val="Emphasis"/>
        </w:rPr>
        <w:t>business</w:t>
      </w:r>
      <w:r w:rsidRPr="00026177">
        <w:rPr>
          <w:rStyle w:val="StyleUnderline"/>
        </w:rPr>
        <w:t xml:space="preserve"> risk management </w:t>
      </w:r>
      <w:r w:rsidRPr="00026177">
        <w:rPr>
          <w:rStyle w:val="Emphasis"/>
        </w:rPr>
        <w:t>structures</w:t>
      </w:r>
      <w:r w:rsidRPr="00026177">
        <w:rPr>
          <w:rStyle w:val="StyleUnderline"/>
        </w:rPr>
        <w:t xml:space="preserve"> only started gaining widespread </w:t>
      </w:r>
      <w:r w:rsidRPr="00026177">
        <w:rPr>
          <w:rStyle w:val="Emphasis"/>
        </w:rPr>
        <w:t>traction</w:t>
      </w:r>
      <w:r w:rsidRPr="00026177">
        <w:rPr>
          <w:sz w:val="16"/>
        </w:rPr>
        <w:t xml:space="preserve"> in the past decade,13 this trend has accelerated as boards and management better accept the need to quantitatively understand cyber risk exposure. Tools, processes, and standards allow a number to be assigned to risk levels by measuring security control implementation effectiveness, thus greatly simplifying this process.</w:t>
      </w:r>
    </w:p>
    <w:p w14:paraId="219AF93A" w14:textId="77777777" w:rsidR="0003687D" w:rsidRPr="00026177" w:rsidRDefault="0003687D" w:rsidP="0003687D">
      <w:pPr>
        <w:rPr>
          <w:sz w:val="16"/>
        </w:rPr>
      </w:pPr>
      <w:r w:rsidRPr="00026177">
        <w:rPr>
          <w:sz w:val="16"/>
        </w:rPr>
        <w:t xml:space="preserve">As key businesses become more digitized and thus more susceptible to cyber threats, </w:t>
      </w:r>
      <w:r w:rsidRPr="00026177">
        <w:rPr>
          <w:rStyle w:val="Emphasis"/>
        </w:rPr>
        <w:t>regulators</w:t>
      </w:r>
      <w:r w:rsidRPr="00026177">
        <w:rPr>
          <w:rStyle w:val="StyleUnderline"/>
        </w:rPr>
        <w:t xml:space="preserve"> have begun to pay closer </w:t>
      </w:r>
      <w:r w:rsidRPr="00026177">
        <w:rPr>
          <w:rStyle w:val="Emphasis"/>
        </w:rPr>
        <w:t>attention</w:t>
      </w:r>
      <w:r w:rsidRPr="00026177">
        <w:rPr>
          <w:rStyle w:val="StyleUnderline"/>
        </w:rPr>
        <w:t xml:space="preserve"> to </w:t>
      </w:r>
      <w:r w:rsidRPr="00026177">
        <w:rPr>
          <w:rStyle w:val="Emphasis"/>
        </w:rPr>
        <w:t>corporate</w:t>
      </w:r>
      <w:r w:rsidRPr="00026177">
        <w:rPr>
          <w:rStyle w:val="StyleUnderline"/>
        </w:rPr>
        <w:t xml:space="preserve"> cyber </w:t>
      </w:r>
      <w:r w:rsidRPr="00026177">
        <w:rPr>
          <w:rStyle w:val="Emphasis"/>
        </w:rPr>
        <w:t>risk</w:t>
      </w:r>
      <w:r w:rsidRPr="00026177">
        <w:rPr>
          <w:rStyle w:val="StyleUnderline"/>
        </w:rPr>
        <w:t xml:space="preserve"> </w:t>
      </w:r>
      <w:r w:rsidRPr="00026177">
        <w:rPr>
          <w:rStyle w:val="Emphasis"/>
        </w:rPr>
        <w:t>practices</w:t>
      </w:r>
      <w:r w:rsidRPr="00026177">
        <w:rPr>
          <w:sz w:val="16"/>
        </w:rPr>
        <w:t xml:space="preserve">, as evidenced by proposed regulations such as the EU Digital Operational </w:t>
      </w:r>
      <w:r w:rsidRPr="00026177">
        <w:rPr>
          <w:sz w:val="16"/>
        </w:rPr>
        <w:lastRenderedPageBreak/>
        <w:t xml:space="preserve">Resilience Act (DORA).14 This has resulted in more measurable, evidence-driven </w:t>
      </w:r>
      <w:r w:rsidRPr="00026177">
        <w:rPr>
          <w:rStyle w:val="Emphasis"/>
        </w:rPr>
        <w:t>investment</w:t>
      </w:r>
      <w:r w:rsidRPr="00026177">
        <w:rPr>
          <w:rStyle w:val="StyleUnderline"/>
        </w:rPr>
        <w:t xml:space="preserve"> in </w:t>
      </w:r>
      <w:r w:rsidRPr="00026177">
        <w:rPr>
          <w:rStyle w:val="Emphasis"/>
        </w:rPr>
        <w:t>cybersecurity</w:t>
      </w:r>
      <w:r w:rsidRPr="00026177">
        <w:rPr>
          <w:rStyle w:val="StyleUnderline"/>
        </w:rPr>
        <w:t xml:space="preserve"> controls and thus better </w:t>
      </w:r>
      <w:r w:rsidRPr="00026177">
        <w:rPr>
          <w:rStyle w:val="Emphasis"/>
        </w:rPr>
        <w:t>preparedness</w:t>
      </w:r>
      <w:r w:rsidRPr="00026177">
        <w:rPr>
          <w:sz w:val="16"/>
        </w:rPr>
        <w:t>.</w:t>
      </w:r>
    </w:p>
    <w:p w14:paraId="5157D7F9" w14:textId="77777777" w:rsidR="0003687D" w:rsidRPr="00026177" w:rsidRDefault="0003687D" w:rsidP="0003687D">
      <w:pPr>
        <w:rPr>
          <w:sz w:val="16"/>
        </w:rPr>
      </w:pPr>
      <w:r w:rsidRPr="00026177">
        <w:rPr>
          <w:sz w:val="16"/>
        </w:rPr>
        <w:t>Well-designed and regularly tested business continuity management (BCM) and incident response (IR) are part of any mature organizational cybersecurity risk management structure. But on its own, even a highly resilient company with wellresourced, proven, strong information security defences and recovery proficiency is unlikely to invest in what could be construed as protecting commercial competitors.</w:t>
      </w:r>
    </w:p>
    <w:p w14:paraId="32054440" w14:textId="77777777" w:rsidR="0003687D" w:rsidRPr="00026177" w:rsidRDefault="0003687D" w:rsidP="0003687D">
      <w:pPr>
        <w:rPr>
          <w:sz w:val="16"/>
        </w:rPr>
      </w:pPr>
      <w:r w:rsidRPr="00026177">
        <w:rPr>
          <w:sz w:val="16"/>
        </w:rPr>
        <w:t xml:space="preserve">As a result, there is little inherent incentive for profit-oriented firms, or any other entities with limited resources, to join forces. Company policies may even explicitly prohibit cybersecurity-related information sharing with external organizations. Those organizations that are the most mature, active, and cooperative are those that have succeeded in measuring cybersecurity risk15 and connecting control effectiveness to other measures of organizational and strategic risk.16 They can show clear value from strong information security and resilience maturity. </w:t>
      </w:r>
      <w:r w:rsidRPr="00026177">
        <w:rPr>
          <w:rStyle w:val="Emphasis"/>
        </w:rPr>
        <w:t>Unfortunately</w:t>
      </w:r>
      <w:r w:rsidRPr="00026177">
        <w:rPr>
          <w:rStyle w:val="StyleUnderline"/>
        </w:rPr>
        <w:t xml:space="preserve">, many </w:t>
      </w:r>
      <w:r w:rsidRPr="00026177">
        <w:rPr>
          <w:rStyle w:val="Emphasis"/>
        </w:rPr>
        <w:t>firms</w:t>
      </w:r>
      <w:r w:rsidRPr="00026177">
        <w:rPr>
          <w:rStyle w:val="StyleUnderline"/>
        </w:rPr>
        <w:t xml:space="preserve"> still </w:t>
      </w:r>
      <w:r w:rsidRPr="00026177">
        <w:rPr>
          <w:rStyle w:val="Emphasis"/>
        </w:rPr>
        <w:t>struggle</w:t>
      </w:r>
      <w:r w:rsidRPr="00026177">
        <w:rPr>
          <w:rStyle w:val="StyleUnderline"/>
        </w:rPr>
        <w:t xml:space="preserve"> with this</w:t>
      </w:r>
      <w:r w:rsidRPr="00026177">
        <w:rPr>
          <w:sz w:val="16"/>
        </w:rPr>
        <w:t>.</w:t>
      </w:r>
    </w:p>
    <w:p w14:paraId="0F180818" w14:textId="77777777" w:rsidR="0003687D" w:rsidRPr="00026177" w:rsidRDefault="0003687D" w:rsidP="0003687D">
      <w:r w:rsidRPr="00026177">
        <w:t>6. ENTER CNI</w:t>
      </w:r>
    </w:p>
    <w:p w14:paraId="27FB4714" w14:textId="77777777" w:rsidR="0003687D" w:rsidRPr="00026177" w:rsidRDefault="0003687D" w:rsidP="0003687D">
      <w:pPr>
        <w:rPr>
          <w:sz w:val="16"/>
        </w:rPr>
      </w:pPr>
      <w:r w:rsidRPr="00026177">
        <w:rPr>
          <w:rStyle w:val="Emphasis"/>
          <w:highlight w:val="cyan"/>
        </w:rPr>
        <w:t>Critical</w:t>
      </w:r>
      <w:r w:rsidRPr="00026177">
        <w:rPr>
          <w:rStyle w:val="StyleUnderline"/>
        </w:rPr>
        <w:t xml:space="preserve"> national </w:t>
      </w:r>
      <w:r w:rsidRPr="00026177">
        <w:rPr>
          <w:rStyle w:val="Emphasis"/>
          <w:highlight w:val="cyan"/>
        </w:rPr>
        <w:t>infrastructure</w:t>
      </w:r>
      <w:r w:rsidRPr="00026177">
        <w:rPr>
          <w:rStyle w:val="StyleUnderline"/>
        </w:rPr>
        <w:t xml:space="preserve"> (CNI)</w:t>
      </w:r>
      <w:r w:rsidRPr="00026177">
        <w:rPr>
          <w:sz w:val="16"/>
        </w:rPr>
        <w:t xml:space="preserve"> is a comparatively new concept, first gaining significant traction in its current form in the late 1990s. The idea of CNI extends the concepts of managing risk to critical components at an organizational level, </w:t>
      </w:r>
      <w:r w:rsidRPr="00026177">
        <w:rPr>
          <w:rStyle w:val="StyleUnderline"/>
          <w:highlight w:val="cyan"/>
        </w:rPr>
        <w:t xml:space="preserve">to entire </w:t>
      </w:r>
      <w:r w:rsidRPr="00026177">
        <w:rPr>
          <w:rStyle w:val="Emphasis"/>
          <w:highlight w:val="cyan"/>
        </w:rPr>
        <w:t>sectors</w:t>
      </w:r>
      <w:r w:rsidRPr="00026177">
        <w:rPr>
          <w:rStyle w:val="StyleUnderline"/>
        </w:rPr>
        <w:t xml:space="preserve"> and </w:t>
      </w:r>
      <w:r w:rsidRPr="00026177">
        <w:rPr>
          <w:rStyle w:val="Emphasis"/>
          <w:highlight w:val="cyan"/>
        </w:rPr>
        <w:t>societies</w:t>
      </w:r>
      <w:r w:rsidRPr="00026177">
        <w:rPr>
          <w:sz w:val="16"/>
        </w:rPr>
        <w:t>.</w:t>
      </w:r>
    </w:p>
    <w:p w14:paraId="6DE2933E" w14:textId="77777777" w:rsidR="0003687D" w:rsidRPr="00026177" w:rsidRDefault="0003687D" w:rsidP="0003687D">
      <w:pPr>
        <w:rPr>
          <w:rStyle w:val="StyleUnderline"/>
        </w:rPr>
      </w:pPr>
      <w:r w:rsidRPr="00026177">
        <w:rPr>
          <w:sz w:val="16"/>
        </w:rPr>
        <w:t xml:space="preserve">Government organizations and rules, such as the 1998 United States Presidential Decision Directive/NSC-6317 defining the idea of a sector-specific ISAC (information sharing and analysis centre), and the establishment of the UK National Infrastructure Security Co-ordination Centre in 1999 (now the Centre for the Protection of National Infrastructure, or CPNI), </w:t>
      </w:r>
      <w:r w:rsidRPr="00026177">
        <w:rPr>
          <w:rStyle w:val="Emphasis"/>
          <w:highlight w:val="cyan"/>
        </w:rPr>
        <w:t>established</w:t>
      </w:r>
      <w:r w:rsidRPr="00026177">
        <w:rPr>
          <w:rStyle w:val="StyleUnderline"/>
          <w:highlight w:val="cyan"/>
        </w:rPr>
        <w:t xml:space="preserve"> the </w:t>
      </w:r>
      <w:r w:rsidRPr="00026177">
        <w:rPr>
          <w:rStyle w:val="Emphasis"/>
          <w:highlight w:val="cyan"/>
        </w:rPr>
        <w:t>importance</w:t>
      </w:r>
      <w:r w:rsidRPr="00026177">
        <w:rPr>
          <w:rStyle w:val="StyleUnderline"/>
          <w:highlight w:val="cyan"/>
        </w:rPr>
        <w:t xml:space="preserve"> of certain</w:t>
      </w:r>
      <w:r w:rsidRPr="00026177">
        <w:rPr>
          <w:rStyle w:val="StyleUnderline"/>
        </w:rPr>
        <w:t xml:space="preserve"> economic </w:t>
      </w:r>
      <w:r w:rsidRPr="00026177">
        <w:rPr>
          <w:rStyle w:val="Emphasis"/>
          <w:highlight w:val="cyan"/>
        </w:rPr>
        <w:t>sectors</w:t>
      </w:r>
      <w:r w:rsidRPr="00026177">
        <w:rPr>
          <w:sz w:val="16"/>
        </w:rPr>
        <w:t xml:space="preserve"> as part of national security and stability and </w:t>
      </w:r>
      <w:r w:rsidRPr="00026177">
        <w:rPr>
          <w:rStyle w:val="StyleUnderline"/>
        </w:rPr>
        <w:t xml:space="preserve">created </w:t>
      </w:r>
      <w:r w:rsidRPr="00026177">
        <w:rPr>
          <w:rStyle w:val="Emphasis"/>
        </w:rPr>
        <w:t>frameworks</w:t>
      </w:r>
      <w:r w:rsidRPr="00026177">
        <w:rPr>
          <w:rStyle w:val="StyleUnderline"/>
        </w:rPr>
        <w:t xml:space="preserve"> and </w:t>
      </w:r>
      <w:r w:rsidRPr="00026177">
        <w:rPr>
          <w:rStyle w:val="Emphasis"/>
        </w:rPr>
        <w:t>resources</w:t>
      </w:r>
      <w:r w:rsidRPr="00026177">
        <w:rPr>
          <w:rStyle w:val="StyleUnderline"/>
        </w:rPr>
        <w:t xml:space="preserve"> to help protect these from cyberattacks.</w:t>
      </w:r>
    </w:p>
    <w:p w14:paraId="2837AE95" w14:textId="77777777" w:rsidR="0003687D" w:rsidRPr="00026177" w:rsidRDefault="0003687D" w:rsidP="0003687D">
      <w:r w:rsidRPr="00026177">
        <w:t>&lt;&lt;START CONDENSE&gt;&gt;</w:t>
      </w:r>
    </w:p>
    <w:p w14:paraId="7B3143BF" w14:textId="77777777" w:rsidR="0003687D" w:rsidRPr="00026177" w:rsidRDefault="0003687D" w:rsidP="0003687D">
      <w:pPr>
        <w:rPr>
          <w:sz w:val="8"/>
          <w:szCs w:val="8"/>
        </w:rPr>
      </w:pPr>
      <w:r w:rsidRPr="00026177">
        <w:rPr>
          <w:sz w:val="8"/>
          <w:szCs w:val="8"/>
        </w:rPr>
        <w:t>Agencies that are best placed to retaliate against threat actors increasingly cooperate with each other to protect their country. The placement of the Dutch National Cyber Security Centre (NCSC)18 within the Ministry of Justice and Security, and the 2008 establishment of the US National Cyber Investigative Joint Task Force (NCIJTF)19 across the CIA, Departments of Defense and Homeland Security, and National Security Agency are examples of growing inter-agency cooperation and communication. Such agencies are also increasingly willing to speak out about threats. According to the ENISA 2021 Threat Landscape Report, government agencies such as the US Department of Justice, NCSC-UK, and the European Council have increasingly issued public statements and/or sanctions related to state-affiliated or -sponsored threat actors. This points to a growing willingness to inform and include citizens and private sector audiences as a part of disruption activities. Building on such developments, a growing collection of national cybersecurity agencies and affiliated public-private initiatives, such as the German UP-KRITIS cooperation group established via the 2005 national plan for the protection of information infrastructures,20 have matured and formalized the interaction between government agencies and major private sector entities. 7. THE NEW ‘CITIZEN MILITIA’ Since the Second World War, many Western democracies have abandoned conscriptionbased militaries. Modern military forces tend to be more professional, smaller, and more technically expert than their mid- or early 20th century counterparts. This may be because of the decline in conventional warfare between ‘rich’ states, even though, according to the United Nations, ‘Globally, the absolute number of war deaths has been declining since 1946. And yet, conflict and violence are currently on the rise, with many conflicts today waged between non-state actors such as political militias, criminal, and international terrorist groups.’21 Whether this is due to a historical cycle, as argued by Nassim Taleb and Pasquale Cirillo,22 or the result of a trend towards more peaceful civilization overall23 is beyond the scope of this paper – time will tell. In my subjective opinion, the decline in the threat of violent conflict in most developed, wealthy countries has resulted in the average citizen becoming disassociated from the idea of war. Even when a country’s armed forces are involved in a physical conflict somewhere in the world, the actions are mostly of limited scope, and most militaries in wealthy nations are relatively small, focused, and professional. Thus, with a few major exceptions, such as the US-led coalitions that invaded Iraq in 1991 and Afghanistan in 2001, our awareness of conflict is generally far removed from the widespread popular displays of patriotism and even militarism that many countries witnessed in the first half of the twentieth century. Meanwhile, I assert that the increase in cyberattacks from various sources, in all fields of society, has resulted in a dramatic but rarely explicitly stated evolution of the idea of the ‘citizen soldier’. Because of the universality of cyberattacks and the aforementioned blurring of clear distinctions between targets, both individual citizens and organizations are increasingly involved in defending their societies against such attacks. Both are victimized by a wide range of attackers; companies in particular are increasingly engaged in leveraging in-house cybersecurity resources as part of collective defence. Despite the aforementioned inherent lack of incentive for individual firms to cooperate, companies do react to a) regulatory pressure and b) industry good practice – it becomes much easier for cybersecurity professionals to justify investing time in community activities if either a regulator explicitly requires information sharing or a group of peer organizations is already doing so successfully and visibly. The Brazilian private security superintendent’s Circular 638 of July 202124 is a prime example of a very aggressive regulatory mandate for information sharing. This is even more the case when there is some sort of central entity that builds and coordinates collaboration forums and resources. The Financial Services ISAC (FSISAC),25 founded in the US in 1998; the FI-ISAC,26 founded in the Netherlands in 2003; and the Nordic Financial CERT,27 founded in Norway in 2012, are strong examples of formal, structured coordination bodies, in this case specific to the financial sector. At a cross-sector level, the United States National Council of ISACs,28 formed in 2003, provides coordination across multiple sector-specific entities. Even when regulatory sharing and cooperation rules are not strong, guidance from public sector entities can help less-mature and -resourced industry sectors work together effectively. The European Network and Infrastructure Security Agency’s ISAC in a Box toolkit29 builds on shared experiences across multiple sectors to guide the establishment of formal arrangements. Such guidance has led to an adoption of the principles of collective defence among sectors that may not be immediately obvious targets for cyberattackers but whose members nonetheless suffer greatly from various threats and are stronger together. The ENISA-led Empowering EU-ISACs30 initiative, which provides support and coordination for various European sector-specific ISACs, demonstrates how even ‘small’ stakeholder groups can band together and benefit from such guidance and play an active part in collective cyber defence. Even when not formally part of national/sector cyber defence and resilience structures, participants in collective cyber defence comprise a new paradigm of a ‘citizen militia’, helping to defend their societies against potentially systemically destructive attacks of all types.</w:t>
      </w:r>
    </w:p>
    <w:p w14:paraId="2C00EA61" w14:textId="77777777" w:rsidR="0003687D" w:rsidRPr="00026177" w:rsidRDefault="0003687D" w:rsidP="0003687D">
      <w:r w:rsidRPr="00026177">
        <w:t>&lt;&lt;END CONDENSE&gt;&gt;</w:t>
      </w:r>
    </w:p>
    <w:p w14:paraId="3A2C459C" w14:textId="77777777" w:rsidR="0003687D" w:rsidRPr="00026177" w:rsidRDefault="0003687D" w:rsidP="0003687D">
      <w:pPr>
        <w:rPr>
          <w:sz w:val="16"/>
        </w:rPr>
      </w:pPr>
      <w:r w:rsidRPr="00026177">
        <w:rPr>
          <w:sz w:val="16"/>
        </w:rPr>
        <w:t>8. PUBLIC-PRIVATE PARTNERSHIPS</w:t>
      </w:r>
    </w:p>
    <w:p w14:paraId="4F773841" w14:textId="77777777" w:rsidR="0003687D" w:rsidRPr="00026177" w:rsidRDefault="0003687D" w:rsidP="0003687D">
      <w:r w:rsidRPr="00026177">
        <w:rPr>
          <w:rStyle w:val="Emphasis"/>
        </w:rPr>
        <w:t>Public-private</w:t>
      </w:r>
      <w:r w:rsidRPr="00026177">
        <w:rPr>
          <w:rStyle w:val="StyleUnderline"/>
        </w:rPr>
        <w:t xml:space="preserve"> partnerships (</w:t>
      </w:r>
      <w:r w:rsidRPr="00026177">
        <w:rPr>
          <w:rStyle w:val="Emphasis"/>
        </w:rPr>
        <w:t>PPPs</w:t>
      </w:r>
      <w:r w:rsidRPr="00026177">
        <w:rPr>
          <w:rStyle w:val="StyleUnderline"/>
        </w:rPr>
        <w:t>) are nothing new</w:t>
      </w:r>
      <w:r w:rsidRPr="00026177">
        <w:rPr>
          <w:sz w:val="16"/>
        </w:rPr>
        <w:t xml:space="preserve">. Numerous PPPs already exist and </w:t>
      </w:r>
      <w:r w:rsidRPr="00026177">
        <w:rPr>
          <w:rStyle w:val="StyleUnderline"/>
        </w:rPr>
        <w:t xml:space="preserve">are constantly </w:t>
      </w:r>
      <w:r w:rsidRPr="00026177">
        <w:rPr>
          <w:rStyle w:val="Emphasis"/>
        </w:rPr>
        <w:t>evolving</w:t>
      </w:r>
      <w:r w:rsidRPr="00026177">
        <w:rPr>
          <w:rStyle w:val="StyleUnderline"/>
        </w:rPr>
        <w:t xml:space="preserve">; information security </w:t>
      </w:r>
      <w:r w:rsidRPr="00026177">
        <w:rPr>
          <w:rStyle w:val="Emphasis"/>
        </w:rPr>
        <w:t>sharing</w:t>
      </w:r>
      <w:r w:rsidRPr="00026177">
        <w:rPr>
          <w:sz w:val="16"/>
        </w:rPr>
        <w:t xml:space="preserve"> and cooperation communities naturally gravitate towards PPPs to </w:t>
      </w:r>
      <w:r w:rsidRPr="00026177">
        <w:rPr>
          <w:rStyle w:val="Emphasis"/>
        </w:rPr>
        <w:t>leverage</w:t>
      </w:r>
      <w:r w:rsidRPr="00026177">
        <w:rPr>
          <w:rStyle w:val="StyleUnderline"/>
        </w:rPr>
        <w:t xml:space="preserve"> the strengths of the </w:t>
      </w:r>
      <w:r w:rsidRPr="00026177">
        <w:rPr>
          <w:rStyle w:val="Emphasis"/>
        </w:rPr>
        <w:t>public sector</w:t>
      </w:r>
      <w:r w:rsidRPr="00026177">
        <w:rPr>
          <w:sz w:val="16"/>
        </w:rPr>
        <w:t xml:space="preserve">. Their value is increasingly recognized by entities such as ENISA and its counterparts elsewhere through good practices guides.31 However, the existing global PPP ecosystem has a massive gap: </w:t>
      </w:r>
      <w:r w:rsidRPr="00026177">
        <w:rPr>
          <w:rStyle w:val="StyleUnderline"/>
        </w:rPr>
        <w:t xml:space="preserve">systematic </w:t>
      </w:r>
      <w:r w:rsidRPr="00026177">
        <w:rPr>
          <w:rStyle w:val="Emphasis"/>
        </w:rPr>
        <w:t>cooperation</w:t>
      </w:r>
      <w:r w:rsidRPr="00026177">
        <w:rPr>
          <w:rStyle w:val="StyleUnderline"/>
        </w:rPr>
        <w:t xml:space="preserve"> between </w:t>
      </w:r>
      <w:r w:rsidRPr="00026177">
        <w:rPr>
          <w:rStyle w:val="Emphasis"/>
        </w:rPr>
        <w:t>private</w:t>
      </w:r>
      <w:r w:rsidRPr="00026177">
        <w:rPr>
          <w:rStyle w:val="StyleUnderline"/>
        </w:rPr>
        <w:t xml:space="preserve"> </w:t>
      </w:r>
      <w:r w:rsidRPr="00026177">
        <w:rPr>
          <w:rStyle w:val="Emphasis"/>
        </w:rPr>
        <w:t>industry</w:t>
      </w:r>
      <w:r w:rsidRPr="00026177">
        <w:rPr>
          <w:rStyle w:val="StyleUnderline"/>
        </w:rPr>
        <w:t xml:space="preserve"> and </w:t>
      </w:r>
      <w:r w:rsidRPr="00026177">
        <w:rPr>
          <w:rStyle w:val="Emphasis"/>
        </w:rPr>
        <w:t>entities</w:t>
      </w:r>
      <w:r w:rsidRPr="00026177">
        <w:rPr>
          <w:rStyle w:val="StyleUnderline"/>
        </w:rPr>
        <w:t xml:space="preserve"> tasked with national </w:t>
      </w:r>
      <w:r w:rsidRPr="00026177">
        <w:rPr>
          <w:rStyle w:val="Emphasis"/>
        </w:rPr>
        <w:t>defence</w:t>
      </w:r>
      <w:r w:rsidRPr="00026177">
        <w:rPr>
          <w:rStyle w:val="StyleUnderline"/>
        </w:rPr>
        <w:t xml:space="preserve"> against cyberattacks</w:t>
      </w:r>
      <w:r w:rsidRPr="00026177">
        <w:rPr>
          <w:sz w:val="16"/>
        </w:rPr>
        <w:t xml:space="preserve"> is weak and </w:t>
      </w:r>
      <w:r w:rsidRPr="00026177">
        <w:rPr>
          <w:rStyle w:val="Emphasis"/>
        </w:rPr>
        <w:t>must</w:t>
      </w:r>
      <w:r w:rsidRPr="00026177">
        <w:rPr>
          <w:rStyle w:val="StyleUnderline"/>
        </w:rPr>
        <w:t xml:space="preserve"> be </w:t>
      </w:r>
      <w:r w:rsidRPr="00026177">
        <w:rPr>
          <w:rStyle w:val="Emphasis"/>
        </w:rPr>
        <w:t>improved</w:t>
      </w:r>
      <w:r w:rsidRPr="00026177">
        <w:t>.</w:t>
      </w:r>
    </w:p>
    <w:p w14:paraId="2BB5F380" w14:textId="77777777" w:rsidR="0003687D" w:rsidRPr="00026177" w:rsidRDefault="0003687D" w:rsidP="0003687D">
      <w:pPr>
        <w:rPr>
          <w:sz w:val="16"/>
        </w:rPr>
      </w:pPr>
      <w:r w:rsidRPr="00026177">
        <w:rPr>
          <w:sz w:val="16"/>
        </w:rPr>
        <w:t xml:space="preserve">An important distinction between government and private sector entities is that they often </w:t>
      </w:r>
      <w:r w:rsidRPr="00026177">
        <w:rPr>
          <w:rStyle w:val="Emphasis"/>
        </w:rPr>
        <w:t>operate</w:t>
      </w:r>
      <w:r w:rsidRPr="00026177">
        <w:rPr>
          <w:rStyle w:val="StyleUnderline"/>
        </w:rPr>
        <w:t xml:space="preserve"> under </w:t>
      </w:r>
      <w:r w:rsidRPr="00026177">
        <w:rPr>
          <w:rStyle w:val="Emphasis"/>
        </w:rPr>
        <w:t>different</w:t>
      </w:r>
      <w:r w:rsidRPr="00026177">
        <w:rPr>
          <w:rStyle w:val="StyleUnderline"/>
        </w:rPr>
        <w:t xml:space="preserve"> legal </w:t>
      </w:r>
      <w:r w:rsidRPr="00026177">
        <w:rPr>
          <w:rStyle w:val="Emphasis"/>
        </w:rPr>
        <w:t>constraints</w:t>
      </w:r>
      <w:r w:rsidRPr="00026177">
        <w:rPr>
          <w:rStyle w:val="StyleUnderline"/>
        </w:rPr>
        <w:t xml:space="preserve"> and </w:t>
      </w:r>
      <w:r w:rsidRPr="00026177">
        <w:rPr>
          <w:rStyle w:val="Emphasis"/>
        </w:rPr>
        <w:t>rules</w:t>
      </w:r>
      <w:r w:rsidRPr="00026177">
        <w:rPr>
          <w:rStyle w:val="StyleUnderline"/>
        </w:rPr>
        <w:t xml:space="preserve"> of </w:t>
      </w:r>
      <w:r w:rsidRPr="00026177">
        <w:rPr>
          <w:rStyle w:val="Emphasis"/>
        </w:rPr>
        <w:t>engagement</w:t>
      </w:r>
      <w:r w:rsidRPr="00026177">
        <w:rPr>
          <w:sz w:val="16"/>
        </w:rPr>
        <w:t xml:space="preserve"> and have different stakeholders. Public sector entities are legally entitled to pursue criminal investigations and prosecute threat actors. Frequently, they see a ‘bigger picture’ and have access to knowledge and </w:t>
      </w:r>
      <w:r w:rsidRPr="00026177">
        <w:rPr>
          <w:rStyle w:val="Emphasis"/>
        </w:rPr>
        <w:t>resources</w:t>
      </w:r>
      <w:r w:rsidRPr="00026177">
        <w:rPr>
          <w:rStyle w:val="StyleUnderline"/>
        </w:rPr>
        <w:t xml:space="preserve"> </w:t>
      </w:r>
      <w:r w:rsidRPr="00026177">
        <w:rPr>
          <w:rStyle w:val="StyleUnderline"/>
        </w:rPr>
        <w:lastRenderedPageBreak/>
        <w:t xml:space="preserve">that are not available to </w:t>
      </w:r>
      <w:r w:rsidRPr="00026177">
        <w:rPr>
          <w:rStyle w:val="Emphasis"/>
        </w:rPr>
        <w:t>groups</w:t>
      </w:r>
      <w:r w:rsidRPr="00026177">
        <w:rPr>
          <w:rStyle w:val="StyleUnderline"/>
        </w:rPr>
        <w:t xml:space="preserve"> of </w:t>
      </w:r>
      <w:r w:rsidRPr="00026177">
        <w:rPr>
          <w:rStyle w:val="Emphasis"/>
        </w:rPr>
        <w:t>cooperating</w:t>
      </w:r>
      <w:r w:rsidRPr="00026177">
        <w:rPr>
          <w:rStyle w:val="StyleUnderline"/>
        </w:rPr>
        <w:t xml:space="preserve"> firms</w:t>
      </w:r>
      <w:r w:rsidRPr="00026177">
        <w:rPr>
          <w:sz w:val="16"/>
        </w:rPr>
        <w:t xml:space="preserve"> – but they also have public service obligations and more severe restrictions concerning confidential information.</w:t>
      </w:r>
    </w:p>
    <w:p w14:paraId="7E4B3FD3" w14:textId="77777777" w:rsidR="0003687D" w:rsidRPr="00026177" w:rsidRDefault="0003687D" w:rsidP="0003687D">
      <w:pPr>
        <w:rPr>
          <w:sz w:val="16"/>
        </w:rPr>
      </w:pPr>
      <w:r w:rsidRPr="00026177">
        <w:rPr>
          <w:sz w:val="16"/>
        </w:rPr>
        <w:t xml:space="preserve">Meanwhile, </w:t>
      </w:r>
      <w:r w:rsidRPr="00026177">
        <w:rPr>
          <w:rStyle w:val="StyleUnderline"/>
        </w:rPr>
        <w:t xml:space="preserve">most </w:t>
      </w:r>
      <w:r w:rsidRPr="00026177">
        <w:rPr>
          <w:rStyle w:val="Emphasis"/>
        </w:rPr>
        <w:t>private</w:t>
      </w:r>
      <w:r w:rsidRPr="00026177">
        <w:rPr>
          <w:rStyle w:val="StyleUnderline"/>
        </w:rPr>
        <w:t xml:space="preserve"> sector groups</w:t>
      </w:r>
      <w:r w:rsidRPr="00026177">
        <w:rPr>
          <w:sz w:val="16"/>
        </w:rPr>
        <w:t xml:space="preserve"> also </w:t>
      </w:r>
      <w:r w:rsidRPr="00026177">
        <w:rPr>
          <w:rStyle w:val="StyleUnderline"/>
        </w:rPr>
        <w:t xml:space="preserve">have significant rules and </w:t>
      </w:r>
      <w:r w:rsidRPr="00026177">
        <w:rPr>
          <w:rStyle w:val="Emphasis"/>
        </w:rPr>
        <w:t>norms</w:t>
      </w:r>
      <w:r w:rsidRPr="00026177">
        <w:rPr>
          <w:rStyle w:val="StyleUnderline"/>
        </w:rPr>
        <w:t xml:space="preserve"> concerning </w:t>
      </w:r>
      <w:r w:rsidRPr="00026177">
        <w:rPr>
          <w:rStyle w:val="Emphasis"/>
        </w:rPr>
        <w:t>confidentiality</w:t>
      </w:r>
      <w:r w:rsidRPr="00026177">
        <w:rPr>
          <w:rStyle w:val="StyleUnderline"/>
        </w:rPr>
        <w:t xml:space="preserve"> and </w:t>
      </w:r>
      <w:r w:rsidRPr="00026177">
        <w:rPr>
          <w:rStyle w:val="Emphasis"/>
        </w:rPr>
        <w:t>trust</w:t>
      </w:r>
      <w:r w:rsidRPr="00026177">
        <w:rPr>
          <w:sz w:val="16"/>
        </w:rPr>
        <w:t xml:space="preserve">. For example, many groups prohibit the sharing of indicators of compromise or breach-related data with law enforcement or regulatory agencies, as fear of being fined or otherwise penalized can impact willingness to share with peers at all. And in a system under the rule of law, </w:t>
      </w:r>
      <w:r w:rsidRPr="00026177">
        <w:rPr>
          <w:rStyle w:val="Emphasis"/>
        </w:rPr>
        <w:t>unauthorized</w:t>
      </w:r>
      <w:r w:rsidRPr="00026177">
        <w:rPr>
          <w:rStyle w:val="StyleUnderline"/>
        </w:rPr>
        <w:t xml:space="preserve"> non-governmental </w:t>
      </w:r>
      <w:r w:rsidRPr="00026177">
        <w:rPr>
          <w:rStyle w:val="Emphasis"/>
        </w:rPr>
        <w:t>actors</w:t>
      </w:r>
      <w:r w:rsidRPr="00026177">
        <w:rPr>
          <w:rStyle w:val="StyleUnderline"/>
        </w:rPr>
        <w:t xml:space="preserve"> must </w:t>
      </w:r>
      <w:r w:rsidRPr="00026177">
        <w:rPr>
          <w:rStyle w:val="Emphasis"/>
        </w:rPr>
        <w:t>not</w:t>
      </w:r>
      <w:r w:rsidRPr="00026177">
        <w:rPr>
          <w:rStyle w:val="StyleUnderline"/>
        </w:rPr>
        <w:t xml:space="preserve"> engage in </w:t>
      </w:r>
      <w:r w:rsidRPr="00026177">
        <w:rPr>
          <w:rStyle w:val="Emphasis"/>
        </w:rPr>
        <w:t>vigilante</w:t>
      </w:r>
      <w:r w:rsidRPr="00026177">
        <w:rPr>
          <w:rStyle w:val="StyleUnderline"/>
        </w:rPr>
        <w:t xml:space="preserve"> retribution</w:t>
      </w:r>
      <w:r w:rsidRPr="00026177">
        <w:rPr>
          <w:sz w:val="16"/>
        </w:rPr>
        <w:t xml:space="preserve"> against attackers.</w:t>
      </w:r>
    </w:p>
    <w:p w14:paraId="27DC890D" w14:textId="77777777" w:rsidR="0003687D" w:rsidRPr="00026177" w:rsidRDefault="0003687D" w:rsidP="0003687D">
      <w:pPr>
        <w:rPr>
          <w:sz w:val="16"/>
        </w:rPr>
      </w:pPr>
      <w:r w:rsidRPr="00026177">
        <w:rPr>
          <w:sz w:val="16"/>
        </w:rPr>
        <w:t xml:space="preserve">Thus, while </w:t>
      </w:r>
      <w:r w:rsidRPr="00026177">
        <w:rPr>
          <w:rStyle w:val="StyleUnderline"/>
        </w:rPr>
        <w:t xml:space="preserve">the </w:t>
      </w:r>
      <w:r w:rsidRPr="00026177">
        <w:rPr>
          <w:rStyle w:val="Emphasis"/>
        </w:rPr>
        <w:t>private</w:t>
      </w:r>
      <w:r w:rsidRPr="00026177">
        <w:rPr>
          <w:rStyle w:val="StyleUnderline"/>
        </w:rPr>
        <w:t xml:space="preserve"> sector </w:t>
      </w:r>
      <w:r w:rsidRPr="00026177">
        <w:rPr>
          <w:rStyle w:val="Emphasis"/>
        </w:rPr>
        <w:t>cannot</w:t>
      </w:r>
      <w:r w:rsidRPr="00026177">
        <w:rPr>
          <w:rStyle w:val="StyleUnderline"/>
        </w:rPr>
        <w:t xml:space="preserve"> contribute significantly to, say, </w:t>
      </w:r>
      <w:r w:rsidRPr="00026177">
        <w:rPr>
          <w:rStyle w:val="Emphasis"/>
        </w:rPr>
        <w:t>active disruption</w:t>
      </w:r>
      <w:r w:rsidRPr="00026177">
        <w:rPr>
          <w:rStyle w:val="StyleUnderline"/>
        </w:rPr>
        <w:t xml:space="preserve"> of cyber-threat </w:t>
      </w:r>
      <w:r w:rsidRPr="00026177">
        <w:rPr>
          <w:rStyle w:val="Emphasis"/>
        </w:rPr>
        <w:t>actors</w:t>
      </w:r>
      <w:r w:rsidRPr="00026177">
        <w:rPr>
          <w:sz w:val="16"/>
        </w:rPr>
        <w:t xml:space="preserve"> and their resources, arrests, or state-level active countermeasures, it is a major resource for detection, analysis, and investigation and for leveraging the authority and knowledge of public sector counterparts to help better secure itself and the society it operates in. </w:t>
      </w:r>
      <w:r w:rsidRPr="00026177">
        <w:rPr>
          <w:rStyle w:val="Emphasis"/>
          <w:highlight w:val="cyan"/>
        </w:rPr>
        <w:t>PPPs</w:t>
      </w:r>
      <w:r w:rsidRPr="00026177">
        <w:rPr>
          <w:rStyle w:val="StyleUnderline"/>
          <w:highlight w:val="cyan"/>
        </w:rPr>
        <w:t xml:space="preserve"> are</w:t>
      </w:r>
      <w:r w:rsidRPr="00026177">
        <w:rPr>
          <w:rStyle w:val="StyleUnderline"/>
        </w:rPr>
        <w:t xml:space="preserve"> a </w:t>
      </w:r>
      <w:r w:rsidRPr="00026177">
        <w:rPr>
          <w:rStyle w:val="Emphasis"/>
          <w:highlight w:val="cyan"/>
        </w:rPr>
        <w:t>vehicle</w:t>
      </w:r>
      <w:r w:rsidRPr="00026177">
        <w:rPr>
          <w:rStyle w:val="StyleUnderline"/>
          <w:highlight w:val="cyan"/>
        </w:rPr>
        <w:t xml:space="preserve"> for</w:t>
      </w:r>
      <w:r w:rsidRPr="00026177">
        <w:rPr>
          <w:rStyle w:val="StyleUnderline"/>
        </w:rPr>
        <w:t xml:space="preserve"> this sharing of </w:t>
      </w:r>
      <w:r w:rsidRPr="00026177">
        <w:rPr>
          <w:rStyle w:val="Emphasis"/>
          <w:highlight w:val="cyan"/>
        </w:rPr>
        <w:t>info</w:t>
      </w:r>
      <w:r w:rsidRPr="00026177">
        <w:rPr>
          <w:rStyle w:val="Emphasis"/>
        </w:rPr>
        <w:t>rmation</w:t>
      </w:r>
      <w:r w:rsidRPr="00026177">
        <w:rPr>
          <w:sz w:val="16"/>
        </w:rPr>
        <w:t xml:space="preserve"> and capabilities.</w:t>
      </w:r>
    </w:p>
    <w:p w14:paraId="528273E4" w14:textId="77777777" w:rsidR="0003687D" w:rsidRPr="00026177" w:rsidRDefault="0003687D" w:rsidP="0003687D">
      <w:pPr>
        <w:rPr>
          <w:sz w:val="16"/>
        </w:rPr>
      </w:pPr>
      <w:r w:rsidRPr="00026177">
        <w:rPr>
          <w:rStyle w:val="Emphasis"/>
        </w:rPr>
        <w:t>Cooperation</w:t>
      </w:r>
      <w:r w:rsidRPr="00026177">
        <w:rPr>
          <w:rStyle w:val="StyleUnderline"/>
        </w:rPr>
        <w:t xml:space="preserve"> between </w:t>
      </w:r>
      <w:r w:rsidRPr="00026177">
        <w:rPr>
          <w:rStyle w:val="Emphasis"/>
        </w:rPr>
        <w:t>government</w:t>
      </w:r>
      <w:r w:rsidRPr="00026177">
        <w:rPr>
          <w:rStyle w:val="StyleUnderline"/>
        </w:rPr>
        <w:t xml:space="preserve"> entities and </w:t>
      </w:r>
      <w:r w:rsidRPr="00026177">
        <w:rPr>
          <w:rStyle w:val="Emphasis"/>
        </w:rPr>
        <w:t>private</w:t>
      </w:r>
      <w:r w:rsidRPr="00026177">
        <w:rPr>
          <w:rStyle w:val="StyleUnderline"/>
        </w:rPr>
        <w:t xml:space="preserve"> sector </w:t>
      </w:r>
      <w:r w:rsidRPr="00026177">
        <w:rPr>
          <w:rStyle w:val="Emphasis"/>
        </w:rPr>
        <w:t>organizations</w:t>
      </w:r>
      <w:r w:rsidRPr="00026177">
        <w:rPr>
          <w:rStyle w:val="StyleUnderline"/>
        </w:rPr>
        <w:t xml:space="preserve"> </w:t>
      </w:r>
      <w:r w:rsidRPr="00026177">
        <w:rPr>
          <w:sz w:val="16"/>
        </w:rPr>
        <w:t xml:space="preserve">can be roughly </w:t>
      </w:r>
      <w:r w:rsidRPr="00026177">
        <w:rPr>
          <w:rStyle w:val="StyleUnderline"/>
        </w:rPr>
        <w:t>categorized as either ‘</w:t>
      </w:r>
      <w:r w:rsidRPr="00026177">
        <w:rPr>
          <w:rStyle w:val="Emphasis"/>
        </w:rPr>
        <w:t>informational’</w:t>
      </w:r>
      <w:r w:rsidRPr="00026177">
        <w:rPr>
          <w:rStyle w:val="StyleUnderline"/>
        </w:rPr>
        <w:t xml:space="preserve"> or ‘</w:t>
      </w:r>
      <w:r w:rsidRPr="00026177">
        <w:rPr>
          <w:rStyle w:val="Emphasis"/>
        </w:rPr>
        <w:t>interactive’</w:t>
      </w:r>
      <w:r w:rsidRPr="00026177">
        <w:rPr>
          <w:sz w:val="16"/>
        </w:rPr>
        <w:t>. Informational PPPs allow the sharing of incidents and information with government entities – e.g., websites for reporting fraud and cyberattacks to law enforcement or government CSIRTs (computer security incident response teams). Conversely, government agencies maintain channels for communicating alerts and best practices with civil society. A US Cybersecurity and Infrastructure Security Agency alert titled ‘Understanding and Mitigating Russian State-Sponsored Cyber Threats to U.S. Critical Infrastructure’32 is a good example of such an alert, while the US Federal Financial Institutions Examination Council (FFIEC) Cybersecurity Assessment Tool33 is a publicly available resource for any interested party to evaluate its own cybersecurity posture.</w:t>
      </w:r>
    </w:p>
    <w:p w14:paraId="71A4C632" w14:textId="77777777" w:rsidR="0003687D" w:rsidRPr="00026177" w:rsidRDefault="0003687D" w:rsidP="0003687D">
      <w:pPr>
        <w:rPr>
          <w:sz w:val="16"/>
        </w:rPr>
      </w:pPr>
      <w:r w:rsidRPr="00026177">
        <w:rPr>
          <w:rStyle w:val="Emphasis"/>
        </w:rPr>
        <w:t xml:space="preserve">Interactive </w:t>
      </w:r>
      <w:r w:rsidRPr="00026177">
        <w:rPr>
          <w:rStyle w:val="Emphasis"/>
          <w:highlight w:val="cyan"/>
        </w:rPr>
        <w:t>PPPs</w:t>
      </w:r>
      <w:r w:rsidRPr="00026177">
        <w:rPr>
          <w:rStyle w:val="StyleUnderline"/>
        </w:rPr>
        <w:t xml:space="preserve"> are best described as </w:t>
      </w:r>
      <w:r w:rsidRPr="00026177">
        <w:rPr>
          <w:rStyle w:val="Emphasis"/>
        </w:rPr>
        <w:t>forums</w:t>
      </w:r>
      <w:r w:rsidRPr="00026177">
        <w:rPr>
          <w:rStyle w:val="StyleUnderline"/>
        </w:rPr>
        <w:t xml:space="preserve"> and </w:t>
      </w:r>
      <w:r w:rsidRPr="00026177">
        <w:rPr>
          <w:rStyle w:val="Emphasis"/>
        </w:rPr>
        <w:t>groups</w:t>
      </w:r>
      <w:r w:rsidRPr="00026177">
        <w:rPr>
          <w:rStyle w:val="StyleUnderline"/>
        </w:rPr>
        <w:t xml:space="preserve"> where public</w:t>
      </w:r>
      <w:r w:rsidRPr="00026177">
        <w:rPr>
          <w:sz w:val="16"/>
        </w:rPr>
        <w:t xml:space="preserve">- and private sector entities actively and regularly exchange information or otherwise jointly enhance overall defensive capability and maturity. This takes place at all levels – from strategic coordination between senior stakeholders to tactical, technical cooperation by operations staff. Good examples of these are the Europol European Cybercrime Centre’s various sector advisory groups34 and the US Financial Services Sector Coordinating Council (FSSCC).35 Joint operations centres, such as the UK National Cybersecurity Centre’s Industry 100 Programme and the US National Cybersecurity and Communications Integration Center run by the Cyber and Infrastructure Security Agency (CISA), as well as the standing representation of the Dutch Payments Agency at the Netherlands NCSC, physically co-locate operational security staff from intelligence services, cybersecurity bodies, law enforcement, and private sector firms in a ‘constant forum’ where they can work together rapidly and efficiently. </w:t>
      </w:r>
    </w:p>
    <w:p w14:paraId="59545A3C" w14:textId="77777777" w:rsidR="0003687D" w:rsidRPr="00026177" w:rsidRDefault="0003687D" w:rsidP="0003687D">
      <w:pPr>
        <w:rPr>
          <w:sz w:val="16"/>
        </w:rPr>
      </w:pPr>
      <w:r w:rsidRPr="00026177">
        <w:rPr>
          <w:sz w:val="16"/>
        </w:rPr>
        <w:t xml:space="preserve">Such partnerships and information flows ensure that all parties benefit from each other’s strengths and capabilities. During systemic cyberattacks such as 2012–2013’s Operation Ababil,36 2020’s Trickbot botnet disruption,37 and the 2019–2022 series of critical vulnerabilities (including SolarWinds, Accellion, Microsoft Exchange, and Log4J), private sector analysis, information collection, and rapid, flexible response, combined with government agency coordination and information freely provided to industry actors, and in some cases, the takedown and prosecution of bad actors, allowed for the significant reduction of potential damage to many sectors. The standing communication and interaction facilitated by </w:t>
      </w:r>
      <w:r w:rsidRPr="00026177">
        <w:rPr>
          <w:rStyle w:val="Emphasis"/>
        </w:rPr>
        <w:t>joint</w:t>
      </w:r>
      <w:r w:rsidRPr="00026177">
        <w:rPr>
          <w:rStyle w:val="StyleUnderline"/>
        </w:rPr>
        <w:t xml:space="preserve"> security </w:t>
      </w:r>
      <w:r w:rsidRPr="00026177">
        <w:rPr>
          <w:rStyle w:val="Emphasis"/>
        </w:rPr>
        <w:t>centres</w:t>
      </w:r>
      <w:r w:rsidRPr="00026177">
        <w:rPr>
          <w:sz w:val="16"/>
        </w:rPr>
        <w:t xml:space="preserve"> like those listed above, and </w:t>
      </w:r>
      <w:r w:rsidRPr="00026177">
        <w:rPr>
          <w:rStyle w:val="Emphasis"/>
        </w:rPr>
        <w:t>regular</w:t>
      </w:r>
      <w:r w:rsidRPr="00026177">
        <w:rPr>
          <w:rStyle w:val="StyleUnderline"/>
        </w:rPr>
        <w:t xml:space="preserve"> government agency </w:t>
      </w:r>
      <w:r w:rsidRPr="00026177">
        <w:rPr>
          <w:rStyle w:val="Emphasis"/>
        </w:rPr>
        <w:t>representation</w:t>
      </w:r>
      <w:r w:rsidRPr="00026177">
        <w:rPr>
          <w:sz w:val="16"/>
        </w:rPr>
        <w:t xml:space="preserve"> at private sector events and working groups, has also </w:t>
      </w:r>
      <w:r w:rsidRPr="00026177">
        <w:rPr>
          <w:rStyle w:val="StyleUnderline"/>
        </w:rPr>
        <w:t xml:space="preserve">repeatedly </w:t>
      </w:r>
      <w:r w:rsidRPr="00026177">
        <w:rPr>
          <w:rStyle w:val="Emphasis"/>
          <w:highlight w:val="cyan"/>
        </w:rPr>
        <w:t>accelerate</w:t>
      </w:r>
      <w:r w:rsidRPr="00026177">
        <w:rPr>
          <w:rStyle w:val="StyleUnderline"/>
        </w:rPr>
        <w:t xml:space="preserve">d and </w:t>
      </w:r>
      <w:r w:rsidRPr="00026177">
        <w:rPr>
          <w:rStyle w:val="Emphasis"/>
        </w:rPr>
        <w:t xml:space="preserve">enhanced </w:t>
      </w:r>
      <w:r w:rsidRPr="00026177">
        <w:rPr>
          <w:rStyle w:val="Emphasis"/>
          <w:highlight w:val="cyan"/>
        </w:rPr>
        <w:t>preparedness</w:t>
      </w:r>
      <w:r w:rsidRPr="00026177">
        <w:rPr>
          <w:sz w:val="16"/>
        </w:rPr>
        <w:t xml:space="preserve"> for, and the response to, critical incidents and threats.</w:t>
      </w:r>
    </w:p>
    <w:p w14:paraId="14168332" w14:textId="77777777" w:rsidR="0003687D" w:rsidRPr="00026177" w:rsidRDefault="0003687D" w:rsidP="0003687D">
      <w:pPr>
        <w:rPr>
          <w:sz w:val="16"/>
        </w:rPr>
      </w:pPr>
      <w:r w:rsidRPr="00026177">
        <w:rPr>
          <w:sz w:val="16"/>
        </w:rPr>
        <w:t>The distinction between the two types of PPPs is not always clear-cut; sector-focused government entities such as the Israeli Finance Cyber and Continuity Centre (FC3)38 within the Israeli national CERT (CERT-IL) are primarily clearinghouses for cyber threat information and alerts. They disseminate these to, and collect them from, the domestic sector. FC3 also organizes events and other collective action. Elsewhere, industry-specific ISACs similarly arrange information flows or just bring stakeholder entities to the same table.</w:t>
      </w:r>
    </w:p>
    <w:p w14:paraId="3EB3CF02" w14:textId="77777777" w:rsidR="0003687D" w:rsidRPr="00026177" w:rsidRDefault="0003687D" w:rsidP="0003687D">
      <w:pPr>
        <w:rPr>
          <w:sz w:val="16"/>
        </w:rPr>
      </w:pPr>
      <w:r w:rsidRPr="00026177">
        <w:rPr>
          <w:sz w:val="16"/>
        </w:rPr>
        <w:t xml:space="preserve">It is as difficult to empirically prove the positive impact of these initiatives as it is to prove the effectiveness of any cybersecurity control at preventing cyberattacks. However, using the example of the financial sector’s response to the aforementioned critical vulnerabilities, I maintain that the </w:t>
      </w:r>
      <w:r w:rsidRPr="00026177">
        <w:rPr>
          <w:rStyle w:val="Emphasis"/>
        </w:rPr>
        <w:t>speed</w:t>
      </w:r>
      <w:r w:rsidRPr="00026177">
        <w:rPr>
          <w:rStyle w:val="StyleUnderline"/>
        </w:rPr>
        <w:t xml:space="preserve"> and </w:t>
      </w:r>
      <w:r w:rsidRPr="00026177">
        <w:rPr>
          <w:rStyle w:val="Emphasis"/>
        </w:rPr>
        <w:t>efficiency</w:t>
      </w:r>
      <w:r w:rsidRPr="00026177">
        <w:rPr>
          <w:rStyle w:val="StyleUnderline"/>
        </w:rPr>
        <w:t xml:space="preserve"> of vulnerability and </w:t>
      </w:r>
      <w:r w:rsidRPr="00026177">
        <w:rPr>
          <w:rStyle w:val="Emphasis"/>
        </w:rPr>
        <w:t>threat</w:t>
      </w:r>
      <w:r w:rsidRPr="00026177">
        <w:rPr>
          <w:rStyle w:val="StyleUnderline"/>
        </w:rPr>
        <w:t xml:space="preserve"> </w:t>
      </w:r>
      <w:r w:rsidRPr="00026177">
        <w:rPr>
          <w:rStyle w:val="Emphasis"/>
        </w:rPr>
        <w:t>identification</w:t>
      </w:r>
      <w:r w:rsidRPr="00026177">
        <w:rPr>
          <w:rStyle w:val="StyleUnderline"/>
        </w:rPr>
        <w:t>, the communication and implementation</w:t>
      </w:r>
      <w:r w:rsidRPr="00026177">
        <w:rPr>
          <w:sz w:val="16"/>
        </w:rPr>
        <w:t xml:space="preserve"> of </w:t>
      </w:r>
      <w:r w:rsidRPr="00026177">
        <w:rPr>
          <w:rStyle w:val="Emphasis"/>
        </w:rPr>
        <w:t>collective</w:t>
      </w:r>
      <w:r w:rsidRPr="00026177">
        <w:rPr>
          <w:rStyle w:val="StyleUnderline"/>
        </w:rPr>
        <w:t xml:space="preserve"> protective </w:t>
      </w:r>
      <w:r w:rsidRPr="00026177">
        <w:rPr>
          <w:rStyle w:val="Emphasis"/>
        </w:rPr>
        <w:t>measures</w:t>
      </w:r>
      <w:r w:rsidRPr="00026177">
        <w:rPr>
          <w:rStyle w:val="StyleUnderline"/>
        </w:rPr>
        <w:t>,</w:t>
      </w:r>
      <w:r w:rsidRPr="00026177">
        <w:rPr>
          <w:sz w:val="16"/>
        </w:rPr>
        <w:t xml:space="preserve"> and the rapid follow-up and lessons learned contributed significantly to the relatively small amount of damage suffered by the industry compared to the technological severity of recent supply chain cyber threats and -vulnerabilities. That is sufficient evidence of their value.</w:t>
      </w:r>
    </w:p>
    <w:p w14:paraId="13196243" w14:textId="77777777" w:rsidR="0003687D" w:rsidRPr="00026177" w:rsidRDefault="0003687D" w:rsidP="0003687D">
      <w:pPr>
        <w:pStyle w:val="Heading4"/>
        <w:rPr>
          <w:rFonts w:cs="Calibri"/>
          <w:b w:val="0"/>
          <w:bCs/>
        </w:rPr>
      </w:pPr>
      <w:r w:rsidRPr="00026177">
        <w:rPr>
          <w:rFonts w:cs="Calibri"/>
        </w:rPr>
        <w:lastRenderedPageBreak/>
        <w:t xml:space="preserve">That caps </w:t>
      </w:r>
      <w:r w:rsidRPr="00026177">
        <w:rPr>
          <w:rFonts w:cs="Calibri"/>
          <w:u w:val="single"/>
        </w:rPr>
        <w:t>existential</w:t>
      </w:r>
      <w:r w:rsidRPr="00026177">
        <w:rPr>
          <w:rFonts w:cs="Calibri"/>
        </w:rPr>
        <w:t xml:space="preserve"> cyberattacks on </w:t>
      </w:r>
      <w:r w:rsidRPr="00026177">
        <w:rPr>
          <w:rFonts w:cs="Calibri"/>
          <w:u w:val="single"/>
        </w:rPr>
        <w:t>critical</w:t>
      </w:r>
      <w:r w:rsidRPr="00026177">
        <w:rPr>
          <w:rFonts w:cs="Calibri"/>
        </w:rPr>
        <w:t xml:space="preserve"> infrastructure</w:t>
      </w:r>
      <w:r w:rsidRPr="00026177">
        <w:rPr>
          <w:rFonts w:cs="Calibri"/>
          <w:b w:val="0"/>
        </w:rPr>
        <w:t>---</w:t>
      </w:r>
      <w:r w:rsidRPr="00026177">
        <w:rPr>
          <w:rFonts w:cs="Calibri"/>
          <w:b w:val="0"/>
          <w:u w:val="single"/>
        </w:rPr>
        <w:t>water</w:t>
      </w:r>
      <w:r w:rsidRPr="00026177">
        <w:rPr>
          <w:rFonts w:cs="Calibri"/>
          <w:b w:val="0"/>
        </w:rPr>
        <w:t xml:space="preserve">, </w:t>
      </w:r>
      <w:r w:rsidRPr="00026177">
        <w:rPr>
          <w:rFonts w:cs="Calibri"/>
          <w:b w:val="0"/>
          <w:u w:val="single"/>
        </w:rPr>
        <w:t>healthcare</w:t>
      </w:r>
      <w:r w:rsidRPr="00026177">
        <w:rPr>
          <w:rFonts w:cs="Calibri"/>
          <w:b w:val="0"/>
        </w:rPr>
        <w:t xml:space="preserve">, </w:t>
      </w:r>
      <w:r w:rsidRPr="00026177">
        <w:rPr>
          <w:rFonts w:cs="Calibri"/>
          <w:b w:val="0"/>
          <w:u w:val="single"/>
        </w:rPr>
        <w:t>transportation</w:t>
      </w:r>
      <w:r w:rsidRPr="00026177">
        <w:rPr>
          <w:rFonts w:cs="Calibri"/>
          <w:b w:val="0"/>
        </w:rPr>
        <w:t xml:space="preserve">, and the </w:t>
      </w:r>
      <w:r w:rsidRPr="00026177">
        <w:rPr>
          <w:rFonts w:cs="Calibri"/>
          <w:b w:val="0"/>
          <w:u w:val="single"/>
        </w:rPr>
        <w:t>grid</w:t>
      </w:r>
      <w:r w:rsidRPr="00026177">
        <w:rPr>
          <w:rFonts w:cs="Calibri"/>
          <w:b w:val="0"/>
        </w:rPr>
        <w:t>.</w:t>
      </w:r>
    </w:p>
    <w:p w14:paraId="4FDB5258" w14:textId="77777777" w:rsidR="0003687D" w:rsidRPr="00026177" w:rsidRDefault="0003687D" w:rsidP="0003687D">
      <w:r w:rsidRPr="00026177">
        <w:rPr>
          <w:b/>
          <w:sz w:val="26"/>
          <w:szCs w:val="26"/>
        </w:rPr>
        <w:t>Smith ‘21</w:t>
      </w:r>
      <w:r w:rsidRPr="00026177">
        <w:t xml:space="preserve"> [Shane; Senior Policy Fellow in the Center for the Study of Weapons of Mass Destruction at the National Defense University; 6-2021; “Cyber Threats and Weapons of Mass Destruction,” mihttps://www.ndu.edu/Portals/68/Documents/wmd-proceedings/CSWMD%20Proceedings%20Jun%2021%20PQ.pdf; Center for the Study of WMD; 6-27-2025; AR]</w:t>
      </w:r>
    </w:p>
    <w:p w14:paraId="2BF2E80A" w14:textId="77777777" w:rsidR="0003687D" w:rsidRPr="00026177" w:rsidRDefault="0003687D" w:rsidP="0003687D">
      <w:pPr>
        <w:rPr>
          <w:sz w:val="16"/>
        </w:rPr>
      </w:pPr>
      <w:r w:rsidRPr="00026177">
        <w:rPr>
          <w:rStyle w:val="Emphasis"/>
        </w:rPr>
        <w:t>While</w:t>
      </w:r>
      <w:r w:rsidRPr="00026177">
        <w:rPr>
          <w:rStyle w:val="StyleUnderline"/>
        </w:rPr>
        <w:t xml:space="preserve"> in and of themselves, </w:t>
      </w:r>
      <w:r w:rsidRPr="00026177">
        <w:rPr>
          <w:rStyle w:val="Emphasis"/>
        </w:rPr>
        <w:t>cyber</w:t>
      </w:r>
      <w:r w:rsidRPr="00026177">
        <w:rPr>
          <w:rStyle w:val="StyleUnderline"/>
        </w:rPr>
        <w:t xml:space="preserve"> weapons are </w:t>
      </w:r>
      <w:r w:rsidRPr="00026177">
        <w:rPr>
          <w:rStyle w:val="Emphasis"/>
        </w:rPr>
        <w:t>not WMD</w:t>
      </w:r>
      <w:r w:rsidRPr="00026177">
        <w:rPr>
          <w:sz w:val="16"/>
        </w:rPr>
        <w:t xml:space="preserve">, there are five ways in which </w:t>
      </w:r>
      <w:r w:rsidRPr="00026177">
        <w:rPr>
          <w:rStyle w:val="Emphasis"/>
          <w:highlight w:val="cyan"/>
        </w:rPr>
        <w:t>cyber</w:t>
      </w:r>
      <w:r w:rsidRPr="00026177">
        <w:rPr>
          <w:rStyle w:val="StyleUnderline"/>
          <w:highlight w:val="cyan"/>
        </w:rPr>
        <w:t xml:space="preserve"> and WMD intersect</w:t>
      </w:r>
      <w:r w:rsidRPr="00026177">
        <w:rPr>
          <w:rStyle w:val="StyleUnderline"/>
        </w:rPr>
        <w:t xml:space="preserve"> that </w:t>
      </w:r>
      <w:r w:rsidRPr="00026177">
        <w:rPr>
          <w:rStyle w:val="Emphasis"/>
        </w:rPr>
        <w:t>merit</w:t>
      </w:r>
      <w:r w:rsidRPr="00026177">
        <w:rPr>
          <w:rStyle w:val="StyleUnderline"/>
        </w:rPr>
        <w:t xml:space="preserve"> new </w:t>
      </w:r>
      <w:r w:rsidRPr="00026177">
        <w:rPr>
          <w:rStyle w:val="Emphasis"/>
        </w:rPr>
        <w:t>thinking</w:t>
      </w:r>
      <w:r w:rsidRPr="00026177">
        <w:rPr>
          <w:sz w:val="16"/>
        </w:rPr>
        <w:t xml:space="preserve"> and approaches to addressing threats where the two converge. One way aligns with General Hyten’s statement: when future </w:t>
      </w:r>
      <w:r w:rsidRPr="00026177">
        <w:rPr>
          <w:rStyle w:val="Emphasis"/>
          <w:highlight w:val="cyan"/>
        </w:rPr>
        <w:t>cyber</w:t>
      </w:r>
      <w:r w:rsidRPr="00026177">
        <w:rPr>
          <w:rStyle w:val="StyleUnderline"/>
        </w:rPr>
        <w:t xml:space="preserve"> attacks have the </w:t>
      </w:r>
      <w:r w:rsidRPr="00026177">
        <w:rPr>
          <w:rStyle w:val="Emphasis"/>
        </w:rPr>
        <w:t>ability</w:t>
      </w:r>
      <w:r w:rsidRPr="00026177">
        <w:rPr>
          <w:rStyle w:val="StyleUnderline"/>
        </w:rPr>
        <w:t xml:space="preserve"> to create catastrophic </w:t>
      </w:r>
      <w:r w:rsidRPr="00026177">
        <w:rPr>
          <w:rStyle w:val="StyleUnderline"/>
          <w:highlight w:val="cyan"/>
        </w:rPr>
        <w:t>consequences on</w:t>
      </w:r>
      <w:r w:rsidRPr="00026177">
        <w:rPr>
          <w:rStyle w:val="StyleUnderline"/>
        </w:rPr>
        <w:t xml:space="preserve"> an order of </w:t>
      </w:r>
      <w:r w:rsidRPr="00026177">
        <w:rPr>
          <w:rStyle w:val="Emphasis"/>
          <w:highlight w:val="cyan"/>
        </w:rPr>
        <w:t>magnitude</w:t>
      </w:r>
      <w:r w:rsidRPr="00026177">
        <w:rPr>
          <w:rStyle w:val="StyleUnderline"/>
        </w:rPr>
        <w:t xml:space="preserve"> that is often associated </w:t>
      </w:r>
      <w:r w:rsidRPr="00026177">
        <w:rPr>
          <w:rStyle w:val="StyleUnderline"/>
          <w:highlight w:val="cyan"/>
        </w:rPr>
        <w:t>with</w:t>
      </w:r>
      <w:r w:rsidRPr="00026177">
        <w:rPr>
          <w:rStyle w:val="StyleUnderline"/>
        </w:rPr>
        <w:t xml:space="preserve"> </w:t>
      </w:r>
      <w:r w:rsidRPr="00026177">
        <w:rPr>
          <w:rStyle w:val="Emphasis"/>
        </w:rPr>
        <w:t xml:space="preserve">canonical </w:t>
      </w:r>
      <w:r w:rsidRPr="00026177">
        <w:rPr>
          <w:rStyle w:val="Emphasis"/>
          <w:highlight w:val="cyan"/>
        </w:rPr>
        <w:t>WMD</w:t>
      </w:r>
      <w:r w:rsidRPr="00026177">
        <w:rPr>
          <w:sz w:val="16"/>
        </w:rPr>
        <w:t xml:space="preserve">. Such threats could be considered strategic in their potential effects and thus national leaders may depend on deterrence measures that have historically been reserved for deterring WMD attacks. A second intersection is the growing concern that </w:t>
      </w:r>
      <w:r w:rsidRPr="00026177">
        <w:rPr>
          <w:rStyle w:val="Emphasis"/>
          <w:highlight w:val="cyan"/>
        </w:rPr>
        <w:t>adversaries</w:t>
      </w:r>
      <w:r w:rsidRPr="00026177">
        <w:rPr>
          <w:rStyle w:val="StyleUnderline"/>
        </w:rPr>
        <w:t xml:space="preserve"> could </w:t>
      </w:r>
      <w:r w:rsidRPr="00026177">
        <w:rPr>
          <w:rStyle w:val="StyleUnderline"/>
          <w:highlight w:val="cyan"/>
        </w:rPr>
        <w:t xml:space="preserve">use </w:t>
      </w:r>
      <w:r w:rsidRPr="00026177">
        <w:rPr>
          <w:rStyle w:val="Emphasis"/>
          <w:highlight w:val="cyan"/>
        </w:rPr>
        <w:t>cyber</w:t>
      </w:r>
      <w:r w:rsidRPr="00026177">
        <w:rPr>
          <w:rStyle w:val="StyleUnderline"/>
        </w:rPr>
        <w:t xml:space="preserve"> weapons </w:t>
      </w:r>
      <w:r w:rsidRPr="00026177">
        <w:rPr>
          <w:rStyle w:val="StyleUnderline"/>
          <w:highlight w:val="cyan"/>
        </w:rPr>
        <w:t xml:space="preserve">against </w:t>
      </w:r>
      <w:r w:rsidRPr="00026177">
        <w:rPr>
          <w:rStyle w:val="Emphasis"/>
          <w:highlight w:val="cyan"/>
        </w:rPr>
        <w:t>nuclear</w:t>
      </w:r>
      <w:r w:rsidRPr="00026177">
        <w:rPr>
          <w:rStyle w:val="StyleUnderline"/>
        </w:rPr>
        <w:t xml:space="preserve"> or </w:t>
      </w:r>
      <w:r w:rsidRPr="00026177">
        <w:rPr>
          <w:rStyle w:val="Emphasis"/>
        </w:rPr>
        <w:t>chemical</w:t>
      </w:r>
      <w:r w:rsidRPr="00026177">
        <w:rPr>
          <w:rStyle w:val="StyleUnderline"/>
        </w:rPr>
        <w:t xml:space="preserve"> </w:t>
      </w:r>
      <w:r w:rsidRPr="00026177">
        <w:rPr>
          <w:rStyle w:val="StyleUnderline"/>
          <w:highlight w:val="cyan"/>
        </w:rPr>
        <w:t>plants</w:t>
      </w:r>
      <w:r w:rsidRPr="00026177">
        <w:rPr>
          <w:rStyle w:val="StyleUnderline"/>
        </w:rPr>
        <w:t xml:space="preserve"> to release </w:t>
      </w:r>
      <w:r w:rsidRPr="00026177">
        <w:rPr>
          <w:rStyle w:val="Emphasis"/>
        </w:rPr>
        <w:t>radiation</w:t>
      </w:r>
      <w:r w:rsidRPr="00026177">
        <w:rPr>
          <w:rStyle w:val="StyleUnderline"/>
        </w:rPr>
        <w:t xml:space="preserve"> or </w:t>
      </w:r>
      <w:r w:rsidRPr="00026177">
        <w:rPr>
          <w:rStyle w:val="Emphasis"/>
        </w:rPr>
        <w:t>toxins</w:t>
      </w:r>
      <w:r w:rsidRPr="00026177">
        <w:rPr>
          <w:rStyle w:val="StyleUnderline"/>
        </w:rPr>
        <w:t xml:space="preserve">.6 A third stems from the </w:t>
      </w:r>
      <w:r w:rsidRPr="00026177">
        <w:rPr>
          <w:rStyle w:val="Emphasis"/>
        </w:rPr>
        <w:t>potential</w:t>
      </w:r>
      <w:r w:rsidRPr="00026177">
        <w:rPr>
          <w:rStyle w:val="StyleUnderline"/>
        </w:rPr>
        <w:t xml:space="preserve"> for </w:t>
      </w:r>
      <w:r w:rsidRPr="00026177">
        <w:rPr>
          <w:rStyle w:val="Emphasis"/>
        </w:rPr>
        <w:t>adversaries</w:t>
      </w:r>
      <w:r w:rsidRPr="00026177">
        <w:rPr>
          <w:sz w:val="16"/>
        </w:rPr>
        <w:t xml:space="preserve"> to employ </w:t>
      </w:r>
      <w:r w:rsidRPr="00026177">
        <w:rPr>
          <w:rStyle w:val="StyleUnderline"/>
        </w:rPr>
        <w:t xml:space="preserve">cyber </w:t>
      </w:r>
      <w:r w:rsidRPr="00026177">
        <w:rPr>
          <w:rStyle w:val="StyleUnderline"/>
          <w:highlight w:val="cyan"/>
        </w:rPr>
        <w:t>attacks against</w:t>
      </w:r>
      <w:r w:rsidRPr="00026177">
        <w:rPr>
          <w:rStyle w:val="StyleUnderline"/>
        </w:rPr>
        <w:t xml:space="preserve"> nuclear </w:t>
      </w:r>
      <w:r w:rsidRPr="00026177">
        <w:rPr>
          <w:sz w:val="16"/>
        </w:rPr>
        <w:t>command, control, and communication</w:t>
      </w:r>
      <w:r w:rsidRPr="00026177">
        <w:rPr>
          <w:rStyle w:val="StyleUnderline"/>
          <w:sz w:val="16"/>
        </w:rPr>
        <w:t xml:space="preserve"> </w:t>
      </w:r>
      <w:r w:rsidRPr="00026177">
        <w:rPr>
          <w:rStyle w:val="StyleUnderline"/>
        </w:rPr>
        <w:t>(</w:t>
      </w:r>
      <w:r w:rsidRPr="00026177">
        <w:rPr>
          <w:rStyle w:val="Emphasis"/>
          <w:highlight w:val="cyan"/>
        </w:rPr>
        <w:t>NC3</w:t>
      </w:r>
      <w:r w:rsidRPr="00026177">
        <w:rPr>
          <w:rStyle w:val="StyleUnderline"/>
        </w:rPr>
        <w:t>)</w:t>
      </w:r>
      <w:r w:rsidRPr="00026177">
        <w:rPr>
          <w:sz w:val="16"/>
        </w:rPr>
        <w:t xml:space="preserve"> systems in ways that make nuclear conflict more likely. Fourth, adversaries could use cyber weapons to better enable or </w:t>
      </w:r>
      <w:r w:rsidRPr="00026177">
        <w:rPr>
          <w:rStyle w:val="Emphasis"/>
          <w:highlight w:val="cyan"/>
        </w:rPr>
        <w:t>amplify</w:t>
      </w:r>
      <w:r w:rsidRPr="00026177">
        <w:rPr>
          <w:rStyle w:val="StyleUnderline"/>
        </w:rPr>
        <w:t xml:space="preserve"> the consequences of a </w:t>
      </w:r>
      <w:r w:rsidRPr="00026177">
        <w:rPr>
          <w:rStyle w:val="StyleUnderline"/>
          <w:highlight w:val="cyan"/>
        </w:rPr>
        <w:t>WMD attack</w:t>
      </w:r>
      <w:r w:rsidRPr="00026177">
        <w:rPr>
          <w:sz w:val="16"/>
        </w:rPr>
        <w:t xml:space="preserve">. Last, cyber weapons could be valuable counterproliferation tools to disrupt or disable adversary WMD programs. What follows is a </w:t>
      </w:r>
      <w:r w:rsidRPr="00026177">
        <w:rPr>
          <w:rStyle w:val="Emphasis"/>
        </w:rPr>
        <w:t>breakdown</w:t>
      </w:r>
      <w:r w:rsidRPr="00026177">
        <w:rPr>
          <w:rStyle w:val="StyleUnderline"/>
        </w:rPr>
        <w:t xml:space="preserve"> of these five </w:t>
      </w:r>
      <w:r w:rsidRPr="00026177">
        <w:rPr>
          <w:rStyle w:val="Emphasis"/>
        </w:rPr>
        <w:t>intersections</w:t>
      </w:r>
      <w:r w:rsidRPr="00026177">
        <w:rPr>
          <w:sz w:val="16"/>
        </w:rPr>
        <w:t>.</w:t>
      </w:r>
      <w:r w:rsidRPr="00026177">
        <w:rPr>
          <w:sz w:val="16"/>
        </w:rPr>
        <w:tab/>
      </w:r>
    </w:p>
    <w:p w14:paraId="20BC9AF5" w14:textId="77777777" w:rsidR="0003687D" w:rsidRPr="00026177" w:rsidRDefault="0003687D" w:rsidP="0003687D">
      <w:pPr>
        <w:rPr>
          <w:sz w:val="16"/>
        </w:rPr>
      </w:pPr>
      <w:r w:rsidRPr="00026177">
        <w:rPr>
          <w:sz w:val="16"/>
        </w:rPr>
        <w:t>Cyber Weapons as a Strategic Capability</w:t>
      </w:r>
    </w:p>
    <w:p w14:paraId="7E915BE0" w14:textId="77777777" w:rsidR="0003687D" w:rsidRPr="00026177" w:rsidRDefault="0003687D" w:rsidP="0003687D">
      <w:pPr>
        <w:rPr>
          <w:sz w:val="16"/>
        </w:rPr>
      </w:pPr>
      <w:r w:rsidRPr="00026177">
        <w:rPr>
          <w:rStyle w:val="StyleUnderline"/>
        </w:rPr>
        <w:t xml:space="preserve">Modern </w:t>
      </w:r>
      <w:r w:rsidRPr="00026177">
        <w:rPr>
          <w:rStyle w:val="Emphasis"/>
          <w:highlight w:val="cyan"/>
        </w:rPr>
        <w:t>militaries</w:t>
      </w:r>
      <w:r w:rsidRPr="00026177">
        <w:rPr>
          <w:rStyle w:val="StyleUnderline"/>
          <w:highlight w:val="cyan"/>
        </w:rPr>
        <w:t xml:space="preserve"> and societies</w:t>
      </w:r>
      <w:r w:rsidRPr="00026177">
        <w:rPr>
          <w:sz w:val="16"/>
        </w:rPr>
        <w:t xml:space="preserve">, more broadly, </w:t>
      </w:r>
      <w:r w:rsidRPr="00026177">
        <w:rPr>
          <w:rStyle w:val="StyleUnderline"/>
          <w:highlight w:val="cyan"/>
        </w:rPr>
        <w:t>are</w:t>
      </w:r>
      <w:r w:rsidRPr="00026177">
        <w:rPr>
          <w:rStyle w:val="StyleUnderline"/>
        </w:rPr>
        <w:t xml:space="preserve"> increasingly </w:t>
      </w:r>
      <w:r w:rsidRPr="00026177">
        <w:rPr>
          <w:rStyle w:val="Emphasis"/>
          <w:highlight w:val="cyan"/>
        </w:rPr>
        <w:t>dependent</w:t>
      </w:r>
      <w:r w:rsidRPr="00026177">
        <w:rPr>
          <w:rStyle w:val="StyleUnderline"/>
          <w:highlight w:val="cyan"/>
        </w:rPr>
        <w:t xml:space="preserve"> on </w:t>
      </w:r>
      <w:r w:rsidRPr="00026177">
        <w:rPr>
          <w:rStyle w:val="Emphasis"/>
          <w:highlight w:val="cyan"/>
        </w:rPr>
        <w:t>info</w:t>
      </w:r>
      <w:r w:rsidRPr="00026177">
        <w:rPr>
          <w:rStyle w:val="Emphasis"/>
        </w:rPr>
        <w:t>rmation</w:t>
      </w:r>
      <w:r w:rsidRPr="00026177">
        <w:rPr>
          <w:rStyle w:val="StyleUnderline"/>
        </w:rPr>
        <w:t xml:space="preserve"> technology to function </w:t>
      </w:r>
      <w:r w:rsidRPr="00026177">
        <w:rPr>
          <w:rStyle w:val="Emphasis"/>
        </w:rPr>
        <w:t>effectively</w:t>
      </w:r>
      <w:r w:rsidRPr="00026177">
        <w:rPr>
          <w:sz w:val="16"/>
        </w:rPr>
        <w:t xml:space="preserve">. This dependency makes them </w:t>
      </w:r>
      <w:r w:rsidRPr="00026177">
        <w:rPr>
          <w:rStyle w:val="Emphasis"/>
        </w:rPr>
        <w:t>vulnerable</w:t>
      </w:r>
      <w:r w:rsidRPr="00026177">
        <w:rPr>
          <w:rStyle w:val="StyleUnderline"/>
        </w:rPr>
        <w:t xml:space="preserve"> to potentially catastrophic </w:t>
      </w:r>
      <w:r w:rsidRPr="00026177">
        <w:rPr>
          <w:rStyle w:val="Emphasis"/>
        </w:rPr>
        <w:t>cyber</w:t>
      </w:r>
      <w:r w:rsidRPr="00026177">
        <w:rPr>
          <w:rStyle w:val="StyleUnderline"/>
        </w:rPr>
        <w:t xml:space="preserve"> attacks</w:t>
      </w:r>
      <w:r w:rsidRPr="00026177">
        <w:rPr>
          <w:sz w:val="16"/>
        </w:rPr>
        <w:t xml:space="preserve"> with strategic consequences not unlike what have been historically associated with WMD threats. For instance, </w:t>
      </w:r>
      <w:r w:rsidRPr="00026177">
        <w:rPr>
          <w:rStyle w:val="Emphasis"/>
          <w:highlight w:val="cyan"/>
        </w:rPr>
        <w:t>experts</w:t>
      </w:r>
      <w:r w:rsidRPr="00026177">
        <w:rPr>
          <w:rStyle w:val="StyleUnderline"/>
        </w:rPr>
        <w:t xml:space="preserve"> increasingly </w:t>
      </w:r>
      <w:r w:rsidRPr="00026177">
        <w:rPr>
          <w:rStyle w:val="Emphasis"/>
          <w:highlight w:val="cyan"/>
        </w:rPr>
        <w:t>warn</w:t>
      </w:r>
      <w:r w:rsidRPr="00026177">
        <w:rPr>
          <w:rStyle w:val="StyleUnderline"/>
        </w:rPr>
        <w:t xml:space="preserve"> about the cyber </w:t>
      </w:r>
      <w:r w:rsidRPr="00026177">
        <w:rPr>
          <w:rStyle w:val="Emphasis"/>
          <w:highlight w:val="cyan"/>
        </w:rPr>
        <w:t>vulnerabilities</w:t>
      </w:r>
      <w:r w:rsidRPr="00026177">
        <w:rPr>
          <w:rStyle w:val="StyleUnderline"/>
          <w:highlight w:val="cyan"/>
        </w:rPr>
        <w:t xml:space="preserve"> of </w:t>
      </w:r>
      <w:r w:rsidRPr="00026177">
        <w:rPr>
          <w:rStyle w:val="Emphasis"/>
          <w:highlight w:val="cyan"/>
        </w:rPr>
        <w:t>c</w:t>
      </w:r>
      <w:r w:rsidRPr="00026177">
        <w:rPr>
          <w:rStyle w:val="StyleUnderline"/>
        </w:rPr>
        <w:t xml:space="preserve">ritical </w:t>
      </w:r>
      <w:r w:rsidRPr="00026177">
        <w:rPr>
          <w:rStyle w:val="Emphasis"/>
          <w:highlight w:val="cyan"/>
        </w:rPr>
        <w:t>i</w:t>
      </w:r>
      <w:r w:rsidRPr="00026177">
        <w:rPr>
          <w:rStyle w:val="StyleUnderline"/>
        </w:rPr>
        <w:t>nfrastructure</w:t>
      </w:r>
      <w:r w:rsidRPr="00026177">
        <w:rPr>
          <w:sz w:val="16"/>
        </w:rPr>
        <w:t xml:space="preserve">, such as U.S. </w:t>
      </w:r>
      <w:r w:rsidRPr="00026177">
        <w:rPr>
          <w:rStyle w:val="StyleUnderline"/>
        </w:rPr>
        <w:t>transportation</w:t>
      </w:r>
      <w:r w:rsidRPr="00026177">
        <w:rPr>
          <w:rStyle w:val="Emphasis"/>
        </w:rPr>
        <w:t xml:space="preserve"> services</w:t>
      </w:r>
      <w:r w:rsidRPr="00026177">
        <w:rPr>
          <w:rStyle w:val="StyleUnderline"/>
        </w:rPr>
        <w:t xml:space="preserve">, the </w:t>
      </w:r>
      <w:r w:rsidRPr="00026177">
        <w:rPr>
          <w:rStyle w:val="Emphasis"/>
        </w:rPr>
        <w:t>electrical</w:t>
      </w:r>
      <w:r w:rsidRPr="00026177">
        <w:rPr>
          <w:rStyle w:val="StyleUnderline"/>
        </w:rPr>
        <w:t xml:space="preserve"> grid, </w:t>
      </w:r>
      <w:r w:rsidRPr="00026177">
        <w:rPr>
          <w:rStyle w:val="Emphasis"/>
        </w:rPr>
        <w:t>water</w:t>
      </w:r>
      <w:r w:rsidRPr="00026177">
        <w:rPr>
          <w:rStyle w:val="StyleUnderline"/>
        </w:rPr>
        <w:t xml:space="preserve"> and wastewater</w:t>
      </w:r>
      <w:r w:rsidRPr="00026177">
        <w:rPr>
          <w:sz w:val="16"/>
        </w:rPr>
        <w:t xml:space="preserve"> systems, public health, and food and pharmaceutical distribution networks.7 A massive cyber </w:t>
      </w:r>
      <w:r w:rsidRPr="00026177">
        <w:rPr>
          <w:rStyle w:val="StyleUnderline"/>
        </w:rPr>
        <w:t xml:space="preserve">attack that </w:t>
      </w:r>
      <w:r w:rsidRPr="00026177">
        <w:rPr>
          <w:rStyle w:val="Emphasis"/>
        </w:rPr>
        <w:t>shuts</w:t>
      </w:r>
      <w:r w:rsidRPr="00026177">
        <w:rPr>
          <w:rStyle w:val="StyleUnderline"/>
        </w:rPr>
        <w:t xml:space="preserve"> down one of these systems</w:t>
      </w:r>
      <w:r w:rsidRPr="00026177">
        <w:rPr>
          <w:sz w:val="16"/>
        </w:rPr>
        <w:t xml:space="preserve"> for an extended period of time could wreak massive disruption on societal functions with potentially devasting costs. Such threats have not yet manifested, but they are not out of the realm of possibility.</w:t>
      </w:r>
    </w:p>
    <w:p w14:paraId="297EAD64" w14:textId="77777777" w:rsidR="0003687D" w:rsidRPr="00026177" w:rsidRDefault="0003687D" w:rsidP="0003687D">
      <w:r w:rsidRPr="00026177">
        <w:t>&lt;&lt;START CONDENSE&gt;&gt;</w:t>
      </w:r>
    </w:p>
    <w:p w14:paraId="7BCEA952" w14:textId="77777777" w:rsidR="0003687D" w:rsidRPr="00026177" w:rsidRDefault="0003687D" w:rsidP="0003687D">
      <w:pPr>
        <w:rPr>
          <w:sz w:val="8"/>
          <w:szCs w:val="8"/>
        </w:rPr>
      </w:pPr>
      <w:r w:rsidRPr="00026177">
        <w:rPr>
          <w:sz w:val="8"/>
          <w:szCs w:val="8"/>
        </w:rPr>
        <w:t>To deter attacks of this kind, the United States and others might increasingly rely on measures that were once reserved for responding to a traditional WMD attack. In fact, debate is already well under way in the United States about whether to use nuclear weapons or the threat of “unacceptable costs” to deter strategic cyber attacks. The attention to cyber threats in the 2018 U.S. Nuclear Posture Review and debate resulting from the declaratory policy it established to deter “nonnuclear strategic attacks” is one illustration of the strategic connection between some cyber threats and nuclear deterrence that is growing in the minds of some in the U.S. policy community.8 Cyber Attacks on Nuclear Reactors and Chemical Plants There is growing concern among many experts that adversaries could use cyber weapons to penetrate and manipulate the industrial control systems at nuclear or chemical plants, resulting in the release of radiation or toxins with Chernobyl- or Bhopal-like effects.9 But such an induced release would not necessarily need to produce the level of mass casualties or widespread destruction that resulted in the former cases to have far-reaching political, economic, or social consequences. Radiological and chemical hazards have historically produced widespread dread within societies that confront them. This type of threat is squarely in the realm of traditional notions of WMD because it involves the release of radiation or chemicals. However, it is the effect of such a release, and not its proximate cause, that matters most for the countering-WMD community. A cyber weapon in this kind of scenario might be thought of as a delivery system, such as a missile. A missile is not a WMD threat, unless it is armed with a CBRN warhead/dispersal device. The countering WMD community should be engaged in efforts to reduce, mitigate, and respond to threats against chemical or nuclear plants regardless of whether an attacker uses a cyber weapon, conventional explosives, or manually turns a valve to create the release of WMD material. The community has substantial background, expertise, and resources to contribute. Cyber Attacks on Nuclear Systems Recent reports highlight potential cyber vulnerabilities in the U.S. NC3 system that enables early warning, timely and deliberate decisionmaking, and the management of U.S. nuclear forces during crises.10 Presumably those vulnerabilities are not unique to the United States: all nuclear-armed states likely face similar challenges. The possibility of a cyber attack on NC3 systems raises concern among some experts that such cyber attacks could weaken strategic deterrence and make nuclear conflict more likely. For instance, cyber attacks on its NC3 could lead the United States to doubt the surety of its deterrent and embolden an adversary during a nuclear standoff. Such attacks would pose serious escalation risks. Any state that fears its nuclear forces are at risk to cyber attacks might have incentives to use them early in a crisis because waiting could put it at a grave disadvantage. Knowing this, third parties looking to incite escalation between opponents could then spoof one adversary’s NC3 during a crisis to make it appear as though it is under attack by the other. Last, some NC3 capabilities are reportedly dependent on dual-use platforms such as sensory and communications satellites. Cyber attacks on those systems could unintentionally appear as an attack on the other’s strategic deterrent. These types of concerns are already being discussed and addressed among countering-WMD experts within the U.S. nuclear enterprise. It is also a topic that receives considerable attention among nuclear specialists in the academic and think tank communities.11</w:t>
      </w:r>
    </w:p>
    <w:p w14:paraId="4242A061" w14:textId="77777777" w:rsidR="0003687D" w:rsidRPr="00026177" w:rsidRDefault="0003687D" w:rsidP="0003687D">
      <w:r w:rsidRPr="00026177">
        <w:t>&lt;&lt;END CONDENSE&gt;&gt;</w:t>
      </w:r>
    </w:p>
    <w:p w14:paraId="110F912B" w14:textId="77777777" w:rsidR="0003687D" w:rsidRPr="00026177" w:rsidRDefault="0003687D" w:rsidP="0003687D">
      <w:pPr>
        <w:rPr>
          <w:rStyle w:val="StyleUnderline"/>
        </w:rPr>
      </w:pPr>
      <w:r w:rsidRPr="00026177">
        <w:rPr>
          <w:rStyle w:val="Emphasis"/>
        </w:rPr>
        <w:t>Cyber</w:t>
      </w:r>
      <w:r w:rsidRPr="00026177">
        <w:rPr>
          <w:rStyle w:val="StyleUnderline"/>
        </w:rPr>
        <w:t xml:space="preserve"> as a </w:t>
      </w:r>
      <w:r w:rsidRPr="00026177">
        <w:rPr>
          <w:rStyle w:val="Emphasis"/>
        </w:rPr>
        <w:t>WMD-Enabler</w:t>
      </w:r>
      <w:r w:rsidRPr="00026177">
        <w:rPr>
          <w:rStyle w:val="StyleUnderline"/>
        </w:rPr>
        <w:t xml:space="preserve"> and </w:t>
      </w:r>
      <w:r w:rsidRPr="00026177">
        <w:rPr>
          <w:rStyle w:val="Emphasis"/>
        </w:rPr>
        <w:t>Amplifier</w:t>
      </w:r>
    </w:p>
    <w:p w14:paraId="1D40CFA0" w14:textId="77777777" w:rsidR="0003687D" w:rsidRPr="00026177" w:rsidRDefault="0003687D" w:rsidP="0003687D">
      <w:pPr>
        <w:rPr>
          <w:sz w:val="16"/>
        </w:rPr>
      </w:pPr>
      <w:r w:rsidRPr="00026177">
        <w:rPr>
          <w:sz w:val="16"/>
        </w:rPr>
        <w:t xml:space="preserve">Cyber operations are increasingly prevalent in modern warfare. </w:t>
      </w:r>
      <w:r w:rsidRPr="00026177">
        <w:rPr>
          <w:rStyle w:val="Emphasis"/>
        </w:rPr>
        <w:t>Cyber</w:t>
      </w:r>
      <w:r w:rsidRPr="00026177">
        <w:rPr>
          <w:rStyle w:val="StyleUnderline"/>
        </w:rPr>
        <w:t xml:space="preserve"> weapons can be used to better enable kinetic attacks by </w:t>
      </w:r>
      <w:r w:rsidRPr="00026177">
        <w:rPr>
          <w:rStyle w:val="Emphasis"/>
        </w:rPr>
        <w:t>disabling</w:t>
      </w:r>
      <w:r w:rsidRPr="00026177">
        <w:rPr>
          <w:rStyle w:val="StyleUnderline"/>
        </w:rPr>
        <w:t xml:space="preserve"> or manipulating </w:t>
      </w:r>
      <w:r w:rsidRPr="00026177">
        <w:rPr>
          <w:rStyle w:val="Emphasis"/>
        </w:rPr>
        <w:t>sensors</w:t>
      </w:r>
      <w:r w:rsidRPr="00026177">
        <w:rPr>
          <w:sz w:val="16"/>
        </w:rPr>
        <w:t xml:space="preserve"> or </w:t>
      </w:r>
      <w:r w:rsidRPr="00026177">
        <w:rPr>
          <w:rStyle w:val="Emphasis"/>
        </w:rPr>
        <w:t>first</w:t>
      </w:r>
      <w:r w:rsidRPr="00026177">
        <w:rPr>
          <w:rStyle w:val="StyleUnderline"/>
        </w:rPr>
        <w:t xml:space="preserve">-line </w:t>
      </w:r>
      <w:r w:rsidRPr="00026177">
        <w:rPr>
          <w:rStyle w:val="Emphasis"/>
        </w:rPr>
        <w:t>security</w:t>
      </w:r>
      <w:r w:rsidRPr="00026177">
        <w:rPr>
          <w:rStyle w:val="StyleUnderline"/>
        </w:rPr>
        <w:t xml:space="preserve"> systems</w:t>
      </w:r>
      <w:r w:rsidRPr="00026177">
        <w:rPr>
          <w:sz w:val="16"/>
        </w:rPr>
        <w:t xml:space="preserve">, communications, and responsetargeting capabilities. Adversaries could use cyber in similar ways to facilitate WMD attacks on defended targets or </w:t>
      </w:r>
      <w:r w:rsidRPr="00026177">
        <w:rPr>
          <w:rStyle w:val="Emphasis"/>
          <w:highlight w:val="cyan"/>
        </w:rPr>
        <w:t>hinder</w:t>
      </w:r>
      <w:r w:rsidRPr="00026177">
        <w:rPr>
          <w:rStyle w:val="StyleUnderline"/>
        </w:rPr>
        <w:t xml:space="preserve"> U.S. (local, state, </w:t>
      </w:r>
      <w:r w:rsidRPr="00026177">
        <w:rPr>
          <w:rStyle w:val="StyleUnderline"/>
        </w:rPr>
        <w:lastRenderedPageBreak/>
        <w:t xml:space="preserve">and Federal) </w:t>
      </w:r>
      <w:r w:rsidRPr="00026177">
        <w:rPr>
          <w:rStyle w:val="Emphasis"/>
          <w:highlight w:val="cyan"/>
        </w:rPr>
        <w:t>emergency</w:t>
      </w:r>
      <w:r w:rsidRPr="00026177">
        <w:rPr>
          <w:rStyle w:val="StyleUnderline"/>
          <w:highlight w:val="cyan"/>
        </w:rPr>
        <w:t xml:space="preserve"> response</w:t>
      </w:r>
      <w:r w:rsidRPr="00026177">
        <w:rPr>
          <w:rStyle w:val="StyleUnderline"/>
        </w:rPr>
        <w:t xml:space="preserve"> </w:t>
      </w:r>
      <w:r w:rsidRPr="00026177">
        <w:rPr>
          <w:rStyle w:val="Emphasis"/>
        </w:rPr>
        <w:t>capabilities</w:t>
      </w:r>
      <w:r w:rsidRPr="00026177">
        <w:rPr>
          <w:sz w:val="16"/>
        </w:rPr>
        <w:t xml:space="preserve"> in ways that magnify the consequences of an attack. For instance, a cyber attack on the security system at a sensitive facility might allow an attacker to enter undetected in order to release a chemical or biological agent. Spoofing attacks on U.S. sensing and/or first responder communications might then frustrate U.S. capabilities to mitigate the effects and disabling </w:t>
      </w:r>
      <w:r w:rsidRPr="00026177">
        <w:rPr>
          <w:rStyle w:val="StyleUnderline"/>
        </w:rPr>
        <w:t xml:space="preserve">cyber </w:t>
      </w:r>
      <w:r w:rsidRPr="00026177">
        <w:rPr>
          <w:rStyle w:val="Emphasis"/>
        </w:rPr>
        <w:t>attacks</w:t>
      </w:r>
      <w:r w:rsidRPr="00026177">
        <w:rPr>
          <w:rStyle w:val="StyleUnderline"/>
        </w:rPr>
        <w:t xml:space="preserve"> on the </w:t>
      </w:r>
      <w:r w:rsidRPr="00026177">
        <w:rPr>
          <w:rStyle w:val="Emphasis"/>
        </w:rPr>
        <w:t>healthcare</w:t>
      </w:r>
      <w:r w:rsidRPr="00026177">
        <w:rPr>
          <w:rStyle w:val="StyleUnderline"/>
        </w:rPr>
        <w:t xml:space="preserve"> infrastructure</w:t>
      </w:r>
      <w:r w:rsidRPr="00026177">
        <w:rPr>
          <w:sz w:val="16"/>
        </w:rPr>
        <w:t xml:space="preserve"> could impede any subsequent medical response. Similarly, an adversary might engage in a public disinformation cyber campaign in the aftermath of an attack to sow confusion and distrust in ways that compound the consequences.</w:t>
      </w:r>
    </w:p>
    <w:p w14:paraId="5A69FF05" w14:textId="77777777" w:rsidR="0003687D" w:rsidRPr="00026177" w:rsidRDefault="0003687D" w:rsidP="0003687D">
      <w:pPr>
        <w:pStyle w:val="Heading3"/>
        <w:rPr>
          <w:rFonts w:cs="Calibri"/>
        </w:rPr>
      </w:pPr>
      <w:r w:rsidRPr="00026177">
        <w:rPr>
          <w:rFonts w:cs="Calibri"/>
        </w:rPr>
        <w:lastRenderedPageBreak/>
        <w:t>1NC---Off</w:t>
      </w:r>
    </w:p>
    <w:p w14:paraId="2F69511D" w14:textId="77777777" w:rsidR="0003687D" w:rsidRPr="00026177" w:rsidRDefault="0003687D" w:rsidP="0003687D">
      <w:pPr>
        <w:pStyle w:val="Heading4"/>
        <w:rPr>
          <w:rFonts w:cs="Calibri"/>
        </w:rPr>
      </w:pPr>
      <w:r w:rsidRPr="00026177">
        <w:rPr>
          <w:rFonts w:cs="Calibri"/>
          <w:u w:val="single"/>
        </w:rPr>
        <w:t>T-Minerals</w:t>
      </w:r>
      <w:r w:rsidRPr="00026177">
        <w:rPr>
          <w:rFonts w:cs="Calibri"/>
        </w:rPr>
        <w:t>:</w:t>
      </w:r>
    </w:p>
    <w:p w14:paraId="76598765" w14:textId="77777777" w:rsidR="0003687D" w:rsidRPr="00026177" w:rsidRDefault="0003687D" w:rsidP="0003687D"/>
    <w:p w14:paraId="63AC20EE" w14:textId="77777777" w:rsidR="0003687D" w:rsidRPr="00026177" w:rsidRDefault="0003687D" w:rsidP="0003687D">
      <w:pPr>
        <w:rPr>
          <w:u w:val="single"/>
        </w:rPr>
      </w:pPr>
      <w:r w:rsidRPr="00026177">
        <w:rPr>
          <w:sz w:val="16"/>
        </w:rPr>
        <w:t>(k) Exploration.-</w:t>
      </w:r>
      <w:r w:rsidRPr="00026177">
        <w:rPr>
          <w:rStyle w:val="StyleUnderline"/>
        </w:rPr>
        <w:t>The term "</w:t>
      </w:r>
      <w:r w:rsidRPr="00026177">
        <w:rPr>
          <w:rStyle w:val="Emphasis"/>
          <w:highlight w:val="cyan"/>
        </w:rPr>
        <w:t>exploration</w:t>
      </w:r>
      <w:r w:rsidRPr="00026177">
        <w:rPr>
          <w:rStyle w:val="StyleUnderline"/>
        </w:rPr>
        <w:t xml:space="preserve">" </w:t>
      </w:r>
      <w:r w:rsidRPr="00026177">
        <w:rPr>
          <w:rStyle w:val="StyleUnderline"/>
          <w:highlight w:val="cyan"/>
        </w:rPr>
        <w:t>means</w:t>
      </w:r>
      <w:r w:rsidRPr="00026177">
        <w:rPr>
          <w:rStyle w:val="StyleUnderline"/>
        </w:rPr>
        <w:t xml:space="preserve"> the </w:t>
      </w:r>
      <w:r w:rsidRPr="00026177">
        <w:rPr>
          <w:rStyle w:val="Emphasis"/>
        </w:rPr>
        <w:t xml:space="preserve">process of </w:t>
      </w:r>
      <w:r w:rsidRPr="00026177">
        <w:rPr>
          <w:rStyle w:val="Emphasis"/>
          <w:highlight w:val="cyan"/>
        </w:rPr>
        <w:t>searching for minerals</w:t>
      </w:r>
      <w:r w:rsidRPr="00026177">
        <w:rPr>
          <w:rStyle w:val="StyleUnderline"/>
        </w:rPr>
        <w:t xml:space="preserve">, </w:t>
      </w:r>
      <w:r w:rsidRPr="00026177">
        <w:rPr>
          <w:rStyle w:val="StyleUnderline"/>
          <w:highlight w:val="cyan"/>
        </w:rPr>
        <w:t>including</w:t>
      </w:r>
      <w:r w:rsidRPr="00026177">
        <w:rPr>
          <w:rStyle w:val="StyleUnderline"/>
        </w:rPr>
        <w:t xml:space="preserve"> (1) geophysical surveys where magnetic, gravity, seismic, or other systems are used to </w:t>
      </w:r>
      <w:r w:rsidRPr="00026177">
        <w:rPr>
          <w:rStyle w:val="StyleUnderline"/>
          <w:highlight w:val="cyan"/>
        </w:rPr>
        <w:t>detect</w:t>
      </w:r>
      <w:r w:rsidRPr="00026177">
        <w:rPr>
          <w:rStyle w:val="StyleUnderline"/>
        </w:rPr>
        <w:t xml:space="preserve"> or imply the presence of such </w:t>
      </w:r>
      <w:r w:rsidRPr="00026177">
        <w:rPr>
          <w:rStyle w:val="StyleUnderline"/>
          <w:highlight w:val="cyan"/>
        </w:rPr>
        <w:t>minerals</w:t>
      </w:r>
      <w:r w:rsidRPr="00026177">
        <w:rPr>
          <w:rStyle w:val="StyleUnderline"/>
        </w:rPr>
        <w:t xml:space="preserve">, and (2) any </w:t>
      </w:r>
      <w:r w:rsidRPr="00026177">
        <w:rPr>
          <w:rStyle w:val="StyleUnderline"/>
          <w:highlight w:val="cyan"/>
        </w:rPr>
        <w:t>drilling</w:t>
      </w:r>
      <w:r w:rsidRPr="00026177">
        <w:rPr>
          <w:rStyle w:val="StyleUnderline"/>
        </w:rPr>
        <w:t xml:space="preserve">, whether on or off known geological structures, including the drilling of a well in which a </w:t>
      </w:r>
      <w:r w:rsidRPr="00026177">
        <w:rPr>
          <w:rStyle w:val="StyleUnderline"/>
          <w:highlight w:val="cyan"/>
        </w:rPr>
        <w:t>discovery</w:t>
      </w:r>
      <w:r w:rsidRPr="00026177">
        <w:rPr>
          <w:rStyle w:val="StyleUnderline"/>
        </w:rPr>
        <w:t xml:space="preserve"> of oil </w:t>
      </w:r>
      <w:r w:rsidRPr="00026177">
        <w:rPr>
          <w:rStyle w:val="StyleUnderline"/>
          <w:highlight w:val="cyan"/>
        </w:rPr>
        <w:t>or</w:t>
      </w:r>
      <w:r w:rsidRPr="00026177">
        <w:rPr>
          <w:rStyle w:val="StyleUnderline"/>
        </w:rPr>
        <w:t xml:space="preserve"> natural gas in paying quantities is made and the drilling of any additional </w:t>
      </w:r>
      <w:r w:rsidRPr="00026177">
        <w:rPr>
          <w:rStyle w:val="StyleUnderline"/>
          <w:highlight w:val="cyan"/>
        </w:rPr>
        <w:t>delineation</w:t>
      </w:r>
      <w:r w:rsidRPr="00026177">
        <w:rPr>
          <w:rStyle w:val="StyleUnderline"/>
        </w:rPr>
        <w:t xml:space="preserve"> well after such discovery which is needed to delineate any reservoir and </w:t>
      </w:r>
      <w:r w:rsidRPr="00026177">
        <w:rPr>
          <w:rStyle w:val="StyleUnderline"/>
          <w:highlight w:val="cyan"/>
        </w:rPr>
        <w:t>to enable</w:t>
      </w:r>
      <w:r w:rsidRPr="00026177">
        <w:rPr>
          <w:rStyle w:val="StyleUnderline"/>
        </w:rPr>
        <w:t xml:space="preserve"> the lessee to determine whether to proceed with development and </w:t>
      </w:r>
      <w:r w:rsidRPr="00026177">
        <w:rPr>
          <w:rStyle w:val="StyleUnderline"/>
          <w:highlight w:val="cyan"/>
        </w:rPr>
        <w:t>production.</w:t>
      </w:r>
    </w:p>
    <w:p w14:paraId="5D78323C" w14:textId="77777777" w:rsidR="0003687D" w:rsidRPr="00026177" w:rsidRDefault="0003687D" w:rsidP="0003687D">
      <w:pPr>
        <w:rPr>
          <w:rStyle w:val="StyleUnderline"/>
        </w:rPr>
      </w:pPr>
      <w:r w:rsidRPr="00026177">
        <w:rPr>
          <w:sz w:val="16"/>
        </w:rPr>
        <w:t xml:space="preserve">(l) </w:t>
      </w:r>
      <w:r w:rsidRPr="00026177">
        <w:rPr>
          <w:rStyle w:val="Emphasis"/>
          <w:highlight w:val="cyan"/>
        </w:rPr>
        <w:t>Development</w:t>
      </w:r>
      <w:r w:rsidRPr="00026177">
        <w:rPr>
          <w:sz w:val="16"/>
        </w:rPr>
        <w:t xml:space="preserve">.-The term "development" </w:t>
      </w:r>
      <w:r w:rsidRPr="00026177">
        <w:rPr>
          <w:rStyle w:val="Emphasis"/>
          <w:highlight w:val="cyan"/>
        </w:rPr>
        <w:t>means</w:t>
      </w:r>
      <w:r w:rsidRPr="00026177">
        <w:rPr>
          <w:rStyle w:val="Emphasis"/>
        </w:rPr>
        <w:t xml:space="preserve"> those </w:t>
      </w:r>
      <w:r w:rsidRPr="00026177">
        <w:rPr>
          <w:rStyle w:val="Emphasis"/>
          <w:highlight w:val="cyan"/>
        </w:rPr>
        <w:t>activities</w:t>
      </w:r>
      <w:r w:rsidRPr="00026177">
        <w:rPr>
          <w:rStyle w:val="StyleUnderline"/>
        </w:rPr>
        <w:t xml:space="preserve"> which take place </w:t>
      </w:r>
      <w:r w:rsidRPr="00026177">
        <w:rPr>
          <w:rStyle w:val="Emphasis"/>
          <w:highlight w:val="cyan"/>
        </w:rPr>
        <w:t>following discovery</w:t>
      </w:r>
      <w:r w:rsidRPr="00026177">
        <w:rPr>
          <w:rStyle w:val="Emphasis"/>
        </w:rPr>
        <w:t xml:space="preserve"> of minerals in paying quantities</w:t>
      </w:r>
      <w:r w:rsidRPr="00026177">
        <w:rPr>
          <w:rStyle w:val="StyleUnderline"/>
        </w:rPr>
        <w:t xml:space="preserve">, </w:t>
      </w:r>
      <w:r w:rsidRPr="00026177">
        <w:rPr>
          <w:rStyle w:val="StyleUnderline"/>
          <w:highlight w:val="cyan"/>
        </w:rPr>
        <w:t>including</w:t>
      </w:r>
      <w:r w:rsidRPr="00026177">
        <w:rPr>
          <w:rStyle w:val="StyleUnderline"/>
        </w:rPr>
        <w:t xml:space="preserve"> geophysical activity, </w:t>
      </w:r>
      <w:r w:rsidRPr="00026177">
        <w:rPr>
          <w:rStyle w:val="StyleUnderline"/>
          <w:highlight w:val="cyan"/>
        </w:rPr>
        <w:t>drilling</w:t>
      </w:r>
      <w:r w:rsidRPr="00026177">
        <w:rPr>
          <w:rStyle w:val="StyleUnderline"/>
        </w:rPr>
        <w:t xml:space="preserve">, platform </w:t>
      </w:r>
      <w:r w:rsidRPr="00026177">
        <w:rPr>
          <w:rStyle w:val="StyleUnderline"/>
          <w:highlight w:val="cyan"/>
        </w:rPr>
        <w:t>construction</w:t>
      </w:r>
      <w:r w:rsidRPr="00026177">
        <w:rPr>
          <w:rStyle w:val="StyleUnderline"/>
        </w:rPr>
        <w:t xml:space="preserve">, </w:t>
      </w:r>
      <w:r w:rsidRPr="00026177">
        <w:rPr>
          <w:rStyle w:val="StyleUnderline"/>
          <w:highlight w:val="cyan"/>
        </w:rPr>
        <w:t>and operation</w:t>
      </w:r>
      <w:r w:rsidRPr="00026177">
        <w:rPr>
          <w:rStyle w:val="StyleUnderline"/>
        </w:rPr>
        <w:t xml:space="preserve"> of all onshore support facilities, and which are </w:t>
      </w:r>
      <w:r w:rsidRPr="00026177">
        <w:rPr>
          <w:rStyle w:val="StyleUnderline"/>
          <w:highlight w:val="cyan"/>
        </w:rPr>
        <w:t>for</w:t>
      </w:r>
      <w:r w:rsidRPr="00026177">
        <w:rPr>
          <w:rStyle w:val="StyleUnderline"/>
        </w:rPr>
        <w:t xml:space="preserve"> the </w:t>
      </w:r>
      <w:r w:rsidRPr="00026177">
        <w:rPr>
          <w:rStyle w:val="StyleUnderline"/>
          <w:highlight w:val="cyan"/>
        </w:rPr>
        <w:t>purpose of</w:t>
      </w:r>
      <w:r w:rsidRPr="00026177">
        <w:rPr>
          <w:rStyle w:val="StyleUnderline"/>
        </w:rPr>
        <w:t xml:space="preserve"> ultimately </w:t>
      </w:r>
      <w:r w:rsidRPr="00026177">
        <w:rPr>
          <w:rStyle w:val="StyleUnderline"/>
          <w:highlight w:val="cyan"/>
        </w:rPr>
        <w:t>producing</w:t>
      </w:r>
      <w:r w:rsidRPr="00026177">
        <w:rPr>
          <w:rStyle w:val="StyleUnderline"/>
        </w:rPr>
        <w:t xml:space="preserve"> the </w:t>
      </w:r>
      <w:r w:rsidRPr="00026177">
        <w:rPr>
          <w:rStyle w:val="StyleUnderline"/>
          <w:highlight w:val="cyan"/>
        </w:rPr>
        <w:t>minerals</w:t>
      </w:r>
      <w:r w:rsidRPr="00026177">
        <w:rPr>
          <w:rStyle w:val="StyleUnderline"/>
        </w:rPr>
        <w:t xml:space="preserve"> discovered.</w:t>
      </w:r>
    </w:p>
    <w:p w14:paraId="672C1796" w14:textId="77777777" w:rsidR="0003687D" w:rsidRPr="00026177" w:rsidRDefault="0003687D" w:rsidP="0003687D">
      <w:pPr>
        <w:rPr>
          <w:b/>
          <w:bCs/>
          <w:sz w:val="26"/>
        </w:rPr>
      </w:pPr>
      <w:r w:rsidRPr="00026177">
        <w:rPr>
          <w:rStyle w:val="Style13ptBold"/>
        </w:rPr>
        <w:t xml:space="preserve">That’s US Code, 14 </w:t>
      </w:r>
      <w:r w:rsidRPr="00026177">
        <w:rPr>
          <w:rStyle w:val="Style13ptBold"/>
          <w:b w:val="0"/>
          <w:sz w:val="22"/>
        </w:rPr>
        <w:t>[</w:t>
      </w:r>
      <w:r w:rsidRPr="00026177">
        <w:t>US Code, “43 USC 1331: Definitions”, US Code – US House - https://uscode.house.gov/view.xhtml?req=(title:43%20section:1331%20edition:prelim]</w:t>
      </w:r>
    </w:p>
    <w:p w14:paraId="2191D5FF" w14:textId="77777777" w:rsidR="0003687D" w:rsidRPr="00026177" w:rsidRDefault="0003687D" w:rsidP="0003687D">
      <w:pPr>
        <w:pStyle w:val="Heading4"/>
        <w:rPr>
          <w:rFonts w:cs="Calibri"/>
        </w:rPr>
      </w:pPr>
      <w:r w:rsidRPr="00026177">
        <w:rPr>
          <w:rFonts w:cs="Calibri"/>
        </w:rPr>
        <w:t xml:space="preserve">Violation: They don’t mandate </w:t>
      </w:r>
      <w:r w:rsidRPr="00026177">
        <w:rPr>
          <w:rFonts w:cs="Calibri"/>
          <w:u w:val="single"/>
        </w:rPr>
        <w:t>excavation</w:t>
      </w:r>
      <w:r w:rsidRPr="00026177">
        <w:rPr>
          <w:rFonts w:cs="Calibri"/>
        </w:rPr>
        <w:t xml:space="preserve"> of minerals.</w:t>
      </w:r>
    </w:p>
    <w:p w14:paraId="7CED841C" w14:textId="64599C92" w:rsidR="0003687D" w:rsidRPr="00026177" w:rsidRDefault="0003687D" w:rsidP="008B4FE0">
      <w:pPr>
        <w:pStyle w:val="Heading4"/>
        <w:rPr>
          <w:rFonts w:cs="Calibri"/>
        </w:rPr>
      </w:pPr>
      <w:r w:rsidRPr="00026177">
        <w:rPr>
          <w:rFonts w:cs="Calibri"/>
        </w:rPr>
        <w:t xml:space="preserve">Voting issue for limits and grounds the aff </w:t>
      </w:r>
      <w:r w:rsidRPr="00026177">
        <w:rPr>
          <w:rFonts w:cs="Calibri"/>
          <w:u w:val="single"/>
        </w:rPr>
        <w:t>greenlights</w:t>
      </w:r>
      <w:r w:rsidRPr="00026177">
        <w:rPr>
          <w:rFonts w:cs="Calibri"/>
        </w:rPr>
        <w:t xml:space="preserve"> any </w:t>
      </w:r>
      <w:r w:rsidRPr="00026177">
        <w:rPr>
          <w:rFonts w:cs="Calibri"/>
          <w:u w:val="single"/>
        </w:rPr>
        <w:t>tiny alteration</w:t>
      </w:r>
      <w:r w:rsidRPr="00026177">
        <w:rPr>
          <w:rFonts w:cs="Calibri"/>
        </w:rPr>
        <w:t xml:space="preserve"> or building or infinite other </w:t>
      </w:r>
      <w:r w:rsidRPr="00026177">
        <w:rPr>
          <w:rFonts w:cs="Calibri"/>
          <w:u w:val="single"/>
        </w:rPr>
        <w:t>tiny affirmatives</w:t>
      </w:r>
      <w:r w:rsidRPr="00026177">
        <w:rPr>
          <w:rFonts w:cs="Calibri"/>
        </w:rPr>
        <w:t xml:space="preserve"> which puts the neg </w:t>
      </w:r>
      <w:r w:rsidRPr="00026177">
        <w:rPr>
          <w:rFonts w:cs="Calibri"/>
          <w:u w:val="single"/>
        </w:rPr>
        <w:t>structurally behind</w:t>
      </w:r>
      <w:r w:rsidRPr="00026177">
        <w:rPr>
          <w:rFonts w:cs="Calibri"/>
        </w:rPr>
        <w:t xml:space="preserve"> with nothing to read.</w:t>
      </w:r>
    </w:p>
    <w:p w14:paraId="0289E38F" w14:textId="50F0FCAC" w:rsidR="00F57F90" w:rsidRPr="00026177" w:rsidRDefault="00F57F90" w:rsidP="00F57F90">
      <w:pPr>
        <w:pStyle w:val="Heading3"/>
      </w:pPr>
      <w:r w:rsidRPr="00026177">
        <w:lastRenderedPageBreak/>
        <w:t>1NC---Off</w:t>
      </w:r>
    </w:p>
    <w:p w14:paraId="7A394A44" w14:textId="22D4CEDA" w:rsidR="0003687D" w:rsidRPr="00026177" w:rsidRDefault="0003687D" w:rsidP="0003687D">
      <w:pPr>
        <w:keepNext/>
        <w:keepLines/>
        <w:spacing w:before="40" w:after="0"/>
        <w:outlineLvl w:val="3"/>
        <w:rPr>
          <w:rFonts w:eastAsia="DengXian Light" w:cs="Times New Roman"/>
          <w:b/>
          <w:iCs/>
          <w:sz w:val="26"/>
        </w:rPr>
      </w:pPr>
      <w:r w:rsidRPr="00026177">
        <w:rPr>
          <w:rFonts w:eastAsia="DengXian Light" w:cs="Times New Roman"/>
          <w:b/>
          <w:iCs/>
          <w:sz w:val="26"/>
          <w:u w:val="single"/>
        </w:rPr>
        <w:t>Strategic Stability DA</w:t>
      </w:r>
      <w:r w:rsidR="009E0239" w:rsidRPr="00026177">
        <w:rPr>
          <w:rFonts w:eastAsia="DengXian Light" w:cs="Times New Roman"/>
          <w:b/>
          <w:iCs/>
          <w:sz w:val="26"/>
        </w:rPr>
        <w:t>:</w:t>
      </w:r>
    </w:p>
    <w:p w14:paraId="02E2FAA2" w14:textId="77777777" w:rsidR="0003687D" w:rsidRPr="00026177" w:rsidRDefault="0003687D" w:rsidP="0003687D">
      <w:pPr>
        <w:pStyle w:val="Heading4"/>
      </w:pPr>
      <w:r w:rsidRPr="00026177">
        <w:t xml:space="preserve">The United States federal government should foreclose development and/or deployment of </w:t>
      </w:r>
    </w:p>
    <w:p w14:paraId="58B5C9EE" w14:textId="45E6E867" w:rsidR="0003687D" w:rsidRPr="00026177" w:rsidRDefault="0003687D" w:rsidP="0003687D">
      <w:pPr>
        <w:pStyle w:val="Heading4"/>
      </w:pPr>
      <w:r w:rsidRPr="00026177">
        <w:t>---</w:t>
      </w:r>
      <w:r w:rsidR="00EA68FE" w:rsidRPr="00026177">
        <w:t>war games;</w:t>
      </w:r>
    </w:p>
    <w:p w14:paraId="51108854" w14:textId="602AD8A2" w:rsidR="0003687D" w:rsidRPr="00026177" w:rsidRDefault="0003687D" w:rsidP="0003687D">
      <w:pPr>
        <w:pStyle w:val="Heading4"/>
      </w:pPr>
      <w:r w:rsidRPr="00026177">
        <w:t>---cruise</w:t>
      </w:r>
      <w:r w:rsidR="00EA68FE" w:rsidRPr="00026177">
        <w:t xml:space="preserve"> and</w:t>
      </w:r>
      <w:r w:rsidRPr="00026177">
        <w:t xml:space="preserve"> hypersonic missiles; </w:t>
      </w:r>
    </w:p>
    <w:p w14:paraId="494B2443" w14:textId="7E5C175B" w:rsidR="00EA68FE" w:rsidRPr="00026177" w:rsidRDefault="00EA68FE" w:rsidP="0003687D">
      <w:pPr>
        <w:pStyle w:val="Heading4"/>
      </w:pPr>
      <w:r w:rsidRPr="00026177">
        <w:t>---anti-submarine warfare detection capability;</w:t>
      </w:r>
    </w:p>
    <w:p w14:paraId="024AD955" w14:textId="66C5B204" w:rsidR="0003687D" w:rsidRPr="00026177" w:rsidRDefault="0003687D" w:rsidP="0003687D">
      <w:pPr>
        <w:pStyle w:val="Heading4"/>
      </w:pPr>
      <w:r w:rsidRPr="00026177">
        <w:t xml:space="preserve">---artificial intelligence-powered ballistic missile defense and counterforce technology; </w:t>
      </w:r>
    </w:p>
    <w:p w14:paraId="0C804B0D" w14:textId="4E6BC6C0" w:rsidR="0003687D" w:rsidRPr="00026177" w:rsidRDefault="0003687D" w:rsidP="0003687D">
      <w:pPr>
        <w:pStyle w:val="Heading4"/>
      </w:pPr>
      <w:r w:rsidRPr="00026177">
        <w:t xml:space="preserve">---the </w:t>
      </w:r>
      <w:r w:rsidR="004B7B40" w:rsidRPr="00026177">
        <w:t xml:space="preserve">OBBB and </w:t>
      </w:r>
      <w:r w:rsidRPr="00026177">
        <w:t>Golden Dome;</w:t>
      </w:r>
    </w:p>
    <w:p w14:paraId="30CBFBE8" w14:textId="77777777" w:rsidR="0003687D" w:rsidRPr="00026177" w:rsidRDefault="0003687D" w:rsidP="0003687D">
      <w:pPr>
        <w:pStyle w:val="Heading4"/>
      </w:pPr>
      <w:r w:rsidRPr="00026177">
        <w:t>---nuclear weapons testing.</w:t>
      </w:r>
    </w:p>
    <w:p w14:paraId="1C8BB702" w14:textId="14719AB8" w:rsidR="0003687D" w:rsidRPr="00026177" w:rsidRDefault="00E44CDC" w:rsidP="0003687D">
      <w:pPr>
        <w:keepNext/>
        <w:keepLines/>
        <w:spacing w:before="40" w:after="0"/>
        <w:outlineLvl w:val="3"/>
        <w:rPr>
          <w:rFonts w:eastAsia="DengXian Light" w:cs="Times New Roman"/>
          <w:b/>
          <w:iCs/>
          <w:sz w:val="26"/>
        </w:rPr>
      </w:pPr>
      <w:r w:rsidRPr="00E44CDC">
        <w:rPr>
          <w:rFonts w:eastAsia="DengXian Light" w:cs="Times New Roman"/>
          <w:b/>
          <w:iCs/>
          <w:sz w:val="26"/>
        </w:rPr>
        <w:t xml:space="preserve">The </w:t>
      </w:r>
      <w:proofErr w:type="spellStart"/>
      <w:r w:rsidRPr="00E44CDC">
        <w:rPr>
          <w:rFonts w:eastAsia="DengXian Light" w:cs="Times New Roman"/>
          <w:b/>
          <w:iCs/>
          <w:sz w:val="26"/>
        </w:rPr>
        <w:t xml:space="preserve">aff’s sub </w:t>
      </w:r>
      <w:r>
        <w:rPr>
          <w:rFonts w:eastAsia="DengXian Light" w:cs="Times New Roman"/>
          <w:b/>
          <w:iCs/>
          <w:sz w:val="26"/>
          <w:u w:val="single"/>
        </w:rPr>
        <w:t>d</w:t>
      </w:r>
      <w:r w:rsidR="0003687D" w:rsidRPr="00026177">
        <w:rPr>
          <w:rFonts w:eastAsia="DengXian Light" w:cs="Times New Roman"/>
          <w:b/>
          <w:iCs/>
          <w:sz w:val="26"/>
          <w:u w:val="single"/>
        </w:rPr>
        <w:t>etection</w:t>
      </w:r>
      <w:proofErr w:type="spellEnd"/>
      <w:r w:rsidR="0003687D" w:rsidRPr="00026177">
        <w:rPr>
          <w:rFonts w:eastAsia="DengXian Light" w:cs="Times New Roman"/>
          <w:b/>
          <w:iCs/>
          <w:sz w:val="26"/>
        </w:rPr>
        <w:t xml:space="preserve"> causes use-or-lose pressures.</w:t>
      </w:r>
    </w:p>
    <w:p w14:paraId="36F89A1C" w14:textId="77777777" w:rsidR="0003687D" w:rsidRPr="00026177" w:rsidRDefault="0003687D" w:rsidP="0003687D">
      <w:pPr>
        <w:rPr>
          <w:rFonts w:eastAsia="Aptos"/>
        </w:rPr>
      </w:pPr>
      <w:r w:rsidRPr="00026177">
        <w:rPr>
          <w:rFonts w:eastAsia="Aptos"/>
          <w:b/>
          <w:bCs/>
          <w:sz w:val="26"/>
        </w:rPr>
        <w:t>Kattan 19</w:t>
      </w:r>
      <w:r w:rsidRPr="00026177">
        <w:rPr>
          <w:rFonts w:eastAsia="Aptos"/>
        </w:rPr>
        <w:t>,  policy analyst at Science Applications International Corporation (SAIC), where he supports the Defense Science Board (Ari Kattan, 2-1-2019, “Emerging Submarine Detection Technologies and Implications for Strategic Stability” Center for Strategic and International Studies http://www.jstor.com/stable/resrep22545.9) wtk</w:t>
      </w:r>
    </w:p>
    <w:p w14:paraId="7A3D0636" w14:textId="77777777" w:rsidR="0003687D" w:rsidRPr="00026177" w:rsidRDefault="0003687D" w:rsidP="0003687D">
      <w:pPr>
        <w:rPr>
          <w:rFonts w:eastAsia="Aptos"/>
          <w:b/>
          <w:iCs/>
          <w:u w:val="single"/>
          <w:bdr w:val="single" w:sz="8" w:space="0" w:color="auto"/>
        </w:rPr>
      </w:pPr>
      <w:r w:rsidRPr="00026177">
        <w:rPr>
          <w:rFonts w:eastAsia="Aptos"/>
          <w:color w:val="000000"/>
          <w:sz w:val="16"/>
        </w:rPr>
        <w:t xml:space="preserve">The U.S.-Russia relationship is defined by Russian fear of its own weaknesses (economic, technological, etc.) and paranoia about U.S. and NATO threats to its security. </w:t>
      </w:r>
      <w:r w:rsidRPr="00026177">
        <w:rPr>
          <w:rFonts w:eastAsia="Aptos"/>
          <w:u w:val="single"/>
        </w:rPr>
        <w:t>Russia</w:t>
      </w:r>
      <w:r w:rsidRPr="00026177">
        <w:rPr>
          <w:rFonts w:eastAsia="Aptos"/>
          <w:color w:val="000000"/>
          <w:sz w:val="16"/>
        </w:rPr>
        <w:t xml:space="preserve"> currently </w:t>
      </w:r>
      <w:r w:rsidRPr="00026177">
        <w:rPr>
          <w:rFonts w:eastAsia="Aptos"/>
          <w:u w:val="single"/>
        </w:rPr>
        <w:t>fears U.S. conventional superiority</w:t>
      </w:r>
      <w:r w:rsidRPr="00026177">
        <w:rPr>
          <w:rFonts w:eastAsia="Aptos"/>
          <w:color w:val="000000"/>
          <w:sz w:val="16"/>
        </w:rPr>
        <w:t xml:space="preserve">20 </w:t>
      </w:r>
      <w:r w:rsidRPr="00026177">
        <w:rPr>
          <w:rFonts w:eastAsia="Aptos"/>
          <w:u w:val="single"/>
        </w:rPr>
        <w:t>and has invested in capabilities</w:t>
      </w:r>
      <w:r w:rsidRPr="00026177">
        <w:rPr>
          <w:rFonts w:eastAsia="Aptos"/>
          <w:color w:val="000000"/>
          <w:sz w:val="16"/>
        </w:rPr>
        <w:t xml:space="preserve"> and tactics </w:t>
      </w:r>
      <w:r w:rsidRPr="00026177">
        <w:rPr>
          <w:rFonts w:eastAsia="Aptos"/>
          <w:u w:val="single"/>
        </w:rPr>
        <w:t>to circumvent it</w:t>
      </w:r>
      <w:r w:rsidRPr="00026177">
        <w:rPr>
          <w:rFonts w:eastAsia="Aptos"/>
          <w:color w:val="000000"/>
          <w:sz w:val="16"/>
        </w:rPr>
        <w:t xml:space="preserve">.21 </w:t>
      </w:r>
      <w:r w:rsidRPr="00026177">
        <w:rPr>
          <w:rFonts w:eastAsia="Aptos"/>
          <w:u w:val="single"/>
        </w:rPr>
        <w:t>It is embarking on</w:t>
      </w:r>
      <w:r w:rsidRPr="00026177">
        <w:rPr>
          <w:rFonts w:eastAsia="Aptos"/>
          <w:color w:val="000000"/>
          <w:sz w:val="16"/>
        </w:rPr>
        <w:t xml:space="preserve"> a </w:t>
      </w:r>
      <w:r w:rsidRPr="00026177">
        <w:rPr>
          <w:rFonts w:eastAsia="Aptos"/>
          <w:u w:val="single"/>
        </w:rPr>
        <w:t>modernization</w:t>
      </w:r>
      <w:r w:rsidRPr="00026177">
        <w:rPr>
          <w:rFonts w:eastAsia="Aptos"/>
          <w:color w:val="000000"/>
          <w:sz w:val="16"/>
        </w:rPr>
        <w:t xml:space="preserve"> program for its nuclear weapons in part </w:t>
      </w:r>
      <w:r w:rsidRPr="00026177">
        <w:rPr>
          <w:rFonts w:eastAsia="Aptos"/>
          <w:b/>
          <w:iCs/>
          <w:u w:val="single"/>
          <w:bdr w:val="single" w:sz="8" w:space="0" w:color="auto"/>
        </w:rPr>
        <w:t>because it feels insecure about the survivability of its nuclear forces</w:t>
      </w:r>
      <w:r w:rsidRPr="00026177">
        <w:rPr>
          <w:rFonts w:eastAsia="Aptos"/>
          <w:color w:val="000000"/>
          <w:sz w:val="16"/>
        </w:rPr>
        <w:t xml:space="preserve"> </w:t>
      </w:r>
      <w:r w:rsidRPr="00026177">
        <w:rPr>
          <w:rFonts w:eastAsia="Aptos"/>
          <w:u w:val="single"/>
        </w:rPr>
        <w:t>as the U</w:t>
      </w:r>
      <w:r w:rsidRPr="00026177">
        <w:rPr>
          <w:rFonts w:eastAsia="Aptos"/>
          <w:color w:val="000000"/>
          <w:sz w:val="16"/>
        </w:rPr>
        <w:t xml:space="preserve">nited </w:t>
      </w:r>
      <w:r w:rsidRPr="00026177">
        <w:rPr>
          <w:rFonts w:eastAsia="Aptos"/>
          <w:u w:val="single"/>
        </w:rPr>
        <w:t>S</w:t>
      </w:r>
      <w:r w:rsidRPr="00026177">
        <w:rPr>
          <w:rFonts w:eastAsia="Aptos"/>
          <w:color w:val="000000"/>
          <w:sz w:val="16"/>
        </w:rPr>
        <w:t xml:space="preserve">tates </w:t>
      </w:r>
      <w:r w:rsidRPr="00026177">
        <w:rPr>
          <w:rFonts w:eastAsia="Aptos"/>
          <w:u w:val="single"/>
        </w:rPr>
        <w:t>increases its progress on ballistic missile defense.</w:t>
      </w:r>
      <w:r w:rsidRPr="00026177">
        <w:rPr>
          <w:rFonts w:eastAsia="Aptos"/>
          <w:color w:val="000000"/>
          <w:sz w:val="16"/>
        </w:rPr>
        <w:t xml:space="preserve"> </w:t>
      </w:r>
      <w:r w:rsidRPr="00026177">
        <w:rPr>
          <w:rFonts w:eastAsia="Aptos"/>
          <w:b/>
          <w:iCs/>
          <w:highlight w:val="cyan"/>
          <w:u w:val="single"/>
          <w:bdr w:val="single" w:sz="8" w:space="0" w:color="auto"/>
        </w:rPr>
        <w:t xml:space="preserve">If </w:t>
      </w:r>
      <w:r w:rsidRPr="00026177">
        <w:rPr>
          <w:rFonts w:eastAsia="Aptos"/>
          <w:b/>
          <w:iCs/>
          <w:u w:val="single"/>
          <w:bdr w:val="single" w:sz="8" w:space="0" w:color="auto"/>
        </w:rPr>
        <w:t xml:space="preserve">the </w:t>
      </w:r>
      <w:r w:rsidRPr="00026177">
        <w:rPr>
          <w:rFonts w:eastAsia="Aptos"/>
          <w:b/>
          <w:iCs/>
          <w:highlight w:val="cyan"/>
          <w:u w:val="single"/>
          <w:bdr w:val="single" w:sz="8" w:space="0" w:color="auto"/>
        </w:rPr>
        <w:t>U</w:t>
      </w:r>
      <w:r w:rsidRPr="00026177">
        <w:rPr>
          <w:rFonts w:eastAsia="Aptos"/>
          <w:color w:val="000000"/>
          <w:sz w:val="16"/>
        </w:rPr>
        <w:t xml:space="preserve">nited </w:t>
      </w:r>
      <w:r w:rsidRPr="00026177">
        <w:rPr>
          <w:rFonts w:eastAsia="Aptos"/>
          <w:b/>
          <w:iCs/>
          <w:highlight w:val="cyan"/>
          <w:u w:val="single"/>
          <w:bdr w:val="single" w:sz="8" w:space="0" w:color="auto"/>
        </w:rPr>
        <w:t>S</w:t>
      </w:r>
      <w:r w:rsidRPr="00026177">
        <w:rPr>
          <w:rFonts w:eastAsia="Aptos"/>
          <w:color w:val="000000"/>
          <w:sz w:val="16"/>
        </w:rPr>
        <w:t xml:space="preserve">tates </w:t>
      </w:r>
      <w:r w:rsidRPr="00026177">
        <w:rPr>
          <w:rFonts w:eastAsia="Aptos"/>
          <w:b/>
          <w:iCs/>
          <w:u w:val="single"/>
          <w:bdr w:val="single" w:sz="8" w:space="0" w:color="auto"/>
        </w:rPr>
        <w:t xml:space="preserve">were able to </w:t>
      </w:r>
      <w:r w:rsidRPr="00026177">
        <w:rPr>
          <w:rFonts w:eastAsia="Aptos"/>
          <w:b/>
          <w:iCs/>
          <w:highlight w:val="cyan"/>
          <w:u w:val="single"/>
          <w:bdr w:val="single" w:sz="8" w:space="0" w:color="auto"/>
        </w:rPr>
        <w:t>track Russian</w:t>
      </w:r>
      <w:r w:rsidRPr="00026177">
        <w:rPr>
          <w:rFonts w:eastAsia="Aptos"/>
          <w:b/>
          <w:iCs/>
          <w:u w:val="single"/>
          <w:bdr w:val="single" w:sz="8" w:space="0" w:color="auto"/>
        </w:rPr>
        <w:t xml:space="preserve"> nuclear-armed </w:t>
      </w:r>
      <w:r w:rsidRPr="00026177">
        <w:rPr>
          <w:rFonts w:eastAsia="Aptos"/>
          <w:b/>
          <w:iCs/>
          <w:highlight w:val="cyan"/>
          <w:u w:val="single"/>
          <w:bdr w:val="single" w:sz="8" w:space="0" w:color="auto"/>
        </w:rPr>
        <w:t>sub</w:t>
      </w:r>
      <w:r w:rsidRPr="00026177">
        <w:rPr>
          <w:rFonts w:eastAsia="Aptos"/>
          <w:b/>
          <w:iCs/>
          <w:u w:val="single"/>
          <w:bdr w:val="single" w:sz="8" w:space="0" w:color="auto"/>
        </w:rPr>
        <w:t>marine</w:t>
      </w:r>
      <w:r w:rsidRPr="00026177">
        <w:rPr>
          <w:rFonts w:eastAsia="Aptos"/>
          <w:b/>
          <w:iCs/>
          <w:highlight w:val="cyan"/>
          <w:u w:val="single"/>
          <w:bdr w:val="single" w:sz="8" w:space="0" w:color="auto"/>
        </w:rPr>
        <w:t xml:space="preserve">s </w:t>
      </w:r>
      <w:r w:rsidRPr="00026177">
        <w:rPr>
          <w:rFonts w:eastAsia="Aptos"/>
          <w:b/>
          <w:iCs/>
          <w:u w:val="single"/>
          <w:bdr w:val="single" w:sz="8" w:space="0" w:color="auto"/>
        </w:rPr>
        <w:t xml:space="preserve">with increased confidence, it could </w:t>
      </w:r>
      <w:r w:rsidRPr="00026177">
        <w:rPr>
          <w:rFonts w:eastAsia="Aptos"/>
          <w:b/>
          <w:iCs/>
          <w:highlight w:val="cyan"/>
          <w:u w:val="single"/>
          <w:bdr w:val="single" w:sz="8" w:space="0" w:color="auto"/>
        </w:rPr>
        <w:t>exacerbate</w:t>
      </w:r>
      <w:r w:rsidRPr="00026177">
        <w:rPr>
          <w:rFonts w:eastAsia="Aptos"/>
          <w:b/>
          <w:iCs/>
          <w:u w:val="single"/>
          <w:bdr w:val="single" w:sz="8" w:space="0" w:color="auto"/>
        </w:rPr>
        <w:t xml:space="preserve"> these Russian </w:t>
      </w:r>
      <w:r w:rsidRPr="00026177">
        <w:rPr>
          <w:rFonts w:eastAsia="Aptos"/>
          <w:b/>
          <w:iCs/>
          <w:highlight w:val="cyan"/>
          <w:u w:val="single"/>
          <w:bdr w:val="single" w:sz="8" w:space="0" w:color="auto"/>
        </w:rPr>
        <w:t>fears</w:t>
      </w:r>
      <w:r w:rsidRPr="00026177">
        <w:rPr>
          <w:rFonts w:eastAsia="Aptos"/>
          <w:b/>
          <w:iCs/>
          <w:u w:val="single"/>
          <w:bdr w:val="single" w:sz="8" w:space="0" w:color="auto"/>
        </w:rPr>
        <w:t xml:space="preserve"> even more, causing </w:t>
      </w:r>
      <w:r w:rsidRPr="00026177">
        <w:rPr>
          <w:rFonts w:eastAsia="Aptos"/>
          <w:b/>
          <w:iCs/>
          <w:highlight w:val="cyan"/>
          <w:u w:val="single"/>
          <w:bdr w:val="single" w:sz="8" w:space="0" w:color="auto"/>
        </w:rPr>
        <w:t>Russia</w:t>
      </w:r>
      <w:r w:rsidRPr="00026177">
        <w:rPr>
          <w:rFonts w:eastAsia="Aptos"/>
          <w:b/>
          <w:iCs/>
          <w:u w:val="single"/>
          <w:bdr w:val="single" w:sz="8" w:space="0" w:color="auto"/>
        </w:rPr>
        <w:t xml:space="preserve"> to </w:t>
      </w:r>
      <w:r w:rsidRPr="00026177">
        <w:rPr>
          <w:rFonts w:eastAsia="Aptos"/>
          <w:b/>
          <w:iCs/>
          <w:highlight w:val="cyan"/>
          <w:u w:val="single"/>
          <w:bdr w:val="single" w:sz="8" w:space="0" w:color="auto"/>
        </w:rPr>
        <w:t>respond in</w:t>
      </w:r>
      <w:r w:rsidRPr="00026177">
        <w:rPr>
          <w:rFonts w:eastAsia="Aptos"/>
          <w:b/>
          <w:iCs/>
          <w:u w:val="single"/>
          <w:bdr w:val="single" w:sz="8" w:space="0" w:color="auto"/>
        </w:rPr>
        <w:t xml:space="preserve"> </w:t>
      </w:r>
      <w:r w:rsidRPr="00026177">
        <w:rPr>
          <w:rFonts w:eastAsia="Aptos"/>
          <w:b/>
          <w:iCs/>
          <w:highlight w:val="cyan"/>
          <w:u w:val="single"/>
          <w:bdr w:val="single" w:sz="8" w:space="0" w:color="auto"/>
        </w:rPr>
        <w:t>destabilizing ways</w:t>
      </w:r>
      <w:r w:rsidRPr="00026177">
        <w:rPr>
          <w:rFonts w:eastAsia="Aptos"/>
          <w:b/>
          <w:iCs/>
          <w:u w:val="single"/>
          <w:bdr w:val="single" w:sz="8" w:space="0" w:color="auto"/>
        </w:rPr>
        <w:t>.</w:t>
      </w:r>
    </w:p>
    <w:p w14:paraId="12244CA4" w14:textId="77777777" w:rsidR="0003687D" w:rsidRPr="00026177" w:rsidRDefault="0003687D" w:rsidP="0003687D">
      <w:pPr>
        <w:rPr>
          <w:rFonts w:eastAsia="Aptos"/>
          <w:color w:val="000000"/>
          <w:sz w:val="16"/>
        </w:rPr>
      </w:pPr>
      <w:r w:rsidRPr="00026177">
        <w:rPr>
          <w:rFonts w:eastAsia="Aptos"/>
          <w:color w:val="000000"/>
          <w:sz w:val="16"/>
        </w:rPr>
        <w:t xml:space="preserve">While it is true that Russia has never relied as much on submarine-based weapons as the United States has, </w:t>
      </w:r>
      <w:r w:rsidRPr="00026177">
        <w:rPr>
          <w:rFonts w:eastAsia="Aptos"/>
          <w:u w:val="single"/>
        </w:rPr>
        <w:t xml:space="preserve">the </w:t>
      </w:r>
      <w:r w:rsidRPr="00026177">
        <w:rPr>
          <w:rFonts w:eastAsia="Aptos"/>
          <w:highlight w:val="cyan"/>
          <w:u w:val="single"/>
        </w:rPr>
        <w:t xml:space="preserve">degradation of </w:t>
      </w:r>
      <w:r w:rsidRPr="00026177">
        <w:rPr>
          <w:rFonts w:eastAsia="Aptos"/>
          <w:u w:val="single"/>
        </w:rPr>
        <w:t xml:space="preserve">the survivability of </w:t>
      </w:r>
      <w:r w:rsidRPr="00026177">
        <w:rPr>
          <w:rFonts w:eastAsia="Aptos"/>
          <w:highlight w:val="cyan"/>
          <w:u w:val="single"/>
        </w:rPr>
        <w:t>Russia’s</w:t>
      </w:r>
      <w:r w:rsidRPr="00026177">
        <w:rPr>
          <w:rFonts w:eastAsia="Aptos"/>
          <w:u w:val="single"/>
        </w:rPr>
        <w:t xml:space="preserve"> nuclear-armed </w:t>
      </w:r>
      <w:r w:rsidRPr="00026177">
        <w:rPr>
          <w:rFonts w:eastAsia="Aptos"/>
          <w:highlight w:val="cyan"/>
          <w:u w:val="single"/>
        </w:rPr>
        <w:t>subm</w:t>
      </w:r>
      <w:r w:rsidRPr="00026177">
        <w:rPr>
          <w:rFonts w:eastAsia="Aptos"/>
          <w:u w:val="single"/>
        </w:rPr>
        <w:t>arine</w:t>
      </w:r>
      <w:r w:rsidRPr="00026177">
        <w:rPr>
          <w:rFonts w:eastAsia="Aptos"/>
          <w:highlight w:val="cyan"/>
          <w:u w:val="single"/>
        </w:rPr>
        <w:t>s would</w:t>
      </w:r>
      <w:r w:rsidRPr="00026177">
        <w:rPr>
          <w:rFonts w:eastAsia="Aptos"/>
          <w:color w:val="000000"/>
          <w:sz w:val="16"/>
        </w:rPr>
        <w:t xml:space="preserve"> likely </w:t>
      </w:r>
      <w:r w:rsidRPr="00026177">
        <w:rPr>
          <w:rFonts w:eastAsia="Aptos"/>
          <w:highlight w:val="cyan"/>
          <w:u w:val="single"/>
        </w:rPr>
        <w:t>cause Russia to</w:t>
      </w:r>
      <w:r w:rsidRPr="00026177">
        <w:rPr>
          <w:rFonts w:eastAsia="Aptos"/>
          <w:u w:val="single"/>
        </w:rPr>
        <w:t xml:space="preserve"> compensate</w:t>
      </w:r>
      <w:r w:rsidRPr="00026177">
        <w:rPr>
          <w:rFonts w:eastAsia="Aptos"/>
          <w:color w:val="000000"/>
          <w:sz w:val="16"/>
        </w:rPr>
        <w:t xml:space="preserve"> for this new vulnerability. </w:t>
      </w:r>
      <w:r w:rsidRPr="00026177">
        <w:rPr>
          <w:rFonts w:eastAsia="Aptos"/>
          <w:u w:val="single"/>
        </w:rPr>
        <w:t>This is especially true if continued advancements in precision strike make Russia’s air- and land-based nuclear forces more vulnerable</w:t>
      </w:r>
      <w:r w:rsidRPr="00026177">
        <w:rPr>
          <w:rFonts w:eastAsia="Aptos"/>
          <w:color w:val="000000"/>
          <w:sz w:val="16"/>
        </w:rPr>
        <w:t xml:space="preserve">. If </w:t>
      </w:r>
      <w:r w:rsidRPr="00026177">
        <w:rPr>
          <w:rFonts w:eastAsia="Aptos"/>
          <w:u w:val="single"/>
        </w:rPr>
        <w:t>Russia</w:t>
      </w:r>
      <w:r w:rsidRPr="00026177">
        <w:rPr>
          <w:rFonts w:eastAsia="Aptos"/>
          <w:color w:val="000000"/>
          <w:sz w:val="16"/>
        </w:rPr>
        <w:t xml:space="preserve"> can no longer rely on hardening and concealment for survivability, they </w:t>
      </w:r>
      <w:r w:rsidRPr="00026177">
        <w:rPr>
          <w:rFonts w:eastAsia="Aptos"/>
          <w:u w:val="single"/>
        </w:rPr>
        <w:t xml:space="preserve">may double down on redundancy, producing and </w:t>
      </w:r>
      <w:r w:rsidRPr="00026177">
        <w:rPr>
          <w:rFonts w:eastAsia="Aptos"/>
          <w:highlight w:val="cyan"/>
          <w:u w:val="single"/>
        </w:rPr>
        <w:t>deploy</w:t>
      </w:r>
      <w:r w:rsidRPr="00026177">
        <w:rPr>
          <w:rFonts w:eastAsia="Aptos"/>
          <w:u w:val="single"/>
        </w:rPr>
        <w:t xml:space="preserve">ing </w:t>
      </w:r>
      <w:r w:rsidRPr="00026177">
        <w:rPr>
          <w:rFonts w:eastAsia="Aptos"/>
          <w:highlight w:val="cyan"/>
          <w:u w:val="single"/>
        </w:rPr>
        <w:t>large</w:t>
      </w:r>
      <w:r w:rsidRPr="00026177">
        <w:rPr>
          <w:rFonts w:eastAsia="Aptos"/>
          <w:u w:val="single"/>
        </w:rPr>
        <w:t xml:space="preserve">r </w:t>
      </w:r>
      <w:r w:rsidRPr="00026177">
        <w:rPr>
          <w:rFonts w:eastAsia="Aptos"/>
          <w:highlight w:val="cyan"/>
          <w:u w:val="single"/>
        </w:rPr>
        <w:t>numbers of nuc</w:t>
      </w:r>
      <w:r w:rsidRPr="00026177">
        <w:rPr>
          <w:rFonts w:eastAsia="Aptos"/>
          <w:u w:val="single"/>
        </w:rPr>
        <w:t>lear weapon</w:t>
      </w:r>
      <w:r w:rsidRPr="00026177">
        <w:rPr>
          <w:rFonts w:eastAsia="Aptos"/>
          <w:highlight w:val="cyan"/>
          <w:u w:val="single"/>
        </w:rPr>
        <w:t>s</w:t>
      </w:r>
      <w:r w:rsidRPr="00026177">
        <w:rPr>
          <w:rFonts w:eastAsia="Aptos"/>
          <w:u w:val="single"/>
        </w:rPr>
        <w:t xml:space="preserve"> to complicate U.S. targeting and increase the odds that a retaliatory capability survives any U.S. first strike</w:t>
      </w:r>
      <w:r w:rsidRPr="00026177">
        <w:rPr>
          <w:rFonts w:eastAsia="Aptos"/>
          <w:color w:val="000000"/>
          <w:sz w:val="16"/>
        </w:rPr>
        <w:t xml:space="preserve">. </w:t>
      </w:r>
      <w:r w:rsidRPr="00026177">
        <w:rPr>
          <w:rFonts w:eastAsia="Aptos"/>
          <w:highlight w:val="cyan"/>
          <w:u w:val="single"/>
        </w:rPr>
        <w:t>This</w:t>
      </w:r>
      <w:r w:rsidRPr="00026177">
        <w:rPr>
          <w:rFonts w:eastAsia="Aptos"/>
          <w:color w:val="000000"/>
          <w:sz w:val="16"/>
        </w:rPr>
        <w:t xml:space="preserve">, in turn, </w:t>
      </w:r>
      <w:r w:rsidRPr="00026177">
        <w:rPr>
          <w:rFonts w:eastAsia="Aptos"/>
          <w:u w:val="single"/>
        </w:rPr>
        <w:t xml:space="preserve">could </w:t>
      </w:r>
      <w:r w:rsidRPr="00026177">
        <w:rPr>
          <w:rFonts w:eastAsia="Aptos"/>
          <w:highlight w:val="cyan"/>
          <w:u w:val="single"/>
        </w:rPr>
        <w:t xml:space="preserve">put the </w:t>
      </w:r>
      <w:r w:rsidRPr="00026177">
        <w:rPr>
          <w:rFonts w:eastAsia="Aptos"/>
          <w:b/>
          <w:iCs/>
          <w:u w:val="single"/>
          <w:bdr w:val="single" w:sz="8" w:space="0" w:color="auto"/>
        </w:rPr>
        <w:t xml:space="preserve">final </w:t>
      </w:r>
      <w:r w:rsidRPr="00026177">
        <w:rPr>
          <w:rFonts w:eastAsia="Aptos"/>
          <w:b/>
          <w:iCs/>
          <w:highlight w:val="cyan"/>
          <w:u w:val="single"/>
          <w:bdr w:val="single" w:sz="8" w:space="0" w:color="auto"/>
        </w:rPr>
        <w:t xml:space="preserve">nail in </w:t>
      </w:r>
      <w:r w:rsidRPr="00026177">
        <w:rPr>
          <w:rFonts w:eastAsia="Aptos"/>
          <w:b/>
          <w:iCs/>
          <w:u w:val="single"/>
          <w:bdr w:val="single" w:sz="8" w:space="0" w:color="auto"/>
        </w:rPr>
        <w:t xml:space="preserve">the </w:t>
      </w:r>
      <w:r w:rsidRPr="00026177">
        <w:rPr>
          <w:rFonts w:eastAsia="Aptos"/>
          <w:b/>
          <w:iCs/>
          <w:highlight w:val="cyan"/>
          <w:u w:val="single"/>
          <w:bdr w:val="single" w:sz="8" w:space="0" w:color="auto"/>
        </w:rPr>
        <w:t>coffin of arms control</w:t>
      </w:r>
      <w:r w:rsidRPr="00026177">
        <w:rPr>
          <w:rFonts w:eastAsia="Aptos"/>
          <w:color w:val="000000"/>
          <w:sz w:val="16"/>
          <w:highlight w:val="cyan"/>
        </w:rPr>
        <w:t xml:space="preserve"> </w:t>
      </w:r>
      <w:r w:rsidRPr="00026177">
        <w:rPr>
          <w:rFonts w:eastAsia="Aptos"/>
          <w:highlight w:val="cyan"/>
          <w:u w:val="single"/>
        </w:rPr>
        <w:t>and lead to</w:t>
      </w:r>
      <w:r w:rsidRPr="00026177">
        <w:rPr>
          <w:rFonts w:eastAsia="Aptos"/>
          <w:u w:val="single"/>
        </w:rPr>
        <w:t xml:space="preserve"> an </w:t>
      </w:r>
      <w:r w:rsidRPr="00026177">
        <w:rPr>
          <w:rFonts w:eastAsia="Aptos"/>
          <w:highlight w:val="cyan"/>
          <w:u w:val="single"/>
        </w:rPr>
        <w:t>arms race</w:t>
      </w:r>
      <w:r w:rsidRPr="00026177">
        <w:rPr>
          <w:rFonts w:eastAsia="Aptos"/>
          <w:u w:val="single"/>
        </w:rPr>
        <w:t xml:space="preserve"> with the U</w:t>
      </w:r>
      <w:r w:rsidRPr="00026177">
        <w:rPr>
          <w:rFonts w:eastAsia="Aptos"/>
          <w:color w:val="000000"/>
          <w:sz w:val="16"/>
        </w:rPr>
        <w:t xml:space="preserve">nited </w:t>
      </w:r>
      <w:r w:rsidRPr="00026177">
        <w:rPr>
          <w:rFonts w:eastAsia="Aptos"/>
          <w:u w:val="single"/>
        </w:rPr>
        <w:t>S</w:t>
      </w:r>
      <w:r w:rsidRPr="00026177">
        <w:rPr>
          <w:rFonts w:eastAsia="Aptos"/>
          <w:color w:val="000000"/>
          <w:sz w:val="16"/>
        </w:rPr>
        <w:t xml:space="preserve">tates </w:t>
      </w:r>
      <w:r w:rsidRPr="00026177">
        <w:rPr>
          <w:rFonts w:eastAsia="Aptos"/>
          <w:highlight w:val="cyan"/>
          <w:u w:val="single"/>
        </w:rPr>
        <w:t>that</w:t>
      </w:r>
      <w:r w:rsidRPr="00026177">
        <w:rPr>
          <w:rFonts w:eastAsia="Aptos"/>
          <w:color w:val="000000"/>
          <w:sz w:val="16"/>
        </w:rPr>
        <w:t xml:space="preserve"> drains resources, </w:t>
      </w:r>
      <w:r w:rsidRPr="00026177">
        <w:rPr>
          <w:rFonts w:eastAsia="Aptos"/>
          <w:b/>
          <w:iCs/>
          <w:highlight w:val="cyan"/>
          <w:u w:val="single"/>
          <w:bdr w:val="single" w:sz="8" w:space="0" w:color="auto"/>
        </w:rPr>
        <w:t>intensifies mistrust</w:t>
      </w:r>
      <w:r w:rsidRPr="00026177">
        <w:rPr>
          <w:rFonts w:eastAsia="Aptos"/>
          <w:color w:val="000000"/>
          <w:sz w:val="16"/>
          <w:highlight w:val="cyan"/>
        </w:rPr>
        <w:t xml:space="preserve">, </w:t>
      </w:r>
      <w:r w:rsidRPr="00026177">
        <w:rPr>
          <w:rFonts w:eastAsia="Aptos"/>
          <w:highlight w:val="cyan"/>
          <w:u w:val="single"/>
        </w:rPr>
        <w:t xml:space="preserve">and </w:t>
      </w:r>
      <w:r w:rsidRPr="00026177">
        <w:rPr>
          <w:rFonts w:eastAsia="Aptos"/>
          <w:b/>
          <w:iCs/>
          <w:highlight w:val="cyan"/>
          <w:u w:val="single"/>
          <w:bdr w:val="single" w:sz="8" w:space="0" w:color="auto"/>
        </w:rPr>
        <w:t>makes miscalc</w:t>
      </w:r>
      <w:r w:rsidRPr="00026177">
        <w:rPr>
          <w:rFonts w:eastAsia="Aptos"/>
          <w:b/>
          <w:iCs/>
          <w:u w:val="single"/>
          <w:bdr w:val="single" w:sz="8" w:space="0" w:color="auto"/>
        </w:rPr>
        <w:t xml:space="preserve">ulation more </w:t>
      </w:r>
      <w:r w:rsidRPr="00026177">
        <w:rPr>
          <w:rFonts w:eastAsia="Aptos"/>
          <w:b/>
          <w:iCs/>
          <w:highlight w:val="cyan"/>
          <w:u w:val="single"/>
          <w:bdr w:val="single" w:sz="8" w:space="0" w:color="auto"/>
        </w:rPr>
        <w:t>likely</w:t>
      </w:r>
      <w:r w:rsidRPr="00026177">
        <w:rPr>
          <w:rFonts w:eastAsia="Aptos"/>
          <w:color w:val="000000"/>
          <w:sz w:val="16"/>
        </w:rPr>
        <w:t xml:space="preserve">. In short, </w:t>
      </w:r>
      <w:r w:rsidRPr="00026177">
        <w:rPr>
          <w:rFonts w:eastAsia="Aptos"/>
          <w:u w:val="single"/>
        </w:rPr>
        <w:t xml:space="preserve">a significant </w:t>
      </w:r>
      <w:r w:rsidRPr="00026177">
        <w:rPr>
          <w:rFonts w:eastAsia="Aptos"/>
          <w:highlight w:val="cyan"/>
          <w:u w:val="single"/>
        </w:rPr>
        <w:t xml:space="preserve">U.S. </w:t>
      </w:r>
      <w:r w:rsidRPr="00026177">
        <w:rPr>
          <w:rFonts w:eastAsia="Aptos"/>
          <w:u w:val="single"/>
        </w:rPr>
        <w:t xml:space="preserve">advantage in submarine </w:t>
      </w:r>
      <w:r w:rsidRPr="00026177">
        <w:rPr>
          <w:rFonts w:eastAsia="Aptos"/>
          <w:highlight w:val="cyan"/>
          <w:u w:val="single"/>
        </w:rPr>
        <w:t>detection</w:t>
      </w:r>
      <w:r w:rsidRPr="00026177">
        <w:rPr>
          <w:rFonts w:eastAsia="Aptos"/>
          <w:color w:val="000000"/>
          <w:sz w:val="16"/>
        </w:rPr>
        <w:t xml:space="preserve"> (</w:t>
      </w:r>
      <w:r w:rsidRPr="00026177">
        <w:rPr>
          <w:rFonts w:eastAsia="Aptos"/>
          <w:u w:val="single"/>
        </w:rPr>
        <w:t>which would</w:t>
      </w:r>
      <w:r w:rsidRPr="00026177">
        <w:rPr>
          <w:rFonts w:eastAsia="Aptos"/>
          <w:color w:val="000000"/>
          <w:sz w:val="16"/>
        </w:rPr>
        <w:t xml:space="preserve"> likely </w:t>
      </w:r>
      <w:r w:rsidRPr="00026177">
        <w:rPr>
          <w:rFonts w:eastAsia="Aptos"/>
          <w:u w:val="single"/>
        </w:rPr>
        <w:t xml:space="preserve">develop </w:t>
      </w:r>
      <w:r w:rsidRPr="00026177">
        <w:rPr>
          <w:rFonts w:eastAsia="Aptos"/>
          <w:highlight w:val="cyan"/>
          <w:u w:val="single"/>
        </w:rPr>
        <w:t xml:space="preserve">in parallel with </w:t>
      </w:r>
      <w:r w:rsidRPr="00026177">
        <w:rPr>
          <w:rFonts w:eastAsia="Aptos"/>
          <w:u w:val="single"/>
        </w:rPr>
        <w:t xml:space="preserve">a U.S. advantage in </w:t>
      </w:r>
      <w:r w:rsidRPr="00026177">
        <w:rPr>
          <w:rFonts w:eastAsia="Aptos"/>
          <w:b/>
          <w:iCs/>
          <w:highlight w:val="cyan"/>
          <w:u w:val="single"/>
          <w:bdr w:val="single" w:sz="8" w:space="0" w:color="auto"/>
        </w:rPr>
        <w:t>remote sensing</w:t>
      </w:r>
      <w:r w:rsidRPr="00026177">
        <w:rPr>
          <w:rFonts w:eastAsia="Aptos"/>
          <w:color w:val="000000"/>
          <w:sz w:val="16"/>
        </w:rPr>
        <w:t xml:space="preserve"> and precision strike capabilities </w:t>
      </w:r>
      <w:r w:rsidRPr="00026177">
        <w:rPr>
          <w:rFonts w:eastAsia="Aptos"/>
          <w:b/>
          <w:iCs/>
          <w:highlight w:val="cyan"/>
          <w:u w:val="single"/>
          <w:bdr w:val="single" w:sz="8" w:space="0" w:color="auto"/>
        </w:rPr>
        <w:t xml:space="preserve">in </w:t>
      </w:r>
      <w:r w:rsidRPr="00026177">
        <w:rPr>
          <w:rFonts w:eastAsia="Aptos"/>
          <w:b/>
          <w:iCs/>
          <w:u w:val="single"/>
          <w:bdr w:val="single" w:sz="8" w:space="0" w:color="auto"/>
        </w:rPr>
        <w:t xml:space="preserve">other </w:t>
      </w:r>
      <w:r w:rsidRPr="00026177">
        <w:rPr>
          <w:rFonts w:eastAsia="Aptos"/>
          <w:b/>
          <w:iCs/>
          <w:highlight w:val="cyan"/>
          <w:u w:val="single"/>
          <w:bdr w:val="single" w:sz="8" w:space="0" w:color="auto"/>
        </w:rPr>
        <w:t>domains</w:t>
      </w:r>
      <w:r w:rsidRPr="00026177">
        <w:rPr>
          <w:rFonts w:eastAsia="Aptos"/>
          <w:color w:val="000000"/>
          <w:sz w:val="16"/>
        </w:rPr>
        <w:t xml:space="preserve">) </w:t>
      </w:r>
      <w:r w:rsidRPr="00026177">
        <w:rPr>
          <w:rFonts w:eastAsia="Aptos"/>
          <w:highlight w:val="cyan"/>
          <w:u w:val="single"/>
        </w:rPr>
        <w:t>would</w:t>
      </w:r>
      <w:r w:rsidRPr="00026177">
        <w:rPr>
          <w:rFonts w:eastAsia="Aptos"/>
          <w:color w:val="000000"/>
          <w:sz w:val="16"/>
        </w:rPr>
        <w:t xml:space="preserve"> likely </w:t>
      </w:r>
      <w:r w:rsidRPr="00026177">
        <w:rPr>
          <w:rFonts w:eastAsia="Aptos"/>
          <w:highlight w:val="cyan"/>
          <w:u w:val="single"/>
        </w:rPr>
        <w:t xml:space="preserve">be </w:t>
      </w:r>
      <w:r w:rsidRPr="00026177">
        <w:rPr>
          <w:rFonts w:eastAsia="Aptos"/>
          <w:b/>
          <w:iCs/>
          <w:highlight w:val="cyan"/>
          <w:u w:val="single"/>
          <w:bdr w:val="single" w:sz="8" w:space="0" w:color="auto"/>
        </w:rPr>
        <w:t>destabilizing</w:t>
      </w:r>
      <w:r w:rsidRPr="00026177">
        <w:rPr>
          <w:rFonts w:eastAsia="Aptos"/>
          <w:u w:val="single"/>
        </w:rPr>
        <w:t xml:space="preserve"> due to Russian sensitivity over its technological inferiority</w:t>
      </w:r>
      <w:r w:rsidRPr="00026177">
        <w:rPr>
          <w:rFonts w:eastAsia="Aptos"/>
          <w:color w:val="000000"/>
          <w:sz w:val="16"/>
        </w:rPr>
        <w:t>.</w:t>
      </w:r>
    </w:p>
    <w:p w14:paraId="159CEF32" w14:textId="77777777" w:rsidR="0003687D" w:rsidRPr="00026177" w:rsidRDefault="0003687D" w:rsidP="0003687D">
      <w:pPr>
        <w:rPr>
          <w:rFonts w:eastAsia="Aptos"/>
          <w:color w:val="000000"/>
          <w:sz w:val="16"/>
        </w:rPr>
      </w:pPr>
      <w:r w:rsidRPr="00026177">
        <w:rPr>
          <w:rFonts w:eastAsia="Aptos"/>
          <w:highlight w:val="cyan"/>
          <w:u w:val="single"/>
        </w:rPr>
        <w:t xml:space="preserve">This </w:t>
      </w:r>
      <w:r w:rsidRPr="00026177">
        <w:rPr>
          <w:rFonts w:eastAsia="Aptos"/>
          <w:u w:val="single"/>
        </w:rPr>
        <w:t xml:space="preserve">could </w:t>
      </w:r>
      <w:r w:rsidRPr="00026177">
        <w:rPr>
          <w:rFonts w:eastAsia="Aptos"/>
          <w:highlight w:val="cyan"/>
          <w:u w:val="single"/>
        </w:rPr>
        <w:t>compel Russia</w:t>
      </w:r>
      <w:r w:rsidRPr="00026177">
        <w:rPr>
          <w:rFonts w:eastAsia="Aptos"/>
          <w:color w:val="000000"/>
          <w:sz w:val="16"/>
        </w:rPr>
        <w:t xml:space="preserve"> not only </w:t>
      </w:r>
      <w:r w:rsidRPr="00026177">
        <w:rPr>
          <w:rFonts w:eastAsia="Aptos"/>
          <w:highlight w:val="cyan"/>
          <w:u w:val="single"/>
        </w:rPr>
        <w:t>to</w:t>
      </w:r>
      <w:r w:rsidRPr="00026177">
        <w:rPr>
          <w:rFonts w:eastAsia="Aptos"/>
          <w:color w:val="000000"/>
          <w:sz w:val="16"/>
        </w:rPr>
        <w:t xml:space="preserve"> increase redundancy with a larger number of warheads, but to </w:t>
      </w:r>
      <w:r w:rsidRPr="00026177">
        <w:rPr>
          <w:rFonts w:eastAsia="Aptos"/>
          <w:b/>
          <w:iCs/>
          <w:highlight w:val="cyan"/>
          <w:u w:val="single"/>
          <w:bdr w:val="single" w:sz="8" w:space="0" w:color="auto"/>
        </w:rPr>
        <w:t xml:space="preserve">change </w:t>
      </w:r>
      <w:r w:rsidRPr="00026177">
        <w:rPr>
          <w:rFonts w:eastAsia="Aptos"/>
          <w:b/>
          <w:iCs/>
          <w:u w:val="single"/>
          <w:bdr w:val="single" w:sz="8" w:space="0" w:color="auto"/>
        </w:rPr>
        <w:t xml:space="preserve">the </w:t>
      </w:r>
      <w:r w:rsidRPr="00026177">
        <w:rPr>
          <w:rFonts w:eastAsia="Aptos"/>
          <w:b/>
          <w:iCs/>
          <w:highlight w:val="cyan"/>
          <w:u w:val="single"/>
          <w:bdr w:val="single" w:sz="8" w:space="0" w:color="auto"/>
        </w:rPr>
        <w:t>doctrine</w:t>
      </w:r>
      <w:r w:rsidRPr="00026177">
        <w:rPr>
          <w:rFonts w:eastAsia="Aptos"/>
          <w:color w:val="000000"/>
          <w:sz w:val="16"/>
        </w:rPr>
        <w:t xml:space="preserve"> governing their use as well. It is possible that </w:t>
      </w:r>
      <w:r w:rsidRPr="00026177">
        <w:rPr>
          <w:rFonts w:eastAsia="Aptos"/>
          <w:u w:val="single"/>
        </w:rPr>
        <w:t>in an environment of degraded second-strike stability</w:t>
      </w:r>
      <w:r w:rsidRPr="00026177">
        <w:rPr>
          <w:rFonts w:eastAsia="Aptos"/>
          <w:color w:val="000000"/>
          <w:sz w:val="16"/>
        </w:rPr>
        <w:t xml:space="preserve">, </w:t>
      </w:r>
      <w:r w:rsidRPr="00026177">
        <w:rPr>
          <w:rFonts w:eastAsia="Aptos"/>
          <w:highlight w:val="cyan"/>
          <w:u w:val="single"/>
        </w:rPr>
        <w:t>Russia could</w:t>
      </w:r>
      <w:r w:rsidRPr="00026177">
        <w:rPr>
          <w:rFonts w:eastAsia="Aptos"/>
          <w:u w:val="single"/>
        </w:rPr>
        <w:t xml:space="preserve"> move further towards a </w:t>
      </w:r>
      <w:r w:rsidRPr="00026177">
        <w:rPr>
          <w:rFonts w:eastAsia="Aptos"/>
          <w:highlight w:val="cyan"/>
          <w:u w:val="single"/>
        </w:rPr>
        <w:t xml:space="preserve">first-use </w:t>
      </w:r>
      <w:r w:rsidRPr="00026177">
        <w:rPr>
          <w:rFonts w:eastAsia="Aptos"/>
          <w:u w:val="single"/>
        </w:rPr>
        <w:t xml:space="preserve">doctrine </w:t>
      </w:r>
      <w:r w:rsidRPr="00026177">
        <w:rPr>
          <w:rFonts w:eastAsia="Aptos"/>
          <w:highlight w:val="cyan"/>
          <w:u w:val="single"/>
        </w:rPr>
        <w:t>to deter escalation</w:t>
      </w:r>
      <w:r w:rsidRPr="00026177">
        <w:rPr>
          <w:rFonts w:eastAsia="Aptos"/>
          <w:u w:val="single"/>
        </w:rPr>
        <w:t xml:space="preserve"> </w:t>
      </w:r>
      <w:r w:rsidRPr="00026177">
        <w:rPr>
          <w:rFonts w:eastAsia="Aptos"/>
          <w:highlight w:val="cyan"/>
          <w:u w:val="single"/>
        </w:rPr>
        <w:t>and</w:t>
      </w:r>
      <w:r w:rsidRPr="00026177">
        <w:rPr>
          <w:rFonts w:eastAsia="Aptos"/>
          <w:u w:val="single"/>
        </w:rPr>
        <w:t xml:space="preserve"> to </w:t>
      </w:r>
      <w:r w:rsidRPr="00026177">
        <w:rPr>
          <w:rFonts w:eastAsia="Aptos"/>
          <w:highlight w:val="cyan"/>
          <w:u w:val="single"/>
        </w:rPr>
        <w:t>avoid</w:t>
      </w:r>
      <w:r w:rsidRPr="00026177">
        <w:rPr>
          <w:rFonts w:eastAsia="Aptos"/>
          <w:u w:val="single"/>
        </w:rPr>
        <w:t xml:space="preserve"> the </w:t>
      </w:r>
      <w:r w:rsidRPr="00026177">
        <w:rPr>
          <w:rFonts w:eastAsia="Aptos"/>
          <w:highlight w:val="cyan"/>
          <w:u w:val="single"/>
        </w:rPr>
        <w:t xml:space="preserve">“lose </w:t>
      </w:r>
      <w:r w:rsidRPr="00026177">
        <w:rPr>
          <w:rFonts w:eastAsia="Aptos"/>
          <w:u w:val="single"/>
        </w:rPr>
        <w:t xml:space="preserve">them </w:t>
      </w:r>
      <w:r w:rsidRPr="00026177">
        <w:rPr>
          <w:rFonts w:eastAsia="Aptos"/>
          <w:highlight w:val="cyan"/>
          <w:u w:val="single"/>
        </w:rPr>
        <w:t xml:space="preserve">or lose </w:t>
      </w:r>
      <w:r w:rsidRPr="00026177">
        <w:rPr>
          <w:rFonts w:eastAsia="Aptos"/>
          <w:u w:val="single"/>
        </w:rPr>
        <w:t xml:space="preserve">them” </w:t>
      </w:r>
      <w:r w:rsidRPr="00026177">
        <w:rPr>
          <w:rFonts w:eastAsia="Aptos"/>
          <w:highlight w:val="cyan"/>
          <w:u w:val="single"/>
        </w:rPr>
        <w:t>dilemma</w:t>
      </w:r>
      <w:r w:rsidRPr="00026177">
        <w:rPr>
          <w:rFonts w:eastAsia="Aptos"/>
          <w:color w:val="000000"/>
          <w:sz w:val="16"/>
        </w:rPr>
        <w:t>.</w:t>
      </w:r>
    </w:p>
    <w:p w14:paraId="40910CCF" w14:textId="3D4B9662" w:rsidR="0003687D" w:rsidRPr="001400FA" w:rsidRDefault="001400FA" w:rsidP="0003687D">
      <w:pPr>
        <w:keepNext/>
        <w:keepLines/>
        <w:spacing w:before="40" w:after="0"/>
        <w:outlineLvl w:val="3"/>
        <w:rPr>
          <w:rFonts w:eastAsia="DengXian Light" w:cs="Times New Roman"/>
          <w:b/>
          <w:iCs/>
          <w:sz w:val="26"/>
        </w:rPr>
      </w:pPr>
      <w:r w:rsidRPr="001400FA">
        <w:rPr>
          <w:rFonts w:eastAsia="DengXian Light" w:cs="Times New Roman"/>
          <w:b/>
          <w:iCs/>
          <w:sz w:val="26"/>
        </w:rPr>
        <w:lastRenderedPageBreak/>
        <w:t>Turns case and extinction.</w:t>
      </w:r>
    </w:p>
    <w:p w14:paraId="17A52B28" w14:textId="77777777" w:rsidR="0003687D" w:rsidRPr="00026177" w:rsidRDefault="0003687D" w:rsidP="0003687D">
      <w:pPr>
        <w:rPr>
          <w:rFonts w:eastAsia="Aptos"/>
        </w:rPr>
      </w:pPr>
      <w:r w:rsidRPr="00026177">
        <w:rPr>
          <w:rFonts w:eastAsia="Aptos"/>
          <w:b/>
          <w:bCs/>
          <w:sz w:val="26"/>
        </w:rPr>
        <w:t>Kluth 25</w:t>
      </w:r>
      <w:r w:rsidRPr="00026177">
        <w:rPr>
          <w:rFonts w:eastAsia="Aptos"/>
        </w:rPr>
        <w:t>, writer at Bloomberg, former Lecturer at the University of California, Berkeley, MS in International Relations from the London School of Economics, BA from William’s College (Andreas Kluth, May 23, 2025, “A ‘Golden Dome’ Could Make America Less Safe,” Bloomberg, https://www.bloomberg.com/opinion/articles/2025-05-23/a-golden-dome-could-make-america-less-safe)</w:t>
      </w:r>
    </w:p>
    <w:p w14:paraId="36755BB9" w14:textId="77777777" w:rsidR="0003687D" w:rsidRPr="00026177" w:rsidRDefault="0003687D" w:rsidP="0003687D">
      <w:pPr>
        <w:rPr>
          <w:rFonts w:eastAsia="Aptos"/>
          <w:sz w:val="16"/>
        </w:rPr>
      </w:pPr>
      <w:r w:rsidRPr="00026177">
        <w:rPr>
          <w:rFonts w:eastAsia="Aptos"/>
          <w:sz w:val="16"/>
        </w:rPr>
        <w:t xml:space="preserve">Start with </w:t>
      </w:r>
      <w:r w:rsidRPr="00026177">
        <w:rPr>
          <w:rFonts w:eastAsia="Aptos"/>
          <w:highlight w:val="cyan"/>
          <w:u w:val="single"/>
        </w:rPr>
        <w:t>the</w:t>
      </w:r>
      <w:r w:rsidRPr="00026177">
        <w:rPr>
          <w:rFonts w:eastAsia="Aptos"/>
          <w:sz w:val="16"/>
        </w:rPr>
        <w:t xml:space="preserve"> so-called </w:t>
      </w:r>
      <w:r w:rsidRPr="00026177">
        <w:rPr>
          <w:rFonts w:eastAsia="Aptos"/>
          <w:b/>
          <w:iCs/>
          <w:highlight w:val="cyan"/>
          <w:u w:val="single"/>
          <w:bdr w:val="single" w:sz="8" w:space="0" w:color="auto"/>
        </w:rPr>
        <w:t>security dilemma</w:t>
      </w:r>
      <w:r w:rsidRPr="00026177">
        <w:rPr>
          <w:rFonts w:eastAsia="Aptos"/>
          <w:sz w:val="16"/>
        </w:rPr>
        <w:t xml:space="preserve"> that </w:t>
      </w:r>
      <w:r w:rsidRPr="00026177">
        <w:rPr>
          <w:rFonts w:eastAsia="Aptos"/>
          <w:highlight w:val="cyan"/>
          <w:u w:val="single"/>
        </w:rPr>
        <w:t>afflicts all</w:t>
      </w:r>
      <w:r w:rsidRPr="00026177">
        <w:rPr>
          <w:rFonts w:eastAsia="Aptos"/>
          <w:u w:val="single"/>
        </w:rPr>
        <w:t xml:space="preserve"> major</w:t>
      </w:r>
      <w:r w:rsidRPr="00026177">
        <w:rPr>
          <w:rFonts w:eastAsia="Aptos"/>
          <w:sz w:val="16"/>
        </w:rPr>
        <w:t xml:space="preserve"> (and minor) </w:t>
      </w:r>
      <w:r w:rsidRPr="00026177">
        <w:rPr>
          <w:rFonts w:eastAsia="Aptos"/>
          <w:highlight w:val="cyan"/>
          <w:u w:val="single"/>
        </w:rPr>
        <w:t>powers</w:t>
      </w:r>
      <w:r w:rsidRPr="00026177">
        <w:rPr>
          <w:rFonts w:eastAsia="Aptos"/>
          <w:sz w:val="16"/>
        </w:rPr>
        <w:t xml:space="preserve">, with or without nukes. Hoping to makes itself safer, </w:t>
      </w:r>
      <w:r w:rsidRPr="00026177">
        <w:rPr>
          <w:rFonts w:eastAsia="Aptos"/>
          <w:b/>
          <w:iCs/>
          <w:highlight w:val="cyan"/>
          <w:u w:val="single"/>
          <w:bdr w:val="single" w:sz="8" w:space="0" w:color="auto"/>
        </w:rPr>
        <w:t>country A</w:t>
      </w:r>
      <w:r w:rsidRPr="00026177">
        <w:rPr>
          <w:rFonts w:eastAsia="Aptos"/>
          <w:highlight w:val="cyan"/>
          <w:u w:val="single"/>
        </w:rPr>
        <w:t xml:space="preserve"> develops</w:t>
      </w:r>
      <w:r w:rsidRPr="00026177">
        <w:rPr>
          <w:rFonts w:eastAsia="Aptos"/>
          <w:u w:val="single"/>
        </w:rPr>
        <w:t xml:space="preserve"> </w:t>
      </w:r>
      <w:r w:rsidRPr="00026177">
        <w:rPr>
          <w:rFonts w:eastAsia="Aptos"/>
          <w:b/>
          <w:iCs/>
          <w:u w:val="single"/>
          <w:bdr w:val="single" w:sz="8" w:space="0" w:color="auto"/>
        </w:rPr>
        <w:t xml:space="preserve">new </w:t>
      </w:r>
      <w:r w:rsidRPr="00026177">
        <w:rPr>
          <w:rFonts w:eastAsia="Aptos"/>
          <w:b/>
          <w:iCs/>
          <w:highlight w:val="cyan"/>
          <w:u w:val="single"/>
          <w:bdr w:val="single" w:sz="8" w:space="0" w:color="auto"/>
        </w:rPr>
        <w:t>defenses</w:t>
      </w:r>
      <w:r w:rsidRPr="00026177">
        <w:rPr>
          <w:rFonts w:eastAsia="Aptos"/>
          <w:highlight w:val="cyan"/>
          <w:u w:val="single"/>
        </w:rPr>
        <w:t>,</w:t>
      </w:r>
      <w:r w:rsidRPr="00026177">
        <w:rPr>
          <w:rFonts w:eastAsia="Aptos"/>
          <w:u w:val="single"/>
        </w:rPr>
        <w:t xml:space="preserve"> but </w:t>
      </w:r>
      <w:r w:rsidRPr="00026177">
        <w:rPr>
          <w:rFonts w:eastAsia="Aptos"/>
          <w:highlight w:val="cyan"/>
          <w:u w:val="single"/>
        </w:rPr>
        <w:t>those</w:t>
      </w:r>
      <w:r w:rsidRPr="00026177">
        <w:rPr>
          <w:rFonts w:eastAsia="Aptos"/>
          <w:sz w:val="16"/>
        </w:rPr>
        <w:t xml:space="preserve"> defenses in turn </w:t>
      </w:r>
      <w:r w:rsidRPr="00026177">
        <w:rPr>
          <w:rFonts w:eastAsia="Aptos"/>
          <w:highlight w:val="cyan"/>
          <w:u w:val="single"/>
        </w:rPr>
        <w:t>make</w:t>
      </w:r>
      <w:r w:rsidRPr="00026177">
        <w:rPr>
          <w:rFonts w:eastAsia="Aptos"/>
          <w:u w:val="single"/>
        </w:rPr>
        <w:t xml:space="preserve"> </w:t>
      </w:r>
      <w:r w:rsidRPr="00026177">
        <w:rPr>
          <w:rFonts w:eastAsia="Aptos"/>
          <w:b/>
          <w:iCs/>
          <w:u w:val="single"/>
          <w:bdr w:val="single" w:sz="8" w:space="0" w:color="auto"/>
        </w:rPr>
        <w:t xml:space="preserve">country </w:t>
      </w:r>
      <w:r w:rsidRPr="00026177">
        <w:rPr>
          <w:rFonts w:eastAsia="Aptos"/>
          <w:b/>
          <w:iCs/>
          <w:highlight w:val="cyan"/>
          <w:u w:val="single"/>
          <w:bdr w:val="single" w:sz="8" w:space="0" w:color="auto"/>
        </w:rPr>
        <w:t>B</w:t>
      </w:r>
      <w:r w:rsidRPr="00026177">
        <w:rPr>
          <w:rFonts w:eastAsia="Aptos"/>
          <w:highlight w:val="cyan"/>
          <w:u w:val="single"/>
        </w:rPr>
        <w:t xml:space="preserve"> </w:t>
      </w:r>
      <w:r w:rsidRPr="00026177">
        <w:rPr>
          <w:rFonts w:eastAsia="Aptos"/>
          <w:u w:val="single"/>
        </w:rPr>
        <w:t xml:space="preserve">feel </w:t>
      </w:r>
      <w:r w:rsidRPr="00026177">
        <w:rPr>
          <w:rFonts w:eastAsia="Aptos"/>
          <w:b/>
          <w:iCs/>
          <w:highlight w:val="cyan"/>
          <w:u w:val="single"/>
          <w:bdr w:val="single" w:sz="8" w:space="0" w:color="auto"/>
        </w:rPr>
        <w:t>less safe</w:t>
      </w:r>
      <w:r w:rsidRPr="00026177">
        <w:rPr>
          <w:rFonts w:eastAsia="Aptos"/>
          <w:highlight w:val="cyan"/>
          <w:u w:val="single"/>
        </w:rPr>
        <w:t>, prompting it to</w:t>
      </w:r>
      <w:r w:rsidRPr="00026177">
        <w:rPr>
          <w:rFonts w:eastAsia="Aptos"/>
          <w:sz w:val="16"/>
        </w:rPr>
        <w:t xml:space="preserve"> arm or </w:t>
      </w:r>
      <w:r w:rsidRPr="00026177">
        <w:rPr>
          <w:rFonts w:eastAsia="Aptos"/>
          <w:b/>
          <w:iCs/>
          <w:highlight w:val="cyan"/>
          <w:u w:val="single"/>
          <w:bdr w:val="single" w:sz="8" w:space="0" w:color="auto"/>
        </w:rPr>
        <w:t>escalate</w:t>
      </w:r>
      <w:r w:rsidRPr="00026177">
        <w:rPr>
          <w:rFonts w:eastAsia="Aptos"/>
          <w:u w:val="single"/>
        </w:rPr>
        <w:t xml:space="preserve"> and</w:t>
      </w:r>
      <w:r w:rsidRPr="00026177">
        <w:rPr>
          <w:rFonts w:eastAsia="Aptos"/>
          <w:sz w:val="16"/>
        </w:rPr>
        <w:t xml:space="preserve"> thereby increase the threat to country A. At worst, </w:t>
      </w:r>
      <w:r w:rsidRPr="00026177">
        <w:rPr>
          <w:rFonts w:eastAsia="Aptos"/>
          <w:u w:val="single"/>
        </w:rPr>
        <w:t>both</w:t>
      </w:r>
      <w:r w:rsidRPr="00026177">
        <w:rPr>
          <w:rFonts w:eastAsia="Aptos"/>
          <w:sz w:val="16"/>
        </w:rPr>
        <w:t xml:space="preserve"> A and B enter a </w:t>
      </w:r>
      <w:r w:rsidRPr="00026177">
        <w:rPr>
          <w:rFonts w:eastAsia="Aptos"/>
          <w:b/>
          <w:iCs/>
          <w:u w:val="single"/>
          <w:bdr w:val="single" w:sz="8" w:space="0" w:color="auto"/>
        </w:rPr>
        <w:t>spiral </w:t>
      </w:r>
      <w:r w:rsidRPr="00026177">
        <w:rPr>
          <w:rFonts w:eastAsia="Aptos"/>
          <w:b/>
          <w:iCs/>
          <w:highlight w:val="cyan"/>
          <w:u w:val="single"/>
          <w:bdr w:val="single" w:sz="8" w:space="0" w:color="auto"/>
        </w:rPr>
        <w:t>toward war</w:t>
      </w:r>
      <w:r w:rsidRPr="00026177">
        <w:rPr>
          <w:rFonts w:eastAsia="Aptos"/>
          <w:highlight w:val="cyan"/>
          <w:u w:val="single"/>
        </w:rPr>
        <w:t xml:space="preserve"> that </w:t>
      </w:r>
      <w:r w:rsidRPr="00026177">
        <w:rPr>
          <w:rFonts w:eastAsia="Aptos"/>
          <w:b/>
          <w:iCs/>
          <w:highlight w:val="cyan"/>
          <w:u w:val="single"/>
          <w:bdr w:val="single" w:sz="8" w:space="0" w:color="auto"/>
        </w:rPr>
        <w:t>leaves everybody</w:t>
      </w:r>
      <w:r w:rsidRPr="00026177">
        <w:rPr>
          <w:rFonts w:eastAsia="Aptos"/>
          <w:sz w:val="16"/>
        </w:rPr>
        <w:t xml:space="preserve"> more vulnerable, or even </w:t>
      </w:r>
      <w:r w:rsidRPr="00026177">
        <w:rPr>
          <w:rFonts w:eastAsia="Aptos"/>
          <w:b/>
          <w:iCs/>
          <w:highlight w:val="cyan"/>
          <w:u w:val="single"/>
          <w:bdr w:val="single" w:sz="8" w:space="0" w:color="auto"/>
        </w:rPr>
        <w:t>dead</w:t>
      </w:r>
      <w:r w:rsidRPr="00026177">
        <w:rPr>
          <w:rFonts w:eastAsia="Aptos"/>
          <w:sz w:val="16"/>
        </w:rPr>
        <w:t>.</w:t>
      </w:r>
    </w:p>
    <w:p w14:paraId="4F4C98E7" w14:textId="77777777" w:rsidR="0003687D" w:rsidRPr="00026177" w:rsidRDefault="0003687D" w:rsidP="0003687D">
      <w:pPr>
        <w:rPr>
          <w:rFonts w:eastAsia="Aptos"/>
          <w:sz w:val="16"/>
          <w:szCs w:val="16"/>
        </w:rPr>
      </w:pPr>
      <w:r w:rsidRPr="00026177">
        <w:rPr>
          <w:rFonts w:eastAsia="Aptos"/>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4892C7CF" w14:textId="77777777" w:rsidR="0003687D" w:rsidRPr="00026177" w:rsidRDefault="0003687D" w:rsidP="0003687D">
      <w:pPr>
        <w:rPr>
          <w:rFonts w:eastAsia="Aptos"/>
          <w:sz w:val="16"/>
          <w:szCs w:val="16"/>
        </w:rPr>
      </w:pPr>
      <w:r w:rsidRPr="00026177">
        <w:rPr>
          <w:rFonts w:eastAsia="Aptos"/>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42082DA3" w14:textId="77777777" w:rsidR="0003687D" w:rsidRPr="00026177" w:rsidRDefault="0003687D" w:rsidP="0003687D">
      <w:pPr>
        <w:rPr>
          <w:rFonts w:eastAsia="Aptos"/>
          <w:sz w:val="16"/>
          <w:szCs w:val="16"/>
        </w:rPr>
      </w:pPr>
      <w:r w:rsidRPr="00026177">
        <w:rPr>
          <w:rFonts w:eastAsia="Aptos"/>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4ECB8D19" w14:textId="77777777" w:rsidR="0003687D" w:rsidRPr="00026177" w:rsidRDefault="0003687D" w:rsidP="0003687D">
      <w:pPr>
        <w:rPr>
          <w:rFonts w:eastAsia="Aptos"/>
          <w:sz w:val="16"/>
        </w:rPr>
      </w:pPr>
      <w:r w:rsidRPr="00026177">
        <w:rPr>
          <w:rFonts w:eastAsia="Aptos"/>
          <w:sz w:val="16"/>
        </w:rPr>
        <w:t xml:space="preserve">The situation today is different. First, </w:t>
      </w:r>
      <w:r w:rsidRPr="00026177">
        <w:rPr>
          <w:rFonts w:eastAsia="Aptos"/>
          <w:u w:val="single"/>
        </w:rPr>
        <w:t>the US faces</w:t>
      </w:r>
      <w:r w:rsidRPr="00026177">
        <w:rPr>
          <w:rFonts w:eastAsia="Aptos"/>
          <w:sz w:val="16"/>
        </w:rPr>
        <w:t xml:space="preserve"> not just one threat but several: </w:t>
      </w:r>
      <w:r w:rsidRPr="00026177">
        <w:rPr>
          <w:rFonts w:eastAsia="Aptos"/>
          <w:u w:val="single"/>
        </w:rPr>
        <w:t xml:space="preserve">the old </w:t>
      </w:r>
      <w:r w:rsidRPr="00026177">
        <w:rPr>
          <w:rFonts w:eastAsia="Aptos"/>
          <w:b/>
          <w:iCs/>
          <w:u w:val="single"/>
          <w:bdr w:val="single" w:sz="8" w:space="0" w:color="auto"/>
        </w:rPr>
        <w:t>nuclear</w:t>
      </w:r>
      <w:r w:rsidRPr="00026177">
        <w:rPr>
          <w:rFonts w:eastAsia="Aptos"/>
          <w:u w:val="single"/>
        </w:rPr>
        <w:t xml:space="preserve"> “peer” in </w:t>
      </w:r>
      <w:r w:rsidRPr="00026177">
        <w:rPr>
          <w:rFonts w:eastAsia="Aptos"/>
          <w:b/>
          <w:iCs/>
          <w:highlight w:val="cyan"/>
          <w:u w:val="single"/>
          <w:bdr w:val="single" w:sz="8" w:space="0" w:color="auto"/>
        </w:rPr>
        <w:t>Russia</w:t>
      </w:r>
      <w:r w:rsidRPr="00026177">
        <w:rPr>
          <w:rFonts w:eastAsia="Aptos"/>
          <w:u w:val="single"/>
        </w:rPr>
        <w:t>, the “near-peer”</w:t>
      </w:r>
      <w:r w:rsidRPr="00026177">
        <w:rPr>
          <w:rFonts w:eastAsia="Aptos"/>
          <w:sz w:val="16"/>
        </w:rPr>
        <w:t xml:space="preserve"> rising nuclear power </w:t>
      </w:r>
      <w:r w:rsidRPr="00026177">
        <w:rPr>
          <w:rFonts w:eastAsia="Aptos"/>
          <w:u w:val="single"/>
        </w:rPr>
        <w:t xml:space="preserve">of </w:t>
      </w:r>
      <w:r w:rsidRPr="00026177">
        <w:rPr>
          <w:rFonts w:eastAsia="Aptos"/>
          <w:b/>
          <w:iCs/>
          <w:highlight w:val="cyan"/>
          <w:u w:val="single"/>
          <w:bdr w:val="single" w:sz="8" w:space="0" w:color="auto"/>
        </w:rPr>
        <w:t>China</w:t>
      </w:r>
      <w:r w:rsidRPr="00026177">
        <w:rPr>
          <w:rFonts w:eastAsia="Aptos"/>
          <w:u w:val="single"/>
        </w:rPr>
        <w:t xml:space="preserve">, the rogue atomic actors in </w:t>
      </w:r>
      <w:r w:rsidRPr="00026177">
        <w:rPr>
          <w:rFonts w:eastAsia="Aptos"/>
          <w:b/>
          <w:iCs/>
          <w:highlight w:val="cyan"/>
          <w:u w:val="single"/>
          <w:bdr w:val="single" w:sz="8" w:space="0" w:color="auto"/>
        </w:rPr>
        <w:t>No</w:t>
      </w:r>
      <w:r w:rsidRPr="00026177">
        <w:rPr>
          <w:rFonts w:eastAsia="Aptos"/>
          <w:sz w:val="16"/>
        </w:rPr>
        <w:t xml:space="preserve">rth </w:t>
      </w:r>
      <w:r w:rsidRPr="00026177">
        <w:rPr>
          <w:rFonts w:eastAsia="Aptos"/>
          <w:b/>
          <w:iCs/>
          <w:highlight w:val="cyan"/>
          <w:u w:val="single"/>
          <w:bdr w:val="single" w:sz="8" w:space="0" w:color="auto"/>
        </w:rPr>
        <w:t>Ko</w:t>
      </w:r>
      <w:r w:rsidRPr="00026177">
        <w:rPr>
          <w:rFonts w:eastAsia="Aptos"/>
          <w:sz w:val="16"/>
        </w:rPr>
        <w:t>rea (</w:t>
      </w:r>
      <w:r w:rsidRPr="00026177">
        <w:rPr>
          <w:rFonts w:eastAsia="Aptos"/>
          <w:u w:val="single"/>
        </w:rPr>
        <w:t>and</w:t>
      </w:r>
      <w:r w:rsidRPr="00026177">
        <w:rPr>
          <w:rFonts w:eastAsia="Aptos"/>
          <w:sz w:val="16"/>
        </w:rPr>
        <w:t xml:space="preserve"> possibly </w:t>
      </w:r>
      <w:r w:rsidRPr="00026177">
        <w:rPr>
          <w:rFonts w:eastAsia="Aptos"/>
          <w:b/>
          <w:iCs/>
          <w:highlight w:val="cyan"/>
          <w:u w:val="single"/>
          <w:bdr w:val="single" w:sz="8" w:space="0" w:color="auto"/>
        </w:rPr>
        <w:t>Iran</w:t>
      </w:r>
      <w:r w:rsidRPr="00026177">
        <w:rPr>
          <w:rFonts w:eastAsia="Aptos"/>
          <w:sz w:val="16"/>
        </w:rPr>
        <w:t xml:space="preserve"> if it builds a bomb), </w:t>
      </w:r>
      <w:r w:rsidRPr="00026177">
        <w:rPr>
          <w:rFonts w:eastAsia="Aptos"/>
          <w:highlight w:val="cyan"/>
          <w:u w:val="single"/>
        </w:rPr>
        <w:t>and</w:t>
      </w:r>
      <w:r w:rsidRPr="00026177">
        <w:rPr>
          <w:rFonts w:eastAsia="Aptos"/>
          <w:u w:val="single"/>
        </w:rPr>
        <w:t xml:space="preserve"> unpredictable players such as </w:t>
      </w:r>
      <w:r w:rsidRPr="00026177">
        <w:rPr>
          <w:rFonts w:eastAsia="Aptos"/>
          <w:b/>
          <w:iCs/>
          <w:highlight w:val="cyan"/>
          <w:u w:val="single"/>
          <w:bdr w:val="single" w:sz="8" w:space="0" w:color="auto"/>
        </w:rPr>
        <w:t>Pakistan</w:t>
      </w:r>
      <w:r w:rsidRPr="00026177">
        <w:rPr>
          <w:rFonts w:eastAsia="Aptos"/>
          <w:sz w:val="16"/>
        </w:rPr>
        <w:t xml:space="preserve">. The main antagonists in war games are </w:t>
      </w:r>
      <w:r w:rsidRPr="00026177">
        <w:rPr>
          <w:rFonts w:eastAsia="Aptos"/>
          <w:u w:val="single"/>
        </w:rPr>
        <w:t xml:space="preserve">Russia and China. They </w:t>
      </w:r>
      <w:r w:rsidRPr="00026177">
        <w:rPr>
          <w:rFonts w:eastAsia="Aptos"/>
          <w:b/>
          <w:iCs/>
          <w:highlight w:val="cyan"/>
          <w:u w:val="single"/>
          <w:bdr w:val="single" w:sz="8" w:space="0" w:color="auto"/>
        </w:rPr>
        <w:t>could collude</w:t>
      </w:r>
      <w:r w:rsidRPr="00026177">
        <w:rPr>
          <w:rFonts w:eastAsia="Aptos"/>
          <w:highlight w:val="cyan"/>
          <w:u w:val="single"/>
        </w:rPr>
        <w:t> </w:t>
      </w:r>
      <w:r w:rsidRPr="00026177">
        <w:rPr>
          <w:rFonts w:eastAsia="Aptos"/>
          <w:u w:val="single"/>
        </w:rPr>
        <w:t xml:space="preserve">in an </w:t>
      </w:r>
      <w:r w:rsidRPr="00026177">
        <w:rPr>
          <w:rFonts w:eastAsia="Aptos"/>
          <w:b/>
          <w:iCs/>
          <w:highlight w:val="cyan"/>
          <w:u w:val="single"/>
          <w:bdr w:val="single" w:sz="8" w:space="0" w:color="auto"/>
        </w:rPr>
        <w:t>attack</w:t>
      </w:r>
      <w:r w:rsidRPr="00026177">
        <w:rPr>
          <w:rFonts w:eastAsia="Aptos"/>
          <w:highlight w:val="cyan"/>
          <w:u w:val="single"/>
        </w:rPr>
        <w:t xml:space="preserve"> </w:t>
      </w:r>
      <w:r w:rsidRPr="00026177">
        <w:rPr>
          <w:rFonts w:eastAsia="Aptos"/>
          <w:u w:val="single"/>
        </w:rPr>
        <w:t>on the US</w:t>
      </w:r>
      <w:r w:rsidRPr="00026177">
        <w:rPr>
          <w:rFonts w:eastAsia="Aptos"/>
          <w:sz w:val="16"/>
        </w:rPr>
        <w:t>. Unlike the old Soviet Union, China in particular can also match the US economically and technologically and build its own dome or new and more diabolical weapons.</w:t>
      </w:r>
    </w:p>
    <w:p w14:paraId="71F0CB79" w14:textId="77777777" w:rsidR="0003687D" w:rsidRPr="00026177" w:rsidRDefault="0003687D" w:rsidP="0003687D">
      <w:pPr>
        <w:rPr>
          <w:rFonts w:eastAsia="Aptos"/>
          <w:sz w:val="16"/>
        </w:rPr>
      </w:pPr>
      <w:r w:rsidRPr="00026177">
        <w:rPr>
          <w:rFonts w:eastAsia="Aptos"/>
          <w:sz w:val="16"/>
        </w:rPr>
        <w:t xml:space="preserve">It is already doing that, in fact. Like the US and Russia, </w:t>
      </w:r>
      <w:r w:rsidRPr="00026177">
        <w:rPr>
          <w:rFonts w:eastAsia="Aptos"/>
          <w:b/>
          <w:iCs/>
          <w:u w:val="single"/>
          <w:bdr w:val="single" w:sz="8" w:space="0" w:color="auto"/>
        </w:rPr>
        <w:t>China</w:t>
      </w:r>
      <w:r w:rsidRPr="00026177">
        <w:rPr>
          <w:rFonts w:eastAsia="Aptos"/>
          <w:sz w:val="16"/>
        </w:rPr>
        <w:t xml:space="preserve"> nowadays </w:t>
      </w:r>
      <w:r w:rsidRPr="00026177">
        <w:rPr>
          <w:rFonts w:eastAsia="Aptos"/>
          <w:u w:val="single"/>
        </w:rPr>
        <w:t xml:space="preserve">has </w:t>
      </w:r>
      <w:r w:rsidRPr="00026177">
        <w:rPr>
          <w:rFonts w:eastAsia="Aptos"/>
          <w:b/>
          <w:iCs/>
          <w:u w:val="single"/>
          <w:bdr w:val="single" w:sz="8" w:space="0" w:color="auto"/>
        </w:rPr>
        <w:t>much faster</w:t>
      </w:r>
      <w:r w:rsidRPr="00026177">
        <w:rPr>
          <w:rFonts w:eastAsia="Aptos"/>
          <w:u w:val="single"/>
        </w:rPr>
        <w:t xml:space="preserve"> missiles that can take more eccentric </w:t>
      </w:r>
      <w:r w:rsidRPr="00026177">
        <w:rPr>
          <w:rFonts w:eastAsia="Aptos"/>
          <w:b/>
          <w:iCs/>
          <w:u w:val="single"/>
          <w:bdr w:val="single" w:sz="8" w:space="0" w:color="auto"/>
        </w:rPr>
        <w:t>flight paths</w:t>
      </w:r>
      <w:r w:rsidRPr="00026177">
        <w:rPr>
          <w:rFonts w:eastAsia="Aptos"/>
          <w:sz w:val="16"/>
        </w:rPr>
        <w:t xml:space="preserve"> and carry more independently targeted warheads, </w:t>
      </w:r>
      <w:r w:rsidRPr="00026177">
        <w:rPr>
          <w:rFonts w:eastAsia="Aptos"/>
          <w:highlight w:val="cyan"/>
          <w:u w:val="single"/>
        </w:rPr>
        <w:t>overwhelming</w:t>
      </w:r>
      <w:r w:rsidRPr="00026177">
        <w:rPr>
          <w:rFonts w:eastAsia="Aptos"/>
          <w:sz w:val="16"/>
        </w:rPr>
        <w:t xml:space="preserve"> almost </w:t>
      </w:r>
      <w:r w:rsidRPr="00026177">
        <w:rPr>
          <w:rFonts w:eastAsia="Aptos"/>
          <w:b/>
          <w:iCs/>
          <w:u w:val="single"/>
          <w:bdr w:val="single" w:sz="8" w:space="0" w:color="auto"/>
        </w:rPr>
        <w:t xml:space="preserve">any </w:t>
      </w:r>
      <w:r w:rsidRPr="00026177">
        <w:rPr>
          <w:rFonts w:eastAsia="Aptos"/>
          <w:b/>
          <w:iCs/>
          <w:highlight w:val="cyan"/>
          <w:u w:val="single"/>
          <w:bdr w:val="single" w:sz="8" w:space="0" w:color="auto"/>
        </w:rPr>
        <w:t>defensive system</w:t>
      </w:r>
      <w:r w:rsidRPr="00026177">
        <w:rPr>
          <w:rFonts w:eastAsia="Aptos"/>
          <w:highlight w:val="cyan"/>
          <w:u w:val="single"/>
        </w:rPr>
        <w:t xml:space="preserve"> by </w:t>
      </w:r>
      <w:r w:rsidRPr="00026177">
        <w:rPr>
          <w:rFonts w:eastAsia="Aptos"/>
          <w:b/>
          <w:iCs/>
          <w:u w:val="single"/>
          <w:bdr w:val="single" w:sz="8" w:space="0" w:color="auto"/>
        </w:rPr>
        <w:t xml:space="preserve">sheer </w:t>
      </w:r>
      <w:r w:rsidRPr="00026177">
        <w:rPr>
          <w:rFonts w:eastAsia="Aptos"/>
          <w:b/>
          <w:iCs/>
          <w:highlight w:val="cyan"/>
          <w:u w:val="single"/>
          <w:bdr w:val="single" w:sz="8" w:space="0" w:color="auto"/>
        </w:rPr>
        <w:t>numbers</w:t>
      </w:r>
      <w:r w:rsidRPr="00026177">
        <w:rPr>
          <w:rFonts w:eastAsia="Aptos"/>
          <w:u w:val="single"/>
        </w:rPr>
        <w:t xml:space="preserve">. Beijing also has a </w:t>
      </w:r>
      <w:r w:rsidRPr="00026177">
        <w:rPr>
          <w:rFonts w:eastAsia="Aptos"/>
          <w:b/>
          <w:iCs/>
          <w:u w:val="single"/>
          <w:bdr w:val="single" w:sz="8" w:space="0" w:color="auto"/>
        </w:rPr>
        <w:t>hypersonic</w:t>
      </w:r>
      <w:r w:rsidRPr="00026177">
        <w:rPr>
          <w:rFonts w:eastAsia="Aptos"/>
          <w:sz w:val="16"/>
        </w:rPr>
        <w:t xml:space="preserve"> glide vehicle. Whereas ballistic missiles have to re-enter the atmosphere in a predictable arc, these vehicles can maneuver in the atmosphere, concealing their target — and all of it </w:t>
      </w:r>
      <w:r w:rsidRPr="00026177">
        <w:rPr>
          <w:rFonts w:eastAsia="Aptos"/>
          <w:u w:val="single"/>
        </w:rPr>
        <w:t xml:space="preserve">at </w:t>
      </w:r>
      <w:r w:rsidRPr="00026177">
        <w:rPr>
          <w:rFonts w:eastAsia="Aptos"/>
          <w:b/>
          <w:iCs/>
          <w:u w:val="single"/>
          <w:bdr w:val="single" w:sz="8" w:space="0" w:color="auto"/>
        </w:rPr>
        <w:t>many times</w:t>
      </w:r>
      <w:r w:rsidRPr="00026177">
        <w:rPr>
          <w:rFonts w:eastAsia="Aptos"/>
          <w:u w:val="single"/>
        </w:rPr>
        <w:t xml:space="preserve"> the </w:t>
      </w:r>
      <w:r w:rsidRPr="00026177">
        <w:rPr>
          <w:rFonts w:eastAsia="Aptos"/>
          <w:b/>
          <w:iCs/>
          <w:u w:val="single"/>
          <w:bdr w:val="single" w:sz="8" w:space="0" w:color="auto"/>
        </w:rPr>
        <w:t>speed of sound</w:t>
      </w:r>
      <w:r w:rsidRPr="00026177">
        <w:rPr>
          <w:rFonts w:eastAsia="Aptos"/>
          <w:sz w:val="16"/>
        </w:rPr>
        <w:t>. If Golden Dome mainly looks up at the skies, it might not catch these death darts coming in low from the sides.</w:t>
      </w:r>
    </w:p>
    <w:p w14:paraId="3DBAE787" w14:textId="77777777" w:rsidR="0003687D" w:rsidRPr="00026177" w:rsidRDefault="0003687D" w:rsidP="0003687D">
      <w:pPr>
        <w:rPr>
          <w:rFonts w:eastAsia="Aptos"/>
          <w:sz w:val="16"/>
        </w:rPr>
      </w:pPr>
      <w:r w:rsidRPr="00026177">
        <w:rPr>
          <w:rFonts w:eastAsia="Aptos"/>
          <w:sz w:val="16"/>
        </w:rPr>
        <w:t xml:space="preserve">Moreover, many of the Golden Dome’s sensors and interceptors would be </w:t>
      </w:r>
      <w:r w:rsidRPr="00026177">
        <w:rPr>
          <w:rFonts w:eastAsia="Aptos"/>
          <w:b/>
          <w:iCs/>
          <w:highlight w:val="cyan"/>
          <w:u w:val="single"/>
          <w:bdr w:val="single" w:sz="8" w:space="0" w:color="auto"/>
        </w:rPr>
        <w:t>in space</w:t>
      </w:r>
      <w:r w:rsidRPr="00026177">
        <w:rPr>
          <w:rFonts w:eastAsia="Aptos"/>
          <w:sz w:val="16"/>
        </w:rPr>
        <w:t xml:space="preserve">. As Seth Moulton, a congressman on the House Armed Services Committee, pointed out during a hearing, the </w:t>
      </w:r>
      <w:r w:rsidRPr="00026177">
        <w:rPr>
          <w:rFonts w:eastAsia="Aptos"/>
          <w:highlight w:val="cyan"/>
          <w:u w:val="single"/>
        </w:rPr>
        <w:t xml:space="preserve">Russians </w:t>
      </w:r>
      <w:r w:rsidRPr="00026177">
        <w:rPr>
          <w:rFonts w:eastAsia="Aptos"/>
          <w:u w:val="single"/>
        </w:rPr>
        <w:t>are</w:t>
      </w:r>
      <w:r w:rsidRPr="00026177">
        <w:rPr>
          <w:rFonts w:eastAsia="Aptos"/>
          <w:sz w:val="16"/>
        </w:rPr>
        <w:t xml:space="preserve"> reportedly </w:t>
      </w:r>
      <w:r w:rsidRPr="00026177">
        <w:rPr>
          <w:rFonts w:eastAsia="Aptos"/>
          <w:highlight w:val="cyan"/>
          <w:u w:val="single"/>
        </w:rPr>
        <w:t>preparing</w:t>
      </w:r>
      <w:r w:rsidRPr="00026177">
        <w:rPr>
          <w:rFonts w:eastAsia="Aptos"/>
          <w:u w:val="single"/>
        </w:rPr>
        <w:t xml:space="preserve"> to </w:t>
      </w:r>
      <w:r w:rsidRPr="00026177">
        <w:rPr>
          <w:rFonts w:eastAsia="Aptos"/>
          <w:b/>
          <w:iCs/>
          <w:u w:val="single"/>
          <w:bdr w:val="single" w:sz="8" w:space="0" w:color="auto"/>
        </w:rPr>
        <w:t xml:space="preserve">place </w:t>
      </w:r>
      <w:r w:rsidRPr="00026177">
        <w:rPr>
          <w:rFonts w:eastAsia="Aptos"/>
          <w:b/>
          <w:iCs/>
          <w:highlight w:val="cyan"/>
          <w:u w:val="single"/>
          <w:bdr w:val="single" w:sz="8" w:space="0" w:color="auto"/>
        </w:rPr>
        <w:t xml:space="preserve">nukes </w:t>
      </w:r>
      <w:r w:rsidRPr="00026177">
        <w:rPr>
          <w:rFonts w:eastAsia="Aptos"/>
          <w:b/>
          <w:iCs/>
          <w:u w:val="single"/>
          <w:bdr w:val="single" w:sz="8" w:space="0" w:color="auto"/>
        </w:rPr>
        <w:t>up there</w:t>
      </w:r>
      <w:r w:rsidRPr="00026177">
        <w:rPr>
          <w:rFonts w:eastAsia="Aptos"/>
          <w:u w:val="single"/>
        </w:rPr>
        <w:t>. Why wouldn’t they</w:t>
      </w:r>
      <w:r w:rsidRPr="00026177">
        <w:rPr>
          <w:rFonts w:eastAsia="Aptos"/>
          <w:sz w:val="16"/>
        </w:rPr>
        <w:t xml:space="preserve">, or the Chinese, </w:t>
      </w:r>
      <w:r w:rsidRPr="00026177">
        <w:rPr>
          <w:rFonts w:eastAsia="Aptos"/>
          <w:b/>
          <w:iCs/>
          <w:u w:val="single"/>
          <w:bdr w:val="single" w:sz="8" w:space="0" w:color="auto"/>
        </w:rPr>
        <w:t>detonate those</w:t>
      </w:r>
      <w:r w:rsidRPr="00026177">
        <w:rPr>
          <w:rFonts w:eastAsia="Aptos"/>
          <w:sz w:val="16"/>
        </w:rPr>
        <w:t xml:space="preserve"> at the start of an attack </w:t>
      </w:r>
      <w:r w:rsidRPr="00026177">
        <w:rPr>
          <w:rFonts w:eastAsia="Aptos"/>
          <w:highlight w:val="cyan"/>
          <w:u w:val="single"/>
        </w:rPr>
        <w:t xml:space="preserve">to </w:t>
      </w:r>
      <w:r w:rsidRPr="00026177">
        <w:rPr>
          <w:rFonts w:eastAsia="Aptos"/>
          <w:b/>
          <w:iCs/>
          <w:highlight w:val="cyan"/>
          <w:u w:val="single"/>
          <w:bdr w:val="single" w:sz="8" w:space="0" w:color="auto"/>
        </w:rPr>
        <w:t>take out</w:t>
      </w:r>
      <w:r w:rsidRPr="00026177">
        <w:rPr>
          <w:rFonts w:eastAsia="Aptos"/>
          <w:u w:val="single"/>
        </w:rPr>
        <w:t xml:space="preserve"> the </w:t>
      </w:r>
      <w:r w:rsidRPr="00026177">
        <w:rPr>
          <w:rFonts w:eastAsia="Aptos"/>
          <w:highlight w:val="cyan"/>
          <w:u w:val="single"/>
        </w:rPr>
        <w:t>American</w:t>
      </w:r>
      <w:r w:rsidRPr="00026177">
        <w:rPr>
          <w:rFonts w:eastAsia="Aptos"/>
          <w:sz w:val="16"/>
        </w:rPr>
        <w:t xml:space="preserve"> space </w:t>
      </w:r>
      <w:r w:rsidRPr="00026177">
        <w:rPr>
          <w:rFonts w:eastAsia="Aptos"/>
          <w:b/>
          <w:iCs/>
          <w:highlight w:val="cyan"/>
          <w:u w:val="single"/>
          <w:bdr w:val="single" w:sz="8" w:space="0" w:color="auto"/>
        </w:rPr>
        <w:t>interceptors</w:t>
      </w:r>
      <w:r w:rsidRPr="00026177">
        <w:rPr>
          <w:rFonts w:eastAsia="Aptos"/>
          <w:u w:val="single"/>
        </w:rPr>
        <w:t xml:space="preserve"> first?</w:t>
      </w:r>
      <w:r w:rsidRPr="00026177">
        <w:rPr>
          <w:rFonts w:eastAsia="Aptos"/>
          <w:sz w:val="16"/>
        </w:rPr>
        <w:t xml:space="preserve"> (Responding to Golden Dome, the Chinese this week warned that it might turn “outer space into a battlefield.”)</w:t>
      </w:r>
    </w:p>
    <w:p w14:paraId="46510893" w14:textId="77777777" w:rsidR="0003687D" w:rsidRPr="00026177" w:rsidRDefault="0003687D" w:rsidP="0003687D">
      <w:pPr>
        <w:rPr>
          <w:rFonts w:eastAsia="Aptos"/>
          <w:sz w:val="16"/>
          <w:szCs w:val="16"/>
        </w:rPr>
      </w:pPr>
      <w:r w:rsidRPr="00026177">
        <w:rPr>
          <w:rFonts w:eastAsia="Aptos"/>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3EF21298" w14:textId="37C03DAF" w:rsidR="0003687D" w:rsidRPr="00026177" w:rsidRDefault="0003687D" w:rsidP="0003687D">
      <w:pPr>
        <w:pStyle w:val="Heading3"/>
        <w:rPr>
          <w:rFonts w:cs="Calibri"/>
        </w:rPr>
      </w:pPr>
      <w:r w:rsidRPr="00026177">
        <w:rPr>
          <w:rFonts w:cs="Calibri"/>
        </w:rPr>
        <w:lastRenderedPageBreak/>
        <w:t>1NC---Off</w:t>
      </w:r>
    </w:p>
    <w:p w14:paraId="67C024C3" w14:textId="77777777" w:rsidR="0003687D" w:rsidRPr="00026177" w:rsidRDefault="0003687D" w:rsidP="0003687D">
      <w:pPr>
        <w:pStyle w:val="Heading4"/>
        <w:rPr>
          <w:rFonts w:cs="Calibri"/>
        </w:rPr>
      </w:pPr>
      <w:r w:rsidRPr="00026177">
        <w:rPr>
          <w:rFonts w:cs="Calibri"/>
          <w:u w:val="single"/>
        </w:rPr>
        <w:t>Politics DA</w:t>
      </w:r>
      <w:r w:rsidRPr="00026177">
        <w:rPr>
          <w:rFonts w:cs="Calibri"/>
        </w:rPr>
        <w:t>:</w:t>
      </w:r>
    </w:p>
    <w:p w14:paraId="05CB862C" w14:textId="44845171" w:rsidR="0003687D" w:rsidRPr="00026177" w:rsidRDefault="0003687D" w:rsidP="0003687D">
      <w:pPr>
        <w:pStyle w:val="Heading4"/>
      </w:pPr>
      <w:r w:rsidRPr="00026177">
        <w:t>The United States federal government should pass an extension of the affordable care act.</w:t>
      </w:r>
    </w:p>
    <w:p w14:paraId="514F3AFC" w14:textId="77777777" w:rsidR="0003687D" w:rsidRPr="00026177" w:rsidRDefault="0003687D" w:rsidP="0003687D">
      <w:pPr>
        <w:pStyle w:val="Heading4"/>
        <w:rPr>
          <w:rFonts w:cs="Calibri"/>
        </w:rPr>
      </w:pPr>
      <w:r w:rsidRPr="00026177">
        <w:rPr>
          <w:rFonts w:cs="Calibri"/>
        </w:rPr>
        <w:t>ACA passes now.</w:t>
      </w:r>
    </w:p>
    <w:p w14:paraId="6796AFD5" w14:textId="77777777" w:rsidR="0003687D" w:rsidRPr="00026177" w:rsidRDefault="0003687D" w:rsidP="0003687D">
      <w:pPr>
        <w:rPr>
          <w:b/>
          <w:bCs/>
          <w:sz w:val="26"/>
        </w:rPr>
      </w:pPr>
      <w:r w:rsidRPr="00026177">
        <w:rPr>
          <w:rStyle w:val="Style13ptBold"/>
        </w:rPr>
        <w:t xml:space="preserve">Weixel </w:t>
      </w:r>
      <w:r w:rsidRPr="00026177">
        <w:rPr>
          <w:rStyle w:val="Style13ptBold"/>
          <w:b w:val="0"/>
          <w:sz w:val="22"/>
        </w:rPr>
        <w:t>and Lillis</w:t>
      </w:r>
      <w:r w:rsidRPr="00026177">
        <w:rPr>
          <w:rStyle w:val="Style13ptBold"/>
        </w:rPr>
        <w:t xml:space="preserve"> 12-12 </w:t>
      </w:r>
      <w:r w:rsidRPr="00026177">
        <w:t>[Nathaniel and Mile, December 12, 2025, “ObamaCare impasse sets stage for January health care battle”, https://thehill.com/policy/healthcare/5645406-obamacare-subsidies-expiration-fight/]</w:t>
      </w:r>
    </w:p>
    <w:p w14:paraId="1AE479DD" w14:textId="77777777" w:rsidR="0003687D" w:rsidRPr="00026177" w:rsidRDefault="0003687D" w:rsidP="0003687D">
      <w:pPr>
        <w:rPr>
          <w:sz w:val="16"/>
        </w:rPr>
      </w:pPr>
      <w:r w:rsidRPr="00026177">
        <w:rPr>
          <w:sz w:val="16"/>
        </w:rPr>
        <w:t xml:space="preserve">Rank-and-file </w:t>
      </w:r>
      <w:r w:rsidRPr="00026177">
        <w:rPr>
          <w:rStyle w:val="Emphasis"/>
        </w:rPr>
        <w:t>moderates</w:t>
      </w:r>
      <w:r w:rsidRPr="00026177">
        <w:rPr>
          <w:rStyle w:val="StyleUnderline"/>
        </w:rPr>
        <w:t xml:space="preserve"> in </w:t>
      </w:r>
      <w:r w:rsidRPr="00026177">
        <w:rPr>
          <w:rStyle w:val="Emphasis"/>
          <w:highlight w:val="cyan"/>
        </w:rPr>
        <w:t>both parties</w:t>
      </w:r>
      <w:r w:rsidRPr="00026177">
        <w:rPr>
          <w:rStyle w:val="StyleUnderline"/>
        </w:rPr>
        <w:t xml:space="preserve"> are </w:t>
      </w:r>
      <w:r w:rsidRPr="00026177">
        <w:rPr>
          <w:rStyle w:val="Emphasis"/>
          <w:highlight w:val="cyan"/>
        </w:rPr>
        <w:t>agitating</w:t>
      </w:r>
      <w:r w:rsidRPr="00026177">
        <w:rPr>
          <w:rStyle w:val="StyleUnderline"/>
          <w:highlight w:val="cyan"/>
        </w:rPr>
        <w:t xml:space="preserve"> for </w:t>
      </w:r>
      <w:r w:rsidRPr="00026177">
        <w:rPr>
          <w:rStyle w:val="Emphasis"/>
          <w:highlight w:val="cyan"/>
        </w:rPr>
        <w:t>compromise</w:t>
      </w:r>
      <w:r w:rsidRPr="00026177">
        <w:rPr>
          <w:sz w:val="16"/>
        </w:rPr>
        <w:t xml:space="preserve">, launching a pair of Hail Mary discharge petitions this week designed to force votes over the opposition of Speaker Mike Johnson (R-La.) and other GOP leaders. But the politics of ObamaCare have barely changed since Democrats shut down the government for more than 40 days to try to force a subsidy extension. And lawmakers in both parties say there’s almost no chance that a breakthrough deal will emerge in the six legislative days that remain before Congress leaves Washington for the long December break. “I would not bet on that at all. I think it’s destined for January,” said Rep. Jeff Van Drew (N.J.), a centrist Republican who’s clamoring for Congress to extend the subsidies. “Sometimes things that are extraordinary happen. But that would be extraordinary. In this place, much less six days, we can’t get things done sometimes — either party — in six months.” The next government funding deadline is Jan. 30, and Democrats hope to continue to elevate health care costs to mobilize voters in the 2026 midterm elections. Some lawmakers said they hope that </w:t>
      </w:r>
      <w:r w:rsidRPr="00026177">
        <w:rPr>
          <w:rStyle w:val="StyleUnderline"/>
        </w:rPr>
        <w:t xml:space="preserve">the </w:t>
      </w:r>
      <w:r w:rsidRPr="00026177">
        <w:rPr>
          <w:rStyle w:val="StyleUnderline"/>
          <w:highlight w:val="cyan"/>
        </w:rPr>
        <w:t>Senate’s failure</w:t>
      </w:r>
      <w:r w:rsidRPr="00026177">
        <w:rPr>
          <w:rStyle w:val="StyleUnderline"/>
        </w:rPr>
        <w:t xml:space="preserve"> can </w:t>
      </w:r>
      <w:r w:rsidRPr="00026177">
        <w:rPr>
          <w:rStyle w:val="Emphasis"/>
          <w:highlight w:val="cyan"/>
        </w:rPr>
        <w:t>spark</w:t>
      </w:r>
      <w:r w:rsidRPr="00026177">
        <w:rPr>
          <w:rStyle w:val="StyleUnderline"/>
        </w:rPr>
        <w:t xml:space="preserve"> the </w:t>
      </w:r>
      <w:r w:rsidRPr="00026177">
        <w:rPr>
          <w:rStyle w:val="Emphasis"/>
          <w:highlight w:val="cyan"/>
        </w:rPr>
        <w:t>bipartisan agreement</w:t>
      </w:r>
      <w:r w:rsidRPr="00026177">
        <w:rPr>
          <w:rStyle w:val="StyleUnderline"/>
        </w:rPr>
        <w:t xml:space="preserve"> that’s been absent for months. </w:t>
      </w:r>
      <w:r w:rsidRPr="00026177">
        <w:rPr>
          <w:sz w:val="16"/>
        </w:rPr>
        <w:t>“</w:t>
      </w:r>
      <w:r w:rsidRPr="00026177">
        <w:rPr>
          <w:rStyle w:val="StyleUnderline"/>
          <w:highlight w:val="cyan"/>
        </w:rPr>
        <w:t>Today was</w:t>
      </w:r>
      <w:r w:rsidRPr="00026177">
        <w:rPr>
          <w:rStyle w:val="StyleUnderline"/>
        </w:rPr>
        <w:t xml:space="preserve"> a</w:t>
      </w:r>
      <w:r w:rsidRPr="00026177">
        <w:rPr>
          <w:sz w:val="16"/>
        </w:rPr>
        <w:t xml:space="preserve"> bit of a </w:t>
      </w:r>
      <w:r w:rsidRPr="00026177">
        <w:rPr>
          <w:rStyle w:val="StyleUnderline"/>
        </w:rPr>
        <w:t>messaging exercise</w:t>
      </w:r>
      <w:r w:rsidRPr="00026177">
        <w:rPr>
          <w:sz w:val="16"/>
        </w:rPr>
        <w:t xml:space="preserve">,” Sen. Lisa Murkowski (R-Alaska) told reporters Thursday. “Sometimes around the Senate, we have to demonstrate what we can’t do first before we can get to what we need to do. </w:t>
      </w:r>
      <w:r w:rsidRPr="00026177">
        <w:rPr>
          <w:rStyle w:val="StyleUnderline"/>
        </w:rPr>
        <w:t xml:space="preserve">Today was the </w:t>
      </w:r>
      <w:r w:rsidRPr="00026177">
        <w:rPr>
          <w:rStyle w:val="Emphasis"/>
          <w:highlight w:val="cyan"/>
        </w:rPr>
        <w:t>first step</w:t>
      </w:r>
      <w:r w:rsidRPr="00026177">
        <w:rPr>
          <w:rStyle w:val="StyleUnderline"/>
        </w:rPr>
        <w:t xml:space="preserve"> in that process of demonstrating what we can’t do</w:t>
      </w:r>
      <w:r w:rsidRPr="00026177">
        <w:rPr>
          <w:sz w:val="16"/>
        </w:rPr>
        <w:t xml:space="preserve">. Now, let’s get on with it.” Murkowski was one of four GOP senators to vote for the Democratic bill, which would have extended the enhanced subsidies for another three years. She also voted for the GOP alternative, which would have let the subsidies expire and used that money to fund personal health savings accounts (HSA). “Americans are paying the price for this body not working together in the way that it should. And so I’m hopeful that we’ll have some fruitful conversations moving forward,” said Sen. Katie Britt (R-Ala.). But others say the damage is already done. “Once Jan. 1 comes and everyone is locked into their insurance proposals, you can’t put the toothpaste back in the tube,” Senate Minority Leader Chuck Schumer (D-N.Y.) said after the Democratic bill failed. “Look, the Republicans voted against this 13 times. The onus is on them.” If the enhanced subsidies expire at the end of the month, premium costs for tens of millions of Americans enrolled in ACA plans will spike. Neither party wants to be blamed by voters if that happens, and lawmakers are still pointing fingers at each other. Senate Majority Leader John Thune (R-S.D.) told reporters that the next steps are going to depend on the willingness of Democrats to compromise. “The question is, do the Democrats, after they got their political messaging vote done, actually want to engage in a real conversation about this? Because it didn’t seem like they had a real high level of interest in reforms,” Thune said. There are at least two proposals in the Senate that would pair a short-term subsidy extension with reforms such as income caps and mandatory minimum premiums, but Thune declined to put either of them up for a vote against the Democratic bill. In the House, Johnson is vowing to vote on a health care package next week. That GOP proposal would not extend the ObamaCare subsidies, however, and is not expected to pass in the Senate, if it even makes it that far. </w:t>
      </w:r>
      <w:r w:rsidRPr="00026177">
        <w:rPr>
          <w:rStyle w:val="StyleUnderline"/>
        </w:rPr>
        <w:t xml:space="preserve">The </w:t>
      </w:r>
      <w:r w:rsidRPr="00026177">
        <w:rPr>
          <w:rStyle w:val="StyleUnderline"/>
          <w:highlight w:val="cyan"/>
        </w:rPr>
        <w:t>failure</w:t>
      </w:r>
      <w:r w:rsidRPr="00026177">
        <w:rPr>
          <w:rStyle w:val="StyleUnderline"/>
        </w:rPr>
        <w:t xml:space="preserve"> of the House bill to address the expiring subsidies </w:t>
      </w:r>
      <w:r w:rsidRPr="00026177">
        <w:rPr>
          <w:rStyle w:val="Emphasis"/>
          <w:highlight w:val="cyan"/>
        </w:rPr>
        <w:t>sparked</w:t>
      </w:r>
      <w:r w:rsidRPr="00026177">
        <w:rPr>
          <w:rStyle w:val="StyleUnderline"/>
        </w:rPr>
        <w:t xml:space="preserve"> a </w:t>
      </w:r>
      <w:r w:rsidRPr="00026177">
        <w:rPr>
          <w:rStyle w:val="Emphasis"/>
          <w:highlight w:val="cyan"/>
        </w:rPr>
        <w:t>revolt</w:t>
      </w:r>
      <w:r w:rsidRPr="00026177">
        <w:rPr>
          <w:rStyle w:val="StyleUnderline"/>
          <w:highlight w:val="cyan"/>
        </w:rPr>
        <w:t xml:space="preserve"> from </w:t>
      </w:r>
      <w:r w:rsidRPr="00026177">
        <w:rPr>
          <w:rStyle w:val="Emphasis"/>
          <w:highlight w:val="cyan"/>
        </w:rPr>
        <w:t>moderate Republicans</w:t>
      </w:r>
      <w:r w:rsidRPr="00026177">
        <w:rPr>
          <w:sz w:val="16"/>
        </w:rPr>
        <w:t xml:space="preserve"> on Wednesday, leading a group of centrists to launch a pair of discharge petitions designed to sidestep Johnson’s opposition and force the bills to the floor. One of those bills, sponsored by Reps. Brian Fitzpatrick (R-Pa.) and Jared Golden (D-Maine), would extend the tax credits for two years and features a series of reforms to the subsidies including new income eligibility limits, the elimination of no-premium plans and the promotion of HSAs. The other, sponsored by Reps. Jen Kiggans (R-Va.) and Josh Gottheimer (D-N.J.), features a one-year subsidy extension, with less stringent changes to eligibility. </w:t>
      </w:r>
      <w:r w:rsidRPr="00026177">
        <w:rPr>
          <w:rStyle w:val="StyleUnderline"/>
        </w:rPr>
        <w:t xml:space="preserve">The </w:t>
      </w:r>
      <w:r w:rsidRPr="00026177">
        <w:rPr>
          <w:rStyle w:val="StyleUnderline"/>
          <w:highlight w:val="cyan"/>
        </w:rPr>
        <w:t>issue</w:t>
      </w:r>
      <w:r w:rsidRPr="00026177">
        <w:rPr>
          <w:rStyle w:val="StyleUnderline"/>
        </w:rPr>
        <w:t xml:space="preserve"> has put GOP </w:t>
      </w:r>
      <w:r w:rsidRPr="00026177">
        <w:rPr>
          <w:rStyle w:val="StyleUnderline"/>
          <w:highlight w:val="cyan"/>
        </w:rPr>
        <w:t>leaders in</w:t>
      </w:r>
      <w:r w:rsidRPr="00026177">
        <w:rPr>
          <w:rStyle w:val="StyleUnderline"/>
        </w:rPr>
        <w:t xml:space="preserve"> a </w:t>
      </w:r>
      <w:r w:rsidRPr="00026177">
        <w:rPr>
          <w:rStyle w:val="Emphasis"/>
          <w:highlight w:val="cyan"/>
        </w:rPr>
        <w:t>no-win</w:t>
      </w:r>
      <w:r w:rsidRPr="00026177">
        <w:rPr>
          <w:rStyle w:val="StyleUnderline"/>
          <w:highlight w:val="cyan"/>
        </w:rPr>
        <w:t xml:space="preserve"> position</w:t>
      </w:r>
      <w:r w:rsidRPr="00026177">
        <w:rPr>
          <w:sz w:val="16"/>
        </w:rPr>
        <w:t xml:space="preserve">: Either they let out-of-pocket health costs skyrocket for millions of voters ahead of next year’s midterms, or they support an Obama-era law they’ve fought for 15 years to repeal. But </w:t>
      </w:r>
      <w:r w:rsidRPr="00026177">
        <w:rPr>
          <w:rStyle w:val="StyleUnderline"/>
        </w:rPr>
        <w:t>the issue also poses a dilemma for Democratic leaders</w:t>
      </w:r>
      <w:r w:rsidRPr="00026177">
        <w:rPr>
          <w:sz w:val="16"/>
        </w:rPr>
        <w:t xml:space="preserve">. Their three-year “clean” subsidy extension bill failed, and they now face pressure to endorse one of the two bipartisan bills or risk being blamed for the impasse. “It’s in the Democrats’ [court], because I think it behooves them to support the bipartisan discharge petitions that are there,” Van Drew said. </w:t>
      </w:r>
      <w:r w:rsidRPr="00026177">
        <w:rPr>
          <w:rStyle w:val="StyleUnderline"/>
          <w:highlight w:val="cyan"/>
        </w:rPr>
        <w:t>Both</w:t>
      </w:r>
      <w:r w:rsidRPr="00026177">
        <w:rPr>
          <w:rStyle w:val="StyleUnderline"/>
        </w:rPr>
        <w:t xml:space="preserve"> discharge petitions </w:t>
      </w:r>
      <w:r w:rsidRPr="00026177">
        <w:rPr>
          <w:rStyle w:val="StyleUnderline"/>
          <w:highlight w:val="cyan"/>
        </w:rPr>
        <w:t>already</w:t>
      </w:r>
      <w:r w:rsidRPr="00026177">
        <w:rPr>
          <w:rStyle w:val="StyleUnderline"/>
        </w:rPr>
        <w:t xml:space="preserve"> have the </w:t>
      </w:r>
      <w:r w:rsidRPr="00026177">
        <w:rPr>
          <w:rStyle w:val="Emphasis"/>
          <w:highlight w:val="cyan"/>
        </w:rPr>
        <w:t>endorsement</w:t>
      </w:r>
      <w:r w:rsidRPr="00026177">
        <w:rPr>
          <w:rStyle w:val="StyleUnderline"/>
          <w:highlight w:val="cyan"/>
        </w:rPr>
        <w:t xml:space="preserve"> of</w:t>
      </w:r>
      <w:r w:rsidRPr="00026177">
        <w:rPr>
          <w:rStyle w:val="StyleUnderline"/>
        </w:rPr>
        <w:t xml:space="preserve"> more than </w:t>
      </w:r>
      <w:r w:rsidRPr="00026177">
        <w:rPr>
          <w:rStyle w:val="Emphasis"/>
          <w:highlight w:val="cyan"/>
        </w:rPr>
        <w:t>10 Rep</w:t>
      </w:r>
      <w:r w:rsidRPr="00026177">
        <w:rPr>
          <w:rStyle w:val="StyleUnderline"/>
        </w:rPr>
        <w:t>ublican</w:t>
      </w:r>
      <w:r w:rsidRPr="00026177">
        <w:rPr>
          <w:rStyle w:val="Emphasis"/>
          <w:highlight w:val="cyan"/>
        </w:rPr>
        <w:t>s</w:t>
      </w:r>
      <w:r w:rsidRPr="00026177">
        <w:rPr>
          <w:rStyle w:val="StyleUnderline"/>
        </w:rPr>
        <w:t xml:space="preserve"> — an </w:t>
      </w:r>
      <w:r w:rsidRPr="00026177">
        <w:rPr>
          <w:rStyle w:val="Emphasis"/>
          <w:highlight w:val="cyan"/>
        </w:rPr>
        <w:t>extraordinary</w:t>
      </w:r>
      <w:r w:rsidRPr="00026177">
        <w:rPr>
          <w:rStyle w:val="StyleUnderline"/>
          <w:highlight w:val="cyan"/>
        </w:rPr>
        <w:t xml:space="preserve"> demonstration of </w:t>
      </w:r>
      <w:r w:rsidRPr="00026177">
        <w:rPr>
          <w:rStyle w:val="Emphasis"/>
          <w:highlight w:val="cyan"/>
        </w:rPr>
        <w:t>unrest</w:t>
      </w:r>
      <w:r w:rsidRPr="00026177">
        <w:rPr>
          <w:rStyle w:val="StyleUnderline"/>
        </w:rPr>
        <w:t xml:space="preserve"> among the GOP rank and file</w:t>
      </w:r>
      <w:r w:rsidRPr="00026177">
        <w:rPr>
          <w:sz w:val="16"/>
        </w:rPr>
        <w:t xml:space="preserve">. But if either petition is to succeed, </w:t>
      </w:r>
      <w:r w:rsidRPr="00026177">
        <w:rPr>
          <w:rStyle w:val="StyleUnderline"/>
        </w:rPr>
        <w:t xml:space="preserve">it will </w:t>
      </w:r>
      <w:r w:rsidRPr="00026177">
        <w:rPr>
          <w:rStyle w:val="StyleUnderline"/>
          <w:highlight w:val="cyan"/>
        </w:rPr>
        <w:t>require</w:t>
      </w:r>
      <w:r w:rsidRPr="00026177">
        <w:rPr>
          <w:sz w:val="16"/>
        </w:rPr>
        <w:t xml:space="preserve"> an overwhelming majority of </w:t>
      </w:r>
      <w:r w:rsidRPr="00026177">
        <w:rPr>
          <w:rStyle w:val="Emphasis"/>
          <w:highlight w:val="cyan"/>
        </w:rPr>
        <w:t>Dem</w:t>
      </w:r>
      <w:r w:rsidRPr="00026177">
        <w:rPr>
          <w:rStyle w:val="StyleUnderline"/>
        </w:rPr>
        <w:t>ocrat</w:t>
      </w:r>
      <w:r w:rsidRPr="00026177">
        <w:rPr>
          <w:rStyle w:val="Emphasis"/>
          <w:highlight w:val="cyan"/>
        </w:rPr>
        <w:t>s</w:t>
      </w:r>
      <w:r w:rsidRPr="00026177">
        <w:rPr>
          <w:rStyle w:val="StyleUnderline"/>
        </w:rPr>
        <w:t xml:space="preserve"> to sign on</w:t>
      </w:r>
      <w:r w:rsidRPr="00026177">
        <w:rPr>
          <w:sz w:val="16"/>
        </w:rPr>
        <w:t xml:space="preserve">. And many of them said they’re waiting for marching orders from House Minority Leader Hakeem Jeffries (D-N.Y.). “I think we’ve got to do one or the other,” said Rep. Gregory Meeks (D-N.Y.). “We need to get something over to the Senate and see what they do. So it’s got to be one of those. We’ve got to discharge </w:t>
      </w:r>
      <w:r w:rsidRPr="00026177">
        <w:rPr>
          <w:sz w:val="16"/>
        </w:rPr>
        <w:lastRenderedPageBreak/>
        <w:t xml:space="preserve">something. And I’ve just got to determine which one is the best.” Jeffries on Thursday declined to weigh in on the competing proposals. Democrats say they favor the Kiggans-Gottheimer proposal, because it doesn’t restrict eligibility as much as the Fitzpatrick-Golden bill. But some said they’re also holding out for any movement from Republican leaders, including President Trump, whose administration floated a two-year extension earlier in the month. In </w:t>
      </w:r>
      <w:r w:rsidRPr="00026177">
        <w:rPr>
          <w:rStyle w:val="StyleUnderline"/>
        </w:rPr>
        <w:t xml:space="preserve">the </w:t>
      </w:r>
      <w:r w:rsidRPr="00026177">
        <w:rPr>
          <w:rStyle w:val="Emphasis"/>
          <w:highlight w:val="cyan"/>
        </w:rPr>
        <w:t>Senate</w:t>
      </w:r>
      <w:r w:rsidRPr="00026177">
        <w:rPr>
          <w:sz w:val="16"/>
        </w:rPr>
        <w:t xml:space="preserve">, Murkowski said she </w:t>
      </w:r>
      <w:r w:rsidRPr="00026177">
        <w:rPr>
          <w:rStyle w:val="StyleUnderline"/>
        </w:rPr>
        <w:t>was “</w:t>
      </w:r>
      <w:r w:rsidRPr="00026177">
        <w:rPr>
          <w:rStyle w:val="Emphasis"/>
          <w:highlight w:val="cyan"/>
        </w:rPr>
        <w:t>encouraged</w:t>
      </w:r>
      <w:r w:rsidRPr="00026177">
        <w:rPr>
          <w:rStyle w:val="StyleUnderline"/>
        </w:rPr>
        <w:t xml:space="preserve">” by the bipartisan discharge petitions. </w:t>
      </w:r>
      <w:r w:rsidRPr="00026177">
        <w:rPr>
          <w:sz w:val="16"/>
        </w:rPr>
        <w:t>“</w:t>
      </w:r>
      <w:r w:rsidRPr="00026177">
        <w:rPr>
          <w:rStyle w:val="StyleUnderline"/>
        </w:rPr>
        <w:t>That’s</w:t>
      </w:r>
      <w:r w:rsidRPr="00026177">
        <w:rPr>
          <w:sz w:val="16"/>
        </w:rPr>
        <w:t xml:space="preserve"> kind of </w:t>
      </w:r>
      <w:r w:rsidRPr="00026177">
        <w:rPr>
          <w:rStyle w:val="Emphasis"/>
          <w:highlight w:val="cyan"/>
        </w:rPr>
        <w:t>a big step</w:t>
      </w:r>
      <w:r w:rsidRPr="00026177">
        <w:rPr>
          <w:sz w:val="16"/>
        </w:rPr>
        <w:t xml:space="preserve">. </w:t>
      </w:r>
      <w:r w:rsidRPr="00026177">
        <w:rPr>
          <w:rStyle w:val="StyleUnderline"/>
        </w:rPr>
        <w:t xml:space="preserve">That’s </w:t>
      </w:r>
      <w:r w:rsidRPr="00026177">
        <w:rPr>
          <w:rStyle w:val="Emphasis"/>
          <w:highlight w:val="cyan"/>
        </w:rPr>
        <w:t>not waiting</w:t>
      </w:r>
      <w:r w:rsidRPr="00026177">
        <w:rPr>
          <w:rStyle w:val="StyleUnderline"/>
          <w:highlight w:val="cyan"/>
        </w:rPr>
        <w:t xml:space="preserve"> for</w:t>
      </w:r>
      <w:r w:rsidRPr="00026177">
        <w:rPr>
          <w:rStyle w:val="StyleUnderline"/>
        </w:rPr>
        <w:t xml:space="preserve"> the </w:t>
      </w:r>
      <w:r w:rsidRPr="00026177">
        <w:rPr>
          <w:rStyle w:val="StyleUnderline"/>
          <w:highlight w:val="cyan"/>
        </w:rPr>
        <w:t>pres</w:t>
      </w:r>
      <w:r w:rsidRPr="00026177">
        <w:rPr>
          <w:rStyle w:val="StyleUnderline"/>
        </w:rPr>
        <w:t>ident to give an endorsement</w:t>
      </w:r>
      <w:r w:rsidRPr="00026177">
        <w:rPr>
          <w:sz w:val="16"/>
        </w:rPr>
        <w:t xml:space="preserve">. That’s </w:t>
      </w:r>
      <w:r w:rsidRPr="00026177">
        <w:rPr>
          <w:rStyle w:val="StyleUnderline"/>
        </w:rPr>
        <w:t>not waiting for</w:t>
      </w:r>
      <w:r w:rsidRPr="00026177">
        <w:rPr>
          <w:sz w:val="16"/>
        </w:rPr>
        <w:t xml:space="preserve"> Speaker </w:t>
      </w:r>
      <w:r w:rsidRPr="00026177">
        <w:rPr>
          <w:rStyle w:val="StyleUnderline"/>
        </w:rPr>
        <w:t>Johnson</w:t>
      </w:r>
      <w:r w:rsidRPr="00026177">
        <w:rPr>
          <w:sz w:val="16"/>
        </w:rPr>
        <w:t xml:space="preserve"> to say this is what we’re going to do,” Murkowski said. “At some point in time, you’ve got to start saying what you’re for, right? And so </w:t>
      </w:r>
      <w:r w:rsidRPr="00026177">
        <w:rPr>
          <w:rStyle w:val="StyleUnderline"/>
        </w:rPr>
        <w:t>that’s</w:t>
      </w:r>
      <w:r w:rsidRPr="00026177">
        <w:rPr>
          <w:sz w:val="16"/>
        </w:rPr>
        <w:t xml:space="preserve"> the </w:t>
      </w:r>
      <w:r w:rsidRPr="00026177">
        <w:rPr>
          <w:rStyle w:val="Emphasis"/>
          <w:highlight w:val="cyan"/>
        </w:rPr>
        <w:t>momentum</w:t>
      </w:r>
      <w:r w:rsidRPr="00026177">
        <w:rPr>
          <w:sz w:val="16"/>
        </w:rPr>
        <w:t xml:space="preserve"> that I think we’re seeing over </w:t>
      </w:r>
      <w:r w:rsidRPr="00026177">
        <w:rPr>
          <w:rStyle w:val="StyleUnderline"/>
          <w:highlight w:val="cyan"/>
        </w:rPr>
        <w:t>in the House</w:t>
      </w:r>
      <w:r w:rsidRPr="00026177">
        <w:rPr>
          <w:rStyle w:val="StyleUnderline"/>
        </w:rPr>
        <w:t>.</w:t>
      </w:r>
      <w:r w:rsidRPr="00026177">
        <w:rPr>
          <w:sz w:val="16"/>
        </w:rPr>
        <w:t xml:space="preserve"> … You’re seeing </w:t>
      </w:r>
      <w:r w:rsidRPr="00026177">
        <w:rPr>
          <w:rStyle w:val="StyleUnderline"/>
          <w:highlight w:val="cyan"/>
        </w:rPr>
        <w:t xml:space="preserve">people put their </w:t>
      </w:r>
      <w:r w:rsidRPr="00026177">
        <w:rPr>
          <w:rStyle w:val="Emphasis"/>
          <w:highlight w:val="cyan"/>
        </w:rPr>
        <w:t>name</w:t>
      </w:r>
      <w:r w:rsidRPr="00026177">
        <w:rPr>
          <w:rStyle w:val="StyleUnderline"/>
          <w:highlight w:val="cyan"/>
        </w:rPr>
        <w:t xml:space="preserve"> behind a proposal</w:t>
      </w:r>
      <w:r w:rsidRPr="00026177">
        <w:rPr>
          <w:rStyle w:val="StyleUnderline"/>
        </w:rPr>
        <w:t>,</w:t>
      </w:r>
      <w:r w:rsidRPr="00026177">
        <w:rPr>
          <w:sz w:val="16"/>
        </w:rPr>
        <w:t xml:space="preserve"> and that, I think, shows momentum,” she added.</w:t>
      </w:r>
    </w:p>
    <w:p w14:paraId="4A23D3F3" w14:textId="77777777" w:rsidR="0003687D" w:rsidRPr="00026177" w:rsidRDefault="0003687D" w:rsidP="0003687D">
      <w:pPr>
        <w:pStyle w:val="Heading4"/>
        <w:rPr>
          <w:rFonts w:cs="Calibri"/>
        </w:rPr>
      </w:pPr>
      <w:r w:rsidRPr="00026177">
        <w:rPr>
          <w:rFonts w:cs="Calibri"/>
        </w:rPr>
        <w:t xml:space="preserve">The plan is a political </w:t>
      </w:r>
      <w:r w:rsidRPr="00026177">
        <w:rPr>
          <w:rFonts w:cs="Calibri"/>
          <w:u w:val="single"/>
        </w:rPr>
        <w:t>nightmare</w:t>
      </w:r>
      <w:r w:rsidRPr="00026177">
        <w:rPr>
          <w:rFonts w:cs="Calibri"/>
        </w:rPr>
        <w:t xml:space="preserve"> that </w:t>
      </w:r>
      <w:r w:rsidRPr="00026177">
        <w:rPr>
          <w:rFonts w:cs="Calibri"/>
          <w:u w:val="single"/>
        </w:rPr>
        <w:t>destroys</w:t>
      </w:r>
      <w:r w:rsidRPr="00026177">
        <w:rPr>
          <w:rFonts w:cs="Calibri"/>
        </w:rPr>
        <w:t xml:space="preserve"> bipartisanship and negotiations.</w:t>
      </w:r>
    </w:p>
    <w:p w14:paraId="5B86E1C0" w14:textId="77777777" w:rsidR="0003687D" w:rsidRPr="00026177" w:rsidRDefault="0003687D" w:rsidP="0003687D">
      <w:r w:rsidRPr="00026177">
        <w:t xml:space="preserve">Emmanuelle </w:t>
      </w:r>
      <w:r w:rsidRPr="00026177">
        <w:rPr>
          <w:rStyle w:val="Style13ptBold"/>
        </w:rPr>
        <w:t>Quillérou 20</w:t>
      </w:r>
      <w:r w:rsidRPr="00026177">
        <w:t>, Ph.D. in Environmental Economics, University of Kent, Mathilde Jacquot, M.A. in International Affairs, Lyon College, Annie Cudennec, Professor of Public Law, University of Western Brittany, Denis Bailly, Ph.D. in Economics, Anne Choquet, Professor of Law, European Institute for Marine Studies, University of Western Brittany, Laure Zakrewski, M.A. in Coastal Environmental Expertise and Management, University of Western Brittany, 1/31/2020, “The Arctic: Opportunities, Concerns and Challenges,” Ocean Climate, https://ocean-climate.org/wp-content/uploads/2020/01/10.-The-Arctic-scientific-fact-sheets-2019.pdf</w:t>
      </w:r>
    </w:p>
    <w:p w14:paraId="608F5FBC" w14:textId="77777777" w:rsidR="0003687D" w:rsidRPr="00026177" w:rsidRDefault="0003687D" w:rsidP="0003687D">
      <w:pPr>
        <w:rPr>
          <w:rStyle w:val="Style13ptBold"/>
          <w:b w:val="0"/>
          <w:bCs w:val="0"/>
          <w:sz w:val="16"/>
        </w:rPr>
      </w:pPr>
      <w:r w:rsidRPr="00026177">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opens up access to natural resources, shipping routes and touristic areas, thereby providing new opportunities for economic development in the Arctic. </w:t>
      </w:r>
      <w:r w:rsidRPr="00026177">
        <w:rPr>
          <w:rStyle w:val="StyleUnderline"/>
        </w:rPr>
        <w:t xml:space="preserve">The potentially high </w:t>
      </w:r>
      <w:r w:rsidRPr="00026177">
        <w:rPr>
          <w:rStyle w:val="StyleUnderline"/>
          <w:highlight w:val="cyan"/>
        </w:rPr>
        <w:t>rewards are</w:t>
      </w:r>
      <w:r w:rsidRPr="00026177">
        <w:rPr>
          <w:rStyle w:val="StyleUnderline"/>
        </w:rPr>
        <w:t xml:space="preserve"> extremely </w:t>
      </w:r>
      <w:r w:rsidRPr="00026177">
        <w:rPr>
          <w:rStyle w:val="StyleUnderline"/>
          <w:highlight w:val="cyan"/>
        </w:rPr>
        <w:t>attractive</w:t>
      </w:r>
      <w:r w:rsidRPr="00026177">
        <w:rPr>
          <w:sz w:val="16"/>
        </w:rPr>
        <w:t xml:space="preserve">, </w:t>
      </w:r>
      <w:r w:rsidRPr="00026177">
        <w:rPr>
          <w:rStyle w:val="StyleUnderline"/>
          <w:highlight w:val="cyan"/>
        </w:rPr>
        <w:t xml:space="preserve">but at high </w:t>
      </w:r>
      <w:r w:rsidRPr="00026177">
        <w:rPr>
          <w:rStyle w:val="Emphasis"/>
          <w:highlight w:val="cyan"/>
        </w:rPr>
        <w:t>financial</w:t>
      </w:r>
      <w:r w:rsidRPr="00026177">
        <w:rPr>
          <w:sz w:val="16"/>
        </w:rPr>
        <w:t xml:space="preserve">, environmental </w:t>
      </w:r>
      <w:r w:rsidRPr="00026177">
        <w:rPr>
          <w:rStyle w:val="StyleUnderline"/>
          <w:highlight w:val="cyan"/>
        </w:rPr>
        <w:t>and</w:t>
      </w:r>
      <w:r w:rsidRPr="00026177">
        <w:rPr>
          <w:rStyle w:val="StyleUnderline"/>
        </w:rPr>
        <w:t xml:space="preserve"> </w:t>
      </w:r>
      <w:r w:rsidRPr="00026177">
        <w:rPr>
          <w:rStyle w:val="Emphasis"/>
          <w:highlight w:val="cyan"/>
        </w:rPr>
        <w:t>social costs</w:t>
      </w:r>
      <w:r w:rsidRPr="00026177">
        <w:rPr>
          <w:rStyle w:val="StyleUnderline"/>
        </w:rPr>
        <w:t xml:space="preserve"> in a high-risk environment</w:t>
      </w:r>
      <w:r w:rsidRPr="00026177">
        <w:rPr>
          <w:sz w:val="16"/>
        </w:rPr>
        <w:t xml:space="preserve">. </w:t>
      </w:r>
      <w:r w:rsidRPr="00026177">
        <w:rPr>
          <w:rStyle w:val="StyleUnderline"/>
        </w:rPr>
        <w:t>Some stakeholders</w:t>
      </w:r>
      <w:r w:rsidRPr="00026177">
        <w:rPr>
          <w:sz w:val="16"/>
        </w:rPr>
        <w:t xml:space="preserve"> have started securing access to Arctic resources, </w:t>
      </w:r>
      <w:r w:rsidRPr="00026177">
        <w:rPr>
          <w:rStyle w:val="StyleUnderline"/>
        </w:rPr>
        <w:t>sowing the seeds for a</w:t>
      </w:r>
      <w:r w:rsidRPr="00026177">
        <w:rPr>
          <w:sz w:val="16"/>
        </w:rPr>
        <w:t xml:space="preserve"> ‘</w:t>
      </w:r>
      <w:r w:rsidRPr="00026177">
        <w:rPr>
          <w:rStyle w:val="StyleUnderline"/>
        </w:rPr>
        <w:t>cold rush</w:t>
      </w:r>
      <w:r w:rsidRPr="00026177">
        <w:rPr>
          <w:sz w:val="16"/>
        </w:rPr>
        <w:t xml:space="preserve">’. </w:t>
      </w:r>
      <w:r w:rsidRPr="00026177">
        <w:rPr>
          <w:rStyle w:val="StyleUnderline"/>
          <w:highlight w:val="cyan"/>
        </w:rPr>
        <w:t>Despite</w:t>
      </w:r>
      <w:r w:rsidRPr="00026177">
        <w:rPr>
          <w:rStyle w:val="StyleUnderline"/>
        </w:rPr>
        <w:t xml:space="preserve"> </w:t>
      </w:r>
      <w:r w:rsidRPr="00026177">
        <w:rPr>
          <w:rStyle w:val="Emphasis"/>
        </w:rPr>
        <w:t xml:space="preserve">increased </w:t>
      </w:r>
      <w:r w:rsidRPr="00026177">
        <w:rPr>
          <w:rStyle w:val="Emphasis"/>
          <w:highlight w:val="cyan"/>
        </w:rPr>
        <w:t>prominence in the media</w:t>
      </w:r>
      <w:r w:rsidRPr="00026177">
        <w:rPr>
          <w:sz w:val="16"/>
        </w:rPr>
        <w:t xml:space="preserve"> of Arctic bonanza, </w:t>
      </w:r>
      <w:r w:rsidRPr="00026177">
        <w:rPr>
          <w:rStyle w:val="Emphasis"/>
        </w:rPr>
        <w:t>sometimes closer to myth than reality</w:t>
      </w:r>
      <w:r w:rsidRPr="00026177">
        <w:rPr>
          <w:sz w:val="16"/>
        </w:rPr>
        <w:t xml:space="preserve">, </w:t>
      </w:r>
      <w:r w:rsidRPr="00026177">
        <w:rPr>
          <w:rStyle w:val="StyleUnderline"/>
        </w:rPr>
        <w:t>such</w:t>
      </w:r>
      <w:r w:rsidRPr="00026177">
        <w:rPr>
          <w:sz w:val="16"/>
        </w:rPr>
        <w:t xml:space="preserve"> ‘</w:t>
      </w:r>
      <w:r w:rsidRPr="00026177">
        <w:rPr>
          <w:rStyle w:val="StyleUnderline"/>
          <w:highlight w:val="cyan"/>
        </w:rPr>
        <w:t>cold rush</w:t>
      </w:r>
      <w:r w:rsidRPr="00026177">
        <w:rPr>
          <w:sz w:val="16"/>
          <w:highlight w:val="cyan"/>
        </w:rPr>
        <w:t>’</w:t>
      </w:r>
      <w:r w:rsidRPr="00026177">
        <w:rPr>
          <w:sz w:val="16"/>
        </w:rPr>
        <w:t xml:space="preserve"> does </w:t>
      </w:r>
      <w:r w:rsidRPr="00026177">
        <w:rPr>
          <w:rStyle w:val="Emphasis"/>
          <w:highlight w:val="cyan"/>
        </w:rPr>
        <w:t>not seem to have fully materialised</w:t>
      </w:r>
      <w:r w:rsidRPr="00026177">
        <w:rPr>
          <w:rStyle w:val="StyleUnderline"/>
        </w:rPr>
        <w:t xml:space="preserve"> yet</w:t>
      </w:r>
      <w:r w:rsidRPr="00026177">
        <w:rPr>
          <w:sz w:val="16"/>
        </w:rPr>
        <w:t xml:space="preserve">, </w:t>
      </w:r>
      <w:r w:rsidRPr="00026177">
        <w:rPr>
          <w:rStyle w:val="StyleUnderline"/>
          <w:highlight w:val="cyan"/>
        </w:rPr>
        <w:t>slowed</w:t>
      </w:r>
      <w:r w:rsidRPr="00026177">
        <w:rPr>
          <w:rStyle w:val="StyleUnderline"/>
        </w:rPr>
        <w:t xml:space="preserve"> down </w:t>
      </w:r>
      <w:r w:rsidRPr="00026177">
        <w:rPr>
          <w:rStyle w:val="StyleUnderline"/>
          <w:highlight w:val="cyan"/>
        </w:rPr>
        <w:t>by</w:t>
      </w:r>
      <w:r w:rsidRPr="00026177">
        <w:rPr>
          <w:rStyle w:val="StyleUnderline"/>
        </w:rPr>
        <w:t xml:space="preserve"> </w:t>
      </w:r>
      <w:r w:rsidRPr="00026177">
        <w:rPr>
          <w:rStyle w:val="Emphasis"/>
          <w:highlight w:val="cyan"/>
        </w:rPr>
        <w:t>high investment costs</w:t>
      </w:r>
      <w:r w:rsidRPr="00026177">
        <w:rPr>
          <w:sz w:val="16"/>
        </w:rPr>
        <w:t xml:space="preserve"> and legal considerations, </w:t>
      </w:r>
      <w:r w:rsidRPr="00026177">
        <w:rPr>
          <w:rStyle w:val="StyleUnderline"/>
          <w:highlight w:val="cyan"/>
        </w:rPr>
        <w:t xml:space="preserve">as well as </w:t>
      </w:r>
      <w:r w:rsidRPr="00026177">
        <w:rPr>
          <w:rStyle w:val="Emphasis"/>
          <w:highlight w:val="cyan"/>
        </w:rPr>
        <w:t xml:space="preserve">high </w:t>
      </w:r>
      <w:r w:rsidRPr="00026177">
        <w:rPr>
          <w:rStyle w:val="Emphasis"/>
        </w:rPr>
        <w:t>diplomatic</w:t>
      </w:r>
      <w:r w:rsidRPr="00026177">
        <w:rPr>
          <w:sz w:val="16"/>
          <w:highlight w:val="cyan"/>
        </w:rPr>
        <w:t xml:space="preserve">, </w:t>
      </w:r>
      <w:r w:rsidRPr="00026177">
        <w:rPr>
          <w:rStyle w:val="Emphasis"/>
          <w:highlight w:val="cyan"/>
        </w:rPr>
        <w:t>political</w:t>
      </w:r>
      <w:r w:rsidRPr="00026177">
        <w:rPr>
          <w:rStyle w:val="StyleUnderline"/>
        </w:rPr>
        <w:t xml:space="preserve"> and social </w:t>
      </w:r>
      <w:r w:rsidRPr="00026177">
        <w:rPr>
          <w:rStyle w:val="Emphasis"/>
          <w:highlight w:val="cyan"/>
        </w:rPr>
        <w:t>sensitivity</w:t>
      </w:r>
      <w:r w:rsidRPr="00026177">
        <w:rPr>
          <w:sz w:val="16"/>
        </w:rPr>
        <w:t xml:space="preserve">. </w:t>
      </w:r>
      <w:r w:rsidRPr="00026177">
        <w:rPr>
          <w:rStyle w:val="StyleUnderline"/>
          <w:highlight w:val="cyan"/>
        </w:rPr>
        <w:t xml:space="preserve">The </w:t>
      </w:r>
      <w:r w:rsidRPr="00026177">
        <w:rPr>
          <w:rStyle w:val="Emphasis"/>
          <w:highlight w:val="cyan"/>
        </w:rPr>
        <w:t>main political challenge</w:t>
      </w:r>
      <w:r w:rsidRPr="00026177">
        <w:rPr>
          <w:rStyle w:val="StyleUnderline"/>
        </w:rPr>
        <w:t xml:space="preserve"> ahead </w:t>
      </w:r>
      <w:r w:rsidRPr="00026177">
        <w:rPr>
          <w:rStyle w:val="StyleUnderline"/>
          <w:highlight w:val="cyan"/>
        </w:rPr>
        <w:t>is</w:t>
      </w:r>
      <w:r w:rsidRPr="00026177">
        <w:rPr>
          <w:rStyle w:val="StyleUnderline"/>
        </w:rPr>
        <w:t xml:space="preserve"> </w:t>
      </w:r>
      <w:r w:rsidRPr="00026177">
        <w:rPr>
          <w:rStyle w:val="StyleUnderline"/>
          <w:highlight w:val="cyan"/>
        </w:rPr>
        <w:t xml:space="preserve">for decision-makers to </w:t>
      </w:r>
      <w:r w:rsidRPr="00026177">
        <w:rPr>
          <w:rStyle w:val="StyleUnderline"/>
        </w:rPr>
        <w:t xml:space="preserve">successfully </w:t>
      </w:r>
      <w:r w:rsidRPr="00026177">
        <w:rPr>
          <w:rStyle w:val="StyleUnderline"/>
          <w:highlight w:val="cyan"/>
        </w:rPr>
        <w:t xml:space="preserve">reconcile </w:t>
      </w:r>
      <w:r w:rsidRPr="00026177">
        <w:rPr>
          <w:rStyle w:val="Emphasis"/>
          <w:highlight w:val="cyan"/>
        </w:rPr>
        <w:t>highly contrasted perspectives</w:t>
      </w:r>
      <w:r w:rsidRPr="00026177">
        <w:rPr>
          <w:rStyle w:val="StyleUnderline"/>
          <w:highlight w:val="cyan"/>
        </w:rPr>
        <w:t xml:space="preserve"> </w:t>
      </w:r>
      <w:r w:rsidRPr="00026177">
        <w:rPr>
          <w:rStyle w:val="StyleUnderline"/>
        </w:rPr>
        <w:t xml:space="preserve">and interests </w:t>
      </w:r>
      <w:r w:rsidRPr="00026177">
        <w:rPr>
          <w:rStyle w:val="StyleUnderline"/>
          <w:highlight w:val="cyan"/>
        </w:rPr>
        <w:t>in the Arctic</w:t>
      </w:r>
      <w:r w:rsidRPr="00026177">
        <w:rPr>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14:paraId="77589918" w14:textId="77777777" w:rsidR="0003687D" w:rsidRPr="00026177" w:rsidRDefault="0003687D" w:rsidP="0003687D">
      <w:pPr>
        <w:keepNext/>
        <w:keepLines/>
        <w:spacing w:before="40" w:after="0"/>
        <w:outlineLvl w:val="3"/>
        <w:rPr>
          <w:rFonts w:eastAsia="Times New Roman"/>
          <w:b/>
          <w:sz w:val="26"/>
        </w:rPr>
      </w:pPr>
      <w:r w:rsidRPr="00026177">
        <w:rPr>
          <w:rFonts w:eastAsia="Times New Roman"/>
          <w:b/>
          <w:sz w:val="26"/>
        </w:rPr>
        <w:t xml:space="preserve">Failure crushes </w:t>
      </w:r>
      <w:r w:rsidRPr="00026177">
        <w:rPr>
          <w:rFonts w:eastAsia="Times New Roman"/>
          <w:b/>
          <w:sz w:val="26"/>
          <w:u w:val="single"/>
        </w:rPr>
        <w:t>entrepreneurship</w:t>
      </w:r>
      <w:r w:rsidRPr="00026177">
        <w:rPr>
          <w:rFonts w:eastAsia="Times New Roman"/>
          <w:b/>
          <w:sz w:val="26"/>
        </w:rPr>
        <w:t xml:space="preserve"> AND </w:t>
      </w:r>
      <w:r w:rsidRPr="00026177">
        <w:rPr>
          <w:rFonts w:eastAsia="Times New Roman"/>
          <w:b/>
          <w:sz w:val="26"/>
          <w:u w:val="single"/>
        </w:rPr>
        <w:t>small firms</w:t>
      </w:r>
      <w:r w:rsidRPr="00026177">
        <w:rPr>
          <w:rFonts w:eastAsia="Times New Roman"/>
          <w:b/>
          <w:sz w:val="26"/>
        </w:rPr>
        <w:t>.</w:t>
      </w:r>
    </w:p>
    <w:p w14:paraId="1CF619D8" w14:textId="77777777" w:rsidR="0003687D" w:rsidRPr="00026177" w:rsidRDefault="0003687D" w:rsidP="0003687D">
      <w:pPr>
        <w:rPr>
          <w:rFonts w:eastAsia="Calibri"/>
        </w:rPr>
      </w:pPr>
      <w:r w:rsidRPr="00026177">
        <w:rPr>
          <w:rFonts w:eastAsia="Calibri"/>
          <w:b/>
          <w:bCs/>
          <w:sz w:val="26"/>
        </w:rPr>
        <w:t>Woffard ’25</w:t>
      </w:r>
      <w:r w:rsidRPr="00026177">
        <w:rPr>
          <w:rFonts w:eastAsia="Calibri"/>
        </w:rPr>
        <w:t xml:space="preserve"> [Darbin Woffard and Blair Elliott; September 11; Deputy Director of Healthcare at Third Way with an M.A. in Legislative Affairs from GWU; Third Way; “How ACA Expirations Will Crush Small Businesses and Entrepreneurs,” https://www.thirdway.org/memo/how-aca-expirations-will-crush-small-businesses-and-entrepreneurs] CJC</w:t>
      </w:r>
    </w:p>
    <w:p w14:paraId="284A2B24" w14:textId="77777777" w:rsidR="0003687D" w:rsidRPr="00026177" w:rsidRDefault="0003687D" w:rsidP="0003687D">
      <w:pPr>
        <w:rPr>
          <w:rFonts w:eastAsia="Calibri"/>
          <w:u w:val="single"/>
        </w:rPr>
      </w:pPr>
      <w:r w:rsidRPr="00026177">
        <w:rPr>
          <w:rFonts w:eastAsia="Calibri"/>
          <w:u w:val="single"/>
        </w:rPr>
        <w:t xml:space="preserve">The </w:t>
      </w:r>
      <w:r w:rsidRPr="00026177">
        <w:rPr>
          <w:rFonts w:eastAsia="Calibri"/>
          <w:highlight w:val="cyan"/>
          <w:u w:val="single"/>
        </w:rPr>
        <w:t>ACA Supports</w:t>
      </w:r>
      <w:r w:rsidRPr="00026177">
        <w:rPr>
          <w:rFonts w:eastAsia="Calibri"/>
          <w:u w:val="single"/>
        </w:rPr>
        <w:t xml:space="preserve"> </w:t>
      </w:r>
      <w:r w:rsidRPr="00026177">
        <w:rPr>
          <w:rFonts w:eastAsia="Calibri"/>
          <w:b/>
          <w:u w:val="single"/>
          <w:bdr w:val="single" w:sz="8" w:space="0" w:color="auto"/>
        </w:rPr>
        <w:t>Small Businesses</w:t>
      </w:r>
      <w:r w:rsidRPr="00026177">
        <w:rPr>
          <w:rFonts w:eastAsia="Calibri"/>
          <w:u w:val="single"/>
        </w:rPr>
        <w:t xml:space="preserve"> and </w:t>
      </w:r>
      <w:r w:rsidRPr="00026177">
        <w:rPr>
          <w:rFonts w:eastAsia="Calibri"/>
          <w:b/>
          <w:highlight w:val="cyan"/>
          <w:u w:val="single"/>
          <w:bdr w:val="single" w:sz="8" w:space="0" w:color="auto"/>
        </w:rPr>
        <w:t>Entrepreneurs</w:t>
      </w:r>
    </w:p>
    <w:p w14:paraId="4065DC58" w14:textId="77777777" w:rsidR="0003687D" w:rsidRPr="00026177" w:rsidRDefault="0003687D" w:rsidP="0003687D">
      <w:pPr>
        <w:rPr>
          <w:rFonts w:eastAsia="Calibri"/>
          <w:sz w:val="16"/>
        </w:rPr>
      </w:pPr>
      <w:r w:rsidRPr="00026177">
        <w:rPr>
          <w:rFonts w:eastAsia="Calibri"/>
          <w:u w:val="single"/>
        </w:rPr>
        <w:t>Before the ACA</w:t>
      </w:r>
      <w:r w:rsidRPr="00026177">
        <w:rPr>
          <w:rFonts w:eastAsia="Calibri"/>
          <w:sz w:val="16"/>
        </w:rPr>
        <w:t xml:space="preserve">, </w:t>
      </w:r>
      <w:r w:rsidRPr="00026177">
        <w:rPr>
          <w:rFonts w:eastAsia="Calibri"/>
          <w:u w:val="single"/>
        </w:rPr>
        <w:t>individuals without salaried jobs</w:t>
      </w:r>
      <w:r w:rsidRPr="00026177">
        <w:rPr>
          <w:rFonts w:eastAsia="Calibri"/>
          <w:sz w:val="16"/>
        </w:rPr>
        <w:t xml:space="preserve">, </w:t>
      </w:r>
      <w:r w:rsidRPr="00026177">
        <w:rPr>
          <w:rFonts w:eastAsia="Calibri"/>
          <w:u w:val="single"/>
        </w:rPr>
        <w:t>who were starting a small business</w:t>
      </w:r>
      <w:r w:rsidRPr="00026177">
        <w:rPr>
          <w:rFonts w:eastAsia="Calibri"/>
          <w:sz w:val="16"/>
        </w:rPr>
        <w:t xml:space="preserve">, </w:t>
      </w:r>
      <w:r w:rsidRPr="00026177">
        <w:rPr>
          <w:rFonts w:eastAsia="Calibri"/>
          <w:u w:val="single"/>
        </w:rPr>
        <w:t>or were employed by one</w:t>
      </w:r>
      <w:r w:rsidRPr="00026177">
        <w:rPr>
          <w:rFonts w:eastAsia="Calibri"/>
          <w:sz w:val="16"/>
        </w:rPr>
        <w:t xml:space="preserve">, often </w:t>
      </w:r>
      <w:r w:rsidRPr="00026177">
        <w:rPr>
          <w:rFonts w:eastAsia="Calibri"/>
          <w:u w:val="single"/>
        </w:rPr>
        <w:t xml:space="preserve">faced </w:t>
      </w:r>
      <w:r w:rsidRPr="00026177">
        <w:rPr>
          <w:rFonts w:eastAsia="Calibri"/>
          <w:b/>
          <w:u w:val="single"/>
          <w:bdr w:val="single" w:sz="8" w:space="0" w:color="auto"/>
        </w:rPr>
        <w:t>sky-high premiums</w:t>
      </w:r>
      <w:r w:rsidRPr="00026177">
        <w:rPr>
          <w:rFonts w:eastAsia="Calibri"/>
          <w:u w:val="single"/>
        </w:rPr>
        <w:t xml:space="preserve"> or lacked coverage altogether due to pre-existing conditions</w:t>
      </w:r>
      <w:r w:rsidRPr="00026177">
        <w:rPr>
          <w:rFonts w:eastAsia="Calibri"/>
          <w:sz w:val="16"/>
        </w:rPr>
        <w:t xml:space="preserve">. In 2010, </w:t>
      </w:r>
      <w:r w:rsidRPr="00026177">
        <w:rPr>
          <w:rFonts w:eastAsia="Calibri"/>
          <w:u w:val="single"/>
        </w:rPr>
        <w:t xml:space="preserve">the ACA changed all of that by creating a </w:t>
      </w:r>
      <w:r w:rsidRPr="00026177">
        <w:rPr>
          <w:rFonts w:eastAsia="Calibri"/>
          <w:b/>
          <w:u w:val="single"/>
          <w:bdr w:val="single" w:sz="8" w:space="0" w:color="auto"/>
        </w:rPr>
        <w:t>stable</w:t>
      </w:r>
      <w:r w:rsidRPr="00026177">
        <w:rPr>
          <w:rFonts w:eastAsia="Calibri"/>
          <w:sz w:val="16"/>
        </w:rPr>
        <w:t xml:space="preserve">, </w:t>
      </w:r>
      <w:r w:rsidRPr="00026177">
        <w:rPr>
          <w:rFonts w:eastAsia="Calibri"/>
          <w:u w:val="single"/>
        </w:rPr>
        <w:t>affordable coverage option for people without job-based insurance</w:t>
      </w:r>
      <w:r w:rsidRPr="00026177">
        <w:rPr>
          <w:rFonts w:eastAsia="Calibri"/>
          <w:sz w:val="16"/>
        </w:rPr>
        <w:t xml:space="preserve">. The law ended financial and discriminatory barriers to coverage, </w:t>
      </w:r>
      <w:r w:rsidRPr="00026177">
        <w:rPr>
          <w:rFonts w:eastAsia="Calibri"/>
          <w:u w:val="single"/>
        </w:rPr>
        <w:t xml:space="preserve">which helped </w:t>
      </w:r>
      <w:r w:rsidRPr="00026177">
        <w:rPr>
          <w:rFonts w:eastAsia="Calibri"/>
          <w:b/>
          <w:u w:val="single"/>
          <w:bdr w:val="single" w:sz="8" w:space="0" w:color="auto"/>
        </w:rPr>
        <w:t>support entrepreneurship</w:t>
      </w:r>
      <w:r w:rsidRPr="00026177">
        <w:rPr>
          <w:rFonts w:eastAsia="Calibri"/>
          <w:sz w:val="16"/>
        </w:rPr>
        <w:t>.</w:t>
      </w:r>
    </w:p>
    <w:p w14:paraId="1EC2F4C3" w14:textId="77777777" w:rsidR="0003687D" w:rsidRPr="00026177" w:rsidRDefault="0003687D" w:rsidP="0003687D">
      <w:pPr>
        <w:rPr>
          <w:rFonts w:eastAsia="Calibri"/>
          <w:sz w:val="16"/>
        </w:rPr>
      </w:pPr>
      <w:r w:rsidRPr="00026177">
        <w:rPr>
          <w:rFonts w:eastAsia="Calibri"/>
          <w:sz w:val="16"/>
        </w:rPr>
        <w:lastRenderedPageBreak/>
        <w:t>The enhanced premium tax credits, which expand subsidies for the cost of health insurance premiums, passed in the American Rescue Plan (and extended through the Inflation Reduction Act) have significantly reduced the cost of ACA coverage since 2021. These improvements helped middle-income earners, many of whom own or work for small businesses, afford high-quality coverage. Monthly premiums for benchmark plans dropped by hundreds of dollars in many states. In some cases, enrollees could access zero-dollar premiums for silver-tier coverage.</w:t>
      </w:r>
    </w:p>
    <w:p w14:paraId="383499AF" w14:textId="77777777" w:rsidR="0003687D" w:rsidRPr="00026177" w:rsidRDefault="0003687D" w:rsidP="0003687D">
      <w:pPr>
        <w:rPr>
          <w:rFonts w:eastAsia="Calibri"/>
          <w:sz w:val="16"/>
        </w:rPr>
      </w:pPr>
      <w:r w:rsidRPr="00026177">
        <w:rPr>
          <w:rFonts w:eastAsia="Calibri"/>
          <w:sz w:val="16"/>
        </w:rPr>
        <w:t xml:space="preserve">As a result of this expansion, ACA Marketplace enrollment hit record highs. Now, </w:t>
      </w:r>
      <w:r w:rsidRPr="00026177">
        <w:rPr>
          <w:rFonts w:eastAsia="Calibri"/>
          <w:u w:val="single"/>
        </w:rPr>
        <w:t xml:space="preserve">self-employed and </w:t>
      </w:r>
      <w:r w:rsidRPr="00026177">
        <w:rPr>
          <w:rFonts w:eastAsia="Calibri"/>
          <w:highlight w:val="cyan"/>
          <w:u w:val="single"/>
        </w:rPr>
        <w:t>small business</w:t>
      </w:r>
      <w:r w:rsidRPr="00026177">
        <w:rPr>
          <w:rFonts w:eastAsia="Calibri"/>
          <w:u w:val="single"/>
        </w:rPr>
        <w:t xml:space="preserve"> workers </w:t>
      </w:r>
      <w:r w:rsidRPr="00026177">
        <w:rPr>
          <w:rFonts w:eastAsia="Calibri"/>
          <w:highlight w:val="cyan"/>
          <w:u w:val="single"/>
        </w:rPr>
        <w:t xml:space="preserve">rely </w:t>
      </w:r>
      <w:r w:rsidRPr="00026177">
        <w:rPr>
          <w:rFonts w:eastAsia="Calibri"/>
          <w:b/>
          <w:u w:val="single"/>
          <w:bdr w:val="single" w:sz="8" w:space="0" w:color="auto"/>
        </w:rPr>
        <w:t xml:space="preserve">more </w:t>
      </w:r>
      <w:r w:rsidRPr="00026177">
        <w:rPr>
          <w:rFonts w:eastAsia="Calibri"/>
          <w:b/>
          <w:highlight w:val="cyan"/>
          <w:u w:val="single"/>
          <w:bdr w:val="single" w:sz="8" w:space="0" w:color="auto"/>
        </w:rPr>
        <w:t>heavily</w:t>
      </w:r>
      <w:r w:rsidRPr="00026177">
        <w:rPr>
          <w:rFonts w:eastAsia="Calibri"/>
          <w:highlight w:val="cyan"/>
          <w:u w:val="single"/>
        </w:rPr>
        <w:t xml:space="preserve"> on ACA</w:t>
      </w:r>
      <w:r w:rsidRPr="00026177">
        <w:rPr>
          <w:rFonts w:eastAsia="Calibri"/>
          <w:u w:val="single"/>
        </w:rPr>
        <w:t xml:space="preserve"> coverage than </w:t>
      </w:r>
      <w:r w:rsidRPr="00026177">
        <w:rPr>
          <w:rFonts w:eastAsia="Calibri"/>
          <w:b/>
          <w:u w:val="single"/>
          <w:bdr w:val="single" w:sz="8" w:space="0" w:color="auto"/>
        </w:rPr>
        <w:t>other</w:t>
      </w:r>
      <w:r w:rsidRPr="00026177">
        <w:rPr>
          <w:rFonts w:eastAsia="Calibri"/>
          <w:u w:val="single"/>
        </w:rPr>
        <w:t xml:space="preserve"> working-age adults</w:t>
      </w:r>
      <w:r w:rsidRPr="00026177">
        <w:rPr>
          <w:rFonts w:eastAsia="Calibri"/>
          <w:sz w:val="16"/>
        </w:rPr>
        <w:t xml:space="preserve">. Following the 2022 expansion of enhanced subsidies, </w:t>
      </w:r>
      <w:r w:rsidRPr="00026177">
        <w:rPr>
          <w:rFonts w:eastAsia="Calibri"/>
          <w:b/>
          <w:u w:val="single"/>
          <w:bdr w:val="single" w:sz="8" w:space="0" w:color="auto"/>
        </w:rPr>
        <w:t>nearly</w:t>
      </w:r>
      <w:r w:rsidRPr="00026177">
        <w:rPr>
          <w:rFonts w:eastAsia="Calibri"/>
          <w:u w:val="single"/>
        </w:rPr>
        <w:t xml:space="preserve"> </w:t>
      </w:r>
      <w:r w:rsidRPr="00026177">
        <w:rPr>
          <w:rFonts w:eastAsia="Calibri"/>
          <w:b/>
          <w:u w:val="single"/>
          <w:bdr w:val="single" w:sz="8" w:space="0" w:color="auto"/>
        </w:rPr>
        <w:t>one-in-five</w:t>
      </w:r>
      <w:r w:rsidRPr="00026177">
        <w:rPr>
          <w:rFonts w:eastAsia="Calibri"/>
          <w:u w:val="single"/>
        </w:rPr>
        <w:t xml:space="preserve"> self-employed individuals and small business owners aged 21 to 64 relied on Marketplace plans for their health coverage—compared to </w:t>
      </w:r>
      <w:r w:rsidRPr="00026177">
        <w:rPr>
          <w:rFonts w:eastAsia="Calibri"/>
          <w:b/>
          <w:u w:val="single"/>
          <w:bdr w:val="single" w:sz="8" w:space="0" w:color="auto"/>
        </w:rPr>
        <w:t>just 6%</w:t>
      </w:r>
      <w:r w:rsidRPr="00026177">
        <w:rPr>
          <w:rFonts w:eastAsia="Calibri"/>
          <w:u w:val="single"/>
        </w:rPr>
        <w:t xml:space="preserve"> of the rest of the population</w:t>
      </w:r>
      <w:r w:rsidRPr="00026177">
        <w:rPr>
          <w:rFonts w:eastAsia="Calibri"/>
          <w:sz w:val="16"/>
        </w:rPr>
        <w:t xml:space="preserve"> in that age group. In short: </w:t>
      </w:r>
      <w:r w:rsidRPr="00026177">
        <w:rPr>
          <w:rFonts w:eastAsia="Calibri"/>
          <w:u w:val="single"/>
        </w:rPr>
        <w:t xml:space="preserve">the ACA is </w:t>
      </w:r>
      <w:r w:rsidRPr="00026177">
        <w:rPr>
          <w:rFonts w:eastAsia="Calibri"/>
          <w:highlight w:val="cyan"/>
          <w:u w:val="single"/>
        </w:rPr>
        <w:t xml:space="preserve">a </w:t>
      </w:r>
      <w:r w:rsidRPr="00026177">
        <w:rPr>
          <w:rFonts w:eastAsia="Calibri"/>
          <w:b/>
          <w:highlight w:val="cyan"/>
          <w:u w:val="single"/>
          <w:bdr w:val="single" w:sz="8" w:space="0" w:color="auto"/>
        </w:rPr>
        <w:t>vital pillar</w:t>
      </w:r>
      <w:r w:rsidRPr="00026177">
        <w:rPr>
          <w:rFonts w:eastAsia="Calibri"/>
          <w:highlight w:val="cyan"/>
          <w:u w:val="single"/>
        </w:rPr>
        <w:t xml:space="preserve"> of</w:t>
      </w:r>
      <w:r w:rsidRPr="00026177">
        <w:rPr>
          <w:rFonts w:eastAsia="Calibri"/>
          <w:u w:val="single"/>
        </w:rPr>
        <w:t xml:space="preserve"> economic </w:t>
      </w:r>
      <w:r w:rsidRPr="00026177">
        <w:rPr>
          <w:rFonts w:eastAsia="Calibri"/>
          <w:highlight w:val="cyan"/>
          <w:u w:val="single"/>
        </w:rPr>
        <w:t>opportunity</w:t>
      </w:r>
      <w:r w:rsidRPr="00026177">
        <w:rPr>
          <w:rFonts w:eastAsia="Calibri"/>
          <w:sz w:val="16"/>
        </w:rPr>
        <w:t xml:space="preserve">, </w:t>
      </w:r>
      <w:r w:rsidRPr="00026177">
        <w:rPr>
          <w:rFonts w:eastAsia="Calibri"/>
          <w:u w:val="single"/>
        </w:rPr>
        <w:t>enabling families to start and grow businesses without worrying about how they and their employees can access affordable health care coverage</w:t>
      </w:r>
      <w:r w:rsidRPr="00026177">
        <w:rPr>
          <w:rFonts w:eastAsia="Calibri"/>
          <w:sz w:val="16"/>
        </w:rPr>
        <w:t>.</w:t>
      </w:r>
    </w:p>
    <w:p w14:paraId="54F894EE" w14:textId="77777777" w:rsidR="0003687D" w:rsidRPr="00026177" w:rsidRDefault="0003687D" w:rsidP="0003687D">
      <w:pPr>
        <w:rPr>
          <w:rFonts w:eastAsia="Calibri"/>
          <w:sz w:val="16"/>
        </w:rPr>
      </w:pPr>
      <w:r w:rsidRPr="00026177">
        <w:rPr>
          <w:rFonts w:eastAsia="Calibri"/>
          <w:sz w:val="16"/>
        </w:rPr>
        <w:t>Loss of Tax Credits will Spike Premium Costs</w:t>
      </w:r>
    </w:p>
    <w:p w14:paraId="5F765DCE" w14:textId="77777777" w:rsidR="0003687D" w:rsidRPr="00026177" w:rsidRDefault="0003687D" w:rsidP="0003687D">
      <w:pPr>
        <w:rPr>
          <w:rFonts w:eastAsia="Calibri"/>
          <w:sz w:val="16"/>
        </w:rPr>
      </w:pPr>
      <w:r w:rsidRPr="00026177">
        <w:rPr>
          <w:rFonts w:eastAsia="Calibri"/>
          <w:highlight w:val="cyan"/>
          <w:u w:val="single"/>
        </w:rPr>
        <w:t>If</w:t>
      </w:r>
      <w:r w:rsidRPr="00026177">
        <w:rPr>
          <w:rFonts w:eastAsia="Calibri"/>
          <w:u w:val="single"/>
        </w:rPr>
        <w:t xml:space="preserve"> GOP lawmakers let the ACA’s premium tax </w:t>
      </w:r>
      <w:r w:rsidRPr="00026177">
        <w:rPr>
          <w:rFonts w:eastAsia="Calibri"/>
          <w:highlight w:val="cyan"/>
          <w:u w:val="single"/>
        </w:rPr>
        <w:t>credits expire</w:t>
      </w:r>
      <w:r w:rsidRPr="00026177">
        <w:rPr>
          <w:rFonts w:eastAsia="Calibri"/>
          <w:sz w:val="16"/>
        </w:rPr>
        <w:t xml:space="preserve">, </w:t>
      </w:r>
      <w:r w:rsidRPr="00026177">
        <w:rPr>
          <w:rFonts w:eastAsia="Calibri"/>
          <w:highlight w:val="cyan"/>
          <w:u w:val="single"/>
        </w:rPr>
        <w:t>coverage</w:t>
      </w:r>
      <w:r w:rsidRPr="00026177">
        <w:rPr>
          <w:rFonts w:eastAsia="Calibri"/>
          <w:u w:val="single"/>
        </w:rPr>
        <w:t xml:space="preserve"> will </w:t>
      </w:r>
      <w:r w:rsidRPr="00026177">
        <w:rPr>
          <w:rFonts w:eastAsia="Calibri"/>
          <w:highlight w:val="cyan"/>
          <w:u w:val="single"/>
        </w:rPr>
        <w:t xml:space="preserve">become </w:t>
      </w:r>
      <w:r w:rsidRPr="00026177">
        <w:rPr>
          <w:rFonts w:eastAsia="Calibri"/>
          <w:b/>
          <w:highlight w:val="cyan"/>
          <w:u w:val="single"/>
          <w:bdr w:val="single" w:sz="8" w:space="0" w:color="auto"/>
        </w:rPr>
        <w:t>unaffordable</w:t>
      </w:r>
      <w:r w:rsidRPr="00026177">
        <w:rPr>
          <w:rFonts w:eastAsia="Calibri"/>
          <w:highlight w:val="cyan"/>
          <w:u w:val="single"/>
        </w:rPr>
        <w:t xml:space="preserve"> for </w:t>
      </w:r>
      <w:r w:rsidRPr="00026177">
        <w:rPr>
          <w:rFonts w:eastAsia="Calibri"/>
          <w:b/>
          <w:highlight w:val="cyan"/>
          <w:u w:val="single"/>
          <w:bdr w:val="single" w:sz="8" w:space="0" w:color="auto"/>
        </w:rPr>
        <w:t>millions</w:t>
      </w:r>
      <w:r w:rsidRPr="00026177">
        <w:rPr>
          <w:rFonts w:eastAsia="Calibri"/>
          <w:u w:val="single"/>
        </w:rPr>
        <w:t xml:space="preserve"> of small business owners </w:t>
      </w:r>
      <w:r w:rsidRPr="00026177">
        <w:rPr>
          <w:rFonts w:eastAsia="Calibri"/>
          <w:highlight w:val="cyan"/>
          <w:u w:val="single"/>
        </w:rPr>
        <w:t>and</w:t>
      </w:r>
      <w:r w:rsidRPr="00026177">
        <w:rPr>
          <w:rFonts w:eastAsia="Calibri"/>
          <w:u w:val="single"/>
        </w:rPr>
        <w:t xml:space="preserve"> their employees</w:t>
      </w:r>
      <w:r w:rsidRPr="00026177">
        <w:rPr>
          <w:rFonts w:eastAsia="Calibri"/>
          <w:sz w:val="16"/>
        </w:rPr>
        <w:t xml:space="preserve">, as they will face thousands in additional annual costs. </w:t>
      </w:r>
      <w:r w:rsidRPr="00026177">
        <w:rPr>
          <w:rFonts w:eastAsia="Calibri"/>
          <w:u w:val="single"/>
        </w:rPr>
        <w:t xml:space="preserve">This could </w:t>
      </w:r>
      <w:r w:rsidRPr="00026177">
        <w:rPr>
          <w:rFonts w:eastAsia="Calibri"/>
          <w:highlight w:val="cyan"/>
          <w:u w:val="single"/>
        </w:rPr>
        <w:t xml:space="preserve">force them to </w:t>
      </w:r>
      <w:r w:rsidRPr="00026177">
        <w:rPr>
          <w:rFonts w:eastAsia="Calibri"/>
          <w:b/>
          <w:highlight w:val="cyan"/>
          <w:u w:val="single"/>
          <w:bdr w:val="single" w:sz="8" w:space="0" w:color="auto"/>
        </w:rPr>
        <w:t>forego</w:t>
      </w:r>
      <w:r w:rsidRPr="00026177">
        <w:rPr>
          <w:rFonts w:eastAsia="Calibri"/>
          <w:highlight w:val="cyan"/>
          <w:u w:val="single"/>
        </w:rPr>
        <w:t xml:space="preserve"> </w:t>
      </w:r>
      <w:r w:rsidRPr="00026177">
        <w:rPr>
          <w:rFonts w:eastAsia="Calibri"/>
          <w:b/>
          <w:highlight w:val="cyan"/>
          <w:u w:val="single"/>
          <w:bdr w:val="single" w:sz="8" w:space="0" w:color="auto"/>
        </w:rPr>
        <w:t>hiring</w:t>
      </w:r>
      <w:r w:rsidRPr="00026177">
        <w:rPr>
          <w:rFonts w:eastAsia="Calibri"/>
          <w:u w:val="single"/>
        </w:rPr>
        <w:t xml:space="preserve"> </w:t>
      </w:r>
      <w:r w:rsidRPr="00026177">
        <w:rPr>
          <w:rFonts w:eastAsia="Calibri"/>
          <w:b/>
          <w:u w:val="single"/>
          <w:bdr w:val="single" w:sz="8" w:space="0" w:color="auto"/>
        </w:rPr>
        <w:t>additional employees</w:t>
      </w:r>
      <w:r w:rsidRPr="00026177">
        <w:rPr>
          <w:rFonts w:eastAsia="Calibri"/>
          <w:u w:val="single"/>
        </w:rPr>
        <w:t xml:space="preserve"> </w:t>
      </w:r>
      <w:r w:rsidRPr="00026177">
        <w:rPr>
          <w:rFonts w:eastAsia="Calibri"/>
          <w:highlight w:val="cyan"/>
          <w:u w:val="single"/>
        </w:rPr>
        <w:t xml:space="preserve">or </w:t>
      </w:r>
      <w:r w:rsidRPr="00026177">
        <w:rPr>
          <w:rFonts w:eastAsia="Calibri"/>
          <w:b/>
          <w:highlight w:val="cyan"/>
          <w:u w:val="single"/>
          <w:bdr w:val="single" w:sz="8" w:space="0" w:color="auto"/>
        </w:rPr>
        <w:t>withhold</w:t>
      </w:r>
      <w:r w:rsidRPr="00026177">
        <w:rPr>
          <w:rFonts w:eastAsia="Calibri"/>
          <w:u w:val="single"/>
        </w:rPr>
        <w:t xml:space="preserve"> other </w:t>
      </w:r>
      <w:r w:rsidRPr="00026177">
        <w:rPr>
          <w:rFonts w:eastAsia="Calibri"/>
          <w:highlight w:val="cyan"/>
          <w:u w:val="single"/>
        </w:rPr>
        <w:t>investments</w:t>
      </w:r>
      <w:r w:rsidRPr="00026177">
        <w:rPr>
          <w:rFonts w:eastAsia="Calibri"/>
          <w:u w:val="single"/>
        </w:rPr>
        <w:t xml:space="preserve"> to </w:t>
      </w:r>
      <w:r w:rsidRPr="00026177">
        <w:rPr>
          <w:rFonts w:eastAsia="Calibri"/>
          <w:b/>
          <w:u w:val="single"/>
          <w:bdr w:val="single" w:sz="8" w:space="0" w:color="auto"/>
        </w:rPr>
        <w:t>expand</w:t>
      </w:r>
      <w:r w:rsidRPr="00026177">
        <w:rPr>
          <w:rFonts w:eastAsia="Calibri"/>
          <w:u w:val="single"/>
        </w:rPr>
        <w:t xml:space="preserve"> their business</w:t>
      </w:r>
      <w:r w:rsidRPr="00026177">
        <w:rPr>
          <w:rFonts w:eastAsia="Calibri"/>
          <w:sz w:val="16"/>
        </w:rPr>
        <w:t xml:space="preserve">. Without action, </w:t>
      </w:r>
      <w:r w:rsidRPr="00026177">
        <w:rPr>
          <w:rFonts w:eastAsia="Calibri"/>
          <w:u w:val="single"/>
        </w:rPr>
        <w:t>annual premiums will rise an average of 75%</w:t>
      </w:r>
      <w:r w:rsidRPr="00026177">
        <w:rPr>
          <w:rFonts w:eastAsia="Calibri"/>
          <w:sz w:val="16"/>
        </w:rPr>
        <w:t>, with many families seeing even more intense spikes in their costs.</w:t>
      </w:r>
    </w:p>
    <w:p w14:paraId="5AF97E87" w14:textId="77777777" w:rsidR="0003687D" w:rsidRPr="00026177" w:rsidRDefault="0003687D" w:rsidP="0003687D">
      <w:pPr>
        <w:rPr>
          <w:rFonts w:eastAsia="Calibri"/>
          <w:sz w:val="16"/>
        </w:rPr>
      </w:pPr>
      <w:r w:rsidRPr="00026177">
        <w:rPr>
          <w:rFonts w:eastAsia="Calibri"/>
          <w:sz w:val="16"/>
        </w:rPr>
        <w:t xml:space="preserve">When struggling with premium costs, </w:t>
      </w:r>
      <w:r w:rsidRPr="00026177">
        <w:rPr>
          <w:rFonts w:eastAsia="Calibri"/>
          <w:b/>
          <w:u w:val="single"/>
          <w:bdr w:val="single" w:sz="8" w:space="0" w:color="auto"/>
        </w:rPr>
        <w:t>over</w:t>
      </w:r>
      <w:r w:rsidRPr="00026177">
        <w:rPr>
          <w:rFonts w:eastAsia="Calibri"/>
          <w:u w:val="single"/>
        </w:rPr>
        <w:t xml:space="preserve"> </w:t>
      </w:r>
      <w:r w:rsidRPr="00026177">
        <w:rPr>
          <w:rFonts w:eastAsia="Calibri"/>
          <w:b/>
          <w:u w:val="single"/>
          <w:bdr w:val="single" w:sz="8" w:space="0" w:color="auto"/>
        </w:rPr>
        <w:t>half</w:t>
      </w:r>
      <w:r w:rsidRPr="00026177">
        <w:rPr>
          <w:rFonts w:eastAsia="Calibri"/>
          <w:u w:val="single"/>
        </w:rPr>
        <w:t xml:space="preserve"> of small businesses typically increase premiums for their employees</w:t>
      </w:r>
      <w:r w:rsidRPr="00026177">
        <w:rPr>
          <w:rFonts w:eastAsia="Calibri"/>
          <w:sz w:val="16"/>
        </w:rPr>
        <w:t xml:space="preserve">. </w:t>
      </w:r>
      <w:r w:rsidRPr="00026177">
        <w:rPr>
          <w:rFonts w:eastAsia="Calibri"/>
          <w:u w:val="single"/>
        </w:rPr>
        <w:t>For those that don’t increase premiums</w:t>
      </w:r>
      <w:r w:rsidRPr="00026177">
        <w:rPr>
          <w:rFonts w:eastAsia="Calibri"/>
          <w:sz w:val="16"/>
        </w:rPr>
        <w:t xml:space="preserve">, </w:t>
      </w:r>
      <w:r w:rsidRPr="00026177">
        <w:rPr>
          <w:rFonts w:eastAsia="Calibri"/>
          <w:u w:val="single"/>
        </w:rPr>
        <w:t>businessowners may have to</w:t>
      </w:r>
      <w:r w:rsidRPr="00026177">
        <w:rPr>
          <w:rFonts w:eastAsia="Calibri"/>
          <w:sz w:val="16"/>
        </w:rPr>
        <w:t xml:space="preserve"> select plans with more limited coverage or higher deductibles, cut other benefits, or </w:t>
      </w:r>
      <w:r w:rsidRPr="00026177">
        <w:rPr>
          <w:rFonts w:eastAsia="Calibri"/>
          <w:u w:val="single"/>
        </w:rPr>
        <w:t>stop supporting coverage for their employees altogether</w:t>
      </w:r>
      <w:r w:rsidRPr="00026177">
        <w:rPr>
          <w:rFonts w:eastAsia="Calibri"/>
          <w:sz w:val="16"/>
        </w:rPr>
        <w:t>.</w:t>
      </w:r>
    </w:p>
    <w:p w14:paraId="3077E0F4" w14:textId="77777777" w:rsidR="0003687D" w:rsidRPr="00026177" w:rsidRDefault="0003687D" w:rsidP="0003687D">
      <w:pPr>
        <w:rPr>
          <w:rFonts w:eastAsia="Calibri"/>
          <w:sz w:val="16"/>
        </w:rPr>
      </w:pPr>
      <w:r w:rsidRPr="00026177">
        <w:rPr>
          <w:rFonts w:eastAsia="Calibri"/>
          <w:highlight w:val="cyan"/>
          <w:u w:val="single"/>
        </w:rPr>
        <w:t>Without access</w:t>
      </w:r>
      <w:r w:rsidRPr="00026177">
        <w:rPr>
          <w:rFonts w:eastAsia="Calibri"/>
          <w:u w:val="single"/>
        </w:rPr>
        <w:t xml:space="preserve"> to affordable coverage</w:t>
      </w:r>
      <w:r w:rsidRPr="00026177">
        <w:rPr>
          <w:rFonts w:eastAsia="Calibri"/>
          <w:sz w:val="16"/>
        </w:rPr>
        <w:t xml:space="preserve">, </w:t>
      </w:r>
      <w:r w:rsidRPr="00026177">
        <w:rPr>
          <w:rFonts w:eastAsia="Calibri"/>
          <w:highlight w:val="cyan"/>
          <w:u w:val="single"/>
        </w:rPr>
        <w:t>more</w:t>
      </w:r>
      <w:r w:rsidRPr="00026177">
        <w:rPr>
          <w:rFonts w:eastAsia="Calibri"/>
          <w:u w:val="single"/>
        </w:rPr>
        <w:t xml:space="preserve"> Americans will feel </w:t>
      </w:r>
      <w:r w:rsidRPr="00026177">
        <w:rPr>
          <w:rFonts w:eastAsia="Calibri"/>
          <w:highlight w:val="cyan"/>
          <w:u w:val="single"/>
        </w:rPr>
        <w:t>compelled to stay in jobs</w:t>
      </w:r>
      <w:r w:rsidRPr="00026177">
        <w:rPr>
          <w:rFonts w:eastAsia="Calibri"/>
          <w:u w:val="single"/>
        </w:rPr>
        <w:t xml:space="preserve"> that offer employer-sponsored benefits </w:t>
      </w:r>
      <w:r w:rsidRPr="00026177">
        <w:rPr>
          <w:rFonts w:eastAsia="Calibri"/>
          <w:highlight w:val="cyan"/>
          <w:u w:val="single"/>
        </w:rPr>
        <w:t>and</w:t>
      </w:r>
      <w:r w:rsidRPr="00026177">
        <w:rPr>
          <w:rFonts w:eastAsia="Calibri"/>
          <w:u w:val="single"/>
        </w:rPr>
        <w:t xml:space="preserve"> will be </w:t>
      </w:r>
      <w:r w:rsidRPr="00026177">
        <w:rPr>
          <w:rFonts w:eastAsia="Calibri"/>
          <w:b/>
          <w:u w:val="single"/>
          <w:bdr w:val="single" w:sz="8" w:space="0" w:color="auto"/>
        </w:rPr>
        <w:t xml:space="preserve">much </w:t>
      </w:r>
      <w:r w:rsidRPr="00026177">
        <w:rPr>
          <w:rFonts w:eastAsia="Calibri"/>
          <w:b/>
          <w:highlight w:val="cyan"/>
          <w:u w:val="single"/>
          <w:bdr w:val="single" w:sz="8" w:space="0" w:color="auto"/>
        </w:rPr>
        <w:t>less likely</w:t>
      </w:r>
      <w:r w:rsidRPr="00026177">
        <w:rPr>
          <w:rFonts w:eastAsia="Calibri"/>
          <w:highlight w:val="cyan"/>
          <w:u w:val="single"/>
        </w:rPr>
        <w:t xml:space="preserve"> to take</w:t>
      </w:r>
      <w:r w:rsidRPr="00026177">
        <w:rPr>
          <w:rFonts w:eastAsia="Calibri"/>
          <w:u w:val="single"/>
        </w:rPr>
        <w:t xml:space="preserve"> the </w:t>
      </w:r>
      <w:r w:rsidRPr="00026177">
        <w:rPr>
          <w:rFonts w:eastAsia="Calibri"/>
          <w:b/>
          <w:highlight w:val="cyan"/>
          <w:u w:val="single"/>
          <w:bdr w:val="single" w:sz="8" w:space="0" w:color="auto"/>
        </w:rPr>
        <w:t>risk</w:t>
      </w:r>
      <w:r w:rsidRPr="00026177">
        <w:rPr>
          <w:rFonts w:eastAsia="Calibri"/>
          <w:u w:val="single"/>
        </w:rPr>
        <w:t xml:space="preserve"> to start a </w:t>
      </w:r>
      <w:r w:rsidRPr="00026177">
        <w:rPr>
          <w:rFonts w:eastAsia="Calibri"/>
          <w:b/>
          <w:u w:val="single"/>
          <w:bdr w:val="single" w:sz="8" w:space="0" w:color="auto"/>
        </w:rPr>
        <w:t>small business</w:t>
      </w:r>
      <w:r w:rsidRPr="00026177">
        <w:rPr>
          <w:rFonts w:eastAsia="Calibri"/>
          <w:sz w:val="16"/>
        </w:rPr>
        <w:t xml:space="preserve">. </w:t>
      </w:r>
      <w:r w:rsidRPr="00026177">
        <w:rPr>
          <w:rFonts w:eastAsia="Calibri"/>
          <w:u w:val="single"/>
        </w:rPr>
        <w:t>Furthermore</w:t>
      </w:r>
      <w:r w:rsidRPr="00026177">
        <w:rPr>
          <w:rFonts w:eastAsia="Calibri"/>
          <w:sz w:val="16"/>
        </w:rPr>
        <w:t xml:space="preserve">, </w:t>
      </w:r>
      <w:r w:rsidRPr="00026177">
        <w:rPr>
          <w:rFonts w:eastAsia="Calibri"/>
          <w:highlight w:val="cyan"/>
          <w:u w:val="single"/>
        </w:rPr>
        <w:t>small businesses</w:t>
      </w:r>
      <w:r w:rsidRPr="00026177">
        <w:rPr>
          <w:rFonts w:eastAsia="Calibri"/>
          <w:u w:val="single"/>
        </w:rPr>
        <w:t xml:space="preserve"> will </w:t>
      </w:r>
      <w:r w:rsidRPr="00026177">
        <w:rPr>
          <w:rFonts w:eastAsia="Calibri"/>
          <w:b/>
          <w:highlight w:val="cyan"/>
          <w:u w:val="single"/>
          <w:bdr w:val="single" w:sz="8" w:space="0" w:color="auto"/>
        </w:rPr>
        <w:t>struggle</w:t>
      </w:r>
      <w:r w:rsidRPr="00026177">
        <w:rPr>
          <w:rFonts w:eastAsia="Calibri"/>
          <w:highlight w:val="cyan"/>
          <w:u w:val="single"/>
        </w:rPr>
        <w:t xml:space="preserve"> to hire</w:t>
      </w:r>
      <w:r w:rsidRPr="00026177">
        <w:rPr>
          <w:rFonts w:eastAsia="Calibri"/>
          <w:u w:val="single"/>
        </w:rPr>
        <w:t xml:space="preserve"> the </w:t>
      </w:r>
      <w:r w:rsidRPr="00026177">
        <w:rPr>
          <w:rFonts w:eastAsia="Calibri"/>
          <w:highlight w:val="cyan"/>
          <w:u w:val="single"/>
        </w:rPr>
        <w:t>talent</w:t>
      </w:r>
      <w:r w:rsidRPr="00026177">
        <w:rPr>
          <w:rFonts w:eastAsia="Calibri"/>
          <w:u w:val="single"/>
        </w:rPr>
        <w:t xml:space="preserve"> they need to grow if they are unable to offer competitive benefits</w:t>
      </w:r>
      <w:r w:rsidRPr="00026177">
        <w:rPr>
          <w:rFonts w:eastAsia="Calibri"/>
          <w:sz w:val="16"/>
        </w:rPr>
        <w:t xml:space="preserve">. </w:t>
      </w:r>
      <w:r w:rsidRPr="00026177">
        <w:rPr>
          <w:rFonts w:eastAsia="Calibri"/>
          <w:u w:val="single"/>
        </w:rPr>
        <w:t>As a result</w:t>
      </w:r>
      <w:r w:rsidRPr="00026177">
        <w:rPr>
          <w:rFonts w:eastAsia="Calibri"/>
          <w:sz w:val="16"/>
        </w:rPr>
        <w:t xml:space="preserve">, </w:t>
      </w:r>
      <w:r w:rsidRPr="00026177">
        <w:rPr>
          <w:rFonts w:eastAsia="Calibri"/>
          <w:b/>
          <w:u w:val="single"/>
          <w:bdr w:val="single" w:sz="8" w:space="0" w:color="auto"/>
        </w:rPr>
        <w:t>vast swaths</w:t>
      </w:r>
      <w:r w:rsidRPr="00026177">
        <w:rPr>
          <w:rFonts w:eastAsia="Calibri"/>
          <w:u w:val="single"/>
        </w:rPr>
        <w:t xml:space="preserve"> of the </w:t>
      </w:r>
      <w:r w:rsidRPr="00026177">
        <w:rPr>
          <w:rFonts w:eastAsia="Calibri"/>
          <w:b/>
          <w:u w:val="single"/>
          <w:bdr w:val="single" w:sz="8" w:space="0" w:color="auto"/>
        </w:rPr>
        <w:t>small business</w:t>
      </w:r>
      <w:r w:rsidRPr="00026177">
        <w:rPr>
          <w:rFonts w:eastAsia="Calibri"/>
          <w:u w:val="single"/>
        </w:rPr>
        <w:t xml:space="preserve"> </w:t>
      </w:r>
      <w:r w:rsidRPr="00026177">
        <w:rPr>
          <w:rFonts w:eastAsia="Calibri"/>
          <w:b/>
          <w:u w:val="single"/>
          <w:bdr w:val="single" w:sz="8" w:space="0" w:color="auto"/>
        </w:rPr>
        <w:t>economy</w:t>
      </w:r>
      <w:r w:rsidRPr="00026177">
        <w:rPr>
          <w:rFonts w:eastAsia="Calibri"/>
          <w:u w:val="single"/>
        </w:rPr>
        <w:t xml:space="preserve">—and our economy as a whole—will </w:t>
      </w:r>
      <w:r w:rsidRPr="00026177">
        <w:rPr>
          <w:rFonts w:eastAsia="Calibri"/>
          <w:b/>
          <w:u w:val="single"/>
          <w:bdr w:val="single" w:sz="8" w:space="0" w:color="auto"/>
        </w:rPr>
        <w:t>suffer</w:t>
      </w:r>
      <w:r w:rsidRPr="00026177">
        <w:rPr>
          <w:rFonts w:eastAsia="Calibri"/>
          <w:sz w:val="16"/>
        </w:rPr>
        <w:t xml:space="preserve">. </w:t>
      </w:r>
    </w:p>
    <w:p w14:paraId="01FDB74D" w14:textId="77777777" w:rsidR="0003687D" w:rsidRPr="00026177" w:rsidRDefault="0003687D" w:rsidP="0003687D">
      <w:pPr>
        <w:keepNext/>
        <w:keepLines/>
        <w:spacing w:before="40" w:after="0"/>
        <w:outlineLvl w:val="3"/>
        <w:rPr>
          <w:rFonts w:eastAsia="Times New Roman"/>
          <w:b/>
          <w:sz w:val="26"/>
        </w:rPr>
      </w:pPr>
      <w:r w:rsidRPr="00026177">
        <w:rPr>
          <w:rFonts w:eastAsia="Times New Roman"/>
          <w:b/>
          <w:sz w:val="26"/>
        </w:rPr>
        <w:t xml:space="preserve">That kills </w:t>
      </w:r>
      <w:r w:rsidRPr="00026177">
        <w:rPr>
          <w:rFonts w:eastAsia="Times New Roman"/>
          <w:b/>
          <w:sz w:val="26"/>
          <w:u w:val="single"/>
        </w:rPr>
        <w:t>medical innovation</w:t>
      </w:r>
      <w:r w:rsidRPr="00026177">
        <w:rPr>
          <w:rFonts w:eastAsia="Times New Roman"/>
          <w:b/>
          <w:sz w:val="26"/>
        </w:rPr>
        <w:t>.</w:t>
      </w:r>
    </w:p>
    <w:p w14:paraId="7D6DC376" w14:textId="77777777" w:rsidR="0003687D" w:rsidRPr="00026177" w:rsidRDefault="0003687D" w:rsidP="0003687D">
      <w:pPr>
        <w:rPr>
          <w:rFonts w:eastAsia="Calibri"/>
          <w:b/>
          <w:bCs/>
          <w:sz w:val="26"/>
        </w:rPr>
      </w:pPr>
      <w:r w:rsidRPr="00026177">
        <w:rPr>
          <w:rFonts w:eastAsia="Calibri"/>
          <w:b/>
          <w:bCs/>
          <w:sz w:val="26"/>
        </w:rPr>
        <w:t xml:space="preserve">Girvan ’24 </w:t>
      </w:r>
      <w:r w:rsidRPr="00026177">
        <w:rPr>
          <w:rFonts w:eastAsia="Calibri"/>
        </w:rPr>
        <w:t>[Gregg; February 28; Resident Fellow in Health Care at the Foundation for Research on Equal Opportunity; FREOPP; “No Contest: Small Pharma Innovates Better than Big Pharma,” https://freopp.org/whitepapers/no-contest-small-pharma-innovates-better-than-big-pharma/]</w:t>
      </w:r>
    </w:p>
    <w:p w14:paraId="76F07270" w14:textId="77777777" w:rsidR="0003687D" w:rsidRPr="00026177" w:rsidRDefault="0003687D" w:rsidP="0003687D">
      <w:pPr>
        <w:rPr>
          <w:rFonts w:eastAsia="Calibri"/>
          <w:sz w:val="16"/>
        </w:rPr>
      </w:pPr>
      <w:r w:rsidRPr="00026177">
        <w:rPr>
          <w:rFonts w:eastAsia="Calibri"/>
          <w:sz w:val="16"/>
        </w:rPr>
        <w:t xml:space="preserve">In this paper, </w:t>
      </w:r>
      <w:r w:rsidRPr="00026177">
        <w:rPr>
          <w:rFonts w:eastAsia="Calibri"/>
          <w:highlight w:val="cyan"/>
          <w:u w:val="single"/>
        </w:rPr>
        <w:t>we</w:t>
      </w:r>
      <w:r w:rsidRPr="00026177">
        <w:rPr>
          <w:rFonts w:eastAsia="Calibri"/>
          <w:u w:val="single"/>
        </w:rPr>
        <w:t xml:space="preserve"> undertook a detailed </w:t>
      </w:r>
      <w:r w:rsidRPr="00026177">
        <w:rPr>
          <w:rFonts w:eastAsia="Calibri"/>
          <w:b/>
          <w:highlight w:val="cyan"/>
          <w:u w:val="single"/>
          <w:bdr w:val="single" w:sz="8" w:space="0" w:color="auto"/>
        </w:rPr>
        <w:t>review</w:t>
      </w:r>
      <w:r w:rsidRPr="00026177">
        <w:rPr>
          <w:rFonts w:eastAsia="Calibri"/>
          <w:u w:val="single"/>
        </w:rPr>
        <w:t xml:space="preserve"> of </w:t>
      </w:r>
      <w:r w:rsidRPr="00026177">
        <w:rPr>
          <w:rFonts w:eastAsia="Calibri"/>
          <w:sz w:val="16"/>
        </w:rPr>
        <w:t xml:space="preserve">428 </w:t>
      </w:r>
      <w:r w:rsidRPr="00026177">
        <w:rPr>
          <w:rFonts w:eastAsia="Calibri"/>
          <w:b/>
          <w:u w:val="single"/>
          <w:bdr w:val="single" w:sz="8" w:space="0" w:color="auto"/>
        </w:rPr>
        <w:t>FDA drug</w:t>
      </w:r>
      <w:r w:rsidRPr="00026177">
        <w:rPr>
          <w:rFonts w:eastAsia="Calibri"/>
          <w:u w:val="single"/>
        </w:rPr>
        <w:t xml:space="preserve"> approvals and </w:t>
      </w:r>
      <w:r w:rsidRPr="00026177">
        <w:rPr>
          <w:rFonts w:eastAsia="Calibri"/>
          <w:b/>
          <w:u w:val="single"/>
          <w:bdr w:val="single" w:sz="8" w:space="0" w:color="auto"/>
        </w:rPr>
        <w:t xml:space="preserve">financial </w:t>
      </w:r>
      <w:r w:rsidRPr="00026177">
        <w:rPr>
          <w:rFonts w:eastAsia="Calibri"/>
          <w:b/>
          <w:highlight w:val="cyan"/>
          <w:u w:val="single"/>
          <w:bdr w:val="single" w:sz="8" w:space="0" w:color="auto"/>
        </w:rPr>
        <w:t>data</w:t>
      </w:r>
      <w:r w:rsidRPr="00026177">
        <w:rPr>
          <w:rFonts w:eastAsia="Calibri"/>
          <w:u w:val="single"/>
        </w:rPr>
        <w:t xml:space="preserve"> from more than </w:t>
      </w:r>
      <w:r w:rsidRPr="00026177">
        <w:rPr>
          <w:rFonts w:eastAsia="Calibri"/>
          <w:b/>
          <w:u w:val="single"/>
          <w:bdr w:val="single" w:sz="8" w:space="0" w:color="auto"/>
        </w:rPr>
        <w:t>4,000 pharma</w:t>
      </w:r>
      <w:r w:rsidRPr="00026177">
        <w:rPr>
          <w:rFonts w:eastAsia="Calibri"/>
          <w:u w:val="single"/>
        </w:rPr>
        <w:t xml:space="preserve">ceutical companies </w:t>
      </w:r>
      <w:r w:rsidRPr="00026177">
        <w:rPr>
          <w:rFonts w:eastAsia="Calibri"/>
          <w:highlight w:val="cyan"/>
          <w:u w:val="single"/>
        </w:rPr>
        <w:t xml:space="preserve">to </w:t>
      </w:r>
      <w:r w:rsidRPr="00026177">
        <w:rPr>
          <w:rFonts w:eastAsia="Calibri"/>
          <w:b/>
          <w:highlight w:val="cyan"/>
          <w:u w:val="single"/>
          <w:bdr w:val="single" w:sz="8" w:space="0" w:color="auto"/>
        </w:rPr>
        <w:t>examine</w:t>
      </w:r>
      <w:r w:rsidRPr="00026177">
        <w:rPr>
          <w:rFonts w:eastAsia="Calibri"/>
          <w:b/>
          <w:u w:val="single"/>
          <w:bdr w:val="single" w:sz="8" w:space="0" w:color="auto"/>
        </w:rPr>
        <w:t xml:space="preserve"> trends</w:t>
      </w:r>
      <w:r w:rsidRPr="00026177">
        <w:rPr>
          <w:rFonts w:eastAsia="Calibri"/>
          <w:u w:val="single"/>
        </w:rPr>
        <w:t xml:space="preserve"> in drug innovation between </w:t>
      </w:r>
      <w:r w:rsidRPr="00026177">
        <w:rPr>
          <w:rFonts w:eastAsia="Calibri"/>
          <w:highlight w:val="cyan"/>
          <w:u w:val="single"/>
        </w:rPr>
        <w:t>small and large</w:t>
      </w:r>
      <w:r w:rsidRPr="00026177">
        <w:rPr>
          <w:rFonts w:eastAsia="Calibri"/>
          <w:sz w:val="16"/>
        </w:rPr>
        <w:t xml:space="preserve"> pharmaceutical companies. We found the following:</w:t>
      </w:r>
    </w:p>
    <w:p w14:paraId="01632B1A" w14:textId="77777777" w:rsidR="0003687D" w:rsidRPr="00026177" w:rsidRDefault="0003687D" w:rsidP="0003687D">
      <w:pPr>
        <w:rPr>
          <w:rFonts w:eastAsia="Calibri"/>
          <w:sz w:val="16"/>
        </w:rPr>
      </w:pPr>
      <w:r w:rsidRPr="00026177">
        <w:rPr>
          <w:rFonts w:eastAsia="Calibri"/>
          <w:u w:val="single"/>
        </w:rPr>
        <w:t xml:space="preserve">The </w:t>
      </w:r>
      <w:r w:rsidRPr="00026177">
        <w:rPr>
          <w:rFonts w:eastAsia="Calibri"/>
          <w:b/>
          <w:highlight w:val="cyan"/>
          <w:u w:val="single"/>
          <w:bdr w:val="single" w:sz="8" w:space="0" w:color="auto"/>
        </w:rPr>
        <w:t>majority</w:t>
      </w:r>
      <w:r w:rsidRPr="00026177">
        <w:rPr>
          <w:rFonts w:eastAsia="Calibri"/>
          <w:highlight w:val="cyan"/>
          <w:u w:val="single"/>
        </w:rPr>
        <w:t xml:space="preserve"> of </w:t>
      </w:r>
      <w:r w:rsidRPr="00026177">
        <w:rPr>
          <w:rFonts w:eastAsia="Calibri"/>
          <w:b/>
          <w:highlight w:val="cyan"/>
          <w:u w:val="single"/>
          <w:bdr w:val="single" w:sz="8" w:space="0" w:color="auto"/>
        </w:rPr>
        <w:t>new drug</w:t>
      </w:r>
      <w:r w:rsidRPr="00026177">
        <w:rPr>
          <w:rFonts w:eastAsia="Calibri"/>
          <w:u w:val="single"/>
        </w:rPr>
        <w:t xml:space="preserve"> development</w:t>
      </w:r>
      <w:r w:rsidRPr="00026177">
        <w:rPr>
          <w:rFonts w:eastAsia="Calibri"/>
          <w:sz w:val="16"/>
        </w:rPr>
        <w:t xml:space="preserve"> now </w:t>
      </w:r>
      <w:r w:rsidRPr="00026177">
        <w:rPr>
          <w:rFonts w:eastAsia="Calibri"/>
          <w:u w:val="single"/>
        </w:rPr>
        <w:t xml:space="preserve">takes place </w:t>
      </w:r>
      <w:r w:rsidRPr="00026177">
        <w:rPr>
          <w:rFonts w:eastAsia="Calibri"/>
          <w:highlight w:val="cyan"/>
          <w:u w:val="single"/>
        </w:rPr>
        <w:t xml:space="preserve">at </w:t>
      </w:r>
      <w:r w:rsidRPr="00026177">
        <w:rPr>
          <w:rFonts w:eastAsia="Calibri"/>
          <w:b/>
          <w:highlight w:val="cyan"/>
          <w:u w:val="single"/>
          <w:bdr w:val="single" w:sz="8" w:space="0" w:color="auto"/>
        </w:rPr>
        <w:t>startups</w:t>
      </w:r>
      <w:r w:rsidRPr="00026177">
        <w:rPr>
          <w:rFonts w:eastAsia="Calibri"/>
          <w:u w:val="single"/>
        </w:rPr>
        <w:t xml:space="preserve"> with little to no commercial revenue</w:t>
      </w:r>
      <w:r w:rsidRPr="00026177">
        <w:rPr>
          <w:rFonts w:eastAsia="Calibri"/>
          <w:sz w:val="16"/>
        </w:rPr>
        <w:t xml:space="preserve">. Contrary to the claim that raising prices on old drugs drives innovation, </w:t>
      </w:r>
      <w:r w:rsidRPr="00026177">
        <w:rPr>
          <w:rFonts w:eastAsia="Calibri"/>
          <w:u w:val="single"/>
        </w:rPr>
        <w:t>large pharmaceutical companies</w:t>
      </w:r>
      <w:r w:rsidRPr="00026177">
        <w:rPr>
          <w:rFonts w:eastAsia="Calibri"/>
          <w:sz w:val="16"/>
        </w:rPr>
        <w:t xml:space="preserve">, generally defined as those with $10 billion or more in annual sales, </w:t>
      </w:r>
      <w:r w:rsidRPr="00026177">
        <w:rPr>
          <w:rFonts w:eastAsia="Calibri"/>
          <w:b/>
          <w:u w:val="single"/>
          <w:bdr w:val="single" w:sz="8" w:space="0" w:color="auto"/>
        </w:rPr>
        <w:t>rarely discover</w:t>
      </w:r>
      <w:r w:rsidRPr="00026177">
        <w:rPr>
          <w:rFonts w:eastAsia="Calibri"/>
          <w:u w:val="single"/>
        </w:rPr>
        <w:t xml:space="preserve"> new drugs</w:t>
      </w:r>
      <w:r w:rsidRPr="00026177">
        <w:rPr>
          <w:rFonts w:eastAsia="Calibri"/>
          <w:sz w:val="16"/>
        </w:rPr>
        <w:t xml:space="preserve">. </w:t>
      </w:r>
      <w:r w:rsidRPr="00026177">
        <w:rPr>
          <w:rFonts w:eastAsia="Calibri"/>
          <w:highlight w:val="cyan"/>
          <w:u w:val="single"/>
        </w:rPr>
        <w:t>Large</w:t>
      </w:r>
      <w:r w:rsidRPr="00026177">
        <w:rPr>
          <w:rFonts w:eastAsia="Calibri"/>
          <w:u w:val="single"/>
        </w:rPr>
        <w:t xml:space="preserve"> companies </w:t>
      </w:r>
      <w:r w:rsidRPr="00026177">
        <w:rPr>
          <w:rFonts w:eastAsia="Calibri"/>
          <w:highlight w:val="cyan"/>
          <w:u w:val="single"/>
        </w:rPr>
        <w:t xml:space="preserve">have </w:t>
      </w:r>
      <w:r w:rsidRPr="00026177">
        <w:rPr>
          <w:rFonts w:eastAsia="Calibri"/>
          <w:b/>
          <w:highlight w:val="cyan"/>
          <w:u w:val="single"/>
          <w:bdr w:val="single" w:sz="8" w:space="0" w:color="auto"/>
        </w:rPr>
        <w:t>bureaucratic</w:t>
      </w:r>
      <w:r w:rsidRPr="00026177">
        <w:rPr>
          <w:rFonts w:eastAsia="Calibri"/>
          <w:u w:val="single"/>
        </w:rPr>
        <w:t xml:space="preserve"> research and development (</w:t>
      </w:r>
      <w:r w:rsidRPr="00026177">
        <w:rPr>
          <w:rFonts w:eastAsia="Calibri"/>
          <w:b/>
          <w:highlight w:val="cyan"/>
          <w:u w:val="single"/>
          <w:bdr w:val="single" w:sz="8" w:space="0" w:color="auto"/>
        </w:rPr>
        <w:t>R&amp;D</w:t>
      </w:r>
      <w:r w:rsidRPr="00026177">
        <w:rPr>
          <w:rFonts w:eastAsia="Calibri"/>
          <w:u w:val="single"/>
        </w:rPr>
        <w:t>)</w:t>
      </w:r>
      <w:r w:rsidRPr="00026177">
        <w:rPr>
          <w:rFonts w:eastAsia="Calibri"/>
          <w:sz w:val="16"/>
        </w:rPr>
        <w:t xml:space="preserve"> processes, in which </w:t>
      </w:r>
      <w:r w:rsidRPr="00026177">
        <w:rPr>
          <w:rFonts w:eastAsia="Calibri"/>
          <w:u w:val="single"/>
        </w:rPr>
        <w:t>scientists have</w:t>
      </w:r>
      <w:r w:rsidRPr="00026177">
        <w:rPr>
          <w:rFonts w:eastAsia="Calibri"/>
          <w:sz w:val="16"/>
        </w:rPr>
        <w:t xml:space="preserve"> comparatively </w:t>
      </w:r>
      <w:r w:rsidRPr="00026177">
        <w:rPr>
          <w:rFonts w:eastAsia="Calibri"/>
          <w:b/>
          <w:highlight w:val="cyan"/>
          <w:u w:val="single"/>
          <w:bdr w:val="single" w:sz="8" w:space="0" w:color="auto"/>
        </w:rPr>
        <w:t>little incentive</w:t>
      </w:r>
      <w:r w:rsidRPr="00026177">
        <w:rPr>
          <w:rFonts w:eastAsia="Calibri"/>
          <w:highlight w:val="cyan"/>
          <w:u w:val="single"/>
        </w:rPr>
        <w:t xml:space="preserve"> to innovate</w:t>
      </w:r>
      <w:r w:rsidRPr="00026177">
        <w:rPr>
          <w:rFonts w:eastAsia="Calibri"/>
          <w:sz w:val="16"/>
        </w:rPr>
        <w:t xml:space="preserve">. </w:t>
      </w:r>
      <w:r w:rsidRPr="00026177">
        <w:rPr>
          <w:rFonts w:eastAsia="Calibri"/>
          <w:u w:val="single"/>
        </w:rPr>
        <w:t xml:space="preserve">Researchers at </w:t>
      </w:r>
      <w:r w:rsidRPr="00026177">
        <w:rPr>
          <w:rFonts w:eastAsia="Calibri"/>
          <w:b/>
          <w:highlight w:val="cyan"/>
          <w:u w:val="single"/>
          <w:bdr w:val="single" w:sz="8" w:space="0" w:color="auto"/>
        </w:rPr>
        <w:t>emerging firms</w:t>
      </w:r>
      <w:r w:rsidRPr="00026177">
        <w:rPr>
          <w:rFonts w:eastAsia="Calibri"/>
          <w:sz w:val="16"/>
        </w:rPr>
        <w:t xml:space="preserve">, on the other hand, may be </w:t>
      </w:r>
      <w:r w:rsidRPr="00026177">
        <w:rPr>
          <w:rFonts w:eastAsia="Calibri"/>
          <w:highlight w:val="cyan"/>
          <w:u w:val="single"/>
        </w:rPr>
        <w:t>driven</w:t>
      </w:r>
      <w:r w:rsidRPr="00026177">
        <w:rPr>
          <w:rFonts w:eastAsia="Calibri"/>
          <w:u w:val="single"/>
        </w:rPr>
        <w:t xml:space="preserve"> to innovate </w:t>
      </w:r>
      <w:r w:rsidRPr="00026177">
        <w:rPr>
          <w:rFonts w:eastAsia="Calibri"/>
          <w:highlight w:val="cyan"/>
          <w:u w:val="single"/>
        </w:rPr>
        <w:t>by</w:t>
      </w:r>
      <w:r w:rsidRPr="00026177">
        <w:rPr>
          <w:rFonts w:eastAsia="Calibri"/>
          <w:u w:val="single"/>
        </w:rPr>
        <w:t xml:space="preserve"> the </w:t>
      </w:r>
      <w:r w:rsidRPr="00026177">
        <w:rPr>
          <w:rFonts w:eastAsia="Calibri"/>
          <w:b/>
          <w:highlight w:val="cyan"/>
          <w:u w:val="single"/>
          <w:bdr w:val="single" w:sz="8" w:space="0" w:color="auto"/>
        </w:rPr>
        <w:t>remunerative model</w:t>
      </w:r>
      <w:r w:rsidRPr="00026177">
        <w:rPr>
          <w:rFonts w:eastAsia="Calibri"/>
          <w:sz w:val="16"/>
        </w:rPr>
        <w:t xml:space="preserve"> such firms use — i.e,. </w:t>
      </w:r>
      <w:r w:rsidRPr="00026177">
        <w:rPr>
          <w:rFonts w:eastAsia="Calibri"/>
          <w:u w:val="single"/>
        </w:rPr>
        <w:t xml:space="preserve">researchers share </w:t>
      </w:r>
      <w:r w:rsidRPr="00026177">
        <w:rPr>
          <w:rFonts w:eastAsia="Calibri"/>
          <w:b/>
          <w:u w:val="single"/>
          <w:bdr w:val="single" w:sz="8" w:space="0" w:color="auto"/>
        </w:rPr>
        <w:t>more fully</w:t>
      </w:r>
      <w:r w:rsidRPr="00026177">
        <w:rPr>
          <w:rFonts w:eastAsia="Calibri"/>
          <w:u w:val="single"/>
        </w:rPr>
        <w:t xml:space="preserve"> in the economic rewards of successful drug </w:t>
      </w:r>
      <w:r w:rsidRPr="00026177">
        <w:rPr>
          <w:rFonts w:eastAsia="Calibri"/>
          <w:u w:val="single"/>
        </w:rPr>
        <w:lastRenderedPageBreak/>
        <w:t>development</w:t>
      </w:r>
      <w:r w:rsidRPr="00026177">
        <w:rPr>
          <w:rFonts w:eastAsia="Calibri"/>
          <w:sz w:val="16"/>
        </w:rPr>
        <w:t xml:space="preserve">. Therefore, </w:t>
      </w:r>
      <w:r w:rsidRPr="00026177">
        <w:rPr>
          <w:rFonts w:eastAsia="Calibri"/>
          <w:u w:val="single"/>
        </w:rPr>
        <w:t xml:space="preserve">the majority of new drugs are now discovered and brought into human clinical trials by </w:t>
      </w:r>
      <w:r w:rsidRPr="00026177">
        <w:rPr>
          <w:rFonts w:eastAsia="Calibri"/>
          <w:b/>
          <w:u w:val="single"/>
          <w:bdr w:val="single" w:sz="8" w:space="0" w:color="auto"/>
        </w:rPr>
        <w:t>emerging startup</w:t>
      </w:r>
      <w:r w:rsidRPr="00026177">
        <w:rPr>
          <w:rFonts w:eastAsia="Calibri"/>
          <w:u w:val="single"/>
        </w:rPr>
        <w:t xml:space="preserve"> companies</w:t>
      </w:r>
      <w:r w:rsidRPr="00026177">
        <w:rPr>
          <w:rFonts w:eastAsia="Calibri"/>
          <w:sz w:val="16"/>
        </w:rPr>
        <w:t xml:space="preserve"> — defined as those with $500 million or less in annual sales, or less than $200 million in annual R&amp;D spending — funded by venture capital and hedge funds. In 2020, early-stage, unprofitable companies brought nearly 62 percent of new industry-originated drugs approved by the FDA to the clinic, with no less than 54 percent of drugs brought to the clinic by emerging firms in each of the last seven years (2016–2022).</w:t>
      </w:r>
    </w:p>
    <w:p w14:paraId="54793406" w14:textId="77777777" w:rsidR="0003687D" w:rsidRPr="00026177" w:rsidRDefault="0003687D" w:rsidP="0003687D">
      <w:pPr>
        <w:rPr>
          <w:rFonts w:eastAsia="Calibri"/>
          <w:sz w:val="16"/>
        </w:rPr>
      </w:pPr>
      <w:r w:rsidRPr="00026177">
        <w:rPr>
          <w:rFonts w:eastAsia="Calibri"/>
          <w:sz w:val="16"/>
        </w:rPr>
        <w:t xml:space="preserve">Emerging companies are taking their innovations to market </w:t>
      </w:r>
      <w:r w:rsidRPr="00026177">
        <w:rPr>
          <w:rFonts w:eastAsia="Calibri"/>
          <w:b/>
          <w:u w:val="single"/>
          <w:bdr w:val="single" w:sz="8" w:space="0" w:color="auto"/>
        </w:rPr>
        <w:t>without</w:t>
      </w:r>
      <w:r w:rsidRPr="00026177">
        <w:rPr>
          <w:rFonts w:eastAsia="Calibri"/>
          <w:u w:val="single"/>
        </w:rPr>
        <w:t xml:space="preserve"> the help of </w:t>
      </w:r>
      <w:r w:rsidRPr="00026177">
        <w:rPr>
          <w:rFonts w:eastAsia="Calibri"/>
          <w:b/>
          <w:u w:val="single"/>
          <w:bdr w:val="single" w:sz="8" w:space="0" w:color="auto"/>
        </w:rPr>
        <w:t>Big Pharma</w:t>
      </w:r>
      <w:r w:rsidRPr="00026177">
        <w:rPr>
          <w:rFonts w:eastAsia="Calibri"/>
          <w:sz w:val="16"/>
        </w:rPr>
        <w:t>. Large companies that fail to discover drugs in-house often assert that the venture capital used for drug innovation would disappear if large companies sold drugs at lower prices. This claim assumes large companies will purchase the rights to sell drugs developed by emerging companies, whether through licensing agreements to sell on the emerging company’s behalf or by acquiring the emerging company altogether. But this model of drug development, which peaked in the 2010s, is quickly fading as emerging companies increasingly bring new innovations to market on their own. Our analysis found that, in 2013, 23 percent of emerging companies that originated novel drugs retained marketing rights to those drugs through the entire FDA approval process. By 2022, that percentage had more than tripled, to 75 percent. In fact, some drugs originated by profitable companies are now licensed to emerging companies to sell. Of the 17 drugs originated by established companies in 2022, four are currently marketed by emerging companies.</w:t>
      </w:r>
    </w:p>
    <w:p w14:paraId="48CDB122" w14:textId="77777777" w:rsidR="0003687D" w:rsidRPr="00026177" w:rsidRDefault="0003687D" w:rsidP="0003687D">
      <w:pPr>
        <w:rPr>
          <w:rFonts w:eastAsia="Calibri"/>
          <w:sz w:val="16"/>
        </w:rPr>
      </w:pPr>
      <w:r w:rsidRPr="00026177">
        <w:rPr>
          <w:rFonts w:eastAsia="Calibri"/>
          <w:sz w:val="16"/>
        </w:rPr>
        <w:t>Emerging companies innovate more while earning less revenue and spending less on R&amp;D. Startups rely on venture capital to develop new and innovative drugs with a higher level of accountability than large companies, spending less per innovative drug developed than large, inefficient companies.</w:t>
      </w:r>
    </w:p>
    <w:p w14:paraId="16113A53" w14:textId="77777777" w:rsidR="0003687D" w:rsidRPr="00026177" w:rsidRDefault="0003687D" w:rsidP="0003687D">
      <w:pPr>
        <w:rPr>
          <w:rFonts w:eastAsia="Calibri"/>
          <w:sz w:val="16"/>
        </w:rPr>
      </w:pPr>
      <w:r w:rsidRPr="00026177">
        <w:rPr>
          <w:rFonts w:eastAsia="Calibri"/>
          <w:sz w:val="16"/>
        </w:rPr>
        <w:t xml:space="preserve">Our analysis shows </w:t>
      </w:r>
      <w:r w:rsidRPr="00026177">
        <w:rPr>
          <w:rFonts w:eastAsia="Calibri"/>
          <w:u w:val="single"/>
        </w:rPr>
        <w:t xml:space="preserve">the pharmaceutical industry is rapidly evolving in favor of agile </w:t>
      </w:r>
      <w:r w:rsidRPr="00026177">
        <w:rPr>
          <w:rFonts w:eastAsia="Calibri"/>
          <w:highlight w:val="cyan"/>
          <w:u w:val="single"/>
        </w:rPr>
        <w:t>startups</w:t>
      </w:r>
      <w:r w:rsidRPr="00026177">
        <w:rPr>
          <w:rFonts w:eastAsia="Calibri"/>
          <w:u w:val="single"/>
        </w:rPr>
        <w:t xml:space="preserve"> that </w:t>
      </w:r>
      <w:r w:rsidRPr="00026177">
        <w:rPr>
          <w:rFonts w:eastAsia="Calibri"/>
          <w:b/>
          <w:highlight w:val="cyan"/>
          <w:u w:val="single"/>
          <w:bdr w:val="single" w:sz="8" w:space="0" w:color="auto"/>
        </w:rPr>
        <w:t>embrace new ways</w:t>
      </w:r>
      <w:r w:rsidRPr="00026177">
        <w:rPr>
          <w:rFonts w:eastAsia="Calibri"/>
          <w:highlight w:val="cyan"/>
          <w:u w:val="single"/>
        </w:rPr>
        <w:t xml:space="preserve"> of innovating</w:t>
      </w:r>
      <w:r w:rsidRPr="00026177">
        <w:rPr>
          <w:rFonts w:eastAsia="Calibri"/>
          <w:u w:val="single"/>
        </w:rPr>
        <w:t xml:space="preserve"> and are free of the </w:t>
      </w:r>
      <w:r w:rsidRPr="00026177">
        <w:rPr>
          <w:rFonts w:eastAsia="Calibri"/>
          <w:b/>
          <w:u w:val="single"/>
          <w:bdr w:val="single" w:sz="8" w:space="0" w:color="auto"/>
        </w:rPr>
        <w:t>bureaucratic processes</w:t>
      </w:r>
      <w:r w:rsidRPr="00026177">
        <w:rPr>
          <w:rFonts w:eastAsia="Calibri"/>
          <w:u w:val="single"/>
        </w:rPr>
        <w:t xml:space="preserve"> that </w:t>
      </w:r>
      <w:r w:rsidRPr="00026177">
        <w:rPr>
          <w:rFonts w:eastAsia="Calibri"/>
          <w:b/>
          <w:u w:val="single"/>
          <w:bdr w:val="single" w:sz="8" w:space="0" w:color="auto"/>
        </w:rPr>
        <w:t>plague</w:t>
      </w:r>
      <w:r w:rsidRPr="00026177">
        <w:rPr>
          <w:rFonts w:eastAsia="Calibri"/>
          <w:u w:val="single"/>
        </w:rPr>
        <w:t xml:space="preserve"> larger companies</w:t>
      </w:r>
      <w:r w:rsidRPr="00026177">
        <w:rPr>
          <w:rFonts w:eastAsia="Calibri"/>
          <w:sz w:val="16"/>
        </w:rPr>
        <w:t>. In practical terms, emerging companies are developing new medicines with fewer resources, all while charging patients less.</w:t>
      </w:r>
    </w:p>
    <w:p w14:paraId="2DF734E1" w14:textId="77777777" w:rsidR="0003687D" w:rsidRPr="00026177" w:rsidRDefault="0003687D" w:rsidP="0003687D">
      <w:pPr>
        <w:keepNext/>
        <w:keepLines/>
        <w:spacing w:before="40" w:after="0"/>
        <w:outlineLvl w:val="3"/>
        <w:rPr>
          <w:rFonts w:eastAsia="Times New Roman"/>
          <w:b/>
          <w:sz w:val="26"/>
        </w:rPr>
      </w:pPr>
      <w:r w:rsidRPr="00026177">
        <w:rPr>
          <w:rFonts w:eastAsia="Times New Roman"/>
          <w:b/>
          <w:sz w:val="26"/>
        </w:rPr>
        <w:t>Extinction.</w:t>
      </w:r>
    </w:p>
    <w:p w14:paraId="7FB47473" w14:textId="77777777" w:rsidR="0003687D" w:rsidRPr="00026177" w:rsidRDefault="0003687D" w:rsidP="0003687D">
      <w:pPr>
        <w:rPr>
          <w:rFonts w:eastAsia="Calibri"/>
          <w:b/>
          <w:bCs/>
          <w:sz w:val="26"/>
        </w:rPr>
      </w:pPr>
      <w:r w:rsidRPr="00026177">
        <w:rPr>
          <w:rFonts w:eastAsia="Calibri"/>
          <w:b/>
          <w:bCs/>
          <w:sz w:val="26"/>
        </w:rPr>
        <w:t xml:space="preserve">Millett ’17 </w:t>
      </w:r>
      <w:r w:rsidRPr="00026177">
        <w:rPr>
          <w:rFonts w:eastAsia="Calibri"/>
        </w:rPr>
        <w:t>[Piers and Andrew Snyder-Beattie; August 1; PhD, Senior Research Fellow at the University of Oxford, Future of Humanity Institute; MS, Director of Research at the University of Oxford, Future of Humanity Institute; Health Security, “Existential Risk and Cost-Effective Biosecurity,” vol. 15]</w:t>
      </w:r>
    </w:p>
    <w:p w14:paraId="48E46261" w14:textId="77777777" w:rsidR="0003687D" w:rsidRPr="00026177" w:rsidRDefault="0003687D" w:rsidP="0003687D">
      <w:pPr>
        <w:rPr>
          <w:rFonts w:eastAsia="Calibri"/>
          <w:sz w:val="16"/>
        </w:rPr>
      </w:pPr>
      <w:r w:rsidRPr="00026177">
        <w:rPr>
          <w:rFonts w:eastAsia="Calibri"/>
          <w:sz w:val="16"/>
        </w:rPr>
        <w:t>Abstract</w:t>
      </w:r>
    </w:p>
    <w:p w14:paraId="7C9EEDCA" w14:textId="77777777" w:rsidR="0003687D" w:rsidRPr="00026177" w:rsidRDefault="0003687D" w:rsidP="0003687D">
      <w:pPr>
        <w:rPr>
          <w:rFonts w:eastAsia="Calibri"/>
          <w:sz w:val="16"/>
        </w:rPr>
      </w:pPr>
      <w:r w:rsidRPr="00026177">
        <w:rPr>
          <w:rFonts w:eastAsia="Calibri"/>
          <w:u w:val="single"/>
        </w:rPr>
        <w:t xml:space="preserve">In the decades to come, </w:t>
      </w:r>
      <w:r w:rsidRPr="00026177">
        <w:rPr>
          <w:rFonts w:eastAsia="Calibri"/>
          <w:b/>
          <w:highlight w:val="cyan"/>
          <w:u w:val="single"/>
          <w:bdr w:val="single" w:sz="8" w:space="0" w:color="auto"/>
        </w:rPr>
        <w:t>advanced bio</w:t>
      </w:r>
      <w:r w:rsidRPr="00026177">
        <w:rPr>
          <w:rFonts w:eastAsia="Calibri"/>
          <w:b/>
          <w:u w:val="single"/>
          <w:bdr w:val="single" w:sz="8" w:space="0" w:color="auto"/>
        </w:rPr>
        <w:t>weapons</w:t>
      </w:r>
      <w:r w:rsidRPr="00026177">
        <w:rPr>
          <w:rFonts w:eastAsia="Calibri"/>
          <w:u w:val="single"/>
        </w:rPr>
        <w:t xml:space="preserve"> could </w:t>
      </w:r>
      <w:r w:rsidRPr="00026177">
        <w:rPr>
          <w:rFonts w:eastAsia="Calibri"/>
          <w:highlight w:val="cyan"/>
          <w:u w:val="single"/>
        </w:rPr>
        <w:t>threaten</w:t>
      </w:r>
      <w:r w:rsidRPr="00026177">
        <w:rPr>
          <w:rFonts w:eastAsia="Calibri"/>
          <w:u w:val="single"/>
        </w:rPr>
        <w:t xml:space="preserve"> </w:t>
      </w:r>
      <w:r w:rsidRPr="00026177">
        <w:rPr>
          <w:rFonts w:eastAsia="Calibri"/>
          <w:b/>
          <w:u w:val="single"/>
          <w:bdr w:val="single" w:sz="8" w:space="0" w:color="auto"/>
        </w:rPr>
        <w:t xml:space="preserve">human </w:t>
      </w:r>
      <w:r w:rsidRPr="00026177">
        <w:rPr>
          <w:rFonts w:eastAsia="Calibri"/>
          <w:b/>
          <w:highlight w:val="cyan"/>
          <w:u w:val="single"/>
          <w:bdr w:val="single" w:sz="8" w:space="0" w:color="auto"/>
        </w:rPr>
        <w:t>existence</w:t>
      </w:r>
      <w:r w:rsidRPr="00026177">
        <w:rPr>
          <w:rFonts w:eastAsia="Calibr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78155451" w14:textId="77777777" w:rsidR="0003687D" w:rsidRPr="00026177" w:rsidRDefault="0003687D" w:rsidP="0003687D">
      <w:pPr>
        <w:rPr>
          <w:rFonts w:eastAsia="Calibri"/>
          <w:sz w:val="16"/>
        </w:rPr>
      </w:pPr>
      <w:r w:rsidRPr="00026177">
        <w:rPr>
          <w:rFonts w:eastAsia="Calibri"/>
          <w:sz w:val="16"/>
        </w:rPr>
        <w:t>Keywords: : Biothreat, Catastrophic risk, Existential risk, Cost-effectiveness, Cost-benefit analysis</w:t>
      </w:r>
    </w:p>
    <w:p w14:paraId="6550A3E1" w14:textId="77777777" w:rsidR="0003687D" w:rsidRPr="00026177" w:rsidRDefault="0003687D" w:rsidP="0003687D">
      <w:pPr>
        <w:rPr>
          <w:rFonts w:eastAsia="Calibri"/>
          <w:sz w:val="16"/>
        </w:rPr>
      </w:pPr>
      <w:r w:rsidRPr="00026177">
        <w:rPr>
          <w:rFonts w:eastAsia="Calibr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61ABE3B3" w14:textId="77777777" w:rsidR="0003687D" w:rsidRPr="00026177" w:rsidRDefault="0003687D" w:rsidP="0003687D">
      <w:pPr>
        <w:rPr>
          <w:rFonts w:eastAsia="Calibri"/>
          <w:sz w:val="16"/>
        </w:rPr>
      </w:pPr>
      <w:r w:rsidRPr="00026177">
        <w:rPr>
          <w:rFonts w:eastAsia="Calibri"/>
          <w:u w:val="single"/>
        </w:rPr>
        <w:t xml:space="preserve">Historically, </w:t>
      </w:r>
      <w:r w:rsidRPr="00026177">
        <w:rPr>
          <w:rFonts w:eastAsia="Calibri"/>
          <w:b/>
          <w:u w:val="single"/>
          <w:bdr w:val="single" w:sz="8" w:space="0" w:color="auto"/>
        </w:rPr>
        <w:t>disease</w:t>
      </w:r>
      <w:r w:rsidRPr="00026177">
        <w:rPr>
          <w:rFonts w:eastAsia="Calibri"/>
          <w:u w:val="single"/>
        </w:rPr>
        <w:t xml:space="preserve"> events have been responsible for the </w:t>
      </w:r>
      <w:r w:rsidRPr="00026177">
        <w:rPr>
          <w:rFonts w:eastAsia="Calibri"/>
          <w:b/>
          <w:u w:val="single"/>
          <w:bdr w:val="single" w:sz="8" w:space="0" w:color="auto"/>
        </w:rPr>
        <w:t>greatest death tolls</w:t>
      </w:r>
      <w:r w:rsidRPr="00026177">
        <w:rPr>
          <w:rFonts w:eastAsia="Calibri"/>
          <w:u w:val="single"/>
        </w:rPr>
        <w:t xml:space="preserve"> on </w:t>
      </w:r>
      <w:r w:rsidRPr="00026177">
        <w:rPr>
          <w:rFonts w:eastAsia="Calibri"/>
          <w:b/>
          <w:u w:val="single"/>
          <w:bdr w:val="single" w:sz="8" w:space="0" w:color="auto"/>
        </w:rPr>
        <w:t>humanity</w:t>
      </w:r>
      <w:r w:rsidRPr="00026177">
        <w:rPr>
          <w:rFonts w:eastAsia="Calibri"/>
          <w:u w:val="single"/>
        </w:rPr>
        <w:t xml:space="preserve">. The 1918 flu was responsible for more than </w:t>
      </w:r>
      <w:r w:rsidRPr="00026177">
        <w:rPr>
          <w:rFonts w:eastAsia="Calibri"/>
          <w:b/>
          <w:u w:val="single"/>
          <w:bdr w:val="single" w:sz="8" w:space="0" w:color="auto"/>
        </w:rPr>
        <w:t>50 million</w:t>
      </w:r>
      <w:r w:rsidRPr="00026177">
        <w:rPr>
          <w:rFonts w:eastAsia="Calibri"/>
          <w:u w:val="single"/>
        </w:rPr>
        <w:t xml:space="preserve"> deaths</w:t>
      </w:r>
      <w:r w:rsidRPr="00026177">
        <w:rPr>
          <w:rFonts w:eastAsia="Calibri"/>
          <w:sz w:val="16"/>
        </w:rPr>
        <w:t xml:space="preserve">,1 </w:t>
      </w:r>
      <w:r w:rsidRPr="00026177">
        <w:rPr>
          <w:rFonts w:eastAsia="Calibri"/>
          <w:u w:val="single"/>
        </w:rPr>
        <w:t xml:space="preserve">while smallpox killed perhaps </w:t>
      </w:r>
      <w:r w:rsidRPr="00026177">
        <w:rPr>
          <w:rFonts w:eastAsia="Calibri"/>
          <w:b/>
          <w:u w:val="single"/>
          <w:bdr w:val="single" w:sz="8" w:space="0" w:color="auto"/>
        </w:rPr>
        <w:t>10 times</w:t>
      </w:r>
      <w:r w:rsidRPr="00026177">
        <w:rPr>
          <w:rFonts w:eastAsia="Calibri"/>
          <w:u w:val="single"/>
        </w:rPr>
        <w:t xml:space="preserve"> that many</w:t>
      </w:r>
      <w:r w:rsidRPr="00026177">
        <w:rPr>
          <w:rFonts w:eastAsia="Calibri"/>
          <w:sz w:val="16"/>
        </w:rPr>
        <w:t xml:space="preserve"> in the 20th century alone.2 </w:t>
      </w:r>
      <w:r w:rsidRPr="00026177">
        <w:rPr>
          <w:rFonts w:eastAsia="Calibri"/>
          <w:u w:val="single"/>
        </w:rPr>
        <w:t>The Black Death was responsible for killing over 25% of the European population</w:t>
      </w:r>
      <w:r w:rsidRPr="00026177">
        <w:rPr>
          <w:rFonts w:eastAsia="Calibri"/>
          <w:sz w:val="16"/>
        </w:rPr>
        <w:t>,</w:t>
      </w:r>
      <w:r w:rsidRPr="00026177">
        <w:rPr>
          <w:rFonts w:eastAsia="Calibri"/>
          <w:u w:val="single"/>
        </w:rPr>
        <w:t>3 while other pandemics</w:t>
      </w:r>
      <w:r w:rsidRPr="00026177">
        <w:rPr>
          <w:rFonts w:eastAsia="Calibri"/>
          <w:sz w:val="16"/>
        </w:rPr>
        <w:t xml:space="preserve">, such as the plague of Justinian, </w:t>
      </w:r>
      <w:r w:rsidRPr="00026177">
        <w:rPr>
          <w:rFonts w:eastAsia="Calibri"/>
          <w:u w:val="single"/>
        </w:rPr>
        <w:t>are thought to have killed 25 million in the 6th century</w:t>
      </w:r>
      <w:r w:rsidRPr="00026177">
        <w:rPr>
          <w:rFonts w:eastAsia="Calibri"/>
          <w:sz w:val="16"/>
        </w:rPr>
        <w:t xml:space="preserve">—constituting over 10% of the world's population at the time.4 It is an open question whether </w:t>
      </w:r>
      <w:r w:rsidRPr="00026177">
        <w:rPr>
          <w:rFonts w:eastAsia="Calibri"/>
          <w:u w:val="single"/>
        </w:rPr>
        <w:t xml:space="preserve">a future pandemic could result in outright </w:t>
      </w:r>
      <w:r w:rsidRPr="00026177">
        <w:rPr>
          <w:rFonts w:eastAsia="Calibri"/>
          <w:b/>
          <w:u w:val="single"/>
          <w:bdr w:val="single" w:sz="8" w:space="0" w:color="auto"/>
        </w:rPr>
        <w:t>human extinction</w:t>
      </w:r>
      <w:r w:rsidRPr="00026177">
        <w:rPr>
          <w:rFonts w:eastAsia="Calibri"/>
          <w:u w:val="single"/>
        </w:rPr>
        <w:t xml:space="preserve"> or the irreversible </w:t>
      </w:r>
      <w:r w:rsidRPr="00026177">
        <w:rPr>
          <w:rFonts w:eastAsia="Calibri"/>
          <w:b/>
          <w:u w:val="single"/>
          <w:bdr w:val="single" w:sz="8" w:space="0" w:color="auto"/>
        </w:rPr>
        <w:t>collapse of civilization</w:t>
      </w:r>
      <w:r w:rsidRPr="00026177">
        <w:rPr>
          <w:rFonts w:eastAsia="Calibri"/>
          <w:sz w:val="16"/>
        </w:rPr>
        <w:t>.</w:t>
      </w:r>
    </w:p>
    <w:p w14:paraId="1A4B38A0" w14:textId="77777777" w:rsidR="0003687D" w:rsidRPr="00026177" w:rsidRDefault="0003687D" w:rsidP="0003687D">
      <w:pPr>
        <w:rPr>
          <w:rFonts w:eastAsia="Calibri"/>
          <w:sz w:val="16"/>
        </w:rPr>
      </w:pPr>
      <w:r w:rsidRPr="00026177">
        <w:rPr>
          <w:rFonts w:eastAsia="Calibri"/>
          <w:u w:val="single"/>
        </w:rPr>
        <w:t>A skeptic would</w:t>
      </w:r>
      <w:r w:rsidRPr="00026177">
        <w:rPr>
          <w:rFonts w:eastAsia="Calibri"/>
          <w:sz w:val="16"/>
        </w:rPr>
        <w:t xml:space="preserve"> have many good reasons to </w:t>
      </w:r>
      <w:r w:rsidRPr="00026177">
        <w:rPr>
          <w:rFonts w:eastAsia="Calibri"/>
          <w:u w:val="single"/>
        </w:rPr>
        <w:t>think</w:t>
      </w:r>
      <w:r w:rsidRPr="00026177">
        <w:rPr>
          <w:rFonts w:eastAsia="Calibri"/>
          <w:sz w:val="16"/>
        </w:rPr>
        <w:t xml:space="preserve"> that </w:t>
      </w:r>
      <w:r w:rsidRPr="00026177">
        <w:rPr>
          <w:rFonts w:eastAsia="Calibri"/>
          <w:u w:val="single"/>
        </w:rPr>
        <w:t xml:space="preserve">existential risk from disease is </w:t>
      </w:r>
      <w:r w:rsidRPr="00026177">
        <w:rPr>
          <w:rFonts w:eastAsia="Calibri"/>
          <w:b/>
          <w:u w:val="single"/>
          <w:bdr w:val="single" w:sz="8" w:space="0" w:color="auto"/>
        </w:rPr>
        <w:t>unlikely</w:t>
      </w:r>
      <w:r w:rsidRPr="00026177">
        <w:rPr>
          <w:rFonts w:eastAsia="Calibri"/>
          <w:sz w:val="16"/>
        </w:rPr>
        <w:t xml:space="preserve">. Such a disease would need to spread worldwide to remote populations, overcome rare genetic resistances, and evade detection, cures, and countermeasures. Even </w:t>
      </w:r>
      <w:r w:rsidRPr="00026177">
        <w:rPr>
          <w:rFonts w:eastAsia="Calibri"/>
          <w:sz w:val="16"/>
        </w:rPr>
        <w:lastRenderedPageBreak/>
        <w:t>evolution itself may work in humanity's favor: Virulence and transmission is often a trade-off, and so evolutionary pressures could push against maximally lethal wild-type pathogens.5,6</w:t>
      </w:r>
    </w:p>
    <w:p w14:paraId="52C8097F" w14:textId="77777777" w:rsidR="0003687D" w:rsidRPr="00026177" w:rsidRDefault="0003687D" w:rsidP="0003687D">
      <w:pPr>
        <w:rPr>
          <w:rFonts w:eastAsia="Calibri"/>
          <w:sz w:val="16"/>
        </w:rPr>
      </w:pPr>
      <w:r w:rsidRPr="00026177">
        <w:rPr>
          <w:rFonts w:eastAsia="Calibri"/>
          <w:sz w:val="16"/>
        </w:rPr>
        <w:t xml:space="preserve">While </w:t>
      </w:r>
      <w:r w:rsidRPr="00026177">
        <w:rPr>
          <w:rFonts w:eastAsia="Calibri"/>
          <w:u w:val="single"/>
        </w:rPr>
        <w:t>these arguments</w:t>
      </w:r>
      <w:r w:rsidRPr="00026177">
        <w:rPr>
          <w:rFonts w:eastAsia="Calibri"/>
          <w:sz w:val="16"/>
        </w:rPr>
        <w:t xml:space="preserve"> point to a very small risk of human extinction, they </w:t>
      </w:r>
      <w:r w:rsidRPr="00026177">
        <w:rPr>
          <w:rFonts w:eastAsia="Calibri"/>
          <w:u w:val="single"/>
        </w:rPr>
        <w:t xml:space="preserve">do </w:t>
      </w:r>
      <w:r w:rsidRPr="00026177">
        <w:rPr>
          <w:rFonts w:eastAsia="Calibri"/>
          <w:b/>
          <w:u w:val="single"/>
          <w:bdr w:val="single" w:sz="8" w:space="0" w:color="auto"/>
        </w:rPr>
        <w:t>not</w:t>
      </w:r>
      <w:r w:rsidRPr="00026177">
        <w:rPr>
          <w:rFonts w:eastAsia="Calibri"/>
          <w:u w:val="single"/>
        </w:rPr>
        <w:t xml:space="preserve"> rule the possibility out entirel</w:t>
      </w:r>
      <w:r w:rsidRPr="00026177">
        <w:rPr>
          <w:rFonts w:eastAsia="Calibri"/>
          <w:sz w:val="16"/>
        </w:rPr>
        <w:t xml:space="preserve">y. Although rare, </w:t>
      </w:r>
      <w:r w:rsidRPr="00026177">
        <w:rPr>
          <w:rFonts w:eastAsia="Calibri"/>
          <w:u w:val="single"/>
        </w:rPr>
        <w:t>there are recorded instances of species going extinct due to disease</w:t>
      </w:r>
      <w:r w:rsidRPr="00026177">
        <w:rPr>
          <w:rFonts w:eastAsia="Calibri"/>
          <w:sz w:val="16"/>
        </w:rPr>
        <w:t xml:space="preserve">—primarily </w:t>
      </w:r>
      <w:r w:rsidRPr="00026177">
        <w:rPr>
          <w:rFonts w:eastAsia="Calibri"/>
          <w:u w:val="single"/>
        </w:rPr>
        <w:t>in amphibians</w:t>
      </w:r>
      <w:r w:rsidRPr="00026177">
        <w:rPr>
          <w:rFonts w:eastAsia="Calibri"/>
          <w:sz w:val="16"/>
        </w:rPr>
        <w:t xml:space="preserve">, but also in 1 mammalian species of rat on Christmas Island.7,8 </w:t>
      </w:r>
      <w:r w:rsidRPr="00026177">
        <w:rPr>
          <w:rFonts w:eastAsia="Calibri"/>
          <w:u w:val="single"/>
        </w:rPr>
        <w:t>There are</w:t>
      </w:r>
      <w:r w:rsidRPr="00026177">
        <w:rPr>
          <w:rFonts w:eastAsia="Calibri"/>
          <w:sz w:val="16"/>
        </w:rPr>
        <w:t xml:space="preserve"> also </w:t>
      </w:r>
      <w:r w:rsidRPr="00026177">
        <w:rPr>
          <w:rFonts w:eastAsia="Calibri"/>
          <w:u w:val="single"/>
        </w:rPr>
        <w:t xml:space="preserve">historical </w:t>
      </w:r>
      <w:r w:rsidRPr="00026177">
        <w:rPr>
          <w:rFonts w:eastAsia="Calibri"/>
          <w:highlight w:val="cyan"/>
          <w:u w:val="single"/>
        </w:rPr>
        <w:t>examples</w:t>
      </w:r>
      <w:r w:rsidRPr="00026177">
        <w:rPr>
          <w:rFonts w:eastAsia="Calibri"/>
          <w:u w:val="single"/>
        </w:rPr>
        <w:t xml:space="preserve"> of large human populations being almost entirely </w:t>
      </w:r>
      <w:r w:rsidRPr="00026177">
        <w:rPr>
          <w:rFonts w:eastAsia="Calibri"/>
          <w:highlight w:val="cyan"/>
          <w:u w:val="single"/>
        </w:rPr>
        <w:t>wiped out</w:t>
      </w:r>
      <w:r w:rsidRPr="00026177">
        <w:rPr>
          <w:rFonts w:eastAsia="Calibri"/>
          <w:u w:val="single"/>
        </w:rPr>
        <w:t xml:space="preserve"> by disease, especially </w:t>
      </w:r>
      <w:r w:rsidRPr="00026177">
        <w:rPr>
          <w:rFonts w:eastAsia="Calibri"/>
          <w:highlight w:val="cyan"/>
          <w:u w:val="single"/>
        </w:rPr>
        <w:t xml:space="preserve">when </w:t>
      </w:r>
      <w:r w:rsidRPr="00026177">
        <w:rPr>
          <w:rFonts w:eastAsia="Calibri"/>
          <w:b/>
          <w:highlight w:val="cyan"/>
          <w:u w:val="single"/>
          <w:bdr w:val="single" w:sz="8" w:space="0" w:color="auto"/>
        </w:rPr>
        <w:t>multiple</w:t>
      </w:r>
      <w:r w:rsidRPr="00026177">
        <w:rPr>
          <w:rFonts w:eastAsia="Calibri"/>
          <w:u w:val="single"/>
        </w:rPr>
        <w:t xml:space="preserve"> diseases were </w:t>
      </w:r>
      <w:r w:rsidRPr="00026177">
        <w:rPr>
          <w:rFonts w:eastAsia="Calibri"/>
          <w:b/>
          <w:u w:val="single"/>
          <w:bdr w:val="single" w:sz="8" w:space="0" w:color="auto"/>
        </w:rPr>
        <w:t>simultaneously</w:t>
      </w:r>
      <w:r w:rsidRPr="00026177">
        <w:rPr>
          <w:rFonts w:eastAsia="Calibri"/>
          <w:u w:val="single"/>
        </w:rPr>
        <w:t xml:space="preserve"> </w:t>
      </w:r>
      <w:r w:rsidRPr="00026177">
        <w:rPr>
          <w:rFonts w:eastAsia="Calibri"/>
          <w:highlight w:val="cyan"/>
          <w:u w:val="single"/>
        </w:rPr>
        <w:t>introduced</w:t>
      </w:r>
      <w:r w:rsidRPr="00026177">
        <w:rPr>
          <w:rFonts w:eastAsia="Calibri"/>
          <w:u w:val="single"/>
        </w:rPr>
        <w:t xml:space="preserve"> into a population without </w:t>
      </w:r>
      <w:r w:rsidRPr="00026177">
        <w:rPr>
          <w:rFonts w:eastAsia="Calibri"/>
          <w:b/>
          <w:u w:val="single"/>
          <w:bdr w:val="single" w:sz="8" w:space="0" w:color="auto"/>
        </w:rPr>
        <w:t>immunity</w:t>
      </w:r>
      <w:r w:rsidRPr="00026177">
        <w:rPr>
          <w:rFonts w:eastAsia="Calibri"/>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5F212FE4" w14:textId="77777777" w:rsidR="0003687D" w:rsidRPr="00026177" w:rsidRDefault="0003687D" w:rsidP="0003687D">
      <w:pPr>
        <w:rPr>
          <w:rFonts w:eastAsia="Calibri"/>
          <w:sz w:val="16"/>
        </w:rPr>
      </w:pPr>
      <w:r w:rsidRPr="00026177">
        <w:rPr>
          <w:rFonts w:eastAsia="Calibri"/>
          <w:sz w:val="16"/>
        </w:rPr>
        <w:t xml:space="preserve">In the modern context, no single disease currently exists that combines the worst-case levels of transmissibility, lethality, resistance to countermeasures, and global reach. But many diseases are proof of principle that </w:t>
      </w:r>
      <w:r w:rsidRPr="00026177">
        <w:rPr>
          <w:rFonts w:eastAsia="Calibri"/>
          <w:u w:val="single"/>
        </w:rPr>
        <w:t xml:space="preserve">each worst-case attribute </w:t>
      </w:r>
      <w:r w:rsidRPr="00026177">
        <w:rPr>
          <w:rFonts w:eastAsia="Calibri"/>
          <w:b/>
          <w:u w:val="single"/>
          <w:bdr w:val="single" w:sz="8" w:space="0" w:color="auto"/>
        </w:rPr>
        <w:t>can</w:t>
      </w:r>
      <w:r w:rsidRPr="00026177">
        <w:rPr>
          <w:rFonts w:eastAsia="Calibri"/>
          <w:u w:val="single"/>
        </w:rPr>
        <w:t xml:space="preserve"> be realized </w:t>
      </w:r>
      <w:r w:rsidRPr="00026177">
        <w:rPr>
          <w:rFonts w:eastAsia="Calibri"/>
          <w:b/>
          <w:u w:val="single"/>
          <w:bdr w:val="single" w:sz="8" w:space="0" w:color="auto"/>
        </w:rPr>
        <w:t>independently</w:t>
      </w:r>
      <w:r w:rsidRPr="00026177">
        <w:rPr>
          <w:rFonts w:eastAsia="Calibri"/>
          <w:sz w:val="16"/>
        </w:rPr>
        <w:t xml:space="preserve">. For example, </w:t>
      </w:r>
      <w:r w:rsidRPr="00026177">
        <w:rPr>
          <w:rFonts w:eastAsia="Calibri"/>
          <w:u w:val="single"/>
        </w:rPr>
        <w:t xml:space="preserve">some diseases exhibit nearly a </w:t>
      </w:r>
      <w:r w:rsidRPr="00026177">
        <w:rPr>
          <w:rFonts w:eastAsia="Calibri"/>
          <w:b/>
          <w:u w:val="single"/>
          <w:bdr w:val="single" w:sz="8" w:space="0" w:color="auto"/>
        </w:rPr>
        <w:t>100% case fatality ratio</w:t>
      </w:r>
      <w:r w:rsidRPr="00026177">
        <w:rPr>
          <w:rFonts w:eastAsia="Calibri"/>
          <w:u w:val="single"/>
        </w:rPr>
        <w:t xml:space="preserve"> in the absence of treatment</w:t>
      </w:r>
      <w:r w:rsidRPr="00026177">
        <w:rPr>
          <w:rFonts w:eastAsia="Calibri"/>
          <w:sz w:val="16"/>
        </w:rPr>
        <w:t xml:space="preserve">, such as rabies or septicemic plague. </w:t>
      </w:r>
      <w:r w:rsidRPr="00026177">
        <w:rPr>
          <w:rFonts w:eastAsia="Calibri"/>
          <w:u w:val="single"/>
        </w:rPr>
        <w:t xml:space="preserve">Other diseases have a track record of </w:t>
      </w:r>
      <w:r w:rsidRPr="00026177">
        <w:rPr>
          <w:rFonts w:eastAsia="Calibri"/>
          <w:b/>
          <w:u w:val="single"/>
          <w:bdr w:val="single" w:sz="8" w:space="0" w:color="auto"/>
        </w:rPr>
        <w:t>spreading</w:t>
      </w:r>
      <w:r w:rsidRPr="00026177">
        <w:rPr>
          <w:rFonts w:eastAsia="Calibri"/>
          <w:u w:val="single"/>
        </w:rPr>
        <w:t xml:space="preserve"> to virtually every human community </w:t>
      </w:r>
      <w:r w:rsidRPr="00026177">
        <w:rPr>
          <w:rFonts w:eastAsia="Calibri"/>
          <w:b/>
          <w:u w:val="single"/>
          <w:bdr w:val="single" w:sz="8" w:space="0" w:color="auto"/>
        </w:rPr>
        <w:t>worldwide</w:t>
      </w:r>
      <w:r w:rsidRPr="00026177">
        <w:rPr>
          <w:rFonts w:eastAsia="Calibri"/>
          <w:u w:val="single"/>
        </w:rPr>
        <w:t>, such as the 1918 flu</w:t>
      </w:r>
      <w:r w:rsidRPr="00026177">
        <w:rPr>
          <w:rFonts w:eastAsia="Calibr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026177">
        <w:rPr>
          <w:rFonts w:eastAsia="Calibri"/>
          <w:highlight w:val="cyan"/>
          <w:u w:val="single"/>
        </w:rPr>
        <w:t xml:space="preserve">advances in </w:t>
      </w:r>
      <w:r w:rsidRPr="00026177">
        <w:rPr>
          <w:rFonts w:eastAsia="Calibri"/>
          <w:b/>
          <w:highlight w:val="cyan"/>
          <w:u w:val="single"/>
          <w:bdr w:val="single" w:sz="8" w:space="0" w:color="auto"/>
        </w:rPr>
        <w:t>biotech</w:t>
      </w:r>
      <w:r w:rsidRPr="00026177">
        <w:rPr>
          <w:rFonts w:eastAsia="Calibri"/>
          <w:b/>
          <w:u w:val="single"/>
          <w:bdr w:val="single" w:sz="8" w:space="0" w:color="auto"/>
        </w:rPr>
        <w:t>nology</w:t>
      </w:r>
      <w:r w:rsidRPr="00026177">
        <w:rPr>
          <w:rFonts w:eastAsia="Calibri"/>
          <w:u w:val="single"/>
        </w:rPr>
        <w:t xml:space="preserve"> might allow the creation of diseases that </w:t>
      </w:r>
      <w:r w:rsidRPr="00026177">
        <w:rPr>
          <w:rFonts w:eastAsia="Calibri"/>
          <w:b/>
          <w:highlight w:val="cyan"/>
          <w:u w:val="single"/>
          <w:bdr w:val="single" w:sz="8" w:space="0" w:color="auto"/>
        </w:rPr>
        <w:t>combine</w:t>
      </w:r>
      <w:r w:rsidRPr="00026177">
        <w:rPr>
          <w:rFonts w:eastAsia="Calibri"/>
          <w:u w:val="single"/>
        </w:rPr>
        <w:t xml:space="preserve"> such traits</w:t>
      </w:r>
      <w:r w:rsidRPr="00026177">
        <w:rPr>
          <w:rFonts w:eastAsia="Calibri"/>
          <w:sz w:val="16"/>
        </w:rPr>
        <w:t xml:space="preserve">. Recent controversy has already emerged over a number of </w:t>
      </w:r>
      <w:r w:rsidRPr="00026177">
        <w:rPr>
          <w:rFonts w:eastAsia="Calibri"/>
          <w:u w:val="single"/>
        </w:rPr>
        <w:t>scientific experiments</w:t>
      </w:r>
      <w:r w:rsidRPr="00026177">
        <w:rPr>
          <w:rFonts w:eastAsia="Calibri"/>
          <w:sz w:val="16"/>
        </w:rPr>
        <w:t xml:space="preserve"> that </w:t>
      </w:r>
      <w:r w:rsidRPr="00026177">
        <w:rPr>
          <w:rFonts w:eastAsia="Calibri"/>
          <w:u w:val="single"/>
        </w:rPr>
        <w:t xml:space="preserve">resulted in viruses with enhanced </w:t>
      </w:r>
      <w:r w:rsidRPr="00026177">
        <w:rPr>
          <w:rFonts w:eastAsia="Calibri"/>
          <w:b/>
          <w:highlight w:val="cyan"/>
          <w:u w:val="single"/>
          <w:bdr w:val="single" w:sz="8" w:space="0" w:color="auto"/>
        </w:rPr>
        <w:t>transmissibility</w:t>
      </w:r>
      <w:r w:rsidRPr="00026177">
        <w:rPr>
          <w:rFonts w:eastAsia="Calibri"/>
          <w:highlight w:val="cyan"/>
          <w:u w:val="single"/>
        </w:rPr>
        <w:t xml:space="preserve">, </w:t>
      </w:r>
      <w:r w:rsidRPr="00026177">
        <w:rPr>
          <w:rFonts w:eastAsia="Calibri"/>
          <w:b/>
          <w:highlight w:val="cyan"/>
          <w:u w:val="single"/>
          <w:bdr w:val="single" w:sz="8" w:space="0" w:color="auto"/>
        </w:rPr>
        <w:t>lethality</w:t>
      </w:r>
      <w:r w:rsidRPr="00026177">
        <w:rPr>
          <w:rFonts w:eastAsia="Calibri"/>
          <w:highlight w:val="cyan"/>
          <w:u w:val="single"/>
        </w:rPr>
        <w:t>, and</w:t>
      </w:r>
      <w:r w:rsidRPr="00026177">
        <w:rPr>
          <w:rFonts w:eastAsia="Calibri"/>
          <w:u w:val="single"/>
        </w:rPr>
        <w:t xml:space="preserve">/or the </w:t>
      </w:r>
      <w:r w:rsidRPr="00026177">
        <w:rPr>
          <w:rFonts w:eastAsia="Calibri"/>
          <w:highlight w:val="cyan"/>
          <w:u w:val="single"/>
        </w:rPr>
        <w:t xml:space="preserve">ability to </w:t>
      </w:r>
      <w:r w:rsidRPr="00026177">
        <w:rPr>
          <w:rFonts w:eastAsia="Calibri"/>
          <w:b/>
          <w:highlight w:val="cyan"/>
          <w:u w:val="single"/>
          <w:bdr w:val="single" w:sz="8" w:space="0" w:color="auto"/>
        </w:rPr>
        <w:t>overcome therapeutics</w:t>
      </w:r>
      <w:r w:rsidRPr="00026177">
        <w:rPr>
          <w:rFonts w:eastAsia="Calibr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026177">
        <w:rPr>
          <w:rFonts w:eastAsia="Calibri"/>
          <w:u w:val="single"/>
        </w:rPr>
        <w:t xml:space="preserve">incubation time, environmental survival, and available vectors, could be </w:t>
      </w:r>
      <w:r w:rsidRPr="00026177">
        <w:rPr>
          <w:rFonts w:eastAsia="Calibri"/>
          <w:b/>
          <w:u w:val="single"/>
          <w:bdr w:val="single" w:sz="8" w:space="0" w:color="auto"/>
        </w:rPr>
        <w:t>modified</w:t>
      </w:r>
      <w:r w:rsidRPr="00026177">
        <w:rPr>
          <w:rFonts w:eastAsia="Calibri"/>
          <w:u w:val="single"/>
        </w:rPr>
        <w:t xml:space="preserve"> as well</w:t>
      </w:r>
      <w:r w:rsidRPr="00026177">
        <w:rPr>
          <w:rFonts w:eastAsia="Calibri"/>
          <w:sz w:val="16"/>
        </w:rPr>
        <w:t>.19-21</w:t>
      </w:r>
    </w:p>
    <w:p w14:paraId="1737271B" w14:textId="77777777" w:rsidR="0003687D" w:rsidRPr="00026177" w:rsidRDefault="0003687D" w:rsidP="0003687D">
      <w:pPr>
        <w:rPr>
          <w:rFonts w:eastAsia="Calibri"/>
          <w:sz w:val="16"/>
        </w:rPr>
      </w:pPr>
      <w:r w:rsidRPr="00026177">
        <w:rPr>
          <w:rFonts w:eastAsia="Calibri"/>
          <w:sz w:val="16"/>
        </w:rPr>
        <w:t xml:space="preserve">Although these experiments had scientific merit and were not conducted with malicious intent, their implications are still worrying. This is especially true given that </w:t>
      </w:r>
      <w:r w:rsidRPr="00026177">
        <w:rPr>
          <w:rFonts w:eastAsia="Calibri"/>
          <w:u w:val="single"/>
        </w:rPr>
        <w:t>there is</w:t>
      </w:r>
      <w:r w:rsidRPr="00026177">
        <w:rPr>
          <w:rFonts w:eastAsia="Calibri"/>
          <w:sz w:val="16"/>
        </w:rPr>
        <w:t xml:space="preserve"> also </w:t>
      </w:r>
      <w:r w:rsidRPr="00026177">
        <w:rPr>
          <w:rFonts w:eastAsia="Calibri"/>
          <w:u w:val="single"/>
        </w:rPr>
        <w:t xml:space="preserve">a long historical track record of state-run </w:t>
      </w:r>
      <w:r w:rsidRPr="00026177">
        <w:rPr>
          <w:rFonts w:eastAsia="Calibri"/>
          <w:b/>
          <w:u w:val="single"/>
          <w:bdr w:val="single" w:sz="8" w:space="0" w:color="auto"/>
        </w:rPr>
        <w:t>bioweapon research</w:t>
      </w:r>
      <w:r w:rsidRPr="00026177">
        <w:rPr>
          <w:rFonts w:eastAsia="Calibri"/>
          <w:u w:val="single"/>
        </w:rPr>
        <w:t xml:space="preserve"> applying cutting-edge science and technology to design agents not previously seen in nature</w:t>
      </w:r>
      <w:r w:rsidRPr="00026177">
        <w:rPr>
          <w:rFonts w:eastAsia="Calibr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39E3F227" w14:textId="77777777" w:rsidR="0003687D" w:rsidRPr="00026177" w:rsidRDefault="0003687D" w:rsidP="0003687D">
      <w:pPr>
        <w:rPr>
          <w:rFonts w:eastAsia="Calibri"/>
          <w:sz w:val="16"/>
        </w:rPr>
      </w:pPr>
      <w:r w:rsidRPr="00026177">
        <w:rPr>
          <w:rFonts w:eastAsia="Calibri"/>
          <w:b/>
          <w:highlight w:val="cyan"/>
          <w:u w:val="single"/>
          <w:bdr w:val="single" w:sz="8" w:space="0" w:color="auto"/>
        </w:rPr>
        <w:t>Non-state actors</w:t>
      </w:r>
      <w:r w:rsidRPr="00026177">
        <w:rPr>
          <w:rFonts w:eastAsia="Calibri"/>
          <w:u w:val="single"/>
        </w:rPr>
        <w:t xml:space="preserve"> may</w:t>
      </w:r>
      <w:r w:rsidRPr="00026177">
        <w:rPr>
          <w:rFonts w:eastAsia="Calibri"/>
          <w:sz w:val="16"/>
        </w:rPr>
        <w:t xml:space="preserve"> also </w:t>
      </w:r>
      <w:r w:rsidRPr="00026177">
        <w:rPr>
          <w:rFonts w:eastAsia="Calibri"/>
          <w:highlight w:val="cyan"/>
          <w:u w:val="single"/>
        </w:rPr>
        <w:t>pose a risk</w:t>
      </w:r>
      <w:r w:rsidRPr="00026177">
        <w:rPr>
          <w:rFonts w:eastAsia="Calibri"/>
          <w:u w:val="single"/>
        </w:rPr>
        <w:t xml:space="preserve">, especially those with explicitly </w:t>
      </w:r>
      <w:r w:rsidRPr="00026177">
        <w:rPr>
          <w:rFonts w:eastAsia="Calibri"/>
          <w:b/>
          <w:u w:val="single"/>
          <w:bdr w:val="single" w:sz="8" w:space="0" w:color="auto"/>
        </w:rPr>
        <w:t>omnicidal aims</w:t>
      </w:r>
      <w:r w:rsidRPr="00026177">
        <w:rPr>
          <w:rFonts w:eastAsia="Calibri"/>
          <w:sz w:val="16"/>
        </w:rPr>
        <w:t xml:space="preserve">. While rare, there are examples. The </w:t>
      </w:r>
      <w:r w:rsidRPr="00026177">
        <w:rPr>
          <w:rFonts w:eastAsia="Calibri"/>
          <w:u w:val="single"/>
        </w:rPr>
        <w:t>Aum Shinrikyo</w:t>
      </w:r>
      <w:r w:rsidRPr="00026177">
        <w:rPr>
          <w:rFonts w:eastAsia="Calibri"/>
          <w:sz w:val="16"/>
        </w:rPr>
        <w:t xml:space="preserve"> cult in Japan </w:t>
      </w:r>
      <w:r w:rsidRPr="00026177">
        <w:rPr>
          <w:rFonts w:eastAsia="Calibri"/>
          <w:u w:val="single"/>
        </w:rPr>
        <w:t>sought biological weapons for the express purpose of causing extinction</w:t>
      </w:r>
      <w:r w:rsidRPr="00026177">
        <w:rPr>
          <w:rFonts w:eastAsia="Calibr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026177">
        <w:rPr>
          <w:rFonts w:eastAsia="Calibri"/>
          <w:u w:val="single"/>
        </w:rPr>
        <w:t>non-state actors have lacked</w:t>
      </w:r>
      <w:r w:rsidRPr="00026177">
        <w:rPr>
          <w:rFonts w:eastAsia="Calibri"/>
          <w:sz w:val="16"/>
        </w:rPr>
        <w:t xml:space="preserve"> the </w:t>
      </w:r>
      <w:r w:rsidRPr="00026177">
        <w:rPr>
          <w:rFonts w:eastAsia="Calibri"/>
          <w:u w:val="single"/>
        </w:rPr>
        <w:t>capabilities</w:t>
      </w:r>
      <w:r w:rsidRPr="00026177">
        <w:rPr>
          <w:rFonts w:eastAsia="Calibri"/>
          <w:sz w:val="16"/>
        </w:rPr>
        <w:t xml:space="preserve"> needed to pose a catastrophic bioweapons threat, </w:t>
      </w:r>
      <w:r w:rsidRPr="00026177">
        <w:rPr>
          <w:rFonts w:eastAsia="Calibri"/>
          <w:u w:val="single"/>
        </w:rPr>
        <w:t>but this could change</w:t>
      </w:r>
      <w:r w:rsidRPr="00026177">
        <w:rPr>
          <w:rFonts w:eastAsia="Calibri"/>
          <w:sz w:val="16"/>
        </w:rPr>
        <w:t xml:space="preserve"> in future decades </w:t>
      </w:r>
      <w:r w:rsidRPr="00026177">
        <w:rPr>
          <w:rFonts w:eastAsia="Calibri"/>
          <w:highlight w:val="cyan"/>
          <w:u w:val="single"/>
        </w:rPr>
        <w:t xml:space="preserve">as </w:t>
      </w:r>
      <w:r w:rsidRPr="00026177">
        <w:rPr>
          <w:rFonts w:eastAsia="Calibri"/>
          <w:b/>
          <w:highlight w:val="cyan"/>
          <w:u w:val="single"/>
          <w:bdr w:val="single" w:sz="8" w:space="0" w:color="auto"/>
        </w:rPr>
        <w:t>biotech</w:t>
      </w:r>
      <w:r w:rsidRPr="00026177">
        <w:rPr>
          <w:rFonts w:eastAsia="Calibri"/>
          <w:sz w:val="16"/>
        </w:rPr>
        <w:t xml:space="preserve">nology </w:t>
      </w:r>
      <w:r w:rsidRPr="00026177">
        <w:rPr>
          <w:rFonts w:eastAsia="Calibri"/>
          <w:highlight w:val="cyan"/>
          <w:u w:val="single"/>
        </w:rPr>
        <w:t>becomes</w:t>
      </w:r>
      <w:r w:rsidRPr="00026177">
        <w:rPr>
          <w:rFonts w:eastAsia="Calibri"/>
          <w:u w:val="single"/>
        </w:rPr>
        <w:t xml:space="preserve"> more </w:t>
      </w:r>
      <w:r w:rsidRPr="00026177">
        <w:rPr>
          <w:rFonts w:eastAsia="Calibri"/>
          <w:highlight w:val="cyan"/>
          <w:u w:val="single"/>
        </w:rPr>
        <w:t>accessible</w:t>
      </w:r>
      <w:r w:rsidRPr="00026177">
        <w:rPr>
          <w:rFonts w:eastAsia="Calibri"/>
          <w:sz w:val="16"/>
        </w:rPr>
        <w:t xml:space="preserve"> and the pool of experienced users grows.31,32</w:t>
      </w:r>
    </w:p>
    <w:p w14:paraId="78CD969C" w14:textId="77777777" w:rsidR="0003687D" w:rsidRPr="00026177" w:rsidRDefault="0003687D" w:rsidP="0003687D">
      <w:pPr>
        <w:rPr>
          <w:rFonts w:eastAsia="Calibri"/>
          <w:sz w:val="16"/>
        </w:rPr>
      </w:pPr>
      <w:r w:rsidRPr="00026177">
        <w:rPr>
          <w:rFonts w:eastAsia="Calibri"/>
          <w:sz w:val="16"/>
        </w:rPr>
        <w:t>&lt;&lt;TEXT CONDENSED&gt;&gt;</w:t>
      </w:r>
    </w:p>
    <w:p w14:paraId="0217D3B7" w14:textId="77777777" w:rsidR="0003687D" w:rsidRPr="00026177" w:rsidRDefault="0003687D" w:rsidP="0003687D">
      <w:pPr>
        <w:rPr>
          <w:rFonts w:eastAsia="Calibri"/>
          <w:sz w:val="6"/>
          <w:szCs w:val="6"/>
        </w:rPr>
      </w:pPr>
      <w:r w:rsidRPr="00026177">
        <w:rPr>
          <w:rFonts w:eastAsia="Calibri"/>
          <w:sz w:val="6"/>
          <w:szCs w:val="6"/>
        </w:rPr>
        <w:t xml:space="preserve">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 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 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 Biocrimes and Bioterrorism 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w:t>
      </w:r>
      <w:r w:rsidRPr="00026177">
        <w:rPr>
          <w:rFonts w:eastAsia="Calibri"/>
          <w:sz w:val="6"/>
          <w:szCs w:val="6"/>
        </w:rPr>
        <w:lastRenderedPageBreak/>
        <w:t>bioterrorism incidents in the report had associated deaths (the 2001 anthrax letter attacks).36 Based on this data, for the purposes of this article, we assume that we could expect 1 incident per year resulting in up to tens of deaths. Biological Warfare Academic overviews of biological warfare†† detail 7 programs prior to 1945.38 A further 9 programs are recorded between 1945 and 1994.39 For most of the last century, at least 1 program was active in any given year (Table 1). 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 Model 3: Naive Power Law Extrapolation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 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 Why Uncertainty Is Not Cause for Reassurance</w:t>
      </w:r>
    </w:p>
    <w:p w14:paraId="6721BC50" w14:textId="77777777" w:rsidR="0003687D" w:rsidRPr="00026177" w:rsidRDefault="0003687D" w:rsidP="0003687D">
      <w:pPr>
        <w:rPr>
          <w:rFonts w:eastAsia="Calibri"/>
          <w:sz w:val="6"/>
          <w:szCs w:val="6"/>
        </w:rPr>
      </w:pPr>
      <w:r w:rsidRPr="00026177">
        <w:rPr>
          <w:rFonts w:eastAsia="Calibri"/>
          <w:sz w:val="16"/>
        </w:rPr>
        <w:t>&lt;&lt;BREAKS RESUME&gt;&gt;</w:t>
      </w:r>
    </w:p>
    <w:p w14:paraId="1442490C" w14:textId="77777777" w:rsidR="0003687D" w:rsidRPr="00026177" w:rsidRDefault="0003687D" w:rsidP="0003687D">
      <w:pPr>
        <w:rPr>
          <w:rFonts w:eastAsia="Calibri"/>
          <w:sz w:val="16"/>
        </w:rPr>
      </w:pPr>
      <w:r w:rsidRPr="00026177">
        <w:rPr>
          <w:rFonts w:eastAsia="Calibri"/>
          <w:sz w:val="16"/>
        </w:rPr>
        <w:t xml:space="preserve">Each of our estimates rely to some extent on guesswork and remain highly uncertain. </w:t>
      </w:r>
      <w:r w:rsidRPr="00026177">
        <w:rPr>
          <w:rFonts w:eastAsia="Calibri"/>
          <w:b/>
          <w:u w:val="single"/>
          <w:bdr w:val="single" w:sz="8" w:space="0" w:color="auto"/>
        </w:rPr>
        <w:t>Tech</w:t>
      </w:r>
      <w:r w:rsidRPr="00026177">
        <w:rPr>
          <w:rFonts w:eastAsia="Calibri"/>
          <w:u w:val="single"/>
        </w:rPr>
        <w:t xml:space="preserve">nological </w:t>
      </w:r>
      <w:r w:rsidRPr="00026177">
        <w:rPr>
          <w:rFonts w:eastAsia="Calibri"/>
          <w:highlight w:val="cyan"/>
          <w:u w:val="single"/>
        </w:rPr>
        <w:t>breakthroughs in</w:t>
      </w:r>
      <w:r w:rsidRPr="00026177">
        <w:rPr>
          <w:rFonts w:eastAsia="Calibri"/>
          <w:u w:val="single"/>
        </w:rPr>
        <w:t xml:space="preserve"> areas such as </w:t>
      </w:r>
      <w:r w:rsidRPr="00026177">
        <w:rPr>
          <w:rFonts w:eastAsia="Calibri"/>
          <w:b/>
          <w:highlight w:val="cyan"/>
          <w:u w:val="single"/>
          <w:bdr w:val="single" w:sz="8" w:space="0" w:color="auto"/>
        </w:rPr>
        <w:t>diagnostics</w:t>
      </w:r>
      <w:r w:rsidRPr="00026177">
        <w:rPr>
          <w:rFonts w:eastAsia="Calibri"/>
          <w:u w:val="single"/>
        </w:rPr>
        <w:t xml:space="preserve">, vaccines, </w:t>
      </w:r>
      <w:r w:rsidRPr="00026177">
        <w:rPr>
          <w:rFonts w:eastAsia="Calibri"/>
          <w:highlight w:val="cyan"/>
          <w:u w:val="single"/>
        </w:rPr>
        <w:t xml:space="preserve">and </w:t>
      </w:r>
      <w:r w:rsidRPr="00026177">
        <w:rPr>
          <w:rFonts w:eastAsia="Calibri"/>
          <w:b/>
          <w:highlight w:val="cyan"/>
          <w:u w:val="single"/>
          <w:bdr w:val="single" w:sz="8" w:space="0" w:color="auto"/>
        </w:rPr>
        <w:t>therapeutics</w:t>
      </w:r>
      <w:r w:rsidRPr="00026177">
        <w:rPr>
          <w:rFonts w:eastAsia="Calibri"/>
          <w:sz w:val="16"/>
        </w:rPr>
        <w:t xml:space="preserve">, as well as vastly improved surveillance, or even eventual space colonization, </w:t>
      </w:r>
      <w:r w:rsidRPr="00026177">
        <w:rPr>
          <w:rFonts w:eastAsia="Calibri"/>
          <w:u w:val="single"/>
        </w:rPr>
        <w:t xml:space="preserve">could </w:t>
      </w:r>
      <w:r w:rsidRPr="00026177">
        <w:rPr>
          <w:rFonts w:eastAsia="Calibri"/>
          <w:b/>
          <w:highlight w:val="cyan"/>
          <w:u w:val="single"/>
          <w:bdr w:val="single" w:sz="8" w:space="0" w:color="auto"/>
        </w:rPr>
        <w:t>reduce</w:t>
      </w:r>
      <w:r w:rsidRPr="00026177">
        <w:rPr>
          <w:rFonts w:eastAsia="Calibri"/>
          <w:u w:val="single"/>
        </w:rPr>
        <w:t xml:space="preserve"> the </w:t>
      </w:r>
      <w:r w:rsidRPr="00026177">
        <w:rPr>
          <w:rFonts w:eastAsia="Calibri"/>
          <w:highlight w:val="cyan"/>
          <w:u w:val="single"/>
        </w:rPr>
        <w:t>chance</w:t>
      </w:r>
      <w:r w:rsidRPr="00026177">
        <w:rPr>
          <w:rFonts w:eastAsia="Calibri"/>
          <w:u w:val="single"/>
        </w:rPr>
        <w:t xml:space="preserve"> of </w:t>
      </w:r>
      <w:r w:rsidRPr="00026177">
        <w:rPr>
          <w:rFonts w:eastAsia="Calibri"/>
          <w:b/>
          <w:u w:val="single"/>
          <w:bdr w:val="single" w:sz="8" w:space="0" w:color="auto"/>
        </w:rPr>
        <w:t>disease-related extinction</w:t>
      </w:r>
      <w:r w:rsidRPr="00026177">
        <w:rPr>
          <w:rFonts w:eastAsia="Calibri"/>
          <w:u w:val="single"/>
        </w:rPr>
        <w:t xml:space="preserve"> by </w:t>
      </w:r>
      <w:r w:rsidRPr="00026177">
        <w:rPr>
          <w:rFonts w:eastAsia="Calibri"/>
          <w:b/>
          <w:u w:val="single"/>
          <w:bdr w:val="single" w:sz="8" w:space="0" w:color="auto"/>
        </w:rPr>
        <w:t>many orders of magnitude</w:t>
      </w:r>
      <w:r w:rsidRPr="00026177">
        <w:rPr>
          <w:rFonts w:eastAsia="Calibri"/>
          <w:u w:val="single"/>
        </w:rPr>
        <w:t>. Other breakthroughs such as</w:t>
      </w:r>
      <w:r w:rsidRPr="00026177">
        <w:rPr>
          <w:rFonts w:eastAsia="Calibri"/>
          <w:sz w:val="16"/>
        </w:rPr>
        <w:t xml:space="preserve"> highly distributed </w:t>
      </w:r>
      <w:r w:rsidRPr="00026177">
        <w:rPr>
          <w:rFonts w:eastAsia="Calibri"/>
          <w:u w:val="single"/>
        </w:rPr>
        <w:t>DNA synthesis</w:t>
      </w:r>
      <w:r w:rsidRPr="00026177">
        <w:rPr>
          <w:rFonts w:eastAsia="Calibri"/>
          <w:sz w:val="16"/>
        </w:rPr>
        <w:t xml:space="preserve"> or improved understanding of how to construct and modify diseases </w:t>
      </w:r>
      <w:r w:rsidRPr="00026177">
        <w:rPr>
          <w:rFonts w:eastAsia="Calibri"/>
          <w:u w:val="single"/>
        </w:rPr>
        <w:t>could increase or decrease the risks</w:t>
      </w:r>
      <w:r w:rsidRPr="00026177">
        <w:rPr>
          <w:rFonts w:eastAsia="Calibri"/>
          <w:sz w:val="16"/>
        </w:rPr>
        <w:t>.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4DF8FEC4" w14:textId="77777777" w:rsidR="0003687D" w:rsidRPr="00026177" w:rsidRDefault="0003687D" w:rsidP="0003687D">
      <w:pPr>
        <w:pStyle w:val="Heading3"/>
        <w:rPr>
          <w:rFonts w:cs="Calibri"/>
        </w:rPr>
      </w:pPr>
      <w:r w:rsidRPr="00026177">
        <w:rPr>
          <w:rFonts w:cs="Calibri"/>
        </w:rPr>
        <w:lastRenderedPageBreak/>
        <w:t>1NC---Off</w:t>
      </w:r>
    </w:p>
    <w:p w14:paraId="645281E3" w14:textId="77777777" w:rsidR="0003687D" w:rsidRPr="00026177" w:rsidRDefault="0003687D" w:rsidP="0003687D">
      <w:pPr>
        <w:pStyle w:val="Heading4"/>
        <w:rPr>
          <w:rFonts w:cs="Calibri"/>
        </w:rPr>
      </w:pPr>
      <w:r w:rsidRPr="00026177">
        <w:rPr>
          <w:rFonts w:cs="Calibri"/>
          <w:u w:val="single"/>
        </w:rPr>
        <w:t>Paint Eater DA</w:t>
      </w:r>
      <w:r w:rsidRPr="00026177">
        <w:rPr>
          <w:rFonts w:cs="Calibri"/>
        </w:rPr>
        <w:t>:</w:t>
      </w:r>
    </w:p>
    <w:p w14:paraId="4C4DD5C1" w14:textId="77777777" w:rsidR="0003687D" w:rsidRPr="00026177" w:rsidRDefault="0003687D" w:rsidP="0003687D">
      <w:pPr>
        <w:pStyle w:val="Heading4"/>
        <w:rPr>
          <w:rFonts w:cs="Calibri"/>
        </w:rPr>
      </w:pPr>
      <w:r w:rsidRPr="00026177">
        <w:rPr>
          <w:rFonts w:cs="Calibri"/>
        </w:rPr>
        <w:t xml:space="preserve">Reopening Adak exposes </w:t>
      </w:r>
      <w:r w:rsidRPr="00026177">
        <w:rPr>
          <w:rFonts w:cs="Calibri"/>
          <w:u w:val="single"/>
        </w:rPr>
        <w:t>pollutants</w:t>
      </w:r>
      <w:r w:rsidRPr="00026177">
        <w:rPr>
          <w:rFonts w:cs="Calibri"/>
        </w:rPr>
        <w:t>.</w:t>
      </w:r>
    </w:p>
    <w:p w14:paraId="610E235B" w14:textId="77777777" w:rsidR="0003687D" w:rsidRPr="00026177" w:rsidRDefault="0003687D" w:rsidP="0003687D">
      <w:r w:rsidRPr="00026177">
        <w:rPr>
          <w:rStyle w:val="Style13ptBold"/>
        </w:rPr>
        <w:t xml:space="preserve">EJ ND </w:t>
      </w:r>
      <w:r w:rsidRPr="00026177">
        <w:t>[Environmental Justice at Alaska Superfund Military Sites; “</w:t>
      </w:r>
      <w:r w:rsidRPr="00026177">
        <w:rPr>
          <w:rStyle w:val="Emphasis"/>
          <w:highlight w:val="cyan"/>
        </w:rPr>
        <w:t>Adak</w:t>
      </w:r>
      <w:r w:rsidRPr="00026177">
        <w:t xml:space="preserve"> Naval Air Station” https://www.akaction.org/wp-content/uploads/Adak_Naval_Air_Station_EJ_AK_Military_Superfund_Sites_2003.pdf] atn</w:t>
      </w:r>
    </w:p>
    <w:p w14:paraId="766F3684" w14:textId="77777777" w:rsidR="0003687D" w:rsidRPr="00026177" w:rsidRDefault="0003687D" w:rsidP="0003687D">
      <w:pPr>
        <w:rPr>
          <w:sz w:val="16"/>
        </w:rPr>
      </w:pPr>
      <w:r w:rsidRPr="00026177">
        <w:rPr>
          <w:rStyle w:val="Emphasis"/>
          <w:highlight w:val="cyan"/>
        </w:rPr>
        <w:t>Contamination</w:t>
      </w:r>
      <w:r w:rsidRPr="00026177">
        <w:rPr>
          <w:sz w:val="16"/>
        </w:rPr>
        <w:t xml:space="preserve"> Background:</w:t>
      </w:r>
    </w:p>
    <w:p w14:paraId="238B6BB4" w14:textId="77777777" w:rsidR="0003687D" w:rsidRPr="00026177" w:rsidRDefault="0003687D" w:rsidP="0003687D">
      <w:pPr>
        <w:rPr>
          <w:sz w:val="16"/>
        </w:rPr>
      </w:pPr>
      <w:r w:rsidRPr="00026177">
        <w:rPr>
          <w:highlight w:val="cyan"/>
          <w:u w:val="single"/>
        </w:rPr>
        <w:t>Over</w:t>
      </w:r>
      <w:r w:rsidRPr="00026177">
        <w:rPr>
          <w:u w:val="single"/>
        </w:rPr>
        <w:t xml:space="preserve"> a </w:t>
      </w:r>
      <w:r w:rsidRPr="00026177">
        <w:rPr>
          <w:highlight w:val="cyan"/>
          <w:u w:val="single"/>
        </w:rPr>
        <w:t>40-year period</w:t>
      </w:r>
      <w:r w:rsidRPr="00026177">
        <w:rPr>
          <w:sz w:val="16"/>
        </w:rPr>
        <w:t xml:space="preserve">, hazardous </w:t>
      </w:r>
      <w:r w:rsidRPr="00026177">
        <w:rPr>
          <w:u w:val="single"/>
        </w:rPr>
        <w:t>substances</w:t>
      </w:r>
      <w:r w:rsidRPr="00026177">
        <w:rPr>
          <w:sz w:val="16"/>
        </w:rPr>
        <w:t xml:space="preserve"> were disposed of in areas on the island, </w:t>
      </w:r>
      <w:r w:rsidRPr="00026177">
        <w:rPr>
          <w:highlight w:val="cyan"/>
          <w:u w:val="single"/>
        </w:rPr>
        <w:t>including</w:t>
      </w:r>
      <w:r w:rsidRPr="00026177">
        <w:rPr>
          <w:u w:val="single"/>
        </w:rPr>
        <w:t xml:space="preserve"> </w:t>
      </w:r>
      <w:r w:rsidRPr="00026177">
        <w:rPr>
          <w:rStyle w:val="Emphasis"/>
        </w:rPr>
        <w:t>landfills</w:t>
      </w:r>
      <w:r w:rsidRPr="00026177">
        <w:rPr>
          <w:sz w:val="16"/>
        </w:rPr>
        <w:t xml:space="preserve">, </w:t>
      </w:r>
      <w:r w:rsidRPr="00026177">
        <w:rPr>
          <w:u w:val="single"/>
        </w:rPr>
        <w:t>storage areas</w:t>
      </w:r>
      <w:r w:rsidRPr="00026177">
        <w:rPr>
          <w:sz w:val="16"/>
        </w:rPr>
        <w:t xml:space="preserve">, drum disposal areas, spill sites, and pits for </w:t>
      </w:r>
      <w:r w:rsidRPr="00026177">
        <w:rPr>
          <w:rStyle w:val="Emphasis"/>
          <w:highlight w:val="cyan"/>
        </w:rPr>
        <w:t>waste</w:t>
      </w:r>
      <w:r w:rsidRPr="00026177">
        <w:rPr>
          <w:rStyle w:val="Emphasis"/>
        </w:rPr>
        <w:t xml:space="preserve"> oil</w:t>
      </w:r>
      <w:r w:rsidRPr="00026177">
        <w:rPr>
          <w:sz w:val="16"/>
        </w:rPr>
        <w:t xml:space="preserve"> and fire-fighting training. </w:t>
      </w:r>
      <w:r w:rsidRPr="00026177">
        <w:rPr>
          <w:highlight w:val="cyan"/>
          <w:u w:val="single"/>
        </w:rPr>
        <w:t>Petrol</w:t>
      </w:r>
      <w:r w:rsidRPr="00026177">
        <w:rPr>
          <w:u w:val="single"/>
        </w:rPr>
        <w:t>eum</w:t>
      </w:r>
      <w:r w:rsidRPr="00026177">
        <w:rPr>
          <w:sz w:val="16"/>
        </w:rPr>
        <w:t xml:space="preserve">, </w:t>
      </w:r>
      <w:r w:rsidRPr="00026177">
        <w:rPr>
          <w:rStyle w:val="Emphasis"/>
        </w:rPr>
        <w:t xml:space="preserve">chlorinated </w:t>
      </w:r>
      <w:r w:rsidRPr="00026177">
        <w:rPr>
          <w:rStyle w:val="Emphasis"/>
          <w:highlight w:val="cyan"/>
        </w:rPr>
        <w:t>solvents</w:t>
      </w:r>
      <w:r w:rsidRPr="00026177">
        <w:rPr>
          <w:sz w:val="16"/>
        </w:rPr>
        <w:t xml:space="preserve">, </w:t>
      </w:r>
      <w:r w:rsidRPr="00026177">
        <w:rPr>
          <w:rStyle w:val="Emphasis"/>
        </w:rPr>
        <w:t>batteries</w:t>
      </w:r>
      <w:r w:rsidRPr="00026177">
        <w:rPr>
          <w:sz w:val="16"/>
        </w:rPr>
        <w:t xml:space="preserve">, and </w:t>
      </w:r>
      <w:r w:rsidRPr="00026177">
        <w:rPr>
          <w:u w:val="single"/>
        </w:rPr>
        <w:t>transformer oils</w:t>
      </w:r>
      <w:r w:rsidRPr="00026177">
        <w:rPr>
          <w:sz w:val="16"/>
        </w:rPr>
        <w:t xml:space="preserve"> containing polychlorinated biphenyls (</w:t>
      </w:r>
      <w:r w:rsidRPr="00026177">
        <w:rPr>
          <w:rStyle w:val="Emphasis"/>
          <w:highlight w:val="cyan"/>
        </w:rPr>
        <w:t>PCBs</w:t>
      </w:r>
      <w:r w:rsidRPr="00026177">
        <w:rPr>
          <w:sz w:val="16"/>
        </w:rPr>
        <w:t xml:space="preserve">) are </w:t>
      </w:r>
      <w:r w:rsidRPr="00026177">
        <w:rPr>
          <w:u w:val="single"/>
        </w:rPr>
        <w:t>some of the hazardous materials</w:t>
      </w:r>
      <w:r w:rsidRPr="00026177">
        <w:rPr>
          <w:sz w:val="16"/>
        </w:rPr>
        <w:t xml:space="preserve"> present </w:t>
      </w:r>
      <w:r w:rsidRPr="00026177">
        <w:rPr>
          <w:u w:val="single"/>
        </w:rPr>
        <w:t>at the site</w:t>
      </w:r>
      <w:r w:rsidRPr="00026177">
        <w:rPr>
          <w:sz w:val="16"/>
        </w:rPr>
        <w:t xml:space="preserve">. Primary releases include: </w:t>
      </w:r>
      <w:r w:rsidRPr="00026177">
        <w:rPr>
          <w:u w:val="single"/>
        </w:rPr>
        <w:t>PCBs</w:t>
      </w:r>
      <w:r w:rsidRPr="00026177">
        <w:rPr>
          <w:sz w:val="16"/>
        </w:rPr>
        <w:t xml:space="preserve"> (</w:t>
      </w:r>
      <w:r w:rsidRPr="00026177">
        <w:rPr>
          <w:highlight w:val="cyan"/>
          <w:u w:val="single"/>
        </w:rPr>
        <w:t xml:space="preserve">over </w:t>
      </w:r>
      <w:r w:rsidRPr="00026177">
        <w:rPr>
          <w:rStyle w:val="Emphasis"/>
          <w:highlight w:val="cyan"/>
        </w:rPr>
        <w:t>2,000 gallons</w:t>
      </w:r>
      <w:r w:rsidRPr="00026177">
        <w:rPr>
          <w:sz w:val="16"/>
        </w:rPr>
        <w:t xml:space="preserve">), unexploded </w:t>
      </w:r>
      <w:r w:rsidRPr="00026177">
        <w:rPr>
          <w:highlight w:val="cyan"/>
          <w:u w:val="single"/>
        </w:rPr>
        <w:t>ordnance</w:t>
      </w:r>
      <w:r w:rsidRPr="00026177">
        <w:rPr>
          <w:sz w:val="16"/>
          <w:highlight w:val="cyan"/>
        </w:rPr>
        <w:t xml:space="preserve"> (</w:t>
      </w:r>
      <w:r w:rsidRPr="00026177">
        <w:rPr>
          <w:rStyle w:val="Emphasis"/>
          <w:highlight w:val="cyan"/>
        </w:rPr>
        <w:t>70,000 items</w:t>
      </w:r>
      <w:r w:rsidRPr="00026177">
        <w:rPr>
          <w:u w:val="single"/>
        </w:rPr>
        <w:t xml:space="preserve"> located</w:t>
      </w:r>
      <w:r w:rsidRPr="00026177">
        <w:rPr>
          <w:sz w:val="16"/>
        </w:rPr>
        <w:t xml:space="preserve">, </w:t>
      </w:r>
      <w:r w:rsidRPr="00026177">
        <w:rPr>
          <w:rStyle w:val="Emphasis"/>
          <w:highlight w:val="cyan"/>
        </w:rPr>
        <w:t>not including</w:t>
      </w:r>
      <w:r w:rsidRPr="00026177">
        <w:rPr>
          <w:u w:val="single"/>
        </w:rPr>
        <w:t xml:space="preserve"> ranges and </w:t>
      </w:r>
      <w:r w:rsidRPr="00026177">
        <w:rPr>
          <w:highlight w:val="cyan"/>
          <w:u w:val="single"/>
        </w:rPr>
        <w:t>offshore disposal</w:t>
      </w:r>
      <w:r w:rsidRPr="00026177">
        <w:rPr>
          <w:sz w:val="16"/>
          <w:highlight w:val="cyan"/>
        </w:rPr>
        <w:t>)</w:t>
      </w:r>
      <w:r w:rsidRPr="00026177">
        <w:rPr>
          <w:sz w:val="16"/>
        </w:rPr>
        <w:t xml:space="preserve">, </w:t>
      </w:r>
      <w:r w:rsidRPr="00026177">
        <w:rPr>
          <w:u w:val="single"/>
        </w:rPr>
        <w:t>petroleum</w:t>
      </w:r>
      <w:r w:rsidRPr="00026177">
        <w:rPr>
          <w:sz w:val="16"/>
        </w:rPr>
        <w:t xml:space="preserve"> (</w:t>
      </w:r>
      <w:r w:rsidRPr="00026177">
        <w:rPr>
          <w:rStyle w:val="Emphasis"/>
          <w:highlight w:val="cyan"/>
        </w:rPr>
        <w:t>1,000,000 gallons</w:t>
      </w:r>
      <w:r w:rsidRPr="00026177">
        <w:rPr>
          <w:sz w:val="16"/>
        </w:rPr>
        <w:t>), solvents, and pesticides. Twenty, one-ton containers (</w:t>
      </w:r>
      <w:r w:rsidRPr="00026177">
        <w:rPr>
          <w:u w:val="single"/>
        </w:rPr>
        <w:t>40,000 pounds</w:t>
      </w:r>
      <w:r w:rsidRPr="00026177">
        <w:rPr>
          <w:sz w:val="16"/>
        </w:rPr>
        <w:t xml:space="preserve">) </w:t>
      </w:r>
      <w:r w:rsidRPr="00026177">
        <w:rPr>
          <w:u w:val="single"/>
        </w:rPr>
        <w:t xml:space="preserve">of </w:t>
      </w:r>
      <w:r w:rsidRPr="00026177">
        <w:rPr>
          <w:rStyle w:val="Emphasis"/>
        </w:rPr>
        <w:t>chemical weapons agents</w:t>
      </w:r>
      <w:r w:rsidRPr="00026177">
        <w:rPr>
          <w:sz w:val="16"/>
        </w:rPr>
        <w:t xml:space="preserve"> that included lewisite </w:t>
      </w:r>
      <w:r w:rsidRPr="00026177">
        <w:rPr>
          <w:u w:val="single"/>
        </w:rPr>
        <w:t>and mustard gas</w:t>
      </w:r>
      <w:r w:rsidRPr="00026177">
        <w:rPr>
          <w:sz w:val="16"/>
        </w:rPr>
        <w:t xml:space="preserve"> were transferred to Adak Island by the military and "lost." The Army states that </w:t>
      </w:r>
      <w:r w:rsidRPr="00026177">
        <w:rPr>
          <w:u w:val="single"/>
        </w:rPr>
        <w:t>documentation on their ultimate disposition has not been found</w:t>
      </w:r>
      <w:r w:rsidRPr="00026177">
        <w:rPr>
          <w:sz w:val="16"/>
        </w:rPr>
        <w:t xml:space="preserve">. During World War II and the cold war, nuclear submarines and nuclear bombs were housed at the Adak station. However, remedial investigation for site contaminants did not include radioactive contamination, effectively making the problem go away by not looking at it. At this time, </w:t>
      </w:r>
      <w:r w:rsidRPr="00026177">
        <w:rPr>
          <w:u w:val="single"/>
        </w:rPr>
        <w:t xml:space="preserve">there have been </w:t>
      </w:r>
      <w:r w:rsidRPr="00026177">
        <w:rPr>
          <w:rStyle w:val="Emphasis"/>
        </w:rPr>
        <w:t>no studies</w:t>
      </w:r>
      <w:r w:rsidRPr="00026177">
        <w:rPr>
          <w:u w:val="single"/>
        </w:rPr>
        <w:t xml:space="preserve"> conducted to determine levels of potential </w:t>
      </w:r>
      <w:r w:rsidRPr="00026177">
        <w:rPr>
          <w:rStyle w:val="Emphasis"/>
        </w:rPr>
        <w:t>radiation</w:t>
      </w:r>
      <w:r w:rsidRPr="00026177">
        <w:rPr>
          <w:sz w:val="16"/>
        </w:rPr>
        <w:t xml:space="preserve"> contamination.</w:t>
      </w:r>
    </w:p>
    <w:p w14:paraId="36AF94B5" w14:textId="77777777" w:rsidR="0003687D" w:rsidRPr="00026177" w:rsidRDefault="0003687D" w:rsidP="0003687D">
      <w:pPr>
        <w:rPr>
          <w:sz w:val="16"/>
        </w:rPr>
      </w:pPr>
      <w:r w:rsidRPr="00026177">
        <w:rPr>
          <w:sz w:val="16"/>
        </w:rPr>
        <w:t>Health concerns related to mustard gas vary depending on the type of exposure. Effects include severe damage to the eyes, cancer (skin, lung, throat), and respiratory conditions. No information was available for this report on environmental effects.</w:t>
      </w:r>
    </w:p>
    <w:p w14:paraId="08E8C610" w14:textId="77777777" w:rsidR="0003687D" w:rsidRPr="00026177" w:rsidRDefault="0003687D" w:rsidP="0003687D">
      <w:pPr>
        <w:rPr>
          <w:sz w:val="16"/>
        </w:rPr>
      </w:pPr>
      <w:r w:rsidRPr="00026177">
        <w:rPr>
          <w:sz w:val="16"/>
        </w:rPr>
        <w:t>Lewisite is a blister agent, highly and immediately irritating to the eyes, skin, and airways (nose and throat). Contact with liquid or vapor can cause skin blistering, damage to the eyes, damage to the airway, and pulmonary edema (an excess of fluid in the heart). It is a systemic (affects the whole body) poison that can have long-term health consequences. Chronic (on-going, low level) exposure can lead to arsenic poisoning, which results in skin disorders and nerve effects."</w:t>
      </w:r>
    </w:p>
    <w:p w14:paraId="65031346" w14:textId="77777777" w:rsidR="0003687D" w:rsidRPr="00026177" w:rsidRDefault="0003687D" w:rsidP="0003687D">
      <w:pPr>
        <w:rPr>
          <w:sz w:val="16"/>
        </w:rPr>
      </w:pPr>
      <w:r w:rsidRPr="00026177">
        <w:rPr>
          <w:u w:val="single"/>
        </w:rPr>
        <w:t xml:space="preserve">Unexploded </w:t>
      </w:r>
      <w:r w:rsidRPr="00026177">
        <w:rPr>
          <w:highlight w:val="cyan"/>
          <w:u w:val="single"/>
        </w:rPr>
        <w:t>ordnance</w:t>
      </w:r>
      <w:r w:rsidRPr="00026177">
        <w:rPr>
          <w:sz w:val="16"/>
        </w:rPr>
        <w:t xml:space="preserve"> that deteriorates </w:t>
      </w:r>
      <w:r w:rsidRPr="00026177">
        <w:rPr>
          <w:highlight w:val="cyan"/>
          <w:u w:val="single"/>
        </w:rPr>
        <w:t xml:space="preserve">releases </w:t>
      </w:r>
      <w:r w:rsidRPr="00026177">
        <w:rPr>
          <w:rStyle w:val="Emphasis"/>
          <w:highlight w:val="cyan"/>
        </w:rPr>
        <w:t>toxic heavy metals</w:t>
      </w:r>
      <w:r w:rsidRPr="00026177">
        <w:rPr>
          <w:sz w:val="16"/>
        </w:rPr>
        <w:t xml:space="preserve">, such as </w:t>
      </w:r>
      <w:r w:rsidRPr="00026177">
        <w:rPr>
          <w:u w:val="single"/>
        </w:rPr>
        <w:t>cadmium</w:t>
      </w:r>
      <w:r w:rsidRPr="00026177">
        <w:rPr>
          <w:sz w:val="16"/>
        </w:rPr>
        <w:t xml:space="preserve">, </w:t>
      </w:r>
      <w:r w:rsidRPr="00026177">
        <w:rPr>
          <w:u w:val="single"/>
        </w:rPr>
        <w:t>lead</w:t>
      </w:r>
      <w:r w:rsidRPr="00026177">
        <w:rPr>
          <w:sz w:val="16"/>
        </w:rPr>
        <w:t xml:space="preserve">, </w:t>
      </w:r>
      <w:r w:rsidRPr="00026177">
        <w:rPr>
          <w:u w:val="single"/>
        </w:rPr>
        <w:t>chromium</w:t>
      </w:r>
      <w:r w:rsidRPr="00026177">
        <w:rPr>
          <w:sz w:val="16"/>
        </w:rPr>
        <w:t xml:space="preserve">, </w:t>
      </w:r>
      <w:r w:rsidRPr="00026177">
        <w:rPr>
          <w:u w:val="single"/>
        </w:rPr>
        <w:t>nickel</w:t>
      </w:r>
      <w:r w:rsidRPr="00026177">
        <w:rPr>
          <w:sz w:val="16"/>
        </w:rPr>
        <w:t xml:space="preserve">, </w:t>
      </w:r>
      <w:r w:rsidRPr="00026177">
        <w:rPr>
          <w:u w:val="single"/>
        </w:rPr>
        <w:t>copper</w:t>
      </w:r>
      <w:r w:rsidRPr="00026177">
        <w:rPr>
          <w:sz w:val="16"/>
        </w:rPr>
        <w:t xml:space="preserve">, and </w:t>
      </w:r>
      <w:r w:rsidRPr="00026177">
        <w:rPr>
          <w:u w:val="single"/>
        </w:rPr>
        <w:t>barium</w:t>
      </w:r>
      <w:r w:rsidRPr="00026177">
        <w:rPr>
          <w:sz w:val="16"/>
        </w:rPr>
        <w:t xml:space="preserve">, </w:t>
      </w:r>
      <w:r w:rsidRPr="00026177">
        <w:rPr>
          <w:u w:val="single"/>
        </w:rPr>
        <w:t>into the environment</w:t>
      </w:r>
      <w:r w:rsidRPr="00026177">
        <w:rPr>
          <w:sz w:val="16"/>
        </w:rPr>
        <w:t xml:space="preserve">. These </w:t>
      </w:r>
      <w:r w:rsidRPr="00026177">
        <w:rPr>
          <w:u w:val="single"/>
        </w:rPr>
        <w:t xml:space="preserve">metals </w:t>
      </w:r>
      <w:r w:rsidRPr="00026177">
        <w:rPr>
          <w:rStyle w:val="Emphasis"/>
        </w:rPr>
        <w:t xml:space="preserve">easily </w:t>
      </w:r>
      <w:r w:rsidRPr="00026177">
        <w:rPr>
          <w:rStyle w:val="Emphasis"/>
          <w:highlight w:val="cyan"/>
        </w:rPr>
        <w:t>transport</w:t>
      </w:r>
      <w:r w:rsidRPr="00026177">
        <w:rPr>
          <w:u w:val="single"/>
        </w:rPr>
        <w:t xml:space="preserve"> into and </w:t>
      </w:r>
      <w:r w:rsidRPr="00026177">
        <w:rPr>
          <w:highlight w:val="cyan"/>
          <w:u w:val="single"/>
        </w:rPr>
        <w:t xml:space="preserve">through </w:t>
      </w:r>
      <w:r w:rsidRPr="00026177">
        <w:rPr>
          <w:rStyle w:val="Emphasis"/>
          <w:highlight w:val="cyan"/>
        </w:rPr>
        <w:t>groundwater</w:t>
      </w:r>
      <w:r w:rsidRPr="00026177">
        <w:rPr>
          <w:sz w:val="16"/>
        </w:rPr>
        <w:t xml:space="preserve">, and are </w:t>
      </w:r>
      <w:r w:rsidRPr="00026177">
        <w:rPr>
          <w:rStyle w:val="Emphasis"/>
          <w:highlight w:val="cyan"/>
        </w:rPr>
        <w:t>long-lasting</w:t>
      </w:r>
      <w:r w:rsidRPr="00026177">
        <w:rPr>
          <w:highlight w:val="cyan"/>
          <w:u w:val="single"/>
        </w:rPr>
        <w:t xml:space="preserve"> in the </w:t>
      </w:r>
      <w:r w:rsidRPr="00026177">
        <w:rPr>
          <w:rStyle w:val="Emphasis"/>
          <w:highlight w:val="cyan"/>
        </w:rPr>
        <w:t>environment</w:t>
      </w:r>
      <w:r w:rsidRPr="00026177">
        <w:rPr>
          <w:sz w:val="16"/>
        </w:rPr>
        <w:t xml:space="preserve">." Serious health effects can arise from exposure to each of these heavy metals. Current studies indicate </w:t>
      </w:r>
      <w:r w:rsidRPr="00026177">
        <w:rPr>
          <w:u w:val="single"/>
        </w:rPr>
        <w:t xml:space="preserve">there is </w:t>
      </w:r>
      <w:r w:rsidRPr="00026177">
        <w:rPr>
          <w:rStyle w:val="Emphasis"/>
        </w:rPr>
        <w:t>no known</w:t>
      </w:r>
      <w:r w:rsidRPr="00026177">
        <w:rPr>
          <w:u w:val="single"/>
        </w:rPr>
        <w:t xml:space="preserve"> safe level of </w:t>
      </w:r>
      <w:r w:rsidRPr="00026177">
        <w:rPr>
          <w:rStyle w:val="Emphasis"/>
        </w:rPr>
        <w:t>exposure to lead</w:t>
      </w:r>
      <w:r w:rsidRPr="00026177">
        <w:rPr>
          <w:sz w:val="16"/>
        </w:rPr>
        <w:t>.12</w:t>
      </w:r>
    </w:p>
    <w:p w14:paraId="42075EDD" w14:textId="293AB876" w:rsidR="0003687D" w:rsidRPr="00026177" w:rsidRDefault="008B4FE0" w:rsidP="0003687D">
      <w:pPr>
        <w:pStyle w:val="Heading4"/>
        <w:rPr>
          <w:rFonts w:cs="Calibri"/>
        </w:rPr>
      </w:pPr>
      <w:r w:rsidRPr="00026177">
        <w:rPr>
          <w:rFonts w:cs="Calibri"/>
        </w:rPr>
        <w:t>Turns case and obliterates</w:t>
      </w:r>
      <w:r w:rsidR="0003687D" w:rsidRPr="00026177">
        <w:rPr>
          <w:rFonts w:cs="Calibri"/>
        </w:rPr>
        <w:t xml:space="preserve"> </w:t>
      </w:r>
      <w:r w:rsidR="0003687D" w:rsidRPr="00026177">
        <w:rPr>
          <w:rFonts w:cs="Calibri"/>
          <w:u w:val="single"/>
        </w:rPr>
        <w:t>wildlife</w:t>
      </w:r>
      <w:r w:rsidR="003A6B43" w:rsidRPr="00026177">
        <w:rPr>
          <w:rFonts w:cs="Calibri"/>
        </w:rPr>
        <w:t>---</w:t>
      </w:r>
      <w:r w:rsidRPr="00026177">
        <w:rPr>
          <w:rFonts w:cs="Calibri"/>
        </w:rPr>
        <w:t>That’s bigger than any deficit to the CP.</w:t>
      </w:r>
    </w:p>
    <w:p w14:paraId="2FCF167C" w14:textId="77777777" w:rsidR="0003687D" w:rsidRPr="00026177" w:rsidRDefault="0003687D" w:rsidP="0003687D">
      <w:r w:rsidRPr="00026177">
        <w:rPr>
          <w:rStyle w:val="Style13ptBold"/>
        </w:rPr>
        <w:t xml:space="preserve">ADSPR 23 </w:t>
      </w:r>
      <w:r w:rsidRPr="00026177">
        <w:t>[Alaska Division of Spill Prevention and Response; “</w:t>
      </w:r>
      <w:r w:rsidRPr="00026177">
        <w:rPr>
          <w:rStyle w:val="Emphasis"/>
          <w:highlight w:val="cyan"/>
        </w:rPr>
        <w:t>Adak</w:t>
      </w:r>
      <w:r w:rsidRPr="00026177">
        <w:t xml:space="preserve"> Former Naval Air Facility” https://dec.alaska.gov/spar/csp/sites/adak/#:~:text=Operable%20Unit%20A%20encompasses%20the,storage%2C%20handling%2C%20and%20training.] atn</w:t>
      </w:r>
    </w:p>
    <w:p w14:paraId="369E507D" w14:textId="77777777" w:rsidR="0003687D" w:rsidRPr="00026177" w:rsidRDefault="0003687D" w:rsidP="0003687D">
      <w:pPr>
        <w:rPr>
          <w:sz w:val="16"/>
        </w:rPr>
      </w:pPr>
      <w:r w:rsidRPr="00026177">
        <w:rPr>
          <w:sz w:val="16"/>
        </w:rPr>
        <w:t xml:space="preserve">Operable Unit A </w:t>
      </w:r>
      <w:r w:rsidRPr="00026177">
        <w:rPr>
          <w:u w:val="single"/>
        </w:rPr>
        <w:t xml:space="preserve">encompasses the </w:t>
      </w:r>
      <w:r w:rsidRPr="00026177">
        <w:rPr>
          <w:rStyle w:val="Emphasis"/>
        </w:rPr>
        <w:t xml:space="preserve">entire military </w:t>
      </w:r>
      <w:r w:rsidRPr="00026177">
        <w:rPr>
          <w:rStyle w:val="Emphasis"/>
          <w:highlight w:val="cyan"/>
        </w:rPr>
        <w:t>reservation</w:t>
      </w:r>
      <w:r w:rsidRPr="00026177">
        <w:rPr>
          <w:sz w:val="16"/>
        </w:rPr>
        <w:t xml:space="preserve"> with respect </w:t>
      </w:r>
      <w:r w:rsidRPr="00026177">
        <w:rPr>
          <w:u w:val="single"/>
        </w:rPr>
        <w:t>to chemical contamination</w:t>
      </w:r>
      <w:r w:rsidRPr="00026177">
        <w:rPr>
          <w:sz w:val="16"/>
        </w:rPr>
        <w:t xml:space="preserve">. Cleanup and monitoring of sites within OU A is ongoing. </w:t>
      </w:r>
      <w:r w:rsidRPr="00026177">
        <w:rPr>
          <w:highlight w:val="cyan"/>
          <w:u w:val="single"/>
        </w:rPr>
        <w:t>Contamination</w:t>
      </w:r>
      <w:r w:rsidRPr="00026177">
        <w:rPr>
          <w:u w:val="single"/>
        </w:rPr>
        <w:t xml:space="preserve"> has been identified </w:t>
      </w:r>
      <w:r w:rsidRPr="00026177">
        <w:rPr>
          <w:highlight w:val="cyan"/>
          <w:u w:val="single"/>
        </w:rPr>
        <w:t xml:space="preserve">in </w:t>
      </w:r>
      <w:r w:rsidRPr="00026177">
        <w:rPr>
          <w:rStyle w:val="Emphasis"/>
          <w:highlight w:val="cyan"/>
        </w:rPr>
        <w:t>soil</w:t>
      </w:r>
      <w:r w:rsidRPr="00026177">
        <w:rPr>
          <w:highlight w:val="cyan"/>
          <w:u w:val="single"/>
        </w:rPr>
        <w:t xml:space="preserve">, </w:t>
      </w:r>
      <w:r w:rsidRPr="00026177">
        <w:rPr>
          <w:rStyle w:val="Emphasis"/>
          <w:highlight w:val="cyan"/>
        </w:rPr>
        <w:t>surface water</w:t>
      </w:r>
      <w:r w:rsidRPr="00026177">
        <w:rPr>
          <w:u w:val="single"/>
        </w:rPr>
        <w:t xml:space="preserve">, </w:t>
      </w:r>
      <w:r w:rsidRPr="00026177">
        <w:rPr>
          <w:rStyle w:val="Emphasis"/>
        </w:rPr>
        <w:t>sediment</w:t>
      </w:r>
      <w:r w:rsidRPr="00026177">
        <w:rPr>
          <w:sz w:val="16"/>
        </w:rPr>
        <w:t xml:space="preserve">, and as free phase or dissolved </w:t>
      </w:r>
      <w:r w:rsidRPr="00026177">
        <w:rPr>
          <w:u w:val="single"/>
        </w:rPr>
        <w:t xml:space="preserve">contaminants in the </w:t>
      </w:r>
      <w:r w:rsidRPr="00026177">
        <w:rPr>
          <w:rStyle w:val="Emphasis"/>
          <w:highlight w:val="cyan"/>
        </w:rPr>
        <w:t>groundwater</w:t>
      </w:r>
      <w:r w:rsidRPr="00026177">
        <w:rPr>
          <w:sz w:val="16"/>
        </w:rPr>
        <w:t xml:space="preserve">. Sources of </w:t>
      </w:r>
      <w:r w:rsidRPr="00026177">
        <w:rPr>
          <w:u w:val="single"/>
        </w:rPr>
        <w:t>contamination include fuel tanks and lines</w:t>
      </w:r>
      <w:r w:rsidRPr="00026177">
        <w:rPr>
          <w:sz w:val="16"/>
        </w:rPr>
        <w:t xml:space="preserve">, drum disposal areas, spill sites, pits for waste oil disposal/firefighting training, and landfills.  </w:t>
      </w:r>
    </w:p>
    <w:p w14:paraId="7282A326" w14:textId="77777777" w:rsidR="0003687D" w:rsidRPr="00026177" w:rsidRDefault="0003687D" w:rsidP="0003687D">
      <w:pPr>
        <w:rPr>
          <w:sz w:val="16"/>
        </w:rPr>
      </w:pPr>
      <w:r w:rsidRPr="00026177">
        <w:rPr>
          <w:sz w:val="16"/>
        </w:rPr>
        <w:t xml:space="preserve">Surface waters in the area are used for sport, subsistence, and commercial fishing. Investigations considered the possibility of personnel being exposed to contaminants through the skin or accidental ingestion of contaminated soil or water. Exposure was also considered through </w:t>
      </w:r>
      <w:r w:rsidRPr="00026177">
        <w:rPr>
          <w:sz w:val="16"/>
        </w:rPr>
        <w:lastRenderedPageBreak/>
        <w:t xml:space="preserve">ingestion of </w:t>
      </w:r>
      <w:r w:rsidRPr="00026177">
        <w:rPr>
          <w:rStyle w:val="Emphasis"/>
          <w:highlight w:val="cyan"/>
        </w:rPr>
        <w:t>fish or shellfish</w:t>
      </w:r>
      <w:r w:rsidRPr="00026177">
        <w:rPr>
          <w:u w:val="single"/>
        </w:rPr>
        <w:t xml:space="preserve"> that may have been </w:t>
      </w:r>
      <w:r w:rsidRPr="00026177">
        <w:rPr>
          <w:highlight w:val="cyan"/>
          <w:u w:val="single"/>
        </w:rPr>
        <w:t>affected by the site</w:t>
      </w:r>
      <w:r w:rsidRPr="00026177">
        <w:rPr>
          <w:sz w:val="16"/>
          <w:highlight w:val="cyan"/>
        </w:rPr>
        <w:t xml:space="preserve">. </w:t>
      </w:r>
      <w:r w:rsidRPr="00026177">
        <w:rPr>
          <w:highlight w:val="cyan"/>
          <w:u w:val="single"/>
        </w:rPr>
        <w:t>Threatened</w:t>
      </w:r>
      <w:r w:rsidRPr="00026177">
        <w:rPr>
          <w:u w:val="single"/>
        </w:rPr>
        <w:t xml:space="preserve"> </w:t>
      </w:r>
      <w:r w:rsidRPr="00026177">
        <w:rPr>
          <w:rStyle w:val="Emphasis"/>
        </w:rPr>
        <w:t>ecological resources</w:t>
      </w:r>
      <w:r w:rsidRPr="00026177">
        <w:rPr>
          <w:u w:val="single"/>
        </w:rPr>
        <w:t xml:space="preserve"> included </w:t>
      </w:r>
      <w:r w:rsidRPr="00026177">
        <w:rPr>
          <w:rStyle w:val="Emphasis"/>
          <w:highlight w:val="cyan"/>
        </w:rPr>
        <w:t>migratory birds</w:t>
      </w:r>
      <w:r w:rsidRPr="00026177">
        <w:rPr>
          <w:u w:val="single"/>
        </w:rPr>
        <w:t xml:space="preserve">, </w:t>
      </w:r>
      <w:r w:rsidRPr="00026177">
        <w:rPr>
          <w:rStyle w:val="Emphasis"/>
        </w:rPr>
        <w:t>wetlands</w:t>
      </w:r>
      <w:r w:rsidRPr="00026177">
        <w:rPr>
          <w:u w:val="single"/>
        </w:rPr>
        <w:t xml:space="preserve">, </w:t>
      </w:r>
      <w:r w:rsidRPr="00026177">
        <w:rPr>
          <w:rStyle w:val="Emphasis"/>
        </w:rPr>
        <w:t xml:space="preserve">spawning and feeding </w:t>
      </w:r>
      <w:r w:rsidRPr="00026177">
        <w:rPr>
          <w:rStyle w:val="Emphasis"/>
          <w:highlight w:val="cyan"/>
        </w:rPr>
        <w:t>fish</w:t>
      </w:r>
      <w:r w:rsidRPr="00026177">
        <w:rPr>
          <w:u w:val="single"/>
        </w:rPr>
        <w:t xml:space="preserve">, and various </w:t>
      </w:r>
      <w:r w:rsidRPr="00026177">
        <w:rPr>
          <w:rStyle w:val="Emphasis"/>
          <w:highlight w:val="cyan"/>
        </w:rPr>
        <w:t>marine mammals</w:t>
      </w:r>
      <w:r w:rsidRPr="00026177">
        <w:rPr>
          <w:sz w:val="16"/>
        </w:rPr>
        <w:t>.</w:t>
      </w:r>
    </w:p>
    <w:p w14:paraId="69A9F421" w14:textId="77777777" w:rsidR="00AB3CDF" w:rsidRPr="00026177" w:rsidRDefault="00AB3CDF" w:rsidP="00AB3CDF">
      <w:pPr>
        <w:pStyle w:val="Heading3"/>
      </w:pPr>
      <w:r w:rsidRPr="00026177">
        <w:lastRenderedPageBreak/>
        <w:t>1NC---OFF</w:t>
      </w:r>
    </w:p>
    <w:p w14:paraId="3807931F" w14:textId="16D67B4F" w:rsidR="00AB3CDF" w:rsidRPr="00026177" w:rsidRDefault="00AB3CDF" w:rsidP="00AB3CDF">
      <w:pPr>
        <w:pStyle w:val="Heading4"/>
      </w:pPr>
      <w:r w:rsidRPr="00026177">
        <w:rPr>
          <w:u w:val="single"/>
        </w:rPr>
        <w:t>Islands CP</w:t>
      </w:r>
      <w:r w:rsidR="009E0239" w:rsidRPr="00026177">
        <w:t>:</w:t>
      </w:r>
    </w:p>
    <w:p w14:paraId="15A3CCC7" w14:textId="77777777" w:rsidR="00AB3CDF" w:rsidRPr="00026177" w:rsidRDefault="00AB3CDF" w:rsidP="00AB3CDF">
      <w:pPr>
        <w:pStyle w:val="Heading4"/>
      </w:pPr>
      <w:r w:rsidRPr="00026177">
        <w:t xml:space="preserve">The United States federal government should </w:t>
      </w:r>
    </w:p>
    <w:p w14:paraId="47F3B0D4" w14:textId="07E833A7" w:rsidR="00AB3CDF" w:rsidRPr="00026177" w:rsidRDefault="00AB3CDF" w:rsidP="00AB3CDF">
      <w:pPr>
        <w:pStyle w:val="Heading4"/>
      </w:pPr>
      <w:r w:rsidRPr="00026177">
        <w:t xml:space="preserve">---significantly increase its development of military facilities including Eareckson Air Station on Shemya </w:t>
      </w:r>
      <w:r w:rsidR="008B4FE0" w:rsidRPr="00026177">
        <w:t>island</w:t>
      </w:r>
      <w:r w:rsidRPr="00026177">
        <w:t>;</w:t>
      </w:r>
    </w:p>
    <w:p w14:paraId="1620E09E" w14:textId="2B5EFE2F" w:rsidR="00AB3CDF" w:rsidRPr="00026177" w:rsidRDefault="00AB3CDF" w:rsidP="00AB3CDF">
      <w:pPr>
        <w:pStyle w:val="Heading4"/>
      </w:pPr>
      <w:r w:rsidRPr="00026177">
        <w:t>---</w:t>
      </w:r>
      <w:r w:rsidR="00474882" w:rsidRPr="00026177">
        <w:t>h</w:t>
      </w:r>
      <w:r w:rsidRPr="00026177">
        <w:t>arden bases and develop deterrence technologies on Guam and Hawaii</w:t>
      </w:r>
      <w:r w:rsidR="00084DB1" w:rsidRPr="00026177">
        <w:t>;</w:t>
      </w:r>
    </w:p>
    <w:p w14:paraId="6AD39A3E" w14:textId="51892A19" w:rsidR="00AB3CDF" w:rsidRPr="00026177" w:rsidRDefault="00AB3CDF" w:rsidP="00AB3CDF">
      <w:pPr>
        <w:pStyle w:val="Heading4"/>
      </w:pPr>
      <w:r w:rsidRPr="00026177">
        <w:t xml:space="preserve">---propose and implement an Arctic Military Code of Conduct. </w:t>
      </w:r>
    </w:p>
    <w:p w14:paraId="52D12592" w14:textId="77777777" w:rsidR="00AB3CDF" w:rsidRPr="00026177" w:rsidRDefault="00AB3CDF" w:rsidP="00AB3CDF">
      <w:pPr>
        <w:pStyle w:val="Heading4"/>
      </w:pPr>
      <w:r w:rsidRPr="00026177">
        <w:t xml:space="preserve">It </w:t>
      </w:r>
      <w:r w:rsidRPr="00026177">
        <w:rPr>
          <w:u w:val="single"/>
        </w:rPr>
        <w:t>competes</w:t>
      </w:r>
      <w:r w:rsidRPr="00026177">
        <w:t xml:space="preserve"> and </w:t>
      </w:r>
      <w:r w:rsidRPr="00026177">
        <w:rPr>
          <w:u w:val="single"/>
        </w:rPr>
        <w:t>solves</w:t>
      </w:r>
      <w:r w:rsidRPr="00026177">
        <w:t xml:space="preserve"> while </w:t>
      </w:r>
      <w:r w:rsidRPr="00026177">
        <w:rPr>
          <w:u w:val="single"/>
        </w:rPr>
        <w:t>avoiding</w:t>
      </w:r>
      <w:r w:rsidRPr="00026177">
        <w:t xml:space="preserve"> the net benefit---facilities on </w:t>
      </w:r>
      <w:r w:rsidRPr="00026177">
        <w:rPr>
          <w:u w:val="single"/>
        </w:rPr>
        <w:t>Shemya</w:t>
      </w:r>
      <w:r w:rsidRPr="00026177">
        <w:t xml:space="preserve"> are </w:t>
      </w:r>
      <w:r w:rsidRPr="00026177">
        <w:rPr>
          <w:u w:val="single"/>
        </w:rPr>
        <w:t>sufficient</w:t>
      </w:r>
      <w:r w:rsidRPr="00026177">
        <w:t>.</w:t>
      </w:r>
    </w:p>
    <w:p w14:paraId="3C9B4534" w14:textId="2C3A397D" w:rsidR="00AB3CDF" w:rsidRPr="00026177" w:rsidRDefault="007F761A" w:rsidP="00AB3CDF">
      <w:r>
        <w:rPr>
          <w:rStyle w:val="Style13ptBold"/>
        </w:rPr>
        <w:t xml:space="preserve">1AC, </w:t>
      </w:r>
      <w:r w:rsidR="00AB3CDF" w:rsidRPr="00026177">
        <w:rPr>
          <w:rStyle w:val="Style13ptBold"/>
        </w:rPr>
        <w:t>Hulse ’25</w:t>
      </w:r>
      <w:r w:rsidR="00AB3CDF" w:rsidRPr="00026177">
        <w:t xml:space="preserve"> [Steve; January; Commander for the U.S. Coast Guard; U.S. Naval Institute, “Bases on the Aleutian Islands Would Project U.S. Power Across the Pacific,” Vol. 151/1/1,463, https://www.usni.org/magazines/proceedings/2025/january/bases-aleutian-islands-would-project-us-power-across-pacific] atn</w:t>
      </w:r>
    </w:p>
    <w:p w14:paraId="2BBABCB3" w14:textId="77777777" w:rsidR="00AB3CDF" w:rsidRDefault="00AB3CDF" w:rsidP="00AB3CDF">
      <w:pPr>
        <w:rPr>
          <w:sz w:val="16"/>
        </w:rPr>
      </w:pPr>
      <w:r w:rsidRPr="00026177">
        <w:rPr>
          <w:rStyle w:val="Emphasis"/>
          <w:highlight w:val="cyan"/>
        </w:rPr>
        <w:t>Shemya</w:t>
      </w:r>
      <w:r w:rsidRPr="00026177">
        <w:rPr>
          <w:rStyle w:val="Emphasis"/>
        </w:rPr>
        <w:t xml:space="preserve"> Island</w:t>
      </w:r>
      <w:r w:rsidRPr="00026177">
        <w:rPr>
          <w:u w:val="single"/>
        </w:rPr>
        <w:t xml:space="preserve"> in the </w:t>
      </w:r>
      <w:r w:rsidRPr="00026177">
        <w:rPr>
          <w:rStyle w:val="Emphasis"/>
        </w:rPr>
        <w:t>western Aleutians</w:t>
      </w:r>
      <w:r w:rsidRPr="00026177">
        <w:rPr>
          <w:u w:val="single"/>
        </w:rPr>
        <w:t xml:space="preserve"> </w:t>
      </w:r>
      <w:r w:rsidRPr="00026177">
        <w:rPr>
          <w:highlight w:val="cyan"/>
          <w:u w:val="single"/>
        </w:rPr>
        <w:t xml:space="preserve">hosts Eareckson </w:t>
      </w:r>
      <w:r w:rsidRPr="00026177">
        <w:rPr>
          <w:rStyle w:val="Emphasis"/>
          <w:highlight w:val="cyan"/>
        </w:rPr>
        <w:t>Air Station</w:t>
      </w:r>
      <w:r w:rsidRPr="00026177">
        <w:rPr>
          <w:sz w:val="16"/>
        </w:rPr>
        <w:t xml:space="preserve">, which is named after the World War  II colonel who led the air campaign against Japanese forces on Attu and Kiska.5 </w:t>
      </w:r>
      <w:r w:rsidRPr="00026177">
        <w:rPr>
          <w:highlight w:val="cyan"/>
          <w:u w:val="single"/>
        </w:rPr>
        <w:t>These</w:t>
      </w:r>
      <w:r w:rsidRPr="00026177">
        <w:rPr>
          <w:sz w:val="16"/>
        </w:rPr>
        <w:t xml:space="preserve"> are the </w:t>
      </w:r>
      <w:r w:rsidRPr="00026177">
        <w:rPr>
          <w:highlight w:val="cyan"/>
          <w:u w:val="single"/>
        </w:rPr>
        <w:t>three</w:t>
      </w:r>
      <w:r w:rsidRPr="00026177">
        <w:rPr>
          <w:sz w:val="16"/>
        </w:rPr>
        <w:t xml:space="preserve"> westernmost geographical points in the United States and </w:t>
      </w:r>
      <w:r w:rsidRPr="00026177">
        <w:rPr>
          <w:highlight w:val="cyan"/>
          <w:u w:val="single"/>
        </w:rPr>
        <w:t xml:space="preserve">remain the </w:t>
      </w:r>
      <w:r w:rsidRPr="00026177">
        <w:rPr>
          <w:rStyle w:val="Emphasis"/>
          <w:highlight w:val="cyan"/>
        </w:rPr>
        <w:t>most logical</w:t>
      </w:r>
      <w:r w:rsidRPr="00026177">
        <w:rPr>
          <w:highlight w:val="cyan"/>
          <w:u w:val="single"/>
        </w:rPr>
        <w:t xml:space="preserve"> locations for an air base</w:t>
      </w:r>
      <w:r w:rsidRPr="00026177">
        <w:rPr>
          <w:sz w:val="16"/>
        </w:rPr>
        <w:t xml:space="preserve">. Whether </w:t>
      </w:r>
      <w:r w:rsidRPr="00026177">
        <w:rPr>
          <w:highlight w:val="cyan"/>
          <w:u w:val="single"/>
        </w:rPr>
        <w:t xml:space="preserve">the </w:t>
      </w:r>
      <w:r w:rsidRPr="00026177">
        <w:rPr>
          <w:rStyle w:val="Emphasis"/>
          <w:highlight w:val="cyan"/>
        </w:rPr>
        <w:t>existing</w:t>
      </w:r>
      <w:r w:rsidRPr="00026177">
        <w:rPr>
          <w:highlight w:val="cyan"/>
          <w:u w:val="single"/>
        </w:rPr>
        <w:t xml:space="preserve"> runway on Shemya</w:t>
      </w:r>
      <w:r w:rsidRPr="00026177">
        <w:rPr>
          <w:sz w:val="16"/>
        </w:rPr>
        <w:t xml:space="preserve"> is refurbished or a new airfield is built on Attu, </w:t>
      </w:r>
      <w:r w:rsidRPr="00026177">
        <w:rPr>
          <w:u w:val="single"/>
        </w:rPr>
        <w:t xml:space="preserve">an </w:t>
      </w:r>
      <w:r w:rsidRPr="00026177">
        <w:rPr>
          <w:rStyle w:val="Emphasis"/>
        </w:rPr>
        <w:t>air base</w:t>
      </w:r>
      <w:r w:rsidRPr="00026177">
        <w:rPr>
          <w:u w:val="single"/>
        </w:rPr>
        <w:t xml:space="preserve"> in the western Aleutians</w:t>
      </w:r>
      <w:r w:rsidRPr="00026177">
        <w:rPr>
          <w:sz w:val="16"/>
        </w:rPr>
        <w:t xml:space="preserve"> capable of supporting long-range bombers and air-refueling tankers </w:t>
      </w:r>
      <w:r w:rsidRPr="00026177">
        <w:rPr>
          <w:highlight w:val="cyan"/>
          <w:u w:val="single"/>
        </w:rPr>
        <w:t xml:space="preserve">would have a </w:t>
      </w:r>
      <w:r w:rsidRPr="00026177">
        <w:rPr>
          <w:rStyle w:val="Emphasis"/>
          <w:highlight w:val="cyan"/>
        </w:rPr>
        <w:t>significant deterrent effect</w:t>
      </w:r>
      <w:r w:rsidRPr="00026177">
        <w:rPr>
          <w:sz w:val="16"/>
        </w:rPr>
        <w:t xml:space="preserve">. </w:t>
      </w:r>
    </w:p>
    <w:p w14:paraId="0A25DB14" w14:textId="77777777" w:rsidR="007F761A" w:rsidRPr="00BF17CE" w:rsidRDefault="007F761A" w:rsidP="007F761A">
      <w:pPr>
        <w:rPr>
          <w:sz w:val="16"/>
        </w:rPr>
      </w:pPr>
      <w:r w:rsidRPr="00BF17CE">
        <w:rPr>
          <w:sz w:val="16"/>
        </w:rPr>
        <w:t xml:space="preserve">Rather than position high-value assets such as carriers within China’s weapons engagement zone, the United States could station bombers equipped with long-range missiles that could threaten Chinese targets from safer stand-off distances, potentially reducing U.S. losses.6 </w:t>
      </w:r>
      <w:proofErr w:type="spellStart"/>
      <w:r w:rsidRPr="00D32BBC">
        <w:rPr>
          <w:rStyle w:val="StyleUnderline"/>
          <w:highlight w:val="cyan"/>
        </w:rPr>
        <w:t>Eareckson’s</w:t>
      </w:r>
      <w:proofErr w:type="spellEnd"/>
      <w:r w:rsidRPr="007F761A">
        <w:rPr>
          <w:rStyle w:val="StyleUnderline"/>
        </w:rPr>
        <w:t xml:space="preserve"> airfield </w:t>
      </w:r>
      <w:r w:rsidRPr="00D32BBC">
        <w:rPr>
          <w:rStyle w:val="StyleUnderline"/>
          <w:highlight w:val="cyan"/>
        </w:rPr>
        <w:t>is 2,900 nm from</w:t>
      </w:r>
      <w:r w:rsidRPr="00BF17CE">
        <w:rPr>
          <w:rStyle w:val="StyleUnderline"/>
        </w:rPr>
        <w:t xml:space="preserve"> the </w:t>
      </w:r>
      <w:r w:rsidRPr="00D32BBC">
        <w:rPr>
          <w:rStyle w:val="StyleUnderline"/>
          <w:highlight w:val="cyan"/>
        </w:rPr>
        <w:t>Taiwan</w:t>
      </w:r>
      <w:r w:rsidRPr="00BF17CE">
        <w:rPr>
          <w:rStyle w:val="StyleUnderline"/>
        </w:rPr>
        <w:t xml:space="preserve"> Strait. U.S</w:t>
      </w:r>
      <w:r w:rsidRPr="00BF17CE">
        <w:rPr>
          <w:sz w:val="16"/>
        </w:rPr>
        <w:t xml:space="preserve">. B-1B and B-52 </w:t>
      </w:r>
      <w:r w:rsidRPr="00D32BBC">
        <w:rPr>
          <w:rStyle w:val="StyleUnderline"/>
          <w:highlight w:val="cyan"/>
        </w:rPr>
        <w:t>bombers</w:t>
      </w:r>
      <w:r w:rsidRPr="00BF17CE">
        <w:rPr>
          <w:rStyle w:val="StyleUnderline"/>
        </w:rPr>
        <w:t xml:space="preserve"> have ranges over 6,500 nm</w:t>
      </w:r>
      <w:r w:rsidRPr="00BF17CE">
        <w:rPr>
          <w:sz w:val="16"/>
        </w:rPr>
        <w:t xml:space="preserve">, meaning </w:t>
      </w:r>
      <w:r w:rsidRPr="00BF17CE">
        <w:rPr>
          <w:rStyle w:val="StyleUnderline"/>
        </w:rPr>
        <w:t xml:space="preserve">they </w:t>
      </w:r>
      <w:r w:rsidRPr="007F761A">
        <w:rPr>
          <w:rStyle w:val="StyleUnderline"/>
        </w:rPr>
        <w:t xml:space="preserve">could </w:t>
      </w:r>
      <w:r w:rsidRPr="00D32BBC">
        <w:rPr>
          <w:rStyle w:val="StyleUnderline"/>
          <w:highlight w:val="cyan"/>
        </w:rPr>
        <w:t>strike</w:t>
      </w:r>
      <w:r w:rsidRPr="00BF17CE">
        <w:rPr>
          <w:sz w:val="16"/>
        </w:rPr>
        <w:t xml:space="preserve"> People’s Liberation Army Navy assets in the </w:t>
      </w:r>
      <w:r w:rsidRPr="00BF17CE">
        <w:rPr>
          <w:rStyle w:val="StyleUnderline"/>
        </w:rPr>
        <w:t xml:space="preserve">Taiwan Strait with antiship missiles and return to base </w:t>
      </w:r>
      <w:r w:rsidRPr="00D32BBC">
        <w:rPr>
          <w:rStyle w:val="StyleUnderline"/>
          <w:highlight w:val="cyan"/>
        </w:rPr>
        <w:t>without</w:t>
      </w:r>
      <w:r w:rsidRPr="007F761A">
        <w:rPr>
          <w:rStyle w:val="StyleUnderline"/>
        </w:rPr>
        <w:t xml:space="preserve"> having to </w:t>
      </w:r>
      <w:r w:rsidRPr="00D32BBC">
        <w:rPr>
          <w:rStyle w:val="StyleUnderline"/>
          <w:highlight w:val="cyan"/>
        </w:rPr>
        <w:t>refuel</w:t>
      </w:r>
      <w:r w:rsidRPr="00BF17CE">
        <w:rPr>
          <w:sz w:val="16"/>
        </w:rPr>
        <w:t xml:space="preserve">. The B-2 stealth bomber also could complete this mission without refueling, thanks to its range of 6,000 nm, especially if deploying missiles with hundreds of miles of added range, such as the AGM-158C Long Range Anti-Ship Missile. Finally, future B-21 long-range bombers are also projected to have the range needed to conduct sorties from the Aleutians to the Taiwan Strait without having to refuel. Australia, Oahu, and even Midway are too far to support such missions without mid-flight refueling, making the Aleutians the logical place to base these </w:t>
      </w:r>
      <w:r w:rsidRPr="007F761A">
        <w:rPr>
          <w:sz w:val="16"/>
        </w:rPr>
        <w:t xml:space="preserve">assets. </w:t>
      </w:r>
      <w:r w:rsidRPr="007F761A">
        <w:rPr>
          <w:rStyle w:val="StyleUnderline"/>
        </w:rPr>
        <w:t>Being able to strike Chinese targets without refueling would</w:t>
      </w:r>
      <w:r w:rsidRPr="00BF17CE">
        <w:rPr>
          <w:rStyle w:val="StyleUnderline"/>
        </w:rPr>
        <w:t xml:space="preserve"> </w:t>
      </w:r>
      <w:r w:rsidRPr="00D32BBC">
        <w:rPr>
          <w:rStyle w:val="StyleUnderline"/>
          <w:highlight w:val="cyan"/>
        </w:rPr>
        <w:t>free</w:t>
      </w:r>
      <w:r w:rsidRPr="00BF17CE">
        <w:rPr>
          <w:rStyle w:val="StyleUnderline"/>
        </w:rPr>
        <w:t xml:space="preserve"> valuable </w:t>
      </w:r>
      <w:r w:rsidRPr="00D32BBC">
        <w:rPr>
          <w:rStyle w:val="StyleUnderline"/>
          <w:highlight w:val="cyan"/>
        </w:rPr>
        <w:t>tanker</w:t>
      </w:r>
      <w:r w:rsidRPr="007F761A">
        <w:rPr>
          <w:rStyle w:val="StyleUnderline"/>
        </w:rPr>
        <w:t xml:space="preserve"> assets </w:t>
      </w:r>
      <w:r w:rsidRPr="00D32BBC">
        <w:rPr>
          <w:rStyle w:val="StyleUnderline"/>
          <w:highlight w:val="cyan"/>
        </w:rPr>
        <w:t>for other missions</w:t>
      </w:r>
      <w:r w:rsidRPr="00BF17CE">
        <w:rPr>
          <w:rStyle w:val="StyleUnderline"/>
        </w:rPr>
        <w:t xml:space="preserve">, including </w:t>
      </w:r>
      <w:r w:rsidRPr="007F761A">
        <w:rPr>
          <w:rStyle w:val="Emphasis"/>
          <w:highlight w:val="cyan"/>
        </w:rPr>
        <w:t>maintaining nuclear deterrence</w:t>
      </w:r>
      <w:r w:rsidRPr="00BF17CE">
        <w:rPr>
          <w:rStyle w:val="StyleUnderline"/>
        </w:rPr>
        <w:t>.</w:t>
      </w:r>
      <w:r w:rsidRPr="00BF17CE">
        <w:rPr>
          <w:sz w:val="16"/>
        </w:rPr>
        <w:t xml:space="preserve"> But </w:t>
      </w:r>
      <w:r w:rsidRPr="00BF17CE">
        <w:rPr>
          <w:rStyle w:val="StyleUnderline"/>
        </w:rPr>
        <w:t>tanker aircraft based in the western Aleutians still could support bomber missions from Hawaii,</w:t>
      </w:r>
      <w:r w:rsidRPr="00BF17CE">
        <w:rPr>
          <w:sz w:val="16"/>
        </w:rPr>
        <w:t xml:space="preserve"> provide midair refueling in the event of an emergency, and support other aviation sorties across the theater.</w:t>
      </w:r>
    </w:p>
    <w:p w14:paraId="69523A2C" w14:textId="77777777" w:rsidR="007F761A" w:rsidRPr="00BF17CE" w:rsidRDefault="007F761A" w:rsidP="007F761A">
      <w:pPr>
        <w:rPr>
          <w:sz w:val="16"/>
        </w:rPr>
      </w:pPr>
      <w:r w:rsidRPr="00BF17CE">
        <w:rPr>
          <w:sz w:val="16"/>
        </w:rPr>
        <w:t xml:space="preserve">In addition, </w:t>
      </w:r>
      <w:r w:rsidRPr="00D32BBC">
        <w:rPr>
          <w:rStyle w:val="StyleUnderline"/>
          <w:highlight w:val="cyan"/>
        </w:rPr>
        <w:t>the U</w:t>
      </w:r>
      <w:r w:rsidRPr="00BF17CE">
        <w:rPr>
          <w:rStyle w:val="StyleUnderline"/>
        </w:rPr>
        <w:t xml:space="preserve">nited </w:t>
      </w:r>
      <w:r w:rsidRPr="00D32BBC">
        <w:rPr>
          <w:rStyle w:val="StyleUnderline"/>
          <w:highlight w:val="cyan"/>
        </w:rPr>
        <w:t>S</w:t>
      </w:r>
      <w:r w:rsidRPr="00BF17CE">
        <w:rPr>
          <w:rStyle w:val="StyleUnderline"/>
        </w:rPr>
        <w:t xml:space="preserve">tates </w:t>
      </w:r>
      <w:r w:rsidRPr="00D32BBC">
        <w:rPr>
          <w:rStyle w:val="StyleUnderline"/>
          <w:highlight w:val="cyan"/>
        </w:rPr>
        <w:t xml:space="preserve">could construct reinforced </w:t>
      </w:r>
      <w:r w:rsidRPr="007F761A">
        <w:rPr>
          <w:rStyle w:val="StyleUnderline"/>
          <w:highlight w:val="cyan"/>
        </w:rPr>
        <w:t xml:space="preserve">hangars on </w:t>
      </w:r>
      <w:r w:rsidRPr="007F761A">
        <w:rPr>
          <w:rStyle w:val="Emphasis"/>
          <w:highlight w:val="cyan"/>
        </w:rPr>
        <w:t>Shemya</w:t>
      </w:r>
      <w:r w:rsidRPr="00BF17CE">
        <w:rPr>
          <w:rStyle w:val="StyleUnderline"/>
        </w:rPr>
        <w:t xml:space="preserve"> and Attu to house U.S. aircraft evacuated from China’s weapons engagement zone</w:t>
      </w:r>
      <w:r w:rsidRPr="00BF17CE">
        <w:rPr>
          <w:sz w:val="16"/>
        </w:rPr>
        <w:t xml:space="preserve">. The CSIS wargame estimated that, in a conflict over Taiwan, Chinese missiles could destroy 800 U.S. aircraft based in Japan and Guam—many on the ground. If a conflict were imminent, the United States could evacuate its land-based fighters and other short-range aircraft, via refueling stops in Japan, to the Aleutians to avoid likely missile strikes on U.S. bases in Guam and Japan. While the islands are not completely outside the reach of China’s long-range missiles, </w:t>
      </w:r>
      <w:r w:rsidRPr="00D32BBC">
        <w:rPr>
          <w:rStyle w:val="StyleUnderline"/>
          <w:highlight w:val="cyan"/>
        </w:rPr>
        <w:t>Beijing might</w:t>
      </w:r>
      <w:r w:rsidRPr="00BF17CE">
        <w:rPr>
          <w:rStyle w:val="StyleUnderline"/>
        </w:rPr>
        <w:t xml:space="preserve"> </w:t>
      </w:r>
      <w:r w:rsidRPr="007F761A">
        <w:rPr>
          <w:rStyle w:val="StyleUnderline"/>
          <w:highlight w:val="cyan"/>
        </w:rPr>
        <w:t>hesitate to</w:t>
      </w:r>
      <w:r w:rsidRPr="00BF17CE">
        <w:rPr>
          <w:rStyle w:val="StyleUnderline"/>
        </w:rPr>
        <w:t xml:space="preserve"> order a </w:t>
      </w:r>
      <w:r w:rsidRPr="00D32BBC">
        <w:rPr>
          <w:rStyle w:val="StyleUnderline"/>
          <w:highlight w:val="cyan"/>
        </w:rPr>
        <w:t>strike</w:t>
      </w:r>
      <w:r w:rsidRPr="00BF17CE">
        <w:rPr>
          <w:rStyle w:val="StyleUnderline"/>
        </w:rPr>
        <w:t xml:space="preserve"> on </w:t>
      </w:r>
      <w:r w:rsidRPr="00D32BBC">
        <w:rPr>
          <w:rStyle w:val="StyleUnderline"/>
          <w:highlight w:val="cyan"/>
        </w:rPr>
        <w:t>the Aleutians</w:t>
      </w:r>
      <w:r w:rsidRPr="00BF17CE">
        <w:rPr>
          <w:sz w:val="16"/>
        </w:rPr>
        <w:t xml:space="preserve">, as this would be an attack on U.S. territory. That would certainly escalate the conflict and open China to retaliatory strikes on its mainland. In the short term, </w:t>
      </w:r>
      <w:r w:rsidRPr="00BF17CE">
        <w:rPr>
          <w:rStyle w:val="StyleUnderline"/>
        </w:rPr>
        <w:t>the United States should rebuild aviation infrastructure in the western Aleutians</w:t>
      </w:r>
      <w:r w:rsidRPr="00BF17CE">
        <w:rPr>
          <w:sz w:val="16"/>
        </w:rPr>
        <w:t xml:space="preserve"> to support long-range bombers and construct reinforced hangars to protect as many aircraft as possible.</w:t>
      </w:r>
    </w:p>
    <w:p w14:paraId="35E5EC94" w14:textId="77777777" w:rsidR="00AB3CDF" w:rsidRPr="00026177" w:rsidRDefault="00AB3CDF" w:rsidP="00AB3CDF">
      <w:pPr>
        <w:pStyle w:val="Heading4"/>
      </w:pPr>
      <w:r w:rsidRPr="00026177">
        <w:lastRenderedPageBreak/>
        <w:t xml:space="preserve">A </w:t>
      </w:r>
      <w:r w:rsidRPr="00026177">
        <w:rPr>
          <w:u w:val="single"/>
        </w:rPr>
        <w:t>code</w:t>
      </w:r>
      <w:r w:rsidRPr="00026177">
        <w:t xml:space="preserve"> of conduct for Arctic </w:t>
      </w:r>
      <w:r w:rsidRPr="00026177">
        <w:rPr>
          <w:u w:val="single"/>
        </w:rPr>
        <w:t>military presence</w:t>
      </w:r>
      <w:r w:rsidRPr="00026177">
        <w:t xml:space="preserve"> solves </w:t>
      </w:r>
      <w:r w:rsidRPr="00026177">
        <w:rPr>
          <w:u w:val="single"/>
        </w:rPr>
        <w:t>miscalc</w:t>
      </w:r>
      <w:r w:rsidRPr="00026177">
        <w:t xml:space="preserve"> and </w:t>
      </w:r>
      <w:r w:rsidRPr="00026177">
        <w:rPr>
          <w:u w:val="single"/>
        </w:rPr>
        <w:t>accidental war</w:t>
      </w:r>
      <w:r w:rsidRPr="00026177">
        <w:t>. Russia and China say yes.</w:t>
      </w:r>
    </w:p>
    <w:p w14:paraId="50B1C387" w14:textId="77777777" w:rsidR="00AB3CDF" w:rsidRPr="00026177" w:rsidRDefault="00AB3CDF" w:rsidP="00AB3CDF">
      <w:pPr>
        <w:rPr>
          <w:b/>
          <w:bCs/>
          <w:sz w:val="26"/>
        </w:rPr>
      </w:pPr>
      <w:r w:rsidRPr="00026177">
        <w:rPr>
          <w:rStyle w:val="Style13ptBold"/>
        </w:rPr>
        <w:t xml:space="preserve">Depledge et al ’19 </w:t>
      </w:r>
      <w:r w:rsidRPr="00026177">
        <w:t>[Duncan Depledge, Politics &amp; International Studies Fellow, Loughborough University, UK; Mathieu Boulègue, Research Fellow, Russia and Eurasia Programme, Chatham House, UK; Andrew Foxall, Director of the Russia and Eurasia Studies Centre, Henry Jackson Society, UK; Dmitriy Tulupov, School of International Relations, SaintPetersburg State University, Russia [participation in the research provided by the Russian Science Foundation’s grant No. 17-18-01110, “The EU resilience concept: its articulation and consequences for Russia”]</w:t>
      </w:r>
    </w:p>
    <w:p w14:paraId="4EA7031C" w14:textId="77777777" w:rsidR="00AB3CDF" w:rsidRPr="00026177" w:rsidRDefault="00AB3CDF" w:rsidP="00AB3CDF">
      <w:pPr>
        <w:rPr>
          <w:sz w:val="16"/>
        </w:rPr>
      </w:pPr>
      <w:r w:rsidRPr="00026177">
        <w:rPr>
          <w:rStyle w:val="StyleUnderline"/>
          <w:highlight w:val="cyan"/>
        </w:rPr>
        <w:t>Without</w:t>
      </w:r>
      <w:r w:rsidRPr="00026177">
        <w:rPr>
          <w:rStyle w:val="StyleUnderline"/>
        </w:rPr>
        <w:t xml:space="preserve"> a </w:t>
      </w:r>
      <w:r w:rsidRPr="00026177">
        <w:rPr>
          <w:rStyle w:val="Emphasis"/>
          <w:highlight w:val="cyan"/>
        </w:rPr>
        <w:t>significant shift</w:t>
      </w:r>
      <w:r w:rsidRPr="00026177">
        <w:rPr>
          <w:rStyle w:val="StyleUnderline"/>
          <w:highlight w:val="cyan"/>
        </w:rPr>
        <w:t xml:space="preserve"> in</w:t>
      </w:r>
      <w:r w:rsidRPr="00026177">
        <w:rPr>
          <w:rStyle w:val="StyleUnderline"/>
        </w:rPr>
        <w:t xml:space="preserve"> the attitudes of both </w:t>
      </w:r>
      <w:r w:rsidRPr="00026177">
        <w:rPr>
          <w:rStyle w:val="StyleUnderline"/>
          <w:highlight w:val="cyan"/>
        </w:rPr>
        <w:t>Washington and Moscow</w:t>
      </w:r>
      <w:r w:rsidRPr="00026177">
        <w:rPr>
          <w:rStyle w:val="StyleUnderline"/>
        </w:rPr>
        <w:t xml:space="preserve">, the risk of heightened military </w:t>
      </w:r>
      <w:r w:rsidRPr="00026177">
        <w:rPr>
          <w:rStyle w:val="StyleUnderline"/>
          <w:highlight w:val="cyan"/>
        </w:rPr>
        <w:t>competition</w:t>
      </w:r>
      <w:r w:rsidRPr="00026177">
        <w:rPr>
          <w:rStyle w:val="StyleUnderline"/>
        </w:rPr>
        <w:t xml:space="preserve"> (and, consequently, unintended armed conflict), is </w:t>
      </w:r>
      <w:r w:rsidRPr="00026177">
        <w:rPr>
          <w:rStyle w:val="StyleUnderline"/>
          <w:highlight w:val="cyan"/>
        </w:rPr>
        <w:t>here to stay</w:t>
      </w:r>
      <w:r w:rsidRPr="00026177">
        <w:rPr>
          <w:rStyle w:val="StyleUnderline"/>
        </w:rPr>
        <w:t xml:space="preserve">. </w:t>
      </w:r>
      <w:r w:rsidRPr="00026177">
        <w:rPr>
          <w:sz w:val="16"/>
        </w:rPr>
        <w:t>The security situation in the Arctic cannot be considered in isolation because it is largely determined by developments in adjacent regions, as well as the broader dynamics of global military competition. In this regard, a major point of concern is the deterioration of the arms control regime, which is likely to also impact the Arctic. Meanwhile, th</w:t>
      </w:r>
      <w:r w:rsidRPr="00026177">
        <w:rPr>
          <w:rStyle w:val="StyleUnderline"/>
        </w:rPr>
        <w:t xml:space="preserve">e growing presence in the northern high latitudes of armed forces from non-Arctic states – that may also soon include China – could </w:t>
      </w:r>
      <w:r w:rsidRPr="00026177">
        <w:rPr>
          <w:rStyle w:val="Emphasis"/>
        </w:rPr>
        <w:t>exacerbate tensions</w:t>
      </w:r>
      <w:r w:rsidRPr="00026177">
        <w:rPr>
          <w:rStyle w:val="StyleUnderline"/>
        </w:rPr>
        <w:t xml:space="preserve"> still further</w:t>
      </w:r>
      <w:r w:rsidRPr="00026177">
        <w:rPr>
          <w:sz w:val="16"/>
        </w:rPr>
        <w:t>. The apparent uneasiness of many Arctic policymakers, experts, communities and other stakeholders show towards even entertaining discussions about military activity in the Arctic only heightens the risk of poor decision-making, and increases the risk of miscalculation and tactical error.</w:t>
      </w:r>
    </w:p>
    <w:p w14:paraId="782F26AE" w14:textId="77777777" w:rsidR="00AB3CDF" w:rsidRPr="00026177" w:rsidRDefault="00AB3CDF" w:rsidP="00AB3CDF">
      <w:pPr>
        <w:rPr>
          <w:sz w:val="16"/>
        </w:rPr>
      </w:pPr>
      <w:r w:rsidRPr="00026177">
        <w:rPr>
          <w:rStyle w:val="StyleUnderline"/>
        </w:rPr>
        <w:t xml:space="preserve">A common response to growing military activity in the Arctic has been </w:t>
      </w:r>
      <w:r w:rsidRPr="00026177">
        <w:rPr>
          <w:sz w:val="16"/>
        </w:rPr>
        <w:t xml:space="preserve">to suggest that the time has come for the Arctic Council to expand its mandate to cover </w:t>
      </w:r>
      <w:r w:rsidRPr="00026177">
        <w:rPr>
          <w:rStyle w:val="StyleUnderline"/>
        </w:rPr>
        <w:t>military matters</w:t>
      </w:r>
      <w:r w:rsidRPr="00026177">
        <w:rPr>
          <w:sz w:val="16"/>
        </w:rPr>
        <w:t>. However, as others have pointed out, there are very good reasons why that should not happen. The Arctic others have pointed out, there are very good reasons why that should not happen. The Arctic Council has proven its resilience in the face of deteriorating NATO-Russia relations in large part because it has focussed its effort on issues where circumpolar consensus can still be found. There is little reason to think that the Arctic Council could have remained immune to the fallout from the Ukraine crisis if military matters had been within its purview. Equally, NATO-Russia relations are such that we are unlikely to see the restoration of the NCDC or the return of Russia to the ASFR.</w:t>
      </w:r>
    </w:p>
    <w:p w14:paraId="43EBD56D" w14:textId="77777777" w:rsidR="00AB3CDF" w:rsidRPr="00026177" w:rsidRDefault="00AB3CDF" w:rsidP="00AB3CDF">
      <w:pPr>
        <w:rPr>
          <w:sz w:val="16"/>
        </w:rPr>
      </w:pPr>
      <w:r w:rsidRPr="00026177">
        <w:rPr>
          <w:sz w:val="16"/>
        </w:rPr>
        <w:t xml:space="preserve">Nevertheless, </w:t>
      </w:r>
      <w:r w:rsidRPr="00026177">
        <w:rPr>
          <w:rStyle w:val="StyleUnderline"/>
        </w:rPr>
        <w:t xml:space="preserve">the emergence of the </w:t>
      </w:r>
      <w:r w:rsidRPr="00026177">
        <w:rPr>
          <w:rStyle w:val="Emphasis"/>
          <w:highlight w:val="cyan"/>
        </w:rPr>
        <w:t>A</w:t>
      </w:r>
      <w:r w:rsidRPr="00026177">
        <w:rPr>
          <w:rStyle w:val="StyleUnderline"/>
        </w:rPr>
        <w:t xml:space="preserve">rctic </w:t>
      </w:r>
      <w:r w:rsidRPr="00026177">
        <w:rPr>
          <w:rStyle w:val="Emphasis"/>
          <w:highlight w:val="cyan"/>
        </w:rPr>
        <w:t>C</w:t>
      </w:r>
      <w:r w:rsidRPr="00026177">
        <w:rPr>
          <w:rStyle w:val="StyleUnderline"/>
        </w:rPr>
        <w:t xml:space="preserve">oast </w:t>
      </w:r>
      <w:r w:rsidRPr="00026177">
        <w:rPr>
          <w:rStyle w:val="Emphasis"/>
          <w:highlight w:val="cyan"/>
        </w:rPr>
        <w:t>G</w:t>
      </w:r>
      <w:r w:rsidRPr="00026177">
        <w:rPr>
          <w:rStyle w:val="StyleUnderline"/>
        </w:rPr>
        <w:t xml:space="preserve">uard </w:t>
      </w:r>
      <w:r w:rsidRPr="00026177">
        <w:rPr>
          <w:rStyle w:val="Emphasis"/>
          <w:highlight w:val="cyan"/>
        </w:rPr>
        <w:t>F</w:t>
      </w:r>
      <w:r w:rsidRPr="00026177">
        <w:rPr>
          <w:rStyle w:val="StyleUnderline"/>
        </w:rPr>
        <w:t>orum</w:t>
      </w:r>
      <w:r w:rsidRPr="00026177">
        <w:rPr>
          <w:sz w:val="16"/>
        </w:rPr>
        <w:t xml:space="preserve"> (ACFG) </w:t>
      </w:r>
      <w:r w:rsidRPr="00026177">
        <w:rPr>
          <w:rStyle w:val="StyleUnderline"/>
          <w:highlight w:val="cyan"/>
        </w:rPr>
        <w:t>amid</w:t>
      </w:r>
      <w:r w:rsidRPr="00026177">
        <w:rPr>
          <w:rStyle w:val="StyleUnderline"/>
        </w:rPr>
        <w:t xml:space="preserve"> the </w:t>
      </w:r>
      <w:r w:rsidRPr="00026177">
        <w:rPr>
          <w:rStyle w:val="StyleUnderline"/>
          <w:highlight w:val="cyan"/>
        </w:rPr>
        <w:t>worsening</w:t>
      </w:r>
      <w:r w:rsidRPr="00026177">
        <w:rPr>
          <w:rStyle w:val="StyleUnderline"/>
        </w:rPr>
        <w:t xml:space="preserve"> geopolitical </w:t>
      </w:r>
      <w:r w:rsidRPr="00026177">
        <w:rPr>
          <w:rStyle w:val="StyleUnderline"/>
          <w:highlight w:val="cyan"/>
        </w:rPr>
        <w:t>climate</w:t>
      </w:r>
      <w:r w:rsidRPr="00026177">
        <w:rPr>
          <w:rStyle w:val="StyleUnderline"/>
        </w:rPr>
        <w:t xml:space="preserve"> does </w:t>
      </w:r>
      <w:r w:rsidRPr="00026177">
        <w:rPr>
          <w:rStyle w:val="StyleUnderline"/>
          <w:highlight w:val="cyan"/>
        </w:rPr>
        <w:t>provide</w:t>
      </w:r>
      <w:r w:rsidRPr="00026177">
        <w:rPr>
          <w:rStyle w:val="StyleUnderline"/>
        </w:rPr>
        <w:t xml:space="preserve"> a glimmer of </w:t>
      </w:r>
      <w:r w:rsidRPr="00026177">
        <w:rPr>
          <w:rStyle w:val="StyleUnderline"/>
          <w:highlight w:val="cyan"/>
        </w:rPr>
        <w:t>hope</w:t>
      </w:r>
      <w:r w:rsidRPr="00026177">
        <w:rPr>
          <w:sz w:val="16"/>
        </w:rPr>
        <w:t>. Th</w:t>
      </w:r>
      <w:r w:rsidRPr="00026177">
        <w:rPr>
          <w:rStyle w:val="StyleUnderline"/>
        </w:rPr>
        <w:t xml:space="preserve">is forum </w:t>
      </w:r>
      <w:r w:rsidRPr="00026177">
        <w:rPr>
          <w:rStyle w:val="Emphasis"/>
        </w:rPr>
        <w:t>provides</w:t>
      </w:r>
      <w:r w:rsidRPr="00026177">
        <w:rPr>
          <w:rStyle w:val="StyleUnderline"/>
        </w:rPr>
        <w:t xml:space="preserve"> Russia and the United States with an </w:t>
      </w:r>
      <w:r w:rsidRPr="00026177">
        <w:rPr>
          <w:rStyle w:val="Emphasis"/>
        </w:rPr>
        <w:t>opportunity</w:t>
      </w:r>
      <w:r w:rsidRPr="00026177">
        <w:rPr>
          <w:rStyle w:val="StyleUnderline"/>
        </w:rPr>
        <w:t xml:space="preserve"> to maintain </w:t>
      </w:r>
      <w:r w:rsidRPr="00026177">
        <w:rPr>
          <w:sz w:val="16"/>
        </w:rPr>
        <w:t xml:space="preserve">at least some </w:t>
      </w:r>
      <w:r w:rsidRPr="00026177">
        <w:rPr>
          <w:rStyle w:val="StyleUnderline"/>
        </w:rPr>
        <w:t>dialogue</w:t>
      </w:r>
      <w:r w:rsidRPr="00026177">
        <w:rPr>
          <w:sz w:val="16"/>
        </w:rPr>
        <w:t xml:space="preserve"> on issues such as freedom of navigation along the Northern Sea Route. However, on its own, the ACFG is unlikely to be sufficient for insulating the Arctic from outside shocks.</w:t>
      </w:r>
    </w:p>
    <w:p w14:paraId="496785F2" w14:textId="77777777" w:rsidR="00AB3CDF" w:rsidRPr="00026177" w:rsidRDefault="00AB3CDF" w:rsidP="00AB3CDF">
      <w:pPr>
        <w:rPr>
          <w:sz w:val="16"/>
        </w:rPr>
      </w:pPr>
      <w:r w:rsidRPr="00026177">
        <w:rPr>
          <w:sz w:val="16"/>
        </w:rPr>
        <w:t>Towards an Arctic Military Code of Conduct</w:t>
      </w:r>
    </w:p>
    <w:p w14:paraId="238A7C78" w14:textId="77777777" w:rsidR="00AB3CDF" w:rsidRPr="00026177" w:rsidRDefault="00AB3CDF" w:rsidP="00AB3CDF">
      <w:pPr>
        <w:rPr>
          <w:sz w:val="16"/>
        </w:rPr>
      </w:pPr>
      <w:r w:rsidRPr="00026177">
        <w:rPr>
          <w:sz w:val="16"/>
        </w:rPr>
        <w:t xml:space="preserve">With one eye on Russia’s upcoming chairmanship of the Arctic Council (2021-23), we propose that </w:t>
      </w:r>
      <w:r w:rsidRPr="00026177">
        <w:rPr>
          <w:rStyle w:val="StyleUnderline"/>
        </w:rPr>
        <w:t xml:space="preserve">another modest gain might be </w:t>
      </w:r>
      <w:r w:rsidRPr="00026177">
        <w:rPr>
          <w:rStyle w:val="Emphasis"/>
        </w:rPr>
        <w:t>achievable</w:t>
      </w:r>
      <w:r w:rsidRPr="00026177">
        <w:rPr>
          <w:sz w:val="16"/>
        </w:rPr>
        <w:t xml:space="preserve">: </w:t>
      </w:r>
      <w:r w:rsidRPr="00026177">
        <w:rPr>
          <w:rStyle w:val="StyleUnderline"/>
        </w:rPr>
        <w:t xml:space="preserve">an </w:t>
      </w:r>
      <w:r w:rsidRPr="00026177">
        <w:rPr>
          <w:rStyle w:val="Emphasis"/>
          <w:highlight w:val="cyan"/>
        </w:rPr>
        <w:t>A</w:t>
      </w:r>
      <w:r w:rsidRPr="00026177">
        <w:rPr>
          <w:rStyle w:val="StyleUnderline"/>
        </w:rPr>
        <w:t xml:space="preserve">rctic </w:t>
      </w:r>
      <w:r w:rsidRPr="00026177">
        <w:rPr>
          <w:rStyle w:val="Emphasis"/>
          <w:highlight w:val="cyan"/>
        </w:rPr>
        <w:t>M</w:t>
      </w:r>
      <w:r w:rsidRPr="00026177">
        <w:rPr>
          <w:rStyle w:val="StyleUnderline"/>
        </w:rPr>
        <w:t xml:space="preserve">ilitary </w:t>
      </w:r>
      <w:r w:rsidRPr="00026177">
        <w:rPr>
          <w:rStyle w:val="Emphasis"/>
          <w:highlight w:val="cyan"/>
        </w:rPr>
        <w:t>C</w:t>
      </w:r>
      <w:r w:rsidRPr="00026177">
        <w:rPr>
          <w:rStyle w:val="StyleUnderline"/>
        </w:rPr>
        <w:t xml:space="preserve">ode of </w:t>
      </w:r>
      <w:r w:rsidRPr="00026177">
        <w:rPr>
          <w:rStyle w:val="Emphasis"/>
          <w:highlight w:val="cyan"/>
        </w:rPr>
        <w:t>C</w:t>
      </w:r>
      <w:r w:rsidRPr="00026177">
        <w:rPr>
          <w:rStyle w:val="StyleUnderline"/>
        </w:rPr>
        <w:t>onduct</w:t>
      </w:r>
      <w:r w:rsidRPr="00026177">
        <w:rPr>
          <w:sz w:val="16"/>
        </w:rPr>
        <w:t xml:space="preserve"> (AMCC). The purpose of such a document </w:t>
      </w:r>
      <w:r w:rsidRPr="00026177">
        <w:rPr>
          <w:rStyle w:val="StyleUnderline"/>
        </w:rPr>
        <w:t xml:space="preserve">would be </w:t>
      </w:r>
      <w:r w:rsidRPr="00026177">
        <w:rPr>
          <w:rStyle w:val="StyleUnderline"/>
          <w:highlight w:val="cyan"/>
        </w:rPr>
        <w:t>for all states</w:t>
      </w:r>
      <w:r w:rsidRPr="00026177">
        <w:rPr>
          <w:rStyle w:val="StyleUnderline"/>
        </w:rPr>
        <w:t xml:space="preserve"> with </w:t>
      </w:r>
      <w:r w:rsidRPr="00026177">
        <w:rPr>
          <w:rStyle w:val="StyleUnderline"/>
          <w:highlight w:val="cyan"/>
        </w:rPr>
        <w:t>armed forces capable</w:t>
      </w:r>
      <w:r w:rsidRPr="00026177">
        <w:rPr>
          <w:rStyle w:val="StyleUnderline"/>
        </w:rPr>
        <w:t xml:space="preserve"> of operating in the Arctic </w:t>
      </w:r>
      <w:r w:rsidRPr="00026177">
        <w:rPr>
          <w:rStyle w:val="StyleUnderline"/>
          <w:highlight w:val="cyan"/>
        </w:rPr>
        <w:t>to define</w:t>
      </w:r>
      <w:r w:rsidRPr="00026177">
        <w:rPr>
          <w:rStyle w:val="StyleUnderline"/>
        </w:rPr>
        <w:t xml:space="preserve">, </w:t>
      </w:r>
      <w:r w:rsidRPr="00026177">
        <w:rPr>
          <w:rStyle w:val="Emphasis"/>
        </w:rPr>
        <w:t>collectively</w:t>
      </w:r>
      <w:r w:rsidRPr="00026177">
        <w:rPr>
          <w:rStyle w:val="StyleUnderline"/>
        </w:rPr>
        <w:t xml:space="preserve">, the </w:t>
      </w:r>
      <w:r w:rsidRPr="00026177">
        <w:rPr>
          <w:rStyle w:val="StyleUnderline"/>
          <w:highlight w:val="cyan"/>
        </w:rPr>
        <w:t>red lines</w:t>
      </w:r>
      <w:r w:rsidRPr="00026177">
        <w:rPr>
          <w:rStyle w:val="StyleUnderline"/>
        </w:rPr>
        <w:t xml:space="preserve"> of military activities in the northern high latitudes, while also </w:t>
      </w:r>
      <w:r w:rsidRPr="00026177">
        <w:rPr>
          <w:rStyle w:val="StyleUnderline"/>
          <w:highlight w:val="cyan"/>
        </w:rPr>
        <w:t>creating</w:t>
      </w:r>
      <w:r w:rsidRPr="00026177">
        <w:rPr>
          <w:rStyle w:val="StyleUnderline"/>
        </w:rPr>
        <w:t xml:space="preserve"> a </w:t>
      </w:r>
      <w:r w:rsidRPr="00026177">
        <w:rPr>
          <w:rStyle w:val="Emphasis"/>
          <w:highlight w:val="cyan"/>
        </w:rPr>
        <w:t>dialogue</w:t>
      </w:r>
      <w:r w:rsidRPr="00026177">
        <w:rPr>
          <w:rStyle w:val="StyleUnderline"/>
        </w:rPr>
        <w:t xml:space="preserve"> mechanism </w:t>
      </w:r>
      <w:r w:rsidRPr="00026177">
        <w:rPr>
          <w:rStyle w:val="StyleUnderline"/>
          <w:highlight w:val="cyan"/>
        </w:rPr>
        <w:t>that would promote</w:t>
      </w:r>
      <w:r w:rsidRPr="00026177">
        <w:rPr>
          <w:rStyle w:val="StyleUnderline"/>
        </w:rPr>
        <w:t xml:space="preserve"> greater </w:t>
      </w:r>
      <w:r w:rsidRPr="00026177">
        <w:rPr>
          <w:rStyle w:val="Emphasis"/>
          <w:highlight w:val="cyan"/>
        </w:rPr>
        <w:t>transparency</w:t>
      </w:r>
      <w:r w:rsidRPr="00026177">
        <w:rPr>
          <w:rStyle w:val="StyleUnderline"/>
          <w:highlight w:val="cyan"/>
        </w:rPr>
        <w:t xml:space="preserve"> and</w:t>
      </w:r>
      <w:r w:rsidRPr="00026177">
        <w:rPr>
          <w:rStyle w:val="StyleUnderline"/>
        </w:rPr>
        <w:t xml:space="preserve"> lay the ground for a </w:t>
      </w:r>
      <w:r w:rsidRPr="00026177">
        <w:rPr>
          <w:rStyle w:val="StyleUnderline"/>
          <w:highlight w:val="cyan"/>
        </w:rPr>
        <w:t xml:space="preserve">less </w:t>
      </w:r>
      <w:r w:rsidRPr="00026177">
        <w:rPr>
          <w:rStyle w:val="Emphasis"/>
          <w:highlight w:val="cyan"/>
        </w:rPr>
        <w:t>conflict</w:t>
      </w:r>
      <w:r w:rsidRPr="00026177">
        <w:rPr>
          <w:rStyle w:val="StyleUnderline"/>
        </w:rPr>
        <w:t>-prone relationship between NATO and Russia</w:t>
      </w:r>
      <w:r w:rsidRPr="00026177">
        <w:rPr>
          <w:sz w:val="16"/>
        </w:rPr>
        <w:t xml:space="preserve"> in the region.</w:t>
      </w:r>
    </w:p>
    <w:p w14:paraId="12D5BC1F" w14:textId="77777777" w:rsidR="00AB3CDF" w:rsidRPr="00026177" w:rsidRDefault="00AB3CDF" w:rsidP="00AB3CDF">
      <w:pPr>
        <w:rPr>
          <w:u w:val="single"/>
        </w:rPr>
      </w:pPr>
      <w:r w:rsidRPr="00026177">
        <w:rPr>
          <w:sz w:val="16"/>
        </w:rPr>
        <w:t xml:space="preserve">As The AMCC would not seek to prevent military activity in the Arctic, or even limit its growth. As defence and security scholars, we recognise that there is a wide array of defence and security needs that must be met in the Arctic, ranging from the protection of the state, to the exercising of sovereign jurisdiction, the securing of commercial assets, and support for local communities. Moreover, the logistical difficulty and expense of operating in the Arctic is such that there is an even greater need for armed forces to provide ‘soft’ security services in the region than elsewhere. Rather, the scope of </w:t>
      </w:r>
      <w:r w:rsidRPr="00026177">
        <w:rPr>
          <w:rStyle w:val="StyleUnderline"/>
        </w:rPr>
        <w:t xml:space="preserve">the AMCC would be limited to </w:t>
      </w:r>
      <w:r w:rsidRPr="00026177">
        <w:rPr>
          <w:rStyle w:val="Emphasis"/>
          <w:highlight w:val="cyan"/>
        </w:rPr>
        <w:t>defining</w:t>
      </w:r>
      <w:r w:rsidRPr="00026177">
        <w:rPr>
          <w:rStyle w:val="StyleUnderline"/>
        </w:rPr>
        <w:t xml:space="preserve"> what constitutes </w:t>
      </w:r>
      <w:r w:rsidRPr="00026177">
        <w:rPr>
          <w:rStyle w:val="Emphasis"/>
        </w:rPr>
        <w:t>acceptable</w:t>
      </w:r>
      <w:r w:rsidRPr="00026177">
        <w:rPr>
          <w:rStyle w:val="StyleUnderline"/>
        </w:rPr>
        <w:t xml:space="preserve"> and </w:t>
      </w:r>
      <w:r w:rsidRPr="00026177">
        <w:rPr>
          <w:rStyle w:val="Emphasis"/>
          <w:highlight w:val="cyan"/>
        </w:rPr>
        <w:t>legitimate</w:t>
      </w:r>
      <w:r w:rsidRPr="00026177">
        <w:rPr>
          <w:rStyle w:val="StyleUnderline"/>
          <w:highlight w:val="cyan"/>
        </w:rPr>
        <w:t xml:space="preserve"> </w:t>
      </w:r>
      <w:r w:rsidRPr="00026177">
        <w:rPr>
          <w:rStyle w:val="StyleUnderline"/>
        </w:rPr>
        <w:t xml:space="preserve">military </w:t>
      </w:r>
      <w:r w:rsidRPr="00026177">
        <w:rPr>
          <w:rStyle w:val="StyleUnderline"/>
          <w:highlight w:val="cyan"/>
        </w:rPr>
        <w:t>practice</w:t>
      </w:r>
      <w:r w:rsidRPr="00026177">
        <w:rPr>
          <w:rStyle w:val="StyleUnderline"/>
        </w:rPr>
        <w:t xml:space="preserve"> in the Arctic, with a view to </w:t>
      </w:r>
      <w:r w:rsidRPr="00026177">
        <w:rPr>
          <w:rStyle w:val="StyleUnderline"/>
          <w:highlight w:val="cyan"/>
        </w:rPr>
        <w:t>reducing</w:t>
      </w:r>
      <w:r w:rsidRPr="00026177">
        <w:rPr>
          <w:rStyle w:val="StyleUnderline"/>
        </w:rPr>
        <w:t xml:space="preserve"> irresponsible military activity and </w:t>
      </w:r>
      <w:r w:rsidRPr="00026177">
        <w:rPr>
          <w:rStyle w:val="StyleUnderline"/>
          <w:highlight w:val="cyan"/>
        </w:rPr>
        <w:t>brinkmanship</w:t>
      </w:r>
      <w:r w:rsidRPr="00026177">
        <w:rPr>
          <w:rStyle w:val="StyleUnderline"/>
        </w:rPr>
        <w:t xml:space="preserve">, whilst </w:t>
      </w:r>
      <w:r w:rsidRPr="00026177">
        <w:rPr>
          <w:rStyle w:val="StyleUnderline"/>
          <w:highlight w:val="cyan"/>
        </w:rPr>
        <w:t>preserving a ‘</w:t>
      </w:r>
      <w:r w:rsidRPr="00026177">
        <w:rPr>
          <w:rStyle w:val="Emphasis"/>
          <w:highlight w:val="cyan"/>
        </w:rPr>
        <w:t>low tension</w:t>
      </w:r>
      <w:r w:rsidRPr="00026177">
        <w:rPr>
          <w:rStyle w:val="StyleUnderline"/>
          <w:highlight w:val="cyan"/>
        </w:rPr>
        <w:t>’ Arctic</w:t>
      </w:r>
      <w:r w:rsidRPr="00026177">
        <w:rPr>
          <w:rStyle w:val="StyleUnderline"/>
        </w:rPr>
        <w:t xml:space="preserve"> environment.</w:t>
      </w:r>
    </w:p>
    <w:p w14:paraId="2C9EB167" w14:textId="77777777" w:rsidR="00AB3CDF" w:rsidRPr="00026177" w:rsidRDefault="00AB3CDF" w:rsidP="00AB3CDF">
      <w:pPr>
        <w:rPr>
          <w:sz w:val="16"/>
        </w:rPr>
      </w:pPr>
      <w:r w:rsidRPr="00026177">
        <w:rPr>
          <w:sz w:val="16"/>
        </w:rPr>
        <w:t xml:space="preserve">We also recognise, however, that in the current geopolitical climate, it may not be possible to reach agreement on what constitutes acceptable and legitimate military practice in the Arctic, not least because the interests of states operating military forces in the Arctic vary widely in terms </w:t>
      </w:r>
      <w:r w:rsidRPr="00026177">
        <w:rPr>
          <w:sz w:val="16"/>
        </w:rPr>
        <w:lastRenderedPageBreak/>
        <w:t xml:space="preserve">of goals,capabilities and geographical extent. Therefore, in the first instance, </w:t>
      </w:r>
      <w:r w:rsidRPr="00026177">
        <w:rPr>
          <w:rStyle w:val="StyleUnderline"/>
        </w:rPr>
        <w:t xml:space="preserve">the </w:t>
      </w:r>
      <w:r w:rsidRPr="00026177">
        <w:rPr>
          <w:rStyle w:val="Emphasis"/>
        </w:rPr>
        <w:t>principle</w:t>
      </w:r>
      <w:r w:rsidRPr="00026177">
        <w:rPr>
          <w:rStyle w:val="StyleUnderline"/>
        </w:rPr>
        <w:t xml:space="preserve"> task should be to </w:t>
      </w:r>
      <w:r w:rsidRPr="00026177">
        <w:rPr>
          <w:rStyle w:val="Emphasis"/>
        </w:rPr>
        <w:t>define</w:t>
      </w:r>
      <w:r w:rsidRPr="00026177">
        <w:rPr>
          <w:rStyle w:val="StyleUnderline"/>
        </w:rPr>
        <w:t xml:space="preserve"> what constitutes </w:t>
      </w:r>
      <w:r w:rsidRPr="00026177">
        <w:rPr>
          <w:rStyle w:val="Emphasis"/>
        </w:rPr>
        <w:t>unacceptable</w:t>
      </w:r>
      <w:r w:rsidRPr="00026177">
        <w:rPr>
          <w:rStyle w:val="StyleUnderline"/>
        </w:rPr>
        <w:t xml:space="preserve"> and </w:t>
      </w:r>
      <w:r w:rsidRPr="00026177">
        <w:rPr>
          <w:rStyle w:val="Emphasis"/>
        </w:rPr>
        <w:t>illegitimate</w:t>
      </w:r>
      <w:r w:rsidRPr="00026177">
        <w:rPr>
          <w:rStyle w:val="StyleUnderline"/>
        </w:rPr>
        <w:t xml:space="preserve"> military practice</w:t>
      </w:r>
      <w:r w:rsidRPr="00026177">
        <w:rPr>
          <w:sz w:val="16"/>
        </w:rPr>
        <w:t xml:space="preserve">. Here, </w:t>
      </w:r>
      <w:r w:rsidRPr="00026177">
        <w:rPr>
          <w:rStyle w:val="StyleUnderline"/>
        </w:rPr>
        <w:t xml:space="preserve">policymakers might look for </w:t>
      </w:r>
      <w:r w:rsidRPr="00026177">
        <w:rPr>
          <w:rStyle w:val="Emphasis"/>
        </w:rPr>
        <w:t>agreement</w:t>
      </w:r>
      <w:r w:rsidRPr="00026177">
        <w:rPr>
          <w:rStyle w:val="StyleUnderline"/>
        </w:rPr>
        <w:t xml:space="preserve"> that dangerous </w:t>
      </w:r>
      <w:r w:rsidRPr="00026177">
        <w:rPr>
          <w:rStyle w:val="StyleUnderline"/>
          <w:highlight w:val="cyan"/>
        </w:rPr>
        <w:t>manoeuvres</w:t>
      </w:r>
      <w:r w:rsidRPr="00026177">
        <w:rPr>
          <w:rStyle w:val="StyleUnderline"/>
        </w:rPr>
        <w:t xml:space="preserve">, simulated attacks, turning off transponders, </w:t>
      </w:r>
      <w:r w:rsidRPr="00026177">
        <w:rPr>
          <w:rStyle w:val="StyleUnderline"/>
          <w:highlight w:val="cyan"/>
        </w:rPr>
        <w:t xml:space="preserve">jamming </w:t>
      </w:r>
      <w:r w:rsidRPr="00026177">
        <w:rPr>
          <w:rStyle w:val="StyleUnderline"/>
        </w:rPr>
        <w:t xml:space="preserve">communications, surprise </w:t>
      </w:r>
      <w:r w:rsidRPr="00026177">
        <w:rPr>
          <w:rStyle w:val="StyleUnderline"/>
          <w:highlight w:val="cyan"/>
        </w:rPr>
        <w:t>exercises</w:t>
      </w:r>
      <w:r w:rsidRPr="00026177">
        <w:rPr>
          <w:rStyle w:val="StyleUnderline"/>
        </w:rPr>
        <w:t>, and the endangering of innocent civilians can</w:t>
      </w:r>
      <w:r w:rsidRPr="00026177">
        <w:rPr>
          <w:rStyle w:val="StyleUnderline"/>
          <w:highlight w:val="cyan"/>
        </w:rPr>
        <w:t>not</w:t>
      </w:r>
      <w:r w:rsidRPr="00026177">
        <w:rPr>
          <w:rStyle w:val="StyleUnderline"/>
        </w:rPr>
        <w:t xml:space="preserve"> be </w:t>
      </w:r>
      <w:r w:rsidRPr="00026177">
        <w:rPr>
          <w:rStyle w:val="StyleUnderline"/>
          <w:highlight w:val="cyan"/>
        </w:rPr>
        <w:t>tolerated</w:t>
      </w:r>
      <w:r w:rsidRPr="00026177">
        <w:rPr>
          <w:sz w:val="16"/>
        </w:rPr>
        <w:t>.</w:t>
      </w:r>
    </w:p>
    <w:p w14:paraId="5F088279" w14:textId="77777777" w:rsidR="00AB3CDF" w:rsidRPr="00026177" w:rsidRDefault="00AB3CDF" w:rsidP="00AB3CDF">
      <w:pPr>
        <w:rPr>
          <w:u w:val="single"/>
        </w:rPr>
      </w:pPr>
      <w:r w:rsidRPr="00026177">
        <w:rPr>
          <w:rStyle w:val="StyleUnderline"/>
        </w:rPr>
        <w:t xml:space="preserve">Such an </w:t>
      </w:r>
      <w:r w:rsidRPr="00026177">
        <w:rPr>
          <w:rStyle w:val="StyleUnderline"/>
          <w:highlight w:val="cyan"/>
        </w:rPr>
        <w:t>initiative</w:t>
      </w:r>
      <w:r w:rsidRPr="00026177">
        <w:rPr>
          <w:rStyle w:val="StyleUnderline"/>
        </w:rPr>
        <w:t xml:space="preserve"> would</w:t>
      </w:r>
      <w:r w:rsidRPr="00026177">
        <w:rPr>
          <w:sz w:val="16"/>
        </w:rPr>
        <w:t xml:space="preserve"> likely </w:t>
      </w:r>
      <w:r w:rsidRPr="00026177">
        <w:rPr>
          <w:rStyle w:val="StyleUnderline"/>
        </w:rPr>
        <w:t xml:space="preserve">be of </w:t>
      </w:r>
      <w:r w:rsidRPr="00026177">
        <w:rPr>
          <w:rStyle w:val="StyleUnderline"/>
          <w:highlight w:val="cyan"/>
        </w:rPr>
        <w:t>interest to Russia</w:t>
      </w:r>
      <w:r w:rsidRPr="00026177">
        <w:rPr>
          <w:rStyle w:val="StyleUnderline"/>
        </w:rPr>
        <w:t xml:space="preserve">, given that its </w:t>
      </w:r>
      <w:r w:rsidRPr="00026177">
        <w:rPr>
          <w:rStyle w:val="StyleUnderline"/>
          <w:highlight w:val="cyan"/>
        </w:rPr>
        <w:t>posture</w:t>
      </w:r>
      <w:r w:rsidRPr="00026177">
        <w:rPr>
          <w:rStyle w:val="StyleUnderline"/>
        </w:rPr>
        <w:t xml:space="preserve"> in the Arctic </w:t>
      </w:r>
      <w:r w:rsidRPr="00026177">
        <w:rPr>
          <w:rStyle w:val="StyleUnderline"/>
          <w:highlight w:val="cyan"/>
        </w:rPr>
        <w:t xml:space="preserve">is </w:t>
      </w:r>
      <w:r w:rsidRPr="00026177">
        <w:rPr>
          <w:rStyle w:val="Emphasis"/>
          <w:highlight w:val="cyan"/>
        </w:rPr>
        <w:t>defensive</w:t>
      </w:r>
      <w:r w:rsidRPr="00026177">
        <w:rPr>
          <w:rStyle w:val="StyleUnderline"/>
        </w:rPr>
        <w:t xml:space="preserve"> and oriented towards preventing military conflict and deterring aggression.</w:t>
      </w:r>
      <w:r w:rsidRPr="00026177">
        <w:rPr>
          <w:sz w:val="16"/>
        </w:rPr>
        <w:t xml:space="preserve"> </w:t>
      </w:r>
      <w:r w:rsidRPr="00026177">
        <w:rPr>
          <w:rStyle w:val="StyleUnderline"/>
        </w:rPr>
        <w:t xml:space="preserve">The </w:t>
      </w:r>
      <w:r w:rsidRPr="00026177">
        <w:rPr>
          <w:rStyle w:val="StyleUnderline"/>
          <w:highlight w:val="cyan"/>
        </w:rPr>
        <w:t>Kremlin</w:t>
      </w:r>
      <w:r w:rsidRPr="00026177">
        <w:rPr>
          <w:rStyle w:val="StyleUnderline"/>
        </w:rPr>
        <w:t xml:space="preserve"> has repeatedly </w:t>
      </w:r>
      <w:r w:rsidRPr="00026177">
        <w:rPr>
          <w:rStyle w:val="StyleUnderline"/>
          <w:highlight w:val="cyan"/>
        </w:rPr>
        <w:t>called for</w:t>
      </w:r>
      <w:r w:rsidRPr="00026177">
        <w:rPr>
          <w:rStyle w:val="StyleUnderline"/>
        </w:rPr>
        <w:t xml:space="preserve"> military </w:t>
      </w:r>
      <w:r w:rsidRPr="00026177">
        <w:rPr>
          <w:rStyle w:val="Emphasis"/>
          <w:highlight w:val="cyan"/>
        </w:rPr>
        <w:t>confidence-building</w:t>
      </w:r>
      <w:r w:rsidRPr="00026177">
        <w:rPr>
          <w:rStyle w:val="StyleUnderline"/>
        </w:rPr>
        <w:t xml:space="preserve"> measures with foreign states in the Arctic; a sign</w:t>
      </w:r>
      <w:r w:rsidRPr="00026177">
        <w:rPr>
          <w:sz w:val="16"/>
        </w:rPr>
        <w:t>, perhaps</w:t>
      </w:r>
      <w:r w:rsidRPr="00026177">
        <w:rPr>
          <w:rStyle w:val="StyleUnderline"/>
        </w:rPr>
        <w:t xml:space="preserve">, that it </w:t>
      </w:r>
      <w:r w:rsidRPr="00026177">
        <w:rPr>
          <w:rStyle w:val="StyleUnderline"/>
          <w:highlight w:val="cyan"/>
        </w:rPr>
        <w:t>appreciates</w:t>
      </w:r>
      <w:r w:rsidRPr="00026177">
        <w:rPr>
          <w:rStyle w:val="StyleUnderline"/>
        </w:rPr>
        <w:t xml:space="preserve"> the </w:t>
      </w:r>
      <w:r w:rsidRPr="00026177">
        <w:rPr>
          <w:rStyle w:val="StyleUnderline"/>
          <w:highlight w:val="cyan"/>
        </w:rPr>
        <w:t xml:space="preserve">need to </w:t>
      </w:r>
      <w:r w:rsidRPr="00026177">
        <w:rPr>
          <w:rStyle w:val="Emphasis"/>
          <w:highlight w:val="cyan"/>
        </w:rPr>
        <w:t>cooperate</w:t>
      </w:r>
      <w:r w:rsidRPr="00026177">
        <w:rPr>
          <w:rStyle w:val="StyleUnderline"/>
        </w:rPr>
        <w:t xml:space="preserve"> with the West</w:t>
      </w:r>
      <w:r w:rsidRPr="00026177">
        <w:rPr>
          <w:sz w:val="16"/>
        </w:rPr>
        <w:t xml:space="preserve"> to preserve regional stability and security. </w:t>
      </w:r>
      <w:r w:rsidRPr="00026177">
        <w:rPr>
          <w:rStyle w:val="StyleUnderline"/>
        </w:rPr>
        <w:t xml:space="preserve">Showing willingness to </w:t>
      </w:r>
      <w:r w:rsidRPr="00026177">
        <w:rPr>
          <w:rStyle w:val="Emphasis"/>
        </w:rPr>
        <w:t>moderate</w:t>
      </w:r>
      <w:r w:rsidRPr="00026177">
        <w:rPr>
          <w:rStyle w:val="StyleUnderline"/>
        </w:rPr>
        <w:t xml:space="preserve"> its military activity in the Arctic</w:t>
      </w:r>
      <w:r w:rsidRPr="00026177">
        <w:rPr>
          <w:sz w:val="16"/>
        </w:rPr>
        <w:t xml:space="preserve"> ahead of its Arctic Council chairmanship might </w:t>
      </w:r>
      <w:r w:rsidRPr="00026177">
        <w:rPr>
          <w:rStyle w:val="StyleUnderline"/>
        </w:rPr>
        <w:t>further benefit Russia by prompting</w:t>
      </w:r>
      <w:r w:rsidRPr="00026177">
        <w:rPr>
          <w:sz w:val="16"/>
        </w:rPr>
        <w:t xml:space="preserve"> something of a </w:t>
      </w:r>
      <w:r w:rsidRPr="00026177">
        <w:rPr>
          <w:rStyle w:val="Emphasis"/>
        </w:rPr>
        <w:t>rapprochement</w:t>
      </w:r>
      <w:r w:rsidRPr="00026177">
        <w:rPr>
          <w:rStyle w:val="StyleUnderline"/>
        </w:rPr>
        <w:t xml:space="preserve"> with its Arctic neighbours</w:t>
      </w:r>
      <w:r w:rsidRPr="00026177">
        <w:rPr>
          <w:sz w:val="16"/>
        </w:rPr>
        <w:t xml:space="preserve">. </w:t>
      </w:r>
      <w:r w:rsidRPr="00026177">
        <w:rPr>
          <w:rStyle w:val="StyleUnderline"/>
        </w:rPr>
        <w:t xml:space="preserve">The negotiation of the </w:t>
      </w:r>
      <w:r w:rsidRPr="00026177">
        <w:rPr>
          <w:rStyle w:val="StyleUnderline"/>
          <w:highlight w:val="cyan"/>
        </w:rPr>
        <w:t>AMCC</w:t>
      </w:r>
      <w:r w:rsidRPr="00026177">
        <w:rPr>
          <w:rStyle w:val="StyleUnderline"/>
        </w:rPr>
        <w:t xml:space="preserve"> could also be used as a </w:t>
      </w:r>
      <w:r w:rsidRPr="00026177">
        <w:rPr>
          <w:rStyle w:val="Emphasis"/>
        </w:rPr>
        <w:t>mechanism</w:t>
      </w:r>
      <w:r w:rsidRPr="00026177">
        <w:rPr>
          <w:rStyle w:val="StyleUnderline"/>
        </w:rPr>
        <w:t xml:space="preserve"> for </w:t>
      </w:r>
      <w:r w:rsidRPr="00026177">
        <w:rPr>
          <w:rStyle w:val="StyleUnderline"/>
          <w:highlight w:val="cyan"/>
        </w:rPr>
        <w:t>engag</w:t>
      </w:r>
      <w:r w:rsidRPr="00026177">
        <w:rPr>
          <w:rStyle w:val="StyleUnderline"/>
        </w:rPr>
        <w:t xml:space="preserve">ing </w:t>
      </w:r>
      <w:r w:rsidRPr="00026177">
        <w:rPr>
          <w:rStyle w:val="StyleUnderline"/>
          <w:highlight w:val="cyan"/>
        </w:rPr>
        <w:t>China in</w:t>
      </w:r>
      <w:r w:rsidRPr="00026177">
        <w:rPr>
          <w:rStyle w:val="StyleUnderline"/>
        </w:rPr>
        <w:t xml:space="preserve"> a </w:t>
      </w:r>
      <w:r w:rsidRPr="00026177">
        <w:rPr>
          <w:rStyle w:val="Emphasis"/>
          <w:highlight w:val="cyan"/>
        </w:rPr>
        <w:t>‘litmus test’</w:t>
      </w:r>
      <w:r w:rsidRPr="00026177">
        <w:rPr>
          <w:rStyle w:val="StyleUnderline"/>
          <w:highlight w:val="cyan"/>
        </w:rPr>
        <w:t xml:space="preserve"> of</w:t>
      </w:r>
      <w:r w:rsidRPr="00026177">
        <w:rPr>
          <w:rStyle w:val="StyleUnderline"/>
        </w:rPr>
        <w:t xml:space="preserve"> Beijing’s </w:t>
      </w:r>
      <w:r w:rsidRPr="00026177">
        <w:rPr>
          <w:rStyle w:val="StyleUnderline"/>
          <w:highlight w:val="cyan"/>
        </w:rPr>
        <w:t xml:space="preserve">willingness to </w:t>
      </w:r>
      <w:r w:rsidRPr="00026177">
        <w:rPr>
          <w:rStyle w:val="Emphasis"/>
          <w:highlight w:val="cyan"/>
        </w:rPr>
        <w:t>abstain</w:t>
      </w:r>
      <w:r w:rsidRPr="00026177">
        <w:rPr>
          <w:rStyle w:val="StyleUnderline"/>
          <w:highlight w:val="cyan"/>
        </w:rPr>
        <w:t xml:space="preserve"> from</w:t>
      </w:r>
      <w:r w:rsidRPr="00026177">
        <w:rPr>
          <w:rStyle w:val="StyleUnderline"/>
        </w:rPr>
        <w:t xml:space="preserve"> uncontrolled </w:t>
      </w:r>
      <w:r w:rsidRPr="00026177">
        <w:rPr>
          <w:rStyle w:val="StyleUnderline"/>
          <w:highlight w:val="cyan"/>
        </w:rPr>
        <w:t>military activity</w:t>
      </w:r>
      <w:r w:rsidRPr="00026177">
        <w:rPr>
          <w:rStyle w:val="StyleUnderline"/>
        </w:rPr>
        <w:t xml:space="preserve"> in the Arctic. The involvement of </w:t>
      </w:r>
      <w:r w:rsidRPr="00026177">
        <w:rPr>
          <w:rStyle w:val="StyleUnderline"/>
          <w:highlight w:val="cyan"/>
        </w:rPr>
        <w:t xml:space="preserve">China </w:t>
      </w:r>
      <w:r w:rsidRPr="00026177">
        <w:rPr>
          <w:rStyle w:val="StyleUnderline"/>
        </w:rPr>
        <w:t xml:space="preserve">might also help </w:t>
      </w:r>
      <w:r w:rsidRPr="00026177">
        <w:rPr>
          <w:rStyle w:val="Emphasis"/>
          <w:highlight w:val="cyan"/>
        </w:rPr>
        <w:t>dispel</w:t>
      </w:r>
      <w:r w:rsidRPr="00026177">
        <w:rPr>
          <w:rStyle w:val="StyleUnderline"/>
        </w:rPr>
        <w:t xml:space="preserve"> the </w:t>
      </w:r>
      <w:r w:rsidRPr="00026177">
        <w:rPr>
          <w:rStyle w:val="StyleUnderline"/>
          <w:highlight w:val="cyan"/>
        </w:rPr>
        <w:t>notion</w:t>
      </w:r>
      <w:r w:rsidRPr="00026177">
        <w:rPr>
          <w:rStyle w:val="StyleUnderline"/>
        </w:rPr>
        <w:t xml:space="preserve"> that the </w:t>
      </w:r>
      <w:r w:rsidRPr="00026177">
        <w:rPr>
          <w:rStyle w:val="StyleUnderline"/>
          <w:highlight w:val="cyan"/>
        </w:rPr>
        <w:t>AMCC</w:t>
      </w:r>
      <w:r w:rsidRPr="00026177">
        <w:rPr>
          <w:rStyle w:val="StyleUnderline"/>
        </w:rPr>
        <w:t xml:space="preserve"> was </w:t>
      </w:r>
      <w:r w:rsidRPr="00026177">
        <w:rPr>
          <w:rStyle w:val="StyleUnderline"/>
          <w:highlight w:val="cyan"/>
        </w:rPr>
        <w:t>positioning Russia alone</w:t>
      </w:r>
      <w:r w:rsidRPr="00026177">
        <w:rPr>
          <w:rStyle w:val="StyleUnderline"/>
        </w:rPr>
        <w:t xml:space="preserve"> against the rest.</w:t>
      </w:r>
    </w:p>
    <w:p w14:paraId="7446C0D0" w14:textId="5782811E" w:rsidR="0003687D" w:rsidRPr="00026177" w:rsidRDefault="00AB3CDF" w:rsidP="0003687D">
      <w:pPr>
        <w:rPr>
          <w:sz w:val="16"/>
        </w:rPr>
      </w:pPr>
      <w:r w:rsidRPr="00026177">
        <w:rPr>
          <w:rStyle w:val="StyleUnderline"/>
        </w:rPr>
        <w:t xml:space="preserve">The </w:t>
      </w:r>
      <w:r w:rsidRPr="00026177">
        <w:rPr>
          <w:rStyle w:val="Emphasis"/>
          <w:highlight w:val="cyan"/>
        </w:rPr>
        <w:t>negotiations</w:t>
      </w:r>
      <w:r w:rsidRPr="00026177">
        <w:rPr>
          <w:rStyle w:val="StyleUnderline"/>
        </w:rPr>
        <w:t xml:space="preserve"> that produced a fisheries </w:t>
      </w:r>
      <w:r w:rsidRPr="00026177">
        <w:rPr>
          <w:rStyle w:val="Emphasis"/>
        </w:rPr>
        <w:t>agreement</w:t>
      </w:r>
      <w:r w:rsidRPr="00026177">
        <w:rPr>
          <w:rStyle w:val="StyleUnderline"/>
        </w:rPr>
        <w:t xml:space="preserve"> covering the high seas portion of the Central Arctic Ocean could serve as a </w:t>
      </w:r>
      <w:r w:rsidRPr="00026177">
        <w:rPr>
          <w:rStyle w:val="Emphasis"/>
          <w:highlight w:val="cyan"/>
        </w:rPr>
        <w:t>model</w:t>
      </w:r>
      <w:r w:rsidRPr="00026177">
        <w:rPr>
          <w:rStyle w:val="StyleUnderline"/>
        </w:rPr>
        <w:t xml:space="preserve"> of how Arctic and non-Arctic states might </w:t>
      </w:r>
      <w:r w:rsidRPr="00026177">
        <w:rPr>
          <w:rStyle w:val="StyleUnderline"/>
          <w:highlight w:val="cyan"/>
        </w:rPr>
        <w:t>proceed</w:t>
      </w:r>
      <w:r w:rsidRPr="00026177">
        <w:rPr>
          <w:rStyle w:val="StyleUnderline"/>
        </w:rPr>
        <w:t xml:space="preserve"> with the negotiation of the AMCC</w:t>
      </w:r>
      <w:r w:rsidRPr="00026177">
        <w:rPr>
          <w:sz w:val="16"/>
        </w:rPr>
        <w:t>. The 5+5 format gave seats at the table to the five Arctic Ocean littoral states (‘A5’) and those countries with ocean-going fishing fleets capable of operating in the Arctic (as well as the European Union). A similar approach could be applied with regard to the AMCC,where the A5 would be joined by those non-Arctic countries capable of conducting significant military operations in the Arctic, namely China, France, and the United Kingdom in an A5+3format. Once the AMCC is agreed, all states actively involved in or considering military operations of whatever size in the Arctic would then be encouraged by the existing signatories to abide by the AMCC.</w:t>
      </w:r>
    </w:p>
    <w:p w14:paraId="451E7407" w14:textId="77777777" w:rsidR="0003687D" w:rsidRPr="00026177" w:rsidRDefault="0003687D" w:rsidP="0003687D">
      <w:pPr>
        <w:pStyle w:val="Heading3"/>
      </w:pPr>
      <w:r w:rsidRPr="00026177">
        <w:lastRenderedPageBreak/>
        <w:t>1NC---Off</w:t>
      </w:r>
    </w:p>
    <w:p w14:paraId="3C55FD32" w14:textId="77777777" w:rsidR="0003687D" w:rsidRPr="00026177" w:rsidRDefault="0003687D" w:rsidP="0003687D">
      <w:pPr>
        <w:pStyle w:val="Heading4"/>
      </w:pPr>
      <w:r w:rsidRPr="00026177">
        <w:rPr>
          <w:u w:val="single"/>
        </w:rPr>
        <w:t>Psychoanalysis</w:t>
      </w:r>
      <w:r w:rsidRPr="00026177">
        <w:t>:</w:t>
      </w:r>
    </w:p>
    <w:p w14:paraId="49DF3A09" w14:textId="22C3D23B" w:rsidR="0003687D" w:rsidRPr="00026177" w:rsidRDefault="0003687D" w:rsidP="0003687D">
      <w:pPr>
        <w:pStyle w:val="Heading4"/>
      </w:pPr>
      <w:r w:rsidRPr="00026177">
        <w:t xml:space="preserve">Subjectivity is </w:t>
      </w:r>
      <w:r w:rsidRPr="00026177">
        <w:rPr>
          <w:u w:val="single"/>
        </w:rPr>
        <w:t>ontologically</w:t>
      </w:r>
      <w:r w:rsidRPr="00026177">
        <w:t xml:space="preserve"> shaped by lacking enjoyment. The gap between the Symbolic and the Real leaves desire </w:t>
      </w:r>
      <w:r w:rsidRPr="00026177">
        <w:rPr>
          <w:u w:val="single"/>
        </w:rPr>
        <w:t>fundamentally</w:t>
      </w:r>
      <w:r w:rsidRPr="00026177">
        <w:t xml:space="preserve"> incomplete---</w:t>
      </w:r>
      <w:r w:rsidRPr="00026177">
        <w:rPr>
          <w:b w:val="0"/>
        </w:rPr>
        <w:t xml:space="preserve">this Lack is </w:t>
      </w:r>
      <w:r w:rsidRPr="00026177">
        <w:rPr>
          <w:b w:val="0"/>
          <w:u w:val="single"/>
        </w:rPr>
        <w:t xml:space="preserve">unfillable </w:t>
      </w:r>
      <w:r w:rsidRPr="00026177">
        <w:rPr>
          <w:b w:val="0"/>
        </w:rPr>
        <w:t xml:space="preserve">because while desire </w:t>
      </w:r>
      <w:r w:rsidRPr="00026177">
        <w:rPr>
          <w:b w:val="0"/>
          <w:u w:val="single"/>
        </w:rPr>
        <w:t>takes</w:t>
      </w:r>
      <w:r w:rsidRPr="00026177">
        <w:rPr>
          <w:b w:val="0"/>
        </w:rPr>
        <w:t xml:space="preserve"> an object (the object a), it </w:t>
      </w:r>
      <w:r w:rsidRPr="00026177">
        <w:rPr>
          <w:b w:val="0"/>
          <w:u w:val="single"/>
        </w:rPr>
        <w:t>has</w:t>
      </w:r>
      <w:r w:rsidRPr="00026177">
        <w:rPr>
          <w:b w:val="0"/>
        </w:rPr>
        <w:t xml:space="preserve"> no object. That structures the political and the social around an </w:t>
      </w:r>
      <w:r w:rsidRPr="00026177">
        <w:rPr>
          <w:b w:val="0"/>
          <w:u w:val="single"/>
        </w:rPr>
        <w:t>insatiable search</w:t>
      </w:r>
      <w:r w:rsidRPr="00026177">
        <w:rPr>
          <w:b w:val="0"/>
        </w:rPr>
        <w:t xml:space="preserve"> for enjoyment.</w:t>
      </w:r>
      <w:r w:rsidR="008B4FE0" w:rsidRPr="00026177">
        <w:rPr>
          <w:b w:val="0"/>
        </w:rPr>
        <w:t xml:space="preserve"> </w:t>
      </w:r>
      <w:r w:rsidR="008B4FE0" w:rsidRPr="00026177">
        <w:t>That alt is to embrace that there is always a gap</w:t>
      </w:r>
      <w:r w:rsidR="00E11DBA">
        <w:t>.</w:t>
      </w:r>
    </w:p>
    <w:p w14:paraId="13C24111" w14:textId="77777777" w:rsidR="0003687D" w:rsidRPr="00026177" w:rsidRDefault="0003687D" w:rsidP="0003687D">
      <w:r w:rsidRPr="00026177">
        <w:rPr>
          <w:b/>
          <w:bCs/>
          <w:sz w:val="26"/>
          <w:szCs w:val="26"/>
        </w:rPr>
        <w:t>Pohl 23</w:t>
      </w:r>
      <w:r w:rsidRPr="00026177">
        <w:t xml:space="preserve"> [*Lucas Pohl, PhD, researcher, Geography, Humboldt University Berlin, *Erik Swyngedouw, PhD, professor, Geography, University of Manchester. 2023, “Enjoying climate change: Jouissance as a political factor” Political Geography 101, https://www.sciencedirect.com/science/article/pii/S0962629822002347] rose</w:t>
      </w:r>
    </w:p>
    <w:p w14:paraId="1E46DBD4" w14:textId="77777777" w:rsidR="0003687D" w:rsidRPr="00026177" w:rsidRDefault="0003687D" w:rsidP="0003687D">
      <w:pPr>
        <w:rPr>
          <w:sz w:val="14"/>
        </w:rPr>
      </w:pPr>
      <w:r w:rsidRPr="00026177">
        <w:rPr>
          <w:highlight w:val="cyan"/>
          <w:u w:val="single"/>
        </w:rPr>
        <w:t>Jouissance</w:t>
      </w:r>
      <w:r w:rsidRPr="00026177">
        <w:rPr>
          <w:u w:val="single"/>
        </w:rPr>
        <w:t xml:space="preserve"> is </w:t>
      </w:r>
      <w:r w:rsidRPr="00026177">
        <w:rPr>
          <w:highlight w:val="cyan"/>
          <w:u w:val="single"/>
        </w:rPr>
        <w:t>predicated</w:t>
      </w:r>
      <w:r w:rsidRPr="00026177">
        <w:rPr>
          <w:u w:val="single"/>
        </w:rPr>
        <w:t xml:space="preserve"> up</w:t>
      </w:r>
      <w:r w:rsidRPr="00026177">
        <w:rPr>
          <w:highlight w:val="cyan"/>
          <w:u w:val="single"/>
        </w:rPr>
        <w:t xml:space="preserve">on a </w:t>
      </w:r>
      <w:r w:rsidRPr="00026177">
        <w:rPr>
          <w:rStyle w:val="Emphasis"/>
          <w:highlight w:val="cyan"/>
        </w:rPr>
        <w:t>lack</w:t>
      </w:r>
      <w:r w:rsidRPr="00026177">
        <w:rPr>
          <w:u w:val="single"/>
        </w:rPr>
        <w:t xml:space="preserve">, a gap, or absence to be covered, </w:t>
      </w:r>
      <w:r w:rsidRPr="00026177">
        <w:rPr>
          <w:highlight w:val="cyan"/>
          <w:u w:val="single"/>
        </w:rPr>
        <w:t xml:space="preserve">an </w:t>
      </w:r>
      <w:r w:rsidRPr="00026177">
        <w:rPr>
          <w:rStyle w:val="Emphasis"/>
          <w:highlight w:val="cyan"/>
        </w:rPr>
        <w:t>insatiable search</w:t>
      </w:r>
      <w:r w:rsidRPr="00026177">
        <w:rPr>
          <w:highlight w:val="cyan"/>
          <w:u w:val="single"/>
        </w:rPr>
        <w:t xml:space="preserve"> for completeness</w:t>
      </w:r>
      <w:r w:rsidRPr="00026177">
        <w:rPr>
          <w:u w:val="single"/>
        </w:rPr>
        <w:t xml:space="preserve"> and wholeness, and Lacanian psychoanalysis locates the origin of this lack </w:t>
      </w:r>
      <w:r w:rsidRPr="00026177">
        <w:rPr>
          <w:highlight w:val="cyan"/>
          <w:u w:val="single"/>
        </w:rPr>
        <w:t>in</w:t>
      </w:r>
      <w:r w:rsidRPr="00026177">
        <w:rPr>
          <w:u w:val="single"/>
        </w:rPr>
        <w:t xml:space="preserve"> a </w:t>
      </w:r>
      <w:r w:rsidRPr="00026177">
        <w:rPr>
          <w:highlight w:val="cyan"/>
          <w:u w:val="single"/>
        </w:rPr>
        <w:t>constitutive loss</w:t>
      </w:r>
      <w:r w:rsidRPr="00026177">
        <w:rPr>
          <w:u w:val="single"/>
        </w:rPr>
        <w:t xml:space="preserve"> of jouissance. </w:t>
      </w:r>
      <w:r w:rsidRPr="00026177">
        <w:rPr>
          <w:highlight w:val="cyan"/>
          <w:u w:val="single"/>
        </w:rPr>
        <w:t>After entering</w:t>
      </w:r>
      <w:r w:rsidRPr="00026177">
        <w:rPr>
          <w:u w:val="single"/>
        </w:rPr>
        <w:t xml:space="preserve"> the </w:t>
      </w:r>
      <w:r w:rsidRPr="00026177">
        <w:rPr>
          <w:rStyle w:val="Emphasis"/>
          <w:highlight w:val="cyan"/>
        </w:rPr>
        <w:t>symbolic</w:t>
      </w:r>
      <w:r w:rsidRPr="00026177">
        <w:rPr>
          <w:u w:val="single"/>
        </w:rPr>
        <w:t xml:space="preserve"> (and mainly linguistically constituted social) </w:t>
      </w:r>
      <w:r w:rsidRPr="00026177">
        <w:rPr>
          <w:highlight w:val="cyan"/>
          <w:u w:val="single"/>
        </w:rPr>
        <w:t>order</w:t>
      </w:r>
      <w:r w:rsidRPr="00026177">
        <w:rPr>
          <w:u w:val="single"/>
        </w:rPr>
        <w:t xml:space="preserve">, which equals for Lacan the moment of becoming a subject proper, the </w:t>
      </w:r>
      <w:r w:rsidRPr="00026177">
        <w:rPr>
          <w:highlight w:val="cyan"/>
          <w:u w:val="single"/>
        </w:rPr>
        <w:t xml:space="preserve">subject is </w:t>
      </w:r>
      <w:r w:rsidRPr="00026177">
        <w:rPr>
          <w:u w:val="single"/>
        </w:rPr>
        <w:t xml:space="preserve">marked by “symbolic castration”, </w:t>
      </w:r>
      <w:r w:rsidRPr="00026177">
        <w:rPr>
          <w:highlight w:val="cyan"/>
          <w:u w:val="single"/>
        </w:rPr>
        <w:t>deprived</w:t>
      </w:r>
      <w:r w:rsidRPr="00026177">
        <w:rPr>
          <w:u w:val="single"/>
        </w:rPr>
        <w:t xml:space="preserve"> of its </w:t>
      </w:r>
      <w:r w:rsidRPr="00026177">
        <w:rPr>
          <w:highlight w:val="cyan"/>
          <w:u w:val="single"/>
        </w:rPr>
        <w:t>substance</w:t>
      </w:r>
      <w:r w:rsidRPr="00026177">
        <w:rPr>
          <w:u w:val="single"/>
        </w:rPr>
        <w:t xml:space="preserve"> (which it </w:t>
      </w:r>
      <w:r w:rsidRPr="00026177">
        <w:rPr>
          <w:highlight w:val="cyan"/>
          <w:u w:val="single"/>
        </w:rPr>
        <w:t>never</w:t>
      </w:r>
      <w:r w:rsidRPr="00026177">
        <w:rPr>
          <w:u w:val="single"/>
        </w:rPr>
        <w:t xml:space="preserve"> actively </w:t>
      </w:r>
      <w:r w:rsidRPr="00026177">
        <w:rPr>
          <w:highlight w:val="cyan"/>
          <w:u w:val="single"/>
        </w:rPr>
        <w:t>possessed</w:t>
      </w:r>
      <w:r w:rsidRPr="00026177">
        <w:rPr>
          <w:u w:val="single"/>
        </w:rPr>
        <w:t xml:space="preserve">) (Hook, 2006). </w:t>
      </w:r>
      <w:r w:rsidRPr="00026177">
        <w:rPr>
          <w:highlight w:val="cyan"/>
          <w:u w:val="single"/>
        </w:rPr>
        <w:t>The longing</w:t>
      </w:r>
      <w:r w:rsidRPr="00026177">
        <w:rPr>
          <w:u w:val="single"/>
        </w:rPr>
        <w:t xml:space="preserve"> (or rather drive) </w:t>
      </w:r>
      <w:r w:rsidRPr="00026177">
        <w:rPr>
          <w:highlight w:val="cyan"/>
          <w:u w:val="single"/>
        </w:rPr>
        <w:t>to retrieve</w:t>
      </w:r>
      <w:r w:rsidRPr="00026177">
        <w:rPr>
          <w:u w:val="single"/>
        </w:rPr>
        <w:t xml:space="preserve"> this primordial bliss is precisely what </w:t>
      </w:r>
      <w:r w:rsidRPr="00026177">
        <w:rPr>
          <w:rStyle w:val="Emphasis"/>
          <w:highlight w:val="cyan"/>
        </w:rPr>
        <w:t>sets enjoyment in motion</w:t>
      </w:r>
      <w:r w:rsidRPr="00026177">
        <w:rPr>
          <w:u w:val="single"/>
        </w:rPr>
        <w:t>.</w:t>
      </w:r>
      <w:r w:rsidRPr="00026177">
        <w:rPr>
          <w:sz w:val="14"/>
        </w:rPr>
        <w:t xml:space="preserve"> </w:t>
      </w:r>
      <w:r w:rsidRPr="00026177">
        <w:rPr>
          <w:u w:val="single"/>
        </w:rPr>
        <w:t>While enjoyment functions on the one hand as the mythic and impossible pre-condition of the subject, which Lacan also calls “the Thing” (Lacan, 1992), it simul- taneously emerges as the forever failing attempt to fill out the gap, to become whole again, and will drive the subject forward.</w:t>
      </w:r>
      <w:r w:rsidRPr="00026177">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opened up by symbolic castration.</w:t>
      </w:r>
    </w:p>
    <w:p w14:paraId="1F6C25C4" w14:textId="77777777" w:rsidR="0003687D" w:rsidRPr="00026177" w:rsidRDefault="0003687D" w:rsidP="0003687D">
      <w:pPr>
        <w:rPr>
          <w:sz w:val="14"/>
        </w:rPr>
      </w:pPr>
      <w:r w:rsidRPr="00026177">
        <w:rPr>
          <w:u w:val="single"/>
        </w:rPr>
        <w:t xml:space="preserve">Since the subject is </w:t>
      </w:r>
      <w:r w:rsidRPr="00026177">
        <w:rPr>
          <w:highlight w:val="cyan"/>
          <w:u w:val="single"/>
        </w:rPr>
        <w:t>incapable of facing</w:t>
      </w:r>
      <w:r w:rsidRPr="00026177">
        <w:rPr>
          <w:u w:val="single"/>
        </w:rPr>
        <w:t xml:space="preserve"> the </w:t>
      </w:r>
      <w:r w:rsidRPr="00026177">
        <w:rPr>
          <w:highlight w:val="cyan"/>
          <w:u w:val="single"/>
        </w:rPr>
        <w:t>loss</w:t>
      </w:r>
      <w:r w:rsidRPr="00026177">
        <w:rPr>
          <w:u w:val="single"/>
        </w:rPr>
        <w:t xml:space="preserve"> qua Thing-in-itself, because the Thing solely functions as a purely negative reference point, the </w:t>
      </w:r>
      <w:r w:rsidRPr="00026177">
        <w:rPr>
          <w:highlight w:val="cyan"/>
          <w:u w:val="single"/>
        </w:rPr>
        <w:t>only possibility</w:t>
      </w:r>
      <w:r w:rsidRPr="00026177">
        <w:rPr>
          <w:u w:val="single"/>
        </w:rPr>
        <w:t xml:space="preserve"> for the subject to engage with its loss </w:t>
      </w:r>
      <w:r w:rsidRPr="00026177">
        <w:rPr>
          <w:highlight w:val="cyan"/>
          <w:u w:val="single"/>
        </w:rPr>
        <w:t>is</w:t>
      </w:r>
      <w:r w:rsidRPr="00026177">
        <w:rPr>
          <w:u w:val="single"/>
        </w:rPr>
        <w:t xml:space="preserve"> by </w:t>
      </w:r>
      <w:r w:rsidRPr="00026177">
        <w:rPr>
          <w:rStyle w:val="Emphasis"/>
        </w:rPr>
        <w:t xml:space="preserve">raising </w:t>
      </w:r>
      <w:r w:rsidRPr="00026177">
        <w:rPr>
          <w:rStyle w:val="Emphasis"/>
          <w:highlight w:val="cyan"/>
        </w:rPr>
        <w:t>another object</w:t>
      </w:r>
      <w:r w:rsidRPr="00026177">
        <w:rPr>
          <w:u w:val="single"/>
        </w:rPr>
        <w:t xml:space="preserve"> “to the dignity of the Thing”</w:t>
      </w:r>
      <w:r w:rsidRPr="00026177">
        <w:rPr>
          <w:sz w:val="14"/>
        </w:rPr>
        <w:t xml:space="preserve"> (Lacan, 1992, page 112). </w:t>
      </w:r>
      <w:r w:rsidRPr="00026177">
        <w:rPr>
          <w:u w:val="single"/>
        </w:rPr>
        <w:t>The void that structures the subject’s psychic apparatus becomes stained with a spectral presence, which Lacan denotes as “</w:t>
      </w:r>
      <w:r w:rsidRPr="00026177">
        <w:rPr>
          <w:rStyle w:val="Emphasis"/>
        </w:rPr>
        <w:t>the object-cause of desire</w:t>
      </w:r>
      <w:r w:rsidRPr="00026177">
        <w:rPr>
          <w:u w:val="single"/>
        </w:rPr>
        <w:t>” or “</w:t>
      </w:r>
      <w:r w:rsidRPr="00026177">
        <w:rPr>
          <w:rStyle w:val="Emphasis"/>
          <w:highlight w:val="cyan"/>
        </w:rPr>
        <w:t>object a</w:t>
      </w:r>
      <w:r w:rsidRPr="00026177">
        <w:rPr>
          <w:u w:val="single"/>
        </w:rPr>
        <w:t xml:space="preserve">”. This type of object is essential for Lacan, because it allows the subject to ‘give body’ to the lack (of enjoyment) that perpetuates its existence. While the Thing is purely absent, the object a is </w:t>
      </w:r>
      <w:r w:rsidRPr="00026177">
        <w:rPr>
          <w:highlight w:val="cyan"/>
          <w:u w:val="single"/>
        </w:rPr>
        <w:t>a</w:t>
      </w:r>
      <w:r w:rsidRPr="00026177">
        <w:rPr>
          <w:u w:val="single"/>
        </w:rPr>
        <w:t xml:space="preserve"> sort of </w:t>
      </w:r>
      <w:r w:rsidRPr="00026177">
        <w:rPr>
          <w:highlight w:val="cyan"/>
          <w:u w:val="single"/>
        </w:rPr>
        <w:t>‘</w:t>
      </w:r>
      <w:r w:rsidRPr="00026177">
        <w:rPr>
          <w:rStyle w:val="Emphasis"/>
          <w:highlight w:val="cyan"/>
        </w:rPr>
        <w:t>present-absence</w:t>
      </w:r>
      <w:r w:rsidRPr="00026177">
        <w:rPr>
          <w:highlight w:val="cyan"/>
          <w:u w:val="single"/>
        </w:rPr>
        <w:t>’</w:t>
      </w:r>
      <w:r w:rsidRPr="00026177">
        <w:rPr>
          <w:u w:val="single"/>
        </w:rPr>
        <w:t xml:space="preserve">, it is “a-thing” (Lacan, 2007, page 159), </w:t>
      </w:r>
      <w:r w:rsidRPr="00026177">
        <w:rPr>
          <w:highlight w:val="cyan"/>
          <w:u w:val="single"/>
        </w:rPr>
        <w:t xml:space="preserve">which </w:t>
      </w:r>
      <w:r w:rsidRPr="00026177">
        <w:rPr>
          <w:u w:val="single"/>
        </w:rPr>
        <w:t xml:space="preserve">functions as a </w:t>
      </w:r>
      <w:r w:rsidRPr="00026177">
        <w:rPr>
          <w:highlight w:val="cyan"/>
          <w:u w:val="single"/>
        </w:rPr>
        <w:t>rem(a)in</w:t>
      </w:r>
      <w:r w:rsidRPr="00026177">
        <w:rPr>
          <w:u w:val="single"/>
        </w:rPr>
        <w:t xml:space="preserve">der of the </w:t>
      </w:r>
      <w:r w:rsidRPr="00026177">
        <w:rPr>
          <w:highlight w:val="cyan"/>
          <w:u w:val="single"/>
        </w:rPr>
        <w:t>lost enjoyment</w:t>
      </w:r>
      <w:r w:rsidRPr="00026177">
        <w:rPr>
          <w:u w:val="single"/>
        </w:rPr>
        <w:t xml:space="preserve"> the subject strives for.</w:t>
      </w:r>
      <w:r w:rsidRPr="00026177">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12F18A33" w14:textId="77777777" w:rsidR="0003687D" w:rsidRPr="00026177" w:rsidRDefault="0003687D" w:rsidP="0003687D">
      <w:pPr>
        <w:rPr>
          <w:sz w:val="14"/>
        </w:rPr>
      </w:pPr>
      <w:r w:rsidRPr="00026177">
        <w:rPr>
          <w:sz w:val="14"/>
        </w:rPr>
        <w:t>[E]njoyment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ment, then, is this extra, this excess beyond the given, measurable, rational, and useful.</w:t>
      </w:r>
    </w:p>
    <w:p w14:paraId="574F90A1" w14:textId="77777777" w:rsidR="0003687D" w:rsidRPr="00026177" w:rsidRDefault="0003687D" w:rsidP="0003687D">
      <w:pPr>
        <w:rPr>
          <w:sz w:val="14"/>
        </w:rPr>
      </w:pPr>
      <w:r w:rsidRPr="00026177">
        <w:rPr>
          <w:highlight w:val="cyan"/>
          <w:u w:val="single"/>
        </w:rPr>
        <w:t>Enjoyment is</w:t>
      </w:r>
      <w:r w:rsidRPr="00026177">
        <w:rPr>
          <w:u w:val="single"/>
        </w:rPr>
        <w:t xml:space="preserve"> centrally about “I </w:t>
      </w:r>
      <w:r w:rsidRPr="00026177">
        <w:rPr>
          <w:highlight w:val="cyan"/>
          <w:u w:val="single"/>
        </w:rPr>
        <w:t>can’t get</w:t>
      </w:r>
      <w:r w:rsidRPr="00026177">
        <w:rPr>
          <w:u w:val="single"/>
        </w:rPr>
        <w:t xml:space="preserve"> no, or rather not enough, </w:t>
      </w:r>
      <w:r w:rsidRPr="00026177">
        <w:rPr>
          <w:highlight w:val="cyan"/>
          <w:u w:val="single"/>
        </w:rPr>
        <w:t>satisfaction!”</w:t>
      </w:r>
      <w:r w:rsidRPr="00026177">
        <w:rPr>
          <w:u w:val="single"/>
        </w:rPr>
        <w:t xml:space="preserve"> Hence, </w:t>
      </w:r>
      <w:r w:rsidRPr="00026177">
        <w:rPr>
          <w:highlight w:val="cyan"/>
          <w:u w:val="single"/>
        </w:rPr>
        <w:t>subjects become caught in</w:t>
      </w:r>
      <w:r w:rsidRPr="00026177">
        <w:rPr>
          <w:u w:val="single"/>
        </w:rPr>
        <w:t xml:space="preserve"> the </w:t>
      </w:r>
      <w:r w:rsidRPr="00026177">
        <w:rPr>
          <w:rStyle w:val="Emphasis"/>
          <w:highlight w:val="cyan"/>
        </w:rPr>
        <w:t>circular</w:t>
      </w:r>
      <w:r w:rsidRPr="00026177">
        <w:rPr>
          <w:u w:val="single"/>
        </w:rPr>
        <w:t xml:space="preserve"> and repetitive </w:t>
      </w:r>
      <w:r w:rsidRPr="00026177">
        <w:rPr>
          <w:rStyle w:val="Emphasis"/>
          <w:highlight w:val="cyan"/>
        </w:rPr>
        <w:t>process of attaining</w:t>
      </w:r>
      <w:r w:rsidRPr="00026177">
        <w:rPr>
          <w:u w:val="single"/>
        </w:rPr>
        <w:t xml:space="preserve"> each time again </w:t>
      </w:r>
      <w:r w:rsidRPr="00026177">
        <w:rPr>
          <w:highlight w:val="cyan"/>
          <w:u w:val="single"/>
        </w:rPr>
        <w:t>the ‘thing’</w:t>
      </w:r>
      <w:r w:rsidRPr="00026177">
        <w:rPr>
          <w:u w:val="single"/>
        </w:rPr>
        <w:t xml:space="preserve"> that fails to do what </w:t>
      </w:r>
      <w:r w:rsidRPr="00026177">
        <w:rPr>
          <w:rStyle w:val="Emphasis"/>
        </w:rPr>
        <w:t xml:space="preserve">fantasy </w:t>
      </w:r>
      <w:r w:rsidRPr="00026177">
        <w:rPr>
          <w:rStyle w:val="Emphasis"/>
          <w:highlight w:val="cyan"/>
        </w:rPr>
        <w:t>promised</w:t>
      </w:r>
      <w:r w:rsidRPr="00026177">
        <w:rPr>
          <w:highlight w:val="cyan"/>
          <w:u w:val="single"/>
        </w:rPr>
        <w:t>, because the</w:t>
      </w:r>
      <w:r w:rsidRPr="00026177">
        <w:rPr>
          <w:u w:val="single"/>
        </w:rPr>
        <w:t xml:space="preserve"> presumed qualities of the object (</w:t>
      </w:r>
      <w:r w:rsidRPr="00026177">
        <w:rPr>
          <w:highlight w:val="cyan"/>
          <w:u w:val="single"/>
        </w:rPr>
        <w:t>object a</w:t>
      </w:r>
      <w:r w:rsidRPr="00026177">
        <w:rPr>
          <w:u w:val="single"/>
        </w:rPr>
        <w:t xml:space="preserve">) to finally ‘complete’ the subject does not </w:t>
      </w:r>
      <w:r w:rsidRPr="00026177">
        <w:rPr>
          <w:highlight w:val="cyan"/>
          <w:u w:val="single"/>
        </w:rPr>
        <w:t>originate from</w:t>
      </w:r>
      <w:r w:rsidRPr="00026177">
        <w:rPr>
          <w:u w:val="single"/>
        </w:rPr>
        <w:t xml:space="preserve"> the object itself (although its particular characteristics are invoked as carriers of possible satisfaction), but from the </w:t>
      </w:r>
      <w:r w:rsidRPr="00026177">
        <w:rPr>
          <w:highlight w:val="cyan"/>
          <w:u w:val="single"/>
        </w:rPr>
        <w:t>fantasy structure</w:t>
      </w:r>
      <w:r w:rsidRPr="00026177">
        <w:rPr>
          <w:u w:val="single"/>
        </w:rPr>
        <w:t xml:space="preserve"> it is placed in.</w:t>
      </w:r>
      <w:r w:rsidRPr="00026177">
        <w:rPr>
          <w:sz w:val="14"/>
        </w:rPr>
        <w:t xml:space="preserve"> Take, for example, the commodity as the </w:t>
      </w:r>
      <w:r w:rsidRPr="00026177">
        <w:rPr>
          <w:sz w:val="14"/>
        </w:rPr>
        <w:lastRenderedPageBreak/>
        <w:t>entity (according to Marx) that is pre- sumably full of phantasmagorical possibilities and promises, yet, when acquired, loses its appeal, and becomes again the mundane thing that sustains capitalist social relations. As soon as the subject comes too close to it, the supposed rem(a)inder of the Thing loses its function as an object-cause of desire. While enjoyment is fantasmagorically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configura- tion closely associated with the position of the subject in the social bond (see Swyngedouw, 2022a). It is crucial, not only for the individual, but also for the organization of society. As Dylan Evans (1999, page 20) puts it:</w:t>
      </w:r>
    </w:p>
    <w:p w14:paraId="226C62FB" w14:textId="77777777" w:rsidR="0003687D" w:rsidRPr="00026177" w:rsidRDefault="0003687D" w:rsidP="0003687D">
      <w:pPr>
        <w:rPr>
          <w:u w:val="single"/>
        </w:rPr>
      </w:pPr>
      <w:r w:rsidRPr="00026177">
        <w:rPr>
          <w:u w:val="single"/>
        </w:rPr>
        <w:t xml:space="preserve">jouissance is not merely a private affair but is </w:t>
      </w:r>
      <w:r w:rsidRPr="00026177">
        <w:rPr>
          <w:rStyle w:val="Emphasis"/>
        </w:rPr>
        <w:t>structured in accordance with a social logic</w:t>
      </w:r>
      <w:r w:rsidRPr="00026177">
        <w:rPr>
          <w:u w:val="single"/>
        </w:rPr>
        <w:t>, and … this logic changes over time, pre- sumably by virtue of some economic or other determinant … Lacan seems to be saying something like this: jouissance is as much a problem for society as it is for the individual.</w:t>
      </w:r>
    </w:p>
    <w:p w14:paraId="331DFFA4" w14:textId="77777777" w:rsidR="0003687D" w:rsidRPr="00026177" w:rsidRDefault="0003687D" w:rsidP="0003687D">
      <w:pPr>
        <w:rPr>
          <w:sz w:val="14"/>
        </w:rPr>
      </w:pPr>
      <w:r w:rsidRPr="00026177">
        <w:rPr>
          <w:u w:val="single"/>
        </w:rPr>
        <w:t xml:space="preserve">From a Lacanian standpoint, the field of the </w:t>
      </w:r>
      <w:r w:rsidRPr="00026177">
        <w:rPr>
          <w:highlight w:val="cyan"/>
          <w:u w:val="single"/>
        </w:rPr>
        <w:t>social</w:t>
      </w:r>
      <w:r w:rsidRPr="00026177">
        <w:rPr>
          <w:u w:val="single"/>
        </w:rPr>
        <w:t xml:space="preserve">, or society, is </w:t>
      </w:r>
      <w:r w:rsidRPr="00026177">
        <w:rPr>
          <w:highlight w:val="cyan"/>
          <w:u w:val="single"/>
        </w:rPr>
        <w:t>organized through</w:t>
      </w:r>
      <w:r w:rsidRPr="00026177">
        <w:rPr>
          <w:u w:val="single"/>
        </w:rPr>
        <w:t xml:space="preserve"> the </w:t>
      </w:r>
      <w:r w:rsidRPr="00026177">
        <w:rPr>
          <w:rStyle w:val="Emphasis"/>
        </w:rPr>
        <w:t>Symbolic</w:t>
      </w:r>
      <w:r w:rsidRPr="00026177">
        <w:rPr>
          <w:u w:val="single"/>
        </w:rPr>
        <w:t xml:space="preserve"> (and the </w:t>
      </w:r>
      <w:r w:rsidRPr="00026177">
        <w:rPr>
          <w:rStyle w:val="Emphasis"/>
          <w:highlight w:val="cyan"/>
        </w:rPr>
        <w:t>Imaginary</w:t>
      </w:r>
      <w:r w:rsidRPr="00026177">
        <w:rPr>
          <w:u w:val="single"/>
        </w:rPr>
        <w:t>)</w:t>
      </w:r>
      <w:r w:rsidRPr="00026177">
        <w:rPr>
          <w:sz w:val="14"/>
        </w:rPr>
        <w:t xml:space="preserve">. In Althusserian terms, the Symbolic hails the subject into taking particular subject po- sitions and associated identities through what he defined as ‘ideological state apparatuses’ (Althusser, 1971). </w:t>
      </w:r>
      <w:r w:rsidRPr="00026177">
        <w:rPr>
          <w:u w:val="single"/>
        </w:rPr>
        <w:t xml:space="preserve">Slavoj Žižek transformed this perspective further by insisting that </w:t>
      </w:r>
      <w:r w:rsidRPr="00026177">
        <w:rPr>
          <w:rStyle w:val="Emphasis"/>
          <w:highlight w:val="cyan"/>
        </w:rPr>
        <w:t>everyday life</w:t>
      </w:r>
      <w:r w:rsidRPr="00026177">
        <w:rPr>
          <w:rStyle w:val="Emphasis"/>
        </w:rPr>
        <w:t xml:space="preserve"> itself </w:t>
      </w:r>
      <w:r w:rsidRPr="00026177">
        <w:rPr>
          <w:rStyle w:val="Emphasis"/>
          <w:highlight w:val="cyan"/>
        </w:rPr>
        <w:t>is structured as fantasy</w:t>
      </w:r>
      <w:r w:rsidRPr="00026177">
        <w:rPr>
          <w:highlight w:val="cyan"/>
          <w:u w:val="single"/>
        </w:rPr>
        <w:t>. Ideology</w:t>
      </w:r>
      <w:r w:rsidRPr="00026177">
        <w:rPr>
          <w:u w:val="single"/>
        </w:rPr>
        <w:t xml:space="preserve"> therefore does not function as a </w:t>
      </w:r>
      <w:r w:rsidRPr="00026177">
        <w:rPr>
          <w:rStyle w:val="Emphasis"/>
        </w:rPr>
        <w:t>smokescreen</w:t>
      </w:r>
      <w:r w:rsidRPr="00026177">
        <w:rPr>
          <w:u w:val="single"/>
        </w:rPr>
        <w:t xml:space="preserve"> or </w:t>
      </w:r>
      <w:r w:rsidRPr="00026177">
        <w:rPr>
          <w:rStyle w:val="Emphasis"/>
        </w:rPr>
        <w:t>false representation</w:t>
      </w:r>
      <w:r w:rsidRPr="00026177">
        <w:rPr>
          <w:u w:val="single"/>
        </w:rPr>
        <w:t xml:space="preserve"> that covers a hidden, but recoverable, reality (and its truth), but </w:t>
      </w:r>
      <w:r w:rsidRPr="00026177">
        <w:rPr>
          <w:highlight w:val="cyan"/>
          <w:u w:val="single"/>
        </w:rPr>
        <w:t>is</w:t>
      </w:r>
      <w:r w:rsidRPr="00026177">
        <w:rPr>
          <w:u w:val="single"/>
        </w:rPr>
        <w:t xml:space="preserve"> the </w:t>
      </w:r>
      <w:r w:rsidRPr="00026177">
        <w:rPr>
          <w:rStyle w:val="Emphasis"/>
        </w:rPr>
        <w:t xml:space="preserve">actual lived </w:t>
      </w:r>
      <w:r w:rsidRPr="00026177">
        <w:rPr>
          <w:rStyle w:val="Emphasis"/>
          <w:highlight w:val="cyan"/>
        </w:rPr>
        <w:t>experience</w:t>
      </w:r>
      <w:r w:rsidRPr="00026177">
        <w:rPr>
          <w:u w:val="single"/>
        </w:rPr>
        <w:t xml:space="preserve"> through which </w:t>
      </w:r>
      <w:r w:rsidRPr="00026177">
        <w:rPr>
          <w:highlight w:val="cyan"/>
          <w:u w:val="single"/>
        </w:rPr>
        <w:t>social order is produced</w:t>
      </w:r>
      <w:r w:rsidRPr="00026177">
        <w:rPr>
          <w:sz w:val="14"/>
        </w:rPr>
        <w:t xml:space="preserve"> (ˇZiˇzek, 1989, page 45).</w:t>
      </w:r>
    </w:p>
    <w:p w14:paraId="20E502DB" w14:textId="77777777" w:rsidR="0003687D" w:rsidRPr="00026177" w:rsidRDefault="0003687D" w:rsidP="0003687D">
      <w:pPr>
        <w:rPr>
          <w:sz w:val="14"/>
        </w:rPr>
      </w:pPr>
      <w:r w:rsidRPr="00026177">
        <w:rPr>
          <w:u w:val="single"/>
        </w:rPr>
        <w:t xml:space="preserve">Society can only be properly taken into account if one not only engages with the </w:t>
      </w:r>
      <w:r w:rsidRPr="00026177">
        <w:rPr>
          <w:highlight w:val="cyan"/>
          <w:u w:val="single"/>
        </w:rPr>
        <w:t>forces that stabilize</w:t>
      </w:r>
      <w:r w:rsidRPr="00026177">
        <w:rPr>
          <w:u w:val="single"/>
        </w:rPr>
        <w:t xml:space="preserve"> and sustain its </w:t>
      </w:r>
      <w:r w:rsidRPr="00026177">
        <w:rPr>
          <w:highlight w:val="cyan"/>
          <w:u w:val="single"/>
        </w:rPr>
        <w:t>social order</w:t>
      </w:r>
      <w:r w:rsidRPr="00026177">
        <w:rPr>
          <w:u w:val="single"/>
        </w:rPr>
        <w:t xml:space="preserve">, but </w:t>
      </w:r>
      <w:r w:rsidRPr="00026177">
        <w:rPr>
          <w:highlight w:val="cyan"/>
          <w:u w:val="single"/>
        </w:rPr>
        <w:t>also with what sticks out</w:t>
      </w:r>
      <w:r w:rsidRPr="00026177">
        <w:rPr>
          <w:u w:val="single"/>
        </w:rPr>
        <w:t xml:space="preserve">, </w:t>
      </w:r>
      <w:r w:rsidRPr="00026177">
        <w:rPr>
          <w:rStyle w:val="Emphasis"/>
        </w:rPr>
        <w:t>resists</w:t>
      </w:r>
      <w:r w:rsidRPr="00026177">
        <w:rPr>
          <w:u w:val="single"/>
        </w:rPr>
        <w:t xml:space="preserve">, and prevents the subject from fully assuming the symbolically </w:t>
      </w:r>
      <w:r w:rsidRPr="00026177">
        <w:rPr>
          <w:rStyle w:val="Emphasis"/>
        </w:rPr>
        <w:t>prescribed subjective position</w:t>
      </w:r>
      <w:r w:rsidRPr="00026177">
        <w:rPr>
          <w:u w:val="single"/>
        </w:rPr>
        <w:t xml:space="preserve">. This </w:t>
      </w:r>
      <w:r w:rsidRPr="00026177">
        <w:rPr>
          <w:highlight w:val="cyan"/>
          <w:u w:val="single"/>
        </w:rPr>
        <w:t>is</w:t>
      </w:r>
      <w:r w:rsidRPr="00026177">
        <w:rPr>
          <w:u w:val="single"/>
        </w:rPr>
        <w:t xml:space="preserve"> where Lacan’s enigmatic notion of </w:t>
      </w:r>
      <w:r w:rsidRPr="00026177">
        <w:rPr>
          <w:rStyle w:val="Emphasis"/>
          <w:highlight w:val="cyan"/>
        </w:rPr>
        <w:t>the Real</w:t>
      </w:r>
      <w:r w:rsidRPr="00026177">
        <w:rPr>
          <w:u w:val="single"/>
        </w:rPr>
        <w:t xml:space="preserve"> comes into play.</w:t>
      </w:r>
      <w:r w:rsidRPr="00026177">
        <w:rPr>
          <w:sz w:val="14"/>
        </w:rPr>
        <w:t xml:space="preserve"> For Lacan, the world of the symbolic order is always lacking. It is an unstable, shifting, and necessarily incomplete register. There is always excess, a remainder or reminder, a hard kernel that sticks to the world like a fishbone in the throat and exerts an unalienable scratch, pull, or lure (Pohl &amp; Swynge- douw, 2021a). This is the Real, a complex, shifting spectral presence that “resists symbolisation absolutely” (Lacan, 1991, page 66). </w:t>
      </w:r>
      <w:r w:rsidRPr="00026177">
        <w:rPr>
          <w:highlight w:val="cyan"/>
          <w:u w:val="single"/>
        </w:rPr>
        <w:t xml:space="preserve">There is </w:t>
      </w:r>
      <w:r w:rsidRPr="00026177">
        <w:rPr>
          <w:rStyle w:val="Emphasis"/>
          <w:highlight w:val="cyan"/>
        </w:rPr>
        <w:t>always</w:t>
      </w:r>
      <w:r w:rsidRPr="00026177">
        <w:rPr>
          <w:highlight w:val="cyan"/>
          <w:u w:val="single"/>
        </w:rPr>
        <w:t xml:space="preserve"> a gap between the Real and</w:t>
      </w:r>
      <w:r w:rsidRPr="00026177">
        <w:rPr>
          <w:u w:val="single"/>
        </w:rPr>
        <w:t xml:space="preserve"> any attempt at </w:t>
      </w:r>
      <w:r w:rsidRPr="00026177">
        <w:rPr>
          <w:highlight w:val="cyan"/>
          <w:u w:val="single"/>
        </w:rPr>
        <w:t xml:space="preserve">its </w:t>
      </w:r>
      <w:r w:rsidRPr="00026177">
        <w:rPr>
          <w:rStyle w:val="Emphasis"/>
          <w:highlight w:val="cyan"/>
        </w:rPr>
        <w:t>symbolic assimilation</w:t>
      </w:r>
      <w:r w:rsidRPr="00026177">
        <w:rPr>
          <w:highlight w:val="cyan"/>
          <w:u w:val="single"/>
        </w:rPr>
        <w:t>.</w:t>
      </w:r>
      <w:r w:rsidRPr="00026177">
        <w:rPr>
          <w:u w:val="single"/>
        </w:rPr>
        <w:t xml:space="preserve"> </w:t>
      </w:r>
      <w:r w:rsidRPr="00026177">
        <w:rPr>
          <w:sz w:val="14"/>
        </w:rPr>
        <w:t>Within this slippery and inconsistent configuration, the Imaginary covers this split or inconsistency, and provides an illusionary sense of unity, coherence, or completeness of the world.</w:t>
      </w:r>
    </w:p>
    <w:p w14:paraId="5B7A47DF" w14:textId="05D19ABD" w:rsidR="0003687D" w:rsidRPr="00026177" w:rsidRDefault="0003687D" w:rsidP="0003687D">
      <w:pPr>
        <w:pStyle w:val="Heading2"/>
      </w:pPr>
      <w:r w:rsidRPr="00026177">
        <w:lastRenderedPageBreak/>
        <w:t>Case</w:t>
      </w:r>
    </w:p>
    <w:p w14:paraId="11BDE105" w14:textId="77777777" w:rsidR="0003687D" w:rsidRPr="00026177" w:rsidRDefault="0003687D" w:rsidP="0003687D">
      <w:pPr>
        <w:pStyle w:val="Heading3"/>
        <w:rPr>
          <w:rFonts w:cs="Calibri"/>
        </w:rPr>
      </w:pPr>
      <w:r w:rsidRPr="00026177">
        <w:rPr>
          <w:rFonts w:cs="Calibri"/>
        </w:rPr>
        <w:lastRenderedPageBreak/>
        <w:t>Advantage---Deterrence</w:t>
      </w:r>
    </w:p>
    <w:p w14:paraId="3C6E2667" w14:textId="77777777" w:rsidR="0003687D" w:rsidRPr="00026177" w:rsidRDefault="0003687D" w:rsidP="0003687D">
      <w:pPr>
        <w:pStyle w:val="Heading4"/>
        <w:rPr>
          <w:rFonts w:cs="Calibri"/>
        </w:rPr>
      </w:pPr>
      <w:r w:rsidRPr="00026177">
        <w:rPr>
          <w:rFonts w:cs="Calibri"/>
        </w:rPr>
        <w:t xml:space="preserve">1. The OBBB </w:t>
      </w:r>
      <w:r w:rsidRPr="00026177">
        <w:rPr>
          <w:rFonts w:cs="Calibri"/>
          <w:u w:val="single"/>
        </w:rPr>
        <w:t>solved</w:t>
      </w:r>
      <w:r w:rsidRPr="00026177">
        <w:rPr>
          <w:rFonts w:cs="Calibri"/>
        </w:rPr>
        <w:t xml:space="preserve"> the aff.</w:t>
      </w:r>
    </w:p>
    <w:p w14:paraId="68C40FFD" w14:textId="77777777" w:rsidR="0003687D" w:rsidRPr="00026177" w:rsidRDefault="0003687D" w:rsidP="0003687D">
      <w:r w:rsidRPr="00026177">
        <w:rPr>
          <w:rStyle w:val="Style13ptBold"/>
        </w:rPr>
        <w:t>Sullivan 25</w:t>
      </w:r>
      <w:r w:rsidRPr="00026177">
        <w:t xml:space="preserve"> — Daniel Scott Sullivan, Alaskan senator, 2025 (“Sullivan Shapes “One Big Beautiful Bill” to Unleash Alaska’s Economy, Create Good-Paying Jobs, Provide Historic Tax Cuts for Working Families, and Strengthen Health Care,” Dan Sullivan, July 1</w:t>
      </w:r>
      <w:r w:rsidRPr="00026177">
        <w:rPr>
          <w:vertAlign w:val="superscript"/>
        </w:rPr>
        <w:t>st</w:t>
      </w:r>
      <w:r w:rsidRPr="00026177">
        <w:t>, Available Online at https://www.sullivan.senate.gov/newsroom/press-releases/sullivan-shapes-one-big-beautiful-bill-to-unleash-alaskas-economy-create-good-paying-jobs-provide-historic-tax-cuts-for-working-families-and-strengthen-health-care?, Accessed 07-20-2025)//Lane</w:t>
      </w:r>
    </w:p>
    <w:p w14:paraId="44A63D31" w14:textId="77777777" w:rsidR="0003687D" w:rsidRPr="00026177" w:rsidRDefault="0003687D" w:rsidP="0003687D">
      <w:pPr>
        <w:rPr>
          <w:sz w:val="16"/>
        </w:rPr>
      </w:pPr>
      <w:r w:rsidRPr="00026177">
        <w:rPr>
          <w:rStyle w:val="StyleUnderline"/>
          <w:highlight w:val="cyan"/>
        </w:rPr>
        <w:t xml:space="preserve">The </w:t>
      </w:r>
      <w:r w:rsidRPr="00026177">
        <w:rPr>
          <w:rStyle w:val="Emphasis"/>
          <w:highlight w:val="cyan"/>
        </w:rPr>
        <w:t>O</w:t>
      </w:r>
      <w:r w:rsidRPr="00026177">
        <w:rPr>
          <w:rStyle w:val="StyleUnderline"/>
        </w:rPr>
        <w:t xml:space="preserve">ne </w:t>
      </w:r>
      <w:r w:rsidRPr="00026177">
        <w:rPr>
          <w:rStyle w:val="Emphasis"/>
          <w:highlight w:val="cyan"/>
        </w:rPr>
        <w:t>B</w:t>
      </w:r>
      <w:r w:rsidRPr="00026177">
        <w:rPr>
          <w:rStyle w:val="StyleUnderline"/>
        </w:rPr>
        <w:t xml:space="preserve">ig </w:t>
      </w:r>
      <w:r w:rsidRPr="00026177">
        <w:rPr>
          <w:rStyle w:val="Emphasis"/>
          <w:highlight w:val="cyan"/>
        </w:rPr>
        <w:t>B</w:t>
      </w:r>
      <w:r w:rsidRPr="00026177">
        <w:rPr>
          <w:rStyle w:val="StyleUnderline"/>
        </w:rPr>
        <w:t xml:space="preserve">eautiful </w:t>
      </w:r>
      <w:r w:rsidRPr="00026177">
        <w:rPr>
          <w:rStyle w:val="Emphasis"/>
          <w:highlight w:val="cyan"/>
        </w:rPr>
        <w:t>B</w:t>
      </w:r>
      <w:r w:rsidRPr="00026177">
        <w:rPr>
          <w:rStyle w:val="StyleUnderline"/>
        </w:rPr>
        <w:t xml:space="preserve">ill Act of 2025 </w:t>
      </w:r>
      <w:r w:rsidRPr="00026177">
        <w:rPr>
          <w:rStyle w:val="StyleUnderline"/>
          <w:highlight w:val="cyan"/>
        </w:rPr>
        <w:t>includes</w:t>
      </w:r>
      <w:r w:rsidRPr="00026177">
        <w:rPr>
          <w:sz w:val="16"/>
        </w:rPr>
        <w:t>:</w:t>
      </w:r>
    </w:p>
    <w:p w14:paraId="38866A4D" w14:textId="77777777" w:rsidR="0003687D" w:rsidRPr="00026177" w:rsidRDefault="0003687D" w:rsidP="0003687D">
      <w:pPr>
        <w:rPr>
          <w:sz w:val="16"/>
        </w:rPr>
      </w:pPr>
      <w:r w:rsidRPr="00026177">
        <w:rPr>
          <w:sz w:val="16"/>
        </w:rPr>
        <w:t>A $25 billion down payment on President Trump’s “Golden Dome for America” initiative to build a layered missile defense system, positioning Alaska as the central pillar;</w:t>
      </w:r>
    </w:p>
    <w:p w14:paraId="17A8DC39" w14:textId="77777777" w:rsidR="0003687D" w:rsidRPr="00026177" w:rsidRDefault="0003687D" w:rsidP="0003687D">
      <w:pPr>
        <w:rPr>
          <w:sz w:val="16"/>
        </w:rPr>
      </w:pPr>
      <w:r w:rsidRPr="00026177">
        <w:rPr>
          <w:sz w:val="16"/>
        </w:rPr>
        <w:t>$1.975 billion for improved missile defense radars, potentially benefiting LRDR at Clear Space Force Station, COBRA DANE on Shemya Island, and other Alaska radar sites;</w:t>
      </w:r>
    </w:p>
    <w:p w14:paraId="44153ECA" w14:textId="77777777" w:rsidR="0003687D" w:rsidRPr="00026177" w:rsidRDefault="0003687D" w:rsidP="0003687D">
      <w:pPr>
        <w:rPr>
          <w:sz w:val="16"/>
        </w:rPr>
      </w:pPr>
      <w:r w:rsidRPr="00026177">
        <w:rPr>
          <w:sz w:val="16"/>
        </w:rPr>
        <w:t>$800 million for next-generation interceptors going to Fort Greely;</w:t>
      </w:r>
    </w:p>
    <w:p w14:paraId="7E169B2E" w14:textId="77777777" w:rsidR="0003687D" w:rsidRPr="00026177" w:rsidRDefault="0003687D" w:rsidP="0003687D">
      <w:pPr>
        <w:rPr>
          <w:sz w:val="16"/>
        </w:rPr>
      </w:pPr>
      <w:r w:rsidRPr="00026177">
        <w:rPr>
          <w:sz w:val="16"/>
        </w:rPr>
        <w:t>$500 million for space launch infrastructure, which could include the Kodiak Pacific Spaceport;</w:t>
      </w:r>
    </w:p>
    <w:p w14:paraId="444C1EB5" w14:textId="77777777" w:rsidR="0003687D" w:rsidRPr="00026177" w:rsidRDefault="0003687D" w:rsidP="0003687D">
      <w:pPr>
        <w:rPr>
          <w:rStyle w:val="StyleUnderline"/>
        </w:rPr>
      </w:pPr>
      <w:r w:rsidRPr="00026177">
        <w:rPr>
          <w:rStyle w:val="Emphasis"/>
          <w:highlight w:val="cyan"/>
        </w:rPr>
        <w:t>$115 million</w:t>
      </w:r>
      <w:r w:rsidRPr="00026177">
        <w:rPr>
          <w:rStyle w:val="StyleUnderline"/>
          <w:highlight w:val="cyan"/>
        </w:rPr>
        <w:t xml:space="preserve"> for</w:t>
      </w:r>
      <w:r w:rsidRPr="00026177">
        <w:rPr>
          <w:rStyle w:val="StyleUnderline"/>
        </w:rPr>
        <w:t xml:space="preserve"> the </w:t>
      </w:r>
      <w:r w:rsidRPr="00026177">
        <w:rPr>
          <w:rStyle w:val="Emphasis"/>
          <w:highlight w:val="cyan"/>
        </w:rPr>
        <w:t>exploration and development</w:t>
      </w:r>
      <w:r w:rsidRPr="00026177">
        <w:rPr>
          <w:rStyle w:val="StyleUnderline"/>
          <w:highlight w:val="cyan"/>
        </w:rPr>
        <w:t xml:space="preserve"> of</w:t>
      </w:r>
      <w:r w:rsidRPr="00026177">
        <w:rPr>
          <w:rStyle w:val="StyleUnderline"/>
        </w:rPr>
        <w:t xml:space="preserve"> existing </w:t>
      </w:r>
      <w:r w:rsidRPr="00026177">
        <w:rPr>
          <w:rStyle w:val="Emphasis"/>
          <w:highlight w:val="cyan"/>
        </w:rPr>
        <w:t>Arctic infrastructure</w:t>
      </w:r>
      <w:r w:rsidRPr="00026177">
        <w:rPr>
          <w:rStyle w:val="StyleUnderline"/>
          <w:highlight w:val="cyan"/>
        </w:rPr>
        <w:t>, like</w:t>
      </w:r>
      <w:r w:rsidRPr="00026177">
        <w:rPr>
          <w:rStyle w:val="StyleUnderline"/>
        </w:rPr>
        <w:t xml:space="preserve"> the shuttered </w:t>
      </w:r>
      <w:r w:rsidRPr="00026177">
        <w:rPr>
          <w:rStyle w:val="Emphasis"/>
          <w:highlight w:val="cyan"/>
        </w:rPr>
        <w:t>Adak</w:t>
      </w:r>
      <w:r w:rsidRPr="00026177">
        <w:rPr>
          <w:rStyle w:val="StyleUnderline"/>
        </w:rPr>
        <w:t xml:space="preserve"> Naval Air Station in Alaska’s Aleutian Islands;</w:t>
      </w:r>
    </w:p>
    <w:p w14:paraId="3742EE48" w14:textId="77777777" w:rsidR="0003687D" w:rsidRPr="00026177" w:rsidRDefault="0003687D" w:rsidP="0003687D">
      <w:pPr>
        <w:rPr>
          <w:sz w:val="16"/>
        </w:rPr>
      </w:pPr>
      <w:r w:rsidRPr="00026177">
        <w:rPr>
          <w:sz w:val="16"/>
        </w:rPr>
        <w:t>$9 billion to improve military quality of life—including housing, childcare, and healthcare at Alaska military bases;</w:t>
      </w:r>
    </w:p>
    <w:p w14:paraId="1DBC028C" w14:textId="77777777" w:rsidR="0003687D" w:rsidRPr="00026177" w:rsidRDefault="0003687D" w:rsidP="0003687D">
      <w:pPr>
        <w:rPr>
          <w:sz w:val="16"/>
        </w:rPr>
      </w:pPr>
      <w:r w:rsidRPr="00026177">
        <w:rPr>
          <w:sz w:val="16"/>
        </w:rPr>
        <w:t>$9 billion for air superiority, supporting aircraft operations at Eielson Air Force Base and JBER;</w:t>
      </w:r>
    </w:p>
    <w:p w14:paraId="50BA65C9" w14:textId="77777777" w:rsidR="0003687D" w:rsidRPr="00026177" w:rsidRDefault="0003687D" w:rsidP="0003687D">
      <w:pPr>
        <w:rPr>
          <w:sz w:val="16"/>
        </w:rPr>
      </w:pPr>
      <w:r w:rsidRPr="00026177">
        <w:rPr>
          <w:sz w:val="16"/>
        </w:rPr>
        <w:t>$12 billion for the Pacific Deterrence Initiative, expanding military exercises involving Alaska Command; and</w:t>
      </w:r>
    </w:p>
    <w:p w14:paraId="19DFC150" w14:textId="77777777" w:rsidR="0003687D" w:rsidRPr="00026177" w:rsidRDefault="0003687D" w:rsidP="0003687D">
      <w:pPr>
        <w:rPr>
          <w:sz w:val="16"/>
        </w:rPr>
      </w:pPr>
      <w:r w:rsidRPr="00026177">
        <w:rPr>
          <w:sz w:val="16"/>
        </w:rPr>
        <w:t>$29 billion for shipbuilding.</w:t>
      </w:r>
    </w:p>
    <w:p w14:paraId="3807E61E" w14:textId="77777777" w:rsidR="0003687D" w:rsidRPr="00026177" w:rsidRDefault="0003687D" w:rsidP="0003687D">
      <w:pPr>
        <w:pStyle w:val="Heading4"/>
        <w:spacing w:line="276" w:lineRule="auto"/>
        <w:rPr>
          <w:rFonts w:cs="Calibri"/>
        </w:rPr>
      </w:pPr>
      <w:r w:rsidRPr="00026177">
        <w:rPr>
          <w:rFonts w:cs="Calibri"/>
        </w:rPr>
        <w:t xml:space="preserve">2. No Taiwan war---Xi is </w:t>
      </w:r>
      <w:r w:rsidRPr="00026177">
        <w:rPr>
          <w:rFonts w:cs="Calibri"/>
          <w:u w:val="single"/>
        </w:rPr>
        <w:t>risk averse</w:t>
      </w:r>
      <w:r w:rsidRPr="00026177">
        <w:rPr>
          <w:rFonts w:cs="Calibri"/>
        </w:rPr>
        <w:t xml:space="preserve">. </w:t>
      </w:r>
    </w:p>
    <w:p w14:paraId="2213CE63" w14:textId="77777777" w:rsidR="0003687D" w:rsidRPr="00026177" w:rsidRDefault="0003687D" w:rsidP="0003687D">
      <w:pPr>
        <w:spacing w:line="276" w:lineRule="auto"/>
      </w:pPr>
      <w:r w:rsidRPr="00026177">
        <w:rPr>
          <w:rStyle w:val="Style13ptBold"/>
        </w:rPr>
        <w:t>Roy 24</w:t>
      </w:r>
      <w:r w:rsidRPr="00026177">
        <w:t>, PhD, Senior Fellow @ the East-West Center in Honolulu. (Denny, 4-17-2024, "Why China remains unlikely to invade Taiwan," Lowy Institute, https://www.lowyinstitute.org/the-interpreter/why-china-remains-unlikely-invade-taiwan)</w:t>
      </w:r>
    </w:p>
    <w:p w14:paraId="6CE17C5C" w14:textId="77777777" w:rsidR="0003687D" w:rsidRPr="00026177" w:rsidRDefault="0003687D" w:rsidP="0003687D">
      <w:pPr>
        <w:spacing w:line="276" w:lineRule="auto"/>
        <w:rPr>
          <w:sz w:val="16"/>
        </w:rPr>
      </w:pPr>
      <w:r w:rsidRPr="00026177">
        <w:rPr>
          <w:sz w:val="16"/>
        </w:rPr>
        <w:t xml:space="preserve">We cannot know Xi’s priorities with certainty. Nevertheless, from what we can observe, an elective </w:t>
      </w:r>
      <w:r w:rsidRPr="00026177">
        <w:rPr>
          <w:rStyle w:val="StyleUnderline"/>
          <w:highlight w:val="cyan"/>
        </w:rPr>
        <w:t xml:space="preserve">war against Taiwan is </w:t>
      </w:r>
      <w:r w:rsidRPr="00026177">
        <w:rPr>
          <w:rStyle w:val="Emphasis"/>
          <w:highlight w:val="cyan"/>
        </w:rPr>
        <w:t>hardly</w:t>
      </w:r>
      <w:r w:rsidRPr="00026177">
        <w:rPr>
          <w:sz w:val="16"/>
        </w:rPr>
        <w:t xml:space="preserve"> a </w:t>
      </w:r>
      <w:r w:rsidRPr="00026177">
        <w:rPr>
          <w:rStyle w:val="Emphasis"/>
          <w:highlight w:val="cyan"/>
        </w:rPr>
        <w:t>compelling</w:t>
      </w:r>
      <w:r w:rsidRPr="00026177">
        <w:rPr>
          <w:sz w:val="16"/>
        </w:rPr>
        <w:t xml:space="preserve"> proposition </w:t>
      </w:r>
      <w:r w:rsidRPr="00026177">
        <w:rPr>
          <w:rStyle w:val="StyleUnderline"/>
        </w:rPr>
        <w:t>for Xi</w:t>
      </w:r>
      <w:r w:rsidRPr="00026177">
        <w:rPr>
          <w:sz w:val="16"/>
        </w:rPr>
        <w:t>’s government.</w:t>
      </w:r>
    </w:p>
    <w:p w14:paraId="216CD1CE" w14:textId="77777777" w:rsidR="0003687D" w:rsidRPr="00026177" w:rsidRDefault="0003687D" w:rsidP="0003687D">
      <w:pPr>
        <w:spacing w:line="276" w:lineRule="auto"/>
        <w:rPr>
          <w:sz w:val="16"/>
        </w:rPr>
      </w:pPr>
      <w:r w:rsidRPr="00026177">
        <w:rPr>
          <w:rStyle w:val="StyleUnderline"/>
        </w:rPr>
        <w:t>Even with China’s massive arsenal</w:t>
      </w:r>
      <w:r w:rsidRPr="00026177">
        <w:rPr>
          <w:sz w:val="16"/>
        </w:rPr>
        <w:t xml:space="preserve"> of modern warships, combat aircraft and missiles, </w:t>
      </w:r>
      <w:r w:rsidRPr="00026177">
        <w:rPr>
          <w:rStyle w:val="StyleUnderline"/>
          <w:highlight w:val="cyan"/>
        </w:rPr>
        <w:t xml:space="preserve">Beijing is </w:t>
      </w:r>
      <w:r w:rsidRPr="00026177">
        <w:rPr>
          <w:rStyle w:val="Emphasis"/>
          <w:highlight w:val="cyan"/>
        </w:rPr>
        <w:t>nowhere near</w:t>
      </w:r>
      <w:r w:rsidRPr="00026177">
        <w:rPr>
          <w:rStyle w:val="StyleUnderline"/>
          <w:highlight w:val="cyan"/>
        </w:rPr>
        <w:t xml:space="preserve"> the</w:t>
      </w:r>
      <w:r w:rsidRPr="00026177">
        <w:rPr>
          <w:rStyle w:val="StyleUnderline"/>
        </w:rPr>
        <w:t xml:space="preserve"> level of </w:t>
      </w:r>
      <w:r w:rsidRPr="00026177">
        <w:rPr>
          <w:rStyle w:val="StyleUnderline"/>
          <w:highlight w:val="cyan"/>
        </w:rPr>
        <w:t xml:space="preserve">superiority that would </w:t>
      </w:r>
      <w:r w:rsidRPr="00026177">
        <w:rPr>
          <w:rStyle w:val="Emphasis"/>
          <w:highlight w:val="cyan"/>
        </w:rPr>
        <w:t>guarantee</w:t>
      </w:r>
      <w:r w:rsidRPr="00026177">
        <w:rPr>
          <w:sz w:val="16"/>
        </w:rPr>
        <w:t xml:space="preserve"> a </w:t>
      </w:r>
      <w:r w:rsidRPr="00026177">
        <w:rPr>
          <w:rStyle w:val="Emphasis"/>
          <w:highlight w:val="cyan"/>
        </w:rPr>
        <w:t>success</w:t>
      </w:r>
      <w:r w:rsidRPr="00026177">
        <w:rPr>
          <w:sz w:val="16"/>
        </w:rPr>
        <w:t xml:space="preserve">ful invasion </w:t>
      </w:r>
      <w:r w:rsidRPr="00026177">
        <w:rPr>
          <w:rStyle w:val="StyleUnderline"/>
        </w:rPr>
        <w:t>given the probability of US and Japanese</w:t>
      </w:r>
      <w:r w:rsidRPr="00026177">
        <w:rPr>
          <w:sz w:val="16"/>
        </w:rPr>
        <w:t xml:space="preserve"> military </w:t>
      </w:r>
      <w:r w:rsidRPr="00026177">
        <w:rPr>
          <w:rStyle w:val="StyleUnderline"/>
        </w:rPr>
        <w:t>resistance</w:t>
      </w:r>
      <w:r w:rsidRPr="00026177">
        <w:rPr>
          <w:sz w:val="16"/>
        </w:rPr>
        <w:t xml:space="preserve">. </w:t>
      </w:r>
      <w:r w:rsidRPr="00026177">
        <w:rPr>
          <w:rStyle w:val="StyleUnderline"/>
          <w:highlight w:val="cyan"/>
        </w:rPr>
        <w:t>Xi would need to</w:t>
      </w:r>
      <w:r w:rsidRPr="00026177">
        <w:rPr>
          <w:rStyle w:val="StyleUnderline"/>
        </w:rPr>
        <w:t xml:space="preserve"> worry about</w:t>
      </w:r>
      <w:r w:rsidRPr="00026177">
        <w:rPr>
          <w:sz w:val="16"/>
        </w:rPr>
        <w:t xml:space="preserve"> more than </w:t>
      </w:r>
      <w:r w:rsidRPr="00026177">
        <w:rPr>
          <w:rStyle w:val="Emphasis"/>
          <w:highlight w:val="cyan"/>
        </w:rPr>
        <w:t>ferry</w:t>
      </w:r>
      <w:r w:rsidRPr="00026177">
        <w:rPr>
          <w:rStyle w:val="StyleUnderline"/>
        </w:rPr>
        <w:t>ing</w:t>
      </w:r>
      <w:r w:rsidRPr="00026177">
        <w:rPr>
          <w:sz w:val="16"/>
        </w:rPr>
        <w:t xml:space="preserve"> enough </w:t>
      </w:r>
      <w:r w:rsidRPr="00026177">
        <w:rPr>
          <w:rStyle w:val="StyleUnderline"/>
          <w:highlight w:val="cyan"/>
        </w:rPr>
        <w:t>forces</w:t>
      </w:r>
      <w:r w:rsidRPr="00026177">
        <w:rPr>
          <w:sz w:val="16"/>
        </w:rPr>
        <w:t xml:space="preserve"> and their supplies across the Strait </w:t>
      </w:r>
      <w:r w:rsidRPr="00026177">
        <w:rPr>
          <w:rStyle w:val="StyleUnderline"/>
          <w:highlight w:val="cyan"/>
        </w:rPr>
        <w:t xml:space="preserve">through the </w:t>
      </w:r>
      <w:r w:rsidRPr="00026177">
        <w:rPr>
          <w:rStyle w:val="Emphasis"/>
          <w:highlight w:val="cyan"/>
        </w:rPr>
        <w:t>gauntlet</w:t>
      </w:r>
      <w:r w:rsidRPr="00026177">
        <w:rPr>
          <w:rStyle w:val="StyleUnderline"/>
          <w:highlight w:val="cyan"/>
        </w:rPr>
        <w:t xml:space="preserve"> of</w:t>
      </w:r>
      <w:r w:rsidRPr="00026177">
        <w:rPr>
          <w:sz w:val="16"/>
        </w:rPr>
        <w:t xml:space="preserve"> Taiwanese, </w:t>
      </w:r>
      <w:r w:rsidRPr="00026177">
        <w:rPr>
          <w:rStyle w:val="Emphasis"/>
          <w:highlight w:val="cyan"/>
        </w:rPr>
        <w:t>US</w:t>
      </w:r>
      <w:r w:rsidRPr="00026177">
        <w:rPr>
          <w:sz w:val="16"/>
        </w:rPr>
        <w:t xml:space="preserve"> </w:t>
      </w:r>
      <w:r w:rsidRPr="00026177">
        <w:rPr>
          <w:rStyle w:val="StyleUnderline"/>
          <w:highlight w:val="cyan"/>
        </w:rPr>
        <w:t>and</w:t>
      </w:r>
      <w:r w:rsidRPr="00026177">
        <w:rPr>
          <w:sz w:val="16"/>
        </w:rPr>
        <w:t xml:space="preserve"> </w:t>
      </w:r>
      <w:r w:rsidRPr="00026177">
        <w:rPr>
          <w:rStyle w:val="Emphasis"/>
          <w:highlight w:val="cyan"/>
        </w:rPr>
        <w:t>Japanese</w:t>
      </w:r>
      <w:r w:rsidRPr="00026177">
        <w:rPr>
          <w:sz w:val="16"/>
        </w:rPr>
        <w:t xml:space="preserve"> </w:t>
      </w:r>
      <w:r w:rsidRPr="00026177">
        <w:rPr>
          <w:rStyle w:val="StyleUnderline"/>
        </w:rPr>
        <w:t>ships</w:t>
      </w:r>
      <w:r w:rsidRPr="00026177">
        <w:rPr>
          <w:sz w:val="16"/>
        </w:rPr>
        <w:t xml:space="preserve">, </w:t>
      </w:r>
      <w:r w:rsidRPr="00026177">
        <w:rPr>
          <w:rStyle w:val="StyleUnderline"/>
        </w:rPr>
        <w:t>missiles</w:t>
      </w:r>
      <w:r w:rsidRPr="00026177">
        <w:rPr>
          <w:sz w:val="16"/>
        </w:rPr>
        <w:t xml:space="preserve">, </w:t>
      </w:r>
      <w:r w:rsidRPr="00026177">
        <w:rPr>
          <w:rStyle w:val="StyleUnderline"/>
        </w:rPr>
        <w:t>sub</w:t>
      </w:r>
      <w:r w:rsidRPr="00026177">
        <w:rPr>
          <w:sz w:val="16"/>
        </w:rPr>
        <w:t>marine</w:t>
      </w:r>
      <w:r w:rsidRPr="00026177">
        <w:rPr>
          <w:rStyle w:val="StyleUnderline"/>
        </w:rPr>
        <w:t>s</w:t>
      </w:r>
      <w:r w:rsidRPr="00026177">
        <w:rPr>
          <w:sz w:val="16"/>
        </w:rPr>
        <w:t xml:space="preserve">, </w:t>
      </w:r>
      <w:r w:rsidRPr="00026177">
        <w:rPr>
          <w:rStyle w:val="StyleUnderline"/>
          <w:highlight w:val="cyan"/>
        </w:rPr>
        <w:t>mines and drones</w:t>
      </w:r>
      <w:r w:rsidRPr="00026177">
        <w:rPr>
          <w:rStyle w:val="StyleUnderline"/>
        </w:rPr>
        <w:t xml:space="preserve">. A cross-Strait </w:t>
      </w:r>
      <w:r w:rsidRPr="00026177">
        <w:rPr>
          <w:rStyle w:val="StyleUnderline"/>
          <w:highlight w:val="cyan"/>
        </w:rPr>
        <w:t>war would disrupt</w:t>
      </w:r>
      <w:r w:rsidRPr="00026177">
        <w:rPr>
          <w:rStyle w:val="StyleUnderline"/>
        </w:rPr>
        <w:t xml:space="preserve"> regional </w:t>
      </w:r>
      <w:r w:rsidRPr="00026177">
        <w:rPr>
          <w:rStyle w:val="StyleUnderline"/>
          <w:highlight w:val="cyan"/>
        </w:rPr>
        <w:t>economic activity</w:t>
      </w:r>
      <w:r w:rsidRPr="00026177">
        <w:rPr>
          <w:sz w:val="16"/>
        </w:rPr>
        <w:t xml:space="preserve">, threatening the livelihoods of millions of Chinese. </w:t>
      </w:r>
      <w:r w:rsidRPr="00026177">
        <w:rPr>
          <w:rStyle w:val="StyleUnderline"/>
        </w:rPr>
        <w:t xml:space="preserve">The </w:t>
      </w:r>
      <w:r w:rsidRPr="00026177">
        <w:rPr>
          <w:rStyle w:val="Emphasis"/>
          <w:highlight w:val="cyan"/>
        </w:rPr>
        <w:t>resulting</w:t>
      </w:r>
      <w:r w:rsidRPr="00026177">
        <w:rPr>
          <w:sz w:val="16"/>
        </w:rPr>
        <w:t xml:space="preserve"> social </w:t>
      </w:r>
      <w:r w:rsidRPr="00026177">
        <w:rPr>
          <w:rStyle w:val="Emphasis"/>
          <w:highlight w:val="cyan"/>
        </w:rPr>
        <w:t>turmoil</w:t>
      </w:r>
      <w:r w:rsidRPr="00026177">
        <w:rPr>
          <w:rStyle w:val="StyleUnderline"/>
          <w:highlight w:val="cyan"/>
        </w:rPr>
        <w:t xml:space="preserve"> could </w:t>
      </w:r>
      <w:r w:rsidRPr="00026177">
        <w:rPr>
          <w:rStyle w:val="Emphasis"/>
          <w:highlight w:val="cyan"/>
        </w:rPr>
        <w:t>endanger Xi</w:t>
      </w:r>
      <w:r w:rsidRPr="00026177">
        <w:rPr>
          <w:rStyle w:val="StyleUnderline"/>
        </w:rPr>
        <w:t>’s rule</w:t>
      </w:r>
      <w:r w:rsidRPr="00026177">
        <w:rPr>
          <w:sz w:val="16"/>
        </w:rPr>
        <w:t>.</w:t>
      </w:r>
    </w:p>
    <w:p w14:paraId="66B99364" w14:textId="77777777" w:rsidR="0003687D" w:rsidRPr="00026177" w:rsidRDefault="0003687D" w:rsidP="0003687D">
      <w:pPr>
        <w:spacing w:line="276" w:lineRule="auto"/>
        <w:rPr>
          <w:sz w:val="16"/>
        </w:rPr>
      </w:pPr>
      <w:r w:rsidRPr="00026177">
        <w:rPr>
          <w:rStyle w:val="StyleUnderline"/>
          <w:highlight w:val="cyan"/>
        </w:rPr>
        <w:t>A</w:t>
      </w:r>
      <w:r w:rsidRPr="00026177">
        <w:rPr>
          <w:rStyle w:val="StyleUnderline"/>
        </w:rPr>
        <w:t xml:space="preserve"> Chinese </w:t>
      </w:r>
      <w:r w:rsidRPr="00026177">
        <w:rPr>
          <w:rStyle w:val="Emphasis"/>
          <w:highlight w:val="cyan"/>
        </w:rPr>
        <w:t>blockade</w:t>
      </w:r>
      <w:r w:rsidRPr="00026177">
        <w:rPr>
          <w:sz w:val="16"/>
        </w:rPr>
        <w:t xml:space="preserve"> of Taiwan’s ports would be less risky, but </w:t>
      </w:r>
      <w:r w:rsidRPr="00026177">
        <w:rPr>
          <w:rStyle w:val="StyleUnderline"/>
        </w:rPr>
        <w:t>would have disadvantages. Taiwan’s government may</w:t>
      </w:r>
      <w:r w:rsidRPr="00026177">
        <w:rPr>
          <w:sz w:val="16"/>
        </w:rPr>
        <w:t xml:space="preserve"> choose to </w:t>
      </w:r>
      <w:r w:rsidRPr="00026177">
        <w:rPr>
          <w:rStyle w:val="StyleUnderline"/>
        </w:rPr>
        <w:t xml:space="preserve">resist. Beijing’s action </w:t>
      </w:r>
      <w:r w:rsidRPr="00026177">
        <w:rPr>
          <w:rStyle w:val="StyleUnderline"/>
          <w:highlight w:val="cyan"/>
        </w:rPr>
        <w:t>would stimulate</w:t>
      </w:r>
      <w:r w:rsidRPr="00026177">
        <w:rPr>
          <w:rStyle w:val="StyleUnderline"/>
        </w:rPr>
        <w:t xml:space="preserve"> increased </w:t>
      </w:r>
      <w:r w:rsidRPr="00026177">
        <w:rPr>
          <w:rStyle w:val="Emphasis"/>
          <w:highlight w:val="cyan"/>
        </w:rPr>
        <w:t>anti-China coop</w:t>
      </w:r>
      <w:r w:rsidRPr="00026177">
        <w:rPr>
          <w:sz w:val="16"/>
        </w:rPr>
        <w:t xml:space="preserve">eration around the world; </w:t>
      </w:r>
      <w:r w:rsidRPr="00026177">
        <w:rPr>
          <w:rStyle w:val="StyleUnderline"/>
        </w:rPr>
        <w:t xml:space="preserve">China could </w:t>
      </w:r>
      <w:r w:rsidRPr="00026177">
        <w:rPr>
          <w:rStyle w:val="StyleUnderline"/>
        </w:rPr>
        <w:lastRenderedPageBreak/>
        <w:t>expect</w:t>
      </w:r>
      <w:r w:rsidRPr="00026177">
        <w:rPr>
          <w:sz w:val="16"/>
        </w:rPr>
        <w:t xml:space="preserve"> to suffer </w:t>
      </w:r>
      <w:r w:rsidRPr="00026177">
        <w:rPr>
          <w:rStyle w:val="Emphasis"/>
        </w:rPr>
        <w:t>sanctions</w:t>
      </w:r>
      <w:r w:rsidRPr="00026177">
        <w:rPr>
          <w:sz w:val="16"/>
        </w:rPr>
        <w:t xml:space="preserve"> over a long period. And </w:t>
      </w:r>
      <w:r w:rsidRPr="00026177">
        <w:rPr>
          <w:rStyle w:val="StyleUnderline"/>
          <w:highlight w:val="cyan"/>
        </w:rPr>
        <w:t xml:space="preserve">the </w:t>
      </w:r>
      <w:r w:rsidRPr="00026177">
        <w:rPr>
          <w:rStyle w:val="Emphasis"/>
          <w:highlight w:val="cyan"/>
        </w:rPr>
        <w:t>U</w:t>
      </w:r>
      <w:r w:rsidRPr="00026177">
        <w:rPr>
          <w:sz w:val="16"/>
        </w:rPr>
        <w:t xml:space="preserve">nited </w:t>
      </w:r>
      <w:r w:rsidRPr="00026177">
        <w:rPr>
          <w:rStyle w:val="Emphasis"/>
          <w:highlight w:val="cyan"/>
        </w:rPr>
        <w:t>S</w:t>
      </w:r>
      <w:r w:rsidRPr="00026177">
        <w:rPr>
          <w:sz w:val="16"/>
        </w:rPr>
        <w:t xml:space="preserve">tates </w:t>
      </w:r>
      <w:r w:rsidRPr="00026177">
        <w:rPr>
          <w:rStyle w:val="StyleUnderline"/>
          <w:highlight w:val="cyan"/>
        </w:rPr>
        <w:t xml:space="preserve">would have </w:t>
      </w:r>
      <w:r w:rsidRPr="00026177">
        <w:rPr>
          <w:rStyle w:val="Emphasis"/>
          <w:highlight w:val="cyan"/>
        </w:rPr>
        <w:t>ample time</w:t>
      </w:r>
      <w:r w:rsidRPr="00026177">
        <w:rPr>
          <w:rStyle w:val="StyleUnderline"/>
          <w:highlight w:val="cyan"/>
        </w:rPr>
        <w:t xml:space="preserve"> to </w:t>
      </w:r>
      <w:r w:rsidRPr="00026177">
        <w:rPr>
          <w:rStyle w:val="Emphasis"/>
          <w:highlight w:val="cyan"/>
        </w:rPr>
        <w:t>surge forces</w:t>
      </w:r>
      <w:r w:rsidRPr="00026177">
        <w:rPr>
          <w:sz w:val="16"/>
        </w:rPr>
        <w:t xml:space="preserve"> into the region to assist Taiwan.</w:t>
      </w:r>
    </w:p>
    <w:p w14:paraId="78584F12" w14:textId="77777777" w:rsidR="0003687D" w:rsidRPr="00026177" w:rsidRDefault="0003687D" w:rsidP="0003687D">
      <w:pPr>
        <w:spacing w:line="276" w:lineRule="auto"/>
        <w:rPr>
          <w:sz w:val="16"/>
        </w:rPr>
      </w:pPr>
      <w:r w:rsidRPr="00026177">
        <w:rPr>
          <w:sz w:val="16"/>
        </w:rPr>
        <w:t xml:space="preserve">Beijing’s attempts to intimidate the US government into abandoning support for Taiwan have failed. </w:t>
      </w:r>
      <w:r w:rsidRPr="00026177">
        <w:rPr>
          <w:rStyle w:val="StyleUnderline"/>
        </w:rPr>
        <w:t>Helping Taiwan to defend itself remains bipartisan</w:t>
      </w:r>
      <w:r w:rsidRPr="00026177">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6EDE6D62" w14:textId="77777777" w:rsidR="0003687D" w:rsidRPr="00026177" w:rsidRDefault="0003687D" w:rsidP="0003687D">
      <w:pPr>
        <w:spacing w:line="276" w:lineRule="auto"/>
        <w:rPr>
          <w:sz w:val="16"/>
        </w:rPr>
      </w:pPr>
      <w:r w:rsidRPr="00026177">
        <w:rPr>
          <w:rStyle w:val="StyleUnderline"/>
        </w:rPr>
        <w:t xml:space="preserve">Xi doesn’t necessarily need to </w:t>
      </w:r>
      <w:r w:rsidRPr="00026177">
        <w:rPr>
          <w:rStyle w:val="Emphasis"/>
        </w:rPr>
        <w:t>solve</w:t>
      </w:r>
      <w:r w:rsidRPr="00026177">
        <w:rPr>
          <w:rStyle w:val="StyleUnderline"/>
        </w:rPr>
        <w:t xml:space="preserve"> the </w:t>
      </w:r>
      <w:r w:rsidRPr="00026177">
        <w:rPr>
          <w:rStyle w:val="Emphasis"/>
        </w:rPr>
        <w:t>Taiwan</w:t>
      </w:r>
      <w:r w:rsidRPr="00026177">
        <w:rPr>
          <w:rStyle w:val="StyleUnderline"/>
        </w:rPr>
        <w:t xml:space="preserve"> problem during his tenure to </w:t>
      </w:r>
      <w:r w:rsidRPr="00026177">
        <w:rPr>
          <w:rStyle w:val="Emphasis"/>
        </w:rPr>
        <w:t>earn a legacy</w:t>
      </w:r>
      <w:r w:rsidRPr="00026177">
        <w:rPr>
          <w:sz w:val="16"/>
        </w:rPr>
        <w:t xml:space="preserve"> in Chinese history. </w:t>
      </w:r>
      <w:r w:rsidRPr="00026177">
        <w:rPr>
          <w:rStyle w:val="StyleUnderline"/>
        </w:rPr>
        <w:t xml:space="preserve">Xi has three </w:t>
      </w:r>
      <w:r w:rsidRPr="00026177">
        <w:rPr>
          <w:rStyle w:val="Emphasis"/>
        </w:rPr>
        <w:t>huge domestic projects</w:t>
      </w:r>
      <w:r w:rsidRPr="00026177">
        <w:rPr>
          <w:sz w:val="16"/>
        </w:rPr>
        <w:t xml:space="preserve">. The first is </w:t>
      </w:r>
      <w:r w:rsidRPr="00026177">
        <w:rPr>
          <w:rStyle w:val="StyleUnderline"/>
        </w:rPr>
        <w:t>restoring the primacy</w:t>
      </w:r>
      <w:r w:rsidRPr="00026177">
        <w:rPr>
          <w:sz w:val="16"/>
        </w:rPr>
        <w:t xml:space="preserve"> and authority </w:t>
      </w:r>
      <w:r w:rsidRPr="00026177">
        <w:rPr>
          <w:rStyle w:val="StyleUnderline"/>
        </w:rPr>
        <w:t>of the</w:t>
      </w:r>
      <w:r w:rsidRPr="00026177">
        <w:rPr>
          <w:sz w:val="16"/>
        </w:rPr>
        <w:t xml:space="preserve"> Communist </w:t>
      </w:r>
      <w:r w:rsidRPr="00026177">
        <w:rPr>
          <w:rStyle w:val="Emphasis"/>
        </w:rPr>
        <w:t>Party</w:t>
      </w:r>
      <w:r w:rsidRPr="00026177">
        <w:rPr>
          <w:sz w:val="16"/>
        </w:rPr>
        <w:t xml:space="preserve">, </w:t>
      </w:r>
      <w:r w:rsidRPr="00026177">
        <w:rPr>
          <w:rStyle w:val="StyleUnderline"/>
        </w:rPr>
        <w:t>which</w:t>
      </w:r>
      <w:r w:rsidRPr="00026177">
        <w:rPr>
          <w:sz w:val="16"/>
        </w:rPr>
        <w:t xml:space="preserve"> prior to Xi’s tenure as general secretary </w:t>
      </w:r>
      <w:r w:rsidRPr="00026177">
        <w:rPr>
          <w:rStyle w:val="StyleUnderline"/>
        </w:rPr>
        <w:t>had suffered a decline in prestige due to</w:t>
      </w:r>
      <w:r w:rsidRPr="00026177">
        <w:rPr>
          <w:sz w:val="16"/>
        </w:rPr>
        <w:t xml:space="preserve"> rampant </w:t>
      </w:r>
      <w:r w:rsidRPr="00026177">
        <w:rPr>
          <w:rStyle w:val="Emphasis"/>
        </w:rPr>
        <w:t>corruption</w:t>
      </w:r>
      <w:r w:rsidRPr="00026177">
        <w:rPr>
          <w:sz w:val="16"/>
        </w:rPr>
        <w:t xml:space="preserve">, decentralised governance and the empowerment of civil society. The </w:t>
      </w:r>
      <w:r w:rsidRPr="00026177">
        <w:rPr>
          <w:rStyle w:val="StyleUnderline"/>
        </w:rPr>
        <w:t>second</w:t>
      </w:r>
      <w:r w:rsidRPr="00026177">
        <w:rPr>
          <w:sz w:val="16"/>
        </w:rPr>
        <w:t xml:space="preserve"> is what Xi sees as </w:t>
      </w:r>
      <w:r w:rsidRPr="00026177">
        <w:rPr>
          <w:rStyle w:val="Emphasis"/>
        </w:rPr>
        <w:t>ideological purification</w:t>
      </w:r>
      <w:r w:rsidRPr="00026177">
        <w:rPr>
          <w:sz w:val="16"/>
        </w:rPr>
        <w:t xml:space="preserve">, including cleansing China of “Western” ideas and values. </w:t>
      </w:r>
      <w:r w:rsidRPr="00026177">
        <w:rPr>
          <w:rStyle w:val="StyleUnderline"/>
        </w:rPr>
        <w:t>Third</w:t>
      </w:r>
      <w:r w:rsidRPr="00026177">
        <w:rPr>
          <w:sz w:val="16"/>
        </w:rPr>
        <w:t xml:space="preserve">, Xi must oversee </w:t>
      </w:r>
      <w:r w:rsidRPr="00026177">
        <w:rPr>
          <w:rStyle w:val="StyleUnderline"/>
        </w:rPr>
        <w:t xml:space="preserve">the transition of China’s </w:t>
      </w:r>
      <w:r w:rsidRPr="00026177">
        <w:rPr>
          <w:rStyle w:val="Emphasis"/>
        </w:rPr>
        <w:t>econ</w:t>
      </w:r>
      <w:r w:rsidRPr="00026177">
        <w:rPr>
          <w:sz w:val="16"/>
        </w:rPr>
        <w:t xml:space="preserve">omy from reliance on exports and investment in infrastructure to a new model that can maintain robust growth and advance China from a middle-income </w:t>
      </w:r>
      <w:r w:rsidRPr="00026177">
        <w:rPr>
          <w:rStyle w:val="StyleUnderline"/>
        </w:rPr>
        <w:t>to</w:t>
      </w:r>
      <w:r w:rsidRPr="00026177">
        <w:rPr>
          <w:sz w:val="16"/>
        </w:rPr>
        <w:t xml:space="preserve"> a </w:t>
      </w:r>
      <w:r w:rsidRPr="00026177">
        <w:rPr>
          <w:rStyle w:val="Emphasis"/>
        </w:rPr>
        <w:t>high-income</w:t>
      </w:r>
      <w:r w:rsidRPr="00026177">
        <w:rPr>
          <w:sz w:val="16"/>
        </w:rPr>
        <w:t xml:space="preserve"> country. Success in </w:t>
      </w:r>
      <w:r w:rsidRPr="00026177">
        <w:rPr>
          <w:rStyle w:val="StyleUnderline"/>
        </w:rPr>
        <w:t xml:space="preserve">these projects would be </w:t>
      </w:r>
      <w:r w:rsidRPr="00026177">
        <w:rPr>
          <w:rStyle w:val="Emphasis"/>
        </w:rPr>
        <w:t>enough</w:t>
      </w:r>
      <w:r w:rsidRPr="00026177">
        <w:rPr>
          <w:sz w:val="16"/>
        </w:rPr>
        <w:t xml:space="preserve"> to secure </w:t>
      </w:r>
      <w:r w:rsidRPr="00026177">
        <w:rPr>
          <w:rStyle w:val="Emphasis"/>
        </w:rPr>
        <w:t>glory for Xi</w:t>
      </w:r>
      <w:r w:rsidRPr="00026177">
        <w:rPr>
          <w:sz w:val="16"/>
        </w:rPr>
        <w:t>, who already enjoys a section in the Party’s constitution honouring “Xi Jinping Thought.”</w:t>
      </w:r>
    </w:p>
    <w:p w14:paraId="66172E94" w14:textId="77777777" w:rsidR="0003687D" w:rsidRPr="00026177" w:rsidRDefault="0003687D" w:rsidP="0003687D">
      <w:pPr>
        <w:spacing w:line="276" w:lineRule="auto"/>
        <w:rPr>
          <w:sz w:val="16"/>
        </w:rPr>
      </w:pPr>
      <w:r w:rsidRPr="00026177">
        <w:rPr>
          <w:rStyle w:val="StyleUnderline"/>
        </w:rPr>
        <w:t xml:space="preserve">A </w:t>
      </w:r>
      <w:r w:rsidRPr="00026177">
        <w:rPr>
          <w:rStyle w:val="Emphasis"/>
        </w:rPr>
        <w:t>struggling econ</w:t>
      </w:r>
      <w:r w:rsidRPr="00026177">
        <w:rPr>
          <w:sz w:val="16"/>
        </w:rPr>
        <w:t xml:space="preserve">omy </w:t>
      </w:r>
      <w:r w:rsidRPr="00026177">
        <w:rPr>
          <w:rStyle w:val="StyleUnderline"/>
        </w:rPr>
        <w:t xml:space="preserve">does not make Beijing more likely to launch a war. China’s </w:t>
      </w:r>
      <w:r w:rsidRPr="00026177">
        <w:rPr>
          <w:rStyle w:val="Emphasis"/>
          <w:highlight w:val="cyan"/>
        </w:rPr>
        <w:t>economic malaise</w:t>
      </w:r>
      <w:r w:rsidRPr="00026177">
        <w:rPr>
          <w:sz w:val="16"/>
        </w:rPr>
        <w:t xml:space="preserve"> appears to have </w:t>
      </w:r>
      <w:r w:rsidRPr="00026177">
        <w:rPr>
          <w:rStyle w:val="Emphasis"/>
          <w:highlight w:val="cyan"/>
        </w:rPr>
        <w:t>dampened</w:t>
      </w:r>
      <w:r w:rsidRPr="00026177">
        <w:rPr>
          <w:sz w:val="16"/>
        </w:rPr>
        <w:t xml:space="preserve"> the Chinese public’s </w:t>
      </w:r>
      <w:r w:rsidRPr="00026177">
        <w:rPr>
          <w:rStyle w:val="Emphasis"/>
          <w:highlight w:val="cyan"/>
        </w:rPr>
        <w:t>enthusiasm</w:t>
      </w:r>
      <w:r w:rsidRPr="00026177">
        <w:rPr>
          <w:rStyle w:val="StyleUnderline"/>
        </w:rPr>
        <w:t xml:space="preserve"> for a Taiwan campaign. </w:t>
      </w:r>
      <w:r w:rsidRPr="00026177">
        <w:rPr>
          <w:rStyle w:val="StyleUnderline"/>
          <w:highlight w:val="cyan"/>
        </w:rPr>
        <w:t xml:space="preserve">The </w:t>
      </w:r>
      <w:r w:rsidRPr="00026177">
        <w:rPr>
          <w:rStyle w:val="Emphasis"/>
          <w:highlight w:val="cyan"/>
        </w:rPr>
        <w:t>natural reaction</w:t>
      </w:r>
      <w:r w:rsidRPr="00026177">
        <w:rPr>
          <w:rStyle w:val="StyleUnderline"/>
          <w:highlight w:val="cyan"/>
        </w:rPr>
        <w:t xml:space="preserve"> to</w:t>
      </w:r>
      <w:r w:rsidRPr="00026177">
        <w:rPr>
          <w:rStyle w:val="StyleUnderline"/>
        </w:rPr>
        <w:t xml:space="preserve"> a </w:t>
      </w:r>
      <w:r w:rsidRPr="00026177">
        <w:rPr>
          <w:rStyle w:val="StyleUnderline"/>
          <w:highlight w:val="cyan"/>
        </w:rPr>
        <w:t>lack of strength</w:t>
      </w:r>
      <w:r w:rsidRPr="00026177">
        <w:rPr>
          <w:rStyle w:val="StyleUnderline"/>
        </w:rPr>
        <w:t xml:space="preserve"> at home </w:t>
      </w:r>
      <w:r w:rsidRPr="00026177">
        <w:rPr>
          <w:rStyle w:val="StyleUnderline"/>
          <w:highlight w:val="cyan"/>
        </w:rPr>
        <w:t xml:space="preserve">is to be </w:t>
      </w:r>
      <w:r w:rsidRPr="00026177">
        <w:rPr>
          <w:rStyle w:val="Emphasis"/>
          <w:highlight w:val="cyan"/>
        </w:rPr>
        <w:t>more cautious</w:t>
      </w:r>
      <w:r w:rsidRPr="00026177">
        <w:rPr>
          <w:sz w:val="16"/>
        </w:rPr>
        <w:t xml:space="preserve"> in foreign affairs, </w:t>
      </w:r>
      <w:r w:rsidRPr="00026177">
        <w:rPr>
          <w:rStyle w:val="StyleUnderline"/>
        </w:rPr>
        <w:t xml:space="preserve">not </w:t>
      </w:r>
      <w:r w:rsidRPr="00026177">
        <w:rPr>
          <w:rStyle w:val="Emphasis"/>
        </w:rPr>
        <w:t>more aggressive</w:t>
      </w:r>
      <w:r w:rsidRPr="00026177">
        <w:rPr>
          <w:sz w:val="16"/>
        </w:rPr>
        <w:t xml:space="preserve">. Thus, </w:t>
      </w:r>
      <w:r w:rsidRPr="00026177">
        <w:rPr>
          <w:rStyle w:val="StyleUnderline"/>
        </w:rPr>
        <w:t xml:space="preserve">the appearance of serious issues in China’s economy in 2023 led to Xi trying to </w:t>
      </w:r>
      <w:r w:rsidRPr="00026177">
        <w:rPr>
          <w:rStyle w:val="Emphasis"/>
        </w:rPr>
        <w:t>lower tensions</w:t>
      </w:r>
      <w:r w:rsidRPr="00026177">
        <w:rPr>
          <w:sz w:val="16"/>
        </w:rPr>
        <w:t xml:space="preserve"> with the United States, and a direct appeal to the business community to invest more in China during Xi’s visit to California last year.</w:t>
      </w:r>
    </w:p>
    <w:p w14:paraId="2262C5D9" w14:textId="77777777" w:rsidR="0003687D" w:rsidRPr="00026177" w:rsidRDefault="0003687D" w:rsidP="0003687D">
      <w:pPr>
        <w:spacing w:line="276" w:lineRule="auto"/>
        <w:rPr>
          <w:sz w:val="16"/>
        </w:rPr>
      </w:pPr>
      <w:r w:rsidRPr="00026177">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424CE6C1" w14:textId="77777777" w:rsidR="0003687D" w:rsidRPr="00026177" w:rsidRDefault="0003687D" w:rsidP="0003687D">
      <w:pPr>
        <w:spacing w:line="276" w:lineRule="auto"/>
        <w:rPr>
          <w:sz w:val="16"/>
        </w:rPr>
      </w:pPr>
      <w:r w:rsidRPr="00026177">
        <w:rPr>
          <w:sz w:val="16"/>
        </w:rPr>
        <w:t xml:space="preserve">Like any People’s Republic paramount leader, </w:t>
      </w:r>
      <w:r w:rsidRPr="00026177">
        <w:rPr>
          <w:rStyle w:val="StyleUnderline"/>
        </w:rPr>
        <w:t xml:space="preserve">Xi must </w:t>
      </w:r>
      <w:r w:rsidRPr="00026177">
        <w:rPr>
          <w:rStyle w:val="Emphasis"/>
        </w:rPr>
        <w:t>repeat the promise</w:t>
      </w:r>
      <w:r w:rsidRPr="00026177">
        <w:rPr>
          <w:rStyle w:val="StyleUnderline"/>
        </w:rPr>
        <w:t xml:space="preserve"> of eventual unification</w:t>
      </w:r>
      <w:r w:rsidRPr="00026177">
        <w:rPr>
          <w:sz w:val="16"/>
        </w:rPr>
        <w:t xml:space="preserve">, build up a military machine that deters independence, insist that the international community adheres to the “one China” principle, and maintain pressure on Taipei to enter negotiations with Beijing. </w:t>
      </w:r>
      <w:r w:rsidRPr="00026177">
        <w:rPr>
          <w:rStyle w:val="StyleUnderline"/>
        </w:rPr>
        <w:t>There is no indication that Xi’s position in China is in jeopardy due to a perception he is not tough enough toward Taiwan</w:t>
      </w:r>
      <w:r w:rsidRPr="00026177">
        <w:rPr>
          <w:sz w:val="16"/>
        </w:rPr>
        <w:t>.</w:t>
      </w:r>
    </w:p>
    <w:p w14:paraId="1B3D5A8C" w14:textId="77777777" w:rsidR="0003687D" w:rsidRPr="00026177" w:rsidRDefault="0003687D" w:rsidP="0003687D">
      <w:pPr>
        <w:spacing w:line="276" w:lineRule="auto"/>
        <w:rPr>
          <w:sz w:val="16"/>
        </w:rPr>
      </w:pPr>
      <w:r w:rsidRPr="00026177">
        <w:rPr>
          <w:rStyle w:val="StyleUnderline"/>
        </w:rPr>
        <w:t xml:space="preserve">Xi needs merely to avoid Taiwan </w:t>
      </w:r>
      <w:r w:rsidRPr="00026177">
        <w:rPr>
          <w:rStyle w:val="Emphasis"/>
        </w:rPr>
        <w:t>declaring</w:t>
      </w:r>
      <w:r w:rsidRPr="00026177">
        <w:rPr>
          <w:sz w:val="16"/>
        </w:rPr>
        <w:t xml:space="preserve"> formal </w:t>
      </w:r>
      <w:r w:rsidRPr="00026177">
        <w:rPr>
          <w:rStyle w:val="Emphasis"/>
        </w:rPr>
        <w:t>independence</w:t>
      </w:r>
      <w:r w:rsidRPr="00026177">
        <w:rPr>
          <w:sz w:val="16"/>
        </w:rPr>
        <w:t xml:space="preserve">. If Taiwan did do so, Xi would probably opt for war. But </w:t>
      </w:r>
      <w:r w:rsidRPr="00026177">
        <w:rPr>
          <w:rStyle w:val="StyleUnderline"/>
        </w:rPr>
        <w:t>even Taiwanese governments controlled by the</w:t>
      </w:r>
      <w:r w:rsidRPr="00026177">
        <w:rPr>
          <w:sz w:val="16"/>
        </w:rPr>
        <w:t xml:space="preserve"> </w:t>
      </w:r>
      <w:r w:rsidRPr="00026177">
        <w:rPr>
          <w:rStyle w:val="Emphasis"/>
        </w:rPr>
        <w:t>D</w:t>
      </w:r>
      <w:r w:rsidRPr="00026177">
        <w:rPr>
          <w:sz w:val="16"/>
        </w:rPr>
        <w:t xml:space="preserve">emocratic </w:t>
      </w:r>
      <w:r w:rsidRPr="00026177">
        <w:rPr>
          <w:rStyle w:val="Emphasis"/>
        </w:rPr>
        <w:t>P</w:t>
      </w:r>
      <w:r w:rsidRPr="00026177">
        <w:rPr>
          <w:sz w:val="16"/>
        </w:rPr>
        <w:t xml:space="preserve">rogressive </w:t>
      </w:r>
      <w:r w:rsidRPr="00026177">
        <w:rPr>
          <w:rStyle w:val="Emphasis"/>
        </w:rPr>
        <w:t>P</w:t>
      </w:r>
      <w:r w:rsidRPr="00026177">
        <w:rPr>
          <w:sz w:val="16"/>
        </w:rPr>
        <w:t xml:space="preserve">arty, which rejects the idea of Taiwan being part of China, </w:t>
      </w:r>
      <w:r w:rsidRPr="00026177">
        <w:rPr>
          <w:rStyle w:val="StyleUnderline"/>
        </w:rPr>
        <w:t xml:space="preserve">have shown that they </w:t>
      </w:r>
      <w:r w:rsidRPr="00026177">
        <w:rPr>
          <w:rStyle w:val="Emphasis"/>
        </w:rPr>
        <w:t>will not cross this</w:t>
      </w:r>
      <w:r w:rsidRPr="00026177">
        <w:rPr>
          <w:rStyle w:val="StyleUnderline"/>
        </w:rPr>
        <w:t xml:space="preserve"> line.</w:t>
      </w:r>
    </w:p>
    <w:p w14:paraId="1BC77DEF" w14:textId="77777777" w:rsidR="0003687D" w:rsidRPr="00026177" w:rsidRDefault="0003687D" w:rsidP="0003687D">
      <w:pPr>
        <w:spacing w:line="276" w:lineRule="auto"/>
        <w:rPr>
          <w:sz w:val="16"/>
        </w:rPr>
      </w:pPr>
      <w:r w:rsidRPr="00026177">
        <w:rPr>
          <w:rStyle w:val="StyleUnderline"/>
          <w:highlight w:val="cyan"/>
        </w:rPr>
        <w:t>Xi reached the pinnacle</w:t>
      </w:r>
      <w:r w:rsidRPr="00026177">
        <w:rPr>
          <w:rStyle w:val="StyleUnderline"/>
        </w:rPr>
        <w:t xml:space="preserve"> of the Party hierarchy </w:t>
      </w:r>
      <w:r w:rsidRPr="00026177">
        <w:rPr>
          <w:rStyle w:val="StyleUnderline"/>
          <w:highlight w:val="cyan"/>
        </w:rPr>
        <w:t>through</w:t>
      </w:r>
      <w:r w:rsidRPr="00026177">
        <w:rPr>
          <w:rStyle w:val="StyleUnderline"/>
        </w:rPr>
        <w:t xml:space="preserve"> a career of </w:t>
      </w:r>
      <w:r w:rsidRPr="00026177">
        <w:rPr>
          <w:rStyle w:val="Emphasis"/>
          <w:highlight w:val="cyan"/>
        </w:rPr>
        <w:t>careful positioning</w:t>
      </w:r>
      <w:r w:rsidRPr="00026177">
        <w:rPr>
          <w:rStyle w:val="StyleUnderline"/>
        </w:rPr>
        <w:t xml:space="preserve"> </w:t>
      </w:r>
      <w:r w:rsidRPr="00026177">
        <w:rPr>
          <w:sz w:val="16"/>
        </w:rPr>
        <w:t xml:space="preserve">and quiet ruthlessness, </w:t>
      </w:r>
      <w:r w:rsidRPr="00026177">
        <w:rPr>
          <w:rStyle w:val="StyleUnderline"/>
          <w:highlight w:val="cyan"/>
        </w:rPr>
        <w:t>not</w:t>
      </w:r>
      <w:r w:rsidRPr="00026177">
        <w:rPr>
          <w:rStyle w:val="StyleUnderline"/>
        </w:rPr>
        <w:t xml:space="preserve"> by taking </w:t>
      </w:r>
      <w:r w:rsidRPr="00026177">
        <w:rPr>
          <w:rStyle w:val="Emphasis"/>
          <w:highlight w:val="cyan"/>
        </w:rPr>
        <w:t>grand gambles</w:t>
      </w:r>
      <w:r w:rsidRPr="00026177">
        <w:rPr>
          <w:sz w:val="16"/>
        </w:rPr>
        <w:t xml:space="preserve">. </w:t>
      </w:r>
      <w:r w:rsidRPr="00026177">
        <w:rPr>
          <w:rStyle w:val="StyleUnderline"/>
        </w:rPr>
        <w:t xml:space="preserve">Since then, </w:t>
      </w:r>
      <w:r w:rsidRPr="00026177">
        <w:rPr>
          <w:rStyle w:val="StyleUnderline"/>
          <w:highlight w:val="cyan"/>
        </w:rPr>
        <w:t xml:space="preserve">he has shown a preference for </w:t>
      </w:r>
      <w:r w:rsidRPr="00026177">
        <w:rPr>
          <w:rStyle w:val="Emphasis"/>
          <w:highlight w:val="cyan"/>
        </w:rPr>
        <w:t>grey-zone tactics</w:t>
      </w:r>
      <w:r w:rsidRPr="00026177">
        <w:rPr>
          <w:rStyle w:val="StyleUnderline"/>
        </w:rPr>
        <w:t xml:space="preserve">. There is </w:t>
      </w:r>
      <w:r w:rsidRPr="00026177">
        <w:rPr>
          <w:rStyle w:val="Emphasis"/>
        </w:rPr>
        <w:t>no</w:t>
      </w:r>
      <w:r w:rsidRPr="00026177">
        <w:rPr>
          <w:sz w:val="16"/>
        </w:rPr>
        <w:t xml:space="preserve"> convincing </w:t>
      </w:r>
      <w:r w:rsidRPr="00026177">
        <w:rPr>
          <w:rStyle w:val="Emphasis"/>
        </w:rPr>
        <w:t>reason</w:t>
      </w:r>
      <w:r w:rsidRPr="00026177">
        <w:rPr>
          <w:rStyle w:val="StyleUnderline"/>
        </w:rPr>
        <w:t xml:space="preserve"> to expect him to rush to a military showdown over Taiwan</w:t>
      </w:r>
      <w:r w:rsidRPr="00026177">
        <w:rPr>
          <w:sz w:val="16"/>
        </w:rPr>
        <w:t>.</w:t>
      </w:r>
    </w:p>
    <w:p w14:paraId="4F3701D4" w14:textId="77777777" w:rsidR="0003687D" w:rsidRPr="00026177" w:rsidRDefault="0003687D" w:rsidP="0003687D">
      <w:pPr>
        <w:pStyle w:val="Heading4"/>
        <w:rPr>
          <w:rFonts w:cs="Calibri"/>
          <w:u w:val="single"/>
        </w:rPr>
      </w:pPr>
      <w:r w:rsidRPr="00026177">
        <w:rPr>
          <w:rFonts w:cs="Calibri"/>
        </w:rPr>
        <w:t>3. No Arctic war---</w:t>
      </w:r>
      <w:r w:rsidRPr="00026177">
        <w:rPr>
          <w:rFonts w:cs="Calibri"/>
          <w:u w:val="single"/>
        </w:rPr>
        <w:t>restraint</w:t>
      </w:r>
      <w:r w:rsidRPr="00026177">
        <w:rPr>
          <w:rFonts w:cs="Calibri"/>
        </w:rPr>
        <w:t xml:space="preserve">, </w:t>
      </w:r>
      <w:r w:rsidRPr="00026177">
        <w:rPr>
          <w:rFonts w:cs="Calibri"/>
          <w:u w:val="single"/>
        </w:rPr>
        <w:t>cooperation</w:t>
      </w:r>
      <w:r w:rsidRPr="00026177">
        <w:rPr>
          <w:rFonts w:cs="Calibri"/>
        </w:rPr>
        <w:t xml:space="preserve">, and </w:t>
      </w:r>
      <w:r w:rsidRPr="00026177">
        <w:rPr>
          <w:rFonts w:cs="Calibri"/>
          <w:u w:val="single"/>
        </w:rPr>
        <w:t>declining rivalry factor</w:t>
      </w:r>
      <w:r w:rsidRPr="00026177">
        <w:rPr>
          <w:rFonts w:cs="Calibri"/>
        </w:rPr>
        <w:t xml:space="preserve"> make escalation and miscalc impossible.</w:t>
      </w:r>
    </w:p>
    <w:p w14:paraId="0C4E1136" w14:textId="77777777" w:rsidR="0003687D" w:rsidRPr="00026177" w:rsidRDefault="0003687D" w:rsidP="0003687D">
      <w:r w:rsidRPr="00026177">
        <w:rPr>
          <w:rStyle w:val="Style13ptBold"/>
        </w:rPr>
        <w:t>Vlček ’24</w:t>
      </w:r>
      <w:r w:rsidRPr="00026177">
        <w:t xml:space="preserve"> [Tomáš Vlček; Associate Professor, Department of International Relations and European Studies, Faculty of Social Studies, Masaryk University. Martin Chovančík; Assistant Professor, Department of International Relations and European Studies &amp; International Institute of Political Science, Faculty of Social Studies, Masaryk University. Kateřina Uhlířová; Assistant Professor, </w:t>
      </w:r>
      <w:r w:rsidRPr="00026177">
        <w:lastRenderedPageBreak/>
        <w:t>Department of International and European Law, Faculty of Law, Masaryk University. Martin Jirušek;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Taylor &amp; Francis, published 1-11-2024, accessed 7-3-2025, https://www.tandfonline.com/doi/full/10.1080/09668136.2023.2292471] olivia</w:t>
      </w:r>
    </w:p>
    <w:p w14:paraId="29F70D60" w14:textId="77777777" w:rsidR="0003687D" w:rsidRPr="00026177" w:rsidRDefault="0003687D" w:rsidP="0003687D">
      <w:pPr>
        <w:rPr>
          <w:i/>
          <w:iCs/>
        </w:rPr>
      </w:pPr>
      <w:r w:rsidRPr="00026177">
        <w:rPr>
          <w:i/>
          <w:iCs/>
        </w:rPr>
        <w:t>*STWM = Steps to War Model</w:t>
      </w:r>
    </w:p>
    <w:p w14:paraId="05C8DDAA" w14:textId="77777777" w:rsidR="0003687D" w:rsidRPr="00026177" w:rsidRDefault="0003687D" w:rsidP="0003687D">
      <w:pPr>
        <w:rPr>
          <w:sz w:val="16"/>
        </w:rPr>
      </w:pPr>
      <w:r w:rsidRPr="00026177">
        <w:rPr>
          <w:sz w:val="16"/>
        </w:rPr>
        <w:t xml:space="preserve">Our </w:t>
      </w:r>
      <w:r w:rsidRPr="00026177">
        <w:rPr>
          <w:rStyle w:val="Emphasis"/>
          <w:highlight w:val="cyan"/>
        </w:rPr>
        <w:t>research</w:t>
      </w:r>
      <w:r w:rsidRPr="00026177">
        <w:rPr>
          <w:rStyle w:val="StyleUnderline"/>
        </w:rPr>
        <w:t xml:space="preserve"> has applied the three main indicators of </w:t>
      </w:r>
      <w:r w:rsidRPr="00026177">
        <w:rPr>
          <w:rStyle w:val="Emphasis"/>
        </w:rPr>
        <w:t>STWM</w:t>
      </w:r>
      <w:r w:rsidRPr="00026177">
        <w:rPr>
          <w:rStyle w:val="StyleUnderline"/>
        </w:rPr>
        <w:t xml:space="preserve"> to the Arctic region with regard to the Arctic Council states</w:t>
      </w:r>
      <w:r w:rsidRPr="00026177">
        <w:rPr>
          <w:sz w:val="16"/>
        </w:rPr>
        <w:t xml:space="preserve"> in the period </w:t>
      </w:r>
      <w:r w:rsidRPr="00026177">
        <w:rPr>
          <w:rStyle w:val="StyleUnderline"/>
        </w:rPr>
        <w:t>since 2014</w:t>
      </w:r>
      <w:r w:rsidRPr="00026177">
        <w:rPr>
          <w:sz w:val="16"/>
        </w:rPr>
        <w:t xml:space="preserve">. </w:t>
      </w:r>
      <w:r w:rsidRPr="00026177">
        <w:rPr>
          <w:rStyle w:val="StyleUnderline"/>
        </w:rPr>
        <w:t>We have sought to answer whether the conflict potential has been trending upwards since 2014</w:t>
      </w:r>
      <w:r w:rsidRPr="00026177">
        <w:rPr>
          <w:sz w:val="16"/>
        </w:rPr>
        <w:t xml:space="preserve"> and how close it is to a critical threshold based on recent developments. </w:t>
      </w:r>
      <w:r w:rsidRPr="00026177">
        <w:rPr>
          <w:rStyle w:val="StyleUnderline"/>
        </w:rPr>
        <w:t xml:space="preserve">The outcomes </w:t>
      </w:r>
      <w:r w:rsidRPr="00026177">
        <w:rPr>
          <w:rStyle w:val="StyleUnderline"/>
          <w:highlight w:val="cyan"/>
        </w:rPr>
        <w:t>show clear evidence</w:t>
      </w:r>
      <w:r w:rsidRPr="00026177">
        <w:rPr>
          <w:rStyle w:val="StyleUnderline"/>
        </w:rPr>
        <w:t xml:space="preserve"> confirming rising confrontational behaviour</w:t>
      </w:r>
      <w:r w:rsidRPr="00026177">
        <w:rPr>
          <w:sz w:val="16"/>
        </w:rPr>
        <w:t xml:space="preserve"> in the militarisation marker. On the other hand, </w:t>
      </w:r>
      <w:r w:rsidRPr="00026177">
        <w:rPr>
          <w:rStyle w:val="StyleUnderline"/>
        </w:rPr>
        <w:t xml:space="preserve">the rivalry indicator shows </w:t>
      </w:r>
      <w:r w:rsidRPr="00026177">
        <w:rPr>
          <w:rStyle w:val="Emphasis"/>
        </w:rPr>
        <w:t xml:space="preserve">continued </w:t>
      </w:r>
      <w:r w:rsidRPr="00026177">
        <w:rPr>
          <w:rStyle w:val="Emphasis"/>
          <w:highlight w:val="cyan"/>
        </w:rPr>
        <w:t>cooperative behaviour</w:t>
      </w:r>
      <w:r w:rsidRPr="00026177">
        <w:rPr>
          <w:sz w:val="16"/>
        </w:rPr>
        <w:t xml:space="preserve">, </w:t>
      </w:r>
      <w:r w:rsidRPr="00026177">
        <w:rPr>
          <w:rStyle w:val="StyleUnderline"/>
        </w:rPr>
        <w:t xml:space="preserve">while the </w:t>
      </w:r>
      <w:r w:rsidRPr="00026177">
        <w:rPr>
          <w:rStyle w:val="Emphasis"/>
        </w:rPr>
        <w:t>coalition-building analysis</w:t>
      </w:r>
      <w:r w:rsidRPr="00026177">
        <w:rPr>
          <w:sz w:val="16"/>
        </w:rPr>
        <w:t xml:space="preserve"> also shows a mostly cooperative approach in the post-Crimea period, then a sharp decline after February 2022.</w:t>
      </w:r>
    </w:p>
    <w:p w14:paraId="05EC88AB" w14:textId="77777777" w:rsidR="0003687D" w:rsidRPr="00026177" w:rsidRDefault="0003687D" w:rsidP="0003687D">
      <w:pPr>
        <w:rPr>
          <w:rStyle w:val="StyleUnderline"/>
        </w:rPr>
      </w:pPr>
      <w:r w:rsidRPr="00026177">
        <w:rPr>
          <w:sz w:val="16"/>
        </w:rPr>
        <w:t xml:space="preserve">Thus, the </w:t>
      </w:r>
      <w:r w:rsidRPr="00026177">
        <w:rPr>
          <w:rStyle w:val="StyleUnderline"/>
        </w:rPr>
        <w:t>STWM, as one of the most sensitive models of escalation potential of territorial disputes</w:t>
      </w:r>
      <w:r w:rsidRPr="00026177">
        <w:rPr>
          <w:sz w:val="16"/>
        </w:rPr>
        <w:t xml:space="preserve">, </w:t>
      </w:r>
      <w:r w:rsidRPr="00026177">
        <w:rPr>
          <w:rStyle w:val="StyleUnderline"/>
        </w:rPr>
        <w:t>confirms confrontational behaviour in two indicators</w:t>
      </w:r>
      <w:r w:rsidRPr="00026177">
        <w:rPr>
          <w:sz w:val="16"/>
        </w:rPr>
        <w:t xml:space="preserve">, </w:t>
      </w:r>
      <w:r w:rsidRPr="00026177">
        <w:rPr>
          <w:rStyle w:val="StyleUnderline"/>
        </w:rPr>
        <w:t>militarisation and coalition-buildi</w:t>
      </w:r>
      <w:r w:rsidRPr="00026177">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026177">
        <w:rPr>
          <w:rStyle w:val="StyleUnderline"/>
        </w:rPr>
        <w:t>Since all three indicators of the STWM</w:t>
      </w:r>
      <w:r w:rsidRPr="00026177">
        <w:rPr>
          <w:sz w:val="16"/>
        </w:rPr>
        <w:t xml:space="preserve"> must show the relevant trends in order to signal increased likelihood of international armed conflict, </w:t>
      </w:r>
      <w:r w:rsidRPr="00026177">
        <w:rPr>
          <w:rStyle w:val="StyleUnderline"/>
        </w:rPr>
        <w:t xml:space="preserve">in the case of the </w:t>
      </w:r>
      <w:r w:rsidRPr="00026177">
        <w:rPr>
          <w:rStyle w:val="StyleUnderline"/>
          <w:highlight w:val="cyan"/>
        </w:rPr>
        <w:t>Arctic</w:t>
      </w:r>
      <w:r w:rsidRPr="00026177">
        <w:rPr>
          <w:rStyle w:val="StyleUnderline"/>
        </w:rPr>
        <w:t xml:space="preserve">, such </w:t>
      </w:r>
      <w:r w:rsidRPr="00026177">
        <w:rPr>
          <w:rStyle w:val="StyleUnderline"/>
          <w:highlight w:val="cyan"/>
        </w:rPr>
        <w:t>conflict</w:t>
      </w:r>
      <w:r w:rsidRPr="00026177">
        <w:rPr>
          <w:rStyle w:val="StyleUnderline"/>
        </w:rPr>
        <w:t xml:space="preserve"> is </w:t>
      </w:r>
      <w:r w:rsidRPr="00026177">
        <w:rPr>
          <w:rStyle w:val="Emphasis"/>
          <w:highlight w:val="cyan"/>
        </w:rPr>
        <w:t>not predicted</w:t>
      </w:r>
      <w:r w:rsidRPr="00026177">
        <w:rPr>
          <w:rStyle w:val="StyleUnderline"/>
        </w:rPr>
        <w:t>.</w:t>
      </w:r>
    </w:p>
    <w:p w14:paraId="5E43CDA7" w14:textId="77777777" w:rsidR="0003687D" w:rsidRPr="00026177" w:rsidRDefault="0003687D" w:rsidP="0003687D">
      <w:pPr>
        <w:rPr>
          <w:sz w:val="16"/>
        </w:rPr>
      </w:pPr>
      <w:r w:rsidRPr="00026177">
        <w:rPr>
          <w:sz w:val="16"/>
        </w:rPr>
        <w:t xml:space="preserve">Thus, while the research clearly shows a rise in conflict potential, critically, </w:t>
      </w:r>
      <w:r w:rsidRPr="00026177">
        <w:rPr>
          <w:rStyle w:val="StyleUnderline"/>
        </w:rPr>
        <w:t xml:space="preserve">the </w:t>
      </w:r>
      <w:r w:rsidRPr="00026177">
        <w:rPr>
          <w:rStyle w:val="StyleUnderline"/>
          <w:highlight w:val="cyan"/>
        </w:rPr>
        <w:t>rivalry factor</w:t>
      </w:r>
      <w:r w:rsidRPr="00026177">
        <w:rPr>
          <w:rStyle w:val="StyleUnderline"/>
        </w:rPr>
        <w:t xml:space="preserve"> has </w:t>
      </w:r>
      <w:r w:rsidRPr="00026177">
        <w:rPr>
          <w:rStyle w:val="Emphasis"/>
          <w:highlight w:val="cyan"/>
        </w:rPr>
        <w:t>not increased</w:t>
      </w:r>
      <w:r w:rsidRPr="00026177">
        <w:rPr>
          <w:sz w:val="16"/>
        </w:rPr>
        <w:t xml:space="preserve">. In other words, </w:t>
      </w:r>
      <w:r w:rsidRPr="00026177">
        <w:rPr>
          <w:rStyle w:val="StyleUnderline"/>
          <w:highlight w:val="cyan"/>
        </w:rPr>
        <w:t>no</w:t>
      </w:r>
      <w:r w:rsidRPr="00026177">
        <w:rPr>
          <w:rStyle w:val="StyleUnderline"/>
        </w:rPr>
        <w:t xml:space="preserve">ne of the </w:t>
      </w:r>
      <w:r w:rsidRPr="00026177">
        <w:rPr>
          <w:rStyle w:val="StyleUnderline"/>
          <w:highlight w:val="cyan"/>
        </w:rPr>
        <w:t>actor</w:t>
      </w:r>
      <w:r w:rsidRPr="00026177">
        <w:rPr>
          <w:rStyle w:val="StyleUnderline"/>
        </w:rPr>
        <w:t xml:space="preserve">s in the examined region </w:t>
      </w:r>
      <w:r w:rsidRPr="00026177">
        <w:rPr>
          <w:rStyle w:val="StyleUnderline"/>
          <w:highlight w:val="cyan"/>
        </w:rPr>
        <w:t>has</w:t>
      </w:r>
      <w:r w:rsidRPr="00026177">
        <w:rPr>
          <w:rStyle w:val="StyleUnderline"/>
        </w:rPr>
        <w:t xml:space="preserve"> an </w:t>
      </w:r>
      <w:r w:rsidRPr="00026177">
        <w:rPr>
          <w:rStyle w:val="Emphasis"/>
          <w:highlight w:val="cyan"/>
        </w:rPr>
        <w:t>interest in escalating</w:t>
      </w:r>
      <w:r w:rsidRPr="00026177">
        <w:rPr>
          <w:sz w:val="16"/>
        </w:rPr>
        <w:t xml:space="preserve"> confrontational behaviour. While the </w:t>
      </w:r>
      <w:r w:rsidRPr="00026177">
        <w:rPr>
          <w:rStyle w:val="StyleUnderline"/>
          <w:highlight w:val="cyan"/>
        </w:rPr>
        <w:t>military</w:t>
      </w:r>
      <w:r w:rsidRPr="00026177">
        <w:rPr>
          <w:rStyle w:val="StyleUnderline"/>
        </w:rPr>
        <w:t xml:space="preserve"> presence is growing in the Arctic, this </w:t>
      </w:r>
      <w:r w:rsidRPr="00026177">
        <w:rPr>
          <w:rStyle w:val="StyleUnderline"/>
          <w:highlight w:val="cyan"/>
        </w:rPr>
        <w:t>growth</w:t>
      </w:r>
      <w:r w:rsidRPr="00026177">
        <w:rPr>
          <w:rStyle w:val="StyleUnderline"/>
        </w:rPr>
        <w:t xml:space="preserve"> has </w:t>
      </w:r>
      <w:r w:rsidRPr="00026177">
        <w:rPr>
          <w:rStyle w:val="Emphasis"/>
          <w:highlight w:val="cyan"/>
        </w:rPr>
        <w:t>not diverged</w:t>
      </w:r>
      <w:r w:rsidRPr="00026177">
        <w:rPr>
          <w:rStyle w:val="StyleUnderline"/>
        </w:rPr>
        <w:t xml:space="preserve"> drastically </w:t>
      </w:r>
      <w:r w:rsidRPr="00026177">
        <w:rPr>
          <w:rStyle w:val="StyleUnderline"/>
          <w:highlight w:val="cyan"/>
        </w:rPr>
        <w:t>from</w:t>
      </w:r>
      <w:r w:rsidRPr="00026177">
        <w:rPr>
          <w:rStyle w:val="StyleUnderline"/>
        </w:rPr>
        <w:t xml:space="preserve"> the </w:t>
      </w:r>
      <w:r w:rsidRPr="00026177">
        <w:rPr>
          <w:rStyle w:val="Emphasis"/>
          <w:highlight w:val="cyan"/>
        </w:rPr>
        <w:t>previous trend</w:t>
      </w:r>
      <w:r w:rsidRPr="00026177">
        <w:rPr>
          <w:sz w:val="16"/>
        </w:rPr>
        <w:t xml:space="preserve">. Even on the worsened geopolitical playing field after February 2022, </w:t>
      </w:r>
      <w:r w:rsidRPr="00026177">
        <w:rPr>
          <w:rStyle w:val="StyleUnderline"/>
          <w:highlight w:val="cyan"/>
        </w:rPr>
        <w:t>communication</w:t>
      </w:r>
      <w:r w:rsidRPr="00026177">
        <w:rPr>
          <w:rStyle w:val="StyleUnderline"/>
        </w:rPr>
        <w:t xml:space="preserve"> channels have </w:t>
      </w:r>
      <w:r w:rsidRPr="00026177">
        <w:rPr>
          <w:rStyle w:val="Emphasis"/>
          <w:highlight w:val="cyan"/>
        </w:rPr>
        <w:t>not</w:t>
      </w:r>
      <w:r w:rsidRPr="00026177">
        <w:rPr>
          <w:rStyle w:val="Emphasis"/>
        </w:rPr>
        <w:t xml:space="preserve"> been </w:t>
      </w:r>
      <w:r w:rsidRPr="00026177">
        <w:rPr>
          <w:rStyle w:val="Emphasis"/>
          <w:highlight w:val="cyan"/>
        </w:rPr>
        <w:t>interrupted</w:t>
      </w:r>
      <w:r w:rsidRPr="00026177">
        <w:rPr>
          <w:sz w:val="16"/>
        </w:rPr>
        <w:t xml:space="preserve">, and the </w:t>
      </w:r>
      <w:r w:rsidRPr="00026177">
        <w:rPr>
          <w:rStyle w:val="StyleUnderline"/>
        </w:rPr>
        <w:t xml:space="preserve">rivalry indicators clearly show </w:t>
      </w:r>
      <w:r w:rsidRPr="00026177">
        <w:rPr>
          <w:rStyle w:val="Emphasis"/>
        </w:rPr>
        <w:t>cooperative behaviour</w:t>
      </w:r>
      <w:r w:rsidRPr="00026177">
        <w:rPr>
          <w:sz w:val="16"/>
        </w:rPr>
        <w:t xml:space="preserve"> among the actors, including indications of efforts to continue in this manner.</w:t>
      </w:r>
    </w:p>
    <w:p w14:paraId="6A356F16" w14:textId="77777777" w:rsidR="0003687D" w:rsidRPr="00026177" w:rsidRDefault="0003687D" w:rsidP="0003687D">
      <w:pPr>
        <w:rPr>
          <w:sz w:val="16"/>
        </w:rPr>
      </w:pPr>
      <w:r w:rsidRPr="00026177">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026177">
        <w:rPr>
          <w:rStyle w:val="StyleUnderline"/>
        </w:rPr>
        <w:t xml:space="preserve">actors in the </w:t>
      </w:r>
      <w:r w:rsidRPr="00026177">
        <w:rPr>
          <w:rStyle w:val="StyleUnderline"/>
          <w:highlight w:val="cyan"/>
        </w:rPr>
        <w:t>Arctic</w:t>
      </w:r>
      <w:r w:rsidRPr="00026177">
        <w:rPr>
          <w:rStyle w:val="StyleUnderline"/>
        </w:rPr>
        <w:t xml:space="preserve"> have </w:t>
      </w:r>
      <w:r w:rsidRPr="00026177">
        <w:rPr>
          <w:rStyle w:val="StyleUnderline"/>
          <w:highlight w:val="cyan"/>
        </w:rPr>
        <w:t>show</w:t>
      </w:r>
      <w:r w:rsidRPr="00026177">
        <w:rPr>
          <w:rStyle w:val="StyleUnderline"/>
        </w:rPr>
        <w:t xml:space="preserve">n </w:t>
      </w:r>
      <w:r w:rsidRPr="00026177">
        <w:rPr>
          <w:rStyle w:val="Emphasis"/>
          <w:highlight w:val="cyan"/>
        </w:rPr>
        <w:t>stability</w:t>
      </w:r>
      <w:r w:rsidRPr="00026177">
        <w:rPr>
          <w:rStyle w:val="StyleUnderline"/>
        </w:rPr>
        <w:t xml:space="preserve"> and </w:t>
      </w:r>
      <w:r w:rsidRPr="00026177">
        <w:rPr>
          <w:rStyle w:val="Emphasis"/>
          <w:highlight w:val="cyan"/>
        </w:rPr>
        <w:t>adherence</w:t>
      </w:r>
      <w:r w:rsidRPr="00026177">
        <w:rPr>
          <w:rStyle w:val="StyleUnderline"/>
          <w:highlight w:val="cyan"/>
        </w:rPr>
        <w:t xml:space="preserve"> to</w:t>
      </w:r>
      <w:r w:rsidRPr="00026177">
        <w:rPr>
          <w:rStyle w:val="StyleUnderline"/>
        </w:rPr>
        <w:t xml:space="preserve"> the regime of regional cooperation institutions and </w:t>
      </w:r>
      <w:r w:rsidRPr="00026177">
        <w:rPr>
          <w:rStyle w:val="Emphasis"/>
          <w:highlight w:val="cyan"/>
        </w:rPr>
        <w:t>treaties</w:t>
      </w:r>
      <w:r w:rsidRPr="00026177">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RPr="00026177">
        <w:rPr>
          <w:rStyle w:val="Emphasis"/>
        </w:rPr>
        <w:t>rivalry factor</w:t>
      </w:r>
      <w:r w:rsidRPr="00026177">
        <w:rPr>
          <w:rStyle w:val="StyleUnderline"/>
        </w:rPr>
        <w:t xml:space="preserve"> is </w:t>
      </w:r>
      <w:r w:rsidRPr="00026177">
        <w:rPr>
          <w:rStyle w:val="Emphasis"/>
          <w:highlight w:val="cyan"/>
        </w:rPr>
        <w:t>strong enough</w:t>
      </w:r>
      <w:r w:rsidRPr="00026177">
        <w:rPr>
          <w:rStyle w:val="StyleUnderline"/>
          <w:highlight w:val="cyan"/>
        </w:rPr>
        <w:t xml:space="preserve"> to offset</w:t>
      </w:r>
      <w:r w:rsidRPr="00026177">
        <w:rPr>
          <w:rStyle w:val="StyleUnderline"/>
        </w:rPr>
        <w:t xml:space="preserve"> and even detract from the </w:t>
      </w:r>
      <w:r w:rsidRPr="00026177">
        <w:rPr>
          <w:rStyle w:val="StyleUnderline"/>
          <w:highlight w:val="cyan"/>
        </w:rPr>
        <w:t>tensions</w:t>
      </w:r>
      <w:r w:rsidRPr="00026177">
        <w:rPr>
          <w:rStyle w:val="StyleUnderline"/>
        </w:rPr>
        <w:t xml:space="preserve"> caused by developments </w:t>
      </w:r>
      <w:r w:rsidRPr="00026177">
        <w:rPr>
          <w:rStyle w:val="StyleUnderline"/>
          <w:highlight w:val="cyan"/>
        </w:rPr>
        <w:t xml:space="preserve">in </w:t>
      </w:r>
      <w:r w:rsidRPr="00026177">
        <w:rPr>
          <w:rStyle w:val="Emphasis"/>
          <w:highlight w:val="cyan"/>
        </w:rPr>
        <w:t>militarisation</w:t>
      </w:r>
      <w:r w:rsidRPr="00026177">
        <w:rPr>
          <w:sz w:val="16"/>
        </w:rPr>
        <w:t xml:space="preserve"> and coalition-building.</w:t>
      </w:r>
    </w:p>
    <w:p w14:paraId="1EF37CA8" w14:textId="77777777" w:rsidR="0003687D" w:rsidRPr="00026177" w:rsidRDefault="0003687D" w:rsidP="0003687D">
      <w:pPr>
        <w:rPr>
          <w:sz w:val="16"/>
        </w:rPr>
      </w:pPr>
      <w:r w:rsidRPr="00026177">
        <w:rPr>
          <w:sz w:val="16"/>
        </w:rPr>
        <w:t xml:space="preserve">Placing this research within a larger international context, the prioritisation of the Arctic among the key players has decreased at the expense of developments in Eastern Europe and the world energy crisis. </w:t>
      </w:r>
      <w:r w:rsidRPr="00026177">
        <w:rPr>
          <w:rStyle w:val="StyleUnderline"/>
        </w:rPr>
        <w:t xml:space="preserve">The enduring world economic crisis in the wake of the </w:t>
      </w:r>
      <w:r w:rsidRPr="00026177">
        <w:rPr>
          <w:rStyle w:val="StyleUnderline"/>
          <w:highlight w:val="cyan"/>
        </w:rPr>
        <w:t>COVID</w:t>
      </w:r>
      <w:r w:rsidRPr="00026177">
        <w:rPr>
          <w:rStyle w:val="StyleUnderline"/>
        </w:rPr>
        <w:t xml:space="preserve">-19 pandemic and the invasion of </w:t>
      </w:r>
      <w:r w:rsidRPr="00026177">
        <w:rPr>
          <w:rStyle w:val="StyleUnderline"/>
          <w:highlight w:val="cyan"/>
        </w:rPr>
        <w:t xml:space="preserve">Ukraine </w:t>
      </w:r>
      <w:r w:rsidRPr="00026177">
        <w:rPr>
          <w:rStyle w:val="Emphasis"/>
          <w:highlight w:val="cyan"/>
        </w:rPr>
        <w:t>reduces</w:t>
      </w:r>
      <w:r w:rsidRPr="00026177">
        <w:rPr>
          <w:rStyle w:val="StyleUnderline"/>
        </w:rPr>
        <w:t xml:space="preserve"> the </w:t>
      </w:r>
      <w:r w:rsidRPr="00026177">
        <w:rPr>
          <w:rStyle w:val="StyleUnderline"/>
          <w:highlight w:val="cyan"/>
        </w:rPr>
        <w:t>desire for</w:t>
      </w:r>
      <w:r w:rsidRPr="00026177">
        <w:rPr>
          <w:rStyle w:val="StyleUnderline"/>
        </w:rPr>
        <w:t xml:space="preserve"> an escalation of another </w:t>
      </w:r>
      <w:r w:rsidRPr="00026177">
        <w:rPr>
          <w:rStyle w:val="Emphasis"/>
          <w:highlight w:val="cyan"/>
        </w:rPr>
        <w:t>conflict</w:t>
      </w:r>
      <w:r w:rsidRPr="00026177">
        <w:rPr>
          <w:sz w:val="16"/>
        </w:rPr>
        <w:t xml:space="preserve"> in the Arctic. It is thus expected that </w:t>
      </w:r>
      <w:r w:rsidRPr="00026177">
        <w:rPr>
          <w:rStyle w:val="StyleUnderline"/>
        </w:rPr>
        <w:t xml:space="preserve">the </w:t>
      </w:r>
      <w:r w:rsidRPr="00026177">
        <w:rPr>
          <w:rStyle w:val="StyleUnderline"/>
          <w:highlight w:val="cyan"/>
        </w:rPr>
        <w:t>Arctic countries</w:t>
      </w:r>
      <w:r w:rsidRPr="00026177">
        <w:rPr>
          <w:rStyle w:val="StyleUnderline"/>
        </w:rPr>
        <w:t xml:space="preserve"> will </w:t>
      </w:r>
      <w:r w:rsidRPr="00026177">
        <w:rPr>
          <w:rStyle w:val="StyleUnderline"/>
          <w:highlight w:val="cyan"/>
        </w:rPr>
        <w:t xml:space="preserve">adhere to </w:t>
      </w:r>
      <w:r w:rsidRPr="00026177">
        <w:rPr>
          <w:rStyle w:val="Emphasis"/>
          <w:highlight w:val="cyan"/>
        </w:rPr>
        <w:t>non-confrontational behaviour</w:t>
      </w:r>
      <w:r w:rsidRPr="00026177">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026177">
        <w:rPr>
          <w:rStyle w:val="StyleUnderline"/>
        </w:rPr>
        <w:t xml:space="preserve">the </w:t>
      </w:r>
      <w:r w:rsidRPr="00026177">
        <w:rPr>
          <w:rStyle w:val="StyleUnderline"/>
          <w:highlight w:val="cyan"/>
        </w:rPr>
        <w:t>rivalry factor</w:t>
      </w:r>
      <w:r w:rsidRPr="00026177">
        <w:rPr>
          <w:rStyle w:val="StyleUnderline"/>
        </w:rPr>
        <w:t xml:space="preserve"> will continue to </w:t>
      </w:r>
      <w:r w:rsidRPr="00026177">
        <w:rPr>
          <w:rStyle w:val="Emphasis"/>
          <w:highlight w:val="cyan"/>
        </w:rPr>
        <w:t>support non-escalation</w:t>
      </w:r>
      <w:r w:rsidRPr="00026177">
        <w:rPr>
          <w:rStyle w:val="StyleUnderline"/>
          <w:highlight w:val="cyan"/>
        </w:rPr>
        <w:t xml:space="preserve"> in the region.</w:t>
      </w:r>
    </w:p>
    <w:p w14:paraId="7E01EE74" w14:textId="77777777" w:rsidR="0003687D" w:rsidRPr="00026177" w:rsidRDefault="0003687D" w:rsidP="0003687D">
      <w:pPr>
        <w:rPr>
          <w:rStyle w:val="StyleUnderline"/>
        </w:rPr>
      </w:pPr>
      <w:r w:rsidRPr="00026177">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w:t>
      </w:r>
      <w:r w:rsidRPr="00026177">
        <w:rPr>
          <w:sz w:val="16"/>
        </w:rPr>
        <w:lastRenderedPageBreak/>
        <w:t xml:space="preserve">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026177">
        <w:rPr>
          <w:rStyle w:val="StyleUnderline"/>
          <w:highlight w:val="cyan"/>
        </w:rPr>
        <w:t xml:space="preserve">persistent rhetoric underlining </w:t>
      </w:r>
      <w:r w:rsidRPr="00026177">
        <w:rPr>
          <w:rStyle w:val="Emphasis"/>
          <w:highlight w:val="cyan"/>
        </w:rPr>
        <w:t>cooperation</w:t>
      </w:r>
      <w:r w:rsidRPr="00026177">
        <w:rPr>
          <w:sz w:val="16"/>
        </w:rPr>
        <w:t xml:space="preserve"> and joint dispute settlement in the High North and agendas setting cooperative goals for respective coalitions. Thus, the coalition regime under which cooperation in </w:t>
      </w:r>
      <w:r w:rsidRPr="00026177">
        <w:rPr>
          <w:rStyle w:val="StyleUnderline"/>
        </w:rPr>
        <w:t xml:space="preserve">the </w:t>
      </w:r>
      <w:r w:rsidRPr="00026177">
        <w:rPr>
          <w:rStyle w:val="StyleUnderline"/>
          <w:highlight w:val="cyan"/>
        </w:rPr>
        <w:t>Arctic</w:t>
      </w:r>
      <w:r w:rsidRPr="00026177">
        <w:rPr>
          <w:rStyle w:val="StyleUnderline"/>
        </w:rPr>
        <w:t xml:space="preserve"> takes place appears </w:t>
      </w:r>
      <w:r w:rsidRPr="00026177">
        <w:rPr>
          <w:rStyle w:val="Emphasis"/>
          <w:highlight w:val="cyan"/>
        </w:rPr>
        <w:t>stable</w:t>
      </w:r>
      <w:r w:rsidRPr="00026177">
        <w:rPr>
          <w:rStyle w:val="StyleUnderline"/>
        </w:rPr>
        <w:t xml:space="preserve"> for the time being.</w:t>
      </w:r>
    </w:p>
    <w:p w14:paraId="2B25C58A" w14:textId="77777777" w:rsidR="0003687D" w:rsidRPr="00026177" w:rsidRDefault="0003687D" w:rsidP="0003687D">
      <w:pPr>
        <w:pStyle w:val="Heading4"/>
        <w:rPr>
          <w:rFonts w:cs="Calibri"/>
        </w:rPr>
      </w:pPr>
      <w:r w:rsidRPr="00026177">
        <w:rPr>
          <w:rFonts w:cs="Calibri"/>
        </w:rPr>
        <w:t>4. No Indo-Pacific instability---They have no incentive to attack the Aleutions.</w:t>
      </w:r>
    </w:p>
    <w:p w14:paraId="6317FA19" w14:textId="77777777" w:rsidR="0003687D" w:rsidRPr="00026177" w:rsidRDefault="0003687D" w:rsidP="0003687D">
      <w:r w:rsidRPr="00026177">
        <w:rPr>
          <w:rStyle w:val="Style13ptBold"/>
        </w:rPr>
        <w:t>Singh 20</w:t>
      </w:r>
      <w:r w:rsidRPr="00026177">
        <w:t xml:space="preserve"> – Ameya Pratap Singh is a DPhil student in South Asia at the University of Oxford. [Why Another Sino-Indian War Is Unlikely, 6-1-20, https://thediplomat.com/2020/06/why-another-sino-indian-war-is-unlikely/]</w:t>
      </w:r>
    </w:p>
    <w:p w14:paraId="29E28F6A" w14:textId="77777777" w:rsidR="0003687D" w:rsidRPr="00026177" w:rsidRDefault="0003687D" w:rsidP="0003687D">
      <w:pPr>
        <w:rPr>
          <w:sz w:val="16"/>
        </w:rPr>
      </w:pPr>
      <w:r w:rsidRPr="00026177">
        <w:rPr>
          <w:sz w:val="16"/>
        </w:rPr>
        <w:t xml:space="preserve">Third is </w:t>
      </w:r>
      <w:r w:rsidRPr="00026177">
        <w:rPr>
          <w:rStyle w:val="Emphasis"/>
        </w:rPr>
        <w:t>the element of ambiguity</w:t>
      </w:r>
      <w:r w:rsidRPr="00026177">
        <w:rPr>
          <w:rStyle w:val="StyleUnderline"/>
        </w:rPr>
        <w:t xml:space="preserve"> and </w:t>
      </w:r>
      <w:r w:rsidRPr="00026177">
        <w:rPr>
          <w:rStyle w:val="Emphasis"/>
        </w:rPr>
        <w:t>the “fog”</w:t>
      </w:r>
      <w:r w:rsidRPr="00026177">
        <w:rPr>
          <w:rStyle w:val="StyleUnderline"/>
        </w:rPr>
        <w:t xml:space="preserve"> surrounding the details of </w:t>
      </w:r>
      <w:r w:rsidRPr="00026177">
        <w:rPr>
          <w:rStyle w:val="Emphasis"/>
        </w:rPr>
        <w:t>the military stand-off</w:t>
      </w:r>
      <w:r w:rsidRPr="00026177">
        <w:rPr>
          <w:sz w:val="16"/>
        </w:rPr>
        <w:t xml:space="preserve">. Typically, analysts have viewed “nationalist strongmen” as promoters of aggressive state behavior. But, </w:t>
      </w:r>
      <w:r w:rsidRPr="00026177">
        <w:rPr>
          <w:rStyle w:val="StyleUnderline"/>
        </w:rPr>
        <w:t>in this case</w:t>
      </w:r>
      <w:r w:rsidRPr="00026177">
        <w:rPr>
          <w:sz w:val="16"/>
        </w:rPr>
        <w:t xml:space="preserve">, the ability of </w:t>
      </w:r>
      <w:r w:rsidRPr="00026177">
        <w:rPr>
          <w:rStyle w:val="StyleUnderline"/>
        </w:rPr>
        <w:t>both governments</w:t>
      </w:r>
      <w:r w:rsidRPr="00026177">
        <w:rPr>
          <w:sz w:val="16"/>
        </w:rPr>
        <w:t xml:space="preserve"> to control national media, and the inscrutability of the facts related to the dispute, </w:t>
      </w:r>
      <w:r w:rsidRPr="00026177">
        <w:rPr>
          <w:rStyle w:val="StyleUnderline"/>
        </w:rPr>
        <w:t xml:space="preserve">aided efforts to manage </w:t>
      </w:r>
      <w:r w:rsidRPr="00026177">
        <w:rPr>
          <w:rStyle w:val="Emphasis"/>
        </w:rPr>
        <w:t>domestic audience costs</w:t>
      </w:r>
      <w:r w:rsidRPr="00026177">
        <w:rPr>
          <w:sz w:val="16"/>
        </w:rPr>
        <w:t xml:space="preserve">. For instance, media reports of 15-20 personnel of the Indo-Tibetan Border Police force being detained by the Chinese were categorically refuted by the Indian side. </w:t>
      </w:r>
      <w:r w:rsidRPr="00026177">
        <w:rPr>
          <w:rStyle w:val="StyleUnderline"/>
        </w:rPr>
        <w:t>This meant</w:t>
      </w:r>
      <w:r w:rsidRPr="00026177">
        <w:rPr>
          <w:sz w:val="16"/>
        </w:rPr>
        <w:t xml:space="preserve"> that </w:t>
      </w:r>
      <w:r w:rsidRPr="00026177">
        <w:rPr>
          <w:rStyle w:val="Emphasis"/>
          <w:highlight w:val="cyan"/>
        </w:rPr>
        <w:t>no domestic pressure for retal</w:t>
      </w:r>
      <w:r w:rsidRPr="00026177">
        <w:rPr>
          <w:rStyle w:val="Emphasis"/>
        </w:rPr>
        <w:t>iation</w:t>
      </w:r>
      <w:r w:rsidRPr="00026177">
        <w:rPr>
          <w:rStyle w:val="StyleUnderline"/>
        </w:rPr>
        <w:t xml:space="preserve"> arose and </w:t>
      </w:r>
      <w:r w:rsidRPr="00026177">
        <w:rPr>
          <w:rStyle w:val="Emphasis"/>
        </w:rPr>
        <w:t>no great reputational damage</w:t>
      </w:r>
      <w:r w:rsidRPr="00026177">
        <w:rPr>
          <w:rStyle w:val="StyleUnderline"/>
        </w:rPr>
        <w:t xml:space="preserve"> was suffered</w:t>
      </w:r>
      <w:r w:rsidRPr="00026177">
        <w:rPr>
          <w:sz w:val="16"/>
        </w:rPr>
        <w:t xml:space="preserve">. In the aftermath of the Doklam crisis, similar </w:t>
      </w:r>
      <w:r w:rsidRPr="00026177">
        <w:rPr>
          <w:rStyle w:val="StyleUnderline"/>
          <w:highlight w:val="cyan"/>
        </w:rPr>
        <w:t>ambiguity allowed both</w:t>
      </w:r>
      <w:r w:rsidRPr="00026177">
        <w:rPr>
          <w:rStyle w:val="StyleUnderline"/>
        </w:rPr>
        <w:t xml:space="preserve"> sides </w:t>
      </w:r>
      <w:r w:rsidRPr="00026177">
        <w:rPr>
          <w:rStyle w:val="StyleUnderline"/>
          <w:highlight w:val="cyan"/>
        </w:rPr>
        <w:t>to claim</w:t>
      </w:r>
      <w:r w:rsidRPr="00026177">
        <w:rPr>
          <w:rStyle w:val="StyleUnderline"/>
        </w:rPr>
        <w:t xml:space="preserve"> </w:t>
      </w:r>
      <w:r w:rsidRPr="00026177">
        <w:rPr>
          <w:rStyle w:val="Emphasis"/>
        </w:rPr>
        <w:t xml:space="preserve">tactical </w:t>
      </w:r>
      <w:r w:rsidRPr="00026177">
        <w:rPr>
          <w:rStyle w:val="Emphasis"/>
          <w:highlight w:val="cyan"/>
        </w:rPr>
        <w:t>victories</w:t>
      </w:r>
      <w:r w:rsidRPr="00026177">
        <w:rPr>
          <w:sz w:val="16"/>
        </w:rPr>
        <w:t xml:space="preserve"> for themselves </w:t>
      </w:r>
      <w:r w:rsidRPr="00026177">
        <w:rPr>
          <w:rStyle w:val="StyleUnderline"/>
          <w:highlight w:val="cyan"/>
        </w:rPr>
        <w:t xml:space="preserve">and </w:t>
      </w:r>
      <w:r w:rsidRPr="00026177">
        <w:rPr>
          <w:rStyle w:val="Emphasis"/>
          <w:highlight w:val="cyan"/>
        </w:rPr>
        <w:t>diffuse</w:t>
      </w:r>
      <w:r w:rsidRPr="00026177">
        <w:rPr>
          <w:rStyle w:val="StyleUnderline"/>
        </w:rPr>
        <w:t xml:space="preserve"> the situation successfully</w:t>
      </w:r>
      <w:r w:rsidRPr="00026177">
        <w:rPr>
          <w:sz w:val="16"/>
        </w:rPr>
        <w:t>. In India, criticism has been incrementally rising with respect to the Modi government’s lack of transparency on the matter, but it is unlikely to reach electorally harmful proportions.</w:t>
      </w:r>
    </w:p>
    <w:p w14:paraId="73A4926C" w14:textId="77777777" w:rsidR="0003687D" w:rsidRPr="00026177" w:rsidRDefault="0003687D" w:rsidP="0003687D">
      <w:pPr>
        <w:rPr>
          <w:sz w:val="16"/>
        </w:rPr>
      </w:pPr>
      <w:r w:rsidRPr="00026177">
        <w:rPr>
          <w:sz w:val="16"/>
        </w:rPr>
        <w:t xml:space="preserve">Lastly, </w:t>
      </w:r>
      <w:r w:rsidRPr="00026177">
        <w:rPr>
          <w:rStyle w:val="Emphasis"/>
        </w:rPr>
        <w:t xml:space="preserve">the material </w:t>
      </w:r>
      <w:r w:rsidRPr="00026177">
        <w:rPr>
          <w:rStyle w:val="Emphasis"/>
          <w:highlight w:val="cyan"/>
        </w:rPr>
        <w:t>costs</w:t>
      </w:r>
      <w:r w:rsidRPr="00026177">
        <w:rPr>
          <w:rStyle w:val="StyleUnderline"/>
          <w:highlight w:val="cyan"/>
        </w:rPr>
        <w:t xml:space="preserve"> of</w:t>
      </w:r>
      <w:r w:rsidRPr="00026177">
        <w:rPr>
          <w:rStyle w:val="StyleUnderline"/>
        </w:rPr>
        <w:t xml:space="preserve"> </w:t>
      </w:r>
      <w:r w:rsidRPr="00026177">
        <w:rPr>
          <w:rStyle w:val="Emphasis"/>
        </w:rPr>
        <w:t xml:space="preserve">limited </w:t>
      </w:r>
      <w:r w:rsidRPr="00026177">
        <w:rPr>
          <w:rStyle w:val="Emphasis"/>
          <w:highlight w:val="cyan"/>
        </w:rPr>
        <w:t>war</w:t>
      </w:r>
      <w:r w:rsidRPr="00026177">
        <w:rPr>
          <w:rStyle w:val="StyleUnderline"/>
        </w:rPr>
        <w:t xml:space="preserve"> for both parties </w:t>
      </w:r>
      <w:r w:rsidRPr="00026177">
        <w:rPr>
          <w:rStyle w:val="Emphasis"/>
        </w:rPr>
        <w:t xml:space="preserve">far </w:t>
      </w:r>
      <w:r w:rsidRPr="00026177">
        <w:rPr>
          <w:rStyle w:val="Emphasis"/>
          <w:highlight w:val="cyan"/>
        </w:rPr>
        <w:t>outweigh</w:t>
      </w:r>
      <w:r w:rsidRPr="00026177">
        <w:rPr>
          <w:rStyle w:val="StyleUnderline"/>
        </w:rPr>
        <w:t xml:space="preserve"> potential </w:t>
      </w:r>
      <w:r w:rsidRPr="00026177">
        <w:rPr>
          <w:rStyle w:val="StyleUnderline"/>
          <w:highlight w:val="cyan"/>
        </w:rPr>
        <w:t>gains</w:t>
      </w:r>
      <w:r w:rsidRPr="00026177">
        <w:rPr>
          <w:sz w:val="16"/>
        </w:rPr>
        <w:t xml:space="preserve">. For </w:t>
      </w:r>
      <w:r w:rsidRPr="00026177">
        <w:rPr>
          <w:rStyle w:val="StyleUnderline"/>
        </w:rPr>
        <w:t>China</w:t>
      </w:r>
      <w:r w:rsidRPr="00026177">
        <w:rPr>
          <w:sz w:val="16"/>
        </w:rPr>
        <w:t xml:space="preserve">, conflict on the border with India </w:t>
      </w:r>
      <w:r w:rsidRPr="00026177">
        <w:rPr>
          <w:rStyle w:val="StyleUnderline"/>
        </w:rPr>
        <w:t>would</w:t>
      </w:r>
      <w:r w:rsidRPr="00026177">
        <w:rPr>
          <w:sz w:val="16"/>
        </w:rPr>
        <w:t xml:space="preserve"> diminish its ability to </w:t>
      </w:r>
      <w:r w:rsidRPr="00026177">
        <w:rPr>
          <w:rStyle w:val="StyleUnderline"/>
        </w:rPr>
        <w:t>meet</w:t>
      </w:r>
      <w:r w:rsidRPr="00026177">
        <w:rPr>
          <w:sz w:val="16"/>
        </w:rPr>
        <w:t xml:space="preserve"> key security challenges in the South China Sea, thus making it vulnerable to </w:t>
      </w:r>
      <w:r w:rsidRPr="00026177">
        <w:rPr>
          <w:rStyle w:val="StyleUnderline"/>
        </w:rPr>
        <w:t>the U</w:t>
      </w:r>
      <w:r w:rsidRPr="00026177">
        <w:rPr>
          <w:sz w:val="16"/>
        </w:rPr>
        <w:t xml:space="preserve">nited </w:t>
      </w:r>
      <w:r w:rsidRPr="00026177">
        <w:rPr>
          <w:rStyle w:val="StyleUnderline"/>
        </w:rPr>
        <w:t>S</w:t>
      </w:r>
      <w:r w:rsidRPr="00026177">
        <w:rPr>
          <w:sz w:val="16"/>
        </w:rPr>
        <w:t xml:space="preserve">tates, which Beijing considers its primary security competitor. </w:t>
      </w:r>
      <w:r w:rsidRPr="00026177">
        <w:rPr>
          <w:rStyle w:val="StyleUnderline"/>
        </w:rPr>
        <w:t xml:space="preserve">It seems </w:t>
      </w:r>
      <w:r w:rsidRPr="00026177">
        <w:rPr>
          <w:rStyle w:val="Emphasis"/>
        </w:rPr>
        <w:t>unlikely</w:t>
      </w:r>
      <w:r w:rsidRPr="00026177">
        <w:rPr>
          <w:sz w:val="16"/>
        </w:rPr>
        <w:t xml:space="preserve"> that </w:t>
      </w:r>
      <w:r w:rsidRPr="00026177">
        <w:rPr>
          <w:rStyle w:val="StyleUnderline"/>
        </w:rPr>
        <w:t>Beijing would</w:t>
      </w:r>
      <w:r w:rsidRPr="00026177">
        <w:rPr>
          <w:sz w:val="16"/>
        </w:rPr>
        <w:t xml:space="preserve"> want to </w:t>
      </w:r>
      <w:r w:rsidRPr="00026177">
        <w:rPr>
          <w:rStyle w:val="StyleUnderline"/>
        </w:rPr>
        <w:t xml:space="preserve">risk </w:t>
      </w:r>
      <w:r w:rsidRPr="00026177">
        <w:rPr>
          <w:rStyle w:val="Emphasis"/>
        </w:rPr>
        <w:t>a two-front war</w:t>
      </w:r>
      <w:r w:rsidRPr="00026177">
        <w:rPr>
          <w:sz w:val="16"/>
        </w:rPr>
        <w:t xml:space="preserve">. Additionally, </w:t>
      </w:r>
      <w:r w:rsidRPr="00026177">
        <w:rPr>
          <w:rStyle w:val="Emphasis"/>
          <w:highlight w:val="cyan"/>
        </w:rPr>
        <w:t>reputational damages</w:t>
      </w:r>
      <w:r w:rsidRPr="00026177">
        <w:rPr>
          <w:rStyle w:val="StyleUnderline"/>
          <w:highlight w:val="cyan"/>
        </w:rPr>
        <w:t xml:space="preserve"> </w:t>
      </w:r>
      <w:r w:rsidRPr="00026177">
        <w:rPr>
          <w:rStyle w:val="StyleUnderline"/>
        </w:rPr>
        <w:t xml:space="preserve">suffered due to </w:t>
      </w:r>
      <w:r w:rsidRPr="00026177">
        <w:rPr>
          <w:rStyle w:val="Emphasis"/>
        </w:rPr>
        <w:t>COVID-19</w:t>
      </w:r>
      <w:r w:rsidRPr="00026177">
        <w:rPr>
          <w:rStyle w:val="StyleUnderline"/>
        </w:rPr>
        <w:t xml:space="preserve">, </w:t>
      </w:r>
      <w:r w:rsidRPr="00026177">
        <w:rPr>
          <w:rStyle w:val="Emphasis"/>
        </w:rPr>
        <w:t>pre-existing fears</w:t>
      </w:r>
      <w:r w:rsidRPr="00026177">
        <w:rPr>
          <w:rStyle w:val="StyleUnderline"/>
        </w:rPr>
        <w:t xml:space="preserve"> surrounding China’s rise, and India’s </w:t>
      </w:r>
      <w:r w:rsidRPr="00026177">
        <w:rPr>
          <w:rStyle w:val="Emphasis"/>
        </w:rPr>
        <w:t>conventional and nuclear deterrence capabilities</w:t>
      </w:r>
      <w:r w:rsidRPr="00026177">
        <w:rPr>
          <w:rStyle w:val="StyleUnderline"/>
        </w:rPr>
        <w:t xml:space="preserve"> will all temper </w:t>
      </w:r>
      <w:r w:rsidRPr="00026177">
        <w:rPr>
          <w:rStyle w:val="Emphasis"/>
        </w:rPr>
        <w:t>Beijing’s pre-emptive use of military force</w:t>
      </w:r>
      <w:r w:rsidRPr="00026177">
        <w:rPr>
          <w:sz w:val="16"/>
        </w:rPr>
        <w:t xml:space="preserve">. Similarly, </w:t>
      </w:r>
      <w:r w:rsidRPr="00026177">
        <w:rPr>
          <w:rStyle w:val="StyleUnderline"/>
        </w:rPr>
        <w:t xml:space="preserve">for India, </w:t>
      </w:r>
      <w:r w:rsidRPr="00026177">
        <w:rPr>
          <w:rStyle w:val="Emphasis"/>
        </w:rPr>
        <w:t>the primary security challenge</w:t>
      </w:r>
      <w:r w:rsidRPr="00026177">
        <w:rPr>
          <w:rStyle w:val="StyleUnderline"/>
        </w:rPr>
        <w:t xml:space="preserve"> remains Pakistan</w:t>
      </w:r>
      <w:r w:rsidRPr="00026177">
        <w:rPr>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026177">
        <w:rPr>
          <w:rStyle w:val="StyleUnderline"/>
        </w:rPr>
        <w:t>the vast tracts of disputed land</w:t>
      </w:r>
      <w:r w:rsidRPr="00026177">
        <w:rPr>
          <w:sz w:val="16"/>
        </w:rPr>
        <w:t xml:space="preserve"> along the LAC </w:t>
      </w:r>
      <w:r w:rsidRPr="00026177">
        <w:rPr>
          <w:rStyle w:val="StyleUnderline"/>
        </w:rPr>
        <w:t xml:space="preserve">do not hold </w:t>
      </w:r>
      <w:r w:rsidRPr="00026177">
        <w:rPr>
          <w:rStyle w:val="Emphasis"/>
        </w:rPr>
        <w:t>any important material resources</w:t>
      </w:r>
      <w:r w:rsidRPr="00026177">
        <w:rPr>
          <w:sz w:val="16"/>
        </w:rPr>
        <w:t xml:space="preserve"> such as oil, precious mineral reserves, or ethnic-kin populations. </w:t>
      </w:r>
      <w:r w:rsidRPr="00026177">
        <w:rPr>
          <w:rStyle w:val="StyleUnderline"/>
        </w:rPr>
        <w:t xml:space="preserve">The </w:t>
      </w:r>
      <w:r w:rsidRPr="00026177">
        <w:rPr>
          <w:rStyle w:val="StyleUnderline"/>
          <w:highlight w:val="cyan"/>
        </w:rPr>
        <w:t>benefits of</w:t>
      </w:r>
      <w:r w:rsidRPr="00026177">
        <w:rPr>
          <w:rStyle w:val="StyleUnderline"/>
        </w:rPr>
        <w:t xml:space="preserve"> </w:t>
      </w:r>
      <w:r w:rsidRPr="00026177">
        <w:rPr>
          <w:rStyle w:val="Emphasis"/>
          <w:highlight w:val="cyan"/>
        </w:rPr>
        <w:t>territorial aggrandizement</w:t>
      </w:r>
      <w:r w:rsidRPr="00026177">
        <w:rPr>
          <w:rStyle w:val="StyleUnderline"/>
        </w:rPr>
        <w:t xml:space="preserve"> are</w:t>
      </w:r>
      <w:r w:rsidRPr="00026177">
        <w:rPr>
          <w:sz w:val="16"/>
        </w:rPr>
        <w:t xml:space="preserve"> therefore, </w:t>
      </w:r>
      <w:r w:rsidRPr="00026177">
        <w:rPr>
          <w:rStyle w:val="StyleUnderline"/>
        </w:rPr>
        <w:t xml:space="preserve">limited to </w:t>
      </w:r>
      <w:r w:rsidRPr="00026177">
        <w:rPr>
          <w:rStyle w:val="Emphasis"/>
        </w:rPr>
        <w:t>deterrence value</w:t>
      </w:r>
      <w:r w:rsidRPr="00026177">
        <w:rPr>
          <w:sz w:val="16"/>
        </w:rPr>
        <w:t xml:space="preserve"> and </w:t>
      </w:r>
      <w:r w:rsidRPr="00026177">
        <w:rPr>
          <w:rStyle w:val="Emphasis"/>
        </w:rPr>
        <w:t>the natural terrain</w:t>
      </w:r>
      <w:r w:rsidRPr="00026177">
        <w:rPr>
          <w:rStyle w:val="StyleUnderline"/>
        </w:rPr>
        <w:t xml:space="preserve"> </w:t>
      </w:r>
      <w:r w:rsidRPr="00026177">
        <w:rPr>
          <w:rStyle w:val="StyleUnderline"/>
          <w:highlight w:val="cyan"/>
        </w:rPr>
        <w:t xml:space="preserve">offers </w:t>
      </w:r>
      <w:r w:rsidRPr="00026177">
        <w:rPr>
          <w:rStyle w:val="Emphasis"/>
          <w:highlight w:val="cyan"/>
        </w:rPr>
        <w:t>few advantages</w:t>
      </w:r>
      <w:r w:rsidRPr="00026177">
        <w:rPr>
          <w:rStyle w:val="StyleUnderline"/>
        </w:rPr>
        <w:t xml:space="preserve"> to offensive forces</w:t>
      </w:r>
      <w:r w:rsidRPr="00026177">
        <w:rPr>
          <w:sz w:val="16"/>
        </w:rPr>
        <w:t>.</w:t>
      </w:r>
    </w:p>
    <w:p w14:paraId="3360C9F5" w14:textId="74BB2872" w:rsidR="00D51FE0" w:rsidRPr="00026177" w:rsidRDefault="00D51FE0" w:rsidP="00D51FE0">
      <w:pPr>
        <w:pStyle w:val="Heading4"/>
        <w:rPr>
          <w:rFonts w:cs="Times New Roman"/>
        </w:rPr>
      </w:pPr>
      <w:r w:rsidRPr="00026177">
        <w:rPr>
          <w:rFonts w:cs="Times New Roman"/>
        </w:rPr>
        <w:t xml:space="preserve">5. SCS is </w:t>
      </w:r>
      <w:r w:rsidRPr="00026177">
        <w:rPr>
          <w:rFonts w:cs="Times New Roman"/>
          <w:u w:val="single"/>
        </w:rPr>
        <w:t>stable</w:t>
      </w:r>
      <w:r w:rsidRPr="00026177">
        <w:rPr>
          <w:rFonts w:cs="Times New Roman"/>
        </w:rPr>
        <w:t>---</w:t>
      </w:r>
      <w:r w:rsidRPr="00026177">
        <w:rPr>
          <w:rFonts w:cs="Times New Roman"/>
          <w:b w:val="0"/>
        </w:rPr>
        <w:t xml:space="preserve">both sides are </w:t>
      </w:r>
      <w:r w:rsidRPr="00026177">
        <w:rPr>
          <w:rFonts w:cs="Times New Roman"/>
          <w:b w:val="0"/>
          <w:u w:val="single"/>
        </w:rPr>
        <w:t>restrained</w:t>
      </w:r>
      <w:r w:rsidR="00DD4F4E" w:rsidRPr="00026177">
        <w:rPr>
          <w:rFonts w:cs="Times New Roman"/>
          <w:b w:val="0"/>
        </w:rPr>
        <w:t xml:space="preserve">. </w:t>
      </w:r>
      <w:r w:rsidR="00DD4F4E" w:rsidRPr="00026177">
        <w:rPr>
          <w:rFonts w:cs="Times New Roman"/>
        </w:rPr>
        <w:t>Aff risks escalation.</w:t>
      </w:r>
    </w:p>
    <w:p w14:paraId="23307D6B" w14:textId="77777777" w:rsidR="00D51FE0" w:rsidRPr="00026177" w:rsidRDefault="00D51FE0" w:rsidP="00D51FE0">
      <w:r w:rsidRPr="00026177">
        <w:t xml:space="preserve">Dr. Hu </w:t>
      </w:r>
      <w:r w:rsidRPr="00026177">
        <w:rPr>
          <w:rStyle w:val="Style13ptBold"/>
        </w:rPr>
        <w:t>Bo 20</w:t>
      </w:r>
      <w:r w:rsidRPr="00026177">
        <w:t>, Director of the Center for Maritime Strategy Research and Research Professor at the Institute of Ocean Research at Peking University, Director of the South China Sea Strategic Situation Probing Initiative, “China-US Military Confrontation in the South China Sea: Fact and Fiction”, The Diplomat, 6/12/2020, https://thediplomat.com/2020/06/china-us-military-confrontation-in-the-south-china-sea-fact-and-fiction/</w:t>
      </w:r>
    </w:p>
    <w:p w14:paraId="16483B4E" w14:textId="77777777" w:rsidR="00D51FE0" w:rsidRPr="00026177" w:rsidRDefault="00D51FE0" w:rsidP="00D51FE0">
      <w:pPr>
        <w:rPr>
          <w:sz w:val="16"/>
        </w:rPr>
      </w:pPr>
      <w:r w:rsidRPr="00026177">
        <w:rPr>
          <w:sz w:val="16"/>
        </w:rPr>
        <w:t xml:space="preserve">But </w:t>
      </w:r>
      <w:r w:rsidRPr="00026177">
        <w:rPr>
          <w:rStyle w:val="StyleUnderline"/>
        </w:rPr>
        <w:t xml:space="preserve">neither side seems to have much to offer other than </w:t>
      </w:r>
      <w:r w:rsidRPr="00026177">
        <w:rPr>
          <w:rStyle w:val="Emphasis"/>
          <w:highlight w:val="cyan"/>
        </w:rPr>
        <w:t>peaceful coexistence</w:t>
      </w:r>
      <w:r w:rsidRPr="00026177">
        <w:rPr>
          <w:rStyle w:val="StyleUnderline"/>
        </w:rPr>
        <w:t>. If both sides develop normally, in terms of power, the future of the South China Sea would be</w:t>
      </w:r>
      <w:r w:rsidRPr="00026177">
        <w:rPr>
          <w:sz w:val="16"/>
        </w:rPr>
        <w:t xml:space="preserve"> a </w:t>
      </w:r>
      <w:r w:rsidRPr="00026177">
        <w:rPr>
          <w:rStyle w:val="Emphasis"/>
        </w:rPr>
        <w:t>bipolar</w:t>
      </w:r>
      <w:r w:rsidRPr="00026177">
        <w:rPr>
          <w:sz w:val="16"/>
        </w:rPr>
        <w:t xml:space="preserve"> region, </w:t>
      </w:r>
      <w:r w:rsidRPr="00026177">
        <w:rPr>
          <w:rStyle w:val="StyleUnderline"/>
        </w:rPr>
        <w:t>regardless what</w:t>
      </w:r>
      <w:r w:rsidRPr="00026177">
        <w:rPr>
          <w:sz w:val="16"/>
        </w:rPr>
        <w:t xml:space="preserve"> kind of </w:t>
      </w:r>
      <w:r w:rsidRPr="00026177">
        <w:rPr>
          <w:rStyle w:val="StyleUnderline"/>
        </w:rPr>
        <w:t>intentions</w:t>
      </w:r>
      <w:r w:rsidRPr="00026177">
        <w:rPr>
          <w:sz w:val="16"/>
        </w:rPr>
        <w:t xml:space="preserve"> they have. Moreover, </w:t>
      </w:r>
      <w:r w:rsidRPr="00026177">
        <w:rPr>
          <w:rStyle w:val="StyleUnderline"/>
        </w:rPr>
        <w:t>most countries</w:t>
      </w:r>
      <w:r w:rsidRPr="00026177">
        <w:rPr>
          <w:sz w:val="16"/>
        </w:rPr>
        <w:t xml:space="preserve"> in the region </w:t>
      </w:r>
      <w:r w:rsidRPr="00026177">
        <w:rPr>
          <w:rStyle w:val="StyleUnderline"/>
        </w:rPr>
        <w:t>are reluctant to take sides</w:t>
      </w:r>
      <w:r w:rsidRPr="00026177">
        <w:rPr>
          <w:sz w:val="16"/>
        </w:rPr>
        <w:t xml:space="preserve"> in the China-U.S. power competition. </w:t>
      </w:r>
      <w:r w:rsidRPr="00026177">
        <w:rPr>
          <w:rStyle w:val="StyleUnderline"/>
        </w:rPr>
        <w:t>Therefore, it is hard for either side to re-establish a dominant order here</w:t>
      </w:r>
      <w:r w:rsidRPr="00026177">
        <w:rPr>
          <w:sz w:val="16"/>
        </w:rPr>
        <w:t>.</w:t>
      </w:r>
    </w:p>
    <w:p w14:paraId="6C17D31C" w14:textId="77777777" w:rsidR="00D51FE0" w:rsidRPr="00026177" w:rsidRDefault="00D51FE0" w:rsidP="00D51FE0">
      <w:pPr>
        <w:rPr>
          <w:sz w:val="16"/>
        </w:rPr>
      </w:pPr>
      <w:r w:rsidRPr="00026177">
        <w:rPr>
          <w:sz w:val="16"/>
        </w:rPr>
        <w:lastRenderedPageBreak/>
        <w:t xml:space="preserve">As the power distribution becomes more balanced, </w:t>
      </w:r>
      <w:r w:rsidRPr="00026177">
        <w:rPr>
          <w:rStyle w:val="StyleUnderline"/>
        </w:rPr>
        <w:t xml:space="preserve">the idea of a managed military </w:t>
      </w:r>
      <w:r w:rsidRPr="00026177">
        <w:rPr>
          <w:rStyle w:val="StyleUnderline"/>
          <w:highlight w:val="cyan"/>
        </w:rPr>
        <w:t xml:space="preserve">conflict is </w:t>
      </w:r>
      <w:r w:rsidRPr="00026177">
        <w:rPr>
          <w:rStyle w:val="Emphasis"/>
          <w:highlight w:val="cyan"/>
        </w:rPr>
        <w:t>fanciful</w:t>
      </w:r>
      <w:r w:rsidRPr="00026177">
        <w:rPr>
          <w:sz w:val="16"/>
        </w:rPr>
        <w:t xml:space="preserve">. One side’s provocation will inevitably invite the other’s retaliation, where spiral escalation is highly possible. </w:t>
      </w:r>
      <w:r w:rsidRPr="00026177">
        <w:rPr>
          <w:rStyle w:val="StyleUnderline"/>
        </w:rPr>
        <w:t>Considering</w:t>
      </w:r>
      <w:r w:rsidRPr="00026177">
        <w:rPr>
          <w:sz w:val="16"/>
        </w:rPr>
        <w:t xml:space="preserve"> that </w:t>
      </w:r>
      <w:r w:rsidRPr="00026177">
        <w:rPr>
          <w:rStyle w:val="StyleUnderline"/>
          <w:highlight w:val="cyan"/>
        </w:rPr>
        <w:t>both</w:t>
      </w:r>
      <w:r w:rsidRPr="00026177">
        <w:rPr>
          <w:sz w:val="16"/>
        </w:rPr>
        <w:t xml:space="preserve"> sides </w:t>
      </w:r>
      <w:r w:rsidRPr="00026177">
        <w:rPr>
          <w:rStyle w:val="StyleUnderline"/>
        </w:rPr>
        <w:t>have</w:t>
      </w:r>
      <w:r w:rsidRPr="00026177">
        <w:rPr>
          <w:sz w:val="16"/>
        </w:rPr>
        <w:t xml:space="preserve"> so many </w:t>
      </w:r>
      <w:r w:rsidRPr="00026177">
        <w:rPr>
          <w:rStyle w:val="StyleUnderline"/>
        </w:rPr>
        <w:t>weapon platforms and</w:t>
      </w:r>
      <w:r w:rsidRPr="00026177">
        <w:rPr>
          <w:sz w:val="16"/>
        </w:rPr>
        <w:t xml:space="preserve"> both </w:t>
      </w:r>
      <w:r w:rsidRPr="00026177">
        <w:rPr>
          <w:rStyle w:val="StyleUnderline"/>
        </w:rPr>
        <w:t xml:space="preserve">are major </w:t>
      </w:r>
      <w:r w:rsidRPr="00026177">
        <w:rPr>
          <w:rStyle w:val="Emphasis"/>
          <w:highlight w:val="cyan"/>
        </w:rPr>
        <w:t>nuclear</w:t>
      </w:r>
      <w:r w:rsidRPr="00026177">
        <w:rPr>
          <w:rStyle w:val="StyleUnderline"/>
        </w:rPr>
        <w:t xml:space="preserve"> powers, the </w:t>
      </w:r>
      <w:r w:rsidRPr="00026177">
        <w:rPr>
          <w:rStyle w:val="StyleUnderline"/>
          <w:highlight w:val="cyan"/>
        </w:rPr>
        <w:t>feasibility</w:t>
      </w:r>
      <w:r w:rsidRPr="00026177">
        <w:rPr>
          <w:rStyle w:val="StyleUnderline"/>
        </w:rPr>
        <w:t xml:space="preserve"> of a military solution has </w:t>
      </w:r>
      <w:r w:rsidRPr="00026177">
        <w:rPr>
          <w:rStyle w:val="Emphasis"/>
          <w:highlight w:val="cyan"/>
        </w:rPr>
        <w:t>greatly diminished</w:t>
      </w:r>
      <w:r w:rsidRPr="00026177">
        <w:rPr>
          <w:sz w:val="16"/>
        </w:rPr>
        <w:t>.</w:t>
      </w:r>
    </w:p>
    <w:p w14:paraId="690AC6B7" w14:textId="77777777" w:rsidR="00D51FE0" w:rsidRPr="00026177" w:rsidRDefault="00D51FE0" w:rsidP="00D51FE0">
      <w:pPr>
        <w:rPr>
          <w:sz w:val="16"/>
        </w:rPr>
      </w:pPr>
      <w:r w:rsidRPr="00026177">
        <w:rPr>
          <w:rStyle w:val="StyleUnderline"/>
        </w:rPr>
        <w:t xml:space="preserve">The China-U.S. rivalry in the </w:t>
      </w:r>
      <w:r w:rsidRPr="00026177">
        <w:rPr>
          <w:rStyle w:val="Emphasis"/>
          <w:highlight w:val="cyan"/>
        </w:rPr>
        <w:t>S</w:t>
      </w:r>
      <w:r w:rsidRPr="00026177">
        <w:rPr>
          <w:sz w:val="16"/>
        </w:rPr>
        <w:t xml:space="preserve">outh </w:t>
      </w:r>
      <w:r w:rsidRPr="00026177">
        <w:rPr>
          <w:rStyle w:val="Emphasis"/>
          <w:highlight w:val="cyan"/>
        </w:rPr>
        <w:t>C</w:t>
      </w:r>
      <w:r w:rsidRPr="00026177">
        <w:rPr>
          <w:sz w:val="16"/>
        </w:rPr>
        <w:t xml:space="preserve">hina </w:t>
      </w:r>
      <w:r w:rsidRPr="00026177">
        <w:rPr>
          <w:rStyle w:val="Emphasis"/>
          <w:highlight w:val="cyan"/>
        </w:rPr>
        <w:t>S</w:t>
      </w:r>
      <w:r w:rsidRPr="00026177">
        <w:rPr>
          <w:sz w:val="16"/>
        </w:rPr>
        <w:t xml:space="preserve">ea </w:t>
      </w:r>
      <w:r w:rsidRPr="00026177">
        <w:rPr>
          <w:rStyle w:val="StyleUnderline"/>
          <w:highlight w:val="cyan"/>
        </w:rPr>
        <w:t>is</w:t>
      </w:r>
      <w:r w:rsidRPr="00026177">
        <w:rPr>
          <w:rStyle w:val="StyleUnderline"/>
        </w:rPr>
        <w:t xml:space="preserve"> certainly growing, but </w:t>
      </w:r>
      <w:r w:rsidRPr="00026177">
        <w:rPr>
          <w:rStyle w:val="Emphasis"/>
        </w:rPr>
        <w:t xml:space="preserve">war </w:t>
      </w:r>
      <w:r w:rsidRPr="00026177">
        <w:rPr>
          <w:rStyle w:val="Emphasis"/>
          <w:highlight w:val="cyan"/>
        </w:rPr>
        <w:t>is</w:t>
      </w:r>
      <w:r w:rsidRPr="00026177">
        <w:rPr>
          <w:rStyle w:val="Emphasis"/>
        </w:rPr>
        <w:t xml:space="preserve"> still some </w:t>
      </w:r>
      <w:r w:rsidRPr="00026177">
        <w:rPr>
          <w:rStyle w:val="Emphasis"/>
          <w:highlight w:val="cyan"/>
        </w:rPr>
        <w:t>way off</w:t>
      </w:r>
      <w:r w:rsidRPr="00026177">
        <w:rPr>
          <w:rStyle w:val="StyleUnderline"/>
        </w:rPr>
        <w:t xml:space="preserve">. There are </w:t>
      </w:r>
      <w:r w:rsidRPr="00026177">
        <w:rPr>
          <w:rStyle w:val="Emphasis"/>
          <w:highlight w:val="cyan"/>
        </w:rPr>
        <w:t>several</w:t>
      </w:r>
      <w:r w:rsidRPr="00026177">
        <w:rPr>
          <w:rStyle w:val="StyleUnderline"/>
        </w:rPr>
        <w:t xml:space="preserve"> maritime </w:t>
      </w:r>
      <w:r w:rsidRPr="00026177">
        <w:rPr>
          <w:rStyle w:val="StyleUnderline"/>
          <w:highlight w:val="cyan"/>
        </w:rPr>
        <w:t>encounters</w:t>
      </w:r>
      <w:r w:rsidRPr="00026177">
        <w:rPr>
          <w:rStyle w:val="StyleUnderline"/>
        </w:rPr>
        <w:t xml:space="preserve"> between the two sides </w:t>
      </w:r>
      <w:r w:rsidRPr="00026177">
        <w:rPr>
          <w:rStyle w:val="Emphasis"/>
          <w:highlight w:val="cyan"/>
        </w:rPr>
        <w:t>every day</w:t>
      </w:r>
      <w:r w:rsidRPr="00026177">
        <w:rPr>
          <w:rStyle w:val="StyleUnderline"/>
        </w:rPr>
        <w:t xml:space="preserve">, and </w:t>
      </w:r>
      <w:r w:rsidRPr="00026177">
        <w:rPr>
          <w:rStyle w:val="Emphasis"/>
        </w:rPr>
        <w:t>thousands every year</w:t>
      </w:r>
      <w:r w:rsidRPr="00026177">
        <w:rPr>
          <w:rStyle w:val="StyleUnderline"/>
        </w:rPr>
        <w:t xml:space="preserve">. Most of them are </w:t>
      </w:r>
      <w:r w:rsidRPr="00026177">
        <w:rPr>
          <w:rStyle w:val="Emphasis"/>
          <w:highlight w:val="cyan"/>
        </w:rPr>
        <w:t>professional</w:t>
      </w:r>
      <w:r w:rsidRPr="00026177">
        <w:rPr>
          <w:rStyle w:val="StyleUnderline"/>
          <w:highlight w:val="cyan"/>
        </w:rPr>
        <w:t xml:space="preserve"> and </w:t>
      </w:r>
      <w:r w:rsidRPr="00026177">
        <w:rPr>
          <w:rStyle w:val="Emphasis"/>
          <w:highlight w:val="cyan"/>
        </w:rPr>
        <w:t>safe</w:t>
      </w:r>
      <w:r w:rsidRPr="00026177">
        <w:rPr>
          <w:rStyle w:val="StyleUnderline"/>
        </w:rPr>
        <w:t>; only a few have involved some risks. The recent pandemic has</w:t>
      </w:r>
      <w:r w:rsidRPr="00026177">
        <w:rPr>
          <w:sz w:val="16"/>
        </w:rPr>
        <w:t xml:space="preserve"> made both countries and militaries more sensitive, which, to some extent, has </w:t>
      </w:r>
      <w:r w:rsidRPr="00026177">
        <w:rPr>
          <w:rStyle w:val="StyleUnderline"/>
        </w:rPr>
        <w:t>heightened</w:t>
      </w:r>
      <w:r w:rsidRPr="00026177">
        <w:rPr>
          <w:sz w:val="16"/>
        </w:rPr>
        <w:t xml:space="preserve"> the </w:t>
      </w:r>
      <w:r w:rsidRPr="00026177">
        <w:rPr>
          <w:rStyle w:val="StyleUnderline"/>
        </w:rPr>
        <w:t>tension</w:t>
      </w:r>
      <w:r w:rsidRPr="00026177">
        <w:rPr>
          <w:sz w:val="16"/>
        </w:rPr>
        <w:t xml:space="preserve"> of the situation.</w:t>
      </w:r>
    </w:p>
    <w:p w14:paraId="5D7649BF" w14:textId="77777777" w:rsidR="00D51FE0" w:rsidRPr="00026177" w:rsidRDefault="00D51FE0" w:rsidP="00D51FE0">
      <w:pPr>
        <w:rPr>
          <w:sz w:val="16"/>
        </w:rPr>
      </w:pPr>
      <w:r w:rsidRPr="00026177">
        <w:rPr>
          <w:sz w:val="16"/>
        </w:rPr>
        <w:t>Because of COVID-19, China and the United States are more concerned and anxious about each other. In addition to maintaining daily operations in the western Pacific, both sides have some new worries. The United States is concerned that China would take advantage of the temporary power vacuum; thus it has deliberately shown more force and given China more diplomatic pressure. China feels that Washington’s South China Sea policy is increasingly desperate to the point that, even during the pandemic, the United States has not forgotten to provoke China. Beijing is also convinced that the U.S., motivated by power competition, is focusing on China’s activities and ignoring the actions of other claimants.</w:t>
      </w:r>
    </w:p>
    <w:p w14:paraId="1DF81A7A" w14:textId="77777777" w:rsidR="00D51FE0" w:rsidRPr="00026177" w:rsidRDefault="00D51FE0" w:rsidP="00D51FE0">
      <w:pPr>
        <w:rPr>
          <w:sz w:val="16"/>
        </w:rPr>
      </w:pPr>
      <w:r w:rsidRPr="00026177">
        <w:rPr>
          <w:rStyle w:val="StyleUnderline"/>
        </w:rPr>
        <w:t>From mid-April to early May, the U.S. Navy dispatched several warships</w:t>
      </w:r>
      <w:r w:rsidRPr="00026177">
        <w:rPr>
          <w:sz w:val="16"/>
        </w:rPr>
        <w:t>, including USS America LHA-6, to the so-called standoff area between the Haiyang Dizhi 8 and the West Capella to deter China’s operations. The PLA Navy was believed to have a similar number of warships there at the same time, which aroused heated discussion among the media and experts. Another less publicized but more intense case was the reconnaissance and counter-reconnaissance of China’s aircraft carrier Liaoning formation when it was conducting open sea cross-region mobile training while followed by American warships and multiple military aircraft. An anonymous PLA Navy officer revealed that the confrontation was so intense that one U.S. warship even once came within 100 meters of the Chinese carrier.</w:t>
      </w:r>
    </w:p>
    <w:p w14:paraId="521C77FC" w14:textId="77777777" w:rsidR="00D51FE0" w:rsidRPr="00026177" w:rsidRDefault="00D51FE0" w:rsidP="00D51FE0">
      <w:pPr>
        <w:rPr>
          <w:sz w:val="16"/>
        </w:rPr>
      </w:pPr>
      <w:r w:rsidRPr="00026177">
        <w:rPr>
          <w:rStyle w:val="StyleUnderline"/>
        </w:rPr>
        <w:t xml:space="preserve">Even so, </w:t>
      </w:r>
      <w:r w:rsidRPr="00026177">
        <w:rPr>
          <w:rStyle w:val="StyleUnderline"/>
          <w:highlight w:val="cyan"/>
        </w:rPr>
        <w:t>both sides</w:t>
      </w:r>
      <w:r w:rsidRPr="00026177">
        <w:rPr>
          <w:rStyle w:val="StyleUnderline"/>
        </w:rPr>
        <w:t xml:space="preserve"> have remained largely </w:t>
      </w:r>
      <w:r w:rsidRPr="00026177">
        <w:rPr>
          <w:rStyle w:val="Emphasis"/>
        </w:rPr>
        <w:t>professional</w:t>
      </w:r>
      <w:r w:rsidRPr="00026177">
        <w:rPr>
          <w:rStyle w:val="StyleUnderline"/>
        </w:rPr>
        <w:t xml:space="preserve"> and </w:t>
      </w:r>
      <w:r w:rsidRPr="00026177">
        <w:rPr>
          <w:rStyle w:val="Emphasis"/>
          <w:highlight w:val="cyan"/>
        </w:rPr>
        <w:t>restrained</w:t>
      </w:r>
      <w:r w:rsidRPr="00026177">
        <w:rPr>
          <w:rStyle w:val="StyleUnderline"/>
        </w:rPr>
        <w:t xml:space="preserve">. In fact, </w:t>
      </w:r>
      <w:r w:rsidRPr="00026177">
        <w:rPr>
          <w:rStyle w:val="Emphasis"/>
          <w:highlight w:val="cyan"/>
        </w:rPr>
        <w:t>neither</w:t>
      </w:r>
      <w:r w:rsidRPr="00026177">
        <w:rPr>
          <w:rStyle w:val="StyleUnderline"/>
        </w:rPr>
        <w:t xml:space="preserve"> the Chinese military nor the American military has </w:t>
      </w:r>
      <w:r w:rsidRPr="00026177">
        <w:rPr>
          <w:rStyle w:val="Emphasis"/>
          <w:highlight w:val="cyan"/>
        </w:rPr>
        <w:t>increased</w:t>
      </w:r>
      <w:r w:rsidRPr="00026177">
        <w:rPr>
          <w:rStyle w:val="StyleUnderline"/>
        </w:rPr>
        <w:t xml:space="preserve"> its </w:t>
      </w:r>
      <w:r w:rsidRPr="00026177">
        <w:rPr>
          <w:rStyle w:val="StyleUnderline"/>
          <w:highlight w:val="cyan"/>
        </w:rPr>
        <w:t>activity</w:t>
      </w:r>
      <w:r w:rsidRPr="00026177">
        <w:rPr>
          <w:rStyle w:val="StyleUnderline"/>
        </w:rPr>
        <w:t xml:space="preserve"> significantly </w:t>
      </w:r>
      <w:r w:rsidRPr="00026177">
        <w:rPr>
          <w:rStyle w:val="StyleUnderline"/>
          <w:highlight w:val="cyan"/>
        </w:rPr>
        <w:t>compared with</w:t>
      </w:r>
      <w:r w:rsidRPr="00026177">
        <w:rPr>
          <w:rStyle w:val="StyleUnderline"/>
        </w:rPr>
        <w:t xml:space="preserve"> the same period of 20</w:t>
      </w:r>
      <w:r w:rsidRPr="00026177">
        <w:rPr>
          <w:rStyle w:val="Emphasis"/>
          <w:highlight w:val="cyan"/>
        </w:rPr>
        <w:t>19</w:t>
      </w:r>
      <w:r w:rsidRPr="00026177">
        <w:rPr>
          <w:rStyle w:val="StyleUnderline"/>
          <w:highlight w:val="cyan"/>
        </w:rPr>
        <w:t xml:space="preserve">, </w:t>
      </w:r>
      <w:r w:rsidRPr="00026177">
        <w:rPr>
          <w:rStyle w:val="Emphasis"/>
          <w:highlight w:val="cyan"/>
        </w:rPr>
        <w:t>despite</w:t>
      </w:r>
      <w:r w:rsidRPr="00026177">
        <w:rPr>
          <w:rStyle w:val="StyleUnderline"/>
        </w:rPr>
        <w:t xml:space="preserve"> the impression given by most </w:t>
      </w:r>
      <w:r w:rsidRPr="00026177">
        <w:rPr>
          <w:rStyle w:val="Emphasis"/>
          <w:highlight w:val="cyan"/>
        </w:rPr>
        <w:t>media reports</w:t>
      </w:r>
      <w:r w:rsidRPr="00026177">
        <w:rPr>
          <w:rStyle w:val="StyleUnderline"/>
        </w:rPr>
        <w:t xml:space="preserve"> and </w:t>
      </w:r>
      <w:r w:rsidRPr="00026177">
        <w:rPr>
          <w:rStyle w:val="Emphasis"/>
        </w:rPr>
        <w:t>expert commentaries</w:t>
      </w:r>
      <w:r w:rsidRPr="00026177">
        <w:rPr>
          <w:sz w:val="16"/>
        </w:rPr>
        <w:t>.</w:t>
      </w:r>
    </w:p>
    <w:p w14:paraId="1C9F6C0C" w14:textId="3C3ABCF3" w:rsidR="0003687D" w:rsidRPr="00026177" w:rsidRDefault="0003687D" w:rsidP="0003687D">
      <w:pPr>
        <w:pStyle w:val="Heading4"/>
        <w:rPr>
          <w:rFonts w:cs="Calibri"/>
        </w:rPr>
      </w:pPr>
      <w:r w:rsidRPr="00026177">
        <w:rPr>
          <w:rFonts w:cs="Calibri"/>
        </w:rPr>
        <w:t>6. Russia isn’t revisionist---deterrence can only cause war.</w:t>
      </w:r>
    </w:p>
    <w:p w14:paraId="2B00BA6A" w14:textId="77777777" w:rsidR="0003687D" w:rsidRPr="00026177" w:rsidRDefault="0003687D" w:rsidP="0003687D">
      <w:r w:rsidRPr="00026177">
        <w:t xml:space="preserve">Matt </w:t>
      </w:r>
      <w:r w:rsidRPr="00026177">
        <w:rPr>
          <w:rStyle w:val="Style13ptBold"/>
        </w:rPr>
        <w:t>Collins 25</w:t>
      </w:r>
      <w:r w:rsidRPr="00026177">
        <w:t>, Content Writer, MIRA Safety, 4/22/2025, “2025 Global Nuke Threat Update: Assessing Current Risks,” MIRA Safety, https://www.mirasafety.com/blogs/news/2023-global-nuke-threat-update, JL</w:t>
      </w:r>
    </w:p>
    <w:p w14:paraId="55FC34DF" w14:textId="77777777" w:rsidR="0003687D" w:rsidRPr="00026177" w:rsidRDefault="0003687D" w:rsidP="0003687D">
      <w:pPr>
        <w:rPr>
          <w:sz w:val="16"/>
        </w:rPr>
      </w:pPr>
      <w:r w:rsidRPr="00026177">
        <w:rPr>
          <w:rStyle w:val="StyleUnderline"/>
          <w:highlight w:val="cyan"/>
        </w:rPr>
        <w:t xml:space="preserve">Russia's </w:t>
      </w:r>
      <w:r w:rsidRPr="00026177">
        <w:rPr>
          <w:rStyle w:val="Emphasis"/>
          <w:highlight w:val="cyan"/>
        </w:rPr>
        <w:t>nuclear policy</w:t>
      </w:r>
      <w:r w:rsidRPr="00026177">
        <w:rPr>
          <w:sz w:val="16"/>
        </w:rPr>
        <w:t xml:space="preserve"> framework </w:t>
      </w:r>
      <w:r w:rsidRPr="00026177">
        <w:rPr>
          <w:rStyle w:val="StyleUnderline"/>
          <w:highlight w:val="cyan"/>
        </w:rPr>
        <w:t>revolves around</w:t>
      </w:r>
      <w:r w:rsidRPr="00026177">
        <w:rPr>
          <w:sz w:val="16"/>
        </w:rPr>
        <w:t xml:space="preserve"> the principles of </w:t>
      </w:r>
      <w:r w:rsidRPr="00026177">
        <w:rPr>
          <w:rStyle w:val="Emphasis"/>
          <w:highlight w:val="cyan"/>
        </w:rPr>
        <w:t>deterrence</w:t>
      </w:r>
      <w:r w:rsidRPr="00026177">
        <w:rPr>
          <w:sz w:val="16"/>
        </w:rPr>
        <w:t xml:space="preserve">, </w:t>
      </w:r>
      <w:r w:rsidRPr="00026177">
        <w:rPr>
          <w:rStyle w:val="Emphasis"/>
        </w:rPr>
        <w:t>defense</w:t>
      </w:r>
      <w:r w:rsidRPr="00026177">
        <w:rPr>
          <w:sz w:val="16"/>
        </w:rPr>
        <w:t xml:space="preserve">, </w:t>
      </w:r>
      <w:r w:rsidRPr="00026177">
        <w:rPr>
          <w:rStyle w:val="StyleUnderline"/>
          <w:highlight w:val="cyan"/>
        </w:rPr>
        <w:t>and</w:t>
      </w:r>
      <w:r w:rsidRPr="00026177">
        <w:rPr>
          <w:sz w:val="16"/>
        </w:rPr>
        <w:t xml:space="preserve"> maintaining </w:t>
      </w:r>
      <w:r w:rsidRPr="00026177">
        <w:rPr>
          <w:rStyle w:val="Emphasis"/>
        </w:rPr>
        <w:t xml:space="preserve">strategic </w:t>
      </w:r>
      <w:r w:rsidRPr="00026177">
        <w:rPr>
          <w:rStyle w:val="Emphasis"/>
          <w:highlight w:val="cyan"/>
        </w:rPr>
        <w:t>stability</w:t>
      </w:r>
      <w:r w:rsidRPr="00026177">
        <w:rPr>
          <w:sz w:val="16"/>
        </w:rPr>
        <w:t>.</w:t>
      </w:r>
    </w:p>
    <w:p w14:paraId="478529F9" w14:textId="77777777" w:rsidR="0003687D" w:rsidRPr="00026177" w:rsidRDefault="0003687D" w:rsidP="0003687D">
      <w:pPr>
        <w:rPr>
          <w:sz w:val="16"/>
        </w:rPr>
      </w:pPr>
      <w:r w:rsidRPr="00026177">
        <w:rPr>
          <w:rStyle w:val="StyleUnderline"/>
        </w:rPr>
        <w:t>The country maintains</w:t>
      </w:r>
      <w:r w:rsidRPr="00026177">
        <w:rPr>
          <w:sz w:val="16"/>
        </w:rPr>
        <w:t xml:space="preserve"> a policy </w:t>
      </w:r>
      <w:r w:rsidRPr="00026177">
        <w:rPr>
          <w:sz w:val="16"/>
          <w:highlight w:val="cyan"/>
        </w:rPr>
        <w:t>of "</w:t>
      </w:r>
      <w:r w:rsidRPr="00026177">
        <w:rPr>
          <w:rStyle w:val="Emphasis"/>
          <w:highlight w:val="cyan"/>
        </w:rPr>
        <w:t>escalate to de-escalate</w:t>
      </w:r>
      <w:r w:rsidRPr="00026177">
        <w:rPr>
          <w:sz w:val="16"/>
        </w:rPr>
        <w:t xml:space="preserve">," </w:t>
      </w:r>
      <w:r w:rsidRPr="00026177">
        <w:rPr>
          <w:rStyle w:val="StyleUnderline"/>
        </w:rPr>
        <w:t xml:space="preserve">which would </w:t>
      </w:r>
      <w:r w:rsidRPr="00026177">
        <w:rPr>
          <w:rStyle w:val="Emphasis"/>
        </w:rPr>
        <w:t>theoretically allow</w:t>
      </w:r>
      <w:r w:rsidRPr="00026177">
        <w:rPr>
          <w:sz w:val="16"/>
        </w:rPr>
        <w:t xml:space="preserve"> for the </w:t>
      </w:r>
      <w:r w:rsidRPr="00026177">
        <w:rPr>
          <w:rStyle w:val="StyleUnderline"/>
        </w:rPr>
        <w:t xml:space="preserve">limited use of </w:t>
      </w:r>
      <w:r w:rsidRPr="00026177">
        <w:rPr>
          <w:rStyle w:val="Emphasis"/>
        </w:rPr>
        <w:t>nuclear weapons</w:t>
      </w:r>
      <w:r w:rsidRPr="00026177">
        <w:rPr>
          <w:rStyle w:val="StyleUnderline"/>
        </w:rPr>
        <w:t xml:space="preserve"> in response to</w:t>
      </w:r>
      <w:r w:rsidRPr="00026177">
        <w:rPr>
          <w:sz w:val="16"/>
        </w:rPr>
        <w:t xml:space="preserve"> a </w:t>
      </w:r>
      <w:r w:rsidRPr="00026177">
        <w:rPr>
          <w:rStyle w:val="StyleUnderline"/>
        </w:rPr>
        <w:t xml:space="preserve">conventional threat that could </w:t>
      </w:r>
      <w:r w:rsidRPr="00026177">
        <w:rPr>
          <w:rStyle w:val="Emphasis"/>
        </w:rPr>
        <w:t>endanger its sovereignty</w:t>
      </w:r>
      <w:r w:rsidRPr="00026177">
        <w:rPr>
          <w:sz w:val="16"/>
        </w:rPr>
        <w:t xml:space="preserve"> or existence. </w:t>
      </w:r>
      <w:r w:rsidRPr="00026177">
        <w:rPr>
          <w:rStyle w:val="StyleUnderline"/>
        </w:rPr>
        <w:t xml:space="preserve">The </w:t>
      </w:r>
      <w:r w:rsidRPr="00026177">
        <w:rPr>
          <w:rStyle w:val="StyleUnderline"/>
          <w:highlight w:val="cyan"/>
        </w:rPr>
        <w:t>policy</w:t>
      </w:r>
      <w:r w:rsidRPr="00026177">
        <w:rPr>
          <w:sz w:val="16"/>
        </w:rPr>
        <w:t xml:space="preserve"> itself often </w:t>
      </w:r>
      <w:r w:rsidRPr="00026177">
        <w:rPr>
          <w:rStyle w:val="StyleUnderline"/>
          <w:highlight w:val="cyan"/>
        </w:rPr>
        <w:t xml:space="preserve">works as a </w:t>
      </w:r>
      <w:r w:rsidRPr="00026177">
        <w:rPr>
          <w:rStyle w:val="Emphasis"/>
          <w:highlight w:val="cyan"/>
        </w:rPr>
        <w:t>functional deterrent</w:t>
      </w:r>
      <w:r w:rsidRPr="00026177">
        <w:rPr>
          <w:sz w:val="16"/>
        </w:rPr>
        <w:t>, since Russia has made clear how they'd respond to a conventional attack.</w:t>
      </w:r>
    </w:p>
    <w:p w14:paraId="5AA822ED" w14:textId="77777777" w:rsidR="0003687D" w:rsidRPr="00026177" w:rsidRDefault="0003687D" w:rsidP="0003687D">
      <w:pPr>
        <w:rPr>
          <w:sz w:val="16"/>
        </w:rPr>
      </w:pPr>
      <w:r w:rsidRPr="00026177">
        <w:rPr>
          <w:sz w:val="16"/>
        </w:rPr>
        <w:t xml:space="preserve">While the exact thresholds for nuclear weapon use are deliberately ambiguous, the </w:t>
      </w:r>
      <w:r w:rsidRPr="00026177">
        <w:rPr>
          <w:rStyle w:val="StyleUnderline"/>
          <w:highlight w:val="cyan"/>
        </w:rPr>
        <w:t>Russian state</w:t>
      </w:r>
      <w:r w:rsidRPr="00026177">
        <w:rPr>
          <w:sz w:val="16"/>
        </w:rPr>
        <w:t xml:space="preserve"> has </w:t>
      </w:r>
      <w:r w:rsidRPr="00026177">
        <w:rPr>
          <w:rStyle w:val="StyleUnderline"/>
        </w:rPr>
        <w:t xml:space="preserve">consistently </w:t>
      </w:r>
      <w:r w:rsidRPr="00026177">
        <w:rPr>
          <w:rStyle w:val="StyleUnderline"/>
          <w:highlight w:val="cyan"/>
        </w:rPr>
        <w:t>emphasized</w:t>
      </w:r>
      <w:r w:rsidRPr="00026177">
        <w:rPr>
          <w:rStyle w:val="StyleUnderline"/>
        </w:rPr>
        <w:t xml:space="preserve"> the </w:t>
      </w:r>
      <w:r w:rsidRPr="00026177">
        <w:rPr>
          <w:rStyle w:val="StyleUnderline"/>
          <w:highlight w:val="cyan"/>
        </w:rPr>
        <w:t>defensive nature of its</w:t>
      </w:r>
      <w:r w:rsidRPr="00026177">
        <w:rPr>
          <w:rStyle w:val="StyleUnderline"/>
        </w:rPr>
        <w:t xml:space="preserve"> </w:t>
      </w:r>
      <w:r w:rsidRPr="00026177">
        <w:rPr>
          <w:rStyle w:val="Emphasis"/>
        </w:rPr>
        <w:t xml:space="preserve">nuclear </w:t>
      </w:r>
      <w:r w:rsidRPr="00026177">
        <w:rPr>
          <w:rStyle w:val="Emphasis"/>
          <w:highlight w:val="cyan"/>
        </w:rPr>
        <w:t>arsenal</w:t>
      </w:r>
      <w:r w:rsidRPr="00026177">
        <w:rPr>
          <w:sz w:val="16"/>
        </w:rPr>
        <w:t xml:space="preserve">. </w:t>
      </w:r>
      <w:r w:rsidRPr="00026177">
        <w:rPr>
          <w:rStyle w:val="StyleUnderline"/>
        </w:rPr>
        <w:t>It reaffirms</w:t>
      </w:r>
      <w:r w:rsidRPr="00026177">
        <w:rPr>
          <w:sz w:val="16"/>
        </w:rPr>
        <w:t xml:space="preserve"> that the use of </w:t>
      </w:r>
      <w:r w:rsidRPr="00026177">
        <w:rPr>
          <w:rStyle w:val="StyleUnderline"/>
          <w:highlight w:val="cyan"/>
        </w:rPr>
        <w:t>nuclear weapons</w:t>
      </w:r>
      <w:r w:rsidRPr="00026177">
        <w:rPr>
          <w:sz w:val="16"/>
        </w:rPr>
        <w:t xml:space="preserve"> would </w:t>
      </w:r>
      <w:r w:rsidRPr="00026177">
        <w:rPr>
          <w:rStyle w:val="StyleUnderline"/>
          <w:highlight w:val="cyan"/>
        </w:rPr>
        <w:t>only</w:t>
      </w:r>
      <w:r w:rsidRPr="00026177">
        <w:rPr>
          <w:rStyle w:val="StyleUnderline"/>
        </w:rPr>
        <w:t xml:space="preserve"> occur </w:t>
      </w:r>
      <w:r w:rsidRPr="00026177">
        <w:rPr>
          <w:rStyle w:val="StyleUnderline"/>
          <w:highlight w:val="cyan"/>
        </w:rPr>
        <w:t>as a</w:t>
      </w:r>
      <w:r w:rsidRPr="00026177">
        <w:rPr>
          <w:rStyle w:val="StyleUnderline"/>
        </w:rPr>
        <w:t xml:space="preserve"> </w:t>
      </w:r>
      <w:r w:rsidRPr="00026177">
        <w:rPr>
          <w:rStyle w:val="StyleUnderline"/>
          <w:highlight w:val="cyan"/>
        </w:rPr>
        <w:t>last resort</w:t>
      </w:r>
      <w:r w:rsidRPr="00026177">
        <w:rPr>
          <w:rStyle w:val="StyleUnderline"/>
        </w:rPr>
        <w:t xml:space="preserve"> in response to an </w:t>
      </w:r>
      <w:r w:rsidRPr="00026177">
        <w:rPr>
          <w:rStyle w:val="Emphasis"/>
        </w:rPr>
        <w:t>existential threat</w:t>
      </w:r>
      <w:r w:rsidRPr="00026177">
        <w:rPr>
          <w:sz w:val="16"/>
        </w:rPr>
        <w:t xml:space="preserve"> to the state.</w:t>
      </w:r>
    </w:p>
    <w:p w14:paraId="7F50C665" w14:textId="77777777" w:rsidR="0003687D" w:rsidRPr="00026177" w:rsidRDefault="0003687D" w:rsidP="0003687D">
      <w:pPr>
        <w:rPr>
          <w:sz w:val="16"/>
        </w:rPr>
      </w:pPr>
      <w:r w:rsidRPr="00026177">
        <w:rPr>
          <w:sz w:val="16"/>
        </w:rPr>
        <w:t xml:space="preserve">The overall goal of Russian nuke doctrine is to dissuade any hostile actions that could endanger Russia's territorial integrity or its vital interests. </w:t>
      </w:r>
      <w:r w:rsidRPr="00026177">
        <w:rPr>
          <w:rStyle w:val="StyleUnderline"/>
        </w:rPr>
        <w:t>By having a substantial nuclear arsenal</w:t>
      </w:r>
      <w:r w:rsidRPr="00026177">
        <w:rPr>
          <w:sz w:val="16"/>
        </w:rPr>
        <w:t xml:space="preserve">, </w:t>
      </w:r>
      <w:r w:rsidRPr="00026177">
        <w:rPr>
          <w:rStyle w:val="StyleUnderline"/>
          <w:highlight w:val="cyan"/>
        </w:rPr>
        <w:t>Rossiya aims to ensure</w:t>
      </w:r>
      <w:r w:rsidRPr="00026177">
        <w:rPr>
          <w:sz w:val="16"/>
        </w:rPr>
        <w:t xml:space="preserve"> the </w:t>
      </w:r>
      <w:r w:rsidRPr="00026177">
        <w:rPr>
          <w:rStyle w:val="StyleUnderline"/>
          <w:highlight w:val="cyan"/>
        </w:rPr>
        <w:t>survivability</w:t>
      </w:r>
      <w:r w:rsidRPr="00026177">
        <w:rPr>
          <w:rStyle w:val="StyleUnderline"/>
        </w:rPr>
        <w:t xml:space="preserve"> of its </w:t>
      </w:r>
      <w:r w:rsidRPr="00026177">
        <w:rPr>
          <w:rStyle w:val="Emphasis"/>
        </w:rPr>
        <w:t>deterrent force</w:t>
      </w:r>
      <w:r w:rsidRPr="00026177">
        <w:rPr>
          <w:sz w:val="16"/>
        </w:rPr>
        <w:t xml:space="preserve">, </w:t>
      </w:r>
      <w:r w:rsidRPr="00026177">
        <w:rPr>
          <w:rStyle w:val="StyleUnderline"/>
          <w:highlight w:val="cyan"/>
        </w:rPr>
        <w:t>deterring</w:t>
      </w:r>
      <w:r w:rsidRPr="00026177">
        <w:rPr>
          <w:rStyle w:val="StyleUnderline"/>
        </w:rPr>
        <w:t xml:space="preserve"> </w:t>
      </w:r>
      <w:r w:rsidRPr="00026177">
        <w:rPr>
          <w:rStyle w:val="Emphasis"/>
        </w:rPr>
        <w:t xml:space="preserve">potential </w:t>
      </w:r>
      <w:r w:rsidRPr="00026177">
        <w:rPr>
          <w:rStyle w:val="Emphasis"/>
          <w:highlight w:val="cyan"/>
        </w:rPr>
        <w:t>aggressors</w:t>
      </w:r>
      <w:r w:rsidRPr="00026177">
        <w:rPr>
          <w:sz w:val="16"/>
        </w:rPr>
        <w:t xml:space="preserve"> from launching an attack.</w:t>
      </w:r>
    </w:p>
    <w:p w14:paraId="58D80AE6" w14:textId="77777777" w:rsidR="0003687D" w:rsidRPr="00026177" w:rsidRDefault="0003687D" w:rsidP="0003687D">
      <w:pPr>
        <w:rPr>
          <w:sz w:val="16"/>
        </w:rPr>
      </w:pPr>
      <w:r w:rsidRPr="00026177">
        <w:rPr>
          <w:sz w:val="16"/>
        </w:rPr>
        <w:t>Another significant factor is Russia's perception of the evolving security landscape.</w:t>
      </w:r>
    </w:p>
    <w:p w14:paraId="7326FD48" w14:textId="77777777" w:rsidR="0003687D" w:rsidRPr="00026177" w:rsidRDefault="0003687D" w:rsidP="0003687D">
      <w:pPr>
        <w:rPr>
          <w:sz w:val="16"/>
        </w:rPr>
      </w:pPr>
      <w:r w:rsidRPr="00026177">
        <w:rPr>
          <w:rStyle w:val="StyleUnderline"/>
          <w:highlight w:val="cyan"/>
        </w:rPr>
        <w:lastRenderedPageBreak/>
        <w:t xml:space="preserve">The </w:t>
      </w:r>
      <w:r w:rsidRPr="00026177">
        <w:rPr>
          <w:rStyle w:val="Emphasis"/>
          <w:highlight w:val="cyan"/>
        </w:rPr>
        <w:t>country considers</w:t>
      </w:r>
      <w:r w:rsidRPr="00026177">
        <w:rPr>
          <w:rStyle w:val="StyleUnderline"/>
        </w:rPr>
        <w:t xml:space="preserve"> the </w:t>
      </w:r>
      <w:r w:rsidRPr="00026177">
        <w:rPr>
          <w:rStyle w:val="StyleUnderline"/>
          <w:highlight w:val="cyan"/>
        </w:rPr>
        <w:t xml:space="preserve">expansion of </w:t>
      </w:r>
      <w:r w:rsidRPr="00026177">
        <w:rPr>
          <w:rStyle w:val="Emphasis"/>
          <w:highlight w:val="cyan"/>
        </w:rPr>
        <w:t>NATO</w:t>
      </w:r>
      <w:r w:rsidRPr="00026177">
        <w:rPr>
          <w:sz w:val="16"/>
        </w:rPr>
        <w:t xml:space="preserve">, missile defense systems, </w:t>
      </w:r>
      <w:r w:rsidRPr="00026177">
        <w:rPr>
          <w:rStyle w:val="StyleUnderline"/>
        </w:rPr>
        <w:t xml:space="preserve">and emerging technologies </w:t>
      </w:r>
      <w:r w:rsidRPr="00026177">
        <w:rPr>
          <w:rStyle w:val="StyleUnderline"/>
          <w:highlight w:val="cyan"/>
        </w:rPr>
        <w:t>as</w:t>
      </w:r>
      <w:r w:rsidRPr="00026177">
        <w:rPr>
          <w:rStyle w:val="StyleUnderline"/>
        </w:rPr>
        <w:t xml:space="preserve"> </w:t>
      </w:r>
      <w:r w:rsidRPr="00026177">
        <w:rPr>
          <w:rStyle w:val="Emphasis"/>
          <w:highlight w:val="cyan"/>
        </w:rPr>
        <w:t>potential challenges</w:t>
      </w:r>
      <w:r w:rsidRPr="00026177">
        <w:rPr>
          <w:sz w:val="16"/>
        </w:rPr>
        <w:t xml:space="preserve"> to its strategic interests. In response, the Eastern power aims to maintain a balance of power and preserve its security by relying on its nuclear capabilities.</w:t>
      </w:r>
    </w:p>
    <w:p w14:paraId="39CFAA4B" w14:textId="77777777" w:rsidR="0003687D" w:rsidRPr="00026177" w:rsidRDefault="0003687D" w:rsidP="0003687D">
      <w:pPr>
        <w:rPr>
          <w:sz w:val="16"/>
        </w:rPr>
      </w:pPr>
      <w:r w:rsidRPr="00026177">
        <w:rPr>
          <w:rStyle w:val="StyleUnderline"/>
          <w:highlight w:val="cyan"/>
        </w:rPr>
        <w:t>Russia</w:t>
      </w:r>
      <w:r w:rsidRPr="00026177">
        <w:rPr>
          <w:rStyle w:val="StyleUnderline"/>
        </w:rPr>
        <w:t xml:space="preserve"> has historically </w:t>
      </w:r>
      <w:r w:rsidRPr="00026177">
        <w:rPr>
          <w:rStyle w:val="StyleUnderline"/>
          <w:highlight w:val="cyan"/>
        </w:rPr>
        <w:t>participated in</w:t>
      </w:r>
      <w:r w:rsidRPr="00026177">
        <w:rPr>
          <w:rStyle w:val="StyleUnderline"/>
        </w:rPr>
        <w:t xml:space="preserve"> various </w:t>
      </w:r>
      <w:r w:rsidRPr="00026177">
        <w:rPr>
          <w:rStyle w:val="Emphasis"/>
          <w:highlight w:val="cyan"/>
        </w:rPr>
        <w:t>arms control treaties</w:t>
      </w:r>
      <w:r w:rsidRPr="00026177">
        <w:rPr>
          <w:sz w:val="16"/>
        </w:rPr>
        <w:t xml:space="preserve">, </w:t>
      </w:r>
      <w:r w:rsidRPr="00026177">
        <w:rPr>
          <w:rStyle w:val="StyleUnderline"/>
        </w:rPr>
        <w:t xml:space="preserve">such as the </w:t>
      </w:r>
      <w:r w:rsidRPr="00026177">
        <w:rPr>
          <w:rStyle w:val="Emphasis"/>
          <w:highlight w:val="cyan"/>
        </w:rPr>
        <w:t>New START</w:t>
      </w:r>
      <w:r w:rsidRPr="00026177">
        <w:rPr>
          <w:rStyle w:val="Emphasis"/>
        </w:rPr>
        <w:t xml:space="preserve"> Treaty</w:t>
      </w:r>
      <w:r w:rsidRPr="00026177">
        <w:rPr>
          <w:sz w:val="16"/>
        </w:rPr>
        <w:t xml:space="preserve">, </w:t>
      </w:r>
      <w:r w:rsidRPr="00026177">
        <w:rPr>
          <w:rStyle w:val="StyleUnderline"/>
          <w:highlight w:val="cyan"/>
        </w:rPr>
        <w:t>to</w:t>
      </w:r>
      <w:r w:rsidRPr="00026177">
        <w:rPr>
          <w:rStyle w:val="StyleUnderline"/>
        </w:rPr>
        <w:t xml:space="preserve"> </w:t>
      </w:r>
      <w:r w:rsidRPr="00026177">
        <w:rPr>
          <w:rStyle w:val="StyleUnderline"/>
          <w:highlight w:val="cyan"/>
        </w:rPr>
        <w:t>reduce</w:t>
      </w:r>
      <w:r w:rsidRPr="00026177">
        <w:rPr>
          <w:sz w:val="16"/>
        </w:rPr>
        <w:t xml:space="preserve"> the risk of </w:t>
      </w:r>
      <w:r w:rsidRPr="00026177">
        <w:rPr>
          <w:rStyle w:val="Emphasis"/>
        </w:rPr>
        <w:t xml:space="preserve">nuclear </w:t>
      </w:r>
      <w:r w:rsidRPr="00026177">
        <w:rPr>
          <w:rStyle w:val="Emphasis"/>
          <w:highlight w:val="cyan"/>
        </w:rPr>
        <w:t>conflict</w:t>
      </w:r>
      <w:r w:rsidRPr="00026177">
        <w:rPr>
          <w:rStyle w:val="StyleUnderline"/>
        </w:rPr>
        <w:t xml:space="preserve"> and enhance </w:t>
      </w:r>
      <w:r w:rsidRPr="00026177">
        <w:rPr>
          <w:rStyle w:val="Emphasis"/>
        </w:rPr>
        <w:t>international security</w:t>
      </w:r>
      <w:r w:rsidRPr="00026177">
        <w:rPr>
          <w:sz w:val="16"/>
        </w:rPr>
        <w:t>. However, recent geopolitical tensions have strained arms control efforts, impacting the overall nuclear landscape.</w:t>
      </w:r>
    </w:p>
    <w:p w14:paraId="6EC4D1BD" w14:textId="77777777" w:rsidR="0003687D" w:rsidRPr="00026177" w:rsidRDefault="0003687D" w:rsidP="0003687D">
      <w:pPr>
        <w:rPr>
          <w:sz w:val="16"/>
        </w:rPr>
      </w:pPr>
      <w:r w:rsidRPr="00026177">
        <w:rPr>
          <w:rStyle w:val="StyleUnderline"/>
        </w:rPr>
        <w:t>Russia's government perceives itself as operating in</w:t>
      </w:r>
      <w:r w:rsidRPr="00026177">
        <w:rPr>
          <w:sz w:val="16"/>
        </w:rPr>
        <w:t xml:space="preserve"> a </w:t>
      </w:r>
      <w:r w:rsidRPr="00026177">
        <w:rPr>
          <w:rStyle w:val="StyleUnderline"/>
        </w:rPr>
        <w:t xml:space="preserve">complex </w:t>
      </w:r>
      <w:r w:rsidRPr="00026177">
        <w:rPr>
          <w:rStyle w:val="Emphasis"/>
        </w:rPr>
        <w:t>security environment</w:t>
      </w:r>
      <w:r w:rsidRPr="00026177">
        <w:rPr>
          <w:rStyle w:val="StyleUnderline"/>
        </w:rPr>
        <w:t xml:space="preserve"> characterized by</w:t>
      </w:r>
      <w:r w:rsidRPr="00026177">
        <w:rPr>
          <w:sz w:val="16"/>
        </w:rPr>
        <w:t xml:space="preserve"> regional </w:t>
      </w:r>
      <w:r w:rsidRPr="00026177">
        <w:rPr>
          <w:rStyle w:val="StyleUnderline"/>
        </w:rPr>
        <w:t xml:space="preserve">conflicts and </w:t>
      </w:r>
      <w:r w:rsidRPr="00026177">
        <w:rPr>
          <w:rStyle w:val="Emphasis"/>
        </w:rPr>
        <w:t>potential threats</w:t>
      </w:r>
      <w:r w:rsidRPr="00026177">
        <w:rPr>
          <w:sz w:val="16"/>
        </w:rPr>
        <w:t>.</w:t>
      </w:r>
    </w:p>
    <w:p w14:paraId="0FAF3F57" w14:textId="77777777" w:rsidR="0003687D" w:rsidRPr="00026177" w:rsidRDefault="0003687D" w:rsidP="0003687D">
      <w:pPr>
        <w:rPr>
          <w:sz w:val="16"/>
        </w:rPr>
      </w:pPr>
      <w:r w:rsidRPr="00026177">
        <w:rPr>
          <w:sz w:val="16"/>
        </w:rPr>
        <w:t xml:space="preserve">In this context, </w:t>
      </w:r>
      <w:r w:rsidRPr="00026177">
        <w:rPr>
          <w:rStyle w:val="StyleUnderline"/>
        </w:rPr>
        <w:t xml:space="preserve">Russia emphasizes the importance of a </w:t>
      </w:r>
      <w:r w:rsidRPr="00026177">
        <w:rPr>
          <w:rStyle w:val="Emphasis"/>
        </w:rPr>
        <w:t>serious nuclear deterrent</w:t>
      </w:r>
      <w:r w:rsidRPr="00026177">
        <w:rPr>
          <w:sz w:val="16"/>
        </w:rPr>
        <w:t xml:space="preserve"> to safeguard its interests and project stability in its immediate neighborhood.</w:t>
      </w:r>
    </w:p>
    <w:p w14:paraId="54580454" w14:textId="19425564" w:rsidR="0003687D" w:rsidRPr="00026177" w:rsidRDefault="00C345CD" w:rsidP="0003687D">
      <w:pPr>
        <w:pStyle w:val="Heading4"/>
        <w:rPr>
          <w:rFonts w:cs="Calibri"/>
        </w:rPr>
      </w:pPr>
      <w:r w:rsidRPr="00026177">
        <w:rPr>
          <w:rFonts w:cs="Calibri"/>
        </w:rPr>
        <w:t>7</w:t>
      </w:r>
      <w:r w:rsidR="0003687D" w:rsidRPr="00026177">
        <w:rPr>
          <w:rFonts w:cs="Calibri"/>
        </w:rPr>
        <w:t xml:space="preserve">. </w:t>
      </w:r>
      <w:r w:rsidR="006B12EF" w:rsidRPr="00026177">
        <w:rPr>
          <w:rFonts w:cs="Calibri"/>
        </w:rPr>
        <w:t>Relations fry it.</w:t>
      </w:r>
    </w:p>
    <w:p w14:paraId="4FAAEBFF" w14:textId="77777777" w:rsidR="0003687D" w:rsidRPr="00026177" w:rsidRDefault="0003687D" w:rsidP="0003687D">
      <w:r w:rsidRPr="00026177">
        <w:t xml:space="preserve">Michael </w:t>
      </w:r>
      <w:r w:rsidRPr="00026177">
        <w:rPr>
          <w:rStyle w:val="Style13ptBold"/>
        </w:rPr>
        <w:t>Trimble 22</w:t>
      </w:r>
      <w:r w:rsidRPr="00026177">
        <w:t xml:space="preserve">, U.S. Air Force officer and C-130 pilot, Ph.D. in Military Strategy, School of Advanced Air and Space Studies, Air University, Jobie </w:t>
      </w:r>
      <w:r w:rsidRPr="00026177">
        <w:rPr>
          <w:b/>
          <w:bCs/>
        </w:rPr>
        <w:t>Turner</w:t>
      </w:r>
      <w:r w:rsidRPr="00026177">
        <w:t>, retired U.S. Air Force colonel, First Officer at United Airlines, B.S. United States Air Force Academy, Ph.D. in Military Strategy, Air University, 6/14/2022, “Asymmetric Advantage or Achilles Heel: Logistics in the U.S. Military,” The Strategy Bridge, https://thestrategybridge.org/the-bridge/2022/6/14/asymmetric-advantage-or-achilles-heel-logistics-in-the-us-military, JL</w:t>
      </w:r>
    </w:p>
    <w:p w14:paraId="6B2C7B89" w14:textId="77777777" w:rsidR="0003687D" w:rsidRPr="00026177" w:rsidRDefault="0003687D" w:rsidP="0003687D">
      <w:pPr>
        <w:rPr>
          <w:sz w:val="16"/>
        </w:rPr>
      </w:pPr>
      <w:r w:rsidRPr="00026177">
        <w:rPr>
          <w:rStyle w:val="StyleUnderline"/>
        </w:rPr>
        <w:t>Embrace</w:t>
      </w:r>
      <w:r w:rsidRPr="00026177">
        <w:rPr>
          <w:sz w:val="16"/>
        </w:rPr>
        <w:t xml:space="preserve"> the </w:t>
      </w:r>
      <w:r w:rsidRPr="00026177">
        <w:rPr>
          <w:rStyle w:val="StyleUnderline"/>
        </w:rPr>
        <w:t xml:space="preserve">failure of </w:t>
      </w:r>
      <w:r w:rsidRPr="00026177">
        <w:rPr>
          <w:rStyle w:val="Emphasis"/>
        </w:rPr>
        <w:t>C</w:t>
      </w:r>
      <w:r w:rsidRPr="00026177">
        <w:rPr>
          <w:sz w:val="16"/>
        </w:rPr>
        <w:t xml:space="preserve">ommand </w:t>
      </w:r>
      <w:r w:rsidRPr="00026177">
        <w:rPr>
          <w:rStyle w:val="StyleUnderline"/>
        </w:rPr>
        <w:t xml:space="preserve">and </w:t>
      </w:r>
      <w:r w:rsidRPr="00026177">
        <w:rPr>
          <w:rStyle w:val="Emphasis"/>
        </w:rPr>
        <w:t>C</w:t>
      </w:r>
      <w:r w:rsidRPr="00026177">
        <w:rPr>
          <w:sz w:val="16"/>
        </w:rPr>
        <w:t xml:space="preserve">ontrol. The </w:t>
      </w:r>
      <w:r w:rsidRPr="00026177">
        <w:rPr>
          <w:rStyle w:val="Emphasis"/>
        </w:rPr>
        <w:t xml:space="preserve">first </w:t>
      </w:r>
      <w:r w:rsidRPr="00026177">
        <w:rPr>
          <w:rStyle w:val="Emphasis"/>
          <w:highlight w:val="cyan"/>
        </w:rPr>
        <w:t>casualty</w:t>
      </w:r>
      <w:r w:rsidRPr="00026177">
        <w:rPr>
          <w:rStyle w:val="StyleUnderline"/>
          <w:highlight w:val="cyan"/>
        </w:rPr>
        <w:t xml:space="preserve"> in</w:t>
      </w:r>
      <w:r w:rsidRPr="00026177">
        <w:rPr>
          <w:rStyle w:val="StyleUnderline"/>
        </w:rPr>
        <w:t xml:space="preserve"> the </w:t>
      </w:r>
      <w:r w:rsidRPr="00026177">
        <w:rPr>
          <w:rStyle w:val="StyleUnderline"/>
          <w:highlight w:val="cyan"/>
        </w:rPr>
        <w:t>logistics</w:t>
      </w:r>
      <w:r w:rsidRPr="00026177">
        <w:rPr>
          <w:rStyle w:val="StyleUnderline"/>
        </w:rPr>
        <w:t xml:space="preserve"> enterprise </w:t>
      </w:r>
      <w:r w:rsidRPr="00026177">
        <w:rPr>
          <w:rStyle w:val="StyleUnderline"/>
          <w:highlight w:val="cyan"/>
        </w:rPr>
        <w:t xml:space="preserve">is </w:t>
      </w:r>
      <w:r w:rsidRPr="00026177">
        <w:rPr>
          <w:rStyle w:val="Emphasis"/>
          <w:highlight w:val="cyan"/>
        </w:rPr>
        <w:t>c</w:t>
      </w:r>
      <w:r w:rsidRPr="00026177">
        <w:rPr>
          <w:rStyle w:val="Emphasis"/>
        </w:rPr>
        <w:t xml:space="preserve">ommand </w:t>
      </w:r>
      <w:r w:rsidRPr="00026177">
        <w:rPr>
          <w:rStyle w:val="Emphasis"/>
          <w:highlight w:val="cyan"/>
        </w:rPr>
        <w:t>and c</w:t>
      </w:r>
      <w:r w:rsidRPr="00026177">
        <w:rPr>
          <w:rStyle w:val="Emphasis"/>
        </w:rPr>
        <w:t>ontrol</w:t>
      </w:r>
      <w:r w:rsidRPr="00026177">
        <w:rPr>
          <w:sz w:val="16"/>
        </w:rPr>
        <w:t xml:space="preserve">. </w:t>
      </w:r>
      <w:r w:rsidRPr="00026177">
        <w:rPr>
          <w:rStyle w:val="StyleUnderline"/>
        </w:rPr>
        <w:t xml:space="preserve">As forces </w:t>
      </w:r>
      <w:r w:rsidRPr="00026177">
        <w:rPr>
          <w:rStyle w:val="StyleUnderline"/>
          <w:highlight w:val="cyan"/>
        </w:rPr>
        <w:t>interact</w:t>
      </w:r>
      <w:r w:rsidRPr="00026177">
        <w:rPr>
          <w:rStyle w:val="StyleUnderline"/>
        </w:rPr>
        <w:t xml:space="preserve"> with the enemy and the environment</w:t>
      </w:r>
      <w:r w:rsidRPr="00026177">
        <w:rPr>
          <w:sz w:val="16"/>
        </w:rPr>
        <w:t xml:space="preserve">, the </w:t>
      </w:r>
      <w:r w:rsidRPr="00026177">
        <w:rPr>
          <w:rStyle w:val="StyleUnderline"/>
          <w:highlight w:val="cyan"/>
        </w:rPr>
        <w:t>need on</w:t>
      </w:r>
      <w:r w:rsidRPr="00026177">
        <w:rPr>
          <w:rStyle w:val="StyleUnderline"/>
        </w:rPr>
        <w:t xml:space="preserve"> the battlefield </w:t>
      </w:r>
      <w:r w:rsidRPr="00026177">
        <w:rPr>
          <w:rStyle w:val="Emphasis"/>
          <w:highlight w:val="cyan"/>
        </w:rPr>
        <w:t>changes</w:t>
      </w:r>
      <w:r w:rsidRPr="00026177">
        <w:rPr>
          <w:sz w:val="16"/>
        </w:rPr>
        <w:t xml:space="preserve">. </w:t>
      </w:r>
      <w:r w:rsidRPr="00026177">
        <w:rPr>
          <w:rStyle w:val="StyleUnderline"/>
        </w:rPr>
        <w:t xml:space="preserve">This puts </w:t>
      </w:r>
      <w:r w:rsidRPr="00026177">
        <w:rPr>
          <w:rStyle w:val="StyleUnderline"/>
          <w:highlight w:val="cyan"/>
        </w:rPr>
        <w:t>fog between</w:t>
      </w:r>
      <w:r w:rsidRPr="00026177">
        <w:rPr>
          <w:rStyle w:val="StyleUnderline"/>
        </w:rPr>
        <w:t xml:space="preserve"> the </w:t>
      </w:r>
      <w:r w:rsidRPr="00026177">
        <w:rPr>
          <w:rStyle w:val="Emphasis"/>
          <w:highlight w:val="cyan"/>
        </w:rPr>
        <w:t>tactical need</w:t>
      </w:r>
      <w:r w:rsidRPr="00026177">
        <w:rPr>
          <w:rStyle w:val="StyleUnderline"/>
        </w:rPr>
        <w:t xml:space="preserve"> and</w:t>
      </w:r>
      <w:r w:rsidRPr="00026177">
        <w:rPr>
          <w:sz w:val="16"/>
        </w:rPr>
        <w:t xml:space="preserve"> the </w:t>
      </w:r>
      <w:r w:rsidRPr="00026177">
        <w:rPr>
          <w:rStyle w:val="Emphasis"/>
        </w:rPr>
        <w:t>logistical supply</w:t>
      </w:r>
      <w:r w:rsidRPr="00026177">
        <w:rPr>
          <w:sz w:val="16"/>
        </w:rPr>
        <w:t>. For example, in 2001 during the initial deployment of Marines into Afghanistan, there was no command-and-control system for logistics in place, it had to be built from scratch. Lt Col Broadmeadow, the head of logistics for the deployment stated, “</w:t>
      </w:r>
      <w:r w:rsidRPr="00026177">
        <w:rPr>
          <w:rStyle w:val="StyleUnderline"/>
        </w:rPr>
        <w:t xml:space="preserve">It wasn’t like your normal </w:t>
      </w:r>
      <w:r w:rsidRPr="00026177">
        <w:rPr>
          <w:rStyle w:val="StyleUnderline"/>
          <w:highlight w:val="cyan"/>
        </w:rPr>
        <w:t>logistics</w:t>
      </w:r>
      <w:r w:rsidRPr="00026177">
        <w:rPr>
          <w:rStyle w:val="StyleUnderline"/>
        </w:rPr>
        <w:t xml:space="preserve"> system</w:t>
      </w:r>
      <w:r w:rsidRPr="00026177">
        <w:rPr>
          <w:sz w:val="16"/>
        </w:rPr>
        <w:t xml:space="preserve">, </w:t>
      </w:r>
      <w:r w:rsidRPr="00026177">
        <w:rPr>
          <w:rStyle w:val="StyleUnderline"/>
        </w:rPr>
        <w:t xml:space="preserve">where you drop a requisition and things start to </w:t>
      </w:r>
      <w:r w:rsidRPr="00026177">
        <w:rPr>
          <w:rStyle w:val="Emphasis"/>
        </w:rPr>
        <w:t>flow magically</w:t>
      </w:r>
      <w:r w:rsidRPr="00026177">
        <w:rPr>
          <w:sz w:val="16"/>
        </w:rPr>
        <w:t>…</w:t>
      </w:r>
      <w:r w:rsidRPr="00026177">
        <w:rPr>
          <w:rStyle w:val="StyleUnderline"/>
        </w:rPr>
        <w:t xml:space="preserve">very </w:t>
      </w:r>
      <w:r w:rsidRPr="00026177">
        <w:rPr>
          <w:rStyle w:val="StyleUnderline"/>
          <w:highlight w:val="cyan"/>
        </w:rPr>
        <w:t xml:space="preserve">dependent on </w:t>
      </w:r>
      <w:r w:rsidRPr="00026177">
        <w:rPr>
          <w:rStyle w:val="Emphasis"/>
          <w:highlight w:val="cyan"/>
        </w:rPr>
        <w:t>personal relations</w:t>
      </w:r>
      <w:r w:rsidRPr="00026177">
        <w:rPr>
          <w:sz w:val="16"/>
        </w:rPr>
        <w:t xml:space="preserve"> as opposed to systems.”[5] Any logistics officer involved in any campaign in the last three centuries would agree with that sentiment. To overcome this friction, military logisticians should practice with communications turned off, computer systems down, or in an information limited environment. The seams between the large strategic logistics organizations of United States Transportation Command and the Defense Logistics Agency and combatant command staffs, should be tested for low/no information environments. In recent air mobility exercises, these communication degradations drive players from a logistics mindset of pull, where the front lines ask for what they need, to a logistics mindset of push, where strategic commanders must give mission-type orders and clear, frequently-updated priorities so that operational and tactical commanders can prioritize. </w:t>
      </w:r>
    </w:p>
    <w:p w14:paraId="3253BE23" w14:textId="75DDCDDB" w:rsidR="0003687D" w:rsidRPr="00026177" w:rsidRDefault="00026177" w:rsidP="0003687D">
      <w:pPr>
        <w:pStyle w:val="Heading4"/>
        <w:rPr>
          <w:rFonts w:cs="Calibri"/>
        </w:rPr>
      </w:pPr>
      <w:r w:rsidRPr="00026177">
        <w:rPr>
          <w:rFonts w:cs="Calibri"/>
        </w:rPr>
        <w:t>8</w:t>
      </w:r>
      <w:r w:rsidR="0003687D" w:rsidRPr="00026177">
        <w:rPr>
          <w:rFonts w:cs="Calibri"/>
        </w:rPr>
        <w:t xml:space="preserve">. No China war---it’s </w:t>
      </w:r>
      <w:r w:rsidR="0003687D" w:rsidRPr="00026177">
        <w:rPr>
          <w:rFonts w:cs="Calibri"/>
          <w:u w:val="single"/>
        </w:rPr>
        <w:t>not revisionist</w:t>
      </w:r>
      <w:r w:rsidR="0003687D" w:rsidRPr="00026177">
        <w:rPr>
          <w:rFonts w:cs="Calibri"/>
        </w:rPr>
        <w:t xml:space="preserve"> and invasion </w:t>
      </w:r>
      <w:r w:rsidR="0003687D" w:rsidRPr="00026177">
        <w:rPr>
          <w:rFonts w:cs="Calibri"/>
          <w:u w:val="single"/>
        </w:rPr>
        <w:t>wouldn’t escalate</w:t>
      </w:r>
      <w:r w:rsidR="0003687D" w:rsidRPr="00026177">
        <w:rPr>
          <w:rFonts w:cs="Calibri"/>
        </w:rPr>
        <w:t>.</w:t>
      </w:r>
    </w:p>
    <w:p w14:paraId="51B20980" w14:textId="77777777" w:rsidR="0003687D" w:rsidRPr="00026177" w:rsidRDefault="0003687D" w:rsidP="0003687D">
      <w:pPr>
        <w:rPr>
          <w:b/>
          <w:bCs/>
          <w:sz w:val="26"/>
        </w:rPr>
      </w:pPr>
      <w:r w:rsidRPr="00026177">
        <w:rPr>
          <w:rStyle w:val="Style13ptBold"/>
        </w:rPr>
        <w:t>Bo ’25</w:t>
      </w:r>
      <w:r w:rsidRPr="00026177">
        <w:rPr>
          <w:b/>
          <w:bCs/>
          <w:sz w:val="26"/>
        </w:rPr>
        <w:t xml:space="preserve"> </w:t>
      </w:r>
      <w:r w:rsidRPr="00026177">
        <w:t>[Zhou; April 10; Senior Fellow at the Center for International and Strategic Studies; Should the World Fear China; “Introduction,” Ch. 1] LASA-AB</w:t>
      </w:r>
    </w:p>
    <w:p w14:paraId="36234399" w14:textId="77777777" w:rsidR="0003687D" w:rsidRPr="00026177" w:rsidRDefault="0003687D" w:rsidP="0003687D">
      <w:pPr>
        <w:rPr>
          <w:sz w:val="16"/>
        </w:rPr>
      </w:pPr>
      <w:r w:rsidRPr="00026177">
        <w:rPr>
          <w:sz w:val="16"/>
        </w:rPr>
        <w:t xml:space="preserve">Then comes China’s position in the international order. </w:t>
      </w:r>
      <w:r w:rsidRPr="00026177">
        <w:rPr>
          <w:highlight w:val="cyan"/>
          <w:u w:val="single"/>
        </w:rPr>
        <w:t>China isn’t</w:t>
      </w:r>
      <w:r w:rsidRPr="00026177">
        <w:rPr>
          <w:u w:val="single"/>
        </w:rPr>
        <w:t xml:space="preserve"> a “</w:t>
      </w:r>
      <w:r w:rsidRPr="00026177">
        <w:rPr>
          <w:b/>
          <w:iCs/>
          <w:highlight w:val="cyan"/>
          <w:u w:val="single"/>
          <w:bdr w:val="single" w:sz="8" w:space="0" w:color="auto"/>
        </w:rPr>
        <w:t>revisionist</w:t>
      </w:r>
      <w:r w:rsidRPr="00026177">
        <w:rPr>
          <w:b/>
          <w:iCs/>
          <w:u w:val="single"/>
          <w:bdr w:val="single" w:sz="8" w:space="0" w:color="auto"/>
        </w:rPr>
        <w:t xml:space="preserve"> power</w:t>
      </w:r>
      <w:r w:rsidRPr="00026177">
        <w:rPr>
          <w:u w:val="single"/>
        </w:rPr>
        <w:t xml:space="preserve">” as the US describes. In the last four decades, </w:t>
      </w:r>
      <w:r w:rsidRPr="00026177">
        <w:rPr>
          <w:b/>
          <w:iCs/>
          <w:highlight w:val="cyan"/>
          <w:u w:val="single"/>
          <w:bdr w:val="single" w:sz="8" w:space="0" w:color="auto"/>
        </w:rPr>
        <w:t>no</w:t>
      </w:r>
      <w:r w:rsidRPr="00026177">
        <w:rPr>
          <w:sz w:val="16"/>
        </w:rPr>
        <w:t xml:space="preserve"> other </w:t>
      </w:r>
      <w:r w:rsidRPr="00026177">
        <w:rPr>
          <w:b/>
          <w:iCs/>
          <w:highlight w:val="cyan"/>
          <w:u w:val="single"/>
          <w:bdr w:val="single" w:sz="8" w:space="0" w:color="auto"/>
        </w:rPr>
        <w:t>country</w:t>
      </w:r>
      <w:r w:rsidRPr="00026177">
        <w:rPr>
          <w:sz w:val="16"/>
        </w:rPr>
        <w:t xml:space="preserve"> than China </w:t>
      </w:r>
      <w:r w:rsidRPr="00026177">
        <w:rPr>
          <w:u w:val="single"/>
        </w:rPr>
        <w:t xml:space="preserve">has </w:t>
      </w:r>
      <w:r w:rsidRPr="00026177">
        <w:rPr>
          <w:highlight w:val="cyan"/>
          <w:u w:val="single"/>
        </w:rPr>
        <w:t xml:space="preserve">benefited </w:t>
      </w:r>
      <w:r w:rsidRPr="00026177">
        <w:rPr>
          <w:b/>
          <w:iCs/>
          <w:highlight w:val="cyan"/>
          <w:u w:val="single"/>
          <w:bdr w:val="single" w:sz="8" w:space="0" w:color="auto"/>
        </w:rPr>
        <w:t>more</w:t>
      </w:r>
      <w:r w:rsidRPr="00026177">
        <w:rPr>
          <w:highlight w:val="cyan"/>
          <w:u w:val="single"/>
        </w:rPr>
        <w:t xml:space="preserve"> from globalisation</w:t>
      </w:r>
      <w:r w:rsidRPr="00026177">
        <w:rPr>
          <w:u w:val="single"/>
        </w:rPr>
        <w:t xml:space="preserve">, which is </w:t>
      </w:r>
      <w:r w:rsidRPr="00026177">
        <w:rPr>
          <w:highlight w:val="cyan"/>
          <w:u w:val="single"/>
        </w:rPr>
        <w:t xml:space="preserve">rooted in an </w:t>
      </w:r>
      <w:r w:rsidRPr="00026177">
        <w:rPr>
          <w:b/>
          <w:iCs/>
          <w:highlight w:val="cyan"/>
          <w:u w:val="single"/>
          <w:bdr w:val="single" w:sz="8" w:space="0" w:color="auto"/>
        </w:rPr>
        <w:t>international system</w:t>
      </w:r>
      <w:r w:rsidRPr="00026177">
        <w:rPr>
          <w:sz w:val="16"/>
        </w:rPr>
        <w:t xml:space="preserve"> characterised by an open and market-driven world economy. Therefore, </w:t>
      </w:r>
      <w:r w:rsidRPr="00026177">
        <w:rPr>
          <w:highlight w:val="cyan"/>
          <w:u w:val="single"/>
        </w:rPr>
        <w:t>it is</w:t>
      </w:r>
      <w:r w:rsidRPr="00026177">
        <w:rPr>
          <w:u w:val="single"/>
        </w:rPr>
        <w:t xml:space="preserve"> in China’s </w:t>
      </w:r>
      <w:r w:rsidRPr="00026177">
        <w:rPr>
          <w:b/>
          <w:iCs/>
          <w:highlight w:val="cyan"/>
          <w:u w:val="single"/>
          <w:bdr w:val="single" w:sz="8" w:space="0" w:color="auto"/>
        </w:rPr>
        <w:t>own interests</w:t>
      </w:r>
      <w:r w:rsidRPr="00026177">
        <w:rPr>
          <w:highlight w:val="cyan"/>
          <w:u w:val="single"/>
        </w:rPr>
        <w:t xml:space="preserve"> to become</w:t>
      </w:r>
      <w:r w:rsidRPr="00026177">
        <w:rPr>
          <w:u w:val="single"/>
        </w:rPr>
        <w:t xml:space="preserve"> further </w:t>
      </w:r>
      <w:r w:rsidRPr="00026177">
        <w:rPr>
          <w:b/>
          <w:iCs/>
          <w:highlight w:val="cyan"/>
          <w:u w:val="single"/>
          <w:bdr w:val="single" w:sz="8" w:space="0" w:color="auto"/>
        </w:rPr>
        <w:t>integrated</w:t>
      </w:r>
      <w:r w:rsidRPr="00026177">
        <w:rPr>
          <w:u w:val="single"/>
        </w:rPr>
        <w:t xml:space="preserve"> with the rest of the world</w:t>
      </w:r>
      <w:r w:rsidRPr="00026177">
        <w:rPr>
          <w:sz w:val="16"/>
        </w:rPr>
        <w:t xml:space="preserve">. Of course, China’s growing strength will bring global changes. However, </w:t>
      </w:r>
      <w:r w:rsidRPr="00026177">
        <w:rPr>
          <w:u w:val="single"/>
        </w:rPr>
        <w:t xml:space="preserve">these changes </w:t>
      </w:r>
      <w:r w:rsidRPr="00026177">
        <w:rPr>
          <w:b/>
          <w:iCs/>
          <w:u w:val="single"/>
          <w:bdr w:val="single" w:sz="8" w:space="0" w:color="auto"/>
        </w:rPr>
        <w:t>shouldn’t be</w:t>
      </w:r>
      <w:r w:rsidRPr="00026177">
        <w:rPr>
          <w:u w:val="single"/>
        </w:rPr>
        <w:t xml:space="preserve"> taken as an </w:t>
      </w:r>
      <w:r w:rsidRPr="00026177">
        <w:rPr>
          <w:b/>
          <w:iCs/>
          <w:u w:val="single"/>
          <w:bdr w:val="single" w:sz="8" w:space="0" w:color="auto"/>
        </w:rPr>
        <w:t>erosion</w:t>
      </w:r>
      <w:r w:rsidRPr="00026177">
        <w:rPr>
          <w:u w:val="single"/>
        </w:rPr>
        <w:t xml:space="preserve"> of the international order</w:t>
      </w:r>
      <w:r w:rsidRPr="00026177">
        <w:rPr>
          <w:sz w:val="16"/>
        </w:rPr>
        <w:t>, rather, they could change the world for the better. Take China’s Belt &amp; Road Initiative for example. As it sprawls across continents, it most certainly will spread China’s influence and generate geopolitical implications. Yet it is essentially an economic project that aims at improving the underdeveloped infrastructure across the world.</w:t>
      </w:r>
    </w:p>
    <w:p w14:paraId="01E52518" w14:textId="77777777" w:rsidR="0003687D" w:rsidRPr="00026177" w:rsidRDefault="0003687D" w:rsidP="0003687D">
      <w:pPr>
        <w:rPr>
          <w:sz w:val="16"/>
        </w:rPr>
      </w:pPr>
      <w:r w:rsidRPr="00026177">
        <w:rPr>
          <w:sz w:val="16"/>
        </w:rPr>
        <w:lastRenderedPageBreak/>
        <w:t>Much has been said about whether we have entered a new cold war. In my article written for The Ambassador Partnership, I hold that it is too early to tell. We shall only be able to conclude that we have entered a cold war when the prospect of an all-out war has disappeared. This is exactly what happened before—the Soviet Union collapsed without a war, so we know what took place was but a cold war. But the future is not ours to see.</w:t>
      </w:r>
    </w:p>
    <w:p w14:paraId="4ECCBB65" w14:textId="77777777" w:rsidR="0003687D" w:rsidRPr="00026177" w:rsidRDefault="0003687D" w:rsidP="0003687D">
      <w:pPr>
        <w:rPr>
          <w:sz w:val="16"/>
        </w:rPr>
      </w:pPr>
      <w:r w:rsidRPr="00026177">
        <w:rPr>
          <w:sz w:val="16"/>
        </w:rPr>
        <w:t>It is not unusual to hear the Chinese talking about the US trying to contain China. My answer is, even if the US wants to contain China, it can’t. The United States is tired of policing the world. Therefore, it is refocusing on the new centre of gravity, which is obviously the Indo-Pacific, where the US sees endless opportunities but also a fierce strategic competitor—China. But America’s global retrenchment will be a gradual process, in part because the US allies will hold it back. Europe’s strategic autonomy won’t take shape in the next ten years, if at all. Israel’s confidence in being able to stabilise the Middle East in its own favour has crumbled thanks to the war in Gaza.</w:t>
      </w:r>
    </w:p>
    <w:p w14:paraId="1F3DFBF2" w14:textId="77777777" w:rsidR="0003687D" w:rsidRPr="00026177" w:rsidRDefault="0003687D" w:rsidP="0003687D">
      <w:pPr>
        <w:rPr>
          <w:sz w:val="16"/>
        </w:rPr>
      </w:pPr>
      <w:r w:rsidRPr="00026177">
        <w:rPr>
          <w:sz w:val="16"/>
        </w:rPr>
        <w:t>Two developments in the Indo-Pacific, that is, the Quadrilateral Security Dialogue (Quad) among the US, Japan, Australia and India, and the security partnership among Australia, the United Kingdom and the United States, known as AUKUS, reflect what America intends to do in the region. Simply put, Quad is in place because of China, and AUKUS is against China. But Quad won’t evolve into a military alliance because of India’s position. Unless China and India have a full-blown conflict, India is unlikely to become an American ally. As a rising power and a founder of the Non-Aligned Movement, India is too proud to be dependent on any major power.</w:t>
      </w:r>
    </w:p>
    <w:p w14:paraId="27F72CC3" w14:textId="77777777" w:rsidR="0003687D" w:rsidRPr="00026177" w:rsidRDefault="0003687D" w:rsidP="0003687D">
      <w:pPr>
        <w:rPr>
          <w:sz w:val="16"/>
        </w:rPr>
      </w:pPr>
      <w:r w:rsidRPr="00026177">
        <w:rPr>
          <w:sz w:val="16"/>
        </w:rPr>
        <w:t>AUKUS could grow further militarily to include other American allies in the region, yet it won’t become a mini-NATO, as some Chinese have asserted. Although America has over 60 allies and partners around the globe, when it comes to a war with China, those that are helpful to the US won’t be more than a handful, as I wrote for the South China Morning Post. For example, Japan has treaty obligations to provide logistical support to the American military in a conflict, but public opinion in Japan is generally against getting ensnared in a Taiwan Strait conflict. Having fought in every major US war since World War II, Australia looks like the most reliable ally, but the Australian government has made it clear that it has not promised the US that it will take part in any conflict over Taiwan in exchange for American nuclear-powered submarines.</w:t>
      </w:r>
    </w:p>
    <w:p w14:paraId="507CF102" w14:textId="77777777" w:rsidR="0003687D" w:rsidRPr="00026177" w:rsidRDefault="0003687D" w:rsidP="0003687D">
      <w:pPr>
        <w:rPr>
          <w:sz w:val="16"/>
        </w:rPr>
      </w:pPr>
      <w:r w:rsidRPr="00026177">
        <w:rPr>
          <w:sz w:val="16"/>
          <w:szCs w:val="16"/>
        </w:rPr>
        <w:t xml:space="preserve">Another reason that </w:t>
      </w:r>
      <w:r w:rsidRPr="00026177">
        <w:rPr>
          <w:u w:val="single"/>
        </w:rPr>
        <w:t xml:space="preserve">it is </w:t>
      </w:r>
      <w:r w:rsidRPr="00026177">
        <w:rPr>
          <w:b/>
          <w:iCs/>
          <w:u w:val="single"/>
          <w:bdr w:val="single" w:sz="8" w:space="0" w:color="auto"/>
        </w:rPr>
        <w:t>premature</w:t>
      </w:r>
      <w:r w:rsidRPr="00026177">
        <w:rPr>
          <w:sz w:val="16"/>
          <w:szCs w:val="16"/>
        </w:rPr>
        <w:t xml:space="preserve"> to talk about a new cold war is because </w:t>
      </w:r>
      <w:r w:rsidRPr="00026177">
        <w:rPr>
          <w:u w:val="single"/>
        </w:rPr>
        <w:t xml:space="preserve">there is </w:t>
      </w:r>
      <w:r w:rsidRPr="00026177">
        <w:rPr>
          <w:b/>
          <w:iCs/>
          <w:u w:val="single"/>
          <w:bdr w:val="single" w:sz="8" w:space="0" w:color="auto"/>
        </w:rPr>
        <w:t>no evidence</w:t>
      </w:r>
      <w:r w:rsidRPr="00026177">
        <w:rPr>
          <w:u w:val="single"/>
        </w:rPr>
        <w:t xml:space="preserve"> that the China–Russia partnership has turned the relationship into the </w:t>
      </w:r>
      <w:r w:rsidRPr="00026177">
        <w:rPr>
          <w:b/>
          <w:iCs/>
          <w:u w:val="single"/>
          <w:bdr w:val="single" w:sz="8" w:space="0" w:color="auto"/>
        </w:rPr>
        <w:t>most feared</w:t>
      </w:r>
      <w:r w:rsidRPr="00026177">
        <w:rPr>
          <w:u w:val="single"/>
        </w:rPr>
        <w:t xml:space="preserve"> alliance</w:t>
      </w:r>
      <w:r w:rsidRPr="00026177">
        <w:rPr>
          <w:sz w:val="16"/>
        </w:rPr>
        <w:t xml:space="preserve"> in the West. Twenty days before Russia invaded Ukraine in February 2022, China and Russia signed a statement proclaiming there were “no limits to Sino-Russian cooperation … no forbidden zones”. I couldn’t understand why such </w:t>
      </w:r>
      <w:r w:rsidRPr="00026177">
        <w:rPr>
          <w:u w:val="single"/>
        </w:rPr>
        <w:t xml:space="preserve">an expression of </w:t>
      </w:r>
      <w:r w:rsidRPr="00026177">
        <w:rPr>
          <w:b/>
          <w:iCs/>
          <w:highlight w:val="cyan"/>
          <w:u w:val="single"/>
          <w:bdr w:val="single" w:sz="8" w:space="0" w:color="auto"/>
        </w:rPr>
        <w:t>goodwill</w:t>
      </w:r>
      <w:r w:rsidRPr="00026177">
        <w:rPr>
          <w:highlight w:val="cyan"/>
          <w:u w:val="single"/>
        </w:rPr>
        <w:t xml:space="preserve"> for</w:t>
      </w:r>
      <w:r w:rsidRPr="00026177">
        <w:rPr>
          <w:u w:val="single"/>
        </w:rPr>
        <w:t xml:space="preserve"> bilateral </w:t>
      </w:r>
      <w:r w:rsidRPr="00026177">
        <w:rPr>
          <w:highlight w:val="cyan"/>
          <w:u w:val="single"/>
        </w:rPr>
        <w:t xml:space="preserve">ties was </w:t>
      </w:r>
      <w:r w:rsidRPr="00026177">
        <w:rPr>
          <w:b/>
          <w:iCs/>
          <w:highlight w:val="cyan"/>
          <w:u w:val="single"/>
          <w:bdr w:val="single" w:sz="8" w:space="0" w:color="auto"/>
        </w:rPr>
        <w:t>hyped</w:t>
      </w:r>
      <w:r w:rsidRPr="00026177">
        <w:rPr>
          <w:u w:val="single"/>
        </w:rPr>
        <w:t xml:space="preserve"> in the West</w:t>
      </w:r>
      <w:r w:rsidRPr="00026177">
        <w:rPr>
          <w:sz w:val="16"/>
        </w:rPr>
        <w:t xml:space="preserve">. As I asked in my op-ed in the Financial Times, </w:t>
      </w:r>
      <w:r w:rsidRPr="00026177">
        <w:rPr>
          <w:u w:val="single"/>
        </w:rPr>
        <w:t xml:space="preserve">if two countries vow to </w:t>
      </w:r>
      <w:r w:rsidRPr="00026177">
        <w:rPr>
          <w:b/>
          <w:iCs/>
          <w:u w:val="single"/>
          <w:bdr w:val="single" w:sz="8" w:space="0" w:color="auto"/>
        </w:rPr>
        <w:t>develop</w:t>
      </w:r>
      <w:r w:rsidRPr="00026177">
        <w:rPr>
          <w:sz w:val="16"/>
        </w:rPr>
        <w:t xml:space="preserve"> their friendship, </w:t>
      </w:r>
      <w:r w:rsidRPr="00026177">
        <w:rPr>
          <w:u w:val="single"/>
        </w:rPr>
        <w:t xml:space="preserve">then how could they </w:t>
      </w:r>
      <w:r w:rsidRPr="00026177">
        <w:rPr>
          <w:b/>
          <w:iCs/>
          <w:u w:val="single"/>
          <w:bdr w:val="single" w:sz="8" w:space="0" w:color="auto"/>
        </w:rPr>
        <w:t>place limits</w:t>
      </w:r>
      <w:r w:rsidRPr="00026177">
        <w:rPr>
          <w:u w:val="single"/>
        </w:rPr>
        <w:t xml:space="preserve"> on it?</w:t>
      </w:r>
      <w:r w:rsidRPr="00026177">
        <w:rPr>
          <w:sz w:val="16"/>
        </w:rPr>
        <w:t xml:space="preserve"> Russia is China’s largest neighbour and vice versa. For peaceful coexistence, this relationship must be amicable.</w:t>
      </w:r>
    </w:p>
    <w:p w14:paraId="6436AE18" w14:textId="77777777" w:rsidR="0003687D" w:rsidRPr="00026177" w:rsidRDefault="0003687D" w:rsidP="0003687D">
      <w:pPr>
        <w:rPr>
          <w:sz w:val="16"/>
        </w:rPr>
      </w:pPr>
      <w:r w:rsidRPr="00026177">
        <w:rPr>
          <w:u w:val="single"/>
        </w:rPr>
        <w:t>China has</w:t>
      </w:r>
      <w:r w:rsidRPr="00026177">
        <w:rPr>
          <w:sz w:val="16"/>
        </w:rPr>
        <w:t xml:space="preserve"> almost </w:t>
      </w:r>
      <w:r w:rsidRPr="00026177">
        <w:rPr>
          <w:b/>
          <w:iCs/>
          <w:u w:val="single"/>
          <w:bdr w:val="single" w:sz="8" w:space="0" w:color="auto"/>
        </w:rPr>
        <w:t>never</w:t>
      </w:r>
      <w:r w:rsidRPr="00026177">
        <w:rPr>
          <w:u w:val="single"/>
        </w:rPr>
        <w:t xml:space="preserve"> voted against or vetoed any of the UN resolutions </w:t>
      </w:r>
      <w:r w:rsidRPr="00026177">
        <w:rPr>
          <w:b/>
          <w:iCs/>
          <w:u w:val="single"/>
          <w:bdr w:val="single" w:sz="8" w:space="0" w:color="auto"/>
        </w:rPr>
        <w:t>condemning Russia</w:t>
      </w:r>
      <w:r w:rsidRPr="00026177">
        <w:rPr>
          <w:sz w:val="16"/>
        </w:rPr>
        <w:t xml:space="preserve">, but rather only abstained. While the US-led NATO has provided full military support to Ukraine, </w:t>
      </w:r>
      <w:r w:rsidRPr="00026177">
        <w:rPr>
          <w:u w:val="single"/>
        </w:rPr>
        <w:t xml:space="preserve">Beijing has provided </w:t>
      </w:r>
      <w:r w:rsidRPr="00026177">
        <w:rPr>
          <w:b/>
          <w:iCs/>
          <w:u w:val="single"/>
          <w:bdr w:val="single" w:sz="8" w:space="0" w:color="auto"/>
        </w:rPr>
        <w:t>no military aid</w:t>
      </w:r>
      <w:r w:rsidRPr="00026177">
        <w:rPr>
          <w:u w:val="single"/>
        </w:rPr>
        <w:t xml:space="preserve"> or </w:t>
      </w:r>
      <w:r w:rsidRPr="00026177">
        <w:rPr>
          <w:b/>
          <w:iCs/>
          <w:u w:val="single"/>
          <w:bdr w:val="single" w:sz="8" w:space="0" w:color="auto"/>
        </w:rPr>
        <w:t>weapons</w:t>
      </w:r>
      <w:r w:rsidRPr="00026177">
        <w:rPr>
          <w:u w:val="single"/>
        </w:rPr>
        <w:t xml:space="preserve"> to </w:t>
      </w:r>
      <w:r w:rsidRPr="00026177">
        <w:rPr>
          <w:highlight w:val="cyan"/>
          <w:u w:val="single"/>
        </w:rPr>
        <w:t>Moscow</w:t>
      </w:r>
      <w:r w:rsidRPr="00026177">
        <w:rPr>
          <w:sz w:val="16"/>
        </w:rPr>
        <w:t xml:space="preserve">. True, China’s trade with Russia has helped it to skirt Western sanctions, but </w:t>
      </w:r>
      <w:r w:rsidRPr="00026177">
        <w:rPr>
          <w:u w:val="single"/>
        </w:rPr>
        <w:t xml:space="preserve">the trade went on </w:t>
      </w:r>
      <w:r w:rsidRPr="00026177">
        <w:rPr>
          <w:b/>
          <w:iCs/>
          <w:u w:val="single"/>
          <w:bdr w:val="single" w:sz="8" w:space="0" w:color="auto"/>
        </w:rPr>
        <w:t>before</w:t>
      </w:r>
      <w:r w:rsidRPr="00026177">
        <w:rPr>
          <w:u w:val="single"/>
        </w:rPr>
        <w:t xml:space="preserve"> the war and </w:t>
      </w:r>
      <w:r w:rsidRPr="00026177">
        <w:rPr>
          <w:b/>
          <w:iCs/>
          <w:u w:val="single"/>
          <w:bdr w:val="single" w:sz="8" w:space="0" w:color="auto"/>
        </w:rPr>
        <w:t>none</w:t>
      </w:r>
      <w:r w:rsidRPr="00026177">
        <w:rPr>
          <w:u w:val="single"/>
        </w:rPr>
        <w:t xml:space="preserve"> of the trading violates international rules or regimes</w:t>
      </w:r>
      <w:r w:rsidRPr="00026177">
        <w:rPr>
          <w:sz w:val="16"/>
        </w:rPr>
        <w:t>.</w:t>
      </w:r>
    </w:p>
    <w:p w14:paraId="20C1BCCA" w14:textId="77777777" w:rsidR="0003687D" w:rsidRPr="00026177" w:rsidRDefault="0003687D" w:rsidP="0003687D">
      <w:pPr>
        <w:rPr>
          <w:sz w:val="16"/>
        </w:rPr>
      </w:pPr>
      <w:r w:rsidRPr="00026177">
        <w:rPr>
          <w:sz w:val="16"/>
        </w:rPr>
        <w:t xml:space="preserve">Perhaps the best way to describe the relationship is to say </w:t>
      </w:r>
      <w:r w:rsidRPr="00026177">
        <w:rPr>
          <w:u w:val="single"/>
        </w:rPr>
        <w:t xml:space="preserve">they are like two lines in </w:t>
      </w:r>
      <w:r w:rsidRPr="00026177">
        <w:rPr>
          <w:b/>
          <w:iCs/>
          <w:u w:val="single"/>
          <w:bdr w:val="single" w:sz="8" w:space="0" w:color="auto"/>
        </w:rPr>
        <w:t>parallel</w:t>
      </w:r>
      <w:r w:rsidRPr="00026177">
        <w:rPr>
          <w:sz w:val="16"/>
        </w:rPr>
        <w:t xml:space="preserve">, that is, however close they are, </w:t>
      </w:r>
      <w:r w:rsidRPr="00026177">
        <w:rPr>
          <w:u w:val="single"/>
        </w:rPr>
        <w:t xml:space="preserve">they </w:t>
      </w:r>
      <w:r w:rsidRPr="00026177">
        <w:rPr>
          <w:b/>
          <w:iCs/>
          <w:highlight w:val="cyan"/>
          <w:u w:val="single"/>
          <w:bdr w:val="single" w:sz="8" w:space="0" w:color="auto"/>
        </w:rPr>
        <w:t>won’t meet</w:t>
      </w:r>
      <w:r w:rsidRPr="00026177">
        <w:rPr>
          <w:highlight w:val="cyan"/>
          <w:u w:val="single"/>
        </w:rPr>
        <w:t xml:space="preserve"> to become</w:t>
      </w:r>
      <w:r w:rsidRPr="00026177">
        <w:rPr>
          <w:u w:val="single"/>
        </w:rPr>
        <w:t xml:space="preserve"> an </w:t>
      </w:r>
      <w:r w:rsidRPr="00026177">
        <w:rPr>
          <w:highlight w:val="cyan"/>
          <w:u w:val="single"/>
        </w:rPr>
        <w:t>alliance</w:t>
      </w:r>
      <w:r w:rsidRPr="00026177">
        <w:rPr>
          <w:sz w:val="16"/>
        </w:rPr>
        <w:t xml:space="preserve">. It is not only that non-alliance allows flexibility, but also because </w:t>
      </w:r>
      <w:r w:rsidRPr="00026177">
        <w:rPr>
          <w:u w:val="single"/>
        </w:rPr>
        <w:t xml:space="preserve">China and Russia’s world </w:t>
      </w:r>
      <w:r w:rsidRPr="00026177">
        <w:rPr>
          <w:highlight w:val="cyan"/>
          <w:u w:val="single"/>
        </w:rPr>
        <w:t>views are</w:t>
      </w:r>
      <w:r w:rsidRPr="00026177">
        <w:rPr>
          <w:u w:val="single"/>
        </w:rPr>
        <w:t xml:space="preserve"> subtly </w:t>
      </w:r>
      <w:r w:rsidRPr="00026177">
        <w:rPr>
          <w:b/>
          <w:iCs/>
          <w:highlight w:val="cyan"/>
          <w:u w:val="single"/>
          <w:bdr w:val="single" w:sz="8" w:space="0" w:color="auto"/>
        </w:rPr>
        <w:t>different</w:t>
      </w:r>
      <w:r w:rsidRPr="00026177">
        <w:rPr>
          <w:sz w:val="16"/>
        </w:rPr>
        <w:t xml:space="preserve"> even if both talk about a multipolar world order. </w:t>
      </w:r>
      <w:r w:rsidRPr="00026177">
        <w:rPr>
          <w:u w:val="single"/>
        </w:rPr>
        <w:t xml:space="preserve">China is the largest </w:t>
      </w:r>
      <w:r w:rsidRPr="00026177">
        <w:rPr>
          <w:b/>
          <w:iCs/>
          <w:u w:val="single"/>
          <w:bdr w:val="single" w:sz="8" w:space="0" w:color="auto"/>
        </w:rPr>
        <w:t>beneficiary</w:t>
      </w:r>
      <w:r w:rsidRPr="00026177">
        <w:rPr>
          <w:u w:val="single"/>
        </w:rPr>
        <w:t xml:space="preserve"> of globalisation</w:t>
      </w:r>
      <w:r w:rsidRPr="00026177">
        <w:rPr>
          <w:sz w:val="16"/>
        </w:rPr>
        <w:t xml:space="preserve">, which relies on the existing international order; </w:t>
      </w:r>
      <w:r w:rsidRPr="00026177">
        <w:rPr>
          <w:highlight w:val="cyan"/>
          <w:u w:val="single"/>
        </w:rPr>
        <w:t xml:space="preserve">Russia </w:t>
      </w:r>
      <w:r w:rsidRPr="00026177">
        <w:rPr>
          <w:b/>
          <w:iCs/>
          <w:highlight w:val="cyan"/>
          <w:u w:val="single"/>
          <w:bdr w:val="single" w:sz="8" w:space="0" w:color="auto"/>
        </w:rPr>
        <w:t>resents</w:t>
      </w:r>
      <w:r w:rsidRPr="00026177">
        <w:rPr>
          <w:u w:val="single"/>
        </w:rPr>
        <w:t xml:space="preserve"> that </w:t>
      </w:r>
      <w:r w:rsidRPr="00026177">
        <w:rPr>
          <w:highlight w:val="cyan"/>
          <w:u w:val="single"/>
        </w:rPr>
        <w:t>order</w:t>
      </w:r>
      <w:r w:rsidRPr="00026177">
        <w:rPr>
          <w:sz w:val="16"/>
        </w:rPr>
        <w:t xml:space="preserve"> and considers itself a victim of it. </w:t>
      </w:r>
      <w:r w:rsidRPr="00026177">
        <w:rPr>
          <w:u w:val="single"/>
        </w:rPr>
        <w:t>Beijing</w:t>
      </w:r>
      <w:r w:rsidRPr="00026177">
        <w:rPr>
          <w:sz w:val="16"/>
        </w:rPr>
        <w:t xml:space="preserve"> has at least </w:t>
      </w:r>
      <w:r w:rsidRPr="00026177">
        <w:rPr>
          <w:u w:val="single"/>
        </w:rPr>
        <w:t>maintained</w:t>
      </w:r>
      <w:r w:rsidRPr="00026177">
        <w:rPr>
          <w:sz w:val="16"/>
        </w:rPr>
        <w:t xml:space="preserve"> </w:t>
      </w:r>
      <w:r w:rsidRPr="00026177">
        <w:rPr>
          <w:u w:val="single"/>
        </w:rPr>
        <w:t>a</w:t>
      </w:r>
      <w:r w:rsidRPr="00026177">
        <w:rPr>
          <w:sz w:val="16"/>
        </w:rPr>
        <w:t xml:space="preserve"> plausible </w:t>
      </w:r>
      <w:r w:rsidRPr="00026177">
        <w:rPr>
          <w:b/>
          <w:iCs/>
          <w:u w:val="single"/>
          <w:bdr w:val="single" w:sz="8" w:space="0" w:color="auto"/>
        </w:rPr>
        <w:t>relationship</w:t>
      </w:r>
      <w:r w:rsidRPr="00026177">
        <w:rPr>
          <w:u w:val="single"/>
        </w:rPr>
        <w:t xml:space="preserve"> with Europe</w:t>
      </w:r>
      <w:r w:rsidRPr="00026177">
        <w:rPr>
          <w:sz w:val="16"/>
        </w:rPr>
        <w:t>; this appears to be impossible for Moscow now.</w:t>
      </w:r>
    </w:p>
    <w:p w14:paraId="437464B4" w14:textId="77777777" w:rsidR="0003687D" w:rsidRPr="00026177" w:rsidRDefault="0003687D" w:rsidP="0003687D">
      <w:pPr>
        <w:rPr>
          <w:sz w:val="16"/>
        </w:rPr>
      </w:pPr>
      <w:r w:rsidRPr="00026177">
        <w:rPr>
          <w:sz w:val="16"/>
        </w:rPr>
        <w:t>With the centre of global power shifting from West to East, the Asian Century that Chinese leader Deng Xiaoping described to Indian Prime Minister Rajiv Gandhi in 1988 appears to be dawning. Can the dragon and the elephant coexist? The Chinese and Indian militaries had a deadly brawl in the border areas in 2020 resulting in the death of four Chinese soldiers and twenty Indian soldiers—the first case with casualties in over 40 years. Despite regular meetings between front-line senior military officers; efforts to deconflict in the most dangerous areas along the Line of Actual Control; and even record-breaking bilateral trade, the relationship is still chilly. India places the border issue almost as a precondition for improving bilateral ties. This doesn’t look like a wise policy. India doesn’t only have territorial disputes with China. If Pakistan says to India that their relationship won’t improve unless they agree to resolve the Kashmir issue, what will India do?</w:t>
      </w:r>
    </w:p>
    <w:p w14:paraId="634826A1" w14:textId="77777777" w:rsidR="0003687D" w:rsidRPr="00026177" w:rsidRDefault="0003687D" w:rsidP="0003687D">
      <w:pPr>
        <w:rPr>
          <w:sz w:val="16"/>
        </w:rPr>
      </w:pPr>
      <w:r w:rsidRPr="00026177">
        <w:rPr>
          <w:sz w:val="16"/>
        </w:rPr>
        <w:t xml:space="preserve">China–India relations are about more than the border issue now. India frets about China’s increased economic and military presence in the Indian Ocean while China is wary of India drawing closer to the US. With China–US competition intensifying, Washington naturally needs New Delhi, just as it needed Beijing during the Cold War to counterbalance Moscow. </w:t>
      </w:r>
    </w:p>
    <w:p w14:paraId="61FED523" w14:textId="77777777" w:rsidR="0003687D" w:rsidRPr="00026177" w:rsidRDefault="0003687D" w:rsidP="0003687D">
      <w:pPr>
        <w:rPr>
          <w:sz w:val="16"/>
        </w:rPr>
      </w:pPr>
      <w:r w:rsidRPr="00026177">
        <w:rPr>
          <w:sz w:val="16"/>
        </w:rPr>
        <w:lastRenderedPageBreak/>
        <w:t>People often read in the media that China and India are jostling for leadership of the Global South. This is incorrect. China’s economy is five times larger than India’s. Even if India could sustain an average annual growth of about 5 per cent, its gross domestic product will still only be where China’s is today in around 2050. So it is impossible for India to become the Global South leader if China remains a member of the Global South. In my op-ed for the South China Morning Post, I expressed my hope that China and India will become Global South anchors, not power competitors.</w:t>
      </w:r>
    </w:p>
    <w:p w14:paraId="08439A14" w14:textId="77777777" w:rsidR="0003687D" w:rsidRPr="00026177" w:rsidRDefault="0003687D" w:rsidP="0003687D">
      <w:pPr>
        <w:rPr>
          <w:sz w:val="16"/>
        </w:rPr>
      </w:pPr>
      <w:r w:rsidRPr="00026177">
        <w:rPr>
          <w:sz w:val="16"/>
        </w:rPr>
        <w:t>Are China and the US destined for war? This should be one of the overriding questions for the twenty-first century. There are two scenarios that might trigger a conflict between the PLA and the US military—the South China Sea and the Taiwan Strait. Contrary to what most people think, I believe the South China Sea is far more dangerous than the Taiwan Strait. In “War in the Taiwan Strait? It’s the South China Sea, stupid”, I pointed out that a war in the Taiwan Strait between China and the US is very unlikely to be triggered by an accident like we saw in the South China Sea. The Taiwan issue is so flammable, every word from Beijing and Washington would be scrutinised. However, there is no easy way to deconflict in the South China Sea. American military aircraft regularly conduct close surveillance and reconnaissance in China’s exclusive economic zones. US naval vessels sail through waters off the islands and rocks in the South China Sea over which China claims sovereignty. But an ever- stronger PLA can only become more determined in checking what it believes to be American provocations. Since neither wishes to back down, I assume—and I hope I am wrong—that it is only a matter of time before another deadly collision like the one in 2001 between a Chinese jet fighter and an American spy plane reoccurs.</w:t>
      </w:r>
    </w:p>
    <w:p w14:paraId="247A9622" w14:textId="77777777" w:rsidR="0003687D" w:rsidRPr="00026177" w:rsidRDefault="0003687D" w:rsidP="0003687D">
      <w:pPr>
        <w:rPr>
          <w:sz w:val="16"/>
        </w:rPr>
      </w:pPr>
      <w:r w:rsidRPr="00026177">
        <w:rPr>
          <w:u w:val="single"/>
        </w:rPr>
        <w:t xml:space="preserve">Although the </w:t>
      </w:r>
      <w:r w:rsidRPr="00026177">
        <w:rPr>
          <w:b/>
          <w:iCs/>
          <w:u w:val="single"/>
          <w:bdr w:val="single" w:sz="8" w:space="0" w:color="auto"/>
        </w:rPr>
        <w:t>S</w:t>
      </w:r>
      <w:r w:rsidRPr="00026177">
        <w:rPr>
          <w:u w:val="single"/>
        </w:rPr>
        <w:t xml:space="preserve">outh </w:t>
      </w:r>
      <w:r w:rsidRPr="00026177">
        <w:rPr>
          <w:b/>
          <w:iCs/>
          <w:u w:val="single"/>
          <w:bdr w:val="single" w:sz="8" w:space="0" w:color="auto"/>
        </w:rPr>
        <w:t>C</w:t>
      </w:r>
      <w:r w:rsidRPr="00026177">
        <w:rPr>
          <w:u w:val="single"/>
        </w:rPr>
        <w:t xml:space="preserve">hina </w:t>
      </w:r>
      <w:r w:rsidRPr="00026177">
        <w:rPr>
          <w:b/>
          <w:iCs/>
          <w:u w:val="single"/>
          <w:bdr w:val="single" w:sz="8" w:space="0" w:color="auto"/>
        </w:rPr>
        <w:t>S</w:t>
      </w:r>
      <w:r w:rsidRPr="00026177">
        <w:rPr>
          <w:u w:val="single"/>
        </w:rPr>
        <w:t>ea is</w:t>
      </w:r>
      <w:r w:rsidRPr="00026177">
        <w:rPr>
          <w:sz w:val="16"/>
        </w:rPr>
        <w:t xml:space="preserve"> more </w:t>
      </w:r>
      <w:r w:rsidRPr="00026177">
        <w:rPr>
          <w:b/>
          <w:iCs/>
          <w:u w:val="single"/>
          <w:bdr w:val="single" w:sz="8" w:space="0" w:color="auto"/>
        </w:rPr>
        <w:t>dangerous</w:t>
      </w:r>
      <w:r w:rsidRPr="00026177">
        <w:rPr>
          <w:u w:val="single"/>
        </w:rPr>
        <w:t xml:space="preserve">, </w:t>
      </w:r>
      <w:r w:rsidRPr="00026177">
        <w:rPr>
          <w:highlight w:val="cyan"/>
          <w:u w:val="single"/>
        </w:rPr>
        <w:t xml:space="preserve">it is </w:t>
      </w:r>
      <w:r w:rsidRPr="00026177">
        <w:rPr>
          <w:b/>
          <w:iCs/>
          <w:highlight w:val="cyan"/>
          <w:u w:val="single"/>
          <w:bdr w:val="single" w:sz="8" w:space="0" w:color="auto"/>
        </w:rPr>
        <w:t>hard</w:t>
      </w:r>
      <w:r w:rsidRPr="00026177">
        <w:rPr>
          <w:highlight w:val="cyan"/>
          <w:u w:val="single"/>
        </w:rPr>
        <w:t xml:space="preserve"> to say</w:t>
      </w:r>
      <w:r w:rsidRPr="00026177">
        <w:rPr>
          <w:u w:val="single"/>
        </w:rPr>
        <w:t xml:space="preserve"> that a </w:t>
      </w:r>
      <w:r w:rsidRPr="00026177">
        <w:rPr>
          <w:b/>
          <w:iCs/>
          <w:highlight w:val="cyan"/>
          <w:u w:val="single"/>
          <w:bdr w:val="single" w:sz="8" w:space="0" w:color="auto"/>
        </w:rPr>
        <w:t>collision</w:t>
      </w:r>
      <w:r w:rsidRPr="00026177">
        <w:rPr>
          <w:u w:val="single"/>
        </w:rPr>
        <w:t xml:space="preserve"> at sea or in the air, even deadly, </w:t>
      </w:r>
      <w:r w:rsidRPr="00026177">
        <w:rPr>
          <w:highlight w:val="cyan"/>
          <w:u w:val="single"/>
        </w:rPr>
        <w:t>will</w:t>
      </w:r>
      <w:r w:rsidRPr="00026177">
        <w:rPr>
          <w:u w:val="single"/>
        </w:rPr>
        <w:t xml:space="preserve"> surely </w:t>
      </w:r>
      <w:r w:rsidRPr="00026177">
        <w:rPr>
          <w:highlight w:val="cyan"/>
          <w:u w:val="single"/>
        </w:rPr>
        <w:t>trigger</w:t>
      </w:r>
      <w:r w:rsidRPr="00026177">
        <w:rPr>
          <w:u w:val="single"/>
        </w:rPr>
        <w:t xml:space="preserve"> a </w:t>
      </w:r>
      <w:r w:rsidRPr="00026177">
        <w:rPr>
          <w:b/>
          <w:iCs/>
          <w:highlight w:val="cyan"/>
          <w:u w:val="single"/>
          <w:bdr w:val="single" w:sz="8" w:space="0" w:color="auto"/>
        </w:rPr>
        <w:t>conflict</w:t>
      </w:r>
      <w:r w:rsidRPr="00026177">
        <w:rPr>
          <w:highlight w:val="cyan"/>
          <w:u w:val="single"/>
        </w:rPr>
        <w:t xml:space="preserve">. The </w:t>
      </w:r>
      <w:r w:rsidRPr="00026177">
        <w:rPr>
          <w:b/>
          <w:iCs/>
          <w:highlight w:val="cyan"/>
          <w:u w:val="single"/>
          <w:bdr w:val="single" w:sz="8" w:space="0" w:color="auto"/>
        </w:rPr>
        <w:t>only issue</w:t>
      </w:r>
      <w:r w:rsidRPr="00026177">
        <w:rPr>
          <w:u w:val="single"/>
        </w:rPr>
        <w:t xml:space="preserve"> that could</w:t>
      </w:r>
      <w:r w:rsidRPr="00026177">
        <w:rPr>
          <w:sz w:val="16"/>
        </w:rPr>
        <w:t xml:space="preserve"> drag China and the US into a full-blown conflict </w:t>
      </w:r>
      <w:r w:rsidRPr="00026177">
        <w:rPr>
          <w:highlight w:val="cyan"/>
          <w:u w:val="single"/>
        </w:rPr>
        <w:t>is</w:t>
      </w:r>
      <w:r w:rsidRPr="00026177">
        <w:rPr>
          <w:sz w:val="16"/>
        </w:rPr>
        <w:t xml:space="preserve"> over </w:t>
      </w:r>
      <w:r w:rsidRPr="00026177">
        <w:rPr>
          <w:b/>
          <w:iCs/>
          <w:highlight w:val="cyan"/>
          <w:u w:val="single"/>
          <w:bdr w:val="single" w:sz="8" w:space="0" w:color="auto"/>
        </w:rPr>
        <w:t>Taiwan</w:t>
      </w:r>
      <w:r w:rsidRPr="00026177">
        <w:rPr>
          <w:sz w:val="16"/>
        </w:rPr>
        <w:t xml:space="preserve">. How likely is that? US Secretary of Defense Lloyd Austin said at the Shangri-La Dialogue in 2023 and again in 2024 that </w:t>
      </w:r>
      <w:r w:rsidRPr="00026177">
        <w:rPr>
          <w:u w:val="single"/>
        </w:rPr>
        <w:t xml:space="preserve">a conflict with China was </w:t>
      </w:r>
      <w:r w:rsidRPr="00026177">
        <w:rPr>
          <w:b/>
          <w:iCs/>
          <w:u w:val="single"/>
          <w:bdr w:val="single" w:sz="8" w:space="0" w:color="auto"/>
        </w:rPr>
        <w:t>neither imminent</w:t>
      </w:r>
      <w:r w:rsidRPr="00026177">
        <w:rPr>
          <w:u w:val="single"/>
        </w:rPr>
        <w:t xml:space="preserve"> nor </w:t>
      </w:r>
      <w:r w:rsidRPr="00026177">
        <w:rPr>
          <w:b/>
          <w:iCs/>
          <w:u w:val="single"/>
          <w:bdr w:val="single" w:sz="8" w:space="0" w:color="auto"/>
        </w:rPr>
        <w:t>inevitable</w:t>
      </w:r>
      <w:r w:rsidRPr="00026177">
        <w:rPr>
          <w:sz w:val="16"/>
        </w:rPr>
        <w:t>. Such an assessment is a welcoming denial of the irresponsible remarks made by some American generals and admirals when they predicted when and how mainland China might attack Taiwan.</w:t>
      </w:r>
    </w:p>
    <w:p w14:paraId="0DDE57EB" w14:textId="77777777" w:rsidR="0003687D" w:rsidRPr="00026177" w:rsidRDefault="0003687D" w:rsidP="0003687D">
      <w:pPr>
        <w:rPr>
          <w:sz w:val="16"/>
        </w:rPr>
      </w:pPr>
      <w:r w:rsidRPr="00026177">
        <w:rPr>
          <w:u w:val="single"/>
        </w:rPr>
        <w:t xml:space="preserve">The conflict in </w:t>
      </w:r>
      <w:r w:rsidRPr="00026177">
        <w:rPr>
          <w:b/>
          <w:iCs/>
          <w:highlight w:val="cyan"/>
          <w:u w:val="single"/>
          <w:bdr w:val="single" w:sz="8" w:space="0" w:color="auto"/>
        </w:rPr>
        <w:t>Ukraine</w:t>
      </w:r>
      <w:r w:rsidRPr="00026177">
        <w:rPr>
          <w:u w:val="single"/>
        </w:rPr>
        <w:t xml:space="preserve"> also </w:t>
      </w:r>
      <w:r w:rsidRPr="00026177">
        <w:rPr>
          <w:highlight w:val="cyan"/>
          <w:u w:val="single"/>
        </w:rPr>
        <w:t>gives</w:t>
      </w:r>
      <w:r w:rsidRPr="00026177">
        <w:rPr>
          <w:u w:val="single"/>
        </w:rPr>
        <w:t xml:space="preserve"> people </w:t>
      </w:r>
      <w:r w:rsidRPr="00026177">
        <w:rPr>
          <w:b/>
          <w:iCs/>
          <w:u w:val="single"/>
          <w:bdr w:val="single" w:sz="8" w:space="0" w:color="auto"/>
        </w:rPr>
        <w:t xml:space="preserve">food for </w:t>
      </w:r>
      <w:r w:rsidRPr="00026177">
        <w:rPr>
          <w:b/>
          <w:iCs/>
          <w:highlight w:val="cyan"/>
          <w:u w:val="single"/>
          <w:bdr w:val="single" w:sz="8" w:space="0" w:color="auto"/>
        </w:rPr>
        <w:t>thought</w:t>
      </w:r>
      <w:r w:rsidRPr="00026177">
        <w:rPr>
          <w:highlight w:val="cyan"/>
          <w:u w:val="single"/>
        </w:rPr>
        <w:t xml:space="preserve">. If </w:t>
      </w:r>
      <w:r w:rsidRPr="00026177">
        <w:rPr>
          <w:b/>
          <w:iCs/>
          <w:highlight w:val="cyan"/>
          <w:u w:val="single"/>
          <w:bdr w:val="single" w:sz="8" w:space="0" w:color="auto"/>
        </w:rPr>
        <w:t>Nato</w:t>
      </w:r>
      <w:r w:rsidRPr="00026177">
        <w:rPr>
          <w:sz w:val="16"/>
        </w:rPr>
        <w:t xml:space="preserve">, an alliance of 32 states, </w:t>
      </w:r>
      <w:r w:rsidRPr="00026177">
        <w:rPr>
          <w:highlight w:val="cyan"/>
          <w:u w:val="single"/>
        </w:rPr>
        <w:t>hesitates</w:t>
      </w:r>
      <w:r w:rsidRPr="00026177">
        <w:rPr>
          <w:u w:val="single"/>
        </w:rPr>
        <w:t xml:space="preserve"> to take on </w:t>
      </w:r>
      <w:r w:rsidRPr="00026177">
        <w:rPr>
          <w:highlight w:val="cyan"/>
          <w:u w:val="single"/>
        </w:rPr>
        <w:t>Russia</w:t>
      </w:r>
      <w:r w:rsidRPr="00026177">
        <w:rPr>
          <w:u w:val="single"/>
        </w:rPr>
        <w:t xml:space="preserve">, then </w:t>
      </w:r>
      <w:r w:rsidRPr="00026177">
        <w:rPr>
          <w:highlight w:val="cyan"/>
          <w:u w:val="single"/>
        </w:rPr>
        <w:t>what gives</w:t>
      </w:r>
      <w:r w:rsidRPr="00026177">
        <w:rPr>
          <w:u w:val="single"/>
        </w:rPr>
        <w:t xml:space="preserve"> the US absolute </w:t>
      </w:r>
      <w:r w:rsidRPr="00026177">
        <w:rPr>
          <w:b/>
          <w:iCs/>
          <w:highlight w:val="cyan"/>
          <w:u w:val="single"/>
          <w:bdr w:val="single" w:sz="8" w:space="0" w:color="auto"/>
        </w:rPr>
        <w:t>confidence</w:t>
      </w:r>
      <w:r w:rsidRPr="00026177">
        <w:rPr>
          <w:highlight w:val="cyan"/>
          <w:u w:val="single"/>
        </w:rPr>
        <w:t xml:space="preserve"> to fight China </w:t>
      </w:r>
      <w:r w:rsidRPr="00026177">
        <w:rPr>
          <w:b/>
          <w:iCs/>
          <w:highlight w:val="cyan"/>
          <w:u w:val="single"/>
          <w:bdr w:val="single" w:sz="8" w:space="0" w:color="auto"/>
        </w:rPr>
        <w:t>far away</w:t>
      </w:r>
      <w:r w:rsidRPr="00026177">
        <w:rPr>
          <w:u w:val="single"/>
        </w:rPr>
        <w:t xml:space="preserve"> from its shores </w:t>
      </w:r>
      <w:r w:rsidRPr="00026177">
        <w:rPr>
          <w:sz w:val="16"/>
        </w:rPr>
        <w:t>with a few half-hearted allies on China’s doorstep? China’s economy is ten times larger than Russia’s while its defence budget is three times bigger. The 2 million-strong PLA is the largest military in the world and the PLA Navy outnumbers the US Navy in ships. The only obvious advantage Russia has over China is its store of nuclear warheads, the biggest in the world. Should China decide to increase its nuclear arsenal, it is only a matter of political decision.</w:t>
      </w:r>
    </w:p>
    <w:p w14:paraId="25DF8360" w14:textId="77777777" w:rsidR="0003687D" w:rsidRPr="00026177" w:rsidRDefault="0003687D" w:rsidP="0003687D">
      <w:pPr>
        <w:rPr>
          <w:sz w:val="16"/>
        </w:rPr>
      </w:pPr>
      <w:r w:rsidRPr="00026177">
        <w:rPr>
          <w:sz w:val="16"/>
        </w:rPr>
        <w:t xml:space="preserve">How </w:t>
      </w:r>
      <w:r w:rsidRPr="00026177">
        <w:rPr>
          <w:u w:val="single"/>
        </w:rPr>
        <w:t xml:space="preserve">can </w:t>
      </w:r>
      <w:r w:rsidRPr="00026177">
        <w:rPr>
          <w:highlight w:val="cyan"/>
          <w:u w:val="single"/>
        </w:rPr>
        <w:t xml:space="preserve">war be </w:t>
      </w:r>
      <w:r w:rsidRPr="00026177">
        <w:rPr>
          <w:b/>
          <w:iCs/>
          <w:highlight w:val="cyan"/>
          <w:u w:val="single"/>
          <w:bdr w:val="single" w:sz="8" w:space="0" w:color="auto"/>
        </w:rPr>
        <w:t>avoided</w:t>
      </w:r>
      <w:r w:rsidRPr="00026177">
        <w:rPr>
          <w:sz w:val="16"/>
        </w:rPr>
        <w:t xml:space="preserve"> in the Taiwan Strait? </w:t>
      </w:r>
      <w:r w:rsidRPr="00026177">
        <w:rPr>
          <w:u w:val="single"/>
        </w:rPr>
        <w:t xml:space="preserve">My answer is </w:t>
      </w:r>
      <w:r w:rsidRPr="00026177">
        <w:rPr>
          <w:b/>
          <w:iCs/>
          <w:u w:val="single"/>
          <w:bdr w:val="single" w:sz="8" w:space="0" w:color="auto"/>
        </w:rPr>
        <w:t>simple</w:t>
      </w:r>
      <w:r w:rsidRPr="00026177">
        <w:rPr>
          <w:u w:val="single"/>
        </w:rPr>
        <w:t xml:space="preserve">: </w:t>
      </w:r>
      <w:r w:rsidRPr="00026177">
        <w:rPr>
          <w:highlight w:val="cyan"/>
          <w:u w:val="single"/>
        </w:rPr>
        <w:t xml:space="preserve">let China </w:t>
      </w:r>
      <w:r w:rsidRPr="00026177">
        <w:rPr>
          <w:b/>
          <w:iCs/>
          <w:highlight w:val="cyan"/>
          <w:u w:val="single"/>
          <w:bdr w:val="single" w:sz="8" w:space="0" w:color="auto"/>
        </w:rPr>
        <w:t>believe</w:t>
      </w:r>
      <w:r w:rsidRPr="00026177">
        <w:rPr>
          <w:u w:val="single"/>
        </w:rPr>
        <w:t xml:space="preserve"> peaceful </w:t>
      </w:r>
      <w:r w:rsidRPr="00026177">
        <w:rPr>
          <w:highlight w:val="cyan"/>
          <w:u w:val="single"/>
        </w:rPr>
        <w:t>reunification</w:t>
      </w:r>
      <w:r w:rsidRPr="00026177">
        <w:rPr>
          <w:u w:val="single"/>
        </w:rPr>
        <w:t xml:space="preserve"> with the island </w:t>
      </w:r>
      <w:r w:rsidRPr="00026177">
        <w:rPr>
          <w:highlight w:val="cyan"/>
          <w:u w:val="single"/>
        </w:rPr>
        <w:t>is</w:t>
      </w:r>
      <w:r w:rsidRPr="00026177">
        <w:rPr>
          <w:sz w:val="16"/>
        </w:rPr>
        <w:t xml:space="preserve"> still </w:t>
      </w:r>
      <w:r w:rsidRPr="00026177">
        <w:rPr>
          <w:highlight w:val="cyan"/>
          <w:u w:val="single"/>
        </w:rPr>
        <w:t>possible</w:t>
      </w:r>
      <w:r w:rsidRPr="00026177">
        <w:rPr>
          <w:sz w:val="16"/>
        </w:rPr>
        <w:t xml:space="preserve">. So far </w:t>
      </w:r>
      <w:r w:rsidRPr="00026177">
        <w:rPr>
          <w:highlight w:val="cyan"/>
          <w:u w:val="single"/>
        </w:rPr>
        <w:t xml:space="preserve">there is </w:t>
      </w:r>
      <w:r w:rsidRPr="00026177">
        <w:rPr>
          <w:b/>
          <w:iCs/>
          <w:highlight w:val="cyan"/>
          <w:u w:val="single"/>
          <w:bdr w:val="single" w:sz="8" w:space="0" w:color="auto"/>
        </w:rPr>
        <w:t>no indication</w:t>
      </w:r>
      <w:r w:rsidRPr="00026177">
        <w:rPr>
          <w:u w:val="single"/>
        </w:rPr>
        <w:t xml:space="preserve"> that </w:t>
      </w:r>
      <w:r w:rsidRPr="00026177">
        <w:rPr>
          <w:highlight w:val="cyan"/>
          <w:u w:val="single"/>
        </w:rPr>
        <w:t>Beijing</w:t>
      </w:r>
      <w:r w:rsidRPr="00026177">
        <w:rPr>
          <w:u w:val="single"/>
        </w:rPr>
        <w:t xml:space="preserve"> has </w:t>
      </w:r>
      <w:r w:rsidRPr="00026177">
        <w:rPr>
          <w:highlight w:val="cyan"/>
          <w:u w:val="single"/>
        </w:rPr>
        <w:t>lost</w:t>
      </w:r>
      <w:r w:rsidRPr="00026177">
        <w:rPr>
          <w:u w:val="single"/>
        </w:rPr>
        <w:t xml:space="preserve"> confidence or </w:t>
      </w:r>
      <w:r w:rsidRPr="00026177">
        <w:rPr>
          <w:highlight w:val="cyan"/>
          <w:u w:val="single"/>
        </w:rPr>
        <w:t>patience</w:t>
      </w:r>
      <w:r w:rsidRPr="00026177">
        <w:rPr>
          <w:u w:val="single"/>
        </w:rPr>
        <w:t xml:space="preserve">. China has </w:t>
      </w:r>
      <w:r w:rsidRPr="00026177">
        <w:rPr>
          <w:highlight w:val="cyan"/>
          <w:u w:val="single"/>
        </w:rPr>
        <w:t xml:space="preserve">never announced a </w:t>
      </w:r>
      <w:r w:rsidRPr="00026177">
        <w:rPr>
          <w:b/>
          <w:iCs/>
          <w:highlight w:val="cyan"/>
          <w:u w:val="single"/>
          <w:bdr w:val="single" w:sz="8" w:space="0" w:color="auto"/>
        </w:rPr>
        <w:t>timetable</w:t>
      </w:r>
      <w:r w:rsidRPr="00026177">
        <w:rPr>
          <w:u w:val="single"/>
        </w:rPr>
        <w:t xml:space="preserve"> for reunification. It is</w:t>
      </w:r>
      <w:r w:rsidRPr="00026177">
        <w:rPr>
          <w:sz w:val="16"/>
        </w:rPr>
        <w:t xml:space="preserve"> still </w:t>
      </w:r>
      <w:r w:rsidRPr="00026177">
        <w:rPr>
          <w:highlight w:val="cyan"/>
          <w:u w:val="single"/>
        </w:rPr>
        <w:t xml:space="preserve">talking about </w:t>
      </w:r>
      <w:r w:rsidRPr="00026177">
        <w:rPr>
          <w:b/>
          <w:iCs/>
          <w:highlight w:val="cyan"/>
          <w:u w:val="single"/>
          <w:bdr w:val="single" w:sz="8" w:space="0" w:color="auto"/>
        </w:rPr>
        <w:t>peaceful</w:t>
      </w:r>
      <w:r w:rsidRPr="00026177">
        <w:rPr>
          <w:b/>
          <w:iCs/>
          <w:u w:val="single"/>
          <w:bdr w:val="single" w:sz="8" w:space="0" w:color="auto"/>
        </w:rPr>
        <w:t xml:space="preserve"> development</w:t>
      </w:r>
      <w:r w:rsidRPr="00026177">
        <w:rPr>
          <w:u w:val="single"/>
        </w:rPr>
        <w:t xml:space="preserve"> of cross-strait </w:t>
      </w:r>
      <w:r w:rsidRPr="00026177">
        <w:rPr>
          <w:highlight w:val="cyan"/>
          <w:u w:val="single"/>
        </w:rPr>
        <w:t>relations</w:t>
      </w:r>
      <w:r w:rsidRPr="00026177">
        <w:rPr>
          <w:sz w:val="16"/>
        </w:rPr>
        <w:t>. But provocations from either Taipei or Washington will be checked with more robust responses from the PLA. They will lead to a new, irreversible status quo that favours the mainland. For example, after former US House Speaker Nancy Pelosi’s Taiwan visit, the PLA conducted four days of live-fire exercises around the island. Now the median line in the Taiwan Strait that was tacitly observed by both sides no longer exists. Chinese fighter jets regularly fly to the other side of the line in different sorties.</w:t>
      </w:r>
    </w:p>
    <w:p w14:paraId="0ABFCBC6" w14:textId="77777777" w:rsidR="0003687D" w:rsidRPr="00026177" w:rsidRDefault="0003687D" w:rsidP="0003687D">
      <w:pPr>
        <w:rPr>
          <w:sz w:val="16"/>
        </w:rPr>
      </w:pPr>
      <w:r w:rsidRPr="00026177">
        <w:rPr>
          <w:sz w:val="16"/>
        </w:rPr>
        <w:t xml:space="preserve">For peace to prevail in the Taiwan Strait, as I have written in Foreign Affairs, </w:t>
      </w:r>
      <w:r w:rsidRPr="00026177">
        <w:rPr>
          <w:u w:val="single"/>
        </w:rPr>
        <w:t xml:space="preserve">the </w:t>
      </w:r>
      <w:r w:rsidRPr="00026177">
        <w:rPr>
          <w:b/>
          <w:iCs/>
          <w:u w:val="single"/>
          <w:bdr w:val="single" w:sz="8" w:space="0" w:color="auto"/>
        </w:rPr>
        <w:t>U</w:t>
      </w:r>
      <w:r w:rsidRPr="00026177">
        <w:rPr>
          <w:u w:val="single"/>
        </w:rPr>
        <w:t xml:space="preserve">nited </w:t>
      </w:r>
      <w:r w:rsidRPr="00026177">
        <w:rPr>
          <w:b/>
          <w:iCs/>
          <w:u w:val="single"/>
          <w:bdr w:val="single" w:sz="8" w:space="0" w:color="auto"/>
        </w:rPr>
        <w:t>S</w:t>
      </w:r>
      <w:r w:rsidRPr="00026177">
        <w:rPr>
          <w:u w:val="single"/>
        </w:rPr>
        <w:t>tates should reassure China that it has no intention of straying from its professed commitment to the “</w:t>
      </w:r>
      <w:r w:rsidRPr="00026177">
        <w:rPr>
          <w:b/>
          <w:iCs/>
          <w:u w:val="single"/>
          <w:bdr w:val="single" w:sz="8" w:space="0" w:color="auto"/>
        </w:rPr>
        <w:t>One China</w:t>
      </w:r>
      <w:r w:rsidRPr="00026177">
        <w:rPr>
          <w:u w:val="single"/>
        </w:rPr>
        <w:t>” policy</w:t>
      </w:r>
      <w:r w:rsidRPr="00026177">
        <w:rPr>
          <w:sz w:val="16"/>
        </w:rPr>
        <w:t xml:space="preserve">. US leaders have refused to enter into direct conflict with Russia over Ukraine despite the extent of Russian transgression. Equally, </w:t>
      </w:r>
      <w:r w:rsidRPr="00026177">
        <w:rPr>
          <w:u w:val="single"/>
        </w:rPr>
        <w:t xml:space="preserve">they should consider war with China a </w:t>
      </w:r>
      <w:r w:rsidRPr="00026177">
        <w:rPr>
          <w:b/>
          <w:iCs/>
          <w:u w:val="single"/>
          <w:bdr w:val="single" w:sz="8" w:space="0" w:color="auto"/>
        </w:rPr>
        <w:t>red line</w:t>
      </w:r>
      <w:r w:rsidRPr="00026177">
        <w:rPr>
          <w:u w:val="single"/>
        </w:rPr>
        <w:t xml:space="preserve"> that cannot be crossed</w:t>
      </w:r>
      <w:r w:rsidRPr="00026177">
        <w:rPr>
          <w:sz w:val="16"/>
        </w:rPr>
        <w:t>.</w:t>
      </w:r>
    </w:p>
    <w:p w14:paraId="7AF932DC" w14:textId="77777777" w:rsidR="0003687D" w:rsidRPr="00026177" w:rsidRDefault="0003687D" w:rsidP="0003687D">
      <w:pPr>
        <w:rPr>
          <w:sz w:val="16"/>
        </w:rPr>
      </w:pPr>
      <w:r w:rsidRPr="00026177">
        <w:rPr>
          <w:sz w:val="16"/>
        </w:rPr>
        <w:t>Once at an international seminar, I heard what I thought was the most intriguing question: what is the most ideal world for the Chinese people, in which most of the Chinese are happy, but foreigners can also survive? I don’t think there is such a world. Although the twenty-first century might indeed be an Asian century, unlike Pax Britannia in the nineteenth century and Pax Americana in the twentieth, the twenty-first century won’t be Pax Sinica. Instead, this Asian century will be characterised by the collective rise of nations, including China, India and Indonesia, etc, and regional organisations like ASEAN and BRICS.</w:t>
      </w:r>
    </w:p>
    <w:p w14:paraId="45210A26" w14:textId="77777777" w:rsidR="0003687D" w:rsidRPr="00026177" w:rsidRDefault="0003687D" w:rsidP="0003687D">
      <w:pPr>
        <w:rPr>
          <w:sz w:val="16"/>
        </w:rPr>
      </w:pPr>
      <w:r w:rsidRPr="00026177">
        <w:rPr>
          <w:sz w:val="16"/>
        </w:rPr>
        <w:t>However, this question does raise an issue of how China might live with others. Thanks to China’s seemingly inexorable rise, nowadays everything that doesn’t seem to have anything to do with China eventually ends up having something to do with China. This is particularly the case with the war in Ukraine—a faraway conflict that China is not involved in. China was nevertheless asked which side it would take; whether it would become a mediator between Russia and the West; and whether it might seize the opportunity to launch an attack on Taiwan. Is this unfair to China? As I wrote in the Financial Times, this is the price to pay for being a global power.</w:t>
      </w:r>
    </w:p>
    <w:p w14:paraId="1F8F20C2" w14:textId="77777777" w:rsidR="0003687D" w:rsidRPr="00026177" w:rsidRDefault="0003687D" w:rsidP="0003687D">
      <w:pPr>
        <w:rPr>
          <w:sz w:val="16"/>
        </w:rPr>
      </w:pPr>
      <w:r w:rsidRPr="00026177">
        <w:rPr>
          <w:sz w:val="16"/>
        </w:rPr>
        <w:lastRenderedPageBreak/>
        <w:t>For China to fulfil its international responsibilities, it should start at home. First and foremost, it needs to overcome its lingering victimhood. Admittedly, victimhood is not confined to the Chinese. In 2016 and 2024, Donald Trump succeeded in making the majority of American voters believe the strongest nation on earth was in “carnage” and he was the man to “Make America Great Again.”</w:t>
      </w:r>
    </w:p>
    <w:p w14:paraId="50E87ADB" w14:textId="77777777" w:rsidR="0003687D" w:rsidRPr="00026177" w:rsidRDefault="0003687D" w:rsidP="0003687D">
      <w:pPr>
        <w:rPr>
          <w:sz w:val="16"/>
        </w:rPr>
      </w:pPr>
      <w:r w:rsidRPr="00026177">
        <w:rPr>
          <w:sz w:val="16"/>
        </w:rPr>
        <w:t>For China, its victimhood over the “century of humiliation” stems from the Opium War in 1840. But the century of humiliation should have ended with the founding of the People’s Republic of China in 1949 when Chairman Mao Zedong declared that “the Chinese people have stood up.” I wrote for the South China Morning Post that, rather than a victim, China today is the envy of the world. China must leave its past behind and embrace its strength. Victimhood is not the foundation for patriotism. It leads to nationalism, populism, and isolationism. This is the last thing China wants.</w:t>
      </w:r>
    </w:p>
    <w:p w14:paraId="01BE0F3C" w14:textId="77777777" w:rsidR="0003687D" w:rsidRPr="00026177" w:rsidRDefault="0003687D" w:rsidP="0003687D">
      <w:pPr>
        <w:rPr>
          <w:sz w:val="16"/>
        </w:rPr>
      </w:pPr>
      <w:r w:rsidRPr="00026177">
        <w:rPr>
          <w:sz w:val="16"/>
        </w:rPr>
        <w:t>A global power has two things that are not found in a small country—huge overseas interests and greater international responsibilities. In “The future of the PLA,” in Foreign Policy, I argue that in spite of China’s territorial disputes with some countries, a major power like China should look beyond its borders into the horizon to protect China’s overseas interests and shoulder more international obligations.</w:t>
      </w:r>
    </w:p>
    <w:p w14:paraId="735B24F2" w14:textId="77777777" w:rsidR="0003687D" w:rsidRPr="00026177" w:rsidRDefault="0003687D" w:rsidP="0003687D">
      <w:pPr>
        <w:rPr>
          <w:sz w:val="16"/>
        </w:rPr>
      </w:pPr>
      <w:r w:rsidRPr="00026177">
        <w:rPr>
          <w:sz w:val="16"/>
        </w:rPr>
        <w:t>The need to protect China’s overseas interests is easy to understand, but what exactly are China’s international responsibilities? China’s success in restoring diplomatic ties between Iran and Saudi Arabia is a turning point in Chinese diplomacy. It indicates not only China’s willingness but also capabilities in shouldering its international obligations. The signing of the Beijing Declaration by 14 Palestinian factions is another good example of how China can play a role as an honest broker in a most volatile region. In my interview with Time magazine, I said that when China started to reform and open up, it was trying to “cross the river by feeling the stones on the riverbed,” as Deng Xiaoping said, but now China is entering the ocean. You can’t feel the seabed. These are uncharted waters, but there is no turning back.</w:t>
      </w:r>
    </w:p>
    <w:p w14:paraId="0AA541F2" w14:textId="77777777" w:rsidR="0003687D" w:rsidRPr="00026177" w:rsidRDefault="0003687D" w:rsidP="0003687D">
      <w:pPr>
        <w:rPr>
          <w:sz w:val="16"/>
        </w:rPr>
      </w:pPr>
      <w:r w:rsidRPr="00026177">
        <w:rPr>
          <w:sz w:val="16"/>
        </w:rPr>
        <w:t xml:space="preserve">As for the PLA, I hope its international responsibilities will be confined exclusively to humanitarian operations. So far, </w:t>
      </w:r>
      <w:r w:rsidRPr="00026177">
        <w:rPr>
          <w:b/>
          <w:iCs/>
          <w:u w:val="single"/>
          <w:bdr w:val="single" w:sz="8" w:space="0" w:color="auto"/>
        </w:rPr>
        <w:t>all</w:t>
      </w:r>
      <w:r w:rsidRPr="00026177">
        <w:rPr>
          <w:u w:val="single"/>
        </w:rPr>
        <w:t xml:space="preserve"> the </w:t>
      </w:r>
      <w:r w:rsidRPr="00026177">
        <w:rPr>
          <w:b/>
          <w:iCs/>
          <w:u w:val="single"/>
          <w:bdr w:val="single" w:sz="8" w:space="0" w:color="auto"/>
        </w:rPr>
        <w:t>military operations</w:t>
      </w:r>
      <w:r w:rsidRPr="00026177">
        <w:rPr>
          <w:u w:val="single"/>
        </w:rPr>
        <w:t xml:space="preserve"> of the Chinese military overseas</w:t>
      </w:r>
      <w:r w:rsidRPr="00026177">
        <w:rPr>
          <w:sz w:val="16"/>
        </w:rPr>
        <w:t xml:space="preserve">, be it peacekeeping, counter-piracy or disaster relief, </w:t>
      </w:r>
      <w:r w:rsidRPr="00026177">
        <w:rPr>
          <w:u w:val="single"/>
        </w:rPr>
        <w:t xml:space="preserve">are invariably </w:t>
      </w:r>
      <w:r w:rsidRPr="00026177">
        <w:rPr>
          <w:b/>
          <w:iCs/>
          <w:u w:val="single"/>
          <w:bdr w:val="single" w:sz="8" w:space="0" w:color="auto"/>
        </w:rPr>
        <w:t>humanitarian</w:t>
      </w:r>
      <w:r w:rsidRPr="00026177">
        <w:rPr>
          <w:u w:val="single"/>
        </w:rPr>
        <w:t xml:space="preserve"> in nature. This is </w:t>
      </w:r>
      <w:r w:rsidRPr="00026177">
        <w:rPr>
          <w:b/>
          <w:iCs/>
          <w:u w:val="single"/>
          <w:bdr w:val="single" w:sz="8" w:space="0" w:color="auto"/>
        </w:rPr>
        <w:t>not accidental</w:t>
      </w:r>
      <w:r w:rsidRPr="00026177">
        <w:rPr>
          <w:sz w:val="16"/>
        </w:rPr>
        <w:t>; it is a careful choice. These military operations other than war will help war-stricken nations, reduce casualties to a minimum level, but won’t turn China into a warring party.</w:t>
      </w:r>
    </w:p>
    <w:p w14:paraId="00DF85DC" w14:textId="77777777" w:rsidR="0003687D" w:rsidRPr="00026177" w:rsidRDefault="0003687D" w:rsidP="0003687D">
      <w:pPr>
        <w:rPr>
          <w:sz w:val="16"/>
        </w:rPr>
      </w:pPr>
      <w:r w:rsidRPr="00026177">
        <w:rPr>
          <w:sz w:val="16"/>
        </w:rPr>
        <w:t xml:space="preserve">China’s peacekeeping is the best example. China is the largest troop-contributing country among the five permanent members of the UN Security Council and the second-largest financial contributor to peacekeeping. In “How China can improve UN peacekeeping” in Foreign Affairs, I mentioned that </w:t>
      </w:r>
      <w:r w:rsidRPr="00026177">
        <w:rPr>
          <w:u w:val="single"/>
        </w:rPr>
        <w:t xml:space="preserve">China has </w:t>
      </w:r>
      <w:r w:rsidRPr="00026177">
        <w:rPr>
          <w:b/>
          <w:iCs/>
          <w:u w:val="single"/>
          <w:bdr w:val="single" w:sz="8" w:space="0" w:color="auto"/>
        </w:rPr>
        <w:t>good reason</w:t>
      </w:r>
      <w:r w:rsidRPr="00026177">
        <w:rPr>
          <w:u w:val="single"/>
        </w:rPr>
        <w:t xml:space="preserve"> to beef up its peacekeeping commitments because it serves China’s image as a </w:t>
      </w:r>
      <w:r w:rsidRPr="00026177">
        <w:rPr>
          <w:b/>
          <w:iCs/>
          <w:u w:val="single"/>
          <w:bdr w:val="single" w:sz="8" w:space="0" w:color="auto"/>
        </w:rPr>
        <w:t>responsible nation</w:t>
      </w:r>
      <w:r w:rsidRPr="00026177">
        <w:rPr>
          <w:u w:val="single"/>
        </w:rPr>
        <w:t xml:space="preserve"> on a peaceful rise</w:t>
      </w:r>
      <w:r w:rsidRPr="00026177">
        <w:rPr>
          <w:sz w:val="16"/>
        </w:rPr>
        <w:t>. And two of peacekeeping’s guiding principles—</w:t>
      </w:r>
      <w:r w:rsidRPr="00026177">
        <w:rPr>
          <w:b/>
          <w:iCs/>
          <w:highlight w:val="cyan"/>
          <w:u w:val="single"/>
          <w:bdr w:val="single" w:sz="8" w:space="0" w:color="auto"/>
        </w:rPr>
        <w:t>impartiality</w:t>
      </w:r>
      <w:r w:rsidRPr="00026177">
        <w:rPr>
          <w:highlight w:val="cyan"/>
          <w:u w:val="single"/>
        </w:rPr>
        <w:t xml:space="preserve"> and</w:t>
      </w:r>
      <w:r w:rsidRPr="00026177">
        <w:rPr>
          <w:u w:val="single"/>
        </w:rPr>
        <w:t xml:space="preserve"> the “</w:t>
      </w:r>
      <w:r w:rsidRPr="00026177">
        <w:rPr>
          <w:b/>
          <w:iCs/>
          <w:highlight w:val="cyan"/>
          <w:u w:val="single"/>
          <w:bdr w:val="single" w:sz="8" w:space="0" w:color="auto"/>
        </w:rPr>
        <w:t>non-use of force</w:t>
      </w:r>
      <w:r w:rsidRPr="00026177">
        <w:rPr>
          <w:u w:val="single"/>
        </w:rPr>
        <w:t xml:space="preserve"> except in self-defense and defense of mandate”— </w:t>
      </w:r>
      <w:r w:rsidRPr="00026177">
        <w:rPr>
          <w:b/>
          <w:iCs/>
          <w:highlight w:val="cyan"/>
          <w:u w:val="single"/>
          <w:bdr w:val="single" w:sz="8" w:space="0" w:color="auto"/>
        </w:rPr>
        <w:t>resonate</w:t>
      </w:r>
      <w:r w:rsidRPr="00026177">
        <w:rPr>
          <w:highlight w:val="cyan"/>
          <w:u w:val="single"/>
        </w:rPr>
        <w:t xml:space="preserve"> with</w:t>
      </w:r>
      <w:r w:rsidRPr="00026177">
        <w:rPr>
          <w:u w:val="single"/>
        </w:rPr>
        <w:t xml:space="preserve"> China’s </w:t>
      </w:r>
      <w:r w:rsidRPr="00026177">
        <w:rPr>
          <w:b/>
          <w:iCs/>
          <w:highlight w:val="cyan"/>
          <w:u w:val="single"/>
          <w:bdr w:val="single" w:sz="8" w:space="0" w:color="auto"/>
        </w:rPr>
        <w:t>fo</w:t>
      </w:r>
      <w:r w:rsidRPr="00026177">
        <w:rPr>
          <w:u w:val="single"/>
        </w:rPr>
        <w:t xml:space="preserve">reign </w:t>
      </w:r>
      <w:r w:rsidRPr="00026177">
        <w:rPr>
          <w:b/>
          <w:iCs/>
          <w:highlight w:val="cyan"/>
          <w:u w:val="single"/>
          <w:bdr w:val="single" w:sz="8" w:space="0" w:color="auto"/>
        </w:rPr>
        <w:t>po</w:t>
      </w:r>
      <w:r w:rsidRPr="00026177">
        <w:rPr>
          <w:u w:val="single"/>
        </w:rPr>
        <w:t>licy and military ethos</w:t>
      </w:r>
      <w:r w:rsidRPr="00026177">
        <w:rPr>
          <w:sz w:val="16"/>
        </w:rPr>
        <w:t>.</w:t>
      </w:r>
    </w:p>
    <w:p w14:paraId="1A1EEB18" w14:textId="77777777" w:rsidR="0003687D" w:rsidRPr="00026177" w:rsidRDefault="0003687D" w:rsidP="0003687D">
      <w:pPr>
        <w:rPr>
          <w:sz w:val="16"/>
        </w:rPr>
      </w:pPr>
      <w:r w:rsidRPr="00026177">
        <w:rPr>
          <w:sz w:val="16"/>
        </w:rPr>
        <w:t>In the last four and half decades, China has changed a few defence policies, such as not stationing troops abroad, not establishing military bases overseas and not conducting joint exercises with foreign armed forces. However, some still remain, and I hope they will continue to be upheld in the years to come.</w:t>
      </w:r>
    </w:p>
    <w:p w14:paraId="2F2DA49A" w14:textId="77777777" w:rsidR="0003687D" w:rsidRPr="00026177" w:rsidRDefault="0003687D" w:rsidP="0003687D">
      <w:pPr>
        <w:rPr>
          <w:sz w:val="16"/>
        </w:rPr>
      </w:pPr>
      <w:r w:rsidRPr="00026177">
        <w:rPr>
          <w:sz w:val="16"/>
        </w:rPr>
        <w:t>1. Caution in use of force. After the founding of the People’s Republic of China in 1949, China was involved in wars and conflict virtually every decade until the late 1970s when China started to reform and open up. China’s rise in the last four decades is a miracle in human history in that few, if any, major powers have risen so peacefully. It is made possible thanks in no small way to Beijing’s restraint in use of force in spite of serious challenges such as bombs hitting the Chinese embassy in Belgrade, when NATO was bombing Yugoslavia, and the collision of Chinese and American military planes in the South China Sea.</w:t>
      </w:r>
    </w:p>
    <w:p w14:paraId="051085B9" w14:textId="77777777" w:rsidR="0003687D" w:rsidRPr="00026177" w:rsidRDefault="0003687D" w:rsidP="0003687D">
      <w:pPr>
        <w:rPr>
          <w:sz w:val="16"/>
        </w:rPr>
      </w:pPr>
      <w:r w:rsidRPr="00026177">
        <w:rPr>
          <w:sz w:val="16"/>
        </w:rPr>
        <w:t>The China–India clash in the Galwan Valley in 2020 is most unfortunate, yet there are still positives. In this deadly brawl with stones, wooden clubs and fists, neither side attempted to shoot at the other. This shows the confidence-building measures made in a litany of agreements have worked to a certain extent. Some people may point out that the Chinese coast guard used water cannons against Filipino ships in 2024. But that is not exactly use of force. It is an effort to deter the Filipinos from violating their promise by carrying building materials to fortify a rusted Filipino war ship into a permanent base in the disputed Ren Ai Jiao/Second Thomas Shoal.</w:t>
      </w:r>
    </w:p>
    <w:p w14:paraId="65E6B6E6" w14:textId="77777777" w:rsidR="0003687D" w:rsidRPr="00026177" w:rsidRDefault="0003687D" w:rsidP="0003687D">
      <w:pPr>
        <w:rPr>
          <w:sz w:val="16"/>
        </w:rPr>
      </w:pPr>
      <w:r w:rsidRPr="00026177">
        <w:rPr>
          <w:sz w:val="16"/>
        </w:rPr>
        <w:t xml:space="preserve">For over four decades, </w:t>
      </w:r>
      <w:r w:rsidRPr="00026177">
        <w:rPr>
          <w:u w:val="single"/>
        </w:rPr>
        <w:t xml:space="preserve">China’s military </w:t>
      </w:r>
      <w:r w:rsidRPr="00026177">
        <w:rPr>
          <w:highlight w:val="cyan"/>
          <w:u w:val="single"/>
        </w:rPr>
        <w:t xml:space="preserve">expenditure has been </w:t>
      </w:r>
      <w:r w:rsidRPr="00026177">
        <w:rPr>
          <w:b/>
          <w:iCs/>
          <w:highlight w:val="cyan"/>
          <w:u w:val="single"/>
          <w:bdr w:val="single" w:sz="8" w:space="0" w:color="auto"/>
        </w:rPr>
        <w:t>lower than 2%</w:t>
      </w:r>
      <w:r w:rsidRPr="00026177">
        <w:rPr>
          <w:highlight w:val="cyan"/>
          <w:u w:val="single"/>
        </w:rPr>
        <w:t xml:space="preserve"> of</w:t>
      </w:r>
      <w:r w:rsidRPr="00026177">
        <w:rPr>
          <w:u w:val="single"/>
        </w:rPr>
        <w:t xml:space="preserve"> its </w:t>
      </w:r>
      <w:r w:rsidRPr="00026177">
        <w:rPr>
          <w:b/>
          <w:iCs/>
          <w:highlight w:val="cyan"/>
          <w:u w:val="single"/>
          <w:bdr w:val="single" w:sz="8" w:space="0" w:color="auto"/>
        </w:rPr>
        <w:t>GDP</w:t>
      </w:r>
      <w:r w:rsidRPr="00026177">
        <w:rPr>
          <w:highlight w:val="cyan"/>
          <w:u w:val="single"/>
        </w:rPr>
        <w:t xml:space="preserve">, a NATO </w:t>
      </w:r>
      <w:r w:rsidRPr="00026177">
        <w:rPr>
          <w:b/>
          <w:iCs/>
          <w:highlight w:val="cyan"/>
          <w:u w:val="single"/>
          <w:bdr w:val="single" w:sz="8" w:space="0" w:color="auto"/>
        </w:rPr>
        <w:t>standard</w:t>
      </w:r>
      <w:r w:rsidRPr="00026177">
        <w:rPr>
          <w:sz w:val="16"/>
        </w:rPr>
        <w:t xml:space="preserve"> for its member states. Most probably </w:t>
      </w:r>
      <w:r w:rsidRPr="00026177">
        <w:rPr>
          <w:u w:val="single"/>
        </w:rPr>
        <w:t xml:space="preserve">it will </w:t>
      </w:r>
      <w:r w:rsidRPr="00026177">
        <w:rPr>
          <w:b/>
          <w:iCs/>
          <w:u w:val="single"/>
          <w:bdr w:val="single" w:sz="8" w:space="0" w:color="auto"/>
        </w:rPr>
        <w:t>remain</w:t>
      </w:r>
      <w:r w:rsidRPr="00026177">
        <w:rPr>
          <w:u w:val="single"/>
        </w:rPr>
        <w:t xml:space="preserve"> at this level short of a war</w:t>
      </w:r>
      <w:r w:rsidRPr="00026177">
        <w:rPr>
          <w:sz w:val="16"/>
        </w:rPr>
        <w:t>. At a time when NATO members are being pushed by the US to spend 2% of their GDP on defence, and some of China’s neighbours like Japan and India have drastically increased their defence budgets, China’s sustainable and predictable defence budget says a lot about China’s self-control and self-confidence. This is important for the stability of the region.</w:t>
      </w:r>
    </w:p>
    <w:p w14:paraId="5F038FF3" w14:textId="77777777" w:rsidR="0003687D" w:rsidRPr="00026177" w:rsidRDefault="0003687D" w:rsidP="0003687D">
      <w:pPr>
        <w:rPr>
          <w:sz w:val="16"/>
        </w:rPr>
      </w:pPr>
      <w:r w:rsidRPr="00026177">
        <w:rPr>
          <w:sz w:val="16"/>
        </w:rPr>
        <w:lastRenderedPageBreak/>
        <w:t xml:space="preserve">2. Don’t seek spheres of influence. Many people confuse two things—influence and spheres of influence. I have argued that precisely </w:t>
      </w:r>
      <w:r w:rsidRPr="00026177">
        <w:rPr>
          <w:highlight w:val="cyan"/>
          <w:u w:val="single"/>
        </w:rPr>
        <w:t>because</w:t>
      </w:r>
      <w:r w:rsidRPr="00026177">
        <w:rPr>
          <w:u w:val="single"/>
        </w:rPr>
        <w:t xml:space="preserve"> China’s </w:t>
      </w:r>
      <w:r w:rsidRPr="00026177">
        <w:rPr>
          <w:b/>
          <w:iCs/>
          <w:highlight w:val="cyan"/>
          <w:u w:val="single"/>
          <w:bdr w:val="single" w:sz="8" w:space="0" w:color="auto"/>
        </w:rPr>
        <w:t>influence</w:t>
      </w:r>
      <w:r w:rsidRPr="00026177">
        <w:rPr>
          <w:sz w:val="16"/>
        </w:rPr>
        <w:t xml:space="preserve">, especially </w:t>
      </w:r>
      <w:r w:rsidRPr="00026177">
        <w:rPr>
          <w:u w:val="single"/>
        </w:rPr>
        <w:t xml:space="preserve">in the economic field, </w:t>
      </w:r>
      <w:r w:rsidRPr="00026177">
        <w:rPr>
          <w:highlight w:val="cyan"/>
          <w:u w:val="single"/>
        </w:rPr>
        <w:t>is</w:t>
      </w:r>
      <w:r w:rsidRPr="00026177">
        <w:rPr>
          <w:u w:val="single"/>
        </w:rPr>
        <w:t xml:space="preserve"> already </w:t>
      </w:r>
      <w:r w:rsidRPr="00026177">
        <w:rPr>
          <w:b/>
          <w:iCs/>
          <w:highlight w:val="cyan"/>
          <w:u w:val="single"/>
          <w:bdr w:val="single" w:sz="8" w:space="0" w:color="auto"/>
        </w:rPr>
        <w:t>ubiquitous</w:t>
      </w:r>
      <w:r w:rsidRPr="00026177">
        <w:rPr>
          <w:sz w:val="16"/>
        </w:rPr>
        <w:t xml:space="preserve"> around the world, </w:t>
      </w:r>
      <w:r w:rsidRPr="00026177">
        <w:rPr>
          <w:highlight w:val="cyan"/>
          <w:u w:val="single"/>
        </w:rPr>
        <w:t xml:space="preserve">it doesn’t need </w:t>
      </w:r>
      <w:r w:rsidRPr="00026177">
        <w:rPr>
          <w:b/>
          <w:iCs/>
          <w:highlight w:val="cyan"/>
          <w:u w:val="single"/>
          <w:bdr w:val="single" w:sz="8" w:space="0" w:color="auto"/>
        </w:rPr>
        <w:t>s</w:t>
      </w:r>
      <w:r w:rsidRPr="00026177">
        <w:rPr>
          <w:u w:val="single"/>
        </w:rPr>
        <w:t xml:space="preserve">pheres </w:t>
      </w:r>
      <w:r w:rsidRPr="00026177">
        <w:rPr>
          <w:b/>
          <w:iCs/>
          <w:highlight w:val="cyan"/>
          <w:u w:val="single"/>
          <w:bdr w:val="single" w:sz="8" w:space="0" w:color="auto"/>
        </w:rPr>
        <w:t>o</w:t>
      </w:r>
      <w:r w:rsidRPr="00026177">
        <w:rPr>
          <w:u w:val="single"/>
        </w:rPr>
        <w:t xml:space="preserve">f </w:t>
      </w:r>
      <w:r w:rsidRPr="00026177">
        <w:rPr>
          <w:b/>
          <w:iCs/>
          <w:highlight w:val="cyan"/>
          <w:u w:val="single"/>
          <w:bdr w:val="single" w:sz="8" w:space="0" w:color="auto"/>
        </w:rPr>
        <w:t>i</w:t>
      </w:r>
      <w:r w:rsidRPr="00026177">
        <w:rPr>
          <w:u w:val="single"/>
        </w:rPr>
        <w:t>nfluence</w:t>
      </w:r>
      <w:r w:rsidRPr="00026177">
        <w:rPr>
          <w:sz w:val="16"/>
        </w:rPr>
        <w:t xml:space="preserve"> that are costly and difficult to maintain.</w:t>
      </w:r>
    </w:p>
    <w:p w14:paraId="26B63F36" w14:textId="77777777" w:rsidR="0003687D" w:rsidRPr="00026177" w:rsidRDefault="0003687D" w:rsidP="0003687D">
      <w:r w:rsidRPr="00026177">
        <w:rPr>
          <w:sz w:val="16"/>
        </w:rPr>
        <w:t xml:space="preserve">If China doesn’t seek spheres of influence, then </w:t>
      </w:r>
      <w:r w:rsidRPr="00026177">
        <w:rPr>
          <w:u w:val="single"/>
        </w:rPr>
        <w:t xml:space="preserve">it doesn’t </w:t>
      </w:r>
      <w:r w:rsidRPr="00026177">
        <w:rPr>
          <w:b/>
          <w:iCs/>
          <w:u w:val="single"/>
          <w:bdr w:val="single" w:sz="8" w:space="0" w:color="auto"/>
        </w:rPr>
        <w:t>need</w:t>
      </w:r>
      <w:r w:rsidRPr="00026177">
        <w:rPr>
          <w:u w:val="single"/>
        </w:rPr>
        <w:t xml:space="preserve"> to build many </w:t>
      </w:r>
      <w:r w:rsidRPr="00026177">
        <w:rPr>
          <w:b/>
          <w:iCs/>
          <w:u w:val="single"/>
          <w:bdr w:val="single" w:sz="8" w:space="0" w:color="auto"/>
        </w:rPr>
        <w:t>military bases</w:t>
      </w:r>
      <w:r w:rsidRPr="00026177">
        <w:rPr>
          <w:sz w:val="16"/>
        </w:rPr>
        <w:t xml:space="preserve"> overseas. Twenty years ago, some international analysts assumed China would adopt a “</w:t>
      </w:r>
      <w:r w:rsidRPr="00026177">
        <w:rPr>
          <w:b/>
          <w:iCs/>
          <w:u w:val="single"/>
          <w:bdr w:val="single" w:sz="8" w:space="0" w:color="auto"/>
        </w:rPr>
        <w:t>string of pearls</w:t>
      </w:r>
      <w:r w:rsidRPr="00026177">
        <w:rPr>
          <w:sz w:val="16"/>
        </w:rPr>
        <w:t xml:space="preserve">” strategy of building bases stretching from the Middle East to southern China. This </w:t>
      </w:r>
      <w:r w:rsidRPr="00026177">
        <w:rPr>
          <w:u w:val="single"/>
        </w:rPr>
        <w:t xml:space="preserve">is proven </w:t>
      </w:r>
      <w:r w:rsidRPr="00026177">
        <w:rPr>
          <w:b/>
          <w:iCs/>
          <w:u w:val="single"/>
          <w:bdr w:val="single" w:sz="8" w:space="0" w:color="auto"/>
        </w:rPr>
        <w:t>wrong</w:t>
      </w:r>
      <w:r w:rsidRPr="00026177">
        <w:rPr>
          <w:sz w:val="16"/>
        </w:rPr>
        <w:t xml:space="preserve">. So far, </w:t>
      </w:r>
      <w:r w:rsidRPr="00026177">
        <w:rPr>
          <w:u w:val="single"/>
        </w:rPr>
        <w:t xml:space="preserve">the only Chinese military base overseas is a </w:t>
      </w:r>
      <w:r w:rsidRPr="00026177">
        <w:rPr>
          <w:b/>
          <w:iCs/>
          <w:u w:val="single"/>
          <w:bdr w:val="single" w:sz="8" w:space="0" w:color="auto"/>
        </w:rPr>
        <w:t>logistic base</w:t>
      </w:r>
      <w:r w:rsidRPr="00026177">
        <w:rPr>
          <w:u w:val="single"/>
        </w:rPr>
        <w:t xml:space="preserve"> in Djibouti</w:t>
      </w:r>
      <w:r w:rsidRPr="00026177">
        <w:rPr>
          <w:sz w:val="16"/>
        </w:rPr>
        <w:t xml:space="preserve"> [Ed - In 2024, China reportedly has outposts in Cambodia and Tajikistan. The Chinese government has not publicly acknowledged the existence of these bases.] </w:t>
      </w:r>
      <w:r w:rsidRPr="00026177">
        <w:rPr>
          <w:highlight w:val="cyan"/>
          <w:u w:val="single"/>
        </w:rPr>
        <w:t>Even if</w:t>
      </w:r>
      <w:r w:rsidRPr="00026177">
        <w:rPr>
          <w:u w:val="single"/>
        </w:rPr>
        <w:t xml:space="preserve"> China</w:t>
      </w:r>
      <w:r w:rsidRPr="00026177">
        <w:rPr>
          <w:sz w:val="16"/>
        </w:rPr>
        <w:t xml:space="preserve"> might need to </w:t>
      </w:r>
      <w:r w:rsidRPr="00026177">
        <w:rPr>
          <w:u w:val="single"/>
        </w:rPr>
        <w:t xml:space="preserve">have a few </w:t>
      </w:r>
      <w:r w:rsidRPr="00026177">
        <w:rPr>
          <w:b/>
          <w:iCs/>
          <w:u w:val="single"/>
          <w:bdr w:val="single" w:sz="8" w:space="0" w:color="auto"/>
        </w:rPr>
        <w:t xml:space="preserve">more </w:t>
      </w:r>
      <w:r w:rsidRPr="00026177">
        <w:rPr>
          <w:b/>
          <w:iCs/>
          <w:highlight w:val="cyan"/>
          <w:u w:val="single"/>
          <w:bdr w:val="single" w:sz="8" w:space="0" w:color="auto"/>
        </w:rPr>
        <w:t>bases</w:t>
      </w:r>
      <w:r w:rsidRPr="00026177">
        <w:rPr>
          <w:u w:val="single"/>
        </w:rPr>
        <w:t xml:space="preserve"> abroad</w:t>
      </w:r>
      <w:r w:rsidRPr="00026177">
        <w:rPr>
          <w:sz w:val="16"/>
        </w:rPr>
        <w:t xml:space="preserve">, so long as Chinese </w:t>
      </w:r>
      <w:r w:rsidRPr="00026177">
        <w:rPr>
          <w:u w:val="single"/>
        </w:rPr>
        <w:t xml:space="preserve">military </w:t>
      </w:r>
      <w:r w:rsidRPr="00026177">
        <w:rPr>
          <w:highlight w:val="cyan"/>
          <w:u w:val="single"/>
        </w:rPr>
        <w:t>operations</w:t>
      </w:r>
      <w:r w:rsidRPr="00026177">
        <w:rPr>
          <w:u w:val="single"/>
        </w:rPr>
        <w:t xml:space="preserve"> overseas </w:t>
      </w:r>
      <w:r w:rsidRPr="00026177">
        <w:rPr>
          <w:highlight w:val="cyan"/>
          <w:u w:val="single"/>
        </w:rPr>
        <w:t xml:space="preserve">remain </w:t>
      </w:r>
      <w:r w:rsidRPr="00026177">
        <w:rPr>
          <w:b/>
          <w:iCs/>
          <w:highlight w:val="cyan"/>
          <w:u w:val="single"/>
          <w:bdr w:val="single" w:sz="8" w:space="0" w:color="auto"/>
        </w:rPr>
        <w:t>humanitarian</w:t>
      </w:r>
      <w:r w:rsidRPr="00026177">
        <w:rPr>
          <w:u w:val="single"/>
        </w:rPr>
        <w:t xml:space="preserve"> in nature</w:t>
      </w:r>
      <w:r w:rsidRPr="00026177">
        <w:rPr>
          <w:sz w:val="16"/>
        </w:rPr>
        <w:t>, the PLA.</w:t>
      </w:r>
    </w:p>
    <w:p w14:paraId="7E4963CA" w14:textId="42AB09DD" w:rsidR="00D21A76" w:rsidRPr="00026177" w:rsidRDefault="00026177" w:rsidP="00D21A76">
      <w:pPr>
        <w:keepNext/>
        <w:keepLines/>
        <w:spacing w:before="40" w:after="0"/>
        <w:outlineLvl w:val="3"/>
        <w:rPr>
          <w:rFonts w:eastAsiaTheme="majorEastAsia" w:cstheme="majorBidi"/>
          <w:b/>
          <w:iCs/>
          <w:sz w:val="26"/>
        </w:rPr>
      </w:pPr>
      <w:r w:rsidRPr="00026177">
        <w:rPr>
          <w:rFonts w:eastAsiaTheme="majorEastAsia" w:cstheme="majorBidi"/>
          <w:b/>
          <w:iCs/>
          <w:sz w:val="26"/>
        </w:rPr>
        <w:t>9</w:t>
      </w:r>
      <w:r w:rsidR="00D21A76" w:rsidRPr="00026177">
        <w:rPr>
          <w:rFonts w:eastAsiaTheme="majorEastAsia" w:cstheme="majorBidi"/>
          <w:b/>
          <w:iCs/>
          <w:sz w:val="26"/>
        </w:rPr>
        <w:t xml:space="preserve">. Air power </w:t>
      </w:r>
      <w:r w:rsidR="00D21A76" w:rsidRPr="00026177">
        <w:rPr>
          <w:rFonts w:eastAsiaTheme="majorEastAsia" w:cstheme="majorBidi"/>
          <w:b/>
          <w:iCs/>
          <w:sz w:val="26"/>
          <w:u w:val="single"/>
        </w:rPr>
        <w:t>fails</w:t>
      </w:r>
      <w:r w:rsidR="00EE3454">
        <w:rPr>
          <w:rFonts w:eastAsiaTheme="majorEastAsia" w:cstheme="majorBidi"/>
          <w:b/>
          <w:iCs/>
          <w:sz w:val="26"/>
        </w:rPr>
        <w:t>.</w:t>
      </w:r>
    </w:p>
    <w:p w14:paraId="608639E3" w14:textId="77777777" w:rsidR="00D21A76" w:rsidRPr="00026177" w:rsidRDefault="00D21A76" w:rsidP="00D21A76">
      <w:r w:rsidRPr="00026177">
        <w:t xml:space="preserve">Justin </w:t>
      </w:r>
      <w:r w:rsidRPr="00026177">
        <w:rPr>
          <w:b/>
          <w:bCs/>
          <w:sz w:val="26"/>
        </w:rPr>
        <w:t>Bronk 21</w:t>
      </w:r>
      <w:r w:rsidRPr="00026177">
        <w:t xml:space="preserve">, RUSI Research Fellow for Airpower and Technology, doctoral candidate at the Defence Studies Department of Kings College London and holds an MSc in the History of International Relations from the London School of Economics and Political Science, “Episode 68: Justin Bronk: An Unhealthy Dependence on Air Power,” </w:t>
      </w:r>
      <w:hyperlink r:id="rId10" w:history="1">
        <w:r w:rsidRPr="00026177">
          <w:rPr>
            <w:color w:val="0563C1" w:themeColor="hyperlink"/>
            <w:u w:val="single"/>
          </w:rPr>
          <w:t>https://rusi.org/podcasts/western-way-of-war/episode-68-justin-bronk-unhealthy-dependence-air-power</w:t>
        </w:r>
      </w:hyperlink>
      <w:r w:rsidRPr="00026177">
        <w:t>. //JDi</w:t>
      </w:r>
    </w:p>
    <w:p w14:paraId="18679CE6" w14:textId="77777777" w:rsidR="00D21A76" w:rsidRPr="00026177" w:rsidRDefault="00D21A76" w:rsidP="00D21A76">
      <w:pPr>
        <w:rPr>
          <w:b/>
          <w:iCs/>
          <w:u w:val="single"/>
          <w:bdr w:val="single" w:sz="8" w:space="0" w:color="auto"/>
        </w:rPr>
      </w:pPr>
      <w:r w:rsidRPr="00026177">
        <w:rPr>
          <w:sz w:val="16"/>
        </w:rPr>
        <w:t xml:space="preserve">Thanks, Peter, I think </w:t>
      </w:r>
      <w:r w:rsidRPr="006634DB">
        <w:rPr>
          <w:u w:val="single"/>
        </w:rPr>
        <w:t>the</w:t>
      </w:r>
      <w:r w:rsidRPr="00026177">
        <w:rPr>
          <w:u w:val="single"/>
        </w:rPr>
        <w:t xml:space="preserve"> overarching </w:t>
      </w:r>
      <w:r w:rsidRPr="00026177">
        <w:rPr>
          <w:highlight w:val="cyan"/>
          <w:u w:val="single"/>
        </w:rPr>
        <w:t>thing that</w:t>
      </w:r>
      <w:r w:rsidRPr="00026177">
        <w:rPr>
          <w:sz w:val="16"/>
        </w:rPr>
        <w:t xml:space="preserve">, sort of, </w:t>
      </w:r>
      <w:r w:rsidRPr="00026177">
        <w:rPr>
          <w:b/>
          <w:iCs/>
          <w:highlight w:val="cyan"/>
          <w:u w:val="single"/>
          <w:bdr w:val="single" w:sz="8" w:space="0" w:color="auto"/>
        </w:rPr>
        <w:t>sticks out</w:t>
      </w:r>
      <w:r w:rsidRPr="006634DB">
        <w:rPr>
          <w:b/>
          <w:iCs/>
          <w:u w:val="single"/>
          <w:bdr w:val="single" w:sz="8" w:space="0" w:color="auto"/>
        </w:rPr>
        <w:t xml:space="preserve"> for me</w:t>
      </w:r>
      <w:r w:rsidRPr="00026177">
        <w:rPr>
          <w:sz w:val="16"/>
        </w:rPr>
        <w:t xml:space="preserve">, and I would say this </w:t>
      </w:r>
      <w:r w:rsidRPr="00026177">
        <w:rPr>
          <w:highlight w:val="cyan"/>
          <w:u w:val="single"/>
        </w:rPr>
        <w:t xml:space="preserve">as an </w:t>
      </w:r>
      <w:r w:rsidRPr="00026177">
        <w:rPr>
          <w:b/>
          <w:iCs/>
          <w:highlight w:val="cyan"/>
          <w:u w:val="single"/>
          <w:bdr w:val="single" w:sz="8" w:space="0" w:color="auto"/>
        </w:rPr>
        <w:t>airpower specialist</w:t>
      </w:r>
      <w:r w:rsidRPr="00026177">
        <w:rPr>
          <w:sz w:val="16"/>
        </w:rPr>
        <w:t xml:space="preserve">, but </w:t>
      </w:r>
      <w:r w:rsidRPr="00026177">
        <w:rPr>
          <w:highlight w:val="cyan"/>
          <w:u w:val="single"/>
        </w:rPr>
        <w:t xml:space="preserve">about the </w:t>
      </w:r>
      <w:r w:rsidRPr="00026177">
        <w:rPr>
          <w:b/>
          <w:iCs/>
          <w:highlight w:val="cyan"/>
          <w:u w:val="single"/>
          <w:bdr w:val="single" w:sz="8" w:space="0" w:color="auto"/>
        </w:rPr>
        <w:t>western</w:t>
      </w:r>
      <w:r w:rsidRPr="006634DB">
        <w:rPr>
          <w:b/>
          <w:iCs/>
          <w:u w:val="single"/>
          <w:bdr w:val="single" w:sz="8" w:space="0" w:color="auto"/>
        </w:rPr>
        <w:t xml:space="preserve"> way of </w:t>
      </w:r>
      <w:r w:rsidRPr="00026177">
        <w:rPr>
          <w:b/>
          <w:iCs/>
          <w:highlight w:val="cyan"/>
          <w:u w:val="single"/>
          <w:bdr w:val="single" w:sz="8" w:space="0" w:color="auto"/>
        </w:rPr>
        <w:t>war</w:t>
      </w:r>
      <w:r w:rsidRPr="00026177">
        <w:rPr>
          <w:highlight w:val="cyan"/>
          <w:u w:val="single"/>
        </w:rPr>
        <w:t xml:space="preserve"> is</w:t>
      </w:r>
      <w:r w:rsidRPr="006634DB">
        <w:rPr>
          <w:u w:val="single"/>
        </w:rPr>
        <w:t xml:space="preserve"> an </w:t>
      </w:r>
      <w:r w:rsidRPr="006634DB">
        <w:rPr>
          <w:b/>
          <w:iCs/>
          <w:u w:val="single"/>
          <w:bdr w:val="single" w:sz="8" w:space="0" w:color="auto"/>
        </w:rPr>
        <w:t>unhealthy</w:t>
      </w:r>
      <w:r w:rsidRPr="006634DB">
        <w:rPr>
          <w:u w:val="single"/>
        </w:rPr>
        <w:t>,</w:t>
      </w:r>
      <w:r w:rsidRPr="00026177">
        <w:rPr>
          <w:u w:val="single"/>
        </w:rPr>
        <w:t xml:space="preserve"> frankly, </w:t>
      </w:r>
      <w:r w:rsidRPr="00026177">
        <w:rPr>
          <w:b/>
          <w:iCs/>
          <w:highlight w:val="cyan"/>
          <w:u w:val="single"/>
          <w:bdr w:val="single" w:sz="8" w:space="0" w:color="auto"/>
        </w:rPr>
        <w:t>dependency on airpower</w:t>
      </w:r>
      <w:r w:rsidRPr="00026177">
        <w:rPr>
          <w:sz w:val="16"/>
        </w:rPr>
        <w:t xml:space="preserve">. In effect, </w:t>
      </w:r>
      <w:r w:rsidRPr="00026177">
        <w:rPr>
          <w:u w:val="single"/>
        </w:rPr>
        <w:t>the</w:t>
      </w:r>
      <w:r w:rsidRPr="00026177">
        <w:rPr>
          <w:sz w:val="16"/>
        </w:rPr>
        <w:t xml:space="preserve">, sort of, </w:t>
      </w:r>
      <w:r w:rsidRPr="00026177">
        <w:rPr>
          <w:u w:val="single"/>
        </w:rPr>
        <w:t>success of</w:t>
      </w:r>
      <w:r w:rsidRPr="00026177">
        <w:rPr>
          <w:sz w:val="16"/>
        </w:rPr>
        <w:t xml:space="preserve">, basically </w:t>
      </w:r>
      <w:r w:rsidRPr="00026177">
        <w:rPr>
          <w:u w:val="single"/>
        </w:rPr>
        <w:t>the US Air Force and the coalition in clearing the skies and then really smashing the Iraqi forces in 1991 has</w:t>
      </w:r>
      <w:r w:rsidRPr="00026177">
        <w:rPr>
          <w:sz w:val="16"/>
        </w:rPr>
        <w:t xml:space="preserve">, kind of, </w:t>
      </w:r>
      <w:r w:rsidRPr="00026177">
        <w:rPr>
          <w:u w:val="single"/>
        </w:rPr>
        <w:t>led to</w:t>
      </w:r>
      <w:r w:rsidRPr="00026177">
        <w:rPr>
          <w:sz w:val="16"/>
        </w:rPr>
        <w:t xml:space="preserve">, in conjunction with </w:t>
      </w:r>
      <w:r w:rsidRPr="00026177">
        <w:rPr>
          <w:u w:val="single"/>
        </w:rPr>
        <w:t xml:space="preserve">a series of relatively </w:t>
      </w:r>
      <w:r w:rsidRPr="00026177">
        <w:rPr>
          <w:b/>
          <w:iCs/>
          <w:u w:val="single"/>
          <w:bdr w:val="single" w:sz="8" w:space="0" w:color="auto"/>
        </w:rPr>
        <w:t>discretionary conflicts</w:t>
      </w:r>
      <w:r w:rsidRPr="00026177">
        <w:rPr>
          <w:sz w:val="16"/>
        </w:rPr>
        <w:t xml:space="preserve"> </w:t>
      </w:r>
      <w:r w:rsidRPr="00026177">
        <w:rPr>
          <w:u w:val="single"/>
        </w:rPr>
        <w:t xml:space="preserve">where </w:t>
      </w:r>
      <w:r w:rsidRPr="006634DB">
        <w:rPr>
          <w:u w:val="single"/>
        </w:rPr>
        <w:t xml:space="preserve">there was a desire to keep </w:t>
      </w:r>
      <w:r w:rsidRPr="006634DB">
        <w:rPr>
          <w:b/>
          <w:iCs/>
          <w:u w:val="single"/>
          <w:bdr w:val="single" w:sz="8" w:space="0" w:color="auto"/>
        </w:rPr>
        <w:t>footprints to a minimum on the ground</w:t>
      </w:r>
      <w:r w:rsidRPr="006634DB">
        <w:rPr>
          <w:sz w:val="16"/>
        </w:rPr>
        <w:t xml:space="preserve">, </w:t>
      </w:r>
      <w:r w:rsidRPr="006634DB">
        <w:rPr>
          <w:u w:val="single"/>
        </w:rPr>
        <w:t xml:space="preserve">a tendency to </w:t>
      </w:r>
      <w:r w:rsidRPr="006634DB">
        <w:rPr>
          <w:b/>
          <w:iCs/>
          <w:u w:val="single"/>
          <w:bdr w:val="single" w:sz="8" w:space="0" w:color="auto"/>
        </w:rPr>
        <w:t>design</w:t>
      </w:r>
      <w:r w:rsidRPr="006634DB">
        <w:rPr>
          <w:u w:val="single"/>
        </w:rPr>
        <w:t xml:space="preserve"> the </w:t>
      </w:r>
      <w:r w:rsidRPr="006634DB">
        <w:rPr>
          <w:b/>
          <w:iCs/>
          <w:u w:val="single"/>
          <w:bdr w:val="single" w:sz="8" w:space="0" w:color="auto"/>
        </w:rPr>
        <w:t>maritime and land components</w:t>
      </w:r>
      <w:r w:rsidRPr="006634DB">
        <w:rPr>
          <w:sz w:val="16"/>
        </w:rPr>
        <w:t xml:space="preserve"> </w:t>
      </w:r>
      <w:r w:rsidRPr="006634DB">
        <w:rPr>
          <w:u w:val="single"/>
        </w:rPr>
        <w:t xml:space="preserve">of the joint force around an assumption of </w:t>
      </w:r>
      <w:r w:rsidRPr="006634DB">
        <w:rPr>
          <w:b/>
          <w:iCs/>
          <w:u w:val="single"/>
          <w:bdr w:val="single" w:sz="8" w:space="0" w:color="auto"/>
        </w:rPr>
        <w:t>huge amounts of firepower and overhead ISTAR</w:t>
      </w:r>
      <w:r w:rsidRPr="006634DB">
        <w:rPr>
          <w:sz w:val="16"/>
        </w:rPr>
        <w:t xml:space="preserve"> </w:t>
      </w:r>
      <w:r w:rsidRPr="006634DB">
        <w:rPr>
          <w:u w:val="single"/>
        </w:rPr>
        <w:t>on tap</w:t>
      </w:r>
      <w:r w:rsidRPr="006634DB">
        <w:rPr>
          <w:sz w:val="16"/>
        </w:rPr>
        <w:t xml:space="preserve">. And </w:t>
      </w:r>
      <w:r w:rsidRPr="006634DB">
        <w:rPr>
          <w:b/>
          <w:iCs/>
          <w:u w:val="single"/>
          <w:bdr w:val="single" w:sz="8" w:space="0" w:color="auto"/>
        </w:rPr>
        <w:t>this idea that you're always going to have air superiority</w:t>
      </w:r>
      <w:r w:rsidRPr="006634DB">
        <w:rPr>
          <w:sz w:val="16"/>
        </w:rPr>
        <w:t xml:space="preserve">, it's the prerequisite you often hear, they're, kind of, cliched but things like, well, air superiority is like oxygen, when you have it you don't think about it, when you don't have it you can't think of anything else. But </w:t>
      </w:r>
      <w:r w:rsidRPr="006634DB">
        <w:rPr>
          <w:u w:val="single"/>
        </w:rPr>
        <w:t xml:space="preserve">it really is </w:t>
      </w:r>
      <w:r w:rsidRPr="006634DB">
        <w:rPr>
          <w:b/>
          <w:iCs/>
          <w:u w:val="single"/>
          <w:bdr w:val="single" w:sz="8" w:space="0" w:color="auto"/>
        </w:rPr>
        <w:t>striking</w:t>
      </w:r>
      <w:r w:rsidRPr="006634DB">
        <w:rPr>
          <w:sz w:val="16"/>
        </w:rPr>
        <w:t xml:space="preserve">, </w:t>
      </w:r>
      <w:r w:rsidRPr="006634DB">
        <w:rPr>
          <w:u w:val="single"/>
        </w:rPr>
        <w:t xml:space="preserve">when you look at the </w:t>
      </w:r>
      <w:r w:rsidRPr="006634DB">
        <w:rPr>
          <w:b/>
          <w:iCs/>
          <w:u w:val="single"/>
          <w:bdr w:val="single" w:sz="8" w:space="0" w:color="auto"/>
        </w:rPr>
        <w:t>western military's standfast</w:t>
      </w:r>
      <w:r w:rsidRPr="006634DB">
        <w:rPr>
          <w:sz w:val="16"/>
        </w:rPr>
        <w:t>,</w:t>
      </w:r>
      <w:r w:rsidRPr="006634DB">
        <w:rPr>
          <w:u w:val="single"/>
        </w:rPr>
        <w:t xml:space="preserve"> </w:t>
      </w:r>
      <w:r w:rsidRPr="006634DB">
        <w:rPr>
          <w:sz w:val="16"/>
        </w:rPr>
        <w:t xml:space="preserve">to a degree the US, just by dint of scale, but particularly the European NATO members, of course I include the UK in that. That, </w:t>
      </w:r>
      <w:r w:rsidRPr="006634DB">
        <w:rPr>
          <w:u w:val="single"/>
        </w:rPr>
        <w:t xml:space="preserve">compared to a force like </w:t>
      </w:r>
      <w:r w:rsidRPr="006634DB">
        <w:rPr>
          <w:b/>
          <w:iCs/>
          <w:u w:val="single"/>
          <w:bdr w:val="single" w:sz="8" w:space="0" w:color="auto"/>
        </w:rPr>
        <w:t>Russia</w:t>
      </w:r>
      <w:r w:rsidRPr="006634DB">
        <w:rPr>
          <w:sz w:val="16"/>
        </w:rPr>
        <w:t xml:space="preserve"> </w:t>
      </w:r>
      <w:r w:rsidRPr="006634DB">
        <w:rPr>
          <w:b/>
          <w:iCs/>
          <w:u w:val="single"/>
          <w:bdr w:val="single" w:sz="8" w:space="0" w:color="auto"/>
        </w:rPr>
        <w:t>or</w:t>
      </w:r>
      <w:r w:rsidRPr="006634DB">
        <w:rPr>
          <w:sz w:val="16"/>
        </w:rPr>
        <w:t xml:space="preserve"> </w:t>
      </w:r>
      <w:r w:rsidRPr="006634DB">
        <w:rPr>
          <w:b/>
          <w:iCs/>
          <w:u w:val="single"/>
          <w:bdr w:val="single" w:sz="8" w:space="0" w:color="auto"/>
        </w:rPr>
        <w:t>China</w:t>
      </w:r>
      <w:r w:rsidRPr="006634DB">
        <w:rPr>
          <w:sz w:val="16"/>
        </w:rPr>
        <w:t xml:space="preserve">, or indeed more allied forces in the Pacific theatre like South Korea, for example, that </w:t>
      </w:r>
      <w:r w:rsidRPr="006634DB">
        <w:rPr>
          <w:u w:val="single"/>
        </w:rPr>
        <w:t xml:space="preserve">we have, really, </w:t>
      </w:r>
      <w:r w:rsidRPr="006634DB">
        <w:rPr>
          <w:b/>
          <w:iCs/>
          <w:u w:val="single"/>
          <w:bdr w:val="single" w:sz="8" w:space="0" w:color="auto"/>
        </w:rPr>
        <w:t>v</w:t>
      </w:r>
      <w:r w:rsidRPr="00026177">
        <w:rPr>
          <w:b/>
          <w:iCs/>
          <w:u w:val="single"/>
          <w:bdr w:val="single" w:sz="8" w:space="0" w:color="auto"/>
        </w:rPr>
        <w:t xml:space="preserve">ery, </w:t>
      </w:r>
      <w:r w:rsidRPr="00026177">
        <w:rPr>
          <w:b/>
          <w:iCs/>
          <w:highlight w:val="cyan"/>
          <w:u w:val="single"/>
          <w:bdr w:val="single" w:sz="8" w:space="0" w:color="auto"/>
        </w:rPr>
        <w:t>very limited ground and maritime-based firepower</w:t>
      </w:r>
      <w:r w:rsidRPr="00026177">
        <w:rPr>
          <w:sz w:val="16"/>
          <w:highlight w:val="cyan"/>
        </w:rPr>
        <w:t>.</w:t>
      </w:r>
      <w:r w:rsidRPr="00026177">
        <w:rPr>
          <w:sz w:val="16"/>
        </w:rPr>
        <w:t xml:space="preserve"> </w:t>
      </w:r>
      <w:r w:rsidRPr="00026177">
        <w:rPr>
          <w:highlight w:val="cyan"/>
          <w:u w:val="single"/>
        </w:rPr>
        <w:t xml:space="preserve">There is this </w:t>
      </w:r>
      <w:r w:rsidRPr="00026177">
        <w:rPr>
          <w:b/>
          <w:iCs/>
          <w:highlight w:val="cyan"/>
          <w:u w:val="single"/>
          <w:bdr w:val="single" w:sz="8" w:space="0" w:color="auto"/>
        </w:rPr>
        <w:t>huge dependency on</w:t>
      </w:r>
      <w:r w:rsidRPr="00026177">
        <w:rPr>
          <w:b/>
          <w:iCs/>
          <w:u w:val="single"/>
          <w:bdr w:val="single" w:sz="8" w:space="0" w:color="auto"/>
        </w:rPr>
        <w:t xml:space="preserve"> the </w:t>
      </w:r>
      <w:r w:rsidRPr="00026177">
        <w:rPr>
          <w:b/>
          <w:iCs/>
          <w:highlight w:val="cyan"/>
          <w:u w:val="single"/>
          <w:bdr w:val="single" w:sz="8" w:space="0" w:color="auto"/>
        </w:rPr>
        <w:t>air</w:t>
      </w:r>
      <w:r w:rsidRPr="00026177">
        <w:rPr>
          <w:b/>
          <w:iCs/>
          <w:u w:val="single"/>
          <w:bdr w:val="single" w:sz="8" w:space="0" w:color="auto"/>
        </w:rPr>
        <w:t xml:space="preserve"> side</w:t>
      </w:r>
      <w:r w:rsidRPr="00026177">
        <w:rPr>
          <w:sz w:val="16"/>
        </w:rPr>
        <w:t xml:space="preserve">, </w:t>
      </w:r>
      <w:r w:rsidRPr="00026177">
        <w:rPr>
          <w:highlight w:val="cyan"/>
          <w:u w:val="single"/>
        </w:rPr>
        <w:t xml:space="preserve">which becomes </w:t>
      </w:r>
      <w:r w:rsidRPr="00026177">
        <w:rPr>
          <w:b/>
          <w:iCs/>
          <w:highlight w:val="cyan"/>
          <w:u w:val="single"/>
          <w:bdr w:val="single" w:sz="8" w:space="0" w:color="auto"/>
        </w:rPr>
        <w:t>very</w:t>
      </w:r>
      <w:r w:rsidRPr="00026177">
        <w:rPr>
          <w:b/>
          <w:iCs/>
          <w:u w:val="single"/>
          <w:bdr w:val="single" w:sz="8" w:space="0" w:color="auto"/>
        </w:rPr>
        <w:t xml:space="preserve">, very </w:t>
      </w:r>
      <w:r w:rsidRPr="00026177">
        <w:rPr>
          <w:b/>
          <w:iCs/>
          <w:highlight w:val="cyan"/>
          <w:u w:val="single"/>
          <w:bdr w:val="single" w:sz="8" w:space="0" w:color="auto"/>
        </w:rPr>
        <w:t>problematic</w:t>
      </w:r>
      <w:r w:rsidRPr="00026177">
        <w:rPr>
          <w:sz w:val="16"/>
          <w:highlight w:val="cyan"/>
        </w:rPr>
        <w:t xml:space="preserve"> </w:t>
      </w:r>
      <w:r w:rsidRPr="00026177">
        <w:rPr>
          <w:highlight w:val="cyan"/>
          <w:u w:val="single"/>
        </w:rPr>
        <w:t xml:space="preserve">if you then need to </w:t>
      </w:r>
      <w:r w:rsidRPr="00026177">
        <w:rPr>
          <w:b/>
          <w:iCs/>
          <w:highlight w:val="cyan"/>
          <w:u w:val="single"/>
          <w:bdr w:val="single" w:sz="8" w:space="0" w:color="auto"/>
        </w:rPr>
        <w:t>plan to or</w:t>
      </w:r>
      <w:r w:rsidRPr="00026177">
        <w:rPr>
          <w:b/>
          <w:iCs/>
          <w:u w:val="single"/>
          <w:bdr w:val="single" w:sz="8" w:space="0" w:color="auto"/>
        </w:rPr>
        <w:t xml:space="preserve">, indeed, god forbid, </w:t>
      </w:r>
      <w:r w:rsidRPr="00026177">
        <w:rPr>
          <w:b/>
          <w:iCs/>
          <w:highlight w:val="cyan"/>
          <w:u w:val="single"/>
          <w:bdr w:val="single" w:sz="8" w:space="0" w:color="auto"/>
        </w:rPr>
        <w:t>actually fight</w:t>
      </w:r>
      <w:r w:rsidRPr="00026177">
        <w:rPr>
          <w:sz w:val="16"/>
          <w:highlight w:val="cyan"/>
        </w:rPr>
        <w:t xml:space="preserve"> </w:t>
      </w:r>
      <w:r w:rsidRPr="00026177">
        <w:rPr>
          <w:highlight w:val="cyan"/>
          <w:u w:val="single"/>
        </w:rPr>
        <w:t xml:space="preserve">an </w:t>
      </w:r>
      <w:r w:rsidRPr="00026177">
        <w:rPr>
          <w:b/>
          <w:iCs/>
          <w:highlight w:val="cyan"/>
          <w:u w:val="single"/>
          <w:bdr w:val="single" w:sz="8" w:space="0" w:color="auto"/>
        </w:rPr>
        <w:t>opponent</w:t>
      </w:r>
      <w:r w:rsidRPr="00026177">
        <w:rPr>
          <w:u w:val="single"/>
        </w:rPr>
        <w:t xml:space="preserve"> who can make that air superiority very </w:t>
      </w:r>
      <w:r w:rsidRPr="00026177">
        <w:rPr>
          <w:b/>
          <w:iCs/>
          <w:u w:val="single"/>
          <w:bdr w:val="single" w:sz="8" w:space="0" w:color="auto"/>
        </w:rPr>
        <w:t>difficult to achieve.</w:t>
      </w:r>
    </w:p>
    <w:p w14:paraId="332F6D5B" w14:textId="6655DDE0" w:rsidR="00D21A76" w:rsidRPr="00026177" w:rsidRDefault="00D21A76" w:rsidP="00D21A76">
      <w:pPr>
        <w:pStyle w:val="Heading4"/>
        <w:rPr>
          <w:rFonts w:cs="Calibri"/>
        </w:rPr>
      </w:pPr>
      <w:bookmarkStart w:id="0" w:name="_Hlk20651264"/>
      <w:r w:rsidRPr="00026177">
        <w:rPr>
          <w:rFonts w:cs="Calibri"/>
        </w:rPr>
        <w:t>1</w:t>
      </w:r>
      <w:r w:rsidR="00026177" w:rsidRPr="00026177">
        <w:rPr>
          <w:rFonts w:cs="Calibri"/>
        </w:rPr>
        <w:t>0</w:t>
      </w:r>
      <w:r w:rsidRPr="00026177">
        <w:rPr>
          <w:rFonts w:cs="Calibri"/>
        </w:rPr>
        <w:t xml:space="preserve">. No </w:t>
      </w:r>
      <w:r w:rsidRPr="00026177">
        <w:rPr>
          <w:rFonts w:cs="Calibri"/>
          <w:u w:val="single"/>
        </w:rPr>
        <w:t>NoKo</w:t>
      </w:r>
      <w:r w:rsidRPr="00026177">
        <w:rPr>
          <w:rFonts w:cs="Calibri"/>
        </w:rPr>
        <w:t xml:space="preserve"> war---</w:t>
      </w:r>
      <w:r w:rsidRPr="006634DB">
        <w:rPr>
          <w:rFonts w:cs="Calibri"/>
          <w:b w:val="0"/>
          <w:bCs/>
        </w:rPr>
        <w:t xml:space="preserve">US </w:t>
      </w:r>
      <w:r w:rsidRPr="006634DB">
        <w:rPr>
          <w:rFonts w:cs="Calibri"/>
          <w:b w:val="0"/>
          <w:bCs/>
          <w:u w:val="single"/>
        </w:rPr>
        <w:t>doesn’t want</w:t>
      </w:r>
      <w:r w:rsidRPr="006634DB">
        <w:rPr>
          <w:rFonts w:cs="Calibri"/>
          <w:b w:val="0"/>
          <w:bCs/>
        </w:rPr>
        <w:t xml:space="preserve"> it and North Korea is </w:t>
      </w:r>
      <w:r w:rsidRPr="006634DB">
        <w:rPr>
          <w:rFonts w:cs="Calibri"/>
          <w:b w:val="0"/>
          <w:bCs/>
          <w:u w:val="single"/>
        </w:rPr>
        <w:t>avoiding</w:t>
      </w:r>
      <w:r w:rsidRPr="006634DB">
        <w:rPr>
          <w:rFonts w:cs="Calibri"/>
          <w:b w:val="0"/>
          <w:bCs/>
        </w:rPr>
        <w:t xml:space="preserve"> triggering </w:t>
      </w:r>
      <w:r w:rsidRPr="006634DB">
        <w:rPr>
          <w:rFonts w:cs="Calibri"/>
          <w:b w:val="0"/>
          <w:bCs/>
          <w:u w:val="single"/>
        </w:rPr>
        <w:t>preemptive</w:t>
      </w:r>
      <w:r w:rsidRPr="006634DB">
        <w:rPr>
          <w:rFonts w:cs="Calibri"/>
          <w:b w:val="0"/>
          <w:bCs/>
        </w:rPr>
        <w:t xml:space="preserve"> strikes</w:t>
      </w:r>
      <w:r w:rsidR="006634DB" w:rsidRPr="006634DB">
        <w:rPr>
          <w:rFonts w:cs="Calibri"/>
          <w:b w:val="0"/>
          <w:bCs/>
        </w:rPr>
        <w:t>.</w:t>
      </w:r>
    </w:p>
    <w:p w14:paraId="3D830D0E" w14:textId="77777777" w:rsidR="00D21A76" w:rsidRPr="00026177" w:rsidRDefault="00D21A76" w:rsidP="00D21A76">
      <w:r w:rsidRPr="00026177">
        <w:t xml:space="preserve">George </w:t>
      </w:r>
      <w:r w:rsidRPr="00026177">
        <w:rPr>
          <w:rStyle w:val="Style13ptBold"/>
        </w:rPr>
        <w:t>Friedman 19</w:t>
      </w:r>
      <w:r w:rsidRPr="00026177">
        <w:t xml:space="preserve"> (George Friedman is the Founder and chairman of Geopolitical Futures, 3/5/19, accessed 7/5/21 “After Hanoi: North Korea, the US and Japan</w:t>
      </w:r>
      <w:proofErr w:type="gramStart"/>
      <w:r w:rsidRPr="00026177">
        <w:t>”,  https://www.realclearworld.com/articles/2019/03/05/after_hanoi_north_korea_the_us_and_japan_112981.html)AGabay</w:t>
      </w:r>
      <w:proofErr w:type="gramEnd"/>
    </w:p>
    <w:p w14:paraId="6798B97C" w14:textId="77777777" w:rsidR="00D21A76" w:rsidRPr="00026177" w:rsidRDefault="00D21A76" w:rsidP="00D21A76">
      <w:pPr>
        <w:rPr>
          <w:b/>
          <w:bCs/>
          <w:u w:val="single"/>
        </w:rPr>
      </w:pPr>
      <w:r w:rsidRPr="00026177">
        <w:rPr>
          <w:sz w:val="16"/>
        </w:rPr>
        <w:t xml:space="preserve">Where Things Stand </w:t>
      </w:r>
      <w:r w:rsidRPr="00026177">
        <w:rPr>
          <w:highlight w:val="cyan"/>
          <w:u w:val="single"/>
        </w:rPr>
        <w:t xml:space="preserve">War with </w:t>
      </w:r>
      <w:r w:rsidRPr="00026177">
        <w:rPr>
          <w:b/>
          <w:bCs/>
          <w:highlight w:val="cyan"/>
          <w:u w:val="single"/>
        </w:rPr>
        <w:t>No</w:t>
      </w:r>
      <w:r w:rsidRPr="00026177">
        <w:rPr>
          <w:b/>
          <w:bCs/>
          <w:u w:val="single"/>
        </w:rPr>
        <w:t>rth</w:t>
      </w:r>
      <w:r w:rsidRPr="00026177">
        <w:rPr>
          <w:u w:val="single"/>
        </w:rPr>
        <w:t xml:space="preserve"> </w:t>
      </w:r>
      <w:r w:rsidRPr="00026177">
        <w:rPr>
          <w:b/>
          <w:bCs/>
          <w:highlight w:val="cyan"/>
          <w:u w:val="single"/>
        </w:rPr>
        <w:t>Ko</w:t>
      </w:r>
      <w:r w:rsidRPr="00026177">
        <w:rPr>
          <w:b/>
          <w:bCs/>
          <w:u w:val="single"/>
        </w:rPr>
        <w:t>rea</w:t>
      </w:r>
      <w:r w:rsidRPr="00026177">
        <w:rPr>
          <w:sz w:val="16"/>
        </w:rPr>
        <w:t xml:space="preserve"> is </w:t>
      </w:r>
      <w:r w:rsidRPr="00026177">
        <w:rPr>
          <w:highlight w:val="cyan"/>
          <w:u w:val="single"/>
        </w:rPr>
        <w:t xml:space="preserve">not a </w:t>
      </w:r>
      <w:r w:rsidRPr="00026177">
        <w:rPr>
          <w:b/>
          <w:bCs/>
          <w:highlight w:val="cyan"/>
          <w:u w:val="single"/>
        </w:rPr>
        <w:t>good</w:t>
      </w:r>
      <w:r w:rsidRPr="00026177">
        <w:rPr>
          <w:highlight w:val="cyan"/>
          <w:u w:val="single"/>
        </w:rPr>
        <w:t xml:space="preserve"> </w:t>
      </w:r>
      <w:r w:rsidRPr="00026177">
        <w:rPr>
          <w:b/>
          <w:bCs/>
          <w:highlight w:val="cyan"/>
          <w:u w:val="single"/>
        </w:rPr>
        <w:t>option</w:t>
      </w:r>
      <w:r w:rsidRPr="00026177">
        <w:rPr>
          <w:u w:val="single"/>
        </w:rPr>
        <w:t xml:space="preserve"> </w:t>
      </w:r>
      <w:r w:rsidRPr="00026177">
        <w:rPr>
          <w:sz w:val="16"/>
        </w:rPr>
        <w:t xml:space="preserve">for the U.S. </w:t>
      </w:r>
      <w:r w:rsidRPr="00026177">
        <w:rPr>
          <w:u w:val="single"/>
        </w:rPr>
        <w:t xml:space="preserve">There’s the </w:t>
      </w:r>
      <w:r w:rsidRPr="00026177">
        <w:rPr>
          <w:b/>
          <w:bCs/>
          <w:highlight w:val="cyan"/>
          <w:u w:val="single"/>
        </w:rPr>
        <w:t>danger</w:t>
      </w:r>
      <w:r w:rsidRPr="00026177">
        <w:rPr>
          <w:highlight w:val="cyan"/>
          <w:u w:val="single"/>
        </w:rPr>
        <w:t xml:space="preserve"> of </w:t>
      </w:r>
      <w:r w:rsidRPr="00026177">
        <w:rPr>
          <w:b/>
          <w:bCs/>
          <w:highlight w:val="cyan"/>
          <w:u w:val="single"/>
        </w:rPr>
        <w:t>artillery</w:t>
      </w:r>
      <w:r w:rsidRPr="00026177">
        <w:rPr>
          <w:highlight w:val="cyan"/>
          <w:u w:val="single"/>
        </w:rPr>
        <w:t xml:space="preserve"> </w:t>
      </w:r>
      <w:r w:rsidRPr="00026177">
        <w:rPr>
          <w:b/>
          <w:bCs/>
          <w:highlight w:val="cyan"/>
          <w:u w:val="single"/>
        </w:rPr>
        <w:t>fire</w:t>
      </w:r>
      <w:r w:rsidRPr="00026177">
        <w:rPr>
          <w:highlight w:val="cyan"/>
          <w:u w:val="single"/>
        </w:rPr>
        <w:t xml:space="preserve"> close to </w:t>
      </w:r>
      <w:r w:rsidRPr="00026177">
        <w:rPr>
          <w:b/>
          <w:bCs/>
          <w:highlight w:val="cyan"/>
          <w:u w:val="single"/>
        </w:rPr>
        <w:t>Seoul</w:t>
      </w:r>
      <w:r w:rsidRPr="00026177">
        <w:rPr>
          <w:u w:val="single"/>
        </w:rPr>
        <w:t xml:space="preserve">, the </w:t>
      </w:r>
      <w:r w:rsidRPr="00026177">
        <w:rPr>
          <w:b/>
          <w:bCs/>
          <w:highlight w:val="cyan"/>
          <w:u w:val="single"/>
        </w:rPr>
        <w:t>uncertainty</w:t>
      </w:r>
      <w:r w:rsidRPr="00026177">
        <w:rPr>
          <w:u w:val="single"/>
        </w:rPr>
        <w:t xml:space="preserve"> </w:t>
      </w:r>
      <w:r w:rsidRPr="00026177">
        <w:rPr>
          <w:highlight w:val="cyan"/>
          <w:u w:val="single"/>
        </w:rPr>
        <w:t>of</w:t>
      </w:r>
      <w:r w:rsidRPr="00026177">
        <w:rPr>
          <w:u w:val="single"/>
        </w:rPr>
        <w:t xml:space="preserve"> the location of </w:t>
      </w:r>
      <w:r w:rsidRPr="00026177">
        <w:rPr>
          <w:b/>
          <w:bCs/>
          <w:highlight w:val="cyan"/>
          <w:u w:val="single"/>
        </w:rPr>
        <w:t>North</w:t>
      </w:r>
      <w:r w:rsidRPr="00026177">
        <w:rPr>
          <w:highlight w:val="cyan"/>
          <w:u w:val="single"/>
        </w:rPr>
        <w:t xml:space="preserve"> </w:t>
      </w:r>
      <w:r w:rsidRPr="00026177">
        <w:rPr>
          <w:b/>
          <w:bCs/>
          <w:highlight w:val="cyan"/>
          <w:u w:val="single"/>
        </w:rPr>
        <w:t>Korea’s</w:t>
      </w:r>
      <w:r w:rsidRPr="00026177">
        <w:rPr>
          <w:u w:val="single"/>
        </w:rPr>
        <w:t xml:space="preserve"> nuclear </w:t>
      </w:r>
      <w:r w:rsidRPr="00026177">
        <w:rPr>
          <w:b/>
          <w:bCs/>
          <w:highlight w:val="cyan"/>
          <w:u w:val="single"/>
        </w:rPr>
        <w:t>weapons</w:t>
      </w:r>
      <w:r w:rsidRPr="00026177">
        <w:rPr>
          <w:u w:val="single"/>
        </w:rPr>
        <w:t xml:space="preserve">, </w:t>
      </w:r>
      <w:r w:rsidRPr="00026177">
        <w:rPr>
          <w:highlight w:val="cyan"/>
          <w:u w:val="single"/>
        </w:rPr>
        <w:t>and</w:t>
      </w:r>
      <w:r w:rsidRPr="00026177">
        <w:rPr>
          <w:u w:val="single"/>
        </w:rPr>
        <w:t xml:space="preserve"> the U.S. </w:t>
      </w:r>
      <w:r w:rsidRPr="00026177">
        <w:rPr>
          <w:b/>
          <w:bCs/>
          <w:highlight w:val="cyan"/>
          <w:u w:val="single"/>
        </w:rPr>
        <w:t>aversion</w:t>
      </w:r>
      <w:r w:rsidRPr="00026177">
        <w:rPr>
          <w:highlight w:val="cyan"/>
          <w:u w:val="single"/>
        </w:rPr>
        <w:t xml:space="preserve"> </w:t>
      </w:r>
      <w:r w:rsidRPr="00026177">
        <w:rPr>
          <w:highlight w:val="cyan"/>
          <w:u w:val="single"/>
        </w:rPr>
        <w:lastRenderedPageBreak/>
        <w:t>to</w:t>
      </w:r>
      <w:r w:rsidRPr="00026177">
        <w:rPr>
          <w:u w:val="single"/>
        </w:rPr>
        <w:t xml:space="preserve"> the </w:t>
      </w:r>
      <w:r w:rsidRPr="00026177">
        <w:rPr>
          <w:b/>
          <w:bCs/>
          <w:u w:val="single"/>
        </w:rPr>
        <w:t>idea</w:t>
      </w:r>
      <w:r w:rsidRPr="00026177">
        <w:rPr>
          <w:u w:val="single"/>
        </w:rPr>
        <w:t xml:space="preserve"> of </w:t>
      </w:r>
      <w:r w:rsidRPr="00026177">
        <w:rPr>
          <w:b/>
          <w:bCs/>
          <w:u w:val="single"/>
        </w:rPr>
        <w:t>getting</w:t>
      </w:r>
      <w:r w:rsidRPr="00026177">
        <w:rPr>
          <w:u w:val="single"/>
        </w:rPr>
        <w:t xml:space="preserve"> </w:t>
      </w:r>
      <w:r w:rsidRPr="00026177">
        <w:rPr>
          <w:b/>
          <w:bCs/>
          <w:u w:val="single"/>
        </w:rPr>
        <w:t>bogged</w:t>
      </w:r>
      <w:r w:rsidRPr="00026177">
        <w:rPr>
          <w:u w:val="single"/>
        </w:rPr>
        <w:t xml:space="preserve"> </w:t>
      </w:r>
      <w:r w:rsidRPr="00026177">
        <w:rPr>
          <w:b/>
          <w:bCs/>
          <w:u w:val="single"/>
        </w:rPr>
        <w:t>down</w:t>
      </w:r>
      <w:r w:rsidRPr="00026177">
        <w:rPr>
          <w:u w:val="single"/>
        </w:rPr>
        <w:t xml:space="preserve"> in </w:t>
      </w:r>
      <w:r w:rsidRPr="00026177">
        <w:rPr>
          <w:b/>
          <w:bCs/>
          <w:highlight w:val="cyan"/>
          <w:u w:val="single"/>
        </w:rPr>
        <w:t>another</w:t>
      </w:r>
      <w:r w:rsidRPr="00026177">
        <w:rPr>
          <w:highlight w:val="cyan"/>
          <w:u w:val="single"/>
        </w:rPr>
        <w:t xml:space="preserve"> </w:t>
      </w:r>
      <w:r w:rsidRPr="00026177">
        <w:rPr>
          <w:b/>
          <w:bCs/>
          <w:highlight w:val="cyan"/>
          <w:u w:val="single"/>
        </w:rPr>
        <w:t>war</w:t>
      </w:r>
      <w:r w:rsidRPr="00026177">
        <w:rPr>
          <w:sz w:val="16"/>
        </w:rPr>
        <w:t xml:space="preserve"> this century. </w:t>
      </w:r>
      <w:r w:rsidRPr="00026177">
        <w:rPr>
          <w:b/>
          <w:bCs/>
          <w:highlight w:val="cyan"/>
          <w:u w:val="single"/>
        </w:rPr>
        <w:t>No</w:t>
      </w:r>
      <w:r w:rsidRPr="00026177">
        <w:rPr>
          <w:b/>
          <w:bCs/>
          <w:u w:val="single"/>
        </w:rPr>
        <w:t xml:space="preserve">rth </w:t>
      </w:r>
      <w:r w:rsidRPr="00026177">
        <w:rPr>
          <w:b/>
          <w:bCs/>
          <w:highlight w:val="cyan"/>
          <w:u w:val="single"/>
        </w:rPr>
        <w:t>Ko</w:t>
      </w:r>
      <w:r w:rsidRPr="00026177">
        <w:rPr>
          <w:b/>
          <w:bCs/>
          <w:u w:val="single"/>
        </w:rPr>
        <w:t>rea</w:t>
      </w:r>
      <w:r w:rsidRPr="00026177">
        <w:rPr>
          <w:sz w:val="16"/>
        </w:rPr>
        <w:t xml:space="preserve">, on the other hand, </w:t>
      </w:r>
      <w:r w:rsidRPr="00026177">
        <w:rPr>
          <w:highlight w:val="cyan"/>
          <w:u w:val="single"/>
        </w:rPr>
        <w:t>knows</w:t>
      </w:r>
      <w:r w:rsidRPr="00026177">
        <w:rPr>
          <w:u w:val="single"/>
        </w:rPr>
        <w:t xml:space="preserve"> that </w:t>
      </w:r>
      <w:r w:rsidRPr="00026177">
        <w:rPr>
          <w:b/>
          <w:bCs/>
          <w:highlight w:val="cyan"/>
          <w:u w:val="single"/>
        </w:rPr>
        <w:t>one</w:t>
      </w:r>
      <w:r w:rsidRPr="00026177">
        <w:rPr>
          <w:highlight w:val="cyan"/>
          <w:u w:val="single"/>
        </w:rPr>
        <w:t xml:space="preserve"> </w:t>
      </w:r>
      <w:r w:rsidRPr="00026177">
        <w:rPr>
          <w:b/>
          <w:bCs/>
          <w:highlight w:val="cyan"/>
          <w:u w:val="single"/>
        </w:rPr>
        <w:t>thing</w:t>
      </w:r>
      <w:r w:rsidRPr="00026177">
        <w:rPr>
          <w:highlight w:val="cyan"/>
          <w:u w:val="single"/>
        </w:rPr>
        <w:t xml:space="preserve"> that would</w:t>
      </w:r>
      <w:r w:rsidRPr="00026177">
        <w:rPr>
          <w:u w:val="single"/>
        </w:rPr>
        <w:t xml:space="preserve"> trigger a U.S. </w:t>
      </w:r>
      <w:r w:rsidRPr="00026177">
        <w:rPr>
          <w:b/>
          <w:bCs/>
          <w:highlight w:val="cyan"/>
          <w:u w:val="single"/>
        </w:rPr>
        <w:t>pre-emptive</w:t>
      </w:r>
      <w:r w:rsidRPr="00026177">
        <w:rPr>
          <w:u w:val="single"/>
        </w:rPr>
        <w:t xml:space="preserve"> </w:t>
      </w:r>
      <w:r w:rsidRPr="00026177">
        <w:rPr>
          <w:b/>
          <w:bCs/>
          <w:u w:val="single"/>
        </w:rPr>
        <w:t>nuclear</w:t>
      </w:r>
      <w:r w:rsidRPr="00026177">
        <w:rPr>
          <w:u w:val="single"/>
        </w:rPr>
        <w:t xml:space="preserve"> </w:t>
      </w:r>
      <w:r w:rsidRPr="00026177">
        <w:rPr>
          <w:b/>
          <w:bCs/>
          <w:highlight w:val="cyan"/>
          <w:u w:val="single"/>
        </w:rPr>
        <w:t>strike</w:t>
      </w:r>
      <w:r w:rsidRPr="00026177">
        <w:rPr>
          <w:u w:val="single"/>
        </w:rPr>
        <w:t xml:space="preserve"> would be to </w:t>
      </w:r>
      <w:r w:rsidRPr="00026177">
        <w:rPr>
          <w:highlight w:val="cyan"/>
          <w:u w:val="single"/>
        </w:rPr>
        <w:t xml:space="preserve">develop </w:t>
      </w:r>
      <w:r w:rsidRPr="00026177">
        <w:rPr>
          <w:b/>
          <w:bCs/>
          <w:highlight w:val="cyan"/>
          <w:u w:val="single"/>
        </w:rPr>
        <w:t>weapons</w:t>
      </w:r>
      <w:r w:rsidRPr="00026177">
        <w:rPr>
          <w:u w:val="single"/>
        </w:rPr>
        <w:t xml:space="preserve"> that can </w:t>
      </w:r>
      <w:r w:rsidRPr="00026177">
        <w:rPr>
          <w:b/>
          <w:bCs/>
          <w:u w:val="single"/>
        </w:rPr>
        <w:t>reach</w:t>
      </w:r>
      <w:r w:rsidRPr="00026177">
        <w:rPr>
          <w:u w:val="single"/>
        </w:rPr>
        <w:t xml:space="preserve"> the </w:t>
      </w:r>
      <w:r w:rsidRPr="00026177">
        <w:rPr>
          <w:b/>
          <w:bCs/>
          <w:u w:val="single"/>
        </w:rPr>
        <w:t>U.S</w:t>
      </w:r>
      <w:r w:rsidRPr="00026177">
        <w:rPr>
          <w:u w:val="single"/>
        </w:rPr>
        <w:t xml:space="preserve">., and </w:t>
      </w:r>
      <w:r w:rsidRPr="00026177">
        <w:rPr>
          <w:highlight w:val="cyan"/>
          <w:u w:val="single"/>
        </w:rPr>
        <w:t xml:space="preserve">it </w:t>
      </w:r>
      <w:r w:rsidRPr="00026177">
        <w:rPr>
          <w:b/>
          <w:bCs/>
          <w:highlight w:val="cyan"/>
          <w:u w:val="single"/>
        </w:rPr>
        <w:t>wants</w:t>
      </w:r>
      <w:r w:rsidRPr="00026177">
        <w:rPr>
          <w:highlight w:val="cyan"/>
          <w:u w:val="single"/>
        </w:rPr>
        <w:t xml:space="preserve"> to </w:t>
      </w:r>
      <w:r w:rsidRPr="00026177">
        <w:rPr>
          <w:b/>
          <w:bCs/>
          <w:highlight w:val="cyan"/>
          <w:u w:val="single"/>
        </w:rPr>
        <w:t>avoid</w:t>
      </w:r>
      <w:r w:rsidRPr="00026177">
        <w:rPr>
          <w:highlight w:val="cyan"/>
          <w:u w:val="single"/>
        </w:rPr>
        <w:t xml:space="preserve"> such a </w:t>
      </w:r>
      <w:r w:rsidRPr="00026177">
        <w:rPr>
          <w:b/>
          <w:bCs/>
          <w:highlight w:val="cyan"/>
          <w:u w:val="single"/>
        </w:rPr>
        <w:t>strike at all costs</w:t>
      </w:r>
      <w:r w:rsidRPr="00026177">
        <w:rPr>
          <w:u w:val="single"/>
        </w:rPr>
        <w:t xml:space="preserve">. </w:t>
      </w:r>
      <w:r w:rsidRPr="00026177">
        <w:rPr>
          <w:sz w:val="16"/>
        </w:rPr>
        <w:t xml:space="preserve">So, this failed negotiation leaves a reality in which </w:t>
      </w:r>
      <w:r w:rsidRPr="00026177">
        <w:rPr>
          <w:b/>
          <w:bCs/>
          <w:u w:val="single"/>
        </w:rPr>
        <w:t>war is not likely</w:t>
      </w:r>
      <w:r w:rsidRPr="00026177">
        <w:rPr>
          <w:u w:val="single"/>
        </w:rPr>
        <w:t xml:space="preserve">, giving </w:t>
      </w:r>
      <w:r w:rsidRPr="00026177">
        <w:rPr>
          <w:b/>
          <w:bCs/>
          <w:u w:val="single"/>
        </w:rPr>
        <w:t>both</w:t>
      </w:r>
      <w:r w:rsidRPr="00026177">
        <w:rPr>
          <w:u w:val="single"/>
        </w:rPr>
        <w:t xml:space="preserve"> sides </w:t>
      </w:r>
      <w:r w:rsidRPr="00026177">
        <w:rPr>
          <w:b/>
          <w:bCs/>
          <w:u w:val="single"/>
        </w:rPr>
        <w:t>room for obstinacy.</w:t>
      </w:r>
    </w:p>
    <w:bookmarkEnd w:id="0"/>
    <w:p w14:paraId="048D7982" w14:textId="27C4B2EA" w:rsidR="00D21A76" w:rsidRPr="00026177" w:rsidRDefault="00D21A76" w:rsidP="00D21A76">
      <w:pPr>
        <w:pStyle w:val="Heading4"/>
        <w:rPr>
          <w:rFonts w:cs="Calibri"/>
        </w:rPr>
      </w:pPr>
      <w:r w:rsidRPr="00026177">
        <w:rPr>
          <w:rFonts w:cs="Calibri"/>
        </w:rPr>
        <w:t>1</w:t>
      </w:r>
      <w:r w:rsidR="00026177" w:rsidRPr="00026177">
        <w:rPr>
          <w:rFonts w:cs="Calibri"/>
        </w:rPr>
        <w:t>1</w:t>
      </w:r>
      <w:r w:rsidRPr="00026177">
        <w:rPr>
          <w:rFonts w:cs="Calibri"/>
        </w:rPr>
        <w:t xml:space="preserve">. </w:t>
      </w:r>
      <w:r w:rsidRPr="00026177">
        <w:rPr>
          <w:rFonts w:cs="Calibri"/>
          <w:u w:val="single"/>
        </w:rPr>
        <w:t>Heg fails</w:t>
      </w:r>
      <w:r w:rsidRPr="00026177">
        <w:rPr>
          <w:rFonts w:cs="Calibri"/>
        </w:rPr>
        <w:t xml:space="preserve">---it’s ruined by </w:t>
      </w:r>
      <w:r w:rsidRPr="00026177">
        <w:rPr>
          <w:rFonts w:cs="Calibri"/>
          <w:u w:val="single"/>
        </w:rPr>
        <w:t>distance</w:t>
      </w:r>
      <w:r w:rsidRPr="00026177">
        <w:rPr>
          <w:rFonts w:cs="Calibri"/>
        </w:rPr>
        <w:t xml:space="preserve"> and </w:t>
      </w:r>
      <w:r w:rsidRPr="00026177">
        <w:rPr>
          <w:rFonts w:cs="Calibri"/>
          <w:u w:val="single"/>
        </w:rPr>
        <w:t>interest asymmetry</w:t>
      </w:r>
      <w:r w:rsidRPr="00026177">
        <w:rPr>
          <w:rFonts w:cs="Calibri"/>
        </w:rPr>
        <w:t xml:space="preserve"> </w:t>
      </w:r>
    </w:p>
    <w:p w14:paraId="427B1EAF" w14:textId="77777777" w:rsidR="00D21A76" w:rsidRPr="00026177" w:rsidRDefault="00D21A76" w:rsidP="00D21A76">
      <w:r w:rsidRPr="00026177">
        <w:rPr>
          <w:rStyle w:val="Style13ptBold"/>
        </w:rPr>
        <w:t>McCallion 24</w:t>
      </w:r>
      <w:r w:rsidRPr="00026177">
        <w:t>, MS @ the London School of Economics and Political Science, fellow at Defense Priorities. (Christopher, 5-23-2024, "Grand Strategy: Geography," Defense Priorities, https://www.defensepriorities.org/explainers/grand-strategy-geography/)</w:t>
      </w:r>
    </w:p>
    <w:p w14:paraId="0854EABB" w14:textId="77777777" w:rsidR="00D21A76" w:rsidRPr="00026177" w:rsidRDefault="00D21A76" w:rsidP="00D21A76">
      <w:pPr>
        <w:rPr>
          <w:sz w:val="16"/>
        </w:rPr>
      </w:pPr>
      <w:r w:rsidRPr="00026177">
        <w:rPr>
          <w:rStyle w:val="StyleUnderline"/>
          <w:highlight w:val="cyan"/>
        </w:rPr>
        <w:t xml:space="preserve">The </w:t>
      </w:r>
      <w:r w:rsidRPr="00026177">
        <w:rPr>
          <w:rStyle w:val="Emphasis"/>
          <w:highlight w:val="cyan"/>
        </w:rPr>
        <w:t>folly of</w:t>
      </w:r>
      <w:r w:rsidRPr="00026177">
        <w:rPr>
          <w:rStyle w:val="Emphasis"/>
        </w:rPr>
        <w:t xml:space="preserve"> pursuing</w:t>
      </w:r>
      <w:r w:rsidRPr="00026177">
        <w:rPr>
          <w:sz w:val="16"/>
        </w:rPr>
        <w:t xml:space="preserve"> global </w:t>
      </w:r>
      <w:r w:rsidRPr="00026177">
        <w:rPr>
          <w:rStyle w:val="Emphasis"/>
          <w:highlight w:val="cyan"/>
        </w:rPr>
        <w:t>heg</w:t>
      </w:r>
      <w:r w:rsidRPr="00026177">
        <w:rPr>
          <w:sz w:val="16"/>
        </w:rPr>
        <w:t>emony</w:t>
      </w:r>
    </w:p>
    <w:p w14:paraId="3CBDC287" w14:textId="77777777" w:rsidR="00D21A76" w:rsidRPr="00026177" w:rsidRDefault="00D21A76" w:rsidP="00D21A76">
      <w:pPr>
        <w:rPr>
          <w:sz w:val="16"/>
        </w:rPr>
      </w:pPr>
      <w:r w:rsidRPr="00026177">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56DC9088" w14:textId="77777777" w:rsidR="00D21A76" w:rsidRPr="00026177" w:rsidRDefault="00D21A76" w:rsidP="00D21A76">
      <w:pPr>
        <w:rPr>
          <w:sz w:val="16"/>
        </w:rPr>
      </w:pPr>
      <w:r w:rsidRPr="00026177">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026177">
        <w:rPr>
          <w:rStyle w:val="Emphasis"/>
          <w:highlight w:val="cyan"/>
        </w:rPr>
        <w:t>post-9/11 wars</w:t>
      </w:r>
      <w:r w:rsidRPr="00026177">
        <w:rPr>
          <w:rStyle w:val="StyleUnderline"/>
        </w:rPr>
        <w:t xml:space="preserve"> in the </w:t>
      </w:r>
      <w:r w:rsidRPr="00026177">
        <w:rPr>
          <w:rStyle w:val="Emphasis"/>
        </w:rPr>
        <w:t>Mid</w:t>
      </w:r>
      <w:r w:rsidRPr="00026177">
        <w:rPr>
          <w:sz w:val="16"/>
        </w:rPr>
        <w:t xml:space="preserve">dle </w:t>
      </w:r>
      <w:r w:rsidRPr="00026177">
        <w:rPr>
          <w:rStyle w:val="Emphasis"/>
        </w:rPr>
        <w:t>East</w:t>
      </w:r>
      <w:r w:rsidRPr="00026177">
        <w:rPr>
          <w:rStyle w:val="StyleUnderline"/>
        </w:rPr>
        <w:t xml:space="preserve"> </w:t>
      </w:r>
      <w:r w:rsidRPr="00026177">
        <w:rPr>
          <w:rStyle w:val="StyleUnderline"/>
          <w:highlight w:val="cyan"/>
        </w:rPr>
        <w:t>proved</w:t>
      </w:r>
      <w:r w:rsidRPr="00026177">
        <w:rPr>
          <w:sz w:val="16"/>
        </w:rPr>
        <w:t xml:space="preserve"> to be </w:t>
      </w:r>
      <w:r w:rsidRPr="00026177">
        <w:rPr>
          <w:rStyle w:val="StyleUnderline"/>
          <w:highlight w:val="cyan"/>
        </w:rPr>
        <w:t xml:space="preserve">not only </w:t>
      </w:r>
      <w:r w:rsidRPr="00026177">
        <w:rPr>
          <w:rStyle w:val="Emphasis"/>
          <w:highlight w:val="cyan"/>
        </w:rPr>
        <w:t>costly</w:t>
      </w:r>
      <w:r w:rsidRPr="00026177">
        <w:rPr>
          <w:rStyle w:val="StyleUnderline"/>
          <w:highlight w:val="cyan"/>
        </w:rPr>
        <w:t xml:space="preserve"> but </w:t>
      </w:r>
      <w:r w:rsidRPr="00026177">
        <w:rPr>
          <w:rStyle w:val="Emphasis"/>
          <w:highlight w:val="cyan"/>
        </w:rPr>
        <w:t>fruitless</w:t>
      </w:r>
      <w:r w:rsidRPr="00026177">
        <w:rPr>
          <w:sz w:val="16"/>
        </w:rPr>
        <w:t xml:space="preserve">, </w:t>
      </w:r>
      <w:r w:rsidRPr="00026177">
        <w:rPr>
          <w:rStyle w:val="Emphasis"/>
          <w:highlight w:val="cyan"/>
        </w:rPr>
        <w:t>thwarted</w:t>
      </w:r>
      <w:r w:rsidRPr="00026177">
        <w:rPr>
          <w:rStyle w:val="StyleUnderline"/>
          <w:highlight w:val="cyan"/>
        </w:rPr>
        <w:t xml:space="preserve"> by</w:t>
      </w:r>
      <w:r w:rsidRPr="00026177">
        <w:rPr>
          <w:rStyle w:val="StyleUnderline"/>
        </w:rPr>
        <w:t xml:space="preserve"> some of </w:t>
      </w:r>
      <w:r w:rsidRPr="00026177">
        <w:rPr>
          <w:rStyle w:val="StyleUnderline"/>
          <w:highlight w:val="cyan"/>
        </w:rPr>
        <w:t>the</w:t>
      </w:r>
      <w:r w:rsidRPr="00026177">
        <w:rPr>
          <w:rStyle w:val="StyleUnderline"/>
        </w:rPr>
        <w:t xml:space="preserve"> </w:t>
      </w:r>
      <w:r w:rsidRPr="00026177">
        <w:rPr>
          <w:rStyle w:val="Emphasis"/>
          <w:highlight w:val="cyan"/>
        </w:rPr>
        <w:t>least wealthy</w:t>
      </w:r>
      <w:r w:rsidRPr="00026177">
        <w:rPr>
          <w:sz w:val="16"/>
        </w:rPr>
        <w:t xml:space="preserve"> and powerful </w:t>
      </w:r>
      <w:r w:rsidRPr="00026177">
        <w:rPr>
          <w:rStyle w:val="Emphasis"/>
          <w:highlight w:val="cyan"/>
        </w:rPr>
        <w:t>societies</w:t>
      </w:r>
      <w:r w:rsidRPr="00026177">
        <w:rPr>
          <w:rStyle w:val="StyleUnderline"/>
          <w:highlight w:val="cyan"/>
        </w:rPr>
        <w:t xml:space="preserve"> on the </w:t>
      </w:r>
      <w:r w:rsidRPr="00026177">
        <w:rPr>
          <w:rStyle w:val="Emphasis"/>
          <w:highlight w:val="cyan"/>
        </w:rPr>
        <w:t>planet</w:t>
      </w:r>
      <w:r w:rsidRPr="00026177">
        <w:rPr>
          <w:sz w:val="16"/>
        </w:rPr>
        <w:t xml:space="preserve">.33 Indeed, </w:t>
      </w:r>
      <w:r w:rsidRPr="00026177">
        <w:rPr>
          <w:rStyle w:val="StyleUnderline"/>
        </w:rPr>
        <w:t>the</w:t>
      </w:r>
      <w:r w:rsidRPr="00026177">
        <w:rPr>
          <w:sz w:val="16"/>
        </w:rPr>
        <w:t xml:space="preserve"> relative </w:t>
      </w:r>
      <w:r w:rsidRPr="00026177">
        <w:rPr>
          <w:rStyle w:val="Emphasis"/>
        </w:rPr>
        <w:t>costs of wars</w:t>
      </w:r>
      <w:r w:rsidRPr="00026177">
        <w:rPr>
          <w:rStyle w:val="StyleUnderline"/>
        </w:rPr>
        <w:t xml:space="preserve"> in the periphery seem to have risen conspicuously</w:t>
      </w:r>
      <w:r w:rsidRPr="00026177">
        <w:rPr>
          <w:sz w:val="16"/>
        </w:rPr>
        <w:t xml:space="preserve"> in recent decades.34</w:t>
      </w:r>
    </w:p>
    <w:p w14:paraId="66A182ED" w14:textId="77777777" w:rsidR="00D21A76" w:rsidRPr="00026177" w:rsidRDefault="00D21A76" w:rsidP="00D21A76">
      <w:pPr>
        <w:rPr>
          <w:sz w:val="16"/>
        </w:rPr>
      </w:pPr>
      <w:r w:rsidRPr="00026177">
        <w:rPr>
          <w:sz w:val="16"/>
        </w:rPr>
        <w:t xml:space="preserve">There are at least two salient reasons why </w:t>
      </w:r>
      <w:r w:rsidRPr="00026177">
        <w:rPr>
          <w:rStyle w:val="StyleUnderline"/>
          <w:highlight w:val="cyan"/>
        </w:rPr>
        <w:t xml:space="preserve">U.S. </w:t>
      </w:r>
      <w:r w:rsidRPr="00026177">
        <w:rPr>
          <w:rStyle w:val="Emphasis"/>
          <w:highlight w:val="cyan"/>
        </w:rPr>
        <w:t>military</w:t>
      </w:r>
      <w:r w:rsidRPr="00026177">
        <w:rPr>
          <w:sz w:val="16"/>
        </w:rPr>
        <w:t xml:space="preserve">-technological </w:t>
      </w:r>
      <w:r w:rsidRPr="00026177">
        <w:rPr>
          <w:rStyle w:val="Emphasis"/>
          <w:highlight w:val="cyan"/>
        </w:rPr>
        <w:t>supremacy</w:t>
      </w:r>
      <w:r w:rsidRPr="00026177">
        <w:rPr>
          <w:rStyle w:val="StyleUnderline"/>
          <w:highlight w:val="cyan"/>
        </w:rPr>
        <w:t xml:space="preserve"> failed to overcome </w:t>
      </w:r>
      <w:r w:rsidRPr="00026177">
        <w:rPr>
          <w:rStyle w:val="Emphasis"/>
          <w:highlight w:val="cyan"/>
        </w:rPr>
        <w:t>geography</w:t>
      </w:r>
      <w:r w:rsidRPr="00026177">
        <w:rPr>
          <w:sz w:val="16"/>
        </w:rPr>
        <w:t xml:space="preserve">. The first is that </w:t>
      </w:r>
      <w:r w:rsidRPr="00026177">
        <w:rPr>
          <w:rStyle w:val="StyleUnderline"/>
          <w:highlight w:val="cyan"/>
        </w:rPr>
        <w:t>advances</w:t>
      </w:r>
      <w:r w:rsidRPr="00026177">
        <w:rPr>
          <w:rStyle w:val="StyleUnderline"/>
        </w:rPr>
        <w:t xml:space="preserve"> and diffusion </w:t>
      </w:r>
      <w:r w:rsidRPr="00026177">
        <w:rPr>
          <w:rStyle w:val="StyleUnderline"/>
          <w:highlight w:val="cyan"/>
        </w:rPr>
        <w:t>of military tech</w:t>
      </w:r>
      <w:r w:rsidRPr="00026177">
        <w:rPr>
          <w:sz w:val="16"/>
        </w:rPr>
        <w:t xml:space="preserve">nology </w:t>
      </w:r>
      <w:r w:rsidRPr="00026177">
        <w:rPr>
          <w:rStyle w:val="StyleUnderline"/>
          <w:highlight w:val="cyan"/>
        </w:rPr>
        <w:t xml:space="preserve">benefit </w:t>
      </w:r>
      <w:r w:rsidRPr="00026177">
        <w:rPr>
          <w:rStyle w:val="Emphasis"/>
          <w:highlight w:val="cyan"/>
        </w:rPr>
        <w:t>defense</w:t>
      </w:r>
      <w:r w:rsidRPr="00026177">
        <w:rPr>
          <w:rStyle w:val="StyleUnderline"/>
        </w:rPr>
        <w:t xml:space="preserve"> as well as </w:t>
      </w:r>
      <w:r w:rsidRPr="00026177">
        <w:rPr>
          <w:rStyle w:val="Emphasis"/>
        </w:rPr>
        <w:t>offense</w:t>
      </w:r>
      <w:r w:rsidRPr="00026177">
        <w:rPr>
          <w:sz w:val="16"/>
        </w:rPr>
        <w:t xml:space="preserve">, </w:t>
      </w:r>
      <w:r w:rsidRPr="00026177">
        <w:rPr>
          <w:rStyle w:val="StyleUnderline"/>
        </w:rPr>
        <w:t xml:space="preserve">with the balance favoring the former the </w:t>
      </w:r>
      <w:r w:rsidRPr="00026177">
        <w:rPr>
          <w:rStyle w:val="Emphasis"/>
          <w:highlight w:val="cyan"/>
        </w:rPr>
        <w:t>more</w:t>
      </w:r>
      <w:r w:rsidRPr="00026177">
        <w:rPr>
          <w:rStyle w:val="StyleUnderline"/>
        </w:rPr>
        <w:t xml:space="preserve"> distance increases</w:t>
      </w:r>
      <w:r w:rsidRPr="00026177">
        <w:rPr>
          <w:sz w:val="16"/>
        </w:rPr>
        <w:t xml:space="preserve">. </w:t>
      </w:r>
      <w:r w:rsidRPr="00026177">
        <w:rPr>
          <w:rStyle w:val="StyleUnderline"/>
        </w:rPr>
        <w:t>The second is the durability of</w:t>
      </w:r>
      <w:r w:rsidRPr="00026177">
        <w:rPr>
          <w:sz w:val="16"/>
        </w:rPr>
        <w:t xml:space="preserve"> local political-cultural identification, which as a shorthand can be called “</w:t>
      </w:r>
      <w:r w:rsidRPr="00026177">
        <w:rPr>
          <w:rStyle w:val="Emphasis"/>
        </w:rPr>
        <w:t>nationalism</w:t>
      </w:r>
      <w:r w:rsidRPr="00026177">
        <w:rPr>
          <w:sz w:val="16"/>
        </w:rPr>
        <w:t xml:space="preserve">.” </w:t>
      </w:r>
      <w:r w:rsidRPr="00026177">
        <w:rPr>
          <w:rStyle w:val="Emphasis"/>
          <w:highlight w:val="cyan"/>
        </w:rPr>
        <w:t>Nationalism</w:t>
      </w:r>
      <w:r w:rsidRPr="00026177">
        <w:rPr>
          <w:rStyle w:val="StyleUnderline"/>
          <w:highlight w:val="cyan"/>
        </w:rPr>
        <w:t xml:space="preserve"> creates </w:t>
      </w:r>
      <w:r w:rsidRPr="00026177">
        <w:rPr>
          <w:rStyle w:val="Emphasis"/>
          <w:highlight w:val="cyan"/>
        </w:rPr>
        <w:t>asymmetry</w:t>
      </w:r>
      <w:r w:rsidRPr="00026177">
        <w:rPr>
          <w:rStyle w:val="StyleUnderline"/>
          <w:highlight w:val="cyan"/>
        </w:rPr>
        <w:t xml:space="preserve"> between</w:t>
      </w:r>
      <w:r w:rsidRPr="00026177">
        <w:rPr>
          <w:rStyle w:val="StyleUnderline"/>
        </w:rPr>
        <w:t xml:space="preserve"> the </w:t>
      </w:r>
      <w:r w:rsidRPr="00026177">
        <w:rPr>
          <w:rStyle w:val="Emphasis"/>
          <w:highlight w:val="cyan"/>
        </w:rPr>
        <w:t>interests</w:t>
      </w:r>
      <w:r w:rsidRPr="00026177">
        <w:rPr>
          <w:rStyle w:val="StyleUnderline"/>
          <w:highlight w:val="cyan"/>
        </w:rPr>
        <w:t xml:space="preserve"> of</w:t>
      </w:r>
      <w:r w:rsidRPr="00026177">
        <w:rPr>
          <w:rStyle w:val="StyleUnderline"/>
        </w:rPr>
        <w:t xml:space="preserve"> local </w:t>
      </w:r>
      <w:r w:rsidRPr="00026177">
        <w:rPr>
          <w:rStyle w:val="StyleUnderline"/>
          <w:highlight w:val="cyan"/>
        </w:rPr>
        <w:t>populations</w:t>
      </w:r>
      <w:r w:rsidRPr="00026177">
        <w:rPr>
          <w:rStyle w:val="StyleUnderline"/>
        </w:rPr>
        <w:t>,</w:t>
      </w:r>
      <w:r w:rsidRPr="00026177">
        <w:rPr>
          <w:sz w:val="16"/>
        </w:rPr>
        <w:t xml:space="preserve"> on the one hand, </w:t>
      </w:r>
      <w:r w:rsidRPr="00026177">
        <w:rPr>
          <w:rStyle w:val="StyleUnderline"/>
          <w:highlight w:val="cyan"/>
        </w:rPr>
        <w:t>and</w:t>
      </w:r>
      <w:r w:rsidRPr="00026177">
        <w:rPr>
          <w:rStyle w:val="StyleUnderline"/>
        </w:rPr>
        <w:t xml:space="preserve"> the far more tenuous interests of </w:t>
      </w:r>
      <w:r w:rsidRPr="00026177">
        <w:rPr>
          <w:rStyle w:val="StyleUnderline"/>
          <w:highlight w:val="cyan"/>
        </w:rPr>
        <w:t>the</w:t>
      </w:r>
      <w:r w:rsidRPr="00026177">
        <w:rPr>
          <w:rStyle w:val="StyleUnderline"/>
        </w:rPr>
        <w:t xml:space="preserve"> distant </w:t>
      </w:r>
      <w:r w:rsidRPr="00026177">
        <w:rPr>
          <w:rStyle w:val="Emphasis"/>
          <w:highlight w:val="cyan"/>
        </w:rPr>
        <w:t>U</w:t>
      </w:r>
      <w:r w:rsidRPr="00026177">
        <w:rPr>
          <w:sz w:val="16"/>
        </w:rPr>
        <w:t xml:space="preserve">nited </w:t>
      </w:r>
      <w:r w:rsidRPr="00026177">
        <w:rPr>
          <w:rStyle w:val="Emphasis"/>
          <w:highlight w:val="cyan"/>
        </w:rPr>
        <w:t>S</w:t>
      </w:r>
      <w:r w:rsidRPr="00026177">
        <w:rPr>
          <w:sz w:val="16"/>
        </w:rPr>
        <w:t>tates in their affairs, on the other.</w:t>
      </w:r>
    </w:p>
    <w:p w14:paraId="5D28AFEA" w14:textId="77777777" w:rsidR="00D21A76" w:rsidRPr="00026177" w:rsidRDefault="00D21A76" w:rsidP="00D21A76">
      <w:pPr>
        <w:rPr>
          <w:sz w:val="16"/>
        </w:rPr>
      </w:pPr>
      <w:r w:rsidRPr="00026177">
        <w:rPr>
          <w:rStyle w:val="StyleUnderline"/>
        </w:rPr>
        <w:t>The</w:t>
      </w:r>
      <w:r w:rsidRPr="00026177">
        <w:rPr>
          <w:sz w:val="16"/>
        </w:rPr>
        <w:t xml:space="preserve"> “</w:t>
      </w:r>
      <w:r w:rsidRPr="00026177">
        <w:rPr>
          <w:rStyle w:val="Emphasis"/>
        </w:rPr>
        <w:t>strategic distance</w:t>
      </w:r>
      <w:r w:rsidRPr="00026177">
        <w:rPr>
          <w:sz w:val="16"/>
        </w:rPr>
        <w:t xml:space="preserve">” </w:t>
      </w:r>
      <w:r w:rsidRPr="00026177">
        <w:rPr>
          <w:rStyle w:val="StyleUnderline"/>
        </w:rPr>
        <w:t xml:space="preserve">over which the </w:t>
      </w:r>
      <w:r w:rsidRPr="00026177">
        <w:rPr>
          <w:rStyle w:val="Emphasis"/>
        </w:rPr>
        <w:t>U</w:t>
      </w:r>
      <w:r w:rsidRPr="00026177">
        <w:rPr>
          <w:sz w:val="16"/>
        </w:rPr>
        <w:t xml:space="preserve">nited </w:t>
      </w:r>
      <w:r w:rsidRPr="00026177">
        <w:rPr>
          <w:rStyle w:val="Emphasis"/>
        </w:rPr>
        <w:t>S</w:t>
      </w:r>
      <w:r w:rsidRPr="00026177">
        <w:rPr>
          <w:sz w:val="16"/>
        </w:rPr>
        <w:t xml:space="preserve">tates </w:t>
      </w:r>
      <w:r w:rsidRPr="00026177">
        <w:rPr>
          <w:rStyle w:val="StyleUnderline"/>
        </w:rPr>
        <w:t xml:space="preserve">must project power has </w:t>
      </w:r>
      <w:r w:rsidRPr="00026177">
        <w:rPr>
          <w:rStyle w:val="Emphasis"/>
        </w:rPr>
        <w:t>grown</w:t>
      </w:r>
      <w:r w:rsidRPr="00026177">
        <w:rPr>
          <w:sz w:val="16"/>
        </w:rPr>
        <w:t xml:space="preserve">. Far more formidable than the Taliban or Iraqi insurgents, great or </w:t>
      </w:r>
      <w:r w:rsidRPr="00026177">
        <w:rPr>
          <w:rStyle w:val="Emphasis"/>
          <w:highlight w:val="cyan"/>
        </w:rPr>
        <w:t>regional powers</w:t>
      </w:r>
      <w:r w:rsidRPr="00026177">
        <w:rPr>
          <w:rStyle w:val="StyleUnderline"/>
        </w:rPr>
        <w:t xml:space="preserve"> like China, Russia, and Iran </w:t>
      </w:r>
      <w:r w:rsidRPr="00026177">
        <w:rPr>
          <w:rStyle w:val="StyleUnderline"/>
          <w:highlight w:val="cyan"/>
        </w:rPr>
        <w:t xml:space="preserve">can </w:t>
      </w:r>
      <w:r w:rsidRPr="00026177">
        <w:rPr>
          <w:rStyle w:val="Emphasis"/>
          <w:highlight w:val="cyan"/>
        </w:rPr>
        <w:t>counter</w:t>
      </w:r>
      <w:r w:rsidRPr="00026177">
        <w:rPr>
          <w:rStyle w:val="StyleUnderline"/>
          <w:highlight w:val="cyan"/>
        </w:rPr>
        <w:t xml:space="preserve"> the </w:t>
      </w:r>
      <w:r w:rsidRPr="00026177">
        <w:rPr>
          <w:rStyle w:val="Emphasis"/>
          <w:highlight w:val="cyan"/>
        </w:rPr>
        <w:t>U</w:t>
      </w:r>
      <w:r w:rsidRPr="00026177">
        <w:rPr>
          <w:sz w:val="16"/>
        </w:rPr>
        <w:t xml:space="preserve">nited </w:t>
      </w:r>
      <w:r w:rsidRPr="00026177">
        <w:rPr>
          <w:rStyle w:val="Emphasis"/>
          <w:highlight w:val="cyan"/>
        </w:rPr>
        <w:t>S</w:t>
      </w:r>
      <w:r w:rsidRPr="00026177">
        <w:rPr>
          <w:sz w:val="16"/>
        </w:rPr>
        <w:t xml:space="preserve">tates </w:t>
      </w:r>
      <w:r w:rsidRPr="00026177">
        <w:rPr>
          <w:rStyle w:val="StyleUnderline"/>
          <w:highlight w:val="cyan"/>
        </w:rPr>
        <w:t>at</w:t>
      </w:r>
      <w:r w:rsidRPr="00026177">
        <w:rPr>
          <w:sz w:val="16"/>
        </w:rPr>
        <w:t xml:space="preserve"> a </w:t>
      </w:r>
      <w:r w:rsidRPr="00026177">
        <w:rPr>
          <w:rStyle w:val="Emphasis"/>
          <w:highlight w:val="cyan"/>
        </w:rPr>
        <w:t>low</w:t>
      </w:r>
      <w:r w:rsidRPr="00026177">
        <w:rPr>
          <w:sz w:val="16"/>
        </w:rPr>
        <w:t xml:space="preserve">er </w:t>
      </w:r>
      <w:r w:rsidRPr="00026177">
        <w:rPr>
          <w:rStyle w:val="Emphasis"/>
          <w:highlight w:val="cyan"/>
        </w:rPr>
        <w:t>cost</w:t>
      </w:r>
      <w:r w:rsidRPr="00026177">
        <w:rPr>
          <w:rStyle w:val="StyleUnderline"/>
        </w:rPr>
        <w:t xml:space="preserve"> in their own backyards</w:t>
      </w:r>
      <w:r w:rsidRPr="00026177">
        <w:rPr>
          <w:sz w:val="16"/>
        </w:rPr>
        <w:t xml:space="preserve">, altering the costs and risks ratio for the United States to intervene in a local contingency. This is </w:t>
      </w:r>
      <w:r w:rsidRPr="00026177">
        <w:rPr>
          <w:rStyle w:val="StyleUnderline"/>
        </w:rPr>
        <w:t>especially</w:t>
      </w:r>
      <w:r w:rsidRPr="00026177">
        <w:rPr>
          <w:sz w:val="16"/>
        </w:rPr>
        <w:t xml:space="preserve"> true </w:t>
      </w:r>
      <w:r w:rsidRPr="00026177">
        <w:rPr>
          <w:rStyle w:val="StyleUnderline"/>
        </w:rPr>
        <w:t>if U.S. interests are conditional enough for it to not commit the full weight of its national resources</w:t>
      </w:r>
      <w:r w:rsidRPr="00026177">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142F9DAC" w14:textId="16E0EAC0" w:rsidR="0003687D" w:rsidRDefault="00026177" w:rsidP="00026177">
      <w:pPr>
        <w:pStyle w:val="Heading4"/>
      </w:pPr>
      <w:r w:rsidRPr="00026177">
        <w:t xml:space="preserve">12. </w:t>
      </w:r>
      <w:r w:rsidRPr="00026177">
        <w:t>Ghitis</w:t>
      </w:r>
      <w:r>
        <w:t xml:space="preserve"> says nothing. No impact or application to the </w:t>
      </w:r>
      <w:proofErr w:type="gramStart"/>
      <w:r>
        <w:t>aff, or</w:t>
      </w:r>
      <w:proofErr w:type="gramEnd"/>
      <w:r>
        <w:t xml:space="preserve"> substantiates between that and a counterplan.</w:t>
      </w:r>
    </w:p>
    <w:p w14:paraId="67D611B6" w14:textId="702B178C" w:rsidR="00E8193F" w:rsidRDefault="00E8193F" w:rsidP="00E8193F">
      <w:pPr>
        <w:pStyle w:val="Heading4"/>
      </w:pPr>
      <w:r>
        <w:t>13. Shah is neg---Says cooperation is good.</w:t>
      </w:r>
    </w:p>
    <w:p w14:paraId="1A725427" w14:textId="230E4D8E" w:rsidR="00E8193F" w:rsidRPr="00913274" w:rsidRDefault="00E8193F" w:rsidP="00E8193F">
      <w:r>
        <w:rPr>
          <w:rStyle w:val="Style13ptBold"/>
        </w:rPr>
        <w:t xml:space="preserve">1AC, </w:t>
      </w:r>
      <w:r w:rsidRPr="00913274">
        <w:rPr>
          <w:rStyle w:val="Style13ptBold"/>
        </w:rPr>
        <w:t>Shah ’10-30</w:t>
      </w:r>
      <w:r>
        <w:t xml:space="preserve"> [Sahil; 2025; Senior Policy Advisor at the Institute for Security and Technology; Foreign Policy, “Trump’s Vagueness Over Nuclear Testing Could Fuel an Arms Race,” </w:t>
      </w:r>
      <w:r w:rsidRPr="00913274">
        <w:t>https://foreignpolicy.com/2025/10/30/trump-vagueness-nuclear-testing-arms-race-russia-china/</w:t>
      </w:r>
      <w:r>
        <w:t xml:space="preserve">] </w:t>
      </w:r>
      <w:proofErr w:type="spellStart"/>
      <w:r>
        <w:t>rohan</w:t>
      </w:r>
      <w:proofErr w:type="spellEnd"/>
      <w:r>
        <w:t xml:space="preserve"> </w:t>
      </w:r>
    </w:p>
    <w:p w14:paraId="2F131843" w14:textId="77777777" w:rsidR="00E8193F" w:rsidRPr="002D5759" w:rsidRDefault="00E8193F" w:rsidP="00E8193F">
      <w:pPr>
        <w:rPr>
          <w:sz w:val="16"/>
        </w:rPr>
      </w:pPr>
      <w:r w:rsidRPr="002D5759">
        <w:rPr>
          <w:sz w:val="16"/>
        </w:rPr>
        <w:lastRenderedPageBreak/>
        <w:t xml:space="preserve">Third, the </w:t>
      </w:r>
      <w:r w:rsidRPr="002D5759">
        <w:rPr>
          <w:rStyle w:val="StyleUnderline"/>
        </w:rPr>
        <w:t>media must avoid</w:t>
      </w:r>
      <w:r w:rsidRPr="002D5759">
        <w:rPr>
          <w:sz w:val="16"/>
        </w:rPr>
        <w:t xml:space="preserve"> amplifying </w:t>
      </w:r>
      <w:r w:rsidRPr="002D5759">
        <w:rPr>
          <w:rStyle w:val="Emphasis"/>
        </w:rPr>
        <w:t>worst-case</w:t>
      </w:r>
      <w:r w:rsidRPr="002D5759">
        <w:rPr>
          <w:rStyle w:val="StyleUnderline"/>
        </w:rPr>
        <w:t xml:space="preserve"> interpretations</w:t>
      </w:r>
      <w:r w:rsidRPr="002D5759">
        <w:rPr>
          <w:sz w:val="16"/>
        </w:rPr>
        <w:t xml:space="preserve"> in the absence of evidence. Responsible reporting should distinguish between a </w:t>
      </w:r>
      <w:r w:rsidRPr="002D5759">
        <w:rPr>
          <w:rStyle w:val="StyleUnderline"/>
        </w:rPr>
        <w:t>rhetorical provocation</w:t>
      </w:r>
      <w:r w:rsidRPr="002D5759">
        <w:rPr>
          <w:sz w:val="16"/>
        </w:rPr>
        <w:t xml:space="preserve"> and a </w:t>
      </w:r>
      <w:r w:rsidRPr="002D5759">
        <w:rPr>
          <w:rStyle w:val="StyleUnderline"/>
        </w:rPr>
        <w:t xml:space="preserve">change in military </w:t>
      </w:r>
      <w:r w:rsidRPr="002D5759">
        <w:rPr>
          <w:rStyle w:val="Emphasis"/>
        </w:rPr>
        <w:t>doctrine</w:t>
      </w:r>
      <w:r w:rsidRPr="002D5759">
        <w:rPr>
          <w:sz w:val="16"/>
        </w:rPr>
        <w:t xml:space="preserve">. The </w:t>
      </w:r>
      <w:r w:rsidRPr="002D5759">
        <w:rPr>
          <w:rStyle w:val="StyleUnderline"/>
        </w:rPr>
        <w:t>reflex to treat</w:t>
      </w:r>
      <w:r w:rsidRPr="002D5759">
        <w:rPr>
          <w:sz w:val="16"/>
        </w:rPr>
        <w:t xml:space="preserve"> a </w:t>
      </w:r>
      <w:r w:rsidRPr="002D5759">
        <w:rPr>
          <w:rStyle w:val="Emphasis"/>
          <w:highlight w:val="cyan"/>
        </w:rPr>
        <w:t>headline</w:t>
      </w:r>
      <w:r w:rsidRPr="002D5759">
        <w:rPr>
          <w:rStyle w:val="StyleUnderline"/>
          <w:highlight w:val="cyan"/>
        </w:rPr>
        <w:t xml:space="preserve"> as </w:t>
      </w:r>
      <w:r w:rsidRPr="002D5759">
        <w:rPr>
          <w:rStyle w:val="Emphasis"/>
          <w:highlight w:val="cyan"/>
        </w:rPr>
        <w:t>policy</w:t>
      </w:r>
      <w:r w:rsidRPr="002D5759">
        <w:rPr>
          <w:sz w:val="16"/>
        </w:rPr>
        <w:t xml:space="preserve"> can create the very </w:t>
      </w:r>
      <w:r w:rsidRPr="002D5759">
        <w:rPr>
          <w:rStyle w:val="Emphasis"/>
        </w:rPr>
        <w:t>action-reaction</w:t>
      </w:r>
      <w:r w:rsidRPr="002D5759">
        <w:rPr>
          <w:rStyle w:val="StyleUnderline"/>
        </w:rPr>
        <w:t xml:space="preserve"> </w:t>
      </w:r>
      <w:r w:rsidRPr="002D5759">
        <w:rPr>
          <w:rStyle w:val="StyleUnderline"/>
          <w:highlight w:val="cyan"/>
        </w:rPr>
        <w:t>dynamic</w:t>
      </w:r>
      <w:r w:rsidRPr="002D5759">
        <w:rPr>
          <w:sz w:val="16"/>
        </w:rPr>
        <w:t xml:space="preserve"> that </w:t>
      </w:r>
      <w:r w:rsidRPr="002D5759">
        <w:rPr>
          <w:rStyle w:val="StyleUnderline"/>
          <w:highlight w:val="cyan"/>
        </w:rPr>
        <w:t xml:space="preserve">fuels </w:t>
      </w:r>
      <w:r w:rsidRPr="002D5759">
        <w:rPr>
          <w:rStyle w:val="Emphasis"/>
          <w:highlight w:val="cyan"/>
        </w:rPr>
        <w:t>arms racing</w:t>
      </w:r>
      <w:r w:rsidRPr="002D5759">
        <w:rPr>
          <w:sz w:val="16"/>
        </w:rPr>
        <w:t>. The responsible course is to report about the post, ask the necessary questions, and wait for clarity before assuming a fundamental shift in U.S. nuclear posture.</w:t>
      </w:r>
    </w:p>
    <w:p w14:paraId="0A968FBF" w14:textId="77777777" w:rsidR="00E8193F" w:rsidRPr="002D5759" w:rsidRDefault="00E8193F" w:rsidP="00E8193F">
      <w:pPr>
        <w:rPr>
          <w:sz w:val="16"/>
        </w:rPr>
      </w:pPr>
      <w:r w:rsidRPr="002D5759">
        <w:rPr>
          <w:sz w:val="16"/>
        </w:rPr>
        <w:t>Finally, allies and adversaries should be engaged directly. If the United States intends to respond to alleged foreign testing behavior, clear diplomacy is the best way to reduce misperception. Quiet channels can defuse immediate fears while public messaging is clarified. Russian officials have already emphasized that their recent delivery-system tests should not be confused with explosive nuclear tests banned by the CTBT.</w:t>
      </w:r>
    </w:p>
    <w:p w14:paraId="4D1537DA" w14:textId="77777777" w:rsidR="00E8193F" w:rsidRPr="002D5759" w:rsidRDefault="00E8193F" w:rsidP="00E8193F">
      <w:pPr>
        <w:rPr>
          <w:sz w:val="16"/>
        </w:rPr>
      </w:pPr>
      <w:r w:rsidRPr="002D5759">
        <w:rPr>
          <w:sz w:val="16"/>
        </w:rPr>
        <w:t>A dangerous feature of nuclear politics is the fact that symbolic acts can have material consequences. A roughly worded post, timed and televised, can harden into policy before anyone can walk it back. That is why Congress, the press, and the administration’s own national security professionals must insist on one principle above all: limit ambiguity. If the president meant something other than the resumption of explosive detonations, then say so. If he meant the latter, then start the argument in full daylight—with the technical, fiscal, and legal analysis on the table.</w:t>
      </w:r>
    </w:p>
    <w:p w14:paraId="420C7924" w14:textId="77777777" w:rsidR="00E8193F" w:rsidRPr="002D5759" w:rsidRDefault="00E8193F" w:rsidP="00E8193F">
      <w:pPr>
        <w:rPr>
          <w:sz w:val="16"/>
        </w:rPr>
      </w:pPr>
      <w:r w:rsidRPr="002D5759">
        <w:rPr>
          <w:rStyle w:val="StyleUnderline"/>
        </w:rPr>
        <w:t xml:space="preserve">Trump’s </w:t>
      </w:r>
      <w:r w:rsidRPr="002D5759">
        <w:rPr>
          <w:rStyle w:val="StyleUnderline"/>
          <w:highlight w:val="cyan"/>
        </w:rPr>
        <w:t>nuclear messaging</w:t>
      </w:r>
      <w:r w:rsidRPr="002D5759">
        <w:rPr>
          <w:sz w:val="16"/>
        </w:rPr>
        <w:t xml:space="preserve"> has </w:t>
      </w:r>
      <w:r w:rsidRPr="002D5759">
        <w:rPr>
          <w:rStyle w:val="StyleUnderline"/>
        </w:rPr>
        <w:t>swung wildly</w:t>
      </w:r>
      <w:r w:rsidRPr="002D5759">
        <w:rPr>
          <w:sz w:val="16"/>
        </w:rPr>
        <w:t xml:space="preserve">: </w:t>
      </w:r>
      <w:r w:rsidRPr="002D5759">
        <w:rPr>
          <w:rStyle w:val="StyleUnderline"/>
        </w:rPr>
        <w:t xml:space="preserve">one day </w:t>
      </w:r>
      <w:r w:rsidRPr="002D5759">
        <w:rPr>
          <w:rStyle w:val="StyleUnderline"/>
          <w:highlight w:val="cyan"/>
        </w:rPr>
        <w:t xml:space="preserve">calling for </w:t>
      </w:r>
      <w:r w:rsidRPr="002D5759">
        <w:rPr>
          <w:rStyle w:val="Emphasis"/>
          <w:highlight w:val="cyan"/>
        </w:rPr>
        <w:t>denuclearization</w:t>
      </w:r>
      <w:r w:rsidRPr="002D5759">
        <w:rPr>
          <w:sz w:val="16"/>
        </w:rPr>
        <w:t xml:space="preserve"> diplomacy, </w:t>
      </w:r>
      <w:r w:rsidRPr="002D5759">
        <w:rPr>
          <w:rStyle w:val="StyleUnderline"/>
        </w:rPr>
        <w:t xml:space="preserve">the </w:t>
      </w:r>
      <w:r w:rsidRPr="002D5759">
        <w:rPr>
          <w:rStyle w:val="Emphasis"/>
          <w:highlight w:val="cyan"/>
        </w:rPr>
        <w:t>next</w:t>
      </w:r>
      <w:r w:rsidRPr="002D5759">
        <w:rPr>
          <w:rStyle w:val="StyleUnderline"/>
        </w:rPr>
        <w:t xml:space="preserve"> potentially </w:t>
      </w:r>
      <w:r w:rsidRPr="002D5759">
        <w:rPr>
          <w:rStyle w:val="Emphasis"/>
          <w:highlight w:val="cyan"/>
        </w:rPr>
        <w:t>threatening</w:t>
      </w:r>
      <w:r w:rsidRPr="002D5759">
        <w:rPr>
          <w:sz w:val="16"/>
        </w:rPr>
        <w:t xml:space="preserve"> explosive tests that would accelerate </w:t>
      </w:r>
      <w:r w:rsidRPr="002D5759">
        <w:rPr>
          <w:rStyle w:val="StyleUnderline"/>
        </w:rPr>
        <w:t xml:space="preserve">a </w:t>
      </w:r>
      <w:r w:rsidRPr="002D5759">
        <w:rPr>
          <w:rStyle w:val="StyleUnderline"/>
          <w:highlight w:val="cyan"/>
        </w:rPr>
        <w:t xml:space="preserve">three-way </w:t>
      </w:r>
      <w:r w:rsidRPr="002D5759">
        <w:rPr>
          <w:rStyle w:val="Emphasis"/>
          <w:highlight w:val="cyan"/>
        </w:rPr>
        <w:t>nuclear</w:t>
      </w:r>
      <w:r w:rsidRPr="002D5759">
        <w:rPr>
          <w:rStyle w:val="StyleUnderline"/>
          <w:highlight w:val="cyan"/>
        </w:rPr>
        <w:t xml:space="preserve"> arms race</w:t>
      </w:r>
      <w:r w:rsidRPr="002D5759">
        <w:rPr>
          <w:sz w:val="16"/>
        </w:rPr>
        <w:t xml:space="preserve">. In deterrence, unpredictability is dangerous, not because it frightens adversaries—but because it </w:t>
      </w:r>
      <w:r w:rsidRPr="002D5759">
        <w:rPr>
          <w:rStyle w:val="StyleUnderline"/>
        </w:rPr>
        <w:t>fractures trust</w:t>
      </w:r>
      <w:r w:rsidRPr="002D5759">
        <w:rPr>
          <w:sz w:val="16"/>
        </w:rPr>
        <w:t xml:space="preserve"> among allies and </w:t>
      </w:r>
      <w:r w:rsidRPr="002D5759">
        <w:rPr>
          <w:rStyle w:val="StyleUnderline"/>
          <w:highlight w:val="cyan"/>
        </w:rPr>
        <w:t xml:space="preserve">opens space for </w:t>
      </w:r>
      <w:r w:rsidRPr="002D5759">
        <w:rPr>
          <w:rStyle w:val="Emphasis"/>
          <w:highlight w:val="cyan"/>
        </w:rPr>
        <w:t>miscalc</w:t>
      </w:r>
      <w:r w:rsidRPr="002D5759">
        <w:rPr>
          <w:rStyle w:val="Emphasis"/>
        </w:rPr>
        <w:t>ulation</w:t>
      </w:r>
      <w:r w:rsidRPr="002D5759">
        <w:rPr>
          <w:sz w:val="16"/>
        </w:rPr>
        <w:t>.</w:t>
      </w:r>
    </w:p>
    <w:p w14:paraId="4262EACA" w14:textId="654BC1BB" w:rsidR="00E8193F" w:rsidRDefault="00E8193F" w:rsidP="00E8193F">
      <w:pPr>
        <w:rPr>
          <w:rStyle w:val="StyleUnderline"/>
        </w:rPr>
      </w:pPr>
      <w:r w:rsidRPr="00E8193F">
        <w:rPr>
          <w:rStyle w:val="Emphasis"/>
          <w:highlight w:val="yellow"/>
        </w:rPr>
        <w:t>We do not regain strategic stability</w:t>
      </w:r>
      <w:r w:rsidRPr="00E8193F">
        <w:rPr>
          <w:rStyle w:val="StyleUnderline"/>
        </w:rPr>
        <w:t xml:space="preserve"> </w:t>
      </w:r>
      <w:r w:rsidRPr="00E8193F">
        <w:rPr>
          <w:rStyle w:val="StyleUnderline"/>
          <w:highlight w:val="yellow"/>
        </w:rPr>
        <w:t>through reactive one-upmanship.</w:t>
      </w:r>
      <w:r w:rsidRPr="00E8193F">
        <w:rPr>
          <w:rStyle w:val="StyleUnderline"/>
        </w:rPr>
        <w:t xml:space="preserve"> </w:t>
      </w:r>
      <w:r w:rsidRPr="002D5759">
        <w:rPr>
          <w:sz w:val="16"/>
        </w:rPr>
        <w:t xml:space="preserve">We </w:t>
      </w:r>
      <w:r w:rsidRPr="00E8193F">
        <w:rPr>
          <w:rStyle w:val="StyleUnderline"/>
          <w:highlight w:val="yellow"/>
        </w:rPr>
        <w:t xml:space="preserve">secure it through </w:t>
      </w:r>
      <w:r w:rsidRPr="002D5759">
        <w:rPr>
          <w:rStyle w:val="StyleUnderline"/>
          <w:highlight w:val="cyan"/>
        </w:rPr>
        <w:t xml:space="preserve">clear </w:t>
      </w:r>
      <w:r w:rsidRPr="002D5759">
        <w:rPr>
          <w:rStyle w:val="Emphasis"/>
          <w:highlight w:val="cyan"/>
        </w:rPr>
        <w:t>signals</w:t>
      </w:r>
      <w:r w:rsidRPr="002D5759">
        <w:rPr>
          <w:sz w:val="16"/>
        </w:rPr>
        <w:t xml:space="preserve"> and the painstaking </w:t>
      </w:r>
      <w:r w:rsidRPr="00E8193F">
        <w:rPr>
          <w:rStyle w:val="StyleUnderline"/>
          <w:highlight w:val="yellow"/>
        </w:rPr>
        <w:t>work of diplomacy.</w:t>
      </w:r>
    </w:p>
    <w:p w14:paraId="021AB076" w14:textId="0A5B9F77" w:rsidR="005673BF" w:rsidRPr="00E8193F" w:rsidRDefault="005673BF" w:rsidP="005673BF">
      <w:pPr>
        <w:pStyle w:val="Heading4"/>
      </w:pPr>
      <w:r>
        <w:t xml:space="preserve">14. Johnson just doesn’t say what the tag says. </w:t>
      </w:r>
    </w:p>
    <w:sectPr w:rsidR="005673BF" w:rsidRPr="00E819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4FE2A" w14:textId="77777777" w:rsidR="005E43B3" w:rsidRDefault="005E43B3" w:rsidP="00066D2C">
      <w:pPr>
        <w:spacing w:after="0" w:line="240" w:lineRule="auto"/>
      </w:pPr>
      <w:r>
        <w:separator/>
      </w:r>
    </w:p>
  </w:endnote>
  <w:endnote w:type="continuationSeparator" w:id="0">
    <w:p w14:paraId="0AB3A282" w14:textId="77777777" w:rsidR="005E43B3" w:rsidRDefault="005E43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F7F1E" w14:textId="77777777" w:rsidR="005E43B3" w:rsidRDefault="005E43B3" w:rsidP="00066D2C">
      <w:pPr>
        <w:spacing w:after="0" w:line="240" w:lineRule="auto"/>
      </w:pPr>
      <w:r>
        <w:separator/>
      </w:r>
    </w:p>
  </w:footnote>
  <w:footnote w:type="continuationSeparator" w:id="0">
    <w:p w14:paraId="351D4A98" w14:textId="77777777" w:rsidR="005E43B3" w:rsidRDefault="005E43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03794E"/>
    <w:multiLevelType w:val="hybridMultilevel"/>
    <w:tmpl w:val="454E0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938291824">
    <w:abstractNumId w:val="14"/>
  </w:num>
  <w:num w:numId="46" w16cid:durableId="951521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A2A92"/>
    <w:rsid w:val="00001C7E"/>
    <w:rsid w:val="0000487C"/>
    <w:rsid w:val="00011FEF"/>
    <w:rsid w:val="00013C8B"/>
    <w:rsid w:val="00023AEF"/>
    <w:rsid w:val="000240A7"/>
    <w:rsid w:val="000250CA"/>
    <w:rsid w:val="00026177"/>
    <w:rsid w:val="00032119"/>
    <w:rsid w:val="0003687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DB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0FA"/>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261"/>
    <w:rsid w:val="001A4D9A"/>
    <w:rsid w:val="001A5F4C"/>
    <w:rsid w:val="001A6960"/>
    <w:rsid w:val="001B1595"/>
    <w:rsid w:val="001B1762"/>
    <w:rsid w:val="001B18CF"/>
    <w:rsid w:val="001B2C27"/>
    <w:rsid w:val="001C0A69"/>
    <w:rsid w:val="001C48D7"/>
    <w:rsid w:val="001D1994"/>
    <w:rsid w:val="001D4AAE"/>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B5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B43"/>
    <w:rsid w:val="003B17B3"/>
    <w:rsid w:val="003B4705"/>
    <w:rsid w:val="003B4F86"/>
    <w:rsid w:val="003B734D"/>
    <w:rsid w:val="003C177C"/>
    <w:rsid w:val="003C251E"/>
    <w:rsid w:val="003C3CCA"/>
    <w:rsid w:val="003C6CA9"/>
    <w:rsid w:val="003D3B44"/>
    <w:rsid w:val="003D4150"/>
    <w:rsid w:val="003D5367"/>
    <w:rsid w:val="003E1E43"/>
    <w:rsid w:val="003F3920"/>
    <w:rsid w:val="003F4D5F"/>
    <w:rsid w:val="00405AD7"/>
    <w:rsid w:val="004127EF"/>
    <w:rsid w:val="00414EB4"/>
    <w:rsid w:val="004208C6"/>
    <w:rsid w:val="00425531"/>
    <w:rsid w:val="00425A83"/>
    <w:rsid w:val="00426CC6"/>
    <w:rsid w:val="00427ABE"/>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60C"/>
    <w:rsid w:val="00474720"/>
    <w:rsid w:val="0047488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B40"/>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C4D"/>
    <w:rsid w:val="005501B2"/>
    <w:rsid w:val="0055242A"/>
    <w:rsid w:val="005525AE"/>
    <w:rsid w:val="005546C5"/>
    <w:rsid w:val="005558FC"/>
    <w:rsid w:val="00557B59"/>
    <w:rsid w:val="00565142"/>
    <w:rsid w:val="005673BF"/>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B3"/>
    <w:rsid w:val="005E43F7"/>
    <w:rsid w:val="005E5941"/>
    <w:rsid w:val="005E78A2"/>
    <w:rsid w:val="005F5E14"/>
    <w:rsid w:val="00622773"/>
    <w:rsid w:val="00622C58"/>
    <w:rsid w:val="0062614B"/>
    <w:rsid w:val="006266E2"/>
    <w:rsid w:val="0063037B"/>
    <w:rsid w:val="00632C54"/>
    <w:rsid w:val="00634E2E"/>
    <w:rsid w:val="00635616"/>
    <w:rsid w:val="00641E99"/>
    <w:rsid w:val="006463F8"/>
    <w:rsid w:val="00650C88"/>
    <w:rsid w:val="0065258E"/>
    <w:rsid w:val="00655035"/>
    <w:rsid w:val="00656814"/>
    <w:rsid w:val="00657A00"/>
    <w:rsid w:val="006633F4"/>
    <w:rsid w:val="006634DB"/>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2E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499"/>
    <w:rsid w:val="006F3768"/>
    <w:rsid w:val="006F71DE"/>
    <w:rsid w:val="00704573"/>
    <w:rsid w:val="007072CC"/>
    <w:rsid w:val="0071144F"/>
    <w:rsid w:val="0071254A"/>
    <w:rsid w:val="007131D2"/>
    <w:rsid w:val="00713917"/>
    <w:rsid w:val="00717AF8"/>
    <w:rsid w:val="00720F86"/>
    <w:rsid w:val="00722E77"/>
    <w:rsid w:val="007245F1"/>
    <w:rsid w:val="007247B8"/>
    <w:rsid w:val="0072731C"/>
    <w:rsid w:val="0073056C"/>
    <w:rsid w:val="00734CA5"/>
    <w:rsid w:val="00735B1F"/>
    <w:rsid w:val="0073608D"/>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CFF"/>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777"/>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1A"/>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617"/>
    <w:rsid w:val="0089108B"/>
    <w:rsid w:val="00892EE6"/>
    <w:rsid w:val="008931B4"/>
    <w:rsid w:val="008973A2"/>
    <w:rsid w:val="008A0E76"/>
    <w:rsid w:val="008A42FE"/>
    <w:rsid w:val="008A4F23"/>
    <w:rsid w:val="008A713B"/>
    <w:rsid w:val="008B4FBE"/>
    <w:rsid w:val="008B4FE0"/>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C70"/>
    <w:rsid w:val="009C6DFD"/>
    <w:rsid w:val="009C7060"/>
    <w:rsid w:val="009D399A"/>
    <w:rsid w:val="009D4A50"/>
    <w:rsid w:val="009D5FD0"/>
    <w:rsid w:val="009D66BC"/>
    <w:rsid w:val="009E0239"/>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6A"/>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CDF"/>
    <w:rsid w:val="00AB524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4E1"/>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6CC"/>
    <w:rsid w:val="00C15897"/>
    <w:rsid w:val="00C1616B"/>
    <w:rsid w:val="00C16B21"/>
    <w:rsid w:val="00C16DFC"/>
    <w:rsid w:val="00C2079E"/>
    <w:rsid w:val="00C221CD"/>
    <w:rsid w:val="00C27729"/>
    <w:rsid w:val="00C312FA"/>
    <w:rsid w:val="00C332C4"/>
    <w:rsid w:val="00C334F5"/>
    <w:rsid w:val="00C33DB9"/>
    <w:rsid w:val="00C345CD"/>
    <w:rsid w:val="00C35A03"/>
    <w:rsid w:val="00C36A05"/>
    <w:rsid w:val="00C40BA5"/>
    <w:rsid w:val="00C432D9"/>
    <w:rsid w:val="00C44166"/>
    <w:rsid w:val="00C44B39"/>
    <w:rsid w:val="00C45B5B"/>
    <w:rsid w:val="00C46F26"/>
    <w:rsid w:val="00C501B1"/>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2F6"/>
    <w:rsid w:val="00C9487D"/>
    <w:rsid w:val="00C955CB"/>
    <w:rsid w:val="00C95664"/>
    <w:rsid w:val="00C96E53"/>
    <w:rsid w:val="00CA1597"/>
    <w:rsid w:val="00CA25CC"/>
    <w:rsid w:val="00CA2A92"/>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F06"/>
    <w:rsid w:val="00D14159"/>
    <w:rsid w:val="00D14990"/>
    <w:rsid w:val="00D21A76"/>
    <w:rsid w:val="00D24268"/>
    <w:rsid w:val="00D256A2"/>
    <w:rsid w:val="00D25BE6"/>
    <w:rsid w:val="00D321DB"/>
    <w:rsid w:val="00D32460"/>
    <w:rsid w:val="00D32EBF"/>
    <w:rsid w:val="00D343B3"/>
    <w:rsid w:val="00D35073"/>
    <w:rsid w:val="00D36085"/>
    <w:rsid w:val="00D421D9"/>
    <w:rsid w:val="00D47529"/>
    <w:rsid w:val="00D47713"/>
    <w:rsid w:val="00D51103"/>
    <w:rsid w:val="00D51FE0"/>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4E"/>
    <w:rsid w:val="00DD5DF4"/>
    <w:rsid w:val="00DD5EE9"/>
    <w:rsid w:val="00DD7497"/>
    <w:rsid w:val="00DD782F"/>
    <w:rsid w:val="00DE0414"/>
    <w:rsid w:val="00DE0982"/>
    <w:rsid w:val="00DE1D11"/>
    <w:rsid w:val="00DE28ED"/>
    <w:rsid w:val="00DE419E"/>
    <w:rsid w:val="00DE44C3"/>
    <w:rsid w:val="00DE4D5E"/>
    <w:rsid w:val="00DF139C"/>
    <w:rsid w:val="00DF7D53"/>
    <w:rsid w:val="00E05823"/>
    <w:rsid w:val="00E11DBA"/>
    <w:rsid w:val="00E12F22"/>
    <w:rsid w:val="00E165FC"/>
    <w:rsid w:val="00E168D7"/>
    <w:rsid w:val="00E21C89"/>
    <w:rsid w:val="00E23A47"/>
    <w:rsid w:val="00E23E0E"/>
    <w:rsid w:val="00E2482B"/>
    <w:rsid w:val="00E2592B"/>
    <w:rsid w:val="00E25D98"/>
    <w:rsid w:val="00E264F8"/>
    <w:rsid w:val="00E30C52"/>
    <w:rsid w:val="00E31D65"/>
    <w:rsid w:val="00E33666"/>
    <w:rsid w:val="00E3771A"/>
    <w:rsid w:val="00E40B45"/>
    <w:rsid w:val="00E41637"/>
    <w:rsid w:val="00E44CDC"/>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93F"/>
    <w:rsid w:val="00E85DE5"/>
    <w:rsid w:val="00E90EC0"/>
    <w:rsid w:val="00E944C1"/>
    <w:rsid w:val="00E97D8B"/>
    <w:rsid w:val="00EA5878"/>
    <w:rsid w:val="00EA68FE"/>
    <w:rsid w:val="00EA7F55"/>
    <w:rsid w:val="00EB1CE6"/>
    <w:rsid w:val="00EB1F19"/>
    <w:rsid w:val="00EB7375"/>
    <w:rsid w:val="00EC06EA"/>
    <w:rsid w:val="00EC2660"/>
    <w:rsid w:val="00EC3057"/>
    <w:rsid w:val="00EC47C5"/>
    <w:rsid w:val="00EC54DB"/>
    <w:rsid w:val="00EC67CD"/>
    <w:rsid w:val="00ED087B"/>
    <w:rsid w:val="00ED5626"/>
    <w:rsid w:val="00ED5EB9"/>
    <w:rsid w:val="00ED6BFE"/>
    <w:rsid w:val="00ED7FE5"/>
    <w:rsid w:val="00EE0176"/>
    <w:rsid w:val="00EE17BD"/>
    <w:rsid w:val="00EE27D8"/>
    <w:rsid w:val="00EE32BD"/>
    <w:rsid w:val="00EE3454"/>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90"/>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45D80"/>
  <w15:chartTrackingRefBased/>
  <w15:docId w15:val="{AE73A586-88F8-CA4D-96FD-03667E7B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6177"/>
    <w:rPr>
      <w:rFonts w:ascii="Calibri" w:hAnsi="Calibri" w:cs="Calibri"/>
    </w:rPr>
  </w:style>
  <w:style w:type="paragraph" w:styleId="Heading1">
    <w:name w:val="heading 1"/>
    <w:aliases w:val="Pocket"/>
    <w:basedOn w:val="Normal"/>
    <w:next w:val="Normal"/>
    <w:link w:val="Heading1Char"/>
    <w:qFormat/>
    <w:rsid w:val="000261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Char2,Heading 2 Char Char1,Heading 2 Char Char Char1 Char,Heading 2 Char Char2 Char,Tag&amp;Cite,Super Script"/>
    <w:basedOn w:val="Normal"/>
    <w:next w:val="Normal"/>
    <w:link w:val="Heading2Char"/>
    <w:uiPriority w:val="1"/>
    <w:qFormat/>
    <w:rsid w:val="000261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0261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0261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617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261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617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2617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26177"/>
    <w:rPr>
      <w:color w:val="auto"/>
      <w:u w:val="none"/>
    </w:rPr>
  </w:style>
  <w:style w:type="character" w:customStyle="1" w:styleId="Heading1Char">
    <w:name w:val="Heading 1 Char"/>
    <w:aliases w:val="Pocket Char"/>
    <w:basedOn w:val="DefaultParagraphFont"/>
    <w:link w:val="Heading1"/>
    <w:rsid w:val="0002617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Char2 Char,Heading 2 Char Char1 Char,Tag&amp;Cite Char"/>
    <w:basedOn w:val="DefaultParagraphFont"/>
    <w:link w:val="Heading2"/>
    <w:uiPriority w:val="1"/>
    <w:rsid w:val="00026177"/>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0261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261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617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026177"/>
    <w:rPr>
      <w:b w:val="0"/>
      <w:sz w:val="22"/>
      <w:u w:val="single"/>
    </w:rPr>
  </w:style>
  <w:style w:type="character" w:styleId="Strong">
    <w:name w:val="Strong"/>
    <w:basedOn w:val="DefaultParagraphFont"/>
    <w:uiPriority w:val="22"/>
    <w:qFormat/>
    <w:rsid w:val="00026177"/>
    <w:rPr>
      <w:b/>
      <w:bCs/>
    </w:rPr>
  </w:style>
  <w:style w:type="character" w:styleId="BookTitle">
    <w:name w:val="Book Title"/>
    <w:basedOn w:val="DefaultParagraphFont"/>
    <w:uiPriority w:val="33"/>
    <w:qFormat/>
    <w:rsid w:val="00026177"/>
    <w:rPr>
      <w:b/>
      <w:bCs/>
      <w:i/>
      <w:iCs/>
      <w:spacing w:val="5"/>
    </w:rPr>
  </w:style>
  <w:style w:type="character" w:customStyle="1" w:styleId="Heading5Char">
    <w:name w:val="Heading 5 Char"/>
    <w:basedOn w:val="DefaultParagraphFont"/>
    <w:link w:val="Heading5"/>
    <w:uiPriority w:val="9"/>
    <w:semiHidden/>
    <w:rsid w:val="000261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6177"/>
  </w:style>
  <w:style w:type="paragraph" w:styleId="Header">
    <w:name w:val="header"/>
    <w:basedOn w:val="Normal"/>
    <w:link w:val="HeaderChar"/>
    <w:uiPriority w:val="99"/>
    <w:semiHidden/>
    <w:rsid w:val="000261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6177"/>
    <w:rPr>
      <w:rFonts w:ascii="Calibri" w:hAnsi="Calibri" w:cs="Calibri"/>
    </w:rPr>
  </w:style>
  <w:style w:type="paragraph" w:styleId="Footer">
    <w:name w:val="footer"/>
    <w:basedOn w:val="Normal"/>
    <w:link w:val="FooterChar"/>
    <w:uiPriority w:val="99"/>
    <w:semiHidden/>
    <w:rsid w:val="000261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6177"/>
    <w:rPr>
      <w:rFonts w:ascii="Calibri" w:hAnsi="Calibri" w:cs="Calibri"/>
    </w:rPr>
  </w:style>
  <w:style w:type="paragraph" w:styleId="BodyText">
    <w:name w:val="Body Text"/>
    <w:basedOn w:val="Normal"/>
    <w:link w:val="BodyTextChar"/>
    <w:uiPriority w:val="99"/>
    <w:semiHidden/>
    <w:unhideWhenUsed/>
    <w:rsid w:val="00026177"/>
    <w:pPr>
      <w:spacing w:after="120"/>
    </w:pPr>
  </w:style>
  <w:style w:type="character" w:customStyle="1" w:styleId="BodyTextChar">
    <w:name w:val="Body Text Char"/>
    <w:basedOn w:val="DefaultParagraphFont"/>
    <w:link w:val="BodyText"/>
    <w:uiPriority w:val="99"/>
    <w:semiHidden/>
    <w:rsid w:val="0002617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02617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26177"/>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link w:val="Heading411"/>
    <w:uiPriority w:val="99"/>
    <w:unhideWhenUsed/>
    <w:rsid w:val="00026177"/>
    <w:rPr>
      <w:color w:val="0563C1" w:themeColor="hyperlink"/>
      <w:u w:val="single"/>
    </w:rPr>
  </w:style>
  <w:style w:type="character" w:styleId="UnresolvedMention">
    <w:name w:val="Unresolved Mention"/>
    <w:basedOn w:val="DefaultParagraphFont"/>
    <w:uiPriority w:val="99"/>
    <w:semiHidden/>
    <w:unhideWhenUsed/>
    <w:rsid w:val="00026177"/>
    <w:rPr>
      <w:color w:val="605E5C"/>
      <w:shd w:val="clear" w:color="auto" w:fill="E1DFDD"/>
    </w:rPr>
  </w:style>
  <w:style w:type="paragraph" w:customStyle="1" w:styleId="Analytic">
    <w:name w:val="Analytic"/>
    <w:link w:val="AnalyticChar"/>
    <w:autoRedefine/>
    <w:uiPriority w:val="5"/>
    <w:qFormat/>
    <w:rsid w:val="00026177"/>
    <w:rPr>
      <w:rFonts w:ascii="Calibri" w:hAnsi="Calibri" w:cs="Calibri"/>
      <w:b/>
      <w:color w:val="595959" w:themeColor="text1" w:themeTint="A6"/>
      <w:sz w:val="26"/>
    </w:rPr>
  </w:style>
  <w:style w:type="paragraph" w:customStyle="1" w:styleId="textbold">
    <w:name w:val="text bold"/>
    <w:basedOn w:val="Normal"/>
    <w:link w:val="Emphasis"/>
    <w:uiPriority w:val="8"/>
    <w:qFormat/>
    <w:rsid w:val="0003687D"/>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3687D"/>
    <w:pPr>
      <w:autoSpaceDE w:val="0"/>
      <w:autoSpaceDN w:val="0"/>
      <w:adjustRightInd w:val="0"/>
      <w:spacing w:before="480" w:line="252" w:lineRule="auto"/>
      <w:ind w:left="432" w:right="432"/>
      <w:jc w:val="both"/>
    </w:pPr>
    <w:rPr>
      <w:rFonts w:asciiTheme="minorHAnsi" w:hAnsiTheme="minorHAnsi"/>
      <w:u w:val="single"/>
    </w:rPr>
  </w:style>
  <w:style w:type="paragraph" w:styleId="ListParagraph">
    <w:name w:val="List Paragraph"/>
    <w:aliases w:val="6 font,Colorful List - Accent 11,List Paragraph1,List Paragraph2"/>
    <w:basedOn w:val="Normal"/>
    <w:uiPriority w:val="34"/>
    <w:qFormat/>
    <w:rsid w:val="0003687D"/>
    <w:pPr>
      <w:ind w:left="720"/>
      <w:contextualSpacing/>
    </w:pPr>
  </w:style>
  <w:style w:type="paragraph" w:customStyle="1" w:styleId="UnderlinePara">
    <w:name w:val="Underline Para"/>
    <w:basedOn w:val="Normal"/>
    <w:autoRedefine/>
    <w:uiPriority w:val="7"/>
    <w:qFormat/>
    <w:rsid w:val="0003687D"/>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8"/>
    <w:qFormat/>
    <w:rsid w:val="0003687D"/>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03687D"/>
    <w:rPr>
      <w:u w:val="single"/>
    </w:rPr>
  </w:style>
  <w:style w:type="paragraph" w:styleId="Title">
    <w:name w:val="Title"/>
    <w:aliases w:val="UNDERLINE,Cites and Cards,Bold Underlined,title,Block Heading,Read This,Non Read Text,Debate Normal,Warrants"/>
    <w:basedOn w:val="Normal"/>
    <w:next w:val="Normal"/>
    <w:link w:val="TitleChar"/>
    <w:uiPriority w:val="7"/>
    <w:qFormat/>
    <w:rsid w:val="0003687D"/>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03687D"/>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C345C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345CD"/>
    <w:rPr>
      <w:rFonts w:ascii="Lucida Grande" w:eastAsiaTheme="minorEastAsia" w:hAnsi="Lucida Grande" w:cs="Lucida Grande"/>
      <w:sz w:val="24"/>
      <w:szCs w:val="24"/>
    </w:rPr>
  </w:style>
  <w:style w:type="paragraph" w:customStyle="1" w:styleId="analytics">
    <w:name w:val="analytics"/>
    <w:basedOn w:val="Normal"/>
    <w:link w:val="analyticsChar"/>
    <w:autoRedefine/>
    <w:qFormat/>
    <w:rsid w:val="00C345CD"/>
    <w:rPr>
      <w:b/>
      <w:color w:val="0070C0"/>
      <w:sz w:val="26"/>
    </w:rPr>
  </w:style>
  <w:style w:type="character" w:customStyle="1" w:styleId="analyticsChar">
    <w:name w:val="analytics Char"/>
    <w:basedOn w:val="DefaultParagraphFont"/>
    <w:link w:val="analytics"/>
    <w:rsid w:val="00C345CD"/>
    <w:rPr>
      <w:rFonts w:ascii="Calibri" w:eastAsiaTheme="minorEastAsia" w:hAnsi="Calibri" w:cs="Calibri"/>
      <w:b/>
      <w:color w:val="0070C0"/>
      <w:sz w:val="26"/>
      <w:szCs w:val="24"/>
    </w:rPr>
  </w:style>
  <w:style w:type="paragraph" w:customStyle="1" w:styleId="Heading411">
    <w:name w:val="Heading 411"/>
    <w:basedOn w:val="Heading1"/>
    <w:next w:val="NoSpacing"/>
    <w:link w:val="Hyperlink"/>
    <w:autoRedefine/>
    <w:uiPriority w:val="99"/>
    <w:qFormat/>
    <w:rsid w:val="0003687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xmsonormal">
    <w:name w:val="x_msonormal"/>
    <w:basedOn w:val="Normal"/>
    <w:rsid w:val="0003687D"/>
    <w:pPr>
      <w:spacing w:before="100" w:beforeAutospacing="1" w:after="100" w:afterAutospacing="1" w:line="240" w:lineRule="auto"/>
    </w:pPr>
    <w:rPr>
      <w:rFonts w:ascii="Times New Roman" w:eastAsia="Times New Roman" w:hAnsi="Times New Roman" w:cs="Times New Roman"/>
      <w:sz w:val="24"/>
    </w:rPr>
  </w:style>
  <w:style w:type="character" w:customStyle="1" w:styleId="AnalyticChar">
    <w:name w:val="Analytic Char"/>
    <w:basedOn w:val="DefaultParagraphFont"/>
    <w:link w:val="Analytic"/>
    <w:uiPriority w:val="5"/>
    <w:rsid w:val="0003687D"/>
    <w:rPr>
      <w:rFonts w:ascii="Calibri" w:hAnsi="Calibri" w:cs="Calibri"/>
      <w:b/>
      <w:color w:val="595959" w:themeColor="text1" w:themeTint="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usi.org/podcasts/western-way-of-war/episode-68-justin-bronk-unhealthy-dependence-air-power"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to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65</TotalTime>
  <Pages>54</Pages>
  <Words>36645</Words>
  <Characters>206346</Characters>
  <Application>Microsoft Office Word</Application>
  <DocSecurity>0</DocSecurity>
  <Lines>1978</Lines>
  <Paragraphs>448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Kyle E. Toal</cp:lastModifiedBy>
  <cp:revision>36</cp:revision>
  <dcterms:created xsi:type="dcterms:W3CDTF">2025-12-13T13:33:00Z</dcterms:created>
  <dcterms:modified xsi:type="dcterms:W3CDTF">2025-12-13T21:15:00Z</dcterms:modified>
</cp:coreProperties>
</file>