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490D8" w14:textId="65473AC9" w:rsidR="00B6669D" w:rsidRDefault="00B6669D" w:rsidP="00B6669D">
      <w:pPr>
        <w:pStyle w:val="Heading1"/>
      </w:pPr>
      <w:r>
        <w:t xml:space="preserve">1NC </w:t>
      </w:r>
    </w:p>
    <w:p w14:paraId="73B08916" w14:textId="21E1B8BE" w:rsidR="00B6669D" w:rsidRDefault="00B6669D" w:rsidP="00B6669D">
      <w:pPr>
        <w:pStyle w:val="Heading2"/>
      </w:pPr>
      <w:bookmarkStart w:id="0" w:name="_Hlk216507275"/>
      <w:r>
        <w:lastRenderedPageBreak/>
        <w:t>OFF</w:t>
      </w:r>
    </w:p>
    <w:p w14:paraId="3B0BB3BA" w14:textId="77777777" w:rsidR="00B6669D" w:rsidRDefault="00B6669D" w:rsidP="00B6669D">
      <w:pPr>
        <w:pStyle w:val="Heading4"/>
        <w:rPr>
          <w:rFonts w:ascii="Georgia" w:hAnsi="Georgia"/>
        </w:rPr>
      </w:pPr>
      <w:bookmarkStart w:id="1" w:name="_Hlk212884001"/>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4AFAC07C" w14:textId="77777777" w:rsidR="00B6669D" w:rsidRDefault="00B6669D" w:rsidP="00B6669D">
      <w:pPr>
        <w:rPr>
          <w:b/>
          <w:bCs/>
          <w:sz w:val="26"/>
        </w:rPr>
      </w:pPr>
      <w:r>
        <w:rPr>
          <w:rStyle w:val="Style13ptBold"/>
        </w:rPr>
        <w:t xml:space="preserve">U.S. Code ’90 </w:t>
      </w:r>
      <w:r>
        <w:t>[16 U.S. Code § 2462; June 28; Legal Information Institute, “Definition: development from 16 USC § 2462(4),” https://www.law.cornell.edu/definitions/uscode.php]</w:t>
      </w:r>
    </w:p>
    <w:p w14:paraId="10B72DB1" w14:textId="77777777" w:rsidR="00B6669D" w:rsidRDefault="00B6669D" w:rsidP="00B6669D">
      <w:pPr>
        <w:rPr>
          <w:sz w:val="16"/>
        </w:rPr>
      </w:pPr>
      <w:r>
        <w:rPr>
          <w:sz w:val="16"/>
        </w:rPr>
        <w:t>(</w:t>
      </w:r>
      <w:proofErr w:type="gramStart"/>
      <w:r>
        <w:rPr>
          <w:sz w:val="16"/>
        </w:rPr>
        <w:t>3)The</w:t>
      </w:r>
      <w:proofErr w:type="gramEnd"/>
      <w:r>
        <w:rPr>
          <w:sz w:val="16"/>
        </w:rPr>
        <w:t xml:space="preserve"> term </w:t>
      </w:r>
      <w:r>
        <w:rPr>
          <w:rStyle w:val="Emphasis"/>
          <w:highlight w:val="cyan"/>
        </w:rPr>
        <w:t>“development”</w:t>
      </w:r>
      <w:r>
        <w:rPr>
          <w:rStyle w:val="StyleUnderline"/>
          <w:highlight w:val="cyan"/>
        </w:rPr>
        <w:t xml:space="preserve"> means any </w:t>
      </w:r>
      <w:r>
        <w:rPr>
          <w:rStyle w:val="Emphasis"/>
          <w:highlight w:val="cyan"/>
        </w:rPr>
        <w:t>activity</w:t>
      </w:r>
      <w:r>
        <w:rPr>
          <w:rStyle w:val="StyleUnderline"/>
        </w:rPr>
        <w:t xml:space="preserve">, including </w:t>
      </w:r>
      <w:r>
        <w:rPr>
          <w:rStyle w:val="Emphasis"/>
        </w:rPr>
        <w:t>logistic support</w:t>
      </w:r>
      <w:r>
        <w:rPr>
          <w:sz w:val="16"/>
        </w:rPr>
        <w:t xml:space="preserve">, which takes place </w:t>
      </w:r>
      <w:r>
        <w:rPr>
          <w:rStyle w:val="StyleUnderline"/>
          <w:highlight w:val="cyan"/>
        </w:rPr>
        <w:t xml:space="preserve">following </w:t>
      </w:r>
      <w:r>
        <w:rPr>
          <w:rStyle w:val="Emphasis"/>
          <w:highlight w:val="cyan"/>
        </w:rPr>
        <w:t>exploration</w:t>
      </w:r>
      <w:r>
        <w:rPr>
          <w:rStyle w:val="StyleUnderline"/>
        </w:rPr>
        <w:t xml:space="preserve">, the purpose of which is the </w:t>
      </w:r>
      <w:r>
        <w:rPr>
          <w:rStyle w:val="Emphasis"/>
          <w:highlight w:val="cyan"/>
        </w:rPr>
        <w:t>exploitation</w:t>
      </w:r>
      <w:r>
        <w:rPr>
          <w:rStyle w:val="StyleUnderline"/>
        </w:rPr>
        <w:t xml:space="preserve"> of specific mineral </w:t>
      </w:r>
      <w:r>
        <w:rPr>
          <w:rStyle w:val="StyleUnderline"/>
          <w:highlight w:val="cyan"/>
        </w:rPr>
        <w:t>resource</w:t>
      </w:r>
      <w:r>
        <w:rPr>
          <w:sz w:val="16"/>
        </w:rPr>
        <w:t xml:space="preserve"> </w:t>
      </w:r>
      <w:r>
        <w:rPr>
          <w:rStyle w:val="Emphasis"/>
          <w:highlight w:val="cyan"/>
        </w:rPr>
        <w:t>deposits</w:t>
      </w:r>
      <w:r>
        <w:rPr>
          <w:rStyle w:val="StyleUnderline"/>
          <w:highlight w:val="cyan"/>
        </w:rPr>
        <w:t xml:space="preserve">, including </w:t>
      </w:r>
      <w:r>
        <w:rPr>
          <w:rStyle w:val="Emphasis"/>
          <w:highlight w:val="cyan"/>
        </w:rPr>
        <w:t>processing</w:t>
      </w:r>
      <w:r>
        <w:rPr>
          <w:rStyle w:val="StyleUnderline"/>
          <w:highlight w:val="cyan"/>
        </w:rPr>
        <w:t xml:space="preserve">, </w:t>
      </w:r>
      <w:r>
        <w:rPr>
          <w:rStyle w:val="Emphasis"/>
          <w:highlight w:val="cyan"/>
        </w:rPr>
        <w:t>storage</w:t>
      </w:r>
      <w:r>
        <w:rPr>
          <w:rStyle w:val="StyleUnderline"/>
          <w:highlight w:val="cyan"/>
        </w:rPr>
        <w:t xml:space="preserve">, and </w:t>
      </w:r>
      <w:r>
        <w:rPr>
          <w:rStyle w:val="Emphasis"/>
          <w:highlight w:val="cyan"/>
        </w:rPr>
        <w:t>transport</w:t>
      </w:r>
      <w:r>
        <w:rPr>
          <w:rStyle w:val="StyleUnderline"/>
        </w:rPr>
        <w:t xml:space="preserve"> activities</w:t>
      </w:r>
      <w:r>
        <w:rPr>
          <w:sz w:val="16"/>
        </w:rPr>
        <w:t>.</w:t>
      </w:r>
    </w:p>
    <w:p w14:paraId="5E608E34" w14:textId="77777777" w:rsidR="00B6669D" w:rsidRDefault="00B6669D" w:rsidP="00B6669D">
      <w:pPr>
        <w:pStyle w:val="Heading4"/>
        <w:rPr>
          <w:sz w:val="16"/>
        </w:rPr>
      </w:pPr>
      <w:r>
        <w:rPr>
          <w:sz w:val="16"/>
        </w:rPr>
        <w:t xml:space="preserve">(4) The term </w:t>
      </w:r>
      <w:r>
        <w:rPr>
          <w:rStyle w:val="Emphasis"/>
          <w:highlight w:val="cyan"/>
        </w:rPr>
        <w:t>“exploration”</w:t>
      </w:r>
      <w:r>
        <w:rPr>
          <w:rStyle w:val="StyleUnderline"/>
          <w:highlight w:val="cyan"/>
        </w:rPr>
        <w:t xml:space="preserve"> means any </w:t>
      </w:r>
      <w:r>
        <w:rPr>
          <w:rStyle w:val="Emphasis"/>
          <w:highlight w:val="cyan"/>
        </w:rPr>
        <w:t>activity</w:t>
      </w:r>
      <w:r>
        <w:rPr>
          <w:rStyle w:val="StyleUnderline"/>
        </w:rPr>
        <w:t xml:space="preserve">, including </w:t>
      </w:r>
      <w:r>
        <w:rPr>
          <w:rStyle w:val="Emphasis"/>
        </w:rPr>
        <w:t>logistic support</w:t>
      </w:r>
      <w:r>
        <w:rPr>
          <w:rStyle w:val="StyleUnderline"/>
        </w:rPr>
        <w:t xml:space="preserve">, the </w:t>
      </w:r>
      <w:r>
        <w:rPr>
          <w:rStyle w:val="Emphasis"/>
          <w:highlight w:val="cyan"/>
        </w:rPr>
        <w:t>purpose</w:t>
      </w:r>
      <w:r>
        <w:rPr>
          <w:rStyle w:val="StyleUnderline"/>
        </w:rPr>
        <w:t xml:space="preserve"> of which </w:t>
      </w:r>
      <w:r>
        <w:rPr>
          <w:rStyle w:val="StyleUnderline"/>
          <w:highlight w:val="cyan"/>
        </w:rPr>
        <w:t>is</w:t>
      </w:r>
      <w:r>
        <w:rPr>
          <w:sz w:val="16"/>
        </w:rPr>
        <w:t xml:space="preserve"> </w:t>
      </w:r>
      <w:r>
        <w:rPr>
          <w:rStyle w:val="StyleUnderline"/>
        </w:rPr>
        <w:t xml:space="preserve">the </w:t>
      </w:r>
      <w:r>
        <w:rPr>
          <w:rStyle w:val="Emphasis"/>
          <w:highlight w:val="cyan"/>
        </w:rPr>
        <w:t>identification</w:t>
      </w:r>
      <w:r>
        <w:rPr>
          <w:rStyle w:val="StyleUnderline"/>
          <w:highlight w:val="cyan"/>
        </w:rPr>
        <w:t xml:space="preserve"> or </w:t>
      </w:r>
      <w:r>
        <w:rPr>
          <w:rStyle w:val="Emphasis"/>
          <w:highlight w:val="cyan"/>
        </w:rPr>
        <w:t>evaluation</w:t>
      </w:r>
      <w:r>
        <w:rPr>
          <w:rStyle w:val="StyleUnderline"/>
          <w:highlight w:val="cyan"/>
        </w:rPr>
        <w:t xml:space="preserve"> of</w:t>
      </w:r>
      <w:r>
        <w:rPr>
          <w:rStyle w:val="StyleUnderline"/>
        </w:rPr>
        <w:t xml:space="preserve"> specific mineral </w:t>
      </w:r>
      <w:r>
        <w:rPr>
          <w:rStyle w:val="Emphasis"/>
          <w:highlight w:val="cyan"/>
        </w:rPr>
        <w:t>resource</w:t>
      </w:r>
      <w:r>
        <w:rPr>
          <w:rStyle w:val="StyleUnderline"/>
          <w:highlight w:val="cyan"/>
        </w:rPr>
        <w:t xml:space="preserve"> deposits</w:t>
      </w:r>
      <w:r>
        <w:rPr>
          <w:rStyle w:val="StyleUnderline"/>
        </w:rPr>
        <w:t xml:space="preserve">. The term </w:t>
      </w:r>
      <w:r>
        <w:rPr>
          <w:rStyle w:val="StyleUnderline"/>
          <w:highlight w:val="cyan"/>
        </w:rPr>
        <w:t>includes</w:t>
      </w:r>
      <w:r>
        <w:rPr>
          <w:sz w:val="16"/>
        </w:rPr>
        <w:t xml:space="preserve"> </w:t>
      </w:r>
      <w:r>
        <w:rPr>
          <w:rStyle w:val="StyleUnderline"/>
        </w:rPr>
        <w:t xml:space="preserve">exploratory </w:t>
      </w:r>
      <w:r>
        <w:rPr>
          <w:rStyle w:val="Emphasis"/>
          <w:highlight w:val="cyan"/>
        </w:rPr>
        <w:t>drilling</w:t>
      </w:r>
      <w:r>
        <w:rPr>
          <w:rStyle w:val="StyleUnderline"/>
          <w:highlight w:val="cyan"/>
        </w:rPr>
        <w:t xml:space="preserve">, </w:t>
      </w:r>
      <w:r>
        <w:rPr>
          <w:rStyle w:val="Emphasis"/>
          <w:highlight w:val="cyan"/>
        </w:rPr>
        <w:t>dredging</w:t>
      </w:r>
      <w:r>
        <w:rPr>
          <w:rStyle w:val="StyleUnderline"/>
        </w:rPr>
        <w:t>, and</w:t>
      </w:r>
      <w:r>
        <w:rPr>
          <w:sz w:val="16"/>
        </w:rPr>
        <w:t xml:space="preserve"> other surface or subsurface </w:t>
      </w:r>
      <w:r>
        <w:rPr>
          <w:rStyle w:val="Emphasis"/>
          <w:highlight w:val="cyan"/>
        </w:rPr>
        <w:t>excavations</w:t>
      </w:r>
      <w:r>
        <w:rPr>
          <w:rStyle w:val="StyleUnderline"/>
        </w:rPr>
        <w:t xml:space="preserve"> required </w:t>
      </w:r>
      <w:r>
        <w:rPr>
          <w:rStyle w:val="StyleUnderline"/>
          <w:highlight w:val="cyan"/>
        </w:rPr>
        <w:t>to determine</w:t>
      </w:r>
      <w:r>
        <w:rPr>
          <w:sz w:val="16"/>
        </w:rPr>
        <w:t xml:space="preserve"> </w:t>
      </w:r>
      <w:r>
        <w:rPr>
          <w:rStyle w:val="StyleUnderline"/>
        </w:rPr>
        <w:t xml:space="preserve">the </w:t>
      </w:r>
      <w:r>
        <w:rPr>
          <w:rStyle w:val="Emphasis"/>
          <w:highlight w:val="cyan"/>
        </w:rPr>
        <w:t>nature</w:t>
      </w:r>
      <w:r>
        <w:rPr>
          <w:rStyle w:val="StyleUnderline"/>
          <w:highlight w:val="cyan"/>
        </w:rPr>
        <w:t xml:space="preserve"> and </w:t>
      </w:r>
      <w:r>
        <w:rPr>
          <w:rStyle w:val="Emphasis"/>
          <w:highlight w:val="cyan"/>
        </w:rPr>
        <w:t>size</w:t>
      </w:r>
      <w:r>
        <w:rPr>
          <w:rStyle w:val="StyleUnderline"/>
          <w:highlight w:val="cyan"/>
        </w:rPr>
        <w:t xml:space="preserve"> of</w:t>
      </w:r>
      <w:r>
        <w:rPr>
          <w:rStyle w:val="StyleUnderline"/>
        </w:rPr>
        <w:t xml:space="preserve"> mineral resource </w:t>
      </w:r>
      <w:r>
        <w:rPr>
          <w:rStyle w:val="StyleUnderline"/>
          <w:highlight w:val="cyan"/>
        </w:rPr>
        <w:t>deposits and</w:t>
      </w:r>
      <w:r>
        <w:rPr>
          <w:rStyle w:val="StyleUnderline"/>
        </w:rPr>
        <w:t xml:space="preserve"> the </w:t>
      </w:r>
      <w:r>
        <w:rPr>
          <w:rStyle w:val="Emphasis"/>
          <w:highlight w:val="cyan"/>
        </w:rPr>
        <w:t>feasibility</w:t>
      </w:r>
      <w:r>
        <w:rPr>
          <w:rStyle w:val="StyleUnderline"/>
          <w:highlight w:val="cyan"/>
        </w:rPr>
        <w:t xml:space="preserve"> of their </w:t>
      </w:r>
      <w:r>
        <w:rPr>
          <w:rStyle w:val="Emphasis"/>
          <w:highlight w:val="cyan"/>
        </w:rPr>
        <w:t>development</w:t>
      </w:r>
      <w:r>
        <w:rPr>
          <w:sz w:val="16"/>
        </w:rPr>
        <w:t>.</w:t>
      </w:r>
    </w:p>
    <w:p w14:paraId="393C55DB" w14:textId="77777777" w:rsidR="00B6669D" w:rsidRPr="002E7D4D" w:rsidRDefault="00B6669D" w:rsidP="00B6669D">
      <w:pPr>
        <w:pStyle w:val="Heading4"/>
      </w:pPr>
      <w:r>
        <w:t xml:space="preserve">Interpretation – </w:t>
      </w:r>
      <w:proofErr w:type="spellStart"/>
      <w:r>
        <w:t>Affs</w:t>
      </w:r>
      <w:proofErr w:type="spellEnd"/>
      <w:r>
        <w:t xml:space="preserve"> must do exploitation or mining of mineral deposits. </w:t>
      </w:r>
    </w:p>
    <w:p w14:paraId="5AB67ACA" w14:textId="5E873B72" w:rsidR="00B6669D" w:rsidRDefault="00B6669D" w:rsidP="00B6669D">
      <w:pPr>
        <w:pStyle w:val="Heading4"/>
      </w:pPr>
      <w:r>
        <w:t xml:space="preserve">Violation – The AFF deploys </w:t>
      </w:r>
      <w:r>
        <w:t>quantum sensing technology</w:t>
      </w:r>
      <w:r>
        <w:t>, that’s not exploitation of mineral resource</w:t>
      </w:r>
    </w:p>
    <w:p w14:paraId="2591751F" w14:textId="77777777" w:rsidR="00B6669D" w:rsidRDefault="00B6669D" w:rsidP="00B6669D">
      <w:pPr>
        <w:pStyle w:val="Heading4"/>
      </w:pPr>
      <w:r>
        <w:t>Vote Neg on:</w:t>
      </w:r>
    </w:p>
    <w:p w14:paraId="5846E2A7" w14:textId="77777777" w:rsidR="00B6669D" w:rsidRDefault="00B6669D" w:rsidP="00B6669D">
      <w:pPr>
        <w:pStyle w:val="Heading4"/>
      </w:pPr>
      <w:r>
        <w:t xml:space="preserve">[1] LIMITS – </w:t>
      </w:r>
      <w:proofErr w:type="spellStart"/>
      <w:r>
        <w:t>Affs</w:t>
      </w:r>
      <w:proofErr w:type="spellEnd"/>
      <w:r>
        <w:t xml:space="preserve"> become a race to the margins making </w:t>
      </w:r>
      <w:proofErr w:type="spellStart"/>
      <w:r>
        <w:t>debatability</w:t>
      </w:r>
      <w:proofErr w:type="spellEnd"/>
      <w:r>
        <w:t xml:space="preserve"> impossible</w:t>
      </w:r>
    </w:p>
    <w:p w14:paraId="327209F2" w14:textId="77777777" w:rsidR="00B6669D" w:rsidRDefault="00B6669D" w:rsidP="00B6669D">
      <w:pPr>
        <w:pStyle w:val="Heading4"/>
      </w:pPr>
      <w:r>
        <w:t xml:space="preserve">[2] GROUND – Links on tiny </w:t>
      </w:r>
      <w:proofErr w:type="spellStart"/>
      <w:r>
        <w:t>affs</w:t>
      </w:r>
      <w:proofErr w:type="spellEnd"/>
      <w:r>
        <w:t xml:space="preserve"> are impossible to find. The </w:t>
      </w:r>
      <w:proofErr w:type="spellStart"/>
      <w:r>
        <w:t>aff</w:t>
      </w:r>
      <w:proofErr w:type="spellEnd"/>
      <w:r>
        <w:t xml:space="preserve"> will always be one step ahead</w:t>
      </w:r>
    </w:p>
    <w:p w14:paraId="5BF44442" w14:textId="06F4EDA7" w:rsidR="00B6669D" w:rsidRDefault="00B6669D" w:rsidP="00B6669D">
      <w:pPr>
        <w:pStyle w:val="Heading4"/>
      </w:pPr>
      <w:r>
        <w:t xml:space="preserve">At best they are Extra T---even if they gain mineral resource as a part of the plan, they still create </w:t>
      </w:r>
      <w:r>
        <w:t xml:space="preserve">quantum sensing technology </w:t>
      </w:r>
      <w:r>
        <w:t xml:space="preserve">that are </w:t>
      </w:r>
      <w:proofErr w:type="spellStart"/>
      <w:r>
        <w:t>untopical</w:t>
      </w:r>
      <w:proofErr w:type="spellEnd"/>
    </w:p>
    <w:p w14:paraId="1FDC9AD1" w14:textId="77777777" w:rsidR="00B6669D" w:rsidRPr="00774464" w:rsidRDefault="00B6669D" w:rsidP="00B6669D">
      <w:pPr>
        <w:pStyle w:val="Heading2"/>
      </w:pPr>
      <w:r>
        <w:lastRenderedPageBreak/>
        <w:t>OFF</w:t>
      </w:r>
    </w:p>
    <w:p w14:paraId="4A771F53" w14:textId="77777777" w:rsidR="00B6669D" w:rsidRPr="0012778F" w:rsidRDefault="00B6669D" w:rsidP="00B6669D">
      <w:pPr>
        <w:pStyle w:val="Heading4"/>
        <w:rPr>
          <w:rStyle w:val="Style13ptBold"/>
          <w:rFonts w:asciiTheme="minorHAnsi" w:hAnsiTheme="minorHAnsi" w:cstheme="minorHAnsi"/>
          <w:b/>
          <w:bCs w:val="0"/>
        </w:rPr>
      </w:pPr>
      <w:r w:rsidRPr="0012778F">
        <w:rPr>
          <w:rStyle w:val="Style13ptBold"/>
          <w:rFonts w:asciiTheme="minorHAnsi" w:hAnsiTheme="minorHAnsi" w:cstheme="minorHAnsi"/>
          <w:b/>
          <w:bCs w:val="0"/>
        </w:rPr>
        <w:t xml:space="preserve">1ACs must use the </w:t>
      </w:r>
      <w:proofErr w:type="gramStart"/>
      <w:r w:rsidRPr="0012778F">
        <w:rPr>
          <w:rStyle w:val="Style13ptBold"/>
          <w:rFonts w:asciiTheme="minorHAnsi" w:hAnsiTheme="minorHAnsi" w:cstheme="minorHAnsi"/>
          <w:b/>
          <w:bCs w:val="0"/>
        </w:rPr>
        <w:t>three tier</w:t>
      </w:r>
      <w:proofErr w:type="gramEnd"/>
      <w:r w:rsidRPr="0012778F">
        <w:rPr>
          <w:rStyle w:val="Style13ptBold"/>
          <w:rFonts w:asciiTheme="minorHAnsi" w:hAnsiTheme="minorHAnsi" w:cstheme="minorHAnsi"/>
          <w:b/>
          <w:bCs w:val="0"/>
        </w:rPr>
        <w:t xml:space="preserve"> process---1AC violates, academics without personal experience or performance of organic intellectuals are rootless.</w:t>
      </w:r>
    </w:p>
    <w:p w14:paraId="56F9808D" w14:textId="77777777" w:rsidR="00B6669D" w:rsidRPr="0012778F" w:rsidRDefault="00B6669D" w:rsidP="00B6669D">
      <w:pPr>
        <w:rPr>
          <w:rFonts w:asciiTheme="minorHAnsi" w:hAnsiTheme="minorHAnsi" w:cstheme="minorHAnsi"/>
          <w:sz w:val="16"/>
          <w:szCs w:val="16"/>
        </w:rPr>
      </w:pPr>
      <w:r w:rsidRPr="0012778F">
        <w:rPr>
          <w:rStyle w:val="Style13ptBold"/>
          <w:rFonts w:asciiTheme="minorHAnsi" w:hAnsiTheme="minorHAnsi" w:cstheme="minorHAnsi"/>
        </w:rPr>
        <w:t>Reid-Brinkley 8</w:t>
      </w:r>
      <w:r w:rsidRPr="0012778F">
        <w:rPr>
          <w:rFonts w:asciiTheme="minorHAnsi" w:hAnsiTheme="minorHAnsi" w:cstheme="minorHAnsi"/>
          <w:sz w:val="16"/>
          <w:szCs w:val="16"/>
        </w:rPr>
        <w:t xml:space="preserve"> - PhD from UGA, professor of communications at the University of Pittsburgh (Shanara, “THE HARSH REALITIES OF “ACTING BLACK”: HOW </w:t>
      </w:r>
      <w:proofErr w:type="gramStart"/>
      <w:r w:rsidRPr="0012778F">
        <w:rPr>
          <w:rFonts w:asciiTheme="minorHAnsi" w:hAnsiTheme="minorHAnsi" w:cstheme="minorHAnsi"/>
          <w:sz w:val="16"/>
          <w:szCs w:val="16"/>
        </w:rPr>
        <w:t>AFRICAN-AMERICAN</w:t>
      </w:r>
      <w:proofErr w:type="gramEnd"/>
      <w:r w:rsidRPr="0012778F">
        <w:rPr>
          <w:rFonts w:asciiTheme="minorHAnsi" w:hAnsiTheme="minorHAnsi" w:cstheme="minorHAnsi"/>
          <w:sz w:val="16"/>
          <w:szCs w:val="16"/>
        </w:rPr>
        <w:t xml:space="preserve"> POLICY DEBATERS NEGOTIATE REPRESENTATION THROUGH RACIAL PERFORMANCE AND STYLE”)</w:t>
      </w:r>
    </w:p>
    <w:p w14:paraId="3CC5936A" w14:textId="77777777" w:rsidR="00B6669D" w:rsidRPr="0012778F" w:rsidRDefault="00B6669D" w:rsidP="00B6669D">
      <w:pPr>
        <w:rPr>
          <w:rFonts w:asciiTheme="minorHAnsi" w:hAnsiTheme="minorHAnsi" w:cstheme="minorHAnsi"/>
          <w:sz w:val="16"/>
        </w:rPr>
      </w:pPr>
      <w:r w:rsidRPr="0012778F">
        <w:rPr>
          <w:rStyle w:val="StyleUnderline"/>
          <w:rFonts w:asciiTheme="minorHAnsi" w:hAnsiTheme="minorHAnsi" w:cstheme="minorHAnsi"/>
        </w:rPr>
        <w:t xml:space="preserve">The process of </w:t>
      </w:r>
      <w:proofErr w:type="spellStart"/>
      <w:r w:rsidRPr="0012778F">
        <w:rPr>
          <w:rStyle w:val="StyleUnderline"/>
          <w:rFonts w:asciiTheme="minorHAnsi" w:hAnsiTheme="minorHAnsi" w:cstheme="minorHAnsi"/>
        </w:rPr>
        <w:t>signifyin</w:t>
      </w:r>
      <w:proofErr w:type="spellEnd"/>
      <w:r w:rsidRPr="0012778F">
        <w:rPr>
          <w:rStyle w:val="StyleUnderline"/>
          <w:rFonts w:asciiTheme="minorHAnsi" w:hAnsiTheme="minorHAnsi" w:cstheme="minorHAnsi"/>
        </w:rPr>
        <w:t>’</w:t>
      </w:r>
      <w:r w:rsidRPr="0012778F">
        <w:rPr>
          <w:rFonts w:asciiTheme="minorHAnsi" w:hAnsiTheme="minorHAnsi" w:cstheme="minorHAnsi"/>
          <w:sz w:val="16"/>
        </w:rPr>
        <w:t xml:space="preserve"> engaged in by the Louisville debaters </w:t>
      </w:r>
      <w:r w:rsidRPr="0012778F">
        <w:rPr>
          <w:rStyle w:val="StyleUnderline"/>
          <w:rFonts w:asciiTheme="minorHAnsi" w:hAnsiTheme="minorHAnsi" w:cstheme="minorHAnsi"/>
        </w:rPr>
        <w:t>is not simply designed to critique the use of traditional evidence</w:t>
      </w:r>
      <w:r w:rsidRPr="0012778F">
        <w:rPr>
          <w:rFonts w:asciiTheme="minorHAnsi" w:hAnsiTheme="minorHAnsi" w:cstheme="minorHAnsi"/>
          <w:sz w:val="16"/>
        </w:rPr>
        <w:t xml:space="preserve">. As Green argues, their goal is to “challenge the relationship between social power and knowledge.”57 In other words, </w:t>
      </w:r>
      <w:r w:rsidRPr="0012778F">
        <w:rPr>
          <w:rStyle w:val="StyleUnderline"/>
          <w:rFonts w:asciiTheme="minorHAnsi" w:hAnsiTheme="minorHAnsi" w:cstheme="minorHAnsi"/>
        </w:rPr>
        <w:t xml:space="preserve">those with social power within the debate community </w:t>
      </w:r>
      <w:proofErr w:type="gramStart"/>
      <w:r w:rsidRPr="0012778F">
        <w:rPr>
          <w:rStyle w:val="StyleUnderline"/>
          <w:rFonts w:asciiTheme="minorHAnsi" w:hAnsiTheme="minorHAnsi" w:cstheme="minorHAnsi"/>
        </w:rPr>
        <w:t>are able to</w:t>
      </w:r>
      <w:proofErr w:type="gramEnd"/>
      <w:r w:rsidRPr="0012778F">
        <w:rPr>
          <w:rStyle w:val="StyleUnderline"/>
          <w:rFonts w:asciiTheme="minorHAnsi" w:hAnsiTheme="minorHAnsi" w:cstheme="minorHAnsi"/>
        </w:rPr>
        <w:t xml:space="preserve"> produce and determine “legitimate” knowledge</w:t>
      </w:r>
      <w:r w:rsidRPr="0012778F">
        <w:rPr>
          <w:rFonts w:asciiTheme="minorHAnsi" w:hAnsiTheme="minorHAnsi" w:cstheme="minorHAnsi"/>
          <w:sz w:val="16"/>
        </w:rPr>
        <w:t xml:space="preserve">. These </w:t>
      </w:r>
      <w:r w:rsidRPr="0012778F">
        <w:rPr>
          <w:rStyle w:val="StyleUnderline"/>
          <w:rFonts w:asciiTheme="minorHAnsi" w:hAnsiTheme="minorHAnsi" w:cstheme="minorHAnsi"/>
        </w:rPr>
        <w:t>legitimating practices</w:t>
      </w:r>
      <w:r w:rsidRPr="0012778F">
        <w:rPr>
          <w:rFonts w:asciiTheme="minorHAnsi" w:hAnsiTheme="minorHAnsi" w:cstheme="minorHAnsi"/>
          <w:sz w:val="16"/>
        </w:rPr>
        <w:t xml:space="preserve"> usually function to </w:t>
      </w:r>
      <w:r w:rsidRPr="0012778F">
        <w:rPr>
          <w:rStyle w:val="StyleUnderline"/>
          <w:rFonts w:asciiTheme="minorHAnsi" w:hAnsiTheme="minorHAnsi" w:cstheme="minorHAnsi"/>
        </w:rPr>
        <w:t>maintain</w:t>
      </w:r>
      <w:r w:rsidRPr="0012778F">
        <w:rPr>
          <w:rFonts w:asciiTheme="minorHAnsi" w:hAnsiTheme="minorHAnsi" w:cstheme="minorHAnsi"/>
          <w:sz w:val="16"/>
        </w:rPr>
        <w:t xml:space="preserve"> the </w:t>
      </w:r>
      <w:r w:rsidRPr="0012778F">
        <w:rPr>
          <w:rStyle w:val="StyleUnderline"/>
          <w:rFonts w:asciiTheme="minorHAnsi" w:hAnsiTheme="minorHAnsi" w:cstheme="minorHAnsi"/>
        </w:rPr>
        <w:t>dominance of normative knowledge-making practices</w:t>
      </w:r>
      <w:r w:rsidRPr="0012778F">
        <w:rPr>
          <w:rFonts w:asciiTheme="minorHAnsi" w:hAnsiTheme="minorHAnsi" w:cstheme="minorHAnsi"/>
          <w:sz w:val="16"/>
        </w:rPr>
        <w:t xml:space="preserve">, </w:t>
      </w:r>
      <w:r w:rsidRPr="0012778F">
        <w:rPr>
          <w:rStyle w:val="StyleUnderline"/>
          <w:rFonts w:asciiTheme="minorHAnsi" w:hAnsiTheme="minorHAnsi" w:cstheme="minorHAnsi"/>
        </w:rPr>
        <w:t>while crowding out</w:t>
      </w:r>
      <w:r w:rsidRPr="0012778F">
        <w:rPr>
          <w:rFonts w:asciiTheme="minorHAnsi" w:hAnsiTheme="minorHAnsi" w:cstheme="minorHAnsi"/>
          <w:sz w:val="16"/>
        </w:rPr>
        <w:t xml:space="preserve"> or directly excluding </w:t>
      </w:r>
      <w:r w:rsidRPr="0012778F">
        <w:rPr>
          <w:rStyle w:val="StyleUnderline"/>
          <w:rFonts w:asciiTheme="minorHAnsi" w:hAnsiTheme="minorHAnsi" w:cstheme="minorHAnsi"/>
        </w:rPr>
        <w:t>alternative</w:t>
      </w:r>
      <w:r w:rsidRPr="0012778F">
        <w:rPr>
          <w:rFonts w:asciiTheme="minorHAnsi" w:hAnsiTheme="minorHAnsi" w:cstheme="minorHAnsi"/>
          <w:sz w:val="16"/>
        </w:rPr>
        <w:t xml:space="preserve"> knowledge-making 83 </w:t>
      </w:r>
      <w:r w:rsidRPr="0012778F">
        <w:rPr>
          <w:rStyle w:val="StyleUnderline"/>
          <w:rFonts w:asciiTheme="minorHAnsi" w:hAnsiTheme="minorHAnsi" w:cstheme="minorHAnsi"/>
        </w:rPr>
        <w:t>practices</w:t>
      </w:r>
      <w:r w:rsidRPr="0012778F">
        <w:rPr>
          <w:rFonts w:asciiTheme="minorHAnsi" w:hAnsiTheme="minorHAnsi" w:cstheme="minorHAnsi"/>
          <w:sz w:val="16"/>
        </w:rPr>
        <w:t xml:space="preserve">. </w:t>
      </w:r>
      <w:r w:rsidRPr="0012778F">
        <w:rPr>
          <w:rStyle w:val="StyleUnderline"/>
          <w:rFonts w:asciiTheme="minorHAnsi" w:hAnsiTheme="minorHAnsi" w:cstheme="minorHAnsi"/>
        </w:rPr>
        <w:t>The Louisville</w:t>
      </w:r>
      <w:r w:rsidRPr="0012778F">
        <w:rPr>
          <w:rFonts w:asciiTheme="minorHAnsi" w:hAnsiTheme="minorHAnsi" w:cstheme="minorHAnsi"/>
          <w:sz w:val="16"/>
        </w:rPr>
        <w:t xml:space="preserve"> “</w:t>
      </w:r>
      <w:r w:rsidRPr="0012778F">
        <w:rPr>
          <w:rStyle w:val="StyleUnderline"/>
          <w:rFonts w:asciiTheme="minorHAnsi" w:hAnsiTheme="minorHAnsi" w:cstheme="minorHAnsi"/>
        </w:rPr>
        <w:t>framework looks to the people who are oppressed by current constructions of power.</w:t>
      </w:r>
      <w:r w:rsidRPr="0012778F">
        <w:rPr>
          <w:rFonts w:asciiTheme="minorHAnsi" w:hAnsiTheme="minorHAnsi" w:cstheme="minorHAnsi"/>
          <w:sz w:val="16"/>
        </w:rPr>
        <w:t xml:space="preserve">”58 Jones and Green offer an alternative framework for drawing claims in debate speeches, </w:t>
      </w:r>
      <w:r w:rsidRPr="0012778F">
        <w:rPr>
          <w:rStyle w:val="StyleUnderline"/>
          <w:rFonts w:asciiTheme="minorHAnsi" w:hAnsiTheme="minorHAnsi" w:cstheme="minorHAnsi"/>
        </w:rPr>
        <w:t xml:space="preserve">they refer to it as </w:t>
      </w:r>
      <w:r w:rsidRPr="0012778F">
        <w:rPr>
          <w:rStyle w:val="StyleUnderline"/>
          <w:rFonts w:asciiTheme="minorHAnsi" w:hAnsiTheme="minorHAnsi" w:cstheme="minorHAnsi"/>
          <w:highlight w:val="green"/>
        </w:rPr>
        <w:t xml:space="preserve">a </w:t>
      </w:r>
      <w:r w:rsidRPr="0012778F">
        <w:rPr>
          <w:rStyle w:val="Emphasis"/>
          <w:rFonts w:asciiTheme="minorHAnsi" w:hAnsiTheme="minorHAnsi" w:cstheme="minorHAnsi"/>
          <w:highlight w:val="green"/>
        </w:rPr>
        <w:t>three-tier process</w:t>
      </w:r>
      <w:r w:rsidRPr="0012778F">
        <w:rPr>
          <w:rFonts w:asciiTheme="minorHAnsi" w:hAnsiTheme="minorHAnsi" w:cstheme="minorHAnsi"/>
          <w:sz w:val="16"/>
        </w:rPr>
        <w:t xml:space="preserve">: </w:t>
      </w:r>
      <w:r w:rsidRPr="0012778F">
        <w:rPr>
          <w:rStyle w:val="Emphasis"/>
          <w:rFonts w:asciiTheme="minorHAnsi" w:hAnsiTheme="minorHAnsi" w:cstheme="minorHAnsi"/>
        </w:rPr>
        <w:t xml:space="preserve">A way in which you </w:t>
      </w:r>
      <w:r w:rsidRPr="0012778F">
        <w:rPr>
          <w:rStyle w:val="Emphasis"/>
          <w:rFonts w:asciiTheme="minorHAnsi" w:hAnsiTheme="minorHAnsi" w:cstheme="minorHAnsi"/>
          <w:highlight w:val="green"/>
        </w:rPr>
        <w:t>can validate</w:t>
      </w:r>
      <w:r w:rsidRPr="0012778F">
        <w:rPr>
          <w:rFonts w:asciiTheme="minorHAnsi" w:hAnsiTheme="minorHAnsi" w:cstheme="minorHAnsi"/>
          <w:sz w:val="16"/>
        </w:rPr>
        <w:t xml:space="preserve"> our </w:t>
      </w:r>
      <w:r w:rsidRPr="0012778F">
        <w:rPr>
          <w:rStyle w:val="Emphasis"/>
          <w:rFonts w:asciiTheme="minorHAnsi" w:hAnsiTheme="minorHAnsi" w:cstheme="minorHAnsi"/>
          <w:highlight w:val="green"/>
        </w:rPr>
        <w:t>claims</w:t>
      </w:r>
      <w:r w:rsidRPr="0012778F">
        <w:rPr>
          <w:rFonts w:asciiTheme="minorHAnsi" w:hAnsiTheme="minorHAnsi" w:cstheme="minorHAnsi"/>
          <w:sz w:val="16"/>
        </w:rPr>
        <w:t xml:space="preserve">, is </w:t>
      </w:r>
      <w:r w:rsidRPr="0012778F">
        <w:rPr>
          <w:rStyle w:val="StyleUnderline"/>
          <w:rFonts w:asciiTheme="minorHAnsi" w:hAnsiTheme="minorHAnsi" w:cstheme="minorHAnsi"/>
          <w:highlight w:val="green"/>
        </w:rPr>
        <w:t>through</w:t>
      </w:r>
      <w:r w:rsidRPr="0012778F">
        <w:rPr>
          <w:rFonts w:asciiTheme="minorHAnsi" w:hAnsiTheme="minorHAnsi" w:cstheme="minorHAnsi"/>
          <w:sz w:val="16"/>
        </w:rPr>
        <w:t xml:space="preserve"> </w:t>
      </w:r>
      <w:r w:rsidRPr="0012778F">
        <w:rPr>
          <w:rStyle w:val="StyleUnderline"/>
          <w:rFonts w:asciiTheme="minorHAnsi" w:hAnsiTheme="minorHAnsi" w:cstheme="minorHAnsi"/>
        </w:rPr>
        <w:t>the three-tier process</w:t>
      </w:r>
      <w:r w:rsidRPr="0012778F">
        <w:rPr>
          <w:rFonts w:asciiTheme="minorHAnsi" w:hAnsiTheme="minorHAnsi" w:cstheme="minorHAnsi"/>
          <w:sz w:val="16"/>
        </w:rPr>
        <w:t xml:space="preserve">. And </w:t>
      </w:r>
      <w:r w:rsidRPr="0012778F">
        <w:rPr>
          <w:rStyle w:val="StyleUnderline"/>
          <w:rFonts w:asciiTheme="minorHAnsi" w:hAnsiTheme="minorHAnsi" w:cstheme="minorHAnsi"/>
        </w:rPr>
        <w:t xml:space="preserve">we talk about </w:t>
      </w:r>
      <w:r w:rsidRPr="0012778F">
        <w:rPr>
          <w:rStyle w:val="Emphasis"/>
          <w:rFonts w:asciiTheme="minorHAnsi" w:hAnsiTheme="minorHAnsi" w:cstheme="minorHAnsi"/>
          <w:highlight w:val="green"/>
        </w:rPr>
        <w:t>personal experience</w:t>
      </w:r>
      <w:r w:rsidRPr="0012778F">
        <w:rPr>
          <w:rStyle w:val="StyleUnderline"/>
          <w:rFonts w:asciiTheme="minorHAnsi" w:hAnsiTheme="minorHAnsi" w:cstheme="minorHAnsi"/>
          <w:highlight w:val="green"/>
        </w:rPr>
        <w:t xml:space="preserve">, </w:t>
      </w:r>
      <w:r w:rsidRPr="0012778F">
        <w:rPr>
          <w:rStyle w:val="Emphasis"/>
          <w:rFonts w:asciiTheme="minorHAnsi" w:hAnsiTheme="minorHAnsi" w:cstheme="minorHAnsi"/>
          <w:highlight w:val="green"/>
        </w:rPr>
        <w:t>organic intellectuals</w:t>
      </w:r>
      <w:r w:rsidRPr="0012778F">
        <w:rPr>
          <w:rStyle w:val="StyleUnderline"/>
          <w:rFonts w:asciiTheme="minorHAnsi" w:hAnsiTheme="minorHAnsi" w:cstheme="minorHAnsi"/>
          <w:highlight w:val="green"/>
        </w:rPr>
        <w:t xml:space="preserve">, </w:t>
      </w:r>
      <w:r w:rsidRPr="0012778F">
        <w:rPr>
          <w:rStyle w:val="Emphasis"/>
          <w:rFonts w:asciiTheme="minorHAnsi" w:hAnsiTheme="minorHAnsi" w:cstheme="minorHAnsi"/>
          <w:highlight w:val="green"/>
        </w:rPr>
        <w:t>and academic intellectuals</w:t>
      </w:r>
      <w:r w:rsidRPr="0012778F">
        <w:rPr>
          <w:rFonts w:asciiTheme="minorHAnsi" w:hAnsiTheme="minorHAnsi" w:cstheme="minorHAnsi"/>
          <w:sz w:val="16"/>
        </w:rPr>
        <w:t xml:space="preserve">. Let me give you an analogy. If you place an elephant in the room and send in three blind folded people into the room, and each of them are touching a different part of the elephant. And they come back outside and you ask each different person they gone have a different idea about what they </w:t>
      </w:r>
      <w:proofErr w:type="gramStart"/>
      <w:r w:rsidRPr="0012778F">
        <w:rPr>
          <w:rFonts w:asciiTheme="minorHAnsi" w:hAnsiTheme="minorHAnsi" w:cstheme="minorHAnsi"/>
          <w:sz w:val="16"/>
        </w:rPr>
        <w:t>was</w:t>
      </w:r>
      <w:proofErr w:type="gramEnd"/>
      <w:r w:rsidRPr="0012778F">
        <w:rPr>
          <w:rFonts w:asciiTheme="minorHAnsi" w:hAnsiTheme="minorHAnsi" w:cstheme="minorHAnsi"/>
          <w:sz w:val="16"/>
        </w:rPr>
        <w:t xml:space="preserve"> talking about. </w:t>
      </w:r>
      <w:proofErr w:type="gramStart"/>
      <w:r w:rsidRPr="0012778F">
        <w:rPr>
          <w:rFonts w:asciiTheme="minorHAnsi" w:hAnsiTheme="minorHAnsi" w:cstheme="minorHAnsi"/>
          <w:sz w:val="16"/>
        </w:rPr>
        <w:t>But,</w:t>
      </w:r>
      <w:proofErr w:type="gramEnd"/>
      <w:r w:rsidRPr="0012778F">
        <w:rPr>
          <w:rFonts w:asciiTheme="minorHAnsi" w:hAnsiTheme="minorHAnsi" w:cstheme="minorHAnsi"/>
          <w:sz w:val="16"/>
        </w:rPr>
        <w:t xml:space="preserve"> if you let those people converse and bring those three different people together then you can achieve a greater truth.59 Jones argues that </w:t>
      </w:r>
      <w:r w:rsidRPr="0012778F">
        <w:rPr>
          <w:rStyle w:val="StyleUnderline"/>
          <w:rFonts w:asciiTheme="minorHAnsi" w:hAnsiTheme="minorHAnsi" w:cstheme="minorHAnsi"/>
          <w:highlight w:val="green"/>
        </w:rPr>
        <w:t xml:space="preserve">without the </w:t>
      </w:r>
      <w:r w:rsidRPr="0012778F">
        <w:rPr>
          <w:rStyle w:val="StyleUnderline"/>
          <w:rFonts w:asciiTheme="minorHAnsi" w:hAnsiTheme="minorHAnsi" w:cstheme="minorHAnsi"/>
        </w:rPr>
        <w:t xml:space="preserve">three tier </w:t>
      </w:r>
      <w:r w:rsidRPr="0012778F">
        <w:rPr>
          <w:rStyle w:val="StyleUnderline"/>
          <w:rFonts w:asciiTheme="minorHAnsi" w:hAnsiTheme="minorHAnsi" w:cstheme="minorHAnsi"/>
          <w:highlight w:val="green"/>
        </w:rPr>
        <w:t>process</w:t>
      </w:r>
      <w:r w:rsidRPr="0012778F">
        <w:rPr>
          <w:rStyle w:val="StyleUnderline"/>
          <w:rFonts w:asciiTheme="minorHAnsi" w:hAnsiTheme="minorHAnsi" w:cstheme="minorHAnsi"/>
        </w:rPr>
        <w:t xml:space="preserve"> debate </w:t>
      </w:r>
      <w:r w:rsidRPr="0012778F">
        <w:rPr>
          <w:rStyle w:val="StyleUnderline"/>
          <w:rFonts w:asciiTheme="minorHAnsi" w:hAnsiTheme="minorHAnsi" w:cstheme="minorHAnsi"/>
          <w:highlight w:val="green"/>
        </w:rPr>
        <w:t xml:space="preserve">claims are based on </w:t>
      </w:r>
      <w:r w:rsidRPr="0012778F">
        <w:rPr>
          <w:rStyle w:val="Emphasis"/>
          <w:rFonts w:asciiTheme="minorHAnsi" w:hAnsiTheme="minorHAnsi" w:cstheme="minorHAnsi"/>
          <w:highlight w:val="green"/>
        </w:rPr>
        <w:t>singular perspectives</w:t>
      </w:r>
      <w:r w:rsidRPr="0012778F">
        <w:rPr>
          <w:rStyle w:val="StyleUnderline"/>
          <w:rFonts w:asciiTheme="minorHAnsi" w:hAnsiTheme="minorHAnsi" w:cstheme="minorHAnsi"/>
          <w:highlight w:val="green"/>
        </w:rPr>
        <w:t xml:space="preserve"> that privilege those with institutional </w:t>
      </w:r>
      <w:r w:rsidRPr="0012778F">
        <w:rPr>
          <w:rStyle w:val="StyleUnderline"/>
          <w:rFonts w:asciiTheme="minorHAnsi" w:hAnsiTheme="minorHAnsi" w:cstheme="minorHAnsi"/>
        </w:rPr>
        <w:t xml:space="preserve">and economic </w:t>
      </w:r>
      <w:r w:rsidRPr="0012778F">
        <w:rPr>
          <w:rStyle w:val="StyleUnderline"/>
          <w:rFonts w:asciiTheme="minorHAnsi" w:hAnsiTheme="minorHAnsi" w:cstheme="minorHAnsi"/>
          <w:highlight w:val="green"/>
        </w:rPr>
        <w:t>power.</w:t>
      </w:r>
      <w:r w:rsidRPr="0012778F">
        <w:rPr>
          <w:rFonts w:asciiTheme="minorHAnsi" w:hAnsiTheme="minorHAnsi" w:cstheme="minorHAnsi"/>
          <w:sz w:val="16"/>
        </w:rPr>
        <w:t xml:space="preserve"> The Louisville debaters do not reject traditional evidence per se, instead they seek to augment or supplement what counts as evidence with other forms of knowledge produced outside of academia. As Green notes in the double-octo-finals at CEDA Nationals, “Knowledge surrounds me in the streets, through my peers, through personal experiences, and everyday wars that I fight with my mind.”60 The </w:t>
      </w:r>
      <w:proofErr w:type="spellStart"/>
      <w:r w:rsidRPr="0012778F">
        <w:rPr>
          <w:rFonts w:asciiTheme="minorHAnsi" w:hAnsiTheme="minorHAnsi" w:cstheme="minorHAnsi"/>
          <w:sz w:val="16"/>
        </w:rPr>
        <w:t>thee</w:t>
      </w:r>
      <w:proofErr w:type="spellEnd"/>
      <w:r w:rsidRPr="0012778F">
        <w:rPr>
          <w:rFonts w:asciiTheme="minorHAnsi" w:hAnsiTheme="minorHAnsi" w:cstheme="minorHAnsi"/>
          <w:sz w:val="16"/>
        </w:rPr>
        <w:t xml:space="preserve">-tier process: personal experience, organic intellectuals, and traditional evidence, provides a method of argumentation that taps into diverse forms of knowledge-making practices. With the Louisville method, personal experience and organic intellectuals are placed on par with traditional forms of evidence. </w:t>
      </w:r>
      <w:r w:rsidRPr="0012778F">
        <w:rPr>
          <w:rStyle w:val="StyleUnderline"/>
          <w:rFonts w:asciiTheme="minorHAnsi" w:hAnsiTheme="minorHAnsi" w:cstheme="minorHAnsi"/>
          <w:highlight w:val="green"/>
        </w:rPr>
        <w:t>While</w:t>
      </w:r>
      <w:r w:rsidRPr="0012778F">
        <w:rPr>
          <w:rFonts w:asciiTheme="minorHAnsi" w:hAnsiTheme="minorHAnsi" w:cstheme="minorHAnsi"/>
          <w:sz w:val="16"/>
        </w:rPr>
        <w:t xml:space="preserve"> the </w:t>
      </w:r>
      <w:r w:rsidRPr="0012778F">
        <w:rPr>
          <w:rStyle w:val="StyleUnderline"/>
          <w:rFonts w:asciiTheme="minorHAnsi" w:hAnsiTheme="minorHAnsi" w:cstheme="minorHAnsi"/>
        </w:rPr>
        <w:t xml:space="preserve">Louisville </w:t>
      </w:r>
      <w:r w:rsidRPr="0012778F">
        <w:rPr>
          <w:rStyle w:val="StyleUnderline"/>
          <w:rFonts w:asciiTheme="minorHAnsi" w:hAnsiTheme="minorHAnsi" w:cstheme="minorHAnsi"/>
          <w:highlight w:val="green"/>
        </w:rPr>
        <w:t>debaters see the benefit of</w:t>
      </w:r>
      <w:r w:rsidRPr="0012778F">
        <w:rPr>
          <w:rStyle w:val="StyleUnderline"/>
          <w:rFonts w:asciiTheme="minorHAnsi" w:hAnsiTheme="minorHAnsi" w:cstheme="minorHAnsi"/>
        </w:rPr>
        <w:t xml:space="preserve"> academic </w:t>
      </w:r>
      <w:r w:rsidRPr="0012778F">
        <w:rPr>
          <w:rStyle w:val="StyleUnderline"/>
          <w:rFonts w:asciiTheme="minorHAnsi" w:hAnsiTheme="minorHAnsi" w:cstheme="minorHAnsi"/>
          <w:highlight w:val="green"/>
        </w:rPr>
        <w:t>research</w:t>
      </w:r>
      <w:r w:rsidRPr="0012778F">
        <w:rPr>
          <w:rFonts w:asciiTheme="minorHAnsi" w:hAnsiTheme="minorHAnsi" w:cstheme="minorHAnsi"/>
          <w:sz w:val="16"/>
        </w:rPr>
        <w:t xml:space="preserve">, </w:t>
      </w:r>
      <w:r w:rsidRPr="0012778F">
        <w:rPr>
          <w:rStyle w:val="StyleUnderline"/>
          <w:rFonts w:asciiTheme="minorHAnsi" w:hAnsiTheme="minorHAnsi" w:cstheme="minorHAnsi"/>
          <w:highlight w:val="green"/>
        </w:rPr>
        <w:t>they are</w:t>
      </w:r>
      <w:r w:rsidRPr="0012778F">
        <w:rPr>
          <w:rFonts w:asciiTheme="minorHAnsi" w:hAnsiTheme="minorHAnsi" w:cstheme="minorHAnsi"/>
          <w:sz w:val="16"/>
        </w:rPr>
        <w:t xml:space="preserve"> also critically </w:t>
      </w:r>
      <w:r w:rsidRPr="0012778F">
        <w:rPr>
          <w:rStyle w:val="StyleUnderline"/>
          <w:rFonts w:asciiTheme="minorHAnsi" w:hAnsiTheme="minorHAnsi" w:cstheme="minorHAnsi"/>
          <w:highlight w:val="green"/>
        </w:rPr>
        <w:t>aware of</w:t>
      </w:r>
      <w:r w:rsidRPr="0012778F">
        <w:rPr>
          <w:rStyle w:val="StyleUnderline"/>
          <w:rFonts w:asciiTheme="minorHAnsi" w:hAnsiTheme="minorHAnsi" w:cstheme="minorHAnsi"/>
        </w:rPr>
        <w:t xml:space="preserve"> the </w:t>
      </w:r>
      <w:r w:rsidRPr="0012778F">
        <w:rPr>
          <w:rStyle w:val="Emphasis"/>
          <w:rFonts w:asciiTheme="minorHAnsi" w:hAnsiTheme="minorHAnsi" w:cstheme="minorHAnsi"/>
          <w:highlight w:val="green"/>
        </w:rPr>
        <w:t>normative practices</w:t>
      </w:r>
      <w:r w:rsidRPr="0012778F">
        <w:rPr>
          <w:rStyle w:val="StyleUnderline"/>
          <w:rFonts w:asciiTheme="minorHAnsi" w:hAnsiTheme="minorHAnsi" w:cstheme="minorHAnsi"/>
          <w:highlight w:val="green"/>
        </w:rPr>
        <w:t xml:space="preserve"> </w:t>
      </w:r>
      <w:r w:rsidRPr="0012778F">
        <w:rPr>
          <w:rStyle w:val="StyleUnderline"/>
          <w:rFonts w:asciiTheme="minorHAnsi" w:hAnsiTheme="minorHAnsi" w:cstheme="minorHAnsi"/>
        </w:rPr>
        <w:t xml:space="preserve">that </w:t>
      </w:r>
      <w:r w:rsidRPr="0012778F">
        <w:rPr>
          <w:rStyle w:val="StyleUnderline"/>
          <w:rFonts w:asciiTheme="minorHAnsi" w:hAnsiTheme="minorHAnsi" w:cstheme="minorHAnsi"/>
          <w:highlight w:val="green"/>
        </w:rPr>
        <w:t>exclude</w:t>
      </w:r>
      <w:r w:rsidRPr="0012778F">
        <w:rPr>
          <w:rFonts w:asciiTheme="minorHAnsi" w:hAnsiTheme="minorHAnsi" w:cstheme="minorHAnsi"/>
          <w:sz w:val="16"/>
        </w:rPr>
        <w:t xml:space="preserve"> racial and ethnic </w:t>
      </w:r>
      <w:r w:rsidRPr="0012778F">
        <w:rPr>
          <w:rStyle w:val="StyleUnderline"/>
          <w:rFonts w:asciiTheme="minorHAnsi" w:hAnsiTheme="minorHAnsi" w:cstheme="minorHAnsi"/>
          <w:highlight w:val="green"/>
        </w:rPr>
        <w:t>minorities from policy</w:t>
      </w:r>
      <w:r w:rsidRPr="0012778F">
        <w:rPr>
          <w:rStyle w:val="StyleUnderline"/>
          <w:rFonts w:asciiTheme="minorHAnsi" w:hAnsiTheme="minorHAnsi" w:cstheme="minorHAnsi"/>
        </w:rPr>
        <w:t xml:space="preserve">-oriented </w:t>
      </w:r>
      <w:r w:rsidRPr="0012778F">
        <w:rPr>
          <w:rStyle w:val="StyleUnderline"/>
          <w:rFonts w:asciiTheme="minorHAnsi" w:hAnsiTheme="minorHAnsi" w:cstheme="minorHAnsi"/>
          <w:highlight w:val="green"/>
        </w:rPr>
        <w:t xml:space="preserve">discussions because of </w:t>
      </w:r>
      <w:r w:rsidRPr="0012778F">
        <w:rPr>
          <w:rStyle w:val="StyleUnderline"/>
          <w:rFonts w:asciiTheme="minorHAnsi" w:hAnsiTheme="minorHAnsi" w:cstheme="minorHAnsi"/>
        </w:rPr>
        <w:t xml:space="preserve">their </w:t>
      </w:r>
      <w:r w:rsidRPr="0012778F">
        <w:rPr>
          <w:rStyle w:val="Emphasis"/>
          <w:rFonts w:asciiTheme="minorHAnsi" w:hAnsiTheme="minorHAnsi" w:cstheme="minorHAnsi"/>
          <w:highlight w:val="green"/>
        </w:rPr>
        <w:t>lack of training</w:t>
      </w:r>
      <w:r w:rsidRPr="0012778F">
        <w:rPr>
          <w:rStyle w:val="Emphasis"/>
          <w:rFonts w:asciiTheme="minorHAnsi" w:hAnsiTheme="minorHAnsi" w:cstheme="minorHAnsi"/>
        </w:rPr>
        <w:t xml:space="preserve"> and expertise</w:t>
      </w:r>
      <w:r w:rsidRPr="0012778F">
        <w:rPr>
          <w:rFonts w:asciiTheme="minorHAnsi" w:hAnsiTheme="minorHAnsi" w:cstheme="minorHAnsi"/>
          <w:sz w:val="16"/>
        </w:rPr>
        <w:t xml:space="preserve">. </w:t>
      </w:r>
      <w:r w:rsidRPr="0012778F">
        <w:rPr>
          <w:rStyle w:val="StyleUnderline"/>
          <w:rFonts w:asciiTheme="minorHAnsi" w:hAnsiTheme="minorHAnsi" w:cstheme="minorHAnsi"/>
          <w:highlight w:val="green"/>
        </w:rPr>
        <w:t>Such exclusions prevent</w:t>
      </w:r>
      <w:r w:rsidRPr="0012778F">
        <w:rPr>
          <w:rFonts w:asciiTheme="minorHAnsi" w:hAnsiTheme="minorHAnsi" w:cstheme="minorHAnsi"/>
          <w:sz w:val="16"/>
        </w:rPr>
        <w:t xml:space="preserve"> radical </w:t>
      </w:r>
      <w:r w:rsidRPr="0012778F">
        <w:rPr>
          <w:rStyle w:val="StyleUnderline"/>
          <w:rFonts w:asciiTheme="minorHAnsi" w:hAnsiTheme="minorHAnsi" w:cstheme="minorHAnsi"/>
        </w:rPr>
        <w:t xml:space="preserve">solutions to </w:t>
      </w:r>
      <w:r w:rsidRPr="0012778F">
        <w:rPr>
          <w:rStyle w:val="Emphasis"/>
          <w:rFonts w:asciiTheme="minorHAnsi" w:hAnsiTheme="minorHAnsi" w:cstheme="minorHAnsi"/>
          <w:highlight w:val="green"/>
        </w:rPr>
        <w:t>racism</w:t>
      </w:r>
      <w:r w:rsidRPr="0012778F">
        <w:rPr>
          <w:rStyle w:val="StyleUnderline"/>
          <w:rFonts w:asciiTheme="minorHAnsi" w:hAnsiTheme="minorHAnsi" w:cstheme="minorHAnsi"/>
          <w:highlight w:val="green"/>
        </w:rPr>
        <w:t xml:space="preserve">, </w:t>
      </w:r>
      <w:r w:rsidRPr="0012778F">
        <w:rPr>
          <w:rStyle w:val="Emphasis"/>
          <w:rFonts w:asciiTheme="minorHAnsi" w:hAnsiTheme="minorHAnsi" w:cstheme="minorHAnsi"/>
          <w:highlight w:val="green"/>
        </w:rPr>
        <w:t>classism</w:t>
      </w:r>
      <w:r w:rsidRPr="0012778F">
        <w:rPr>
          <w:rStyle w:val="StyleUnderline"/>
          <w:rFonts w:asciiTheme="minorHAnsi" w:hAnsiTheme="minorHAnsi" w:cstheme="minorHAnsi"/>
          <w:highlight w:val="green"/>
        </w:rPr>
        <w:t xml:space="preserve">, </w:t>
      </w:r>
      <w:r w:rsidRPr="0012778F">
        <w:rPr>
          <w:rStyle w:val="Emphasis"/>
          <w:rFonts w:asciiTheme="minorHAnsi" w:hAnsiTheme="minorHAnsi" w:cstheme="minorHAnsi"/>
          <w:highlight w:val="green"/>
        </w:rPr>
        <w:t>sexism</w:t>
      </w:r>
      <w:r w:rsidRPr="0012778F">
        <w:rPr>
          <w:rStyle w:val="StyleUnderline"/>
          <w:rFonts w:asciiTheme="minorHAnsi" w:hAnsiTheme="minorHAnsi" w:cstheme="minorHAnsi"/>
          <w:highlight w:val="green"/>
        </w:rPr>
        <w:t xml:space="preserve">, and </w:t>
      </w:r>
      <w:r w:rsidRPr="0012778F">
        <w:rPr>
          <w:rStyle w:val="Emphasis"/>
          <w:rFonts w:asciiTheme="minorHAnsi" w:hAnsiTheme="minorHAnsi" w:cstheme="minorHAnsi"/>
          <w:highlight w:val="green"/>
        </w:rPr>
        <w:t>homophobia</w:t>
      </w:r>
      <w:r w:rsidRPr="0012778F">
        <w:rPr>
          <w:rStyle w:val="StyleUnderline"/>
          <w:rFonts w:asciiTheme="minorHAnsi" w:hAnsiTheme="minorHAnsi" w:cstheme="minorHAnsi"/>
          <w:highlight w:val="green"/>
        </w:rPr>
        <w:t xml:space="preserve"> from being</w:t>
      </w:r>
      <w:r w:rsidRPr="0012778F">
        <w:rPr>
          <w:rStyle w:val="StyleUnderline"/>
          <w:rFonts w:asciiTheme="minorHAnsi" w:hAnsiTheme="minorHAnsi" w:cstheme="minorHAnsi"/>
        </w:rPr>
        <w:t xml:space="preserve"> </w:t>
      </w:r>
      <w:r w:rsidRPr="0012778F">
        <w:rPr>
          <w:rFonts w:asciiTheme="minorHAnsi" w:hAnsiTheme="minorHAnsi" w:cstheme="minorHAnsi"/>
          <w:sz w:val="16"/>
        </w:rPr>
        <w:t xml:space="preserve">more </w:t>
      </w:r>
      <w:r w:rsidRPr="0012778F">
        <w:rPr>
          <w:rStyle w:val="StyleUnderline"/>
          <w:rFonts w:asciiTheme="minorHAnsi" w:hAnsiTheme="minorHAnsi" w:cstheme="minorHAnsi"/>
        </w:rPr>
        <w:t xml:space="preserve">permanently </w:t>
      </w:r>
      <w:r w:rsidRPr="0012778F">
        <w:rPr>
          <w:rStyle w:val="StyleUnderline"/>
          <w:rFonts w:asciiTheme="minorHAnsi" w:hAnsiTheme="minorHAnsi" w:cstheme="minorHAnsi"/>
          <w:highlight w:val="green"/>
        </w:rPr>
        <w:t>addressed</w:t>
      </w:r>
      <w:r w:rsidRPr="0012778F">
        <w:rPr>
          <w:rFonts w:asciiTheme="minorHAnsi" w:hAnsiTheme="minorHAnsi" w:cstheme="minorHAnsi"/>
          <w:sz w:val="16"/>
        </w:rPr>
        <w:t xml:space="preserve">. According to Green: bell hooks </w:t>
      </w:r>
      <w:proofErr w:type="gramStart"/>
      <w:r w:rsidRPr="0012778F">
        <w:rPr>
          <w:rFonts w:asciiTheme="minorHAnsi" w:hAnsiTheme="minorHAnsi" w:cstheme="minorHAnsi"/>
          <w:sz w:val="16"/>
        </w:rPr>
        <w:t>talks</w:t>
      </w:r>
      <w:proofErr w:type="gramEnd"/>
      <w:r w:rsidRPr="0012778F">
        <w:rPr>
          <w:rFonts w:asciiTheme="minorHAnsi" w:hAnsiTheme="minorHAnsi" w:cstheme="minorHAnsi"/>
          <w:sz w:val="16"/>
        </w:rPr>
        <w:t xml:space="preserve"> about how </w:t>
      </w:r>
      <w:r w:rsidRPr="0012778F">
        <w:rPr>
          <w:rStyle w:val="StyleUnderline"/>
          <w:rFonts w:asciiTheme="minorHAnsi" w:hAnsiTheme="minorHAnsi" w:cstheme="minorHAnsi"/>
        </w:rPr>
        <w:t>when we rely solely on one perspective to make</w:t>
      </w:r>
      <w:r w:rsidRPr="0012778F">
        <w:rPr>
          <w:rFonts w:asciiTheme="minorHAnsi" w:hAnsiTheme="minorHAnsi" w:cstheme="minorHAnsi"/>
          <w:sz w:val="16"/>
        </w:rPr>
        <w:t xml:space="preserve"> our </w:t>
      </w:r>
      <w:r w:rsidRPr="0012778F">
        <w:rPr>
          <w:rStyle w:val="StyleUnderline"/>
          <w:rFonts w:asciiTheme="minorHAnsi" w:hAnsiTheme="minorHAnsi" w:cstheme="minorHAnsi"/>
        </w:rPr>
        <w:t>claims</w:t>
      </w:r>
      <w:r w:rsidRPr="0012778F">
        <w:rPr>
          <w:rFonts w:asciiTheme="minorHAnsi" w:hAnsiTheme="minorHAnsi" w:cstheme="minorHAnsi"/>
          <w:sz w:val="16"/>
        </w:rPr>
        <w:t xml:space="preserve">, radical </w:t>
      </w:r>
      <w:r w:rsidRPr="0012778F">
        <w:rPr>
          <w:rStyle w:val="StyleUnderline"/>
          <w:rFonts w:asciiTheme="minorHAnsi" w:hAnsiTheme="minorHAnsi" w:cstheme="minorHAnsi"/>
        </w:rPr>
        <w:t xml:space="preserve">liberatory theory </w:t>
      </w:r>
      <w:r w:rsidRPr="0012778F">
        <w:rPr>
          <w:rStyle w:val="Emphasis"/>
          <w:rFonts w:asciiTheme="minorHAnsi" w:hAnsiTheme="minorHAnsi" w:cstheme="minorHAnsi"/>
        </w:rPr>
        <w:t>becomes rootless</w:t>
      </w:r>
      <w:r w:rsidRPr="0012778F">
        <w:rPr>
          <w:rFonts w:asciiTheme="minorHAnsi" w:hAnsiTheme="minorHAnsi" w:cstheme="minorHAnsi"/>
          <w:sz w:val="16"/>
        </w:rPr>
        <w:t xml:space="preserve">. That’s the reason why we use </w:t>
      </w:r>
      <w:r w:rsidRPr="0012778F">
        <w:rPr>
          <w:rStyle w:val="StyleUnderline"/>
          <w:rFonts w:asciiTheme="minorHAnsi" w:hAnsiTheme="minorHAnsi" w:cstheme="minorHAnsi"/>
        </w:rPr>
        <w:t>a three-tiered process</w:t>
      </w:r>
      <w:r w:rsidRPr="0012778F">
        <w:rPr>
          <w:rFonts w:asciiTheme="minorHAnsi" w:hAnsiTheme="minorHAnsi" w:cstheme="minorHAnsi"/>
          <w:sz w:val="16"/>
        </w:rPr>
        <w:t xml:space="preserve">. That’s why we use alternative forms of discourse such as hip hop. That’s also how we use traditional evidence and our personal </w:t>
      </w:r>
      <w:proofErr w:type="gramStart"/>
      <w:r w:rsidRPr="0012778F">
        <w:rPr>
          <w:rFonts w:asciiTheme="minorHAnsi" w:hAnsiTheme="minorHAnsi" w:cstheme="minorHAnsi"/>
          <w:sz w:val="16"/>
        </w:rPr>
        <w:t>narratives</w:t>
      </w:r>
      <w:proofErr w:type="gramEnd"/>
      <w:r w:rsidRPr="0012778F">
        <w:rPr>
          <w:rFonts w:asciiTheme="minorHAnsi" w:hAnsiTheme="minorHAnsi" w:cstheme="minorHAnsi"/>
          <w:sz w:val="16"/>
        </w:rPr>
        <w:t xml:space="preserve"> so you don’t get just one perspective claiming to be the right way. Because it </w:t>
      </w:r>
      <w:r w:rsidRPr="0012778F">
        <w:rPr>
          <w:rStyle w:val="StyleUnderline"/>
          <w:rFonts w:asciiTheme="minorHAnsi" w:hAnsiTheme="minorHAnsi" w:cstheme="minorHAnsi"/>
        </w:rPr>
        <w:t>becomes a more meaningful and educational view</w:t>
      </w:r>
      <w:r w:rsidRPr="0012778F">
        <w:rPr>
          <w:rFonts w:asciiTheme="minorHAnsi" w:hAnsiTheme="minorHAnsi" w:cstheme="minorHAnsi"/>
          <w:sz w:val="16"/>
        </w:rPr>
        <w:t xml:space="preserve"> as far as how we achieve our education.61 The </w:t>
      </w:r>
      <w:r w:rsidRPr="0012778F">
        <w:rPr>
          <w:rStyle w:val="StyleUnderline"/>
          <w:rFonts w:asciiTheme="minorHAnsi" w:hAnsiTheme="minorHAnsi" w:cstheme="minorHAnsi"/>
          <w:highlight w:val="green"/>
        </w:rPr>
        <w:t xml:space="preserve">use of </w:t>
      </w:r>
      <w:r w:rsidRPr="0012778F">
        <w:rPr>
          <w:rStyle w:val="Emphasis"/>
          <w:rFonts w:asciiTheme="minorHAnsi" w:hAnsiTheme="minorHAnsi" w:cstheme="minorHAnsi"/>
        </w:rPr>
        <w:t>hip hop</w:t>
      </w:r>
      <w:r w:rsidRPr="0012778F">
        <w:rPr>
          <w:rStyle w:val="StyleUnderline"/>
          <w:rFonts w:asciiTheme="minorHAnsi" w:hAnsiTheme="minorHAnsi" w:cstheme="minorHAnsi"/>
        </w:rPr>
        <w:t xml:space="preserve"> and </w:t>
      </w:r>
      <w:r w:rsidRPr="0012778F">
        <w:rPr>
          <w:rStyle w:val="Emphasis"/>
          <w:rFonts w:asciiTheme="minorHAnsi" w:hAnsiTheme="minorHAnsi" w:cstheme="minorHAnsi"/>
          <w:highlight w:val="green"/>
        </w:rPr>
        <w:t>personal experience</w:t>
      </w:r>
      <w:r w:rsidRPr="0012778F">
        <w:rPr>
          <w:rStyle w:val="StyleUnderline"/>
          <w:rFonts w:asciiTheme="minorHAnsi" w:hAnsiTheme="minorHAnsi" w:cstheme="minorHAnsi"/>
          <w:highlight w:val="green"/>
        </w:rPr>
        <w:t xml:space="preserve"> </w:t>
      </w:r>
      <w:r w:rsidRPr="0012778F">
        <w:rPr>
          <w:rStyle w:val="StyleUnderline"/>
          <w:rFonts w:asciiTheme="minorHAnsi" w:hAnsiTheme="minorHAnsi" w:cstheme="minorHAnsi"/>
        </w:rPr>
        <w:t xml:space="preserve">function as a </w:t>
      </w:r>
      <w:r w:rsidRPr="0012778F">
        <w:rPr>
          <w:rStyle w:val="StyleUnderline"/>
          <w:rFonts w:asciiTheme="minorHAnsi" w:hAnsiTheme="minorHAnsi" w:cstheme="minorHAnsi"/>
          <w:highlight w:val="green"/>
        </w:rPr>
        <w:t xml:space="preserve">check against </w:t>
      </w:r>
      <w:r w:rsidRPr="0012778F">
        <w:rPr>
          <w:rStyle w:val="StyleUnderline"/>
          <w:rFonts w:asciiTheme="minorHAnsi" w:hAnsiTheme="minorHAnsi" w:cstheme="minorHAnsi"/>
        </w:rPr>
        <w:t xml:space="preserve">the </w:t>
      </w:r>
      <w:r w:rsidRPr="0012778F">
        <w:rPr>
          <w:rStyle w:val="StyleUnderline"/>
          <w:rFonts w:asciiTheme="minorHAnsi" w:hAnsiTheme="minorHAnsi" w:cstheme="minorHAnsi"/>
          <w:highlight w:val="green"/>
        </w:rPr>
        <w:t xml:space="preserve">homogenizing </w:t>
      </w:r>
      <w:r w:rsidRPr="0012778F">
        <w:rPr>
          <w:rStyle w:val="StyleUnderline"/>
          <w:rFonts w:asciiTheme="minorHAnsi" w:hAnsiTheme="minorHAnsi" w:cstheme="minorHAnsi"/>
        </w:rPr>
        <w:t>function of academic</w:t>
      </w:r>
      <w:r w:rsidRPr="0012778F">
        <w:rPr>
          <w:rFonts w:asciiTheme="minorHAnsi" w:hAnsiTheme="minorHAnsi" w:cstheme="minorHAnsi"/>
          <w:sz w:val="16"/>
        </w:rPr>
        <w:t xml:space="preserve"> and </w:t>
      </w:r>
      <w:r w:rsidRPr="0012778F">
        <w:rPr>
          <w:rStyle w:val="Emphasis"/>
          <w:rFonts w:asciiTheme="minorHAnsi" w:hAnsiTheme="minorHAnsi" w:cstheme="minorHAnsi"/>
          <w:highlight w:val="green"/>
        </w:rPr>
        <w:t>expert</w:t>
      </w:r>
      <w:r w:rsidRPr="0012778F">
        <w:rPr>
          <w:rStyle w:val="StyleUnderline"/>
          <w:rFonts w:asciiTheme="minorHAnsi" w:hAnsiTheme="minorHAnsi" w:cstheme="minorHAnsi"/>
          <w:highlight w:val="green"/>
        </w:rPr>
        <w:t xml:space="preserve"> discourse.</w:t>
      </w:r>
      <w:r w:rsidRPr="0012778F">
        <w:rPr>
          <w:rFonts w:asciiTheme="minorHAnsi" w:hAnsiTheme="minorHAnsi" w:cstheme="minorHAnsi"/>
          <w:sz w:val="16"/>
        </w:rPr>
        <w:t xml:space="preserve"> Note the reference to bell hooks. Green argues that without alternative perspectives, “radical </w:t>
      </w:r>
      <w:proofErr w:type="spellStart"/>
      <w:r w:rsidRPr="0012778F">
        <w:rPr>
          <w:rFonts w:asciiTheme="minorHAnsi" w:hAnsiTheme="minorHAnsi" w:cstheme="minorHAnsi"/>
          <w:sz w:val="16"/>
        </w:rPr>
        <w:t>libratory</w:t>
      </w:r>
      <w:proofErr w:type="spellEnd"/>
      <w:r w:rsidRPr="0012778F">
        <w:rPr>
          <w:rFonts w:asciiTheme="minorHAnsi" w:hAnsiTheme="minorHAnsi" w:cstheme="minorHAnsi"/>
          <w:sz w:val="16"/>
        </w:rPr>
        <w:t xml:space="preserve"> theory becomes rootless.” </w:t>
      </w:r>
      <w:r w:rsidRPr="0012778F">
        <w:rPr>
          <w:rStyle w:val="StyleUnderline"/>
          <w:rFonts w:asciiTheme="minorHAnsi" w:hAnsiTheme="minorHAnsi" w:cstheme="minorHAnsi"/>
        </w:rPr>
        <w:t>The term rootless</w:t>
      </w:r>
      <w:r w:rsidRPr="0012778F">
        <w:rPr>
          <w:rFonts w:asciiTheme="minorHAnsi" w:hAnsiTheme="minorHAnsi" w:cstheme="minorHAnsi"/>
          <w:sz w:val="16"/>
        </w:rPr>
        <w:t xml:space="preserve"> seems to </w:t>
      </w:r>
      <w:r w:rsidRPr="0012778F">
        <w:rPr>
          <w:rStyle w:val="StyleUnderline"/>
          <w:rFonts w:asciiTheme="minorHAnsi" w:hAnsiTheme="minorHAnsi" w:cstheme="minorHAnsi"/>
        </w:rPr>
        <w:t xml:space="preserve">refer to a </w:t>
      </w:r>
      <w:r w:rsidRPr="0012778F">
        <w:rPr>
          <w:rStyle w:val="StyleUnderline"/>
          <w:rFonts w:asciiTheme="minorHAnsi" w:hAnsiTheme="minorHAnsi" w:cstheme="minorHAnsi"/>
          <w:highlight w:val="green"/>
        </w:rPr>
        <w:t xml:space="preserve">lack of </w:t>
      </w:r>
      <w:r w:rsidRPr="0012778F">
        <w:rPr>
          <w:rStyle w:val="Emphasis"/>
          <w:rFonts w:asciiTheme="minorHAnsi" w:hAnsiTheme="minorHAnsi" w:cstheme="minorHAnsi"/>
          <w:highlight w:val="green"/>
        </w:rPr>
        <w:t>grounded-ness</w:t>
      </w:r>
      <w:r w:rsidRPr="0012778F">
        <w:rPr>
          <w:rStyle w:val="StyleUnderline"/>
          <w:rFonts w:asciiTheme="minorHAnsi" w:hAnsiTheme="minorHAnsi" w:cstheme="minorHAnsi"/>
          <w:highlight w:val="green"/>
        </w:rPr>
        <w:t xml:space="preserve"> in</w:t>
      </w:r>
      <w:r w:rsidRPr="0012778F">
        <w:rPr>
          <w:rStyle w:val="StyleUnderline"/>
          <w:rFonts w:asciiTheme="minorHAnsi" w:hAnsiTheme="minorHAnsi" w:cstheme="minorHAnsi"/>
        </w:rPr>
        <w:t xml:space="preserve"> the </w:t>
      </w:r>
      <w:r w:rsidRPr="0012778F">
        <w:rPr>
          <w:rStyle w:val="StyleUnderline"/>
          <w:rFonts w:asciiTheme="minorHAnsi" w:hAnsiTheme="minorHAnsi" w:cstheme="minorHAnsi"/>
          <w:highlight w:val="green"/>
        </w:rPr>
        <w:t>material circumstances that academics</w:t>
      </w:r>
      <w:r w:rsidRPr="0012778F">
        <w:rPr>
          <w:rFonts w:asciiTheme="minorHAnsi" w:hAnsiTheme="minorHAnsi" w:cstheme="minorHAnsi"/>
          <w:sz w:val="16"/>
        </w:rPr>
        <w:t xml:space="preserve"> or </w:t>
      </w:r>
      <w:proofErr w:type="gramStart"/>
      <w:r w:rsidRPr="0012778F">
        <w:rPr>
          <w:rFonts w:asciiTheme="minorHAnsi" w:hAnsiTheme="minorHAnsi" w:cstheme="minorHAnsi"/>
          <w:sz w:val="16"/>
        </w:rPr>
        <w:t>experts</w:t>
      </w:r>
      <w:proofErr w:type="gramEnd"/>
      <w:r w:rsidRPr="0012778F">
        <w:rPr>
          <w:rFonts w:asciiTheme="minorHAnsi" w:hAnsiTheme="minorHAnsi" w:cstheme="minorHAnsi"/>
          <w:sz w:val="16"/>
        </w:rPr>
        <w:t xml:space="preserve"> </w:t>
      </w:r>
      <w:r w:rsidRPr="0012778F">
        <w:rPr>
          <w:rStyle w:val="StyleUnderline"/>
          <w:rFonts w:asciiTheme="minorHAnsi" w:hAnsiTheme="minorHAnsi" w:cstheme="minorHAnsi"/>
          <w:highlight w:val="green"/>
        </w:rPr>
        <w:t>study.</w:t>
      </w:r>
      <w:r w:rsidRPr="0012778F">
        <w:rPr>
          <w:rStyle w:val="StyleUnderline"/>
          <w:rFonts w:asciiTheme="minorHAnsi" w:hAnsiTheme="minorHAnsi" w:cstheme="minorHAnsi"/>
        </w:rPr>
        <w:t xml:space="preserve"> </w:t>
      </w:r>
      <w:r w:rsidRPr="0012778F">
        <w:rPr>
          <w:rFonts w:asciiTheme="minorHAnsi" w:hAnsiTheme="minorHAnsi" w:cstheme="minorHAnsi"/>
          <w:sz w:val="16"/>
        </w:rPr>
        <w:t xml:space="preserve">In other words, </w:t>
      </w:r>
      <w:r w:rsidRPr="0012778F">
        <w:rPr>
          <w:rStyle w:val="StyleUnderline"/>
          <w:rFonts w:asciiTheme="minorHAnsi" w:hAnsiTheme="minorHAnsi" w:cstheme="minorHAnsi"/>
        </w:rPr>
        <w:t>academics</w:t>
      </w:r>
      <w:r w:rsidRPr="0012778F">
        <w:rPr>
          <w:rFonts w:asciiTheme="minorHAnsi" w:hAnsiTheme="minorHAnsi" w:cstheme="minorHAnsi"/>
          <w:sz w:val="16"/>
        </w:rPr>
        <w:t xml:space="preserve"> and experts </w:t>
      </w:r>
      <w:proofErr w:type="gramStart"/>
      <w:r w:rsidRPr="0012778F">
        <w:rPr>
          <w:rFonts w:asciiTheme="minorHAnsi" w:hAnsiTheme="minorHAnsi" w:cstheme="minorHAnsi"/>
          <w:sz w:val="16"/>
        </w:rPr>
        <w:t xml:space="preserve">by definition </w:t>
      </w:r>
      <w:r w:rsidRPr="0012778F">
        <w:rPr>
          <w:rStyle w:val="StyleUnderline"/>
          <w:rFonts w:asciiTheme="minorHAnsi" w:hAnsiTheme="minorHAnsi" w:cstheme="minorHAnsi"/>
          <w:highlight w:val="green"/>
        </w:rPr>
        <w:t>represent</w:t>
      </w:r>
      <w:proofErr w:type="gramEnd"/>
      <w:r w:rsidRPr="0012778F">
        <w:rPr>
          <w:rStyle w:val="StyleUnderline"/>
          <w:rFonts w:asciiTheme="minorHAnsi" w:hAnsiTheme="minorHAnsi" w:cstheme="minorHAnsi"/>
          <w:highlight w:val="green"/>
        </w:rPr>
        <w:t xml:space="preserve"> an </w:t>
      </w:r>
      <w:r w:rsidRPr="0012778F">
        <w:rPr>
          <w:rStyle w:val="StyleUnderline"/>
          <w:rFonts w:asciiTheme="minorHAnsi" w:hAnsiTheme="minorHAnsi" w:cstheme="minorHAnsi"/>
        </w:rPr>
        <w:t>intellectual population with</w:t>
      </w:r>
      <w:r w:rsidRPr="0012778F">
        <w:rPr>
          <w:rFonts w:asciiTheme="minorHAnsi" w:hAnsiTheme="minorHAnsi" w:cstheme="minorHAnsi"/>
          <w:sz w:val="16"/>
        </w:rPr>
        <w:t xml:space="preserve"> a level of </w:t>
      </w:r>
      <w:r w:rsidRPr="0012778F">
        <w:rPr>
          <w:rStyle w:val="Emphasis"/>
          <w:rFonts w:asciiTheme="minorHAnsi" w:hAnsiTheme="minorHAnsi" w:cstheme="minorHAnsi"/>
          <w:highlight w:val="green"/>
        </w:rPr>
        <w:t>objective distance</w:t>
      </w:r>
      <w:r w:rsidRPr="0012778F">
        <w:rPr>
          <w:rFonts w:asciiTheme="minorHAnsi" w:hAnsiTheme="minorHAnsi" w:cstheme="minorHAnsi"/>
          <w:sz w:val="16"/>
        </w:rPr>
        <w:t xml:space="preserve"> </w:t>
      </w:r>
      <w:r w:rsidRPr="0012778F">
        <w:rPr>
          <w:rStyle w:val="StyleUnderline"/>
          <w:rFonts w:asciiTheme="minorHAnsi" w:hAnsiTheme="minorHAnsi" w:cstheme="minorHAnsi"/>
        </w:rPr>
        <w:t xml:space="preserve">from that </w:t>
      </w:r>
      <w:r w:rsidRPr="0012778F">
        <w:rPr>
          <w:rStyle w:val="StyleUnderline"/>
          <w:rFonts w:asciiTheme="minorHAnsi" w:hAnsiTheme="minorHAnsi" w:cstheme="minorHAnsi"/>
          <w:highlight w:val="green"/>
        </w:rPr>
        <w:t>which</w:t>
      </w:r>
      <w:r w:rsidRPr="0012778F">
        <w:rPr>
          <w:rStyle w:val="StyleUnderline"/>
          <w:rFonts w:asciiTheme="minorHAnsi" w:hAnsiTheme="minorHAnsi" w:cstheme="minorHAnsi"/>
        </w:rPr>
        <w:t xml:space="preserve"> they study.</w:t>
      </w:r>
      <w:r w:rsidRPr="0012778F">
        <w:rPr>
          <w:rFonts w:asciiTheme="minorHAnsi" w:hAnsiTheme="minorHAnsi" w:cstheme="minorHAnsi"/>
          <w:sz w:val="16"/>
        </w:rPr>
        <w:t xml:space="preserve"> For the Louisville debaters, </w:t>
      </w:r>
      <w:r w:rsidRPr="0012778F">
        <w:rPr>
          <w:rStyle w:val="StyleUnderline"/>
          <w:rFonts w:asciiTheme="minorHAnsi" w:hAnsiTheme="minorHAnsi" w:cstheme="minorHAnsi"/>
        </w:rPr>
        <w:t>this distance</w:t>
      </w:r>
      <w:r w:rsidRPr="0012778F">
        <w:rPr>
          <w:rFonts w:asciiTheme="minorHAnsi" w:hAnsiTheme="minorHAnsi" w:cstheme="minorHAnsi"/>
          <w:sz w:val="16"/>
        </w:rPr>
        <w:t xml:space="preserve"> is problematic as it </w:t>
      </w:r>
      <w:r w:rsidRPr="0012778F">
        <w:rPr>
          <w:rStyle w:val="StyleUnderline"/>
          <w:rFonts w:asciiTheme="minorHAnsi" w:hAnsiTheme="minorHAnsi" w:cstheme="minorHAnsi"/>
          <w:highlight w:val="green"/>
        </w:rPr>
        <w:t xml:space="preserve">prevents the development of a </w:t>
      </w:r>
      <w:r w:rsidRPr="0012778F">
        <w:rPr>
          <w:rStyle w:val="StyleUnderline"/>
          <w:rFonts w:asciiTheme="minorHAnsi" w:hAnsiTheme="minorHAnsi" w:cstheme="minorHAnsi"/>
        </w:rPr>
        <w:t xml:space="preserve">social </w:t>
      </w:r>
      <w:r w:rsidRPr="0012778F">
        <w:rPr>
          <w:rStyle w:val="StyleUnderline"/>
          <w:rFonts w:asciiTheme="minorHAnsi" w:hAnsiTheme="minorHAnsi" w:cstheme="minorHAnsi"/>
          <w:highlight w:val="green"/>
        </w:rPr>
        <w:t>politic</w:t>
      </w:r>
      <w:r w:rsidRPr="0012778F">
        <w:rPr>
          <w:rFonts w:asciiTheme="minorHAnsi" w:hAnsiTheme="minorHAnsi" w:cstheme="minorHAnsi"/>
          <w:sz w:val="16"/>
        </w:rPr>
        <w:t xml:space="preserve"> that is </w:t>
      </w:r>
      <w:r w:rsidRPr="0012778F">
        <w:rPr>
          <w:rStyle w:val="StyleUnderline"/>
          <w:rFonts w:asciiTheme="minorHAnsi" w:hAnsiTheme="minorHAnsi" w:cstheme="minorHAnsi"/>
          <w:highlight w:val="green"/>
        </w:rPr>
        <w:t xml:space="preserve">rooted in the community of those </w:t>
      </w:r>
      <w:r w:rsidRPr="0012778F">
        <w:rPr>
          <w:rStyle w:val="StyleUnderline"/>
          <w:rFonts w:asciiTheme="minorHAnsi" w:hAnsiTheme="minorHAnsi" w:cstheme="minorHAnsi"/>
        </w:rPr>
        <w:t xml:space="preserve">most greatly </w:t>
      </w:r>
      <w:r w:rsidRPr="0012778F">
        <w:rPr>
          <w:rStyle w:val="StyleUnderline"/>
          <w:rFonts w:asciiTheme="minorHAnsi" w:hAnsiTheme="minorHAnsi" w:cstheme="minorHAnsi"/>
          <w:highlight w:val="green"/>
        </w:rPr>
        <w:t>affected</w:t>
      </w:r>
      <w:r w:rsidRPr="0012778F">
        <w:rPr>
          <w:rFonts w:asciiTheme="minorHAnsi" w:hAnsiTheme="minorHAnsi" w:cstheme="minorHAnsi"/>
          <w:sz w:val="16"/>
        </w:rPr>
        <w:t xml:space="preserve"> by the status of oppression.</w:t>
      </w:r>
    </w:p>
    <w:p w14:paraId="02B51C75" w14:textId="77777777" w:rsidR="00B6669D" w:rsidRPr="0012778F" w:rsidRDefault="00B6669D" w:rsidP="00B6669D">
      <w:pPr>
        <w:pStyle w:val="Heading4"/>
        <w:rPr>
          <w:rFonts w:asciiTheme="minorHAnsi" w:hAnsiTheme="minorHAnsi" w:cstheme="minorHAnsi"/>
          <w:sz w:val="24"/>
        </w:rPr>
      </w:pPr>
      <w:r w:rsidRPr="0012778F">
        <w:rPr>
          <w:rFonts w:asciiTheme="minorHAnsi" w:hAnsiTheme="minorHAnsi" w:cstheme="minorHAnsi"/>
          <w:color w:val="000000"/>
        </w:rPr>
        <w:t>Vote neg. </w:t>
      </w:r>
    </w:p>
    <w:p w14:paraId="79116AE6" w14:textId="77777777" w:rsidR="00B6669D" w:rsidRPr="0012778F" w:rsidRDefault="00B6669D" w:rsidP="00B6669D">
      <w:pPr>
        <w:pStyle w:val="Heading4"/>
        <w:rPr>
          <w:rFonts w:asciiTheme="minorHAnsi" w:hAnsiTheme="minorHAnsi" w:cstheme="minorHAnsi"/>
          <w:u w:val="single"/>
        </w:rPr>
      </w:pPr>
      <w:r w:rsidRPr="0012778F">
        <w:rPr>
          <w:rFonts w:asciiTheme="minorHAnsi" w:hAnsiTheme="minorHAnsi" w:cstheme="minorHAnsi"/>
        </w:rPr>
        <w:t xml:space="preserve">1. </w:t>
      </w:r>
      <w:r w:rsidRPr="0012778F">
        <w:rPr>
          <w:rFonts w:asciiTheme="minorHAnsi" w:hAnsiTheme="minorHAnsi" w:cstheme="minorHAnsi"/>
          <w:u w:val="single"/>
        </w:rPr>
        <w:t>ACCESS</w:t>
      </w:r>
      <w:r w:rsidRPr="0012778F">
        <w:rPr>
          <w:rFonts w:asciiTheme="minorHAnsi" w:hAnsiTheme="minorHAnsi" w:cstheme="minorHAnsi"/>
        </w:rPr>
        <w:t xml:space="preserve">. Expertism </w:t>
      </w:r>
      <w:r w:rsidRPr="0012778F">
        <w:rPr>
          <w:rFonts w:asciiTheme="minorHAnsi" w:hAnsiTheme="minorHAnsi" w:cstheme="minorHAnsi"/>
          <w:u w:val="single"/>
        </w:rPr>
        <w:t>crowds out</w:t>
      </w:r>
      <w:r w:rsidRPr="0012778F">
        <w:rPr>
          <w:rFonts w:asciiTheme="minorHAnsi" w:hAnsiTheme="minorHAnsi" w:cstheme="minorHAnsi"/>
        </w:rPr>
        <w:t xml:space="preserve"> minority participation, </w:t>
      </w:r>
      <w:proofErr w:type="spellStart"/>
      <w:r w:rsidRPr="0012778F">
        <w:rPr>
          <w:rFonts w:asciiTheme="minorHAnsi" w:hAnsiTheme="minorHAnsi" w:cstheme="minorHAnsi"/>
        </w:rPr>
        <w:t>prereq</w:t>
      </w:r>
      <w:proofErr w:type="spellEnd"/>
      <w:r w:rsidRPr="0012778F">
        <w:rPr>
          <w:rFonts w:asciiTheme="minorHAnsi" w:hAnsiTheme="minorHAnsi" w:cstheme="minorHAnsi"/>
        </w:rPr>
        <w:t xml:space="preserve"> to debate’s </w:t>
      </w:r>
      <w:r w:rsidRPr="0012778F">
        <w:rPr>
          <w:rFonts w:asciiTheme="minorHAnsi" w:hAnsiTheme="minorHAnsi" w:cstheme="minorHAnsi"/>
          <w:u w:val="single"/>
        </w:rPr>
        <w:t>benefits.</w:t>
      </w:r>
    </w:p>
    <w:p w14:paraId="5406B1B7" w14:textId="54146225" w:rsidR="00B6669D" w:rsidRPr="00B6669D" w:rsidRDefault="00B6669D" w:rsidP="00B6669D">
      <w:pPr>
        <w:pStyle w:val="Heading4"/>
        <w:rPr>
          <w:rFonts w:asciiTheme="minorHAnsi" w:hAnsiTheme="minorHAnsi" w:cstheme="minorHAnsi"/>
        </w:rPr>
      </w:pPr>
      <w:r w:rsidRPr="0012778F">
        <w:rPr>
          <w:rFonts w:asciiTheme="minorHAnsi" w:hAnsiTheme="minorHAnsi" w:cstheme="minorHAnsi"/>
        </w:rPr>
        <w:t xml:space="preserve">2. </w:t>
      </w:r>
      <w:r w:rsidRPr="0012778F">
        <w:rPr>
          <w:rFonts w:asciiTheme="minorHAnsi" w:hAnsiTheme="minorHAnsi" w:cstheme="minorHAnsi"/>
          <w:u w:val="single"/>
        </w:rPr>
        <w:t>INTERPASSIVITY</w:t>
      </w:r>
      <w:r w:rsidRPr="0012778F">
        <w:rPr>
          <w:rFonts w:asciiTheme="minorHAnsi" w:hAnsiTheme="minorHAnsi" w:cstheme="minorHAnsi"/>
        </w:rPr>
        <w:t xml:space="preserve">. Researching theory sans three tiers ensures </w:t>
      </w:r>
      <w:r w:rsidRPr="0012778F">
        <w:rPr>
          <w:rFonts w:asciiTheme="minorHAnsi" w:hAnsiTheme="minorHAnsi" w:cstheme="minorHAnsi"/>
          <w:u w:val="single"/>
        </w:rPr>
        <w:t>distancing</w:t>
      </w:r>
      <w:r w:rsidRPr="0012778F">
        <w:rPr>
          <w:rFonts w:asciiTheme="minorHAnsi" w:hAnsiTheme="minorHAnsi" w:cstheme="minorHAnsi"/>
        </w:rPr>
        <w:t xml:space="preserve"> which precludes politics </w:t>
      </w:r>
      <w:r w:rsidRPr="0012778F">
        <w:rPr>
          <w:rFonts w:asciiTheme="minorHAnsi" w:hAnsiTheme="minorHAnsi" w:cstheme="minorHAnsi"/>
          <w:u w:val="single"/>
        </w:rPr>
        <w:t>rooted</w:t>
      </w:r>
      <w:r w:rsidRPr="0012778F">
        <w:rPr>
          <w:rFonts w:asciiTheme="minorHAnsi" w:hAnsiTheme="minorHAnsi" w:cstheme="minorHAnsi"/>
        </w:rPr>
        <w:t xml:space="preserve"> in the community of those effected.</w:t>
      </w:r>
    </w:p>
    <w:bookmarkEnd w:id="0"/>
    <w:bookmarkEnd w:id="1"/>
    <w:p w14:paraId="6C2819AE" w14:textId="77777777" w:rsidR="00B6669D" w:rsidRDefault="00B6669D" w:rsidP="00B6669D">
      <w:pPr>
        <w:pStyle w:val="Heading2"/>
      </w:pPr>
      <w:r>
        <w:lastRenderedPageBreak/>
        <w:t>OFF</w:t>
      </w:r>
    </w:p>
    <w:p w14:paraId="4E009F6F" w14:textId="77777777" w:rsidR="00B6669D" w:rsidRPr="009D50CC" w:rsidRDefault="00B6669D" w:rsidP="00B6669D">
      <w:pPr>
        <w:pStyle w:val="Heading4"/>
      </w:pPr>
      <w:proofErr w:type="spellStart"/>
      <w:r w:rsidRPr="009D50CC">
        <w:t>Asianness</w:t>
      </w:r>
      <w:proofErr w:type="spellEnd"/>
      <w:r w:rsidRPr="009D50CC">
        <w:t xml:space="preserve"> has always been the </w:t>
      </w:r>
      <w:r w:rsidRPr="009D50CC">
        <w:rPr>
          <w:u w:val="single"/>
        </w:rPr>
        <w:t>scourge</w:t>
      </w:r>
      <w:r w:rsidRPr="009D50CC">
        <w:t xml:space="preserve"> of Western existence. </w:t>
      </w:r>
      <w:r w:rsidRPr="008C2823">
        <w:t>The</w:t>
      </w:r>
      <w:r w:rsidRPr="009D50CC">
        <w:t xml:space="preserve"> </w:t>
      </w:r>
      <w:r w:rsidRPr="009D50CC">
        <w:rPr>
          <w:u w:val="single"/>
        </w:rPr>
        <w:t>model minority myth</w:t>
      </w:r>
      <w:r w:rsidRPr="009D50CC">
        <w:t xml:space="preserve"> remains steady </w:t>
      </w:r>
      <w:r>
        <w:t xml:space="preserve">in the </w:t>
      </w:r>
      <w:r w:rsidRPr="005F4213">
        <w:rPr>
          <w:u w:val="single"/>
        </w:rPr>
        <w:t>Arctic</w:t>
      </w:r>
      <w:r>
        <w:t xml:space="preserve">, from the assumption of </w:t>
      </w:r>
      <w:r>
        <w:rPr>
          <w:u w:val="single"/>
        </w:rPr>
        <w:t xml:space="preserve">Polar </w:t>
      </w:r>
      <w:r w:rsidRPr="005F4213">
        <w:rPr>
          <w:u w:val="single"/>
        </w:rPr>
        <w:t>Orientalism</w:t>
      </w:r>
      <w:r>
        <w:t xml:space="preserve"> to imposed </w:t>
      </w:r>
      <w:proofErr w:type="spellStart"/>
      <w:r>
        <w:t>modernisation</w:t>
      </w:r>
      <w:proofErr w:type="spellEnd"/>
      <w:r>
        <w:t xml:space="preserve"> by the </w:t>
      </w:r>
      <w:r w:rsidRPr="005F4213">
        <w:rPr>
          <w:u w:val="single"/>
        </w:rPr>
        <w:t>Danes</w:t>
      </w:r>
      <w:r w:rsidRPr="009D50CC">
        <w:t xml:space="preserve">. The debate community </w:t>
      </w:r>
      <w:r w:rsidRPr="009D50CC">
        <w:rPr>
          <w:u w:val="single"/>
        </w:rPr>
        <w:t>needs</w:t>
      </w:r>
      <w:r w:rsidRPr="009D50CC">
        <w:t xml:space="preserve"> to come to terms with the </w:t>
      </w:r>
      <w:r w:rsidRPr="009D50CC">
        <w:rPr>
          <w:u w:val="single"/>
        </w:rPr>
        <w:t>harsh reality</w:t>
      </w:r>
      <w:r w:rsidRPr="009D50CC">
        <w:t xml:space="preserve"> of Asian existence---make </w:t>
      </w:r>
      <w:r w:rsidRPr="009D50CC">
        <w:rPr>
          <w:u w:val="single"/>
        </w:rPr>
        <w:t>that</w:t>
      </w:r>
      <w:r w:rsidRPr="009D50CC">
        <w:t xml:space="preserve"> your </w:t>
      </w:r>
      <w:r w:rsidRPr="009D50CC">
        <w:rPr>
          <w:u w:val="single"/>
        </w:rPr>
        <w:t>educational imperative</w:t>
      </w:r>
      <w:r w:rsidRPr="009D50CC">
        <w:t>.</w:t>
      </w:r>
    </w:p>
    <w:p w14:paraId="08F14C0E" w14:textId="77777777" w:rsidR="00B6669D" w:rsidRDefault="00B6669D" w:rsidP="00B6669D">
      <w:r>
        <w:rPr>
          <w:rStyle w:val="Style13ptBold"/>
        </w:rPr>
        <w:t>Jensen 15</w:t>
      </w:r>
      <w:r w:rsidRPr="009D50CC">
        <w:rPr>
          <w:rStyle w:val="Style13ptBold"/>
        </w:rPr>
        <w:t>,</w:t>
      </w:r>
      <w:r w:rsidRPr="009D50CC">
        <w:t xml:space="preserve"> [</w:t>
      </w:r>
      <w:r>
        <w:t>Lars, Roskilde University, “</w:t>
      </w:r>
      <w:r w:rsidRPr="00A70655">
        <w:t>Greenland, Arctic Orientalism and the search for definitions of a contemporary postcolonial geography</w:t>
      </w:r>
      <w:r>
        <w:t>,” 2015] Zong</w:t>
      </w:r>
    </w:p>
    <w:p w14:paraId="2BFF69B0" w14:textId="77777777" w:rsidR="00B6669D" w:rsidRDefault="00B6669D" w:rsidP="00B6669D">
      <w:r w:rsidRPr="00352D5B">
        <w:rPr>
          <w:bCs/>
          <w:sz w:val="14"/>
          <w:szCs w:val="14"/>
        </w:rPr>
        <w:t>This article begins by discussing</w:t>
      </w:r>
      <w:r w:rsidRPr="00352D5B">
        <w:rPr>
          <w:bCs/>
        </w:rPr>
        <w:t xml:space="preserve"> </w:t>
      </w:r>
      <w:r w:rsidRPr="00352D5B">
        <w:rPr>
          <w:bCs/>
          <w:u w:val="single"/>
        </w:rPr>
        <w:t xml:space="preserve">the applicability of </w:t>
      </w:r>
      <w:r w:rsidRPr="00FB733E">
        <w:rPr>
          <w:bCs/>
          <w:highlight w:val="green"/>
          <w:u w:val="single"/>
        </w:rPr>
        <w:t>Orientalism in the Arctic</w:t>
      </w:r>
      <w:r w:rsidRPr="00352D5B">
        <w:rPr>
          <w:bCs/>
        </w:rPr>
        <w:t xml:space="preserve"> </w:t>
      </w:r>
      <w:r w:rsidRPr="00352D5B">
        <w:rPr>
          <w:bCs/>
          <w:sz w:val="14"/>
          <w:szCs w:val="14"/>
        </w:rPr>
        <w:t>where it was first applied by Ann Fienup-Riordan in her work in the 1990s</w:t>
      </w:r>
      <w:r w:rsidRPr="00352D5B">
        <w:rPr>
          <w:bCs/>
        </w:rPr>
        <w:t xml:space="preserve"> </w:t>
      </w:r>
      <w:r w:rsidRPr="00FB733E">
        <w:rPr>
          <w:bCs/>
          <w:highlight w:val="green"/>
          <w:u w:val="single"/>
        </w:rPr>
        <w:t>in relation to Inuit representation</w:t>
      </w:r>
      <w:r w:rsidRPr="00352D5B">
        <w:rPr>
          <w:bCs/>
        </w:rPr>
        <w:t xml:space="preserve"> </w:t>
      </w:r>
      <w:r w:rsidRPr="00352D5B">
        <w:rPr>
          <w:bCs/>
          <w:sz w:val="14"/>
          <w:szCs w:val="14"/>
        </w:rPr>
        <w:t>in American cinema/documentary. The article moves on</w:t>
      </w:r>
      <w:r w:rsidRPr="00352D5B">
        <w:rPr>
          <w:bCs/>
        </w:rPr>
        <w:t xml:space="preserve"> </w:t>
      </w:r>
      <w:r w:rsidRPr="00352D5B">
        <w:rPr>
          <w:bCs/>
          <w:u w:val="single"/>
        </w:rPr>
        <w:t xml:space="preserve">to </w:t>
      </w:r>
      <w:r w:rsidRPr="00FB733E">
        <w:rPr>
          <w:bCs/>
          <w:highlight w:val="green"/>
          <w:u w:val="single"/>
        </w:rPr>
        <w:t>consider</w:t>
      </w:r>
      <w:r w:rsidRPr="00352D5B">
        <w:rPr>
          <w:bCs/>
          <w:u w:val="single"/>
        </w:rPr>
        <w:t xml:space="preserve"> more broadly approache</w:t>
      </w:r>
      <w:r w:rsidRPr="00FB733E">
        <w:rPr>
          <w:bCs/>
          <w:highlight w:val="green"/>
          <w:u w:val="single"/>
        </w:rPr>
        <w:t>s</w:t>
      </w:r>
      <w:r w:rsidRPr="00352D5B">
        <w:rPr>
          <w:bCs/>
          <w:u w:val="single"/>
        </w:rPr>
        <w:t xml:space="preserve"> to </w:t>
      </w:r>
      <w:r w:rsidRPr="00FB733E">
        <w:rPr>
          <w:bCs/>
          <w:highlight w:val="green"/>
          <w:u w:val="single"/>
        </w:rPr>
        <w:t>the Arctic</w:t>
      </w:r>
      <w:r w:rsidRPr="00352D5B">
        <w:rPr>
          <w:bCs/>
          <w:u w:val="single"/>
        </w:rPr>
        <w:t xml:space="preserve"> </w:t>
      </w:r>
      <w:proofErr w:type="gramStart"/>
      <w:r w:rsidRPr="00352D5B">
        <w:rPr>
          <w:bCs/>
          <w:u w:val="single"/>
        </w:rPr>
        <w:t xml:space="preserve">in order </w:t>
      </w:r>
      <w:r w:rsidRPr="00FB733E">
        <w:rPr>
          <w:bCs/>
          <w:highlight w:val="green"/>
          <w:u w:val="single"/>
        </w:rPr>
        <w:t>to</w:t>
      </w:r>
      <w:proofErr w:type="gramEnd"/>
      <w:r w:rsidRPr="00FB733E">
        <w:rPr>
          <w:bCs/>
          <w:highlight w:val="green"/>
          <w:u w:val="single"/>
        </w:rPr>
        <w:t xml:space="preserve"> identify it as</w:t>
      </w:r>
      <w:r w:rsidRPr="00352D5B">
        <w:rPr>
          <w:bCs/>
          <w:u w:val="single"/>
        </w:rPr>
        <w:t xml:space="preserve"> a </w:t>
      </w:r>
      <w:r w:rsidRPr="00FB733E">
        <w:rPr>
          <w:bCs/>
          <w:highlight w:val="green"/>
          <w:u w:val="single"/>
        </w:rPr>
        <w:t>postcolonial geography</w:t>
      </w:r>
      <w:r w:rsidRPr="00352D5B">
        <w:rPr>
          <w:bCs/>
          <w:u w:val="single"/>
        </w:rPr>
        <w:t>.</w:t>
      </w:r>
      <w:r w:rsidRPr="00352D5B">
        <w:rPr>
          <w:bCs/>
        </w:rPr>
        <w:t xml:space="preserve"> </w:t>
      </w:r>
      <w:r w:rsidRPr="00352D5B">
        <w:rPr>
          <w:bCs/>
          <w:sz w:val="14"/>
          <w:szCs w:val="14"/>
        </w:rPr>
        <w:t>It raises the question whether the concept of an Arctic region is too broad for a postcolonial approach through</w:t>
      </w:r>
      <w:r w:rsidRPr="00352D5B">
        <w:rPr>
          <w:bCs/>
        </w:rPr>
        <w:t xml:space="preserve"> </w:t>
      </w:r>
      <w:r w:rsidRPr="00352D5B">
        <w:rPr>
          <w:bCs/>
          <w:sz w:val="14"/>
          <w:szCs w:val="14"/>
        </w:rPr>
        <w:t>a more specific focus on Greenland. While Greenland is obviously a part of the Arctic, the island</w:t>
      </w:r>
      <w:r w:rsidRPr="00352D5B">
        <w:rPr>
          <w:bCs/>
          <w:sz w:val="14"/>
          <w:szCs w:val="14"/>
          <w:u w:val="single"/>
        </w:rPr>
        <w:t xml:space="preserve"> </w:t>
      </w:r>
      <w:r w:rsidRPr="00352D5B">
        <w:rPr>
          <w:bCs/>
          <w:sz w:val="14"/>
          <w:szCs w:val="14"/>
        </w:rPr>
        <w:t>also</w:t>
      </w:r>
      <w:r w:rsidRPr="00352D5B">
        <w:rPr>
          <w:bCs/>
          <w:u w:val="single"/>
        </w:rPr>
        <w:t xml:space="preserve"> </w:t>
      </w:r>
      <w:r w:rsidRPr="00352D5B">
        <w:rPr>
          <w:bCs/>
          <w:sz w:val="14"/>
          <w:szCs w:val="14"/>
        </w:rPr>
        <w:t xml:space="preserve">requires a colonial and postcolonial </w:t>
      </w:r>
      <w:proofErr w:type="spellStart"/>
      <w:r w:rsidRPr="00352D5B">
        <w:rPr>
          <w:bCs/>
          <w:sz w:val="14"/>
          <w:szCs w:val="14"/>
        </w:rPr>
        <w:t>contexualisation</w:t>
      </w:r>
      <w:proofErr w:type="spellEnd"/>
      <w:r w:rsidRPr="00352D5B">
        <w:rPr>
          <w:bCs/>
          <w:sz w:val="14"/>
          <w:szCs w:val="14"/>
        </w:rPr>
        <w:t xml:space="preserve"> of its own, not least due to the particularity of its history. The exemplification through the Greenlandic case is discussed through the analysis of three major Danish, and </w:t>
      </w:r>
      <w:proofErr w:type="gramStart"/>
      <w:r w:rsidRPr="00352D5B">
        <w:rPr>
          <w:bCs/>
          <w:sz w:val="14"/>
          <w:szCs w:val="14"/>
        </w:rPr>
        <w:t>Danish-Greenlandic</w:t>
      </w:r>
      <w:proofErr w:type="gramEnd"/>
      <w:r w:rsidRPr="00352D5B">
        <w:rPr>
          <w:bCs/>
          <w:sz w:val="14"/>
          <w:szCs w:val="14"/>
        </w:rPr>
        <w:t xml:space="preserve"> films on Greenland, </w:t>
      </w:r>
      <w:proofErr w:type="spellStart"/>
      <w:r w:rsidRPr="00352D5B">
        <w:rPr>
          <w:bCs/>
          <w:sz w:val="14"/>
          <w:szCs w:val="14"/>
        </w:rPr>
        <w:t>Qivitoq</w:t>
      </w:r>
      <w:proofErr w:type="spellEnd"/>
      <w:r w:rsidRPr="00352D5B">
        <w:rPr>
          <w:bCs/>
          <w:sz w:val="14"/>
          <w:szCs w:val="14"/>
        </w:rPr>
        <w:t xml:space="preserve"> (1956), Heart of Light (1998) and The Experiment (2010). The article discusses what postcolonial sensibilities can be articulated through an analysis of the three films with a particular emphasis on the negotiation of Greenlandic, </w:t>
      </w:r>
      <w:proofErr w:type="gramStart"/>
      <w:r w:rsidRPr="00352D5B">
        <w:rPr>
          <w:bCs/>
          <w:sz w:val="14"/>
          <w:szCs w:val="14"/>
        </w:rPr>
        <w:t>Greenlandic-Danish</w:t>
      </w:r>
      <w:proofErr w:type="gramEnd"/>
      <w:r w:rsidRPr="00352D5B">
        <w:rPr>
          <w:bCs/>
          <w:sz w:val="14"/>
          <w:szCs w:val="14"/>
        </w:rPr>
        <w:t xml:space="preserve"> and Danish identities. Reading Greenland through a postcolonial lens as manifested in the Greenlandic space the films grant returns to article to its opening considerations of the relationship between articulation and representation in a postcolonial space enabled by Said’s intervention.</w:t>
      </w:r>
      <w:r w:rsidRPr="00352D5B">
        <w:rPr>
          <w:bCs/>
        </w:rPr>
        <w:t xml:space="preserve"> </w:t>
      </w:r>
      <w:r w:rsidRPr="00352D5B">
        <w:rPr>
          <w:bCs/>
          <w:u w:val="single"/>
        </w:rPr>
        <w:t xml:space="preserve">Edward Said’s Orientalism (1978) has had many repercussions beyond the ‘geography’ of his ground-breaking study of how representations of </w:t>
      </w:r>
      <w:r w:rsidRPr="00FB733E">
        <w:rPr>
          <w:bCs/>
          <w:highlight w:val="green"/>
          <w:u w:val="single"/>
        </w:rPr>
        <w:t>the ‘Orient’ have been used by the West</w:t>
      </w:r>
      <w:r w:rsidRPr="00352D5B">
        <w:rPr>
          <w:bCs/>
          <w:u w:val="single"/>
        </w:rPr>
        <w:t xml:space="preserve"> to create an image of the Orient suited </w:t>
      </w:r>
      <w:r w:rsidRPr="00FB733E">
        <w:rPr>
          <w:bCs/>
          <w:highlight w:val="green"/>
          <w:u w:val="single"/>
        </w:rPr>
        <w:t>to bolster the</w:t>
      </w:r>
      <w:r w:rsidRPr="00352D5B">
        <w:rPr>
          <w:bCs/>
          <w:u w:val="single"/>
        </w:rPr>
        <w:t xml:space="preserve"> West’s </w:t>
      </w:r>
      <w:r w:rsidRPr="00FB733E">
        <w:rPr>
          <w:bCs/>
          <w:highlight w:val="green"/>
          <w:u w:val="single"/>
        </w:rPr>
        <w:t>narrative of its</w:t>
      </w:r>
      <w:r w:rsidRPr="00352D5B">
        <w:rPr>
          <w:bCs/>
          <w:u w:val="single"/>
        </w:rPr>
        <w:t xml:space="preserve"> own justified </w:t>
      </w:r>
      <w:r w:rsidRPr="00FB733E">
        <w:rPr>
          <w:bCs/>
          <w:highlight w:val="green"/>
          <w:u w:val="single"/>
        </w:rPr>
        <w:t>colonial presence</w:t>
      </w:r>
      <w:r w:rsidRPr="00352D5B">
        <w:rPr>
          <w:bCs/>
          <w:u w:val="single"/>
        </w:rPr>
        <w:t xml:space="preserve"> in the ‘Orient’.</w:t>
      </w:r>
      <w:r w:rsidRPr="00352D5B">
        <w:rPr>
          <w:bCs/>
        </w:rPr>
        <w:t xml:space="preserve"> </w:t>
      </w:r>
      <w:r w:rsidRPr="00352D5B">
        <w:rPr>
          <w:bCs/>
          <w:sz w:val="14"/>
          <w:szCs w:val="14"/>
        </w:rPr>
        <w:t>There is little point in revisiting the debates over Orientalism’s merits and flaws.</w:t>
      </w:r>
      <w:r w:rsidRPr="00352D5B">
        <w:rPr>
          <w:bCs/>
        </w:rPr>
        <w:t xml:space="preserve"> </w:t>
      </w:r>
      <w:r w:rsidRPr="00352D5B">
        <w:rPr>
          <w:bCs/>
          <w:u w:val="single"/>
        </w:rPr>
        <w:t xml:space="preserve">Suffice it to state that </w:t>
      </w:r>
      <w:r w:rsidRPr="00FB733E">
        <w:rPr>
          <w:bCs/>
          <w:highlight w:val="green"/>
          <w:u w:val="single"/>
        </w:rPr>
        <w:t>making it the starting point</w:t>
      </w:r>
      <w:r w:rsidRPr="00352D5B">
        <w:rPr>
          <w:bCs/>
          <w:u w:val="single"/>
        </w:rPr>
        <w:t xml:space="preserve"> of a narrative displacement of a dominant form of representation away from the ‘Orient’ </w:t>
      </w:r>
      <w:r w:rsidRPr="00FB733E">
        <w:rPr>
          <w:bCs/>
          <w:highlight w:val="green"/>
          <w:u w:val="single"/>
        </w:rPr>
        <w:t>to</w:t>
      </w:r>
      <w:r w:rsidRPr="00352D5B">
        <w:rPr>
          <w:bCs/>
          <w:u w:val="single"/>
        </w:rPr>
        <w:t xml:space="preserve"> a specific part of </w:t>
      </w:r>
      <w:r w:rsidRPr="00FB733E">
        <w:rPr>
          <w:bCs/>
          <w:highlight w:val="green"/>
          <w:u w:val="single"/>
        </w:rPr>
        <w:t>the ‘Arctic’</w:t>
      </w:r>
      <w:r w:rsidRPr="00352D5B">
        <w:rPr>
          <w:bCs/>
          <w:u w:val="single"/>
        </w:rPr>
        <w:t xml:space="preserve">, clearly </w:t>
      </w:r>
      <w:r w:rsidRPr="00FB733E">
        <w:rPr>
          <w:bCs/>
          <w:highlight w:val="green"/>
          <w:u w:val="single"/>
        </w:rPr>
        <w:t>signals a</w:t>
      </w:r>
      <w:r w:rsidRPr="00352D5B">
        <w:rPr>
          <w:bCs/>
          <w:u w:val="single"/>
        </w:rPr>
        <w:t xml:space="preserve"> perception of Orientalism as an extremely productive </w:t>
      </w:r>
      <w:r w:rsidRPr="00FB733E">
        <w:rPr>
          <w:bCs/>
          <w:highlight w:val="green"/>
          <w:u w:val="single"/>
        </w:rPr>
        <w:t xml:space="preserve">way of </w:t>
      </w:r>
      <w:proofErr w:type="spellStart"/>
      <w:r w:rsidRPr="00FB733E">
        <w:rPr>
          <w:bCs/>
          <w:highlight w:val="green"/>
          <w:u w:val="single"/>
        </w:rPr>
        <w:t>conceptualising</w:t>
      </w:r>
      <w:proofErr w:type="spellEnd"/>
      <w:r w:rsidRPr="00FB733E">
        <w:rPr>
          <w:bCs/>
          <w:highlight w:val="green"/>
          <w:u w:val="single"/>
        </w:rPr>
        <w:t xml:space="preserve"> representation</w:t>
      </w:r>
      <w:r w:rsidRPr="00FB733E">
        <w:rPr>
          <w:bCs/>
          <w:sz w:val="14"/>
          <w:szCs w:val="14"/>
          <w:highlight w:val="green"/>
          <w:u w:val="single"/>
        </w:rPr>
        <w:t>.</w:t>
      </w:r>
      <w:r w:rsidRPr="00BD2968">
        <w:rPr>
          <w:bCs/>
          <w:sz w:val="14"/>
          <w:szCs w:val="14"/>
        </w:rPr>
        <w:t xml:space="preserve"> The enormously varied and contentious debate that followed in the wake of Orientalism has, however, not followed it to the Arctic, nor has its insights produced a similar discourse about the interests served by Arctic representations. Arguably, there are only three texts that make Orientalism a deliberate and staged reference point, and even here there is little consistency in terminology and approach, nor are power relations particularly central. The earliest of these is Ann </w:t>
      </w:r>
      <w:proofErr w:type="spellStart"/>
      <w:r w:rsidRPr="00BD2968">
        <w:rPr>
          <w:bCs/>
          <w:sz w:val="14"/>
          <w:szCs w:val="14"/>
        </w:rPr>
        <w:t>Fienup</w:t>
      </w:r>
      <w:proofErr w:type="spellEnd"/>
      <w:r w:rsidRPr="00BD2968">
        <w:rPr>
          <w:bCs/>
          <w:sz w:val="14"/>
          <w:szCs w:val="14"/>
        </w:rPr>
        <w:t xml:space="preserve">-Riordan’s </w:t>
      </w:r>
      <w:proofErr w:type="spellStart"/>
      <w:r w:rsidRPr="00BD2968">
        <w:rPr>
          <w:bCs/>
          <w:sz w:val="14"/>
          <w:szCs w:val="14"/>
        </w:rPr>
        <w:t>conceptualisation</w:t>
      </w:r>
      <w:proofErr w:type="spellEnd"/>
      <w:r w:rsidRPr="00BD2968">
        <w:rPr>
          <w:bCs/>
          <w:sz w:val="14"/>
          <w:szCs w:val="14"/>
        </w:rPr>
        <w:t xml:space="preserve"> of the term Eskimo-Orientalism in her 1995 account of representation of Inuit in American cinema/documentary. The two later studies have in a general sense adopted her </w:t>
      </w:r>
      <w:proofErr w:type="gramStart"/>
      <w:r w:rsidRPr="00BD2968">
        <w:rPr>
          <w:bCs/>
          <w:sz w:val="14"/>
          <w:szCs w:val="14"/>
        </w:rPr>
        <w:t>approach, but</w:t>
      </w:r>
      <w:proofErr w:type="gramEnd"/>
      <w:r w:rsidRPr="00BD2968">
        <w:rPr>
          <w:bCs/>
          <w:sz w:val="14"/>
          <w:szCs w:val="14"/>
        </w:rPr>
        <w:t xml:space="preserve"> renamed the field. Carina Keskitalo’s area study of the Arctic and Kirsten Thisted’s exploration of Danish narratives about Greenland both use the term ‘Arctic Orientalism’.2 </w:t>
      </w:r>
      <w:proofErr w:type="spellStart"/>
      <w:r w:rsidRPr="00BD2968">
        <w:rPr>
          <w:bCs/>
          <w:sz w:val="14"/>
          <w:szCs w:val="14"/>
        </w:rPr>
        <w:t>Fienup</w:t>
      </w:r>
      <w:proofErr w:type="spellEnd"/>
      <w:r w:rsidRPr="00BD2968">
        <w:rPr>
          <w:bCs/>
          <w:sz w:val="14"/>
          <w:szCs w:val="14"/>
        </w:rPr>
        <w:t xml:space="preserve">-Riordan introduces the term Eskimo-Orientalism in her study, Freeze-Frame: Alaska Eskimos in the Movies, a book concerned with representation of Inuit3 in predominantly American films. In contrast to Said’s thorough discussion of the term, Orientalism, </w:t>
      </w:r>
      <w:proofErr w:type="spellStart"/>
      <w:r w:rsidRPr="00BD2968">
        <w:rPr>
          <w:bCs/>
          <w:sz w:val="14"/>
          <w:szCs w:val="14"/>
        </w:rPr>
        <w:t>Fienup</w:t>
      </w:r>
      <w:proofErr w:type="spellEnd"/>
      <w:r w:rsidRPr="00BD2968">
        <w:rPr>
          <w:bCs/>
          <w:sz w:val="14"/>
          <w:szCs w:val="14"/>
        </w:rPr>
        <w:t>-Riordan’s study only contains a short passage where she discusses how she arrive</w:t>
      </w:r>
      <w:r w:rsidRPr="00CC7032">
        <w:rPr>
          <w:bCs/>
          <w:sz w:val="14"/>
          <w:szCs w:val="14"/>
        </w:rPr>
        <w:t xml:space="preserve">d at the term ‘Eskimo-Orientalism’ as a way of </w:t>
      </w:r>
      <w:r w:rsidRPr="00FB733E">
        <w:rPr>
          <w:bCs/>
          <w:highlight w:val="green"/>
          <w:u w:val="single"/>
        </w:rPr>
        <w:t>translating Orientalism to the</w:t>
      </w:r>
      <w:r w:rsidRPr="00BD2968">
        <w:rPr>
          <w:bCs/>
          <w:u w:val="single"/>
        </w:rPr>
        <w:t xml:space="preserve"> field of </w:t>
      </w:r>
      <w:r w:rsidRPr="00FB733E">
        <w:rPr>
          <w:bCs/>
          <w:highlight w:val="green"/>
          <w:u w:val="single"/>
        </w:rPr>
        <w:t>Arctic</w:t>
      </w:r>
      <w:r w:rsidRPr="00BD2968">
        <w:rPr>
          <w:bCs/>
          <w:u w:val="single"/>
        </w:rPr>
        <w:t xml:space="preserve"> representation: </w:t>
      </w:r>
      <w:r w:rsidRPr="00FB733E">
        <w:rPr>
          <w:bCs/>
          <w:highlight w:val="green"/>
          <w:u w:val="single"/>
        </w:rPr>
        <w:t>Just as</w:t>
      </w:r>
      <w:r w:rsidRPr="00BD2968">
        <w:rPr>
          <w:bCs/>
          <w:u w:val="single"/>
        </w:rPr>
        <w:t xml:space="preserve"> representations of </w:t>
      </w:r>
      <w:r w:rsidRPr="00FB733E">
        <w:rPr>
          <w:bCs/>
          <w:highlight w:val="green"/>
          <w:u w:val="single"/>
        </w:rPr>
        <w:t>the Orient mirrors the Occident</w:t>
      </w:r>
      <w:r w:rsidRPr="00BD2968">
        <w:rPr>
          <w:bCs/>
          <w:u w:val="single"/>
        </w:rPr>
        <w:t xml:space="preserve"> in specific historical moments (Said 1978), </w:t>
      </w:r>
      <w:r w:rsidRPr="00CC7032">
        <w:rPr>
          <w:bCs/>
          <w:sz w:val="14"/>
          <w:szCs w:val="14"/>
        </w:rPr>
        <w:t>so representations of Eskimos</w:t>
      </w:r>
      <w:r w:rsidRPr="00FB733E">
        <w:rPr>
          <w:bCs/>
          <w:highlight w:val="green"/>
          <w:u w:val="single"/>
        </w:rPr>
        <w:t xml:space="preserve"> provide</w:t>
      </w:r>
      <w:r w:rsidRPr="00BD2968">
        <w:rPr>
          <w:bCs/>
          <w:u w:val="single"/>
        </w:rPr>
        <w:t xml:space="preserve"> another window into </w:t>
      </w:r>
      <w:r w:rsidRPr="00FB733E">
        <w:rPr>
          <w:bCs/>
          <w:highlight w:val="green"/>
          <w:u w:val="single"/>
        </w:rPr>
        <w:t>the history of the West</w:t>
      </w:r>
      <w:r w:rsidRPr="00BD2968">
        <w:rPr>
          <w:bCs/>
          <w:u w:val="single"/>
        </w:rPr>
        <w:t>.</w:t>
      </w:r>
      <w:r w:rsidRPr="00352D5B">
        <w:rPr>
          <w:bCs/>
        </w:rPr>
        <w:t xml:space="preserve"> </w:t>
      </w:r>
      <w:r w:rsidRPr="00BD2968">
        <w:rPr>
          <w:bCs/>
          <w:u w:val="single"/>
        </w:rPr>
        <w:t xml:space="preserve">Like </w:t>
      </w:r>
      <w:r w:rsidRPr="00CC7032">
        <w:rPr>
          <w:bCs/>
          <w:highlight w:val="green"/>
          <w:u w:val="single"/>
        </w:rPr>
        <w:t>the representation of the Orient</w:t>
      </w:r>
      <w:r w:rsidRPr="00CC7032">
        <w:rPr>
          <w:bCs/>
        </w:rPr>
        <w:t xml:space="preserve">, </w:t>
      </w:r>
      <w:r w:rsidRPr="00CC7032">
        <w:rPr>
          <w:bCs/>
          <w:sz w:val="14"/>
          <w:szCs w:val="14"/>
        </w:rPr>
        <w:t>the representation of the Eskimo</w:t>
      </w:r>
      <w:r w:rsidRPr="00FB733E">
        <w:rPr>
          <w:bCs/>
          <w:highlight w:val="green"/>
          <w:u w:val="single"/>
        </w:rPr>
        <w:t xml:space="preserve"> is</w:t>
      </w:r>
      <w:r w:rsidRPr="00BD2968">
        <w:rPr>
          <w:bCs/>
          <w:u w:val="single"/>
        </w:rPr>
        <w:t xml:space="preserve"> about origins – in this case the origin of society in the ‘pure </w:t>
      </w:r>
      <w:r w:rsidRPr="00FB733E">
        <w:rPr>
          <w:bCs/>
          <w:highlight w:val="green"/>
          <w:u w:val="single"/>
        </w:rPr>
        <w:t>primitive</w:t>
      </w:r>
      <w:r w:rsidRPr="00BD2968">
        <w:rPr>
          <w:bCs/>
          <w:u w:val="single"/>
        </w:rPr>
        <w:t>’: peaceful, happy, childlike, noble, independent, and free</w:t>
      </w:r>
      <w:r w:rsidRPr="00BD2968">
        <w:rPr>
          <w:bCs/>
          <w:sz w:val="14"/>
          <w:szCs w:val="14"/>
          <w:u w:val="single"/>
        </w:rPr>
        <w:t xml:space="preserve">. </w:t>
      </w:r>
      <w:r w:rsidRPr="00BD2968">
        <w:rPr>
          <w:bCs/>
          <w:sz w:val="14"/>
          <w:szCs w:val="14"/>
        </w:rPr>
        <w:t xml:space="preserve">The Eskimo of the movies is ‘essential man,’ stripped of social constraint and High Culture. </w:t>
      </w:r>
      <w:r w:rsidRPr="00BD2968">
        <w:rPr>
          <w:bCs/>
          <w:u w:val="single"/>
        </w:rPr>
        <w:t xml:space="preserve">That twentieth-century Iñupiaq and </w:t>
      </w:r>
      <w:proofErr w:type="spellStart"/>
      <w:r w:rsidRPr="00BD2968">
        <w:rPr>
          <w:bCs/>
          <w:u w:val="single"/>
        </w:rPr>
        <w:t>Yup’ik</w:t>
      </w:r>
      <w:proofErr w:type="spellEnd"/>
      <w:r w:rsidRPr="00BD2968">
        <w:rPr>
          <w:bCs/>
          <w:u w:val="single"/>
        </w:rPr>
        <w:t xml:space="preserve"> men and women were members of complex societies governed by elaborate </w:t>
      </w:r>
      <w:r w:rsidRPr="00FB733E">
        <w:rPr>
          <w:bCs/>
          <w:highlight w:val="green"/>
          <w:u w:val="single"/>
        </w:rPr>
        <w:t>cultural constraints</w:t>
      </w:r>
      <w:r w:rsidRPr="00BD2968">
        <w:rPr>
          <w:bCs/>
          <w:u w:val="single"/>
        </w:rPr>
        <w:t xml:space="preserve"> was </w:t>
      </w:r>
      <w:r w:rsidRPr="00FB733E">
        <w:rPr>
          <w:bCs/>
          <w:highlight w:val="green"/>
          <w:u w:val="single"/>
        </w:rPr>
        <w:t>unimportant. Their position at the</w:t>
      </w:r>
      <w:r w:rsidRPr="00BD2968">
        <w:rPr>
          <w:bCs/>
          <w:u w:val="single"/>
        </w:rPr>
        <w:t xml:space="preserve"> geographic and </w:t>
      </w:r>
      <w:r w:rsidRPr="00FB733E">
        <w:rPr>
          <w:bCs/>
          <w:highlight w:val="green"/>
          <w:u w:val="single"/>
        </w:rPr>
        <w:t>historical fringe of Western Civilization</w:t>
      </w:r>
      <w:r w:rsidRPr="00BD2968">
        <w:rPr>
          <w:bCs/>
          <w:u w:val="single"/>
        </w:rPr>
        <w:t xml:space="preserve"> </w:t>
      </w:r>
      <w:r w:rsidRPr="00CC7032">
        <w:rPr>
          <w:bCs/>
          <w:sz w:val="14"/>
          <w:szCs w:val="14"/>
        </w:rPr>
        <w:t>made them the perfect foils for an ‘Eskimo orientalism’ as potent as its namesake</w:t>
      </w:r>
      <w:r w:rsidRPr="00BD2968">
        <w:rPr>
          <w:bCs/>
          <w:u w:val="single"/>
        </w:rPr>
        <w:t>.</w:t>
      </w:r>
      <w:r w:rsidRPr="00352D5B">
        <w:rPr>
          <w:bCs/>
        </w:rPr>
        <w:t xml:space="preserve"> </w:t>
      </w:r>
      <w:r w:rsidRPr="00BD2968">
        <w:rPr>
          <w:bCs/>
          <w:sz w:val="14"/>
          <w:szCs w:val="14"/>
        </w:rPr>
        <w:t>(</w:t>
      </w:r>
      <w:proofErr w:type="spellStart"/>
      <w:r w:rsidRPr="00BD2968">
        <w:rPr>
          <w:bCs/>
          <w:sz w:val="14"/>
          <w:szCs w:val="14"/>
        </w:rPr>
        <w:t>Fienup</w:t>
      </w:r>
      <w:proofErr w:type="spellEnd"/>
      <w:r w:rsidRPr="00BD2968">
        <w:rPr>
          <w:bCs/>
          <w:sz w:val="14"/>
          <w:szCs w:val="14"/>
        </w:rPr>
        <w:t xml:space="preserve">-Riordan 1995: xi-xii) 2 Some readers may be pondering whether I have forgotten Ryall et al (2010), but they refer to rather than actually engage with Said’s </w:t>
      </w:r>
      <w:proofErr w:type="spellStart"/>
      <w:r w:rsidRPr="00BD2968">
        <w:rPr>
          <w:bCs/>
          <w:sz w:val="14"/>
          <w:szCs w:val="14"/>
        </w:rPr>
        <w:t>conceptualisation</w:t>
      </w:r>
      <w:proofErr w:type="spellEnd"/>
      <w:r w:rsidRPr="00BD2968">
        <w:rPr>
          <w:bCs/>
          <w:sz w:val="14"/>
          <w:szCs w:val="14"/>
        </w:rPr>
        <w:t xml:space="preserve"> of Orientalism, and their choice of the term ‘</w:t>
      </w:r>
      <w:proofErr w:type="spellStart"/>
      <w:r w:rsidRPr="00BD2968">
        <w:rPr>
          <w:bCs/>
          <w:sz w:val="14"/>
          <w:szCs w:val="14"/>
        </w:rPr>
        <w:t>Arcticism</w:t>
      </w:r>
      <w:proofErr w:type="spellEnd"/>
      <w:r w:rsidRPr="00BD2968">
        <w:rPr>
          <w:bCs/>
          <w:sz w:val="14"/>
          <w:szCs w:val="14"/>
        </w:rPr>
        <w:t>’ also suggests a distancing from a Saidian inspired reading, not least because they do not engage with the question of the re-</w:t>
      </w:r>
      <w:proofErr w:type="spellStart"/>
      <w:r w:rsidRPr="00BD2968">
        <w:rPr>
          <w:bCs/>
          <w:sz w:val="14"/>
          <w:szCs w:val="14"/>
        </w:rPr>
        <w:t>contextualisation</w:t>
      </w:r>
      <w:proofErr w:type="spellEnd"/>
      <w:r w:rsidRPr="00BD2968">
        <w:rPr>
          <w:bCs/>
          <w:sz w:val="14"/>
          <w:szCs w:val="14"/>
        </w:rPr>
        <w:t xml:space="preserve"> required. 3 The term ’Inuit’ refers to Arctic peoples generally in Greenland, Russia, Canada and Alaska. It has replaced the term ‘</w:t>
      </w:r>
      <w:proofErr w:type="spellStart"/>
      <w:r w:rsidRPr="00BD2968">
        <w:rPr>
          <w:bCs/>
          <w:sz w:val="14"/>
          <w:szCs w:val="14"/>
        </w:rPr>
        <w:t>eskimo</w:t>
      </w:r>
      <w:proofErr w:type="spellEnd"/>
      <w:r w:rsidRPr="00BD2968">
        <w:rPr>
          <w:bCs/>
          <w:sz w:val="14"/>
          <w:szCs w:val="14"/>
        </w:rPr>
        <w:t xml:space="preserve">’ considered derogatory by many Inuit people. See also </w:t>
      </w:r>
      <w:proofErr w:type="spellStart"/>
      <w:r w:rsidRPr="00BD2968">
        <w:rPr>
          <w:bCs/>
          <w:sz w:val="14"/>
          <w:szCs w:val="14"/>
        </w:rPr>
        <w:t>Fienup</w:t>
      </w:r>
      <w:proofErr w:type="spellEnd"/>
      <w:r w:rsidRPr="00BD2968">
        <w:rPr>
          <w:bCs/>
          <w:sz w:val="14"/>
          <w:szCs w:val="14"/>
        </w:rPr>
        <w:t xml:space="preserve">-Riordan’s (1995: xviii-xix) discussion about her choice of terminology. 141 While </w:t>
      </w:r>
      <w:proofErr w:type="spellStart"/>
      <w:r w:rsidRPr="00BD2968">
        <w:rPr>
          <w:bCs/>
          <w:sz w:val="14"/>
          <w:szCs w:val="14"/>
        </w:rPr>
        <w:t>Fienup</w:t>
      </w:r>
      <w:proofErr w:type="spellEnd"/>
      <w:r w:rsidRPr="00BD2968">
        <w:rPr>
          <w:bCs/>
          <w:sz w:val="14"/>
          <w:szCs w:val="14"/>
        </w:rPr>
        <w:t xml:space="preserve">-Riordan identifies the overlapping concerns between Orientalism and </w:t>
      </w:r>
      <w:proofErr w:type="spellStart"/>
      <w:r w:rsidRPr="00BD2968">
        <w:rPr>
          <w:bCs/>
          <w:sz w:val="14"/>
          <w:szCs w:val="14"/>
        </w:rPr>
        <w:t>EskimoOrientalism</w:t>
      </w:r>
      <w:proofErr w:type="spellEnd"/>
      <w:r w:rsidRPr="00BD2968">
        <w:rPr>
          <w:bCs/>
          <w:sz w:val="14"/>
          <w:szCs w:val="14"/>
        </w:rPr>
        <w:t xml:space="preserve"> she does not elaborate on the ways </w:t>
      </w:r>
      <w:r w:rsidRPr="00FB733E">
        <w:rPr>
          <w:bCs/>
          <w:highlight w:val="green"/>
          <w:u w:val="single"/>
        </w:rPr>
        <w:t>the</w:t>
      </w:r>
      <w:r w:rsidRPr="00BD2968">
        <w:rPr>
          <w:bCs/>
          <w:u w:val="single"/>
        </w:rPr>
        <w:t xml:space="preserve"> predominant (or to use a more Marxist term </w:t>
      </w:r>
      <w:r w:rsidRPr="00FB733E">
        <w:rPr>
          <w:bCs/>
          <w:highlight w:val="green"/>
          <w:u w:val="single"/>
        </w:rPr>
        <w:t>hegemonic) Western representations about the Arctic relate to</w:t>
      </w:r>
      <w:r w:rsidRPr="00BD2968">
        <w:rPr>
          <w:bCs/>
          <w:u w:val="single"/>
        </w:rPr>
        <w:t xml:space="preserve"> Said’s </w:t>
      </w:r>
      <w:proofErr w:type="spellStart"/>
      <w:r w:rsidRPr="00BD2968">
        <w:rPr>
          <w:bCs/>
          <w:u w:val="single"/>
        </w:rPr>
        <w:t>conceptualisation</w:t>
      </w:r>
      <w:proofErr w:type="spellEnd"/>
      <w:r w:rsidRPr="00BD2968">
        <w:rPr>
          <w:bCs/>
          <w:u w:val="single"/>
        </w:rPr>
        <w:t xml:space="preserve"> of </w:t>
      </w:r>
      <w:r w:rsidRPr="00FB733E">
        <w:rPr>
          <w:bCs/>
          <w:highlight w:val="green"/>
          <w:u w:val="single"/>
        </w:rPr>
        <w:t>Orientalism</w:t>
      </w:r>
      <w:r w:rsidRPr="00BD2968">
        <w:rPr>
          <w:bCs/>
          <w:u w:val="single"/>
        </w:rPr>
        <w:t>.</w:t>
      </w:r>
      <w:r w:rsidRPr="00352D5B">
        <w:rPr>
          <w:bCs/>
        </w:rPr>
        <w:t xml:space="preserve"> </w:t>
      </w:r>
      <w:r w:rsidRPr="00BD2968">
        <w:rPr>
          <w:bCs/>
          <w:sz w:val="14"/>
          <w:szCs w:val="14"/>
        </w:rPr>
        <w:t xml:space="preserve">Nor does she discuss how the narrative form she investigates (film) has a particular history, quite different from the predominantly French and British ‘colonial literature’ and post1945 American area studies of the Orient that form the backbone of Said’s study, or how this difference may be engaged with theoretically and methodologically. If these are limitations related to the point of origin in the cultural translation she performs, there are equally challenging limitations pertaining to her </w:t>
      </w:r>
      <w:proofErr w:type="spellStart"/>
      <w:r w:rsidRPr="00BD2968">
        <w:rPr>
          <w:bCs/>
          <w:sz w:val="14"/>
          <w:szCs w:val="14"/>
        </w:rPr>
        <w:t>conceptualisation</w:t>
      </w:r>
      <w:proofErr w:type="spellEnd"/>
      <w:r w:rsidRPr="00BD2968">
        <w:rPr>
          <w:bCs/>
          <w:sz w:val="14"/>
          <w:szCs w:val="14"/>
        </w:rPr>
        <w:t xml:space="preserve"> of the discourse on the Arctic. Hence the clearly North American bias in her chosen material is already reflected in the title of her book. This can be justified by a necessary choice of focus, but her inclusion of references to Knud Rasmussen’s films about Greenland without any reference to any specificity of a Danish-Greenlandic discourse can only suggest she sees that as an integral part of a wider Western discourse on the Arctic. But this approach fails to address </w:t>
      </w:r>
      <w:r w:rsidRPr="00BD2968">
        <w:rPr>
          <w:bCs/>
          <w:sz w:val="14"/>
          <w:szCs w:val="14"/>
        </w:rPr>
        <w:lastRenderedPageBreak/>
        <w:t>the very different types of narratives about the Arctic, which in each case (Norway, Russia, Denmark, the US and Canada)4 clearly served purposes which quickly become expressions of a particular national(</w:t>
      </w:r>
      <w:proofErr w:type="spellStart"/>
      <w:r w:rsidRPr="00BD2968">
        <w:rPr>
          <w:bCs/>
          <w:sz w:val="14"/>
          <w:szCs w:val="14"/>
        </w:rPr>
        <w:t>ist</w:t>
      </w:r>
      <w:proofErr w:type="spellEnd"/>
      <w:r w:rsidRPr="00BD2968">
        <w:rPr>
          <w:bCs/>
          <w:sz w:val="14"/>
          <w:szCs w:val="14"/>
        </w:rPr>
        <w:t>) agenda in relation to the purposes the discourse on the Arctic served.</w:t>
      </w:r>
      <w:r w:rsidRPr="00352D5B">
        <w:rPr>
          <w:bCs/>
        </w:rPr>
        <w:t xml:space="preserve"> ‘</w:t>
      </w:r>
      <w:r w:rsidRPr="00FB733E">
        <w:rPr>
          <w:bCs/>
          <w:highlight w:val="green"/>
          <w:u w:val="single"/>
        </w:rPr>
        <w:t>Arctic Orientalism’</w:t>
      </w:r>
      <w:r w:rsidRPr="00BD2968">
        <w:rPr>
          <w:bCs/>
          <w:u w:val="single"/>
        </w:rPr>
        <w:t xml:space="preserve"> like Orientalism itself </w:t>
      </w:r>
      <w:r w:rsidRPr="00FB733E">
        <w:rPr>
          <w:bCs/>
          <w:highlight w:val="green"/>
          <w:u w:val="single"/>
        </w:rPr>
        <w:t>is</w:t>
      </w:r>
      <w:r w:rsidRPr="00BD2968">
        <w:rPr>
          <w:bCs/>
          <w:u w:val="single"/>
        </w:rPr>
        <w:t xml:space="preserve"> simultaneously a Western mirror, but also a far more specifically defined national-</w:t>
      </w:r>
      <w:r w:rsidRPr="00FB733E">
        <w:rPr>
          <w:bCs/>
          <w:highlight w:val="green"/>
          <w:u w:val="single"/>
        </w:rPr>
        <w:t>imperial</w:t>
      </w:r>
      <w:r w:rsidRPr="00BD2968">
        <w:rPr>
          <w:bCs/>
          <w:u w:val="single"/>
        </w:rPr>
        <w:t xml:space="preserve"> mirror.</w:t>
      </w:r>
      <w:r w:rsidRPr="00352D5B">
        <w:rPr>
          <w:bCs/>
        </w:rPr>
        <w:t xml:space="preserve"> </w:t>
      </w:r>
      <w:proofErr w:type="spellStart"/>
      <w:r w:rsidRPr="00BD2968">
        <w:rPr>
          <w:bCs/>
          <w:sz w:val="14"/>
          <w:szCs w:val="14"/>
        </w:rPr>
        <w:t>Fienup</w:t>
      </w:r>
      <w:proofErr w:type="spellEnd"/>
      <w:r w:rsidRPr="00BD2968">
        <w:rPr>
          <w:bCs/>
          <w:sz w:val="14"/>
          <w:szCs w:val="14"/>
        </w:rPr>
        <w:t xml:space="preserve">-Riordan’s book in this way identifies the productiveness of considering Said’s insights in relation to the Arctic as a </w:t>
      </w:r>
      <w:proofErr w:type="gramStart"/>
      <w:r w:rsidRPr="00BD2968">
        <w:rPr>
          <w:bCs/>
          <w:sz w:val="14"/>
          <w:szCs w:val="14"/>
        </w:rPr>
        <w:t>whole, but</w:t>
      </w:r>
      <w:proofErr w:type="gramEnd"/>
      <w:r w:rsidRPr="00BD2968">
        <w:rPr>
          <w:bCs/>
          <w:sz w:val="14"/>
          <w:szCs w:val="14"/>
        </w:rPr>
        <w:t xml:space="preserve"> fails to address the questions of what types of national imaginings the Arctic produced and in the service of what interests. Keskitalo’s Negotiating the Arctic in similar fashion to </w:t>
      </w:r>
      <w:proofErr w:type="spellStart"/>
      <w:r w:rsidRPr="00BD2968">
        <w:rPr>
          <w:bCs/>
          <w:sz w:val="14"/>
          <w:szCs w:val="14"/>
        </w:rPr>
        <w:t>Fienup</w:t>
      </w:r>
      <w:proofErr w:type="spellEnd"/>
      <w:r w:rsidRPr="00BD2968">
        <w:rPr>
          <w:bCs/>
          <w:sz w:val="14"/>
          <w:szCs w:val="14"/>
        </w:rPr>
        <w:t xml:space="preserve">-Riordan’s study engages only to a quite limited extent with Orientalism as a way of understanding differentiated Western ways of </w:t>
      </w:r>
      <w:proofErr w:type="spellStart"/>
      <w:r w:rsidRPr="00BD2968">
        <w:rPr>
          <w:bCs/>
          <w:sz w:val="14"/>
          <w:szCs w:val="14"/>
        </w:rPr>
        <w:t>conceptualising</w:t>
      </w:r>
      <w:proofErr w:type="spellEnd"/>
      <w:r w:rsidRPr="00BD2968">
        <w:rPr>
          <w:bCs/>
          <w:sz w:val="14"/>
          <w:szCs w:val="14"/>
        </w:rPr>
        <w:t xml:space="preserve"> the Arctic. In fact, one </w:t>
      </w:r>
      <w:proofErr w:type="gramStart"/>
      <w:r w:rsidRPr="00BD2968">
        <w:rPr>
          <w:bCs/>
          <w:sz w:val="14"/>
          <w:szCs w:val="14"/>
        </w:rPr>
        <w:t>has to</w:t>
      </w:r>
      <w:proofErr w:type="gramEnd"/>
      <w:r w:rsidRPr="00BD2968">
        <w:rPr>
          <w:bCs/>
          <w:sz w:val="14"/>
          <w:szCs w:val="14"/>
        </w:rPr>
        <w:t xml:space="preserve"> wait right to the end of the book to find the brief discussion on Orientalism, which, when it occurs, potentially explodes the whole approach of area studies – to the Arctic. ‘Potentially’, because we aren’t told about the repercussions for the </w:t>
      </w:r>
      <w:proofErr w:type="spellStart"/>
      <w:r w:rsidRPr="00BD2968">
        <w:rPr>
          <w:bCs/>
          <w:sz w:val="14"/>
          <w:szCs w:val="14"/>
        </w:rPr>
        <w:t>conceptualisation</w:t>
      </w:r>
      <w:proofErr w:type="spellEnd"/>
      <w:r w:rsidRPr="00BD2968">
        <w:rPr>
          <w:bCs/>
          <w:sz w:val="14"/>
          <w:szCs w:val="14"/>
        </w:rPr>
        <w:t xml:space="preserve"> of the Arctic as a region. The book’s lack of an articulated Greenlandic focus for example raises the question under what circumstances Greenland can be seen to simply constitute a 4 Other less climatically strict approaches to the Arctic region would include Iceland, Sweden and Finland. See Nuttall and Callaghan 2000, xxix-xxxii, and Jensen’s (2015) for a discussion of the definition of the Arctic and its limits. 142 </w:t>
      </w:r>
      <w:proofErr w:type="gramStart"/>
      <w:r w:rsidRPr="00BD2968">
        <w:rPr>
          <w:bCs/>
          <w:sz w:val="14"/>
          <w:szCs w:val="14"/>
        </w:rPr>
        <w:t>part</w:t>
      </w:r>
      <w:proofErr w:type="gramEnd"/>
      <w:r w:rsidRPr="00BD2968">
        <w:rPr>
          <w:bCs/>
          <w:sz w:val="14"/>
          <w:szCs w:val="14"/>
        </w:rPr>
        <w:t xml:space="preserve"> of the Arctic, and of a wider representational history of the Arctic. Does Denmark imagine the Arctic and Greenland in a similar way to the US? The question of Greenland’s peculiar status in the Arctic, politically and in terms of cultural identity, has preoccupied </w:t>
      </w:r>
      <w:proofErr w:type="gramStart"/>
      <w:r w:rsidRPr="00BD2968">
        <w:rPr>
          <w:bCs/>
          <w:sz w:val="14"/>
          <w:szCs w:val="14"/>
        </w:rPr>
        <w:t>a number of</w:t>
      </w:r>
      <w:proofErr w:type="gramEnd"/>
      <w:r w:rsidRPr="00BD2968">
        <w:rPr>
          <w:bCs/>
          <w:sz w:val="14"/>
          <w:szCs w:val="14"/>
        </w:rPr>
        <w:t xml:space="preserve"> scholars (Bjørst 2008, Graugaard 2009, Thisted 1996, 2002). Kirsten Thisted’s work </w:t>
      </w:r>
      <w:proofErr w:type="gramStart"/>
      <w:r w:rsidRPr="00BD2968">
        <w:rPr>
          <w:bCs/>
          <w:sz w:val="14"/>
          <w:szCs w:val="14"/>
        </w:rPr>
        <w:t>in particular represents</w:t>
      </w:r>
      <w:proofErr w:type="gramEnd"/>
      <w:r w:rsidRPr="00BD2968">
        <w:rPr>
          <w:bCs/>
          <w:sz w:val="14"/>
          <w:szCs w:val="14"/>
        </w:rPr>
        <w:t xml:space="preserve"> a useful development of a Greenlandic ‘Arctic Orientalism’ discourse, which she uses as a point of departure for discussing Danish narratives about Greenland. Yet what this article seeks to do departs radically from </w:t>
      </w:r>
      <w:proofErr w:type="gramStart"/>
      <w:r w:rsidRPr="00BD2968">
        <w:rPr>
          <w:bCs/>
          <w:sz w:val="14"/>
          <w:szCs w:val="14"/>
        </w:rPr>
        <w:t>all of</w:t>
      </w:r>
      <w:proofErr w:type="gramEnd"/>
      <w:r w:rsidRPr="00BD2968">
        <w:rPr>
          <w:bCs/>
          <w:sz w:val="14"/>
          <w:szCs w:val="14"/>
        </w:rPr>
        <w:t xml:space="preserve"> these approaches in two fundamental ways. </w:t>
      </w:r>
      <w:proofErr w:type="gramStart"/>
      <w:r w:rsidRPr="00BD2968">
        <w:rPr>
          <w:bCs/>
          <w:sz w:val="14"/>
          <w:szCs w:val="14"/>
        </w:rPr>
        <w:t>First of all</w:t>
      </w:r>
      <w:proofErr w:type="gramEnd"/>
      <w:r w:rsidRPr="00BD2968">
        <w:rPr>
          <w:bCs/>
          <w:sz w:val="14"/>
          <w:szCs w:val="14"/>
        </w:rPr>
        <w:t xml:space="preserve"> because it departs from the assumption that it is necessary to look at the particularities of the various Arctic histories, and not least the various shapes of ‘colonialism’s cultures’ (to use a term employed by Nicholas Thomas (1994)) to which they were subjected. Here, Greenland’s history is evidently so different from Arctic Canada, Alaska and Arctic Russia/Siberia that one is forced to ask whether in fact it makes sense to use this wholesale regional colonialism approach to the Arctic.</w:t>
      </w:r>
      <w:r w:rsidRPr="00352D5B">
        <w:rPr>
          <w:bCs/>
        </w:rPr>
        <w:t xml:space="preserve"> </w:t>
      </w:r>
      <w:r w:rsidRPr="001F3E28">
        <w:rPr>
          <w:bCs/>
          <w:u w:val="single"/>
        </w:rPr>
        <w:t xml:space="preserve">Or whether it is in fact not more useful to look at </w:t>
      </w:r>
      <w:r w:rsidRPr="00FB733E">
        <w:rPr>
          <w:bCs/>
          <w:highlight w:val="green"/>
          <w:u w:val="single"/>
        </w:rPr>
        <w:t>the</w:t>
      </w:r>
      <w:r w:rsidRPr="001F3E28">
        <w:rPr>
          <w:bCs/>
          <w:u w:val="single"/>
        </w:rPr>
        <w:t xml:space="preserve"> specific </w:t>
      </w:r>
      <w:r w:rsidRPr="00FB733E">
        <w:rPr>
          <w:bCs/>
          <w:highlight w:val="green"/>
          <w:u w:val="single"/>
        </w:rPr>
        <w:t>forms that colonial culture</w:t>
      </w:r>
      <w:r w:rsidRPr="001F3E28">
        <w:rPr>
          <w:bCs/>
          <w:u w:val="single"/>
        </w:rPr>
        <w:t xml:space="preserve"> took and the </w:t>
      </w:r>
      <w:proofErr w:type="gramStart"/>
      <w:r w:rsidRPr="001F3E28">
        <w:rPr>
          <w:bCs/>
          <w:u w:val="single"/>
        </w:rPr>
        <w:t>particular forms</w:t>
      </w:r>
      <w:proofErr w:type="gramEnd"/>
      <w:r w:rsidRPr="001F3E28">
        <w:rPr>
          <w:bCs/>
          <w:u w:val="single"/>
        </w:rPr>
        <w:t xml:space="preserve"> of anticolonialism that </w:t>
      </w:r>
      <w:r w:rsidRPr="00FB733E">
        <w:rPr>
          <w:bCs/>
          <w:highlight w:val="green"/>
          <w:u w:val="single"/>
        </w:rPr>
        <w:t>developed in various parts of the Arctic</w:t>
      </w:r>
      <w:r w:rsidRPr="001F3E28">
        <w:rPr>
          <w:bCs/>
          <w:u w:val="single"/>
        </w:rPr>
        <w:t>.</w:t>
      </w:r>
      <w:r w:rsidRPr="00352D5B">
        <w:rPr>
          <w:bCs/>
        </w:rPr>
        <w:t xml:space="preserve"> </w:t>
      </w:r>
      <w:r w:rsidRPr="001F3E28">
        <w:rPr>
          <w:bCs/>
          <w:sz w:val="14"/>
          <w:szCs w:val="14"/>
        </w:rPr>
        <w:t xml:space="preserve">Secondly, the emphasis on </w:t>
      </w:r>
      <w:proofErr w:type="gramStart"/>
      <w:r w:rsidRPr="001F3E28">
        <w:rPr>
          <w:bCs/>
          <w:sz w:val="14"/>
          <w:szCs w:val="14"/>
        </w:rPr>
        <w:t>particular forms</w:t>
      </w:r>
      <w:proofErr w:type="gramEnd"/>
      <w:r w:rsidRPr="001F3E28">
        <w:rPr>
          <w:bCs/>
          <w:sz w:val="14"/>
          <w:szCs w:val="14"/>
        </w:rPr>
        <w:t xml:space="preserve"> of narrative and disciplinary approaches in </w:t>
      </w:r>
      <w:proofErr w:type="spellStart"/>
      <w:r w:rsidRPr="001F3E28">
        <w:rPr>
          <w:bCs/>
          <w:sz w:val="14"/>
          <w:szCs w:val="14"/>
        </w:rPr>
        <w:t>Fienup</w:t>
      </w:r>
      <w:proofErr w:type="spellEnd"/>
      <w:r w:rsidRPr="001F3E28">
        <w:rPr>
          <w:bCs/>
          <w:sz w:val="14"/>
          <w:szCs w:val="14"/>
        </w:rPr>
        <w:t xml:space="preserve">-Riordan, Keskitalo and Thisted’s work is important </w:t>
      </w:r>
      <w:proofErr w:type="gramStart"/>
      <w:r w:rsidRPr="001F3E28">
        <w:rPr>
          <w:bCs/>
          <w:sz w:val="14"/>
          <w:szCs w:val="14"/>
        </w:rPr>
        <w:t>in order to</w:t>
      </w:r>
      <w:proofErr w:type="gramEnd"/>
      <w:r w:rsidRPr="001F3E28">
        <w:rPr>
          <w:bCs/>
          <w:sz w:val="14"/>
          <w:szCs w:val="14"/>
        </w:rPr>
        <w:t xml:space="preserve"> understand how disciplinary approaches inevitably not only shape their fields but also more generally convey </w:t>
      </w:r>
      <w:proofErr w:type="spellStart"/>
      <w:r w:rsidRPr="001F3E28">
        <w:rPr>
          <w:bCs/>
          <w:sz w:val="14"/>
          <w:szCs w:val="14"/>
        </w:rPr>
        <w:t>conceptualisations</w:t>
      </w:r>
      <w:proofErr w:type="spellEnd"/>
      <w:r w:rsidRPr="001F3E28">
        <w:rPr>
          <w:bCs/>
          <w:sz w:val="14"/>
          <w:szCs w:val="14"/>
        </w:rPr>
        <w:t xml:space="preserve"> beyond the discourse of the discipline itself. This is clear from one of the perhaps most crucial insights from Orientalism’s early sections, where Said argues that had the perceptions of the Orient merely been an issue of Western writers (mis)representing the Orient then the issue would have been one that could be consigned to literature studies. </w:t>
      </w:r>
      <w:r w:rsidRPr="001F3E28">
        <w:rPr>
          <w:bCs/>
          <w:u w:val="single"/>
        </w:rPr>
        <w:t xml:space="preserve">Said’s central argument is that </w:t>
      </w:r>
      <w:r w:rsidRPr="00FB733E">
        <w:rPr>
          <w:bCs/>
          <w:highlight w:val="green"/>
          <w:u w:val="single"/>
        </w:rPr>
        <w:t>such representations formed a</w:t>
      </w:r>
      <w:r w:rsidRPr="001F3E28">
        <w:rPr>
          <w:bCs/>
          <w:u w:val="single"/>
        </w:rPr>
        <w:t xml:space="preserve"> wider part of a </w:t>
      </w:r>
      <w:r w:rsidRPr="00FB733E">
        <w:rPr>
          <w:bCs/>
          <w:highlight w:val="green"/>
          <w:u w:val="single"/>
        </w:rPr>
        <w:t>colonial administrative culture seeking to justify its</w:t>
      </w:r>
      <w:r w:rsidRPr="001F3E28">
        <w:rPr>
          <w:bCs/>
          <w:u w:val="single"/>
        </w:rPr>
        <w:t xml:space="preserve"> own </w:t>
      </w:r>
      <w:proofErr w:type="spellStart"/>
      <w:r w:rsidRPr="001F3E28">
        <w:rPr>
          <w:bCs/>
          <w:u w:val="single"/>
        </w:rPr>
        <w:t>totalising</w:t>
      </w:r>
      <w:proofErr w:type="spellEnd"/>
      <w:r w:rsidRPr="001F3E28">
        <w:rPr>
          <w:bCs/>
          <w:u w:val="single"/>
        </w:rPr>
        <w:t xml:space="preserve"> </w:t>
      </w:r>
      <w:r w:rsidRPr="00FB733E">
        <w:rPr>
          <w:bCs/>
          <w:highlight w:val="green"/>
          <w:u w:val="single"/>
        </w:rPr>
        <w:t>presence.</w:t>
      </w:r>
      <w:r w:rsidRPr="00352D5B">
        <w:rPr>
          <w:bCs/>
        </w:rPr>
        <w:t xml:space="preserve"> </w:t>
      </w:r>
      <w:r w:rsidRPr="001F3E28">
        <w:rPr>
          <w:bCs/>
          <w:sz w:val="14"/>
          <w:szCs w:val="14"/>
        </w:rPr>
        <w:t xml:space="preserve">This has consequences for all three approaches to ‘Arctic Orientalism’. Keskitalo’s Political Science/International Relations approach may be useful to understand the evolution of a political culture both in terms of the colonial and the postcolonial. But it omits to address the wider forms of colonial subjection in the broader form of colonialism’s culture, and through this contemporary political representation becomes an issue of a quite narrowly defined question of political agency, rather than a much broader and profound discourse about the foundation of political representation. </w:t>
      </w:r>
      <w:proofErr w:type="spellStart"/>
      <w:r w:rsidRPr="001F3E28">
        <w:rPr>
          <w:bCs/>
          <w:sz w:val="14"/>
          <w:szCs w:val="14"/>
        </w:rPr>
        <w:t>Fienup</w:t>
      </w:r>
      <w:proofErr w:type="spellEnd"/>
      <w:r w:rsidRPr="001F3E28">
        <w:rPr>
          <w:bCs/>
          <w:sz w:val="14"/>
          <w:szCs w:val="14"/>
        </w:rPr>
        <w:t xml:space="preserve">-Riordan and Thisted address these wider representational questions since their work is more immediately related to Said’s work, yet they both fail to address the repercussions of their findings to that colonialism’s culture without which Said’s Orientalism is reduced to a very limited critique of a Eurocentric aestheticism. To avoid 143 these pitfalls </w:t>
      </w:r>
      <w:proofErr w:type="gramStart"/>
      <w:r w:rsidRPr="001F3E28">
        <w:rPr>
          <w:bCs/>
          <w:sz w:val="14"/>
          <w:szCs w:val="14"/>
        </w:rPr>
        <w:t>requires</w:t>
      </w:r>
      <w:proofErr w:type="gramEnd"/>
      <w:r w:rsidRPr="001F3E28">
        <w:rPr>
          <w:bCs/>
          <w:sz w:val="14"/>
          <w:szCs w:val="14"/>
        </w:rPr>
        <w:t xml:space="preserve"> a perusal of how a particularly configured Arctic Orientalism can be understood in the broader economy of representation. More specifically, because the focus in this article is on Greenland (and Denmark), it requires investigating what happens when the politics of a dominant Danish aesthetic narrative is exposed, or undermined, by a Greenlandic perspective, and whether this </w:t>
      </w:r>
      <w:proofErr w:type="gramStart"/>
      <w:r w:rsidRPr="001F3E28">
        <w:rPr>
          <w:bCs/>
          <w:sz w:val="14"/>
          <w:szCs w:val="14"/>
        </w:rPr>
        <w:t>opens up</w:t>
      </w:r>
      <w:proofErr w:type="gramEnd"/>
      <w:r w:rsidRPr="001F3E28">
        <w:rPr>
          <w:bCs/>
          <w:sz w:val="14"/>
          <w:szCs w:val="14"/>
        </w:rPr>
        <w:t xml:space="preserve"> a new representational space. To answer these questions within a workable framework, I will look at three films about Greenland, the first Danish feature film about Greenland, </w:t>
      </w:r>
      <w:proofErr w:type="spellStart"/>
      <w:r w:rsidRPr="001F3E28">
        <w:rPr>
          <w:bCs/>
          <w:sz w:val="14"/>
          <w:szCs w:val="14"/>
        </w:rPr>
        <w:t>Qivitoq</w:t>
      </w:r>
      <w:proofErr w:type="spellEnd"/>
      <w:r w:rsidRPr="001F3E28">
        <w:rPr>
          <w:bCs/>
          <w:sz w:val="14"/>
          <w:szCs w:val="14"/>
        </w:rPr>
        <w:t xml:space="preserve">, from 1956, the </w:t>
      </w:r>
      <w:proofErr w:type="gramStart"/>
      <w:r w:rsidRPr="001F3E28">
        <w:rPr>
          <w:bCs/>
          <w:sz w:val="14"/>
          <w:szCs w:val="14"/>
        </w:rPr>
        <w:t>Danish-Greenlandic</w:t>
      </w:r>
      <w:proofErr w:type="gramEnd"/>
      <w:r w:rsidRPr="001F3E28">
        <w:rPr>
          <w:bCs/>
          <w:sz w:val="14"/>
          <w:szCs w:val="14"/>
        </w:rPr>
        <w:t xml:space="preserve"> film, Heart of Light from 1998, and the Danish film, The Experiment, from 2010. The three films share a focus on the </w:t>
      </w:r>
      <w:proofErr w:type="spellStart"/>
      <w:r w:rsidRPr="001F3E28">
        <w:rPr>
          <w:bCs/>
          <w:sz w:val="14"/>
          <w:szCs w:val="14"/>
        </w:rPr>
        <w:t>modernisation</w:t>
      </w:r>
      <w:proofErr w:type="spellEnd"/>
      <w:r w:rsidRPr="001F3E28">
        <w:rPr>
          <w:bCs/>
          <w:sz w:val="14"/>
          <w:szCs w:val="14"/>
        </w:rPr>
        <w:t xml:space="preserve"> era5 in Greenland as their </w:t>
      </w:r>
      <w:proofErr w:type="gramStart"/>
      <w:r w:rsidRPr="001F3E28">
        <w:rPr>
          <w:bCs/>
          <w:sz w:val="14"/>
          <w:szCs w:val="14"/>
        </w:rPr>
        <w:t>backdrop, and</w:t>
      </w:r>
      <w:proofErr w:type="gramEnd"/>
      <w:r w:rsidRPr="001F3E28">
        <w:rPr>
          <w:bCs/>
          <w:sz w:val="14"/>
          <w:szCs w:val="14"/>
        </w:rPr>
        <w:t xml:space="preserve"> are of course also noteworthy simply by being a few out of a handful of films about Greenland. </w:t>
      </w:r>
      <w:proofErr w:type="spellStart"/>
      <w:r w:rsidRPr="001F3E28">
        <w:rPr>
          <w:bCs/>
          <w:sz w:val="14"/>
          <w:szCs w:val="14"/>
        </w:rPr>
        <w:t>Qivitoq</w:t>
      </w:r>
      <w:proofErr w:type="spellEnd"/>
      <w:r w:rsidRPr="001F3E28">
        <w:rPr>
          <w:bCs/>
          <w:sz w:val="14"/>
          <w:szCs w:val="14"/>
        </w:rPr>
        <w:t xml:space="preserve"> is set during the time of </w:t>
      </w:r>
      <w:proofErr w:type="spellStart"/>
      <w:r w:rsidRPr="001F3E28">
        <w:rPr>
          <w:bCs/>
          <w:sz w:val="14"/>
          <w:szCs w:val="14"/>
        </w:rPr>
        <w:t>modernisation</w:t>
      </w:r>
      <w:proofErr w:type="spellEnd"/>
      <w:r w:rsidRPr="001F3E28">
        <w:rPr>
          <w:bCs/>
          <w:sz w:val="14"/>
          <w:szCs w:val="14"/>
        </w:rPr>
        <w:t xml:space="preserve"> which also works as a central theme in the film. Heart of Light is</w:t>
      </w:r>
      <w:r w:rsidRPr="00352D5B">
        <w:rPr>
          <w:bCs/>
        </w:rPr>
        <w:t xml:space="preserve"> </w:t>
      </w:r>
      <w:r w:rsidRPr="00FB733E">
        <w:rPr>
          <w:bCs/>
          <w:highlight w:val="green"/>
          <w:u w:val="single"/>
        </w:rPr>
        <w:t>primarily concerned with</w:t>
      </w:r>
      <w:r w:rsidRPr="001F3E28">
        <w:rPr>
          <w:bCs/>
          <w:u w:val="single"/>
        </w:rPr>
        <w:t xml:space="preserve"> the aftermath of the </w:t>
      </w:r>
      <w:proofErr w:type="spellStart"/>
      <w:r w:rsidRPr="00FB733E">
        <w:rPr>
          <w:bCs/>
          <w:highlight w:val="green"/>
          <w:u w:val="single"/>
        </w:rPr>
        <w:t>modernisation</w:t>
      </w:r>
      <w:proofErr w:type="spellEnd"/>
      <w:r w:rsidRPr="001F3E28">
        <w:rPr>
          <w:bCs/>
          <w:u w:val="single"/>
        </w:rPr>
        <w:t xml:space="preserve"> era, </w:t>
      </w:r>
      <w:r w:rsidRPr="00FB733E">
        <w:rPr>
          <w:bCs/>
          <w:highlight w:val="green"/>
          <w:u w:val="single"/>
        </w:rPr>
        <w:t>and its alienating consequences</w:t>
      </w:r>
      <w:r w:rsidRPr="001F3E28">
        <w:rPr>
          <w:bCs/>
          <w:u w:val="single"/>
        </w:rPr>
        <w:t xml:space="preserve">. But crucial sequences from the </w:t>
      </w:r>
      <w:proofErr w:type="spellStart"/>
      <w:r w:rsidRPr="001F3E28">
        <w:rPr>
          <w:bCs/>
          <w:u w:val="single"/>
        </w:rPr>
        <w:t>modernisation</w:t>
      </w:r>
      <w:proofErr w:type="spellEnd"/>
      <w:r w:rsidRPr="001F3E28">
        <w:rPr>
          <w:bCs/>
          <w:u w:val="single"/>
        </w:rPr>
        <w:t xml:space="preserve"> period itself ties its contemporary focus directly to the </w:t>
      </w:r>
      <w:proofErr w:type="spellStart"/>
      <w:r w:rsidRPr="001F3E28">
        <w:rPr>
          <w:bCs/>
          <w:u w:val="single"/>
        </w:rPr>
        <w:t>modernisation</w:t>
      </w:r>
      <w:proofErr w:type="spellEnd"/>
      <w:r w:rsidRPr="001F3E28">
        <w:rPr>
          <w:bCs/>
          <w:u w:val="single"/>
        </w:rPr>
        <w:t xml:space="preserve"> era.</w:t>
      </w:r>
      <w:r w:rsidRPr="00352D5B">
        <w:rPr>
          <w:bCs/>
        </w:rPr>
        <w:t xml:space="preserve"> </w:t>
      </w:r>
      <w:r w:rsidRPr="001F3E28">
        <w:rPr>
          <w:bCs/>
          <w:sz w:val="14"/>
          <w:szCs w:val="14"/>
        </w:rPr>
        <w:t xml:space="preserve">The Experiment is a film about the ‘repatriated’ Greenlandic children taken to Denmark in the 1950s. It deals exclusively with their return to a Greenland they struggle to </w:t>
      </w:r>
      <w:proofErr w:type="spellStart"/>
      <w:r w:rsidRPr="001F3E28">
        <w:rPr>
          <w:bCs/>
          <w:sz w:val="14"/>
          <w:szCs w:val="14"/>
        </w:rPr>
        <w:t>recognise</w:t>
      </w:r>
      <w:proofErr w:type="spellEnd"/>
      <w:r w:rsidRPr="001F3E28">
        <w:rPr>
          <w:bCs/>
          <w:sz w:val="14"/>
          <w:szCs w:val="14"/>
        </w:rPr>
        <w:t xml:space="preserve"> as home, and which struggles to </w:t>
      </w:r>
      <w:proofErr w:type="spellStart"/>
      <w:r w:rsidRPr="001F3E28">
        <w:rPr>
          <w:bCs/>
          <w:sz w:val="14"/>
          <w:szCs w:val="14"/>
        </w:rPr>
        <w:t>recognise</w:t>
      </w:r>
      <w:proofErr w:type="spellEnd"/>
      <w:r w:rsidRPr="001F3E28">
        <w:rPr>
          <w:bCs/>
          <w:sz w:val="14"/>
          <w:szCs w:val="14"/>
        </w:rPr>
        <w:t xml:space="preserve"> them as Greenlanders. The analysis will read across the films with two </w:t>
      </w:r>
      <w:proofErr w:type="gramStart"/>
      <w:r w:rsidRPr="001F3E28">
        <w:rPr>
          <w:bCs/>
          <w:sz w:val="14"/>
          <w:szCs w:val="14"/>
        </w:rPr>
        <w:t>particular themes</w:t>
      </w:r>
      <w:proofErr w:type="gramEnd"/>
      <w:r w:rsidRPr="001F3E28">
        <w:rPr>
          <w:bCs/>
          <w:sz w:val="14"/>
          <w:szCs w:val="14"/>
        </w:rPr>
        <w:t xml:space="preserve"> in mind:</w:t>
      </w:r>
      <w:r w:rsidRPr="00352D5B">
        <w:rPr>
          <w:bCs/>
        </w:rPr>
        <w:t xml:space="preserve"> </w:t>
      </w:r>
      <w:proofErr w:type="spellStart"/>
      <w:r w:rsidRPr="00FB733E">
        <w:rPr>
          <w:bCs/>
          <w:highlight w:val="green"/>
          <w:u w:val="single"/>
        </w:rPr>
        <w:t>Modernisation</w:t>
      </w:r>
      <w:proofErr w:type="spellEnd"/>
      <w:r w:rsidRPr="00FB733E">
        <w:rPr>
          <w:bCs/>
          <w:highlight w:val="green"/>
          <w:u w:val="single"/>
        </w:rPr>
        <w:t xml:space="preserve"> as a program instigated by the Danes</w:t>
      </w:r>
      <w:r w:rsidRPr="001F3E28">
        <w:rPr>
          <w:bCs/>
          <w:sz w:val="14"/>
          <w:szCs w:val="14"/>
        </w:rPr>
        <w:t xml:space="preserve"> that subsequent accounts largely concur in condemning because it</w:t>
      </w:r>
      <w:r w:rsidRPr="00352D5B">
        <w:rPr>
          <w:bCs/>
        </w:rPr>
        <w:t xml:space="preserve"> </w:t>
      </w:r>
      <w:r w:rsidRPr="00FB733E">
        <w:rPr>
          <w:bCs/>
          <w:highlight w:val="green"/>
          <w:u w:val="single"/>
        </w:rPr>
        <w:t>reduced</w:t>
      </w:r>
      <w:r w:rsidRPr="001F3E28">
        <w:rPr>
          <w:bCs/>
          <w:u w:val="single"/>
        </w:rPr>
        <w:t xml:space="preserve"> the </w:t>
      </w:r>
      <w:r w:rsidRPr="00FB733E">
        <w:rPr>
          <w:bCs/>
          <w:highlight w:val="green"/>
          <w:u w:val="single"/>
        </w:rPr>
        <w:t>Greenlanders to</w:t>
      </w:r>
      <w:r w:rsidRPr="001F3E28">
        <w:rPr>
          <w:bCs/>
          <w:u w:val="single"/>
        </w:rPr>
        <w:t xml:space="preserve"> mere </w:t>
      </w:r>
      <w:r w:rsidRPr="00FB733E">
        <w:rPr>
          <w:bCs/>
          <w:highlight w:val="green"/>
          <w:u w:val="single"/>
        </w:rPr>
        <w:t>bystanders or second-class citizens</w:t>
      </w:r>
      <w:r w:rsidRPr="00352D5B">
        <w:rPr>
          <w:bCs/>
        </w:rPr>
        <w:t xml:space="preserve"> </w:t>
      </w:r>
      <w:r w:rsidRPr="001F3E28">
        <w:rPr>
          <w:bCs/>
          <w:sz w:val="14"/>
          <w:szCs w:val="14"/>
        </w:rPr>
        <w:t xml:space="preserve">(see Dahl 1986, and Jensen 2012). The second theme examines Greenlandic agency as a way of </w:t>
      </w:r>
      <w:proofErr w:type="spellStart"/>
      <w:r w:rsidRPr="001F3E28">
        <w:rPr>
          <w:bCs/>
          <w:sz w:val="14"/>
          <w:szCs w:val="14"/>
        </w:rPr>
        <w:t>conceptualising</w:t>
      </w:r>
      <w:proofErr w:type="spellEnd"/>
      <w:r w:rsidRPr="001F3E28">
        <w:rPr>
          <w:bCs/>
          <w:sz w:val="14"/>
          <w:szCs w:val="14"/>
        </w:rPr>
        <w:t xml:space="preserve"> Greenlandic resistance to the</w:t>
      </w:r>
      <w:r w:rsidRPr="00352D5B">
        <w:rPr>
          <w:bCs/>
        </w:rPr>
        <w:t xml:space="preserve"> </w:t>
      </w:r>
      <w:r w:rsidRPr="00FB733E">
        <w:rPr>
          <w:bCs/>
          <w:highlight w:val="green"/>
          <w:u w:val="single"/>
        </w:rPr>
        <w:t xml:space="preserve">imposed </w:t>
      </w:r>
      <w:proofErr w:type="spellStart"/>
      <w:r w:rsidRPr="00FB733E">
        <w:rPr>
          <w:bCs/>
          <w:highlight w:val="green"/>
          <w:u w:val="single"/>
        </w:rPr>
        <w:t>modernisation</w:t>
      </w:r>
      <w:proofErr w:type="spellEnd"/>
      <w:r w:rsidRPr="00352D5B">
        <w:rPr>
          <w:bCs/>
        </w:rPr>
        <w:t xml:space="preserve"> </w:t>
      </w:r>
      <w:r w:rsidRPr="001F3E28">
        <w:rPr>
          <w:bCs/>
          <w:sz w:val="14"/>
          <w:szCs w:val="14"/>
        </w:rPr>
        <w:t>in the three films.</w:t>
      </w:r>
      <w:r>
        <w:rPr>
          <w:b/>
          <w:bCs/>
          <w:sz w:val="14"/>
          <w:szCs w:val="14"/>
        </w:rPr>
        <w:t xml:space="preserve"> </w:t>
      </w:r>
      <w:proofErr w:type="spellStart"/>
      <w:r w:rsidRPr="00A70655">
        <w:rPr>
          <w:sz w:val="14"/>
          <w:szCs w:val="14"/>
        </w:rPr>
        <w:t>Qivitoq</w:t>
      </w:r>
      <w:proofErr w:type="spellEnd"/>
      <w:r w:rsidRPr="00A70655">
        <w:rPr>
          <w:sz w:val="14"/>
          <w:szCs w:val="14"/>
        </w:rPr>
        <w:t xml:space="preserve"> projects the Danish protagonist, with the generic 1950s Danish name, Jens, as the local administrator of a small outpost only reachable by ship from the major settlements. His main mission appears to be to persuade a local Greenlander, Pavia, to purchase his own fishing boat. </w:t>
      </w:r>
      <w:proofErr w:type="spellStart"/>
      <w:r w:rsidRPr="00A70655">
        <w:rPr>
          <w:sz w:val="14"/>
          <w:szCs w:val="14"/>
        </w:rPr>
        <w:t>Modernisation</w:t>
      </w:r>
      <w:proofErr w:type="spellEnd"/>
      <w:r w:rsidRPr="00A70655">
        <w:t xml:space="preserve"> </w:t>
      </w:r>
      <w:r w:rsidRPr="00A70655">
        <w:rPr>
          <w:sz w:val="14"/>
          <w:szCs w:val="14"/>
        </w:rPr>
        <w:t>in the shape of a money based economy is arriving at the small settlement, and Jens appears to have identified Pavia</w:t>
      </w:r>
      <w:r w:rsidRPr="00A70655">
        <w:t xml:space="preserve"> </w:t>
      </w:r>
      <w:r w:rsidRPr="00DC13BE">
        <w:rPr>
          <w:highlight w:val="green"/>
          <w:u w:val="single"/>
        </w:rPr>
        <w:t>as</w:t>
      </w:r>
      <w:r w:rsidRPr="00DC13BE">
        <w:t xml:space="preserve"> </w:t>
      </w:r>
      <w:r w:rsidRPr="00A70655">
        <w:rPr>
          <w:sz w:val="14"/>
          <w:szCs w:val="14"/>
        </w:rPr>
        <w:t xml:space="preserve">the only local with the required talent and drive to help him 5 The Greenlandic </w:t>
      </w:r>
      <w:proofErr w:type="spellStart"/>
      <w:r w:rsidRPr="00A70655">
        <w:rPr>
          <w:sz w:val="14"/>
          <w:szCs w:val="14"/>
        </w:rPr>
        <w:t>modernisation</w:t>
      </w:r>
      <w:proofErr w:type="spellEnd"/>
      <w:r w:rsidRPr="00A70655">
        <w:rPr>
          <w:sz w:val="14"/>
          <w:szCs w:val="14"/>
        </w:rPr>
        <w:t xml:space="preserve"> era began when the Danish government renewed its presence in Greenland after the Second World War had cut off Denmark from Greenland for five years. More specifically it refers to two detailed sets of plans for a complete overhaul of how Greenland was run, known as the G50 and G60 plans. In many respects the ’</w:t>
      </w:r>
      <w:proofErr w:type="spellStart"/>
      <w:r w:rsidRPr="00A70655">
        <w:rPr>
          <w:sz w:val="14"/>
          <w:szCs w:val="14"/>
        </w:rPr>
        <w:t>modernisation</w:t>
      </w:r>
      <w:proofErr w:type="spellEnd"/>
      <w:r w:rsidRPr="00A70655">
        <w:rPr>
          <w:sz w:val="14"/>
          <w:szCs w:val="14"/>
        </w:rPr>
        <w:t>’ process continued after the 1960s, but it was now accompanied by a strong and irrepressible Greenlandic critique of the effects of this process on Greenlandic society accompanied by some critical Danish voices. 144 transform the small community. This perception is shared between Jens and the film’s storyline which depicts the Greenlanders in a light not unfamiliar to followers of Tolkien’s hobbits. The laidback attitude of the small naive community is contrasted with the bustling major settlement, whose building activities are sustained by a far greater and more direct Danish involvement. The acquisition and arrival of the single fishing boat in the small community becomes the leitmotif for this emergent new order. Seal hunting and other traditional forms of hunting are no longer feasible economically, and Pavia is the sole character who bears upon his shoulders the responsibility for transforming the community, so it will adapt itself to the new times. Jens is</w:t>
      </w:r>
      <w:r w:rsidRPr="001F3E28">
        <w:rPr>
          <w:b/>
          <w:bCs/>
        </w:rPr>
        <w:t xml:space="preserve"> </w:t>
      </w:r>
      <w:r w:rsidRPr="00FB733E">
        <w:rPr>
          <w:highlight w:val="green"/>
          <w:u w:val="single"/>
        </w:rPr>
        <w:t>the benevolent orchestrator</w:t>
      </w:r>
      <w:r w:rsidRPr="00863930">
        <w:rPr>
          <w:b/>
          <w:bCs/>
          <w:u w:val="single"/>
        </w:rPr>
        <w:t xml:space="preserve"> </w:t>
      </w:r>
      <w:r w:rsidRPr="00A70655">
        <w:rPr>
          <w:sz w:val="14"/>
          <w:szCs w:val="14"/>
        </w:rPr>
        <w:t xml:space="preserve">who continuously pushes Pavia in the direction of the </w:t>
      </w:r>
      <w:proofErr w:type="spellStart"/>
      <w:r w:rsidRPr="00A70655">
        <w:rPr>
          <w:sz w:val="14"/>
          <w:szCs w:val="14"/>
        </w:rPr>
        <w:t>modernisation</w:t>
      </w:r>
      <w:proofErr w:type="spellEnd"/>
      <w:r w:rsidRPr="00A70655">
        <w:rPr>
          <w:sz w:val="14"/>
          <w:szCs w:val="14"/>
        </w:rPr>
        <w:t xml:space="preserve"> economy,</w:t>
      </w:r>
      <w:r w:rsidRPr="00863930">
        <w:rPr>
          <w:b/>
          <w:bCs/>
          <w:sz w:val="14"/>
          <w:szCs w:val="14"/>
        </w:rPr>
        <w:t xml:space="preserve"> </w:t>
      </w:r>
      <w:r w:rsidRPr="00FB733E">
        <w:rPr>
          <w:highlight w:val="green"/>
          <w:u w:val="single"/>
        </w:rPr>
        <w:t>stressing</w:t>
      </w:r>
      <w:r w:rsidRPr="00034475">
        <w:t xml:space="preserve"> </w:t>
      </w:r>
      <w:r w:rsidRPr="00034475">
        <w:rPr>
          <w:sz w:val="14"/>
          <w:szCs w:val="14"/>
        </w:rPr>
        <w:t>to Pavia</w:t>
      </w:r>
      <w:r w:rsidRPr="00034475">
        <w:t xml:space="preserve"> </w:t>
      </w:r>
      <w:r w:rsidRPr="00FB733E">
        <w:rPr>
          <w:highlight w:val="green"/>
          <w:u w:val="single"/>
        </w:rPr>
        <w:t>there is no alternative.</w:t>
      </w:r>
      <w:r w:rsidRPr="00034475">
        <w:t xml:space="preserve"> </w:t>
      </w:r>
      <w:proofErr w:type="spellStart"/>
      <w:r w:rsidRPr="00034475">
        <w:rPr>
          <w:sz w:val="14"/>
          <w:szCs w:val="14"/>
        </w:rPr>
        <w:t>Qivitoq</w:t>
      </w:r>
      <w:proofErr w:type="spellEnd"/>
      <w:r w:rsidRPr="00034475">
        <w:rPr>
          <w:sz w:val="14"/>
          <w:szCs w:val="14"/>
        </w:rPr>
        <w:t xml:space="preserve"> is as a typical Danish, 1950s Hollywood style drama, predictable in its form as a </w:t>
      </w:r>
      <w:proofErr w:type="spellStart"/>
      <w:r w:rsidRPr="00034475">
        <w:rPr>
          <w:sz w:val="14"/>
          <w:szCs w:val="14"/>
        </w:rPr>
        <w:t>romanticised</w:t>
      </w:r>
      <w:proofErr w:type="spellEnd"/>
      <w:r w:rsidRPr="00034475">
        <w:rPr>
          <w:sz w:val="14"/>
          <w:szCs w:val="14"/>
        </w:rPr>
        <w:t xml:space="preserve"> vision of Greenland, seen largely through the eyes of Jens and other Danes, and the plot revolves around the love affair between the two Danish protagonists cum film stars. Eva, the love interest of Jens, arrives in the large settlement to meet up with her unsuspecting fiancé, a doctor at the local hospital, who during their separation has taken up with a nurse at the hospital. To save her and the Danish community the embarrassment of her presence, she is shipped off to </w:t>
      </w:r>
      <w:r w:rsidRPr="00034475">
        <w:rPr>
          <w:sz w:val="14"/>
          <w:szCs w:val="14"/>
        </w:rPr>
        <w:lastRenderedPageBreak/>
        <w:t xml:space="preserve">Jens’s outpost, where he </w:t>
      </w:r>
      <w:proofErr w:type="gramStart"/>
      <w:r w:rsidRPr="00034475">
        <w:rPr>
          <w:sz w:val="14"/>
          <w:szCs w:val="14"/>
        </w:rPr>
        <w:t>has to</w:t>
      </w:r>
      <w:proofErr w:type="gramEnd"/>
      <w:r w:rsidRPr="00034475">
        <w:rPr>
          <w:sz w:val="14"/>
          <w:szCs w:val="14"/>
        </w:rPr>
        <w:t xml:space="preserve"> put her up much to his annoyance. Having been abandoned by his wife, who couldn’t cope with life in Greenland, and absconded to Denmark, his antagonism towards women is palpable, and Jens and Eva have prolonged angry exchanges until, predictably within the mainstream cinema of the 1950s, they fall in love. Jens’s love interest in Eva, however, distracts his attention from Pavia’s fishing boat project. Pavia, after being ridiculed by the community because of his inability to catch fish (caused by his own impatience coupled with Jens’s failure to provide guidance), goes </w:t>
      </w:r>
      <w:proofErr w:type="spellStart"/>
      <w:r w:rsidRPr="00034475">
        <w:rPr>
          <w:sz w:val="14"/>
          <w:szCs w:val="14"/>
        </w:rPr>
        <w:t>Qivitoq</w:t>
      </w:r>
      <w:proofErr w:type="spellEnd"/>
      <w:r w:rsidRPr="00034475">
        <w:rPr>
          <w:sz w:val="14"/>
          <w:szCs w:val="14"/>
        </w:rPr>
        <w:t xml:space="preserve">. </w:t>
      </w:r>
      <w:proofErr w:type="spellStart"/>
      <w:r w:rsidRPr="00034475">
        <w:rPr>
          <w:sz w:val="14"/>
          <w:szCs w:val="14"/>
        </w:rPr>
        <w:t>Qivitoq</w:t>
      </w:r>
      <w:proofErr w:type="spellEnd"/>
      <w:r w:rsidRPr="00034475">
        <w:rPr>
          <w:sz w:val="14"/>
          <w:szCs w:val="14"/>
        </w:rPr>
        <w:t xml:space="preserve"> is a term that refers to Greenlanders turning their backs on society after a moment of great humiliation and taking to the mountains.6 People turning </w:t>
      </w:r>
      <w:proofErr w:type="spellStart"/>
      <w:r w:rsidRPr="00034475">
        <w:rPr>
          <w:sz w:val="14"/>
          <w:szCs w:val="14"/>
        </w:rPr>
        <w:t>Qivitoq</w:t>
      </w:r>
      <w:proofErr w:type="spellEnd"/>
      <w:r w:rsidRPr="00034475">
        <w:rPr>
          <w:sz w:val="14"/>
          <w:szCs w:val="14"/>
        </w:rPr>
        <w:t xml:space="preserve"> perish in the mountains, but in this </w:t>
      </w:r>
      <w:proofErr w:type="gramStart"/>
      <w:r w:rsidRPr="00034475">
        <w:rPr>
          <w:sz w:val="14"/>
          <w:szCs w:val="14"/>
        </w:rPr>
        <w:t>case</w:t>
      </w:r>
      <w:proofErr w:type="gramEnd"/>
      <w:r w:rsidRPr="00034475">
        <w:rPr>
          <w:sz w:val="14"/>
          <w:szCs w:val="14"/>
        </w:rPr>
        <w:t xml:space="preserve"> Jens rushes after Pavia, and the chase takes </w:t>
      </w:r>
      <w:proofErr w:type="gramStart"/>
      <w:r w:rsidRPr="00034475">
        <w:rPr>
          <w:sz w:val="14"/>
          <w:szCs w:val="14"/>
        </w:rPr>
        <w:t>both of them</w:t>
      </w:r>
      <w:proofErr w:type="gramEnd"/>
      <w:r w:rsidRPr="00034475">
        <w:rPr>
          <w:sz w:val="14"/>
          <w:szCs w:val="14"/>
        </w:rPr>
        <w:t xml:space="preserve"> into the dangerous area of the glaciers. Jens falls into an ice crevasse, and a little boy who accompanies him finally manages to get Pavia to rescue Jens. Harmony in the little community is restored, and marriage is on the cards for both Pavia and Jens and their somewhat passive girlfriends. This plot line sounds all too predictable, so why bother with this 1950s </w:t>
      </w:r>
      <w:proofErr w:type="spellStart"/>
      <w:r w:rsidRPr="00034475">
        <w:rPr>
          <w:sz w:val="14"/>
          <w:szCs w:val="14"/>
        </w:rPr>
        <w:t>idealised</w:t>
      </w:r>
      <w:proofErr w:type="spellEnd"/>
      <w:r w:rsidRPr="00034475">
        <w:rPr>
          <w:sz w:val="14"/>
          <w:szCs w:val="14"/>
        </w:rPr>
        <w:t xml:space="preserve"> image of benevolent Danes helping Greenlanders through the challenging </w:t>
      </w:r>
      <w:proofErr w:type="spellStart"/>
      <w:r w:rsidRPr="00034475">
        <w:rPr>
          <w:sz w:val="14"/>
          <w:szCs w:val="14"/>
        </w:rPr>
        <w:t>modernisation</w:t>
      </w:r>
      <w:proofErr w:type="spellEnd"/>
      <w:r w:rsidRPr="00034475">
        <w:rPr>
          <w:sz w:val="14"/>
          <w:szCs w:val="14"/>
        </w:rPr>
        <w:t xml:space="preserve"> process? Two 6 For an article in Danish that discusses </w:t>
      </w:r>
      <w:proofErr w:type="spellStart"/>
      <w:r w:rsidRPr="00034475">
        <w:rPr>
          <w:sz w:val="14"/>
          <w:szCs w:val="14"/>
        </w:rPr>
        <w:t>Qivitoq</w:t>
      </w:r>
      <w:proofErr w:type="spellEnd"/>
      <w:r w:rsidRPr="00034475">
        <w:rPr>
          <w:sz w:val="14"/>
          <w:szCs w:val="14"/>
        </w:rPr>
        <w:t xml:space="preserve"> (or </w:t>
      </w:r>
      <w:proofErr w:type="spellStart"/>
      <w:r w:rsidRPr="00034475">
        <w:rPr>
          <w:sz w:val="14"/>
          <w:szCs w:val="14"/>
        </w:rPr>
        <w:t>Qivittoq</w:t>
      </w:r>
      <w:proofErr w:type="spellEnd"/>
      <w:r w:rsidRPr="00034475">
        <w:rPr>
          <w:sz w:val="14"/>
          <w:szCs w:val="14"/>
        </w:rPr>
        <w:t>) as a leitmotif in Danish and Greenlandic writing, see Thisted 2004. 145 reasons stand out in my reading of the three films. One is to look for ambivalences in</w:t>
      </w:r>
      <w:r w:rsidRPr="00034475">
        <w:t xml:space="preserve"> </w:t>
      </w:r>
      <w:r w:rsidRPr="00FB733E">
        <w:rPr>
          <w:highlight w:val="green"/>
          <w:u w:val="single"/>
        </w:rPr>
        <w:t xml:space="preserve">the </w:t>
      </w:r>
      <w:proofErr w:type="spellStart"/>
      <w:r w:rsidRPr="00FB733E">
        <w:rPr>
          <w:highlight w:val="green"/>
          <w:u w:val="single"/>
        </w:rPr>
        <w:t>immaculised</w:t>
      </w:r>
      <w:proofErr w:type="spellEnd"/>
      <w:r w:rsidRPr="00FB733E">
        <w:rPr>
          <w:highlight w:val="green"/>
          <w:u w:val="single"/>
        </w:rPr>
        <w:t xml:space="preserve"> image of a</w:t>
      </w:r>
      <w:r w:rsidRPr="00034475">
        <w:rPr>
          <w:u w:val="single"/>
        </w:rPr>
        <w:t xml:space="preserve"> late </w:t>
      </w:r>
      <w:r w:rsidRPr="00FB733E">
        <w:rPr>
          <w:highlight w:val="green"/>
          <w:u w:val="single"/>
        </w:rPr>
        <w:t>colonial relationship</w:t>
      </w:r>
      <w:r w:rsidRPr="00034475">
        <w:t xml:space="preserve"> </w:t>
      </w:r>
      <w:r w:rsidRPr="00034475">
        <w:rPr>
          <w:sz w:val="14"/>
          <w:szCs w:val="14"/>
        </w:rPr>
        <w:t>between Denmark and Greenland</w:t>
      </w:r>
      <w:r w:rsidRPr="00034475">
        <w:t xml:space="preserve">. </w:t>
      </w:r>
      <w:r w:rsidRPr="00034475">
        <w:rPr>
          <w:sz w:val="14"/>
          <w:szCs w:val="14"/>
        </w:rPr>
        <w:t>The second and related point is to see to what extent later filmic representations of this period are better at capturing</w:t>
      </w:r>
      <w:r w:rsidRPr="00034475">
        <w:t xml:space="preserve"> </w:t>
      </w:r>
      <w:r w:rsidRPr="00FB733E">
        <w:rPr>
          <w:highlight w:val="green"/>
          <w:u w:val="single"/>
        </w:rPr>
        <w:t>the problematic sides of</w:t>
      </w:r>
      <w:r w:rsidRPr="00034475">
        <w:rPr>
          <w:u w:val="single"/>
        </w:rPr>
        <w:t xml:space="preserve"> the </w:t>
      </w:r>
      <w:proofErr w:type="spellStart"/>
      <w:r w:rsidRPr="00FB733E">
        <w:rPr>
          <w:highlight w:val="green"/>
          <w:u w:val="single"/>
        </w:rPr>
        <w:t>modernisation</w:t>
      </w:r>
      <w:proofErr w:type="spellEnd"/>
      <w:r w:rsidRPr="00034475">
        <w:rPr>
          <w:u w:val="single"/>
        </w:rPr>
        <w:t xml:space="preserve"> process</w:t>
      </w:r>
      <w:r w:rsidRPr="00034475">
        <w:rPr>
          <w:sz w:val="14"/>
          <w:szCs w:val="14"/>
          <w:u w:val="single"/>
        </w:rPr>
        <w:t>,</w:t>
      </w:r>
      <w:r w:rsidRPr="00034475">
        <w:rPr>
          <w:sz w:val="14"/>
          <w:szCs w:val="14"/>
        </w:rPr>
        <w:t xml:space="preserve"> which has been exposed in subsequent writing about the </w:t>
      </w:r>
      <w:proofErr w:type="spellStart"/>
      <w:r w:rsidRPr="00034475">
        <w:rPr>
          <w:sz w:val="14"/>
          <w:szCs w:val="14"/>
        </w:rPr>
        <w:t>modernisation</w:t>
      </w:r>
      <w:proofErr w:type="spellEnd"/>
      <w:r w:rsidRPr="00034475">
        <w:rPr>
          <w:sz w:val="14"/>
          <w:szCs w:val="14"/>
        </w:rPr>
        <w:t xml:space="preserve"> era (Dahl 1986, Lidegaard 1973, Viemose 1977, Jensen 2012). To what extent and how do later films incorporate, or correct the largely </w:t>
      </w:r>
      <w:proofErr w:type="spellStart"/>
      <w:r w:rsidRPr="00034475">
        <w:rPr>
          <w:sz w:val="14"/>
          <w:szCs w:val="14"/>
        </w:rPr>
        <w:t>unproblematised</w:t>
      </w:r>
      <w:proofErr w:type="spellEnd"/>
      <w:r w:rsidRPr="00034475">
        <w:rPr>
          <w:sz w:val="14"/>
          <w:szCs w:val="14"/>
        </w:rPr>
        <w:t xml:space="preserve"> view of the </w:t>
      </w:r>
      <w:proofErr w:type="spellStart"/>
      <w:r w:rsidRPr="00034475">
        <w:rPr>
          <w:sz w:val="14"/>
          <w:szCs w:val="14"/>
        </w:rPr>
        <w:t>modernisation</w:t>
      </w:r>
      <w:proofErr w:type="spellEnd"/>
      <w:r w:rsidRPr="00034475">
        <w:rPr>
          <w:sz w:val="14"/>
          <w:szCs w:val="14"/>
        </w:rPr>
        <w:t xml:space="preserve"> era held at the time? In other words, the purpose here is to identify to what extent the contemporary and the later engagements with the </w:t>
      </w:r>
      <w:proofErr w:type="spellStart"/>
      <w:r w:rsidRPr="00034475">
        <w:rPr>
          <w:sz w:val="14"/>
          <w:szCs w:val="14"/>
        </w:rPr>
        <w:t>modernisation</w:t>
      </w:r>
      <w:proofErr w:type="spellEnd"/>
      <w:r w:rsidRPr="00034475">
        <w:rPr>
          <w:sz w:val="14"/>
          <w:szCs w:val="14"/>
        </w:rPr>
        <w:t xml:space="preserve"> era in Greenland </w:t>
      </w:r>
      <w:proofErr w:type="gramStart"/>
      <w:r w:rsidRPr="00034475">
        <w:rPr>
          <w:sz w:val="14"/>
          <w:szCs w:val="14"/>
        </w:rPr>
        <w:t>are able to</w:t>
      </w:r>
      <w:proofErr w:type="gramEnd"/>
      <w:r w:rsidRPr="00034475">
        <w:rPr>
          <w:sz w:val="14"/>
          <w:szCs w:val="14"/>
        </w:rPr>
        <w:t xml:space="preserve"> do so critically. While it may initially seem unreasonable to expect </w:t>
      </w:r>
      <w:proofErr w:type="spellStart"/>
      <w:r w:rsidRPr="00034475">
        <w:rPr>
          <w:sz w:val="14"/>
          <w:szCs w:val="14"/>
        </w:rPr>
        <w:t>Qivitoq</w:t>
      </w:r>
      <w:proofErr w:type="spellEnd"/>
      <w:r w:rsidRPr="00034475">
        <w:rPr>
          <w:sz w:val="14"/>
          <w:szCs w:val="14"/>
        </w:rPr>
        <w:t xml:space="preserve"> to project a critical perspective, Greenlandic criticism of the </w:t>
      </w:r>
      <w:proofErr w:type="spellStart"/>
      <w:r w:rsidRPr="00034475">
        <w:rPr>
          <w:sz w:val="14"/>
          <w:szCs w:val="14"/>
        </w:rPr>
        <w:t>modernisation</w:t>
      </w:r>
      <w:proofErr w:type="spellEnd"/>
      <w:r w:rsidRPr="00034475">
        <w:rPr>
          <w:sz w:val="14"/>
          <w:szCs w:val="14"/>
        </w:rPr>
        <w:t xml:space="preserve"> process is, in fact, as old as the </w:t>
      </w:r>
      <w:proofErr w:type="spellStart"/>
      <w:r w:rsidRPr="00034475">
        <w:rPr>
          <w:sz w:val="14"/>
          <w:szCs w:val="14"/>
        </w:rPr>
        <w:t>modernisation</w:t>
      </w:r>
      <w:proofErr w:type="spellEnd"/>
      <w:r w:rsidRPr="00034475">
        <w:rPr>
          <w:sz w:val="14"/>
          <w:szCs w:val="14"/>
        </w:rPr>
        <w:t xml:space="preserve"> process itself. Hence critical Greenlandic voices were present also at the time when </w:t>
      </w:r>
      <w:proofErr w:type="spellStart"/>
      <w:r w:rsidRPr="00034475">
        <w:rPr>
          <w:sz w:val="14"/>
          <w:szCs w:val="14"/>
        </w:rPr>
        <w:t>Qivitoq</w:t>
      </w:r>
      <w:proofErr w:type="spellEnd"/>
      <w:r w:rsidRPr="00034475">
        <w:rPr>
          <w:sz w:val="14"/>
          <w:szCs w:val="14"/>
        </w:rPr>
        <w:t xml:space="preserve"> was made.</w:t>
      </w:r>
      <w:r w:rsidRPr="00034475">
        <w:t xml:space="preserve"> </w:t>
      </w:r>
      <w:r w:rsidRPr="00FB733E">
        <w:rPr>
          <w:highlight w:val="green"/>
          <w:u w:val="single"/>
        </w:rPr>
        <w:t>The omission of</w:t>
      </w:r>
      <w:r w:rsidRPr="00034475">
        <w:t xml:space="preserve"> </w:t>
      </w:r>
      <w:r w:rsidRPr="00034475">
        <w:rPr>
          <w:u w:val="single"/>
        </w:rPr>
        <w:t xml:space="preserve">such Greenlandic </w:t>
      </w:r>
      <w:r w:rsidRPr="00FB733E">
        <w:rPr>
          <w:highlight w:val="green"/>
          <w:u w:val="single"/>
        </w:rPr>
        <w:t>voices</w:t>
      </w:r>
      <w:r w:rsidRPr="00034475">
        <w:t xml:space="preserve"> </w:t>
      </w:r>
      <w:r w:rsidRPr="00034475">
        <w:rPr>
          <w:sz w:val="14"/>
          <w:szCs w:val="14"/>
        </w:rPr>
        <w:t xml:space="preserve">from the film is not merely a narrative </w:t>
      </w:r>
      <w:proofErr w:type="gramStart"/>
      <w:r w:rsidRPr="00034475">
        <w:rPr>
          <w:sz w:val="14"/>
          <w:szCs w:val="14"/>
        </w:rPr>
        <w:t>choice, but</w:t>
      </w:r>
      <w:proofErr w:type="gramEnd"/>
      <w:r w:rsidRPr="00034475">
        <w:t xml:space="preserve"> </w:t>
      </w:r>
      <w:r w:rsidRPr="00FB733E">
        <w:rPr>
          <w:highlight w:val="green"/>
          <w:u w:val="single"/>
        </w:rPr>
        <w:t>reflects</w:t>
      </w:r>
      <w:r w:rsidRPr="00034475">
        <w:rPr>
          <w:u w:val="single"/>
        </w:rPr>
        <w:t xml:space="preserve"> a broader choice of </w:t>
      </w:r>
      <w:r w:rsidRPr="00FB733E">
        <w:rPr>
          <w:highlight w:val="green"/>
          <w:u w:val="single"/>
        </w:rPr>
        <w:t>representation</w:t>
      </w:r>
      <w:r w:rsidRPr="00034475">
        <w:rPr>
          <w:u w:val="single"/>
        </w:rPr>
        <w:t xml:space="preserve">al strategies </w:t>
      </w:r>
      <w:r w:rsidRPr="00FB733E">
        <w:rPr>
          <w:highlight w:val="green"/>
          <w:u w:val="single"/>
        </w:rPr>
        <w:t>that cannot accommodate</w:t>
      </w:r>
      <w:r w:rsidRPr="00034475">
        <w:rPr>
          <w:u w:val="single"/>
        </w:rPr>
        <w:t xml:space="preserve"> Greenlandic </w:t>
      </w:r>
      <w:r w:rsidRPr="00FB733E">
        <w:rPr>
          <w:highlight w:val="green"/>
          <w:u w:val="single"/>
        </w:rPr>
        <w:t>critic</w:t>
      </w:r>
      <w:r w:rsidRPr="00034475">
        <w:rPr>
          <w:u w:val="single"/>
        </w:rPr>
        <w:t xml:space="preserve">al voices, </w:t>
      </w:r>
      <w:r w:rsidRPr="00FB733E">
        <w:rPr>
          <w:highlight w:val="green"/>
          <w:u w:val="single"/>
        </w:rPr>
        <w:t>because they disturb</w:t>
      </w:r>
      <w:r w:rsidRPr="00034475">
        <w:rPr>
          <w:u w:val="single"/>
        </w:rPr>
        <w:t xml:space="preserve"> too profoundly </w:t>
      </w:r>
      <w:r w:rsidRPr="00FB733E">
        <w:rPr>
          <w:highlight w:val="green"/>
          <w:u w:val="single"/>
        </w:rPr>
        <w:t>the</w:t>
      </w:r>
      <w:r w:rsidRPr="00034475">
        <w:rPr>
          <w:u w:val="single"/>
        </w:rPr>
        <w:t xml:space="preserve"> Danish </w:t>
      </w:r>
      <w:r w:rsidRPr="00FB733E">
        <w:rPr>
          <w:highlight w:val="green"/>
          <w:u w:val="single"/>
        </w:rPr>
        <w:t>narration of benevolence</w:t>
      </w:r>
      <w:r w:rsidRPr="00034475">
        <w:rPr>
          <w:sz w:val="14"/>
          <w:szCs w:val="14"/>
        </w:rPr>
        <w:t>. It is this broader structure beyond the</w:t>
      </w:r>
      <w:r w:rsidRPr="00A70655">
        <w:rPr>
          <w:sz w:val="14"/>
          <w:szCs w:val="14"/>
        </w:rPr>
        <w:t xml:space="preserve"> film’s narrative that frames the range of narrative choices and types of voices within the film, which inevitably results in the reduction of Greenlanders to stock characters and passive witnesses to the </w:t>
      </w:r>
      <w:proofErr w:type="spellStart"/>
      <w:r w:rsidRPr="00A70655">
        <w:rPr>
          <w:sz w:val="14"/>
          <w:szCs w:val="14"/>
        </w:rPr>
        <w:t>modernisation</w:t>
      </w:r>
      <w:proofErr w:type="spellEnd"/>
      <w:r w:rsidRPr="00A70655">
        <w:rPr>
          <w:sz w:val="14"/>
          <w:szCs w:val="14"/>
        </w:rPr>
        <w:t xml:space="preserve"> process pushed by the energetic and restless Jens.</w:t>
      </w:r>
      <w:r w:rsidRPr="00A70655">
        <w:t xml:space="preserve"> </w:t>
      </w:r>
    </w:p>
    <w:p w14:paraId="00864C0C" w14:textId="77777777" w:rsidR="00B6669D" w:rsidRPr="00E70E0B" w:rsidRDefault="00B6669D" w:rsidP="00B6669D">
      <w:pPr>
        <w:pStyle w:val="Heading4"/>
        <w:rPr>
          <w:rFonts w:asciiTheme="minorHAnsi" w:hAnsiTheme="minorHAnsi" w:cstheme="minorHAnsi"/>
        </w:rPr>
      </w:pPr>
      <w:r w:rsidRPr="009D50CC">
        <w:rPr>
          <w:rFonts w:asciiTheme="minorHAnsi" w:hAnsiTheme="minorHAnsi" w:cstheme="minorHAnsi"/>
        </w:rPr>
        <w:t xml:space="preserve">Within this societal </w:t>
      </w:r>
      <w:r w:rsidRPr="009D50CC">
        <w:rPr>
          <w:rFonts w:asciiTheme="minorHAnsi" w:hAnsiTheme="minorHAnsi" w:cstheme="minorHAnsi"/>
          <w:u w:val="single"/>
        </w:rPr>
        <w:t>double bind</w:t>
      </w:r>
      <w:r w:rsidRPr="009D50CC">
        <w:rPr>
          <w:rFonts w:asciiTheme="minorHAnsi" w:hAnsiTheme="minorHAnsi" w:cstheme="minorHAnsi"/>
        </w:rPr>
        <w:t xml:space="preserve">, </w:t>
      </w:r>
      <w:r>
        <w:rPr>
          <w:rFonts w:asciiTheme="minorHAnsi" w:hAnsiTheme="minorHAnsi" w:cstheme="minorHAnsi"/>
        </w:rPr>
        <w:t>Asians</w:t>
      </w:r>
      <w:r w:rsidRPr="009D50CC">
        <w:rPr>
          <w:rFonts w:asciiTheme="minorHAnsi" w:hAnsiTheme="minorHAnsi" w:cstheme="minorHAnsi"/>
        </w:rPr>
        <w:t xml:space="preserve"> are relegated to the </w:t>
      </w:r>
      <w:r w:rsidRPr="009D50CC">
        <w:rPr>
          <w:rFonts w:asciiTheme="minorHAnsi" w:hAnsiTheme="minorHAnsi" w:cstheme="minorHAnsi"/>
          <w:u w:val="single"/>
        </w:rPr>
        <w:t>undifferentiated masses</w:t>
      </w:r>
      <w:r w:rsidRPr="009D50CC">
        <w:rPr>
          <w:rFonts w:asciiTheme="minorHAnsi" w:hAnsiTheme="minorHAnsi" w:cstheme="minorHAnsi"/>
        </w:rPr>
        <w:t xml:space="preserve">, perceived </w:t>
      </w:r>
      <w:r>
        <w:rPr>
          <w:rFonts w:asciiTheme="minorHAnsi" w:hAnsiTheme="minorHAnsi" w:cstheme="minorHAnsi"/>
        </w:rPr>
        <w:t xml:space="preserve">via </w:t>
      </w:r>
      <w:r w:rsidRPr="005F4213">
        <w:rPr>
          <w:rFonts w:asciiTheme="minorHAnsi" w:hAnsiTheme="minorHAnsi" w:cstheme="minorHAnsi"/>
          <w:u w:val="single"/>
        </w:rPr>
        <w:t>otherness</w:t>
      </w:r>
      <w:r>
        <w:rPr>
          <w:rFonts w:asciiTheme="minorHAnsi" w:hAnsiTheme="minorHAnsi" w:cstheme="minorHAnsi"/>
        </w:rPr>
        <w:t xml:space="preserve">, </w:t>
      </w:r>
      <w:r w:rsidRPr="005F4213">
        <w:rPr>
          <w:rFonts w:asciiTheme="minorHAnsi" w:hAnsiTheme="minorHAnsi" w:cstheme="minorHAnsi"/>
          <w:u w:val="single"/>
        </w:rPr>
        <w:t>marginalization</w:t>
      </w:r>
      <w:r>
        <w:rPr>
          <w:rFonts w:asciiTheme="minorHAnsi" w:hAnsiTheme="minorHAnsi" w:cstheme="minorHAnsi"/>
          <w:u w:val="single"/>
        </w:rPr>
        <w:t>,</w:t>
      </w:r>
      <w:r>
        <w:rPr>
          <w:rFonts w:asciiTheme="minorHAnsi" w:hAnsiTheme="minorHAnsi" w:cstheme="minorHAnsi"/>
        </w:rPr>
        <w:t xml:space="preserve"> and </w:t>
      </w:r>
      <w:r>
        <w:rPr>
          <w:rFonts w:asciiTheme="minorHAnsi" w:hAnsiTheme="minorHAnsi" w:cstheme="minorHAnsi"/>
          <w:u w:val="single"/>
        </w:rPr>
        <w:t>social</w:t>
      </w:r>
      <w:r>
        <w:rPr>
          <w:rFonts w:asciiTheme="minorHAnsi" w:hAnsiTheme="minorHAnsi" w:cstheme="minorHAnsi"/>
        </w:rPr>
        <w:t xml:space="preserve"> and </w:t>
      </w:r>
      <w:r>
        <w:rPr>
          <w:rFonts w:asciiTheme="minorHAnsi" w:hAnsiTheme="minorHAnsi" w:cstheme="minorHAnsi"/>
          <w:u w:val="single"/>
        </w:rPr>
        <w:t>cultural destruction.</w:t>
      </w:r>
      <w:r>
        <w:rPr>
          <w:rFonts w:asciiTheme="minorHAnsi" w:hAnsiTheme="minorHAnsi" w:cstheme="minorHAnsi"/>
        </w:rPr>
        <w:t xml:space="preserve"> This </w:t>
      </w:r>
      <w:r w:rsidRPr="00E70E0B">
        <w:rPr>
          <w:rFonts w:asciiTheme="minorHAnsi" w:hAnsiTheme="minorHAnsi" w:cstheme="minorHAnsi"/>
          <w:u w:val="single"/>
        </w:rPr>
        <w:t>paternalizes</w:t>
      </w:r>
      <w:r>
        <w:rPr>
          <w:rFonts w:asciiTheme="minorHAnsi" w:hAnsiTheme="minorHAnsi" w:cstheme="minorHAnsi"/>
        </w:rPr>
        <w:t xml:space="preserve"> Asians in “</w:t>
      </w:r>
      <w:r w:rsidRPr="00E70E0B">
        <w:rPr>
          <w:rFonts w:asciiTheme="minorHAnsi" w:hAnsiTheme="minorHAnsi" w:cstheme="minorHAnsi"/>
          <w:u w:val="single"/>
        </w:rPr>
        <w:t>underdeveloped regions</w:t>
      </w:r>
      <w:r>
        <w:rPr>
          <w:rFonts w:asciiTheme="minorHAnsi" w:hAnsiTheme="minorHAnsi" w:cstheme="minorHAnsi"/>
        </w:rPr>
        <w:t xml:space="preserve">” through </w:t>
      </w:r>
      <w:r w:rsidRPr="00E70E0B">
        <w:rPr>
          <w:rFonts w:asciiTheme="minorHAnsi" w:hAnsiTheme="minorHAnsi" w:cstheme="minorHAnsi"/>
          <w:u w:val="single"/>
        </w:rPr>
        <w:t>harmful pity</w:t>
      </w:r>
      <w:r>
        <w:rPr>
          <w:rFonts w:asciiTheme="minorHAnsi" w:hAnsiTheme="minorHAnsi" w:cstheme="minorHAnsi"/>
          <w:u w:val="single"/>
        </w:rPr>
        <w:t>.</w:t>
      </w:r>
    </w:p>
    <w:p w14:paraId="3B202A4C" w14:textId="77777777" w:rsidR="00B6669D" w:rsidRDefault="00B6669D" w:rsidP="00B6669D">
      <w:proofErr w:type="spellStart"/>
      <w:r w:rsidRPr="00034475">
        <w:rPr>
          <w:rStyle w:val="Style13ptBold"/>
        </w:rPr>
        <w:t>Ridanp</w:t>
      </w:r>
      <w:r>
        <w:rPr>
          <w:rStyle w:val="Style13ptBold"/>
        </w:rPr>
        <w:t>aa</w:t>
      </w:r>
      <w:proofErr w:type="spellEnd"/>
      <w:r>
        <w:rPr>
          <w:rStyle w:val="Style13ptBold"/>
        </w:rPr>
        <w:t xml:space="preserve"> 07</w:t>
      </w:r>
      <w:r w:rsidRPr="009D50CC">
        <w:rPr>
          <w:rStyle w:val="Style13ptBold"/>
        </w:rPr>
        <w:t>,</w:t>
      </w:r>
      <w:r w:rsidRPr="009D50CC">
        <w:t xml:space="preserve"> [</w:t>
      </w:r>
      <w:r>
        <w:t>Juha, University of Oulu, “</w:t>
      </w:r>
      <w:r w:rsidRPr="00034475">
        <w:t>Conceptualizing the North: Orientalism in the Arctic</w:t>
      </w:r>
      <w:r>
        <w:t>,” 2007] Zong</w:t>
      </w:r>
    </w:p>
    <w:p w14:paraId="5C037974" w14:textId="77777777" w:rsidR="00B6669D" w:rsidRPr="00102107" w:rsidRDefault="00B6669D" w:rsidP="00B6669D">
      <w:pPr>
        <w:rPr>
          <w:u w:val="single"/>
        </w:rPr>
      </w:pPr>
      <w:r w:rsidRPr="00034475">
        <w:rPr>
          <w:sz w:val="14"/>
          <w:szCs w:val="14"/>
        </w:rPr>
        <w:t xml:space="preserve">Considering </w:t>
      </w:r>
      <w:proofErr w:type="spellStart"/>
      <w:r w:rsidRPr="00034475">
        <w:rPr>
          <w:sz w:val="14"/>
          <w:szCs w:val="14"/>
        </w:rPr>
        <w:t>northernness</w:t>
      </w:r>
      <w:proofErr w:type="spellEnd"/>
      <w:r w:rsidRPr="00034475">
        <w:rPr>
          <w:sz w:val="14"/>
          <w:szCs w:val="14"/>
        </w:rPr>
        <w:t xml:space="preserve"> purely semantically, its </w:t>
      </w:r>
      <w:proofErr w:type="spellStart"/>
      <w:r w:rsidRPr="00034475">
        <w:rPr>
          <w:sz w:val="14"/>
          <w:szCs w:val="14"/>
        </w:rPr>
        <w:t>defini</w:t>
      </w:r>
      <w:proofErr w:type="spellEnd"/>
      <w:r w:rsidRPr="00034475">
        <w:rPr>
          <w:sz w:val="14"/>
          <w:szCs w:val="14"/>
        </w:rPr>
        <w:t xml:space="preserve">- </w:t>
      </w:r>
      <w:proofErr w:type="spellStart"/>
      <w:r w:rsidRPr="00034475">
        <w:rPr>
          <w:sz w:val="14"/>
          <w:szCs w:val="14"/>
        </w:rPr>
        <w:t>tion</w:t>
      </w:r>
      <w:proofErr w:type="spellEnd"/>
      <w:r w:rsidRPr="00034475">
        <w:rPr>
          <w:sz w:val="14"/>
          <w:szCs w:val="14"/>
        </w:rPr>
        <w:t xml:space="preserve"> comes from the cardinal point of the compass, the opposite of south. With certain provisions, a point of the compass can be approached as being an objective, universal manner of </w:t>
      </w:r>
      <w:proofErr w:type="spellStart"/>
      <w:r w:rsidRPr="00034475">
        <w:rPr>
          <w:sz w:val="14"/>
          <w:szCs w:val="14"/>
        </w:rPr>
        <w:t>perceiv</w:t>
      </w:r>
      <w:proofErr w:type="spellEnd"/>
      <w:r w:rsidRPr="00034475">
        <w:rPr>
          <w:sz w:val="14"/>
          <w:szCs w:val="14"/>
        </w:rPr>
        <w:t xml:space="preserve">- 12 </w:t>
      </w:r>
      <w:proofErr w:type="spellStart"/>
      <w:r w:rsidRPr="00034475">
        <w:rPr>
          <w:sz w:val="14"/>
          <w:szCs w:val="14"/>
        </w:rPr>
        <w:t>ing</w:t>
      </w:r>
      <w:proofErr w:type="spellEnd"/>
      <w:r w:rsidRPr="00034475">
        <w:rPr>
          <w:sz w:val="14"/>
          <w:szCs w:val="14"/>
        </w:rPr>
        <w:t xml:space="preserve"> </w:t>
      </w:r>
      <w:proofErr w:type="spellStart"/>
      <w:r w:rsidRPr="00034475">
        <w:rPr>
          <w:sz w:val="14"/>
          <w:szCs w:val="14"/>
        </w:rPr>
        <w:t>northernness</w:t>
      </w:r>
      <w:proofErr w:type="spellEnd"/>
      <w:r w:rsidRPr="00034475">
        <w:rPr>
          <w:sz w:val="14"/>
          <w:szCs w:val="14"/>
        </w:rPr>
        <w:t>, but when ‘north’ turns into</w:t>
      </w:r>
      <w:r w:rsidRPr="00034475">
        <w:t xml:space="preserve"> </w:t>
      </w:r>
      <w:r w:rsidRPr="00FB733E">
        <w:rPr>
          <w:highlight w:val="green"/>
          <w:u w:val="single"/>
        </w:rPr>
        <w:t>‘the North’</w:t>
      </w:r>
      <w:r w:rsidRPr="00034475">
        <w:rPr>
          <w:u w:val="single"/>
        </w:rPr>
        <w:t xml:space="preserve">, the objective cardinal point </w:t>
      </w:r>
      <w:r w:rsidRPr="00FB733E">
        <w:rPr>
          <w:highlight w:val="green"/>
          <w:u w:val="single"/>
        </w:rPr>
        <w:t>becomes regionalized</w:t>
      </w:r>
      <w:r w:rsidRPr="00034475">
        <w:rPr>
          <w:u w:val="single"/>
        </w:rPr>
        <w:t xml:space="preserve">, transformed </w:t>
      </w:r>
      <w:r w:rsidRPr="00FB733E">
        <w:rPr>
          <w:highlight w:val="green"/>
          <w:u w:val="single"/>
        </w:rPr>
        <w:t>into</w:t>
      </w:r>
      <w:r w:rsidRPr="00034475">
        <w:rPr>
          <w:u w:val="single"/>
        </w:rPr>
        <w:t xml:space="preserve"> “a mental region conveying </w:t>
      </w:r>
      <w:r w:rsidRPr="00FB733E">
        <w:rPr>
          <w:highlight w:val="green"/>
          <w:u w:val="single"/>
        </w:rPr>
        <w:t>specific</w:t>
      </w:r>
      <w:r w:rsidRPr="00034475">
        <w:rPr>
          <w:u w:val="single"/>
        </w:rPr>
        <w:t xml:space="preserve"> ideological, </w:t>
      </w:r>
      <w:r w:rsidRPr="00FB733E">
        <w:rPr>
          <w:highlight w:val="green"/>
          <w:u w:val="single"/>
        </w:rPr>
        <w:t>cultural</w:t>
      </w:r>
      <w:r w:rsidRPr="00034475">
        <w:rPr>
          <w:u w:val="single"/>
        </w:rPr>
        <w:t xml:space="preserve"> and political </w:t>
      </w:r>
      <w:r w:rsidRPr="00FB733E">
        <w:rPr>
          <w:highlight w:val="green"/>
          <w:u w:val="single"/>
        </w:rPr>
        <w:t>connotations”</w:t>
      </w:r>
      <w:r w:rsidRPr="00034475">
        <w:t xml:space="preserve"> (</w:t>
      </w:r>
      <w:r w:rsidRPr="00034475">
        <w:rPr>
          <w:sz w:val="14"/>
          <w:szCs w:val="14"/>
        </w:rPr>
        <w:t xml:space="preserve">Hagen 2003: 490). From this point of view ‘the absence of coniferous trees’, as a suggestion for a re- </w:t>
      </w:r>
      <w:proofErr w:type="spellStart"/>
      <w:r w:rsidRPr="00034475">
        <w:rPr>
          <w:sz w:val="14"/>
          <w:szCs w:val="14"/>
        </w:rPr>
        <w:t>gional</w:t>
      </w:r>
      <w:proofErr w:type="spellEnd"/>
      <w:r w:rsidRPr="00034475">
        <w:rPr>
          <w:sz w:val="14"/>
          <w:szCs w:val="14"/>
        </w:rPr>
        <w:t xml:space="preserve"> definition of the Arctic (Young 1988: 13), can be ap- </w:t>
      </w:r>
      <w:proofErr w:type="spellStart"/>
      <w:r w:rsidRPr="00034475">
        <w:rPr>
          <w:sz w:val="14"/>
          <w:szCs w:val="14"/>
        </w:rPr>
        <w:t>proached</w:t>
      </w:r>
      <w:proofErr w:type="spellEnd"/>
      <w:r w:rsidRPr="00034475">
        <w:rPr>
          <w:sz w:val="14"/>
          <w:szCs w:val="14"/>
        </w:rPr>
        <w:t xml:space="preserve"> as a perceptual characteristic from within the natural sciences employed to define </w:t>
      </w:r>
      <w:proofErr w:type="spellStart"/>
      <w:r w:rsidRPr="00034475">
        <w:rPr>
          <w:sz w:val="14"/>
          <w:szCs w:val="14"/>
        </w:rPr>
        <w:t>northernness</w:t>
      </w:r>
      <w:proofErr w:type="spellEnd"/>
      <w:r w:rsidRPr="00034475">
        <w:rPr>
          <w:sz w:val="14"/>
          <w:szCs w:val="14"/>
        </w:rPr>
        <w:t>, possibly as an act of science policy. The North is much more than a cardinal point: the North, whether in terms of economics, military regimes or environmental protection,</w:t>
      </w:r>
      <w:r w:rsidRPr="00034475">
        <w:t xml:space="preserve"> </w:t>
      </w:r>
      <w:r w:rsidRPr="00034475">
        <w:rPr>
          <w:u w:val="single"/>
        </w:rPr>
        <w:t xml:space="preserve">has </w:t>
      </w:r>
      <w:r w:rsidRPr="00FB733E">
        <w:rPr>
          <w:highlight w:val="green"/>
          <w:u w:val="single"/>
        </w:rPr>
        <w:t>its own</w:t>
      </w:r>
      <w:r w:rsidRPr="00034475">
        <w:rPr>
          <w:u w:val="single"/>
        </w:rPr>
        <w:t xml:space="preserve"> contextual and </w:t>
      </w:r>
      <w:proofErr w:type="spellStart"/>
      <w:r w:rsidRPr="00FB733E">
        <w:rPr>
          <w:highlight w:val="green"/>
          <w:u w:val="single"/>
        </w:rPr>
        <w:t>concep</w:t>
      </w:r>
      <w:proofErr w:type="spellEnd"/>
      <w:r w:rsidRPr="00FB733E">
        <w:rPr>
          <w:highlight w:val="green"/>
          <w:u w:val="single"/>
        </w:rPr>
        <w:t xml:space="preserve">- </w:t>
      </w:r>
      <w:proofErr w:type="spellStart"/>
      <w:r w:rsidRPr="00FB733E">
        <w:rPr>
          <w:highlight w:val="green"/>
          <w:u w:val="single"/>
        </w:rPr>
        <w:t>tual</w:t>
      </w:r>
      <w:proofErr w:type="spellEnd"/>
      <w:r w:rsidRPr="00FB733E">
        <w:rPr>
          <w:highlight w:val="green"/>
          <w:u w:val="single"/>
        </w:rPr>
        <w:t xml:space="preserve"> worlds</w:t>
      </w:r>
      <w:r w:rsidRPr="00034475">
        <w:t xml:space="preserve">. </w:t>
      </w:r>
      <w:r w:rsidRPr="00034475">
        <w:rPr>
          <w:sz w:val="14"/>
          <w:szCs w:val="14"/>
        </w:rPr>
        <w:t>Similarly, people in the small villages of Lapland, Helsinki, Sicily and Nairobi all have their different norths (cf. Shields 2002), not only because the physical locations of the hands holding the compass are different, but because</w:t>
      </w:r>
      <w:r w:rsidRPr="00034475">
        <w:t xml:space="preserve"> </w:t>
      </w:r>
      <w:r w:rsidRPr="00034475">
        <w:rPr>
          <w:u w:val="single"/>
        </w:rPr>
        <w:t xml:space="preserve">the </w:t>
      </w:r>
      <w:proofErr w:type="spellStart"/>
      <w:r w:rsidRPr="00034475">
        <w:rPr>
          <w:u w:val="single"/>
        </w:rPr>
        <w:t>cul</w:t>
      </w:r>
      <w:proofErr w:type="spellEnd"/>
      <w:r w:rsidRPr="00034475">
        <w:rPr>
          <w:u w:val="single"/>
        </w:rPr>
        <w:t xml:space="preserve">- </w:t>
      </w:r>
      <w:proofErr w:type="spellStart"/>
      <w:r w:rsidRPr="00034475">
        <w:rPr>
          <w:u w:val="single"/>
        </w:rPr>
        <w:t>tural</w:t>
      </w:r>
      <w:proofErr w:type="spellEnd"/>
      <w:r w:rsidRPr="00034475">
        <w:rPr>
          <w:u w:val="single"/>
        </w:rPr>
        <w:t xml:space="preserve">, social and political standpoints from which the </w:t>
      </w:r>
      <w:proofErr w:type="spellStart"/>
      <w:r w:rsidRPr="00FB733E">
        <w:rPr>
          <w:highlight w:val="green"/>
          <w:u w:val="single"/>
        </w:rPr>
        <w:t>bounda</w:t>
      </w:r>
      <w:proofErr w:type="spellEnd"/>
      <w:r w:rsidRPr="00FB733E">
        <w:rPr>
          <w:highlight w:val="green"/>
          <w:u w:val="single"/>
        </w:rPr>
        <w:t xml:space="preserve">- </w:t>
      </w:r>
      <w:proofErr w:type="spellStart"/>
      <w:r w:rsidRPr="00FB733E">
        <w:rPr>
          <w:highlight w:val="green"/>
          <w:u w:val="single"/>
        </w:rPr>
        <w:t>ries</w:t>
      </w:r>
      <w:proofErr w:type="spellEnd"/>
      <w:r w:rsidRPr="00FB733E">
        <w:rPr>
          <w:highlight w:val="green"/>
          <w:u w:val="single"/>
        </w:rPr>
        <w:t xml:space="preserve"> of the North are viewed</w:t>
      </w:r>
      <w:r w:rsidRPr="00034475">
        <w:rPr>
          <w:u w:val="single"/>
        </w:rPr>
        <w:t xml:space="preserve"> are </w:t>
      </w:r>
      <w:r w:rsidRPr="00FB733E">
        <w:rPr>
          <w:highlight w:val="green"/>
          <w:u w:val="single"/>
        </w:rPr>
        <w:t>in different positions.</w:t>
      </w:r>
      <w:r w:rsidRPr="00034475">
        <w:t xml:space="preserve"> </w:t>
      </w:r>
      <w:r w:rsidRPr="00034475">
        <w:rPr>
          <w:sz w:val="14"/>
          <w:szCs w:val="14"/>
        </w:rPr>
        <w:t>In the Kenyan context, for instance</w:t>
      </w:r>
      <w:r w:rsidRPr="00034475">
        <w:t xml:space="preserve">, </w:t>
      </w:r>
      <w:proofErr w:type="spellStart"/>
      <w:r w:rsidRPr="00034475">
        <w:rPr>
          <w:u w:val="single"/>
        </w:rPr>
        <w:t>northernness</w:t>
      </w:r>
      <w:proofErr w:type="spellEnd"/>
      <w:r w:rsidRPr="00034475">
        <w:rPr>
          <w:u w:val="single"/>
        </w:rPr>
        <w:t xml:space="preserve"> may refer to the un- justified wealth of capitalist society and to the </w:t>
      </w:r>
      <w:r w:rsidRPr="00FB733E">
        <w:rPr>
          <w:highlight w:val="green"/>
          <w:u w:val="single"/>
        </w:rPr>
        <w:t xml:space="preserve">history of </w:t>
      </w:r>
      <w:proofErr w:type="spellStart"/>
      <w:r w:rsidRPr="00FB733E">
        <w:rPr>
          <w:highlight w:val="green"/>
          <w:u w:val="single"/>
        </w:rPr>
        <w:t>coloni</w:t>
      </w:r>
      <w:proofErr w:type="spellEnd"/>
      <w:r w:rsidRPr="00FB733E">
        <w:rPr>
          <w:highlight w:val="green"/>
          <w:u w:val="single"/>
        </w:rPr>
        <w:t xml:space="preserve">- </w:t>
      </w:r>
      <w:proofErr w:type="spellStart"/>
      <w:r w:rsidRPr="00FB733E">
        <w:rPr>
          <w:highlight w:val="green"/>
          <w:u w:val="single"/>
        </w:rPr>
        <w:t>alism</w:t>
      </w:r>
      <w:proofErr w:type="spellEnd"/>
      <w:r w:rsidRPr="00FB733E">
        <w:rPr>
          <w:highlight w:val="green"/>
          <w:u w:val="single"/>
        </w:rPr>
        <w:t>, while</w:t>
      </w:r>
      <w:r w:rsidRPr="00034475">
        <w:t xml:space="preserve"> </w:t>
      </w:r>
      <w:r w:rsidRPr="00034475">
        <w:rPr>
          <w:sz w:val="14"/>
          <w:szCs w:val="14"/>
        </w:rPr>
        <w:t>in a British context the North stands for</w:t>
      </w:r>
      <w:r w:rsidRPr="00034475">
        <w:t xml:space="preserve"> </w:t>
      </w:r>
      <w:r w:rsidRPr="00034475">
        <w:rPr>
          <w:u w:val="single"/>
        </w:rPr>
        <w:t xml:space="preserve">regional- </w:t>
      </w:r>
      <w:proofErr w:type="spellStart"/>
      <w:r w:rsidRPr="00034475">
        <w:rPr>
          <w:u w:val="single"/>
        </w:rPr>
        <w:t>ized</w:t>
      </w:r>
      <w:proofErr w:type="spellEnd"/>
      <w:r w:rsidRPr="00034475">
        <w:rPr>
          <w:u w:val="single"/>
        </w:rPr>
        <w:t xml:space="preserve"> </w:t>
      </w:r>
      <w:r w:rsidRPr="00FB733E">
        <w:rPr>
          <w:highlight w:val="green"/>
          <w:u w:val="single"/>
        </w:rPr>
        <w:t xml:space="preserve">stereotypes of </w:t>
      </w:r>
      <w:r w:rsidRPr="00344C6A">
        <w:rPr>
          <w:u w:val="single"/>
        </w:rPr>
        <w:t>industry, depression, a</w:t>
      </w:r>
      <w:r w:rsidRPr="00034475">
        <w:rPr>
          <w:u w:val="single"/>
        </w:rPr>
        <w:t xml:space="preserve"> cold climate </w:t>
      </w:r>
      <w:r w:rsidRPr="00344C6A">
        <w:rPr>
          <w:u w:val="single"/>
        </w:rPr>
        <w:t xml:space="preserve">and </w:t>
      </w:r>
      <w:r w:rsidRPr="00FB733E">
        <w:rPr>
          <w:highlight w:val="green"/>
          <w:u w:val="single"/>
        </w:rPr>
        <w:t>hoi polloi</w:t>
      </w:r>
      <w:r w:rsidRPr="00034475">
        <w:rPr>
          <w:u w:val="single"/>
        </w:rPr>
        <w:t xml:space="preserve"> </w:t>
      </w:r>
      <w:r w:rsidRPr="00344C6A">
        <w:rPr>
          <w:sz w:val="14"/>
          <w:szCs w:val="14"/>
        </w:rPr>
        <w:t xml:space="preserve">(see Shields 1991: 231). All this accentuates how </w:t>
      </w:r>
      <w:proofErr w:type="spellStart"/>
      <w:r w:rsidRPr="00344C6A">
        <w:rPr>
          <w:sz w:val="14"/>
          <w:szCs w:val="14"/>
        </w:rPr>
        <w:t>imagina</w:t>
      </w:r>
      <w:proofErr w:type="spellEnd"/>
      <w:r w:rsidRPr="00344C6A">
        <w:rPr>
          <w:sz w:val="14"/>
          <w:szCs w:val="14"/>
        </w:rPr>
        <w:t xml:space="preserve">- </w:t>
      </w:r>
      <w:proofErr w:type="spellStart"/>
      <w:r w:rsidRPr="00344C6A">
        <w:rPr>
          <w:sz w:val="14"/>
          <w:szCs w:val="14"/>
        </w:rPr>
        <w:t>tive</w:t>
      </w:r>
      <w:proofErr w:type="spellEnd"/>
      <w:r w:rsidRPr="00344C6A">
        <w:rPr>
          <w:sz w:val="14"/>
          <w:szCs w:val="14"/>
        </w:rPr>
        <w:t xml:space="preserve"> the concept of ‘the North’ </w:t>
      </w:r>
      <w:proofErr w:type="gramStart"/>
      <w:r w:rsidRPr="00344C6A">
        <w:rPr>
          <w:sz w:val="14"/>
          <w:szCs w:val="14"/>
        </w:rPr>
        <w:t>actually is</w:t>
      </w:r>
      <w:proofErr w:type="gramEnd"/>
      <w:r w:rsidRPr="00344C6A">
        <w:rPr>
          <w:sz w:val="14"/>
          <w:szCs w:val="14"/>
        </w:rPr>
        <w:t xml:space="preserve">. It is not a region lo- </w:t>
      </w:r>
      <w:proofErr w:type="spellStart"/>
      <w:r w:rsidRPr="00344C6A">
        <w:rPr>
          <w:sz w:val="14"/>
          <w:szCs w:val="14"/>
        </w:rPr>
        <w:t>cated</w:t>
      </w:r>
      <w:proofErr w:type="spellEnd"/>
      <w:r w:rsidRPr="00344C6A">
        <w:rPr>
          <w:sz w:val="14"/>
          <w:szCs w:val="14"/>
        </w:rPr>
        <w:t xml:space="preserve"> beyond a certain line of latitude, but rather beyond the social and cultural ambitions of the human imagination. Although the North attains its meanings in various con- textual circumstances, one thing that is common to almost all of them is that they become meaningful through a certain aspect of binarism. This will be elucidated here through the example of Finnish </w:t>
      </w:r>
      <w:proofErr w:type="spellStart"/>
      <w:r w:rsidRPr="00344C6A">
        <w:rPr>
          <w:sz w:val="14"/>
          <w:szCs w:val="14"/>
        </w:rPr>
        <w:t>northernness</w:t>
      </w:r>
      <w:proofErr w:type="spellEnd"/>
      <w:r w:rsidRPr="00344C6A">
        <w:rPr>
          <w:sz w:val="14"/>
          <w:szCs w:val="14"/>
        </w:rPr>
        <w:t xml:space="preserve">. Considered internationally, the whole country of Finland is often associated with </w:t>
      </w:r>
      <w:proofErr w:type="spellStart"/>
      <w:r w:rsidRPr="00344C6A">
        <w:rPr>
          <w:sz w:val="14"/>
          <w:szCs w:val="14"/>
        </w:rPr>
        <w:t>northernness</w:t>
      </w:r>
      <w:proofErr w:type="spellEnd"/>
      <w:r w:rsidRPr="00344C6A">
        <w:rPr>
          <w:sz w:val="14"/>
          <w:szCs w:val="14"/>
        </w:rPr>
        <w:t xml:space="preserve">, so that it represents a northern dimension in EU politics, for instance (see Moisio 2003), but the same process of binarism which </w:t>
      </w:r>
      <w:proofErr w:type="spellStart"/>
      <w:r w:rsidRPr="00344C6A">
        <w:rPr>
          <w:sz w:val="14"/>
          <w:szCs w:val="14"/>
        </w:rPr>
        <w:t>sepa</w:t>
      </w:r>
      <w:proofErr w:type="spellEnd"/>
      <w:r w:rsidRPr="00344C6A">
        <w:rPr>
          <w:sz w:val="14"/>
          <w:szCs w:val="14"/>
        </w:rPr>
        <w:t xml:space="preserve">- rates south from north is also accruing inside Finland. In a Fin- </w:t>
      </w:r>
      <w:proofErr w:type="spellStart"/>
      <w:r w:rsidRPr="00344C6A">
        <w:rPr>
          <w:sz w:val="14"/>
          <w:szCs w:val="14"/>
        </w:rPr>
        <w:t>nish</w:t>
      </w:r>
      <w:proofErr w:type="spellEnd"/>
      <w:r w:rsidRPr="00344C6A">
        <w:rPr>
          <w:sz w:val="14"/>
          <w:szCs w:val="14"/>
        </w:rPr>
        <w:t xml:space="preserve"> context the North is perceived as the remotest corner of the 13 </w:t>
      </w:r>
      <w:proofErr w:type="gramStart"/>
      <w:r w:rsidRPr="00344C6A">
        <w:rPr>
          <w:sz w:val="14"/>
          <w:szCs w:val="14"/>
        </w:rPr>
        <w:t>world</w:t>
      </w:r>
      <w:proofErr w:type="gramEnd"/>
      <w:r w:rsidRPr="00344C6A">
        <w:rPr>
          <w:sz w:val="14"/>
          <w:szCs w:val="14"/>
        </w:rPr>
        <w:t xml:space="preserve">, an excessively romantic and mythical natural environ- </w:t>
      </w:r>
      <w:proofErr w:type="spellStart"/>
      <w:r w:rsidRPr="00344C6A">
        <w:rPr>
          <w:sz w:val="14"/>
          <w:szCs w:val="14"/>
        </w:rPr>
        <w:t>ment</w:t>
      </w:r>
      <w:proofErr w:type="spellEnd"/>
      <w:r w:rsidRPr="00344C6A">
        <w:rPr>
          <w:sz w:val="14"/>
          <w:szCs w:val="14"/>
        </w:rPr>
        <w:t xml:space="preserve"> with its looming </w:t>
      </w:r>
      <w:proofErr w:type="spellStart"/>
      <w:r w:rsidRPr="00344C6A">
        <w:rPr>
          <w:sz w:val="14"/>
          <w:szCs w:val="14"/>
        </w:rPr>
        <w:t>fjelds</w:t>
      </w:r>
      <w:proofErr w:type="spellEnd"/>
      <w:r w:rsidRPr="00344C6A">
        <w:rPr>
          <w:sz w:val="14"/>
          <w:szCs w:val="14"/>
        </w:rPr>
        <w:t>, flaming northern lights, cold winds, reindeer and the ethnic minority of exotically primitive native Sami.</w:t>
      </w:r>
      <w:r w:rsidRPr="00034475">
        <w:t xml:space="preserve"> </w:t>
      </w:r>
      <w:r w:rsidRPr="00344C6A">
        <w:rPr>
          <w:u w:val="single"/>
        </w:rPr>
        <w:t xml:space="preserve">Together </w:t>
      </w:r>
      <w:r w:rsidRPr="00FB733E">
        <w:rPr>
          <w:highlight w:val="green"/>
          <w:u w:val="single"/>
        </w:rPr>
        <w:t>these stereotypes</w:t>
      </w:r>
      <w:r w:rsidRPr="00344C6A">
        <w:rPr>
          <w:u w:val="single"/>
        </w:rPr>
        <w:t xml:space="preserve"> form an imaginary </w:t>
      </w:r>
      <w:r w:rsidRPr="00FB733E">
        <w:rPr>
          <w:highlight w:val="green"/>
          <w:u w:val="single"/>
        </w:rPr>
        <w:t xml:space="preserve">con- </w:t>
      </w:r>
      <w:proofErr w:type="spellStart"/>
      <w:r w:rsidRPr="00FB733E">
        <w:rPr>
          <w:highlight w:val="green"/>
          <w:u w:val="single"/>
        </w:rPr>
        <w:t>trast</w:t>
      </w:r>
      <w:proofErr w:type="spellEnd"/>
      <w:r w:rsidRPr="00344C6A">
        <w:rPr>
          <w:u w:val="single"/>
        </w:rPr>
        <w:t xml:space="preserve"> to culture and </w:t>
      </w:r>
      <w:r w:rsidRPr="00FB733E">
        <w:rPr>
          <w:highlight w:val="green"/>
          <w:u w:val="single"/>
        </w:rPr>
        <w:t>civilization</w:t>
      </w:r>
      <w:r w:rsidRPr="00344C6A">
        <w:rPr>
          <w:u w:val="single"/>
        </w:rPr>
        <w:t xml:space="preserve">, a homogeneous region without any contradictions, conceived by the southern culture </w:t>
      </w:r>
      <w:r w:rsidRPr="00FB733E">
        <w:rPr>
          <w:highlight w:val="green"/>
          <w:u w:val="single"/>
        </w:rPr>
        <w:t>for its own hegemonic needs</w:t>
      </w:r>
      <w:r w:rsidRPr="00034475">
        <w:t xml:space="preserve">. </w:t>
      </w:r>
      <w:r w:rsidRPr="00344C6A">
        <w:rPr>
          <w:sz w:val="14"/>
          <w:szCs w:val="14"/>
        </w:rPr>
        <w:t xml:space="preserve">Even though cold winds, reindeer and northern lights can indeed be found there, you can still come across warm houses, cars and traffic lights. As mentioned, the contexts from which the North derives its conceptual meaning vary, but all the different definitions are a question of some- one’s power to signify someone else, and what is most </w:t>
      </w:r>
      <w:proofErr w:type="spellStart"/>
      <w:r w:rsidRPr="00344C6A">
        <w:rPr>
          <w:sz w:val="14"/>
          <w:szCs w:val="14"/>
        </w:rPr>
        <w:t>impor</w:t>
      </w:r>
      <w:proofErr w:type="spellEnd"/>
      <w:r w:rsidRPr="00344C6A">
        <w:rPr>
          <w:sz w:val="14"/>
          <w:szCs w:val="14"/>
        </w:rPr>
        <w:t xml:space="preserve">- tant, on their own behalf. In post-structuralist approaches lan- </w:t>
      </w:r>
      <w:proofErr w:type="spellStart"/>
      <w:r w:rsidRPr="00344C6A">
        <w:rPr>
          <w:sz w:val="14"/>
          <w:szCs w:val="14"/>
        </w:rPr>
        <w:t>guage</w:t>
      </w:r>
      <w:proofErr w:type="spellEnd"/>
      <w:r w:rsidRPr="00344C6A">
        <w:rPr>
          <w:sz w:val="14"/>
          <w:szCs w:val="14"/>
        </w:rPr>
        <w:t xml:space="preserve"> is perceived more as a construction of reality than as a reflection of it, which means that because informed language is spoken within a certain historical, social and cultural </w:t>
      </w:r>
      <w:proofErr w:type="spellStart"/>
      <w:r w:rsidRPr="00344C6A">
        <w:rPr>
          <w:sz w:val="14"/>
          <w:szCs w:val="14"/>
        </w:rPr>
        <w:t>contextu</w:t>
      </w:r>
      <w:proofErr w:type="spellEnd"/>
      <w:r w:rsidRPr="00344C6A">
        <w:rPr>
          <w:sz w:val="14"/>
          <w:szCs w:val="14"/>
        </w:rPr>
        <w:t xml:space="preserve">- </w:t>
      </w:r>
      <w:proofErr w:type="spellStart"/>
      <w:r w:rsidRPr="00344C6A">
        <w:rPr>
          <w:sz w:val="14"/>
          <w:szCs w:val="14"/>
        </w:rPr>
        <w:t>ality</w:t>
      </w:r>
      <w:proofErr w:type="spellEnd"/>
      <w:r w:rsidRPr="00344C6A">
        <w:rPr>
          <w:sz w:val="14"/>
          <w:szCs w:val="14"/>
        </w:rPr>
        <w:t>, the information it carries is always somehow contorted (</w:t>
      </w:r>
      <w:proofErr w:type="spellStart"/>
      <w:r w:rsidRPr="00344C6A">
        <w:rPr>
          <w:sz w:val="14"/>
          <w:szCs w:val="14"/>
        </w:rPr>
        <w:t>Bertens</w:t>
      </w:r>
      <w:proofErr w:type="spellEnd"/>
      <w:r w:rsidRPr="00344C6A">
        <w:rPr>
          <w:sz w:val="14"/>
          <w:szCs w:val="14"/>
        </w:rPr>
        <w:t xml:space="preserve"> 1995: 6).</w:t>
      </w:r>
      <w:r w:rsidRPr="00034475">
        <w:t xml:space="preserve"> </w:t>
      </w:r>
      <w:r w:rsidRPr="00344C6A">
        <w:rPr>
          <w:sz w:val="14"/>
          <w:szCs w:val="14"/>
        </w:rPr>
        <w:t>Defining a region exclusively in terms of a binary opposition between nature and culture</w:t>
      </w:r>
      <w:r w:rsidRPr="00034475">
        <w:t xml:space="preserve"> </w:t>
      </w:r>
      <w:r w:rsidRPr="00344C6A">
        <w:rPr>
          <w:u w:val="single"/>
        </w:rPr>
        <w:t>implies a</w:t>
      </w:r>
      <w:r w:rsidRPr="00034475">
        <w:t xml:space="preserve"> </w:t>
      </w:r>
      <w:r w:rsidRPr="00344C6A">
        <w:rPr>
          <w:sz w:val="14"/>
          <w:szCs w:val="14"/>
        </w:rPr>
        <w:t>multi- dimensional</w:t>
      </w:r>
      <w:r w:rsidRPr="00034475">
        <w:t xml:space="preserve"> </w:t>
      </w:r>
      <w:r w:rsidRPr="00344C6A">
        <w:rPr>
          <w:u w:val="single"/>
        </w:rPr>
        <w:t xml:space="preserve">social process, </w:t>
      </w:r>
      <w:r w:rsidRPr="00FB733E">
        <w:rPr>
          <w:highlight w:val="green"/>
          <w:u w:val="single"/>
        </w:rPr>
        <w:t>an exercise of power in which</w:t>
      </w:r>
      <w:r w:rsidRPr="00344C6A">
        <w:rPr>
          <w:u w:val="single"/>
        </w:rPr>
        <w:t xml:space="preserve"> </w:t>
      </w:r>
      <w:proofErr w:type="spellStart"/>
      <w:r w:rsidRPr="00344C6A">
        <w:rPr>
          <w:u w:val="single"/>
        </w:rPr>
        <w:t>cul</w:t>
      </w:r>
      <w:proofErr w:type="spellEnd"/>
      <w:r w:rsidRPr="00344C6A">
        <w:rPr>
          <w:u w:val="single"/>
        </w:rPr>
        <w:t xml:space="preserve">- </w:t>
      </w:r>
      <w:proofErr w:type="spellStart"/>
      <w:r w:rsidRPr="00344C6A">
        <w:rPr>
          <w:u w:val="single"/>
        </w:rPr>
        <w:t>ture</w:t>
      </w:r>
      <w:proofErr w:type="spellEnd"/>
      <w:r w:rsidRPr="00344C6A">
        <w:rPr>
          <w:u w:val="single"/>
        </w:rPr>
        <w:t xml:space="preserve"> and </w:t>
      </w:r>
      <w:r w:rsidRPr="00FB733E">
        <w:rPr>
          <w:highlight w:val="green"/>
          <w:u w:val="single"/>
        </w:rPr>
        <w:t>civilization justify their</w:t>
      </w:r>
      <w:r w:rsidRPr="00344C6A">
        <w:rPr>
          <w:u w:val="single"/>
        </w:rPr>
        <w:t xml:space="preserve"> own </w:t>
      </w:r>
      <w:r w:rsidRPr="00FB733E">
        <w:rPr>
          <w:highlight w:val="green"/>
          <w:u w:val="single"/>
        </w:rPr>
        <w:t>existence by excluding</w:t>
      </w:r>
      <w:r w:rsidRPr="00344C6A">
        <w:rPr>
          <w:u w:val="single"/>
        </w:rPr>
        <w:t xml:space="preserve"> their </w:t>
      </w:r>
      <w:r w:rsidRPr="00FB733E">
        <w:rPr>
          <w:highlight w:val="green"/>
          <w:u w:val="single"/>
        </w:rPr>
        <w:t>opposites. The outcome</w:t>
      </w:r>
      <w:r w:rsidRPr="00344C6A">
        <w:rPr>
          <w:u w:val="single"/>
        </w:rPr>
        <w:t xml:space="preserve"> of this colonialist activity </w:t>
      </w:r>
      <w:r w:rsidRPr="00FB733E">
        <w:rPr>
          <w:highlight w:val="green"/>
          <w:u w:val="single"/>
        </w:rPr>
        <w:t xml:space="preserve">is an imaginary </w:t>
      </w:r>
      <w:r w:rsidRPr="00FB733E">
        <w:rPr>
          <w:highlight w:val="green"/>
          <w:u w:val="single"/>
        </w:rPr>
        <w:lastRenderedPageBreak/>
        <w:t>region with fluctuating boundaries</w:t>
      </w:r>
      <w:r w:rsidRPr="00344C6A">
        <w:rPr>
          <w:u w:val="single"/>
        </w:rPr>
        <w:t xml:space="preserve"> – the region commonly known as ‘the North’. The point of view adopted in this article is mainly geo- graphical: the focus is on the processes </w:t>
      </w:r>
      <w:r w:rsidRPr="00FB733E">
        <w:rPr>
          <w:highlight w:val="green"/>
          <w:u w:val="single"/>
        </w:rPr>
        <w:t>by which stereotypes</w:t>
      </w:r>
      <w:r w:rsidRPr="00344C6A">
        <w:rPr>
          <w:u w:val="single"/>
        </w:rPr>
        <w:t xml:space="preserve"> and myths </w:t>
      </w:r>
      <w:r w:rsidRPr="00FB733E">
        <w:rPr>
          <w:highlight w:val="green"/>
          <w:u w:val="single"/>
        </w:rPr>
        <w:t>find their spatial manifestations.</w:t>
      </w:r>
      <w:r w:rsidRPr="00344C6A">
        <w:rPr>
          <w:u w:val="single"/>
        </w:rPr>
        <w:t xml:space="preserve"> When the North is conceptualized as a binary opposition to the world of culture and civilization, an imaginative nature-world built up on over- exaggerating stereotypes, the point of view comes close to the postcolonial critique. </w:t>
      </w:r>
      <w:r w:rsidRPr="00344C6A">
        <w:rPr>
          <w:sz w:val="14"/>
          <w:szCs w:val="14"/>
        </w:rPr>
        <w:t xml:space="preserve">The aim is </w:t>
      </w:r>
      <w:proofErr w:type="gramStart"/>
      <w:r w:rsidRPr="00344C6A">
        <w:rPr>
          <w:sz w:val="14"/>
          <w:szCs w:val="14"/>
        </w:rPr>
        <w:t>actually not</w:t>
      </w:r>
      <w:proofErr w:type="gramEnd"/>
      <w:r w:rsidRPr="00344C6A">
        <w:rPr>
          <w:sz w:val="14"/>
          <w:szCs w:val="14"/>
        </w:rPr>
        <w:t xml:space="preserve"> to discuss the in- </w:t>
      </w:r>
      <w:proofErr w:type="spellStart"/>
      <w:r w:rsidRPr="00344C6A">
        <w:rPr>
          <w:sz w:val="14"/>
          <w:szCs w:val="14"/>
        </w:rPr>
        <w:t>ner</w:t>
      </w:r>
      <w:proofErr w:type="spellEnd"/>
      <w:r w:rsidRPr="00344C6A">
        <w:rPr>
          <w:sz w:val="14"/>
          <w:szCs w:val="14"/>
        </w:rPr>
        <w:t xml:space="preserve"> meanings of the northern wilderness as such, but rather to view how the mechanism of social and cultural power relations has worked at different institutional levels and what </w:t>
      </w:r>
      <w:proofErr w:type="spellStart"/>
      <w:r w:rsidRPr="00344C6A">
        <w:rPr>
          <w:sz w:val="14"/>
          <w:szCs w:val="14"/>
        </w:rPr>
        <w:t>conse</w:t>
      </w:r>
      <w:proofErr w:type="spellEnd"/>
      <w:r w:rsidRPr="00344C6A">
        <w:rPr>
          <w:sz w:val="14"/>
          <w:szCs w:val="14"/>
        </w:rPr>
        <w:t xml:space="preserve">- </w:t>
      </w:r>
      <w:proofErr w:type="spellStart"/>
      <w:r w:rsidRPr="00344C6A">
        <w:rPr>
          <w:sz w:val="14"/>
          <w:szCs w:val="14"/>
        </w:rPr>
        <w:t>quences</w:t>
      </w:r>
      <w:proofErr w:type="spellEnd"/>
      <w:r w:rsidRPr="00344C6A">
        <w:rPr>
          <w:sz w:val="14"/>
          <w:szCs w:val="14"/>
        </w:rPr>
        <w:t xml:space="preserve"> it has had, especially in terms of northern cultural life. 14 The reason why cultural life is specifically discussed here is that according to the stereotypes through which the North has at- </w:t>
      </w:r>
      <w:proofErr w:type="spellStart"/>
      <w:r w:rsidRPr="00344C6A">
        <w:rPr>
          <w:sz w:val="14"/>
          <w:szCs w:val="14"/>
        </w:rPr>
        <w:t>tained</w:t>
      </w:r>
      <w:proofErr w:type="spellEnd"/>
      <w:r w:rsidRPr="00344C6A">
        <w:rPr>
          <w:sz w:val="14"/>
          <w:szCs w:val="14"/>
        </w:rPr>
        <w:t xml:space="preserve"> its definition there should not exist any cultural life there. </w:t>
      </w:r>
      <w:proofErr w:type="gramStart"/>
      <w:r w:rsidRPr="00344C6A">
        <w:rPr>
          <w:sz w:val="14"/>
          <w:szCs w:val="14"/>
        </w:rPr>
        <w:t>Thus</w:t>
      </w:r>
      <w:proofErr w:type="gramEnd"/>
      <w:r w:rsidRPr="00344C6A">
        <w:rPr>
          <w:sz w:val="14"/>
          <w:szCs w:val="14"/>
        </w:rPr>
        <w:t xml:space="preserve"> all the difficulties encountered in the establishment of northern culture over time constitute a fitting example of what northern subjugation has meant in </w:t>
      </w:r>
      <w:proofErr w:type="spellStart"/>
      <w:r w:rsidRPr="00344C6A">
        <w:rPr>
          <w:sz w:val="14"/>
          <w:szCs w:val="14"/>
        </w:rPr>
        <w:t>practise</w:t>
      </w:r>
      <w:proofErr w:type="spellEnd"/>
      <w:r w:rsidRPr="00344C6A">
        <w:rPr>
          <w:sz w:val="14"/>
          <w:szCs w:val="14"/>
        </w:rPr>
        <w:t xml:space="preserve">. The focus is directed especially on the institution of literature, which has played a central and multifaceted role in the history of northern colonization. </w:t>
      </w:r>
      <w:r w:rsidRPr="00982F29">
        <w:rPr>
          <w:sz w:val="14"/>
          <w:szCs w:val="14"/>
        </w:rPr>
        <w:t xml:space="preserve">Northern literature is perceived here both as a constructor and a </w:t>
      </w:r>
      <w:proofErr w:type="spellStart"/>
      <w:r w:rsidRPr="00982F29">
        <w:rPr>
          <w:sz w:val="14"/>
          <w:szCs w:val="14"/>
        </w:rPr>
        <w:t>deconstructor</w:t>
      </w:r>
      <w:proofErr w:type="spellEnd"/>
      <w:r w:rsidRPr="00982F29">
        <w:rPr>
          <w:sz w:val="14"/>
          <w:szCs w:val="14"/>
        </w:rPr>
        <w:t xml:space="preserve"> of northern myths and stereo- types. But first it is important to ponder over whether the </w:t>
      </w:r>
      <w:proofErr w:type="spellStart"/>
      <w:r w:rsidRPr="00982F29">
        <w:rPr>
          <w:sz w:val="14"/>
          <w:szCs w:val="14"/>
        </w:rPr>
        <w:t>the</w:t>
      </w:r>
      <w:proofErr w:type="spellEnd"/>
      <w:r w:rsidRPr="00982F29">
        <w:rPr>
          <w:sz w:val="14"/>
          <w:szCs w:val="14"/>
        </w:rPr>
        <w:t xml:space="preserve">- </w:t>
      </w:r>
      <w:proofErr w:type="spellStart"/>
      <w:r w:rsidRPr="00982F29">
        <w:rPr>
          <w:sz w:val="14"/>
          <w:szCs w:val="14"/>
        </w:rPr>
        <w:t>matics</w:t>
      </w:r>
      <w:proofErr w:type="spellEnd"/>
      <w:r w:rsidRPr="00982F29">
        <w:rPr>
          <w:sz w:val="14"/>
          <w:szCs w:val="14"/>
        </w:rPr>
        <w:t xml:space="preserve"> of </w:t>
      </w:r>
      <w:proofErr w:type="spellStart"/>
      <w:r w:rsidRPr="00982F29">
        <w:rPr>
          <w:sz w:val="14"/>
          <w:szCs w:val="14"/>
        </w:rPr>
        <w:t>northernness</w:t>
      </w:r>
      <w:proofErr w:type="spellEnd"/>
      <w:r w:rsidRPr="00982F29">
        <w:rPr>
          <w:sz w:val="14"/>
          <w:szCs w:val="14"/>
        </w:rPr>
        <w:t xml:space="preserve"> </w:t>
      </w:r>
      <w:proofErr w:type="gramStart"/>
      <w:r w:rsidRPr="00982F29">
        <w:rPr>
          <w:sz w:val="14"/>
          <w:szCs w:val="14"/>
        </w:rPr>
        <w:t>actually fits</w:t>
      </w:r>
      <w:proofErr w:type="gramEnd"/>
      <w:r w:rsidRPr="00982F29">
        <w:rPr>
          <w:sz w:val="14"/>
          <w:szCs w:val="14"/>
        </w:rPr>
        <w:t xml:space="preserve"> into the context of </w:t>
      </w:r>
      <w:proofErr w:type="spellStart"/>
      <w:r w:rsidRPr="00982F29">
        <w:rPr>
          <w:sz w:val="14"/>
          <w:szCs w:val="14"/>
        </w:rPr>
        <w:t>postcolo</w:t>
      </w:r>
      <w:proofErr w:type="spellEnd"/>
      <w:r w:rsidRPr="00982F29">
        <w:rPr>
          <w:sz w:val="14"/>
          <w:szCs w:val="14"/>
        </w:rPr>
        <w:t xml:space="preserve">- </w:t>
      </w:r>
      <w:proofErr w:type="spellStart"/>
      <w:r w:rsidRPr="00982F29">
        <w:rPr>
          <w:sz w:val="14"/>
          <w:szCs w:val="14"/>
        </w:rPr>
        <w:t>nial</w:t>
      </w:r>
      <w:proofErr w:type="spellEnd"/>
      <w:r w:rsidRPr="00982F29">
        <w:rPr>
          <w:sz w:val="14"/>
          <w:szCs w:val="14"/>
        </w:rPr>
        <w:t xml:space="preserve"> criticism at all. Northern Orientalism: </w:t>
      </w:r>
      <w:proofErr w:type="gramStart"/>
      <w:r w:rsidRPr="00982F29">
        <w:rPr>
          <w:sz w:val="14"/>
          <w:szCs w:val="14"/>
        </w:rPr>
        <w:t>a</w:t>
      </w:r>
      <w:proofErr w:type="gramEnd"/>
      <w:r w:rsidRPr="00982F29">
        <w:rPr>
          <w:sz w:val="14"/>
          <w:szCs w:val="14"/>
        </w:rPr>
        <w:t xml:space="preserve"> Conceptual Dilemma? When looking at the history of northern imagination from the perspective of postcolonial criticism one is automatically confronted with certain problems, mainly conceptual ones. The semantics of the word ‘postcolonial’ or ‘post-colonialist’ refers simply to something which has come after the colonial or </w:t>
      </w:r>
      <w:proofErr w:type="spellStart"/>
      <w:r w:rsidRPr="00982F29">
        <w:rPr>
          <w:sz w:val="14"/>
          <w:szCs w:val="14"/>
        </w:rPr>
        <w:t>colo</w:t>
      </w:r>
      <w:proofErr w:type="spellEnd"/>
      <w:r w:rsidRPr="00982F29">
        <w:rPr>
          <w:sz w:val="14"/>
          <w:szCs w:val="14"/>
        </w:rPr>
        <w:t xml:space="preserve">- </w:t>
      </w:r>
      <w:proofErr w:type="spellStart"/>
      <w:r w:rsidRPr="00982F29">
        <w:rPr>
          <w:sz w:val="14"/>
          <w:szCs w:val="14"/>
        </w:rPr>
        <w:t>nialist</w:t>
      </w:r>
      <w:proofErr w:type="spellEnd"/>
      <w:r w:rsidRPr="00982F29">
        <w:rPr>
          <w:sz w:val="14"/>
          <w:szCs w:val="14"/>
        </w:rPr>
        <w:t xml:space="preserve"> era. According to Bill Ashcroft, Gareth Griffiths and Helen Tiffin (1989: 1), the semantic basis of the term refers to national cultures developed after the departure of the imperial powers, European powers such as Britain, France, Portugal and Spain, from the colonized countries. Following this definition, national histories in colonized areas can be divided into periods before and after independence, into a ‘colonial’ and a ‘</w:t>
      </w:r>
      <w:proofErr w:type="spellStart"/>
      <w:r w:rsidRPr="00982F29">
        <w:rPr>
          <w:sz w:val="14"/>
          <w:szCs w:val="14"/>
        </w:rPr>
        <w:t>postcolo</w:t>
      </w:r>
      <w:proofErr w:type="spellEnd"/>
      <w:r w:rsidRPr="00982F29">
        <w:rPr>
          <w:sz w:val="14"/>
          <w:szCs w:val="14"/>
        </w:rPr>
        <w:t xml:space="preserve">- </w:t>
      </w:r>
      <w:proofErr w:type="spellStart"/>
      <w:r w:rsidRPr="00982F29">
        <w:rPr>
          <w:sz w:val="14"/>
          <w:szCs w:val="14"/>
        </w:rPr>
        <w:t>nial</w:t>
      </w:r>
      <w:proofErr w:type="spellEnd"/>
      <w:r w:rsidRPr="00982F29">
        <w:rPr>
          <w:sz w:val="14"/>
          <w:szCs w:val="14"/>
        </w:rPr>
        <w:t>’ period. In their volume The Empire Writes Back, Ashcroft, Griffiths and Tiffin use the term ‘postcolonial’ to “cover all the culture affected by the imperial process from the moment of the colonization to the present day” (ibid.: 2).</w:t>
      </w:r>
      <w:r w:rsidRPr="00034475">
        <w:t xml:space="preserve"> </w:t>
      </w:r>
      <w:r w:rsidRPr="002A7430">
        <w:rPr>
          <w:sz w:val="14"/>
          <w:szCs w:val="14"/>
        </w:rPr>
        <w:t>The arguments pro- vided for this definition include</w:t>
      </w:r>
      <w:r w:rsidRPr="00034475">
        <w:t xml:space="preserve"> </w:t>
      </w:r>
      <w:r w:rsidRPr="002A7430">
        <w:rPr>
          <w:u w:val="single"/>
        </w:rPr>
        <w:t>“</w:t>
      </w:r>
      <w:r w:rsidRPr="002A7430">
        <w:rPr>
          <w:highlight w:val="green"/>
          <w:u w:val="single"/>
        </w:rPr>
        <w:t>a</w:t>
      </w:r>
      <w:r w:rsidRPr="002A7430">
        <w:rPr>
          <w:u w:val="single"/>
        </w:rPr>
        <w:t xml:space="preserve"> continuity of preoccupations throughout the </w:t>
      </w:r>
      <w:r w:rsidRPr="002A7430">
        <w:rPr>
          <w:highlight w:val="green"/>
          <w:u w:val="single"/>
        </w:rPr>
        <w:t>historical process initiated by</w:t>
      </w:r>
      <w:r w:rsidRPr="002A7430">
        <w:rPr>
          <w:u w:val="single"/>
        </w:rPr>
        <w:t xml:space="preserve"> European </w:t>
      </w:r>
      <w:proofErr w:type="spellStart"/>
      <w:r w:rsidRPr="002A7430">
        <w:rPr>
          <w:highlight w:val="green"/>
          <w:u w:val="single"/>
        </w:rPr>
        <w:t>impe</w:t>
      </w:r>
      <w:proofErr w:type="spellEnd"/>
      <w:r w:rsidRPr="002A7430">
        <w:rPr>
          <w:highlight w:val="green"/>
          <w:u w:val="single"/>
        </w:rPr>
        <w:t>- rial aggression</w:t>
      </w:r>
      <w:r w:rsidRPr="002A7430">
        <w:rPr>
          <w:u w:val="single"/>
        </w:rPr>
        <w:t>”</w:t>
      </w:r>
      <w:r w:rsidRPr="00034475">
        <w:t xml:space="preserve"> </w:t>
      </w:r>
      <w:r w:rsidRPr="002A7430">
        <w:rPr>
          <w:sz w:val="14"/>
          <w:szCs w:val="14"/>
        </w:rPr>
        <w:t xml:space="preserve">and “the new cross-cultural criticism which has 15 emerged in recent years and the discourse through which this is constituted” (ibid.: 2). All in all, the North does not easily fit in with these definitions. In terms of social inequality, postcolonial research can be regarded more as an emancipatory strategy directed at the processes of maintaining otherness than as an objective analysis of it (Spivak 1988; Crush 1994: 334-335; Kahn 1995: 8; Philips 2001: 125-126). Postcolonial research explicitly admits that its conscious goals are to criticize the unevenly developed world and actively participate and intervene in discussions on social problems (Young 1990; Said 1993; Barnett 2005). From that per- </w:t>
      </w:r>
      <w:proofErr w:type="spellStart"/>
      <w:r w:rsidRPr="002A7430">
        <w:rPr>
          <w:sz w:val="14"/>
          <w:szCs w:val="14"/>
        </w:rPr>
        <w:t>spective</w:t>
      </w:r>
      <w:proofErr w:type="spellEnd"/>
      <w:r w:rsidRPr="002A7430">
        <w:rPr>
          <w:sz w:val="14"/>
          <w:szCs w:val="14"/>
        </w:rPr>
        <w:t xml:space="preserve"> the postcolonial analysis of </w:t>
      </w:r>
      <w:proofErr w:type="spellStart"/>
      <w:r w:rsidRPr="002A7430">
        <w:rPr>
          <w:sz w:val="14"/>
          <w:szCs w:val="14"/>
        </w:rPr>
        <w:t>northernness</w:t>
      </w:r>
      <w:proofErr w:type="spellEnd"/>
      <w:r w:rsidRPr="002A7430">
        <w:rPr>
          <w:sz w:val="14"/>
          <w:szCs w:val="14"/>
        </w:rPr>
        <w:t xml:space="preserve"> is easily ad- </w:t>
      </w:r>
      <w:proofErr w:type="spellStart"/>
      <w:r w:rsidRPr="002A7430">
        <w:rPr>
          <w:sz w:val="14"/>
          <w:szCs w:val="14"/>
        </w:rPr>
        <w:t>missible</w:t>
      </w:r>
      <w:proofErr w:type="spellEnd"/>
      <w:r w:rsidRPr="002A7430">
        <w:rPr>
          <w:sz w:val="14"/>
          <w:szCs w:val="14"/>
        </w:rPr>
        <w:t xml:space="preserve">, as any representation of otherness can be approached as a proper subject for postcolonial analysis (see Kahn 1995: 2). The postcolonial manner of perceiving history can be adapted to any relationship between </w:t>
      </w:r>
      <w:proofErr w:type="spellStart"/>
      <w:r w:rsidRPr="002A7430">
        <w:rPr>
          <w:sz w:val="14"/>
          <w:szCs w:val="14"/>
        </w:rPr>
        <w:t>centres</w:t>
      </w:r>
      <w:proofErr w:type="spellEnd"/>
      <w:r w:rsidRPr="002A7430">
        <w:rPr>
          <w:sz w:val="14"/>
          <w:szCs w:val="14"/>
        </w:rPr>
        <w:t xml:space="preserve"> and margins, such as the marginal position of northern art in relation to urbanized Southern Finland, regardless of the fact that there is certain lack of ‘global relevance’ or any history of colonialism </w:t>
      </w:r>
      <w:proofErr w:type="spellStart"/>
      <w:r w:rsidRPr="002A7430">
        <w:rPr>
          <w:sz w:val="14"/>
          <w:szCs w:val="14"/>
        </w:rPr>
        <w:t>acknowl</w:t>
      </w:r>
      <w:proofErr w:type="spellEnd"/>
      <w:r w:rsidRPr="002A7430">
        <w:rPr>
          <w:sz w:val="14"/>
          <w:szCs w:val="14"/>
        </w:rPr>
        <w:t xml:space="preserve">- edged on an Anglo-American scale in this particular case (Savolainen 1995; Lehtola 1997: 26). The Finnish North has been colonized by the ‘southern civilization’ just as the African </w:t>
      </w:r>
      <w:proofErr w:type="spellStart"/>
      <w:r w:rsidRPr="002A7430">
        <w:rPr>
          <w:sz w:val="14"/>
          <w:szCs w:val="14"/>
        </w:rPr>
        <w:t>jun</w:t>
      </w:r>
      <w:proofErr w:type="spellEnd"/>
      <w:r w:rsidRPr="002A7430">
        <w:rPr>
          <w:sz w:val="14"/>
          <w:szCs w:val="14"/>
        </w:rPr>
        <w:t xml:space="preserve">- </w:t>
      </w:r>
      <w:proofErr w:type="spellStart"/>
      <w:r w:rsidRPr="002A7430">
        <w:rPr>
          <w:sz w:val="14"/>
          <w:szCs w:val="14"/>
        </w:rPr>
        <w:t>gles</w:t>
      </w:r>
      <w:proofErr w:type="spellEnd"/>
      <w:r w:rsidRPr="002A7430">
        <w:rPr>
          <w:sz w:val="14"/>
          <w:szCs w:val="14"/>
        </w:rPr>
        <w:t xml:space="preserve"> were subordinated to the order of the European Empires. </w:t>
      </w:r>
      <w:r w:rsidRPr="002A7430">
        <w:rPr>
          <w:u w:val="single"/>
        </w:rPr>
        <w:t xml:space="preserve">Edward Said’s </w:t>
      </w:r>
      <w:r w:rsidRPr="002A7430">
        <w:rPr>
          <w:highlight w:val="green"/>
          <w:u w:val="single"/>
        </w:rPr>
        <w:t>Orientalism</w:t>
      </w:r>
      <w:r w:rsidRPr="002A7430">
        <w:rPr>
          <w:u w:val="single"/>
        </w:rPr>
        <w:t xml:space="preserve"> (1978) is a </w:t>
      </w:r>
      <w:proofErr w:type="spellStart"/>
      <w:r w:rsidRPr="002A7430">
        <w:rPr>
          <w:u w:val="single"/>
        </w:rPr>
        <w:t xml:space="preserve">well </w:t>
      </w:r>
      <w:r w:rsidRPr="002A7430">
        <w:rPr>
          <w:highlight w:val="green"/>
          <w:u w:val="single"/>
        </w:rPr>
        <w:t>establish</w:t>
      </w:r>
      <w:r w:rsidRPr="002A7430">
        <w:rPr>
          <w:u w:val="single"/>
        </w:rPr>
        <w:t>ed</w:t>
      </w:r>
      <w:proofErr w:type="spellEnd"/>
      <w:r w:rsidRPr="002A7430">
        <w:rPr>
          <w:u w:val="single"/>
        </w:rPr>
        <w:t xml:space="preserve"> and remarkably worthwhile volume for research into </w:t>
      </w:r>
      <w:r w:rsidRPr="002A7430">
        <w:rPr>
          <w:highlight w:val="green"/>
          <w:u w:val="single"/>
        </w:rPr>
        <w:t xml:space="preserve">the </w:t>
      </w:r>
      <w:proofErr w:type="spellStart"/>
      <w:r w:rsidRPr="002A7430">
        <w:rPr>
          <w:highlight w:val="green"/>
          <w:u w:val="single"/>
        </w:rPr>
        <w:t>interrela</w:t>
      </w:r>
      <w:proofErr w:type="spellEnd"/>
      <w:r w:rsidRPr="002A7430">
        <w:rPr>
          <w:highlight w:val="green"/>
          <w:u w:val="single"/>
        </w:rPr>
        <w:t xml:space="preserve">- </w:t>
      </w:r>
      <w:proofErr w:type="spellStart"/>
      <w:r w:rsidRPr="002A7430">
        <w:rPr>
          <w:highlight w:val="green"/>
          <w:u w:val="single"/>
        </w:rPr>
        <w:t>tions</w:t>
      </w:r>
      <w:proofErr w:type="spellEnd"/>
      <w:r w:rsidRPr="002A7430">
        <w:rPr>
          <w:highlight w:val="green"/>
          <w:u w:val="single"/>
        </w:rPr>
        <w:t xml:space="preserve"> between social order, cultural practices and their geo- graphical outcomes</w:t>
      </w:r>
      <w:r w:rsidRPr="002A7430">
        <w:rPr>
          <w:u w:val="single"/>
        </w:rPr>
        <w:t xml:space="preserve">. Said gives </w:t>
      </w:r>
      <w:proofErr w:type="gramStart"/>
      <w:r w:rsidRPr="002A7430">
        <w:rPr>
          <w:u w:val="single"/>
        </w:rPr>
        <w:t>particular recognition</w:t>
      </w:r>
      <w:proofErr w:type="gramEnd"/>
      <w:r w:rsidRPr="002A7430">
        <w:rPr>
          <w:u w:val="single"/>
        </w:rPr>
        <w:t xml:space="preserve"> to the social power of culture by </w:t>
      </w:r>
      <w:r w:rsidRPr="002A7430">
        <w:rPr>
          <w:highlight w:val="green"/>
          <w:u w:val="single"/>
        </w:rPr>
        <w:t>stressing how</w:t>
      </w:r>
      <w:r w:rsidRPr="002A7430">
        <w:rPr>
          <w:u w:val="single"/>
        </w:rPr>
        <w:t xml:space="preserve"> different scales of space and </w:t>
      </w:r>
      <w:r w:rsidRPr="002A7430">
        <w:rPr>
          <w:highlight w:val="green"/>
          <w:u w:val="single"/>
        </w:rPr>
        <w:t>regions exist</w:t>
      </w:r>
      <w:r w:rsidRPr="002A7430">
        <w:rPr>
          <w:u w:val="single"/>
        </w:rPr>
        <w:t xml:space="preserve"> only </w:t>
      </w:r>
      <w:r w:rsidRPr="002A7430">
        <w:rPr>
          <w:highlight w:val="green"/>
          <w:u w:val="single"/>
        </w:rPr>
        <w:t>because of history</w:t>
      </w:r>
      <w:r w:rsidRPr="002A7430">
        <w:rPr>
          <w:u w:val="single"/>
        </w:rPr>
        <w:t>, the tradition of thought, human imagery and human vocabulary</w:t>
      </w:r>
      <w:r w:rsidRPr="00034475">
        <w:t xml:space="preserve"> </w:t>
      </w:r>
      <w:r w:rsidRPr="002A7430">
        <w:rPr>
          <w:sz w:val="14"/>
          <w:szCs w:val="14"/>
        </w:rPr>
        <w:t>(ibid.: 4-5).</w:t>
      </w:r>
      <w:r w:rsidRPr="00034475">
        <w:t xml:space="preserve"> </w:t>
      </w:r>
      <w:r w:rsidRPr="002A7430">
        <w:rPr>
          <w:u w:val="single"/>
        </w:rPr>
        <w:t xml:space="preserve">According to Said, </w:t>
      </w:r>
      <w:r w:rsidRPr="002A7430">
        <w:rPr>
          <w:highlight w:val="green"/>
          <w:u w:val="single"/>
        </w:rPr>
        <w:t>the spatial distinction between the</w:t>
      </w:r>
      <w:r w:rsidRPr="002A7430">
        <w:rPr>
          <w:u w:val="single"/>
        </w:rPr>
        <w:t xml:space="preserve"> East and the West, the </w:t>
      </w:r>
      <w:r w:rsidRPr="002A7430">
        <w:rPr>
          <w:highlight w:val="green"/>
          <w:u w:val="single"/>
        </w:rPr>
        <w:t>Orient and Occident, exists</w:t>
      </w:r>
      <w:r w:rsidRPr="002A7430">
        <w:rPr>
          <w:u w:val="single"/>
        </w:rPr>
        <w:t xml:space="preserve"> only </w:t>
      </w:r>
      <w:r w:rsidRPr="002A7430">
        <w:rPr>
          <w:highlight w:val="green"/>
          <w:u w:val="single"/>
        </w:rPr>
        <w:t>because of</w:t>
      </w:r>
      <w:r w:rsidRPr="002A7430">
        <w:rPr>
          <w:u w:val="single"/>
        </w:rPr>
        <w:t xml:space="preserve"> hu- man creativeness; in this case because of ‘orientalism’, </w:t>
      </w:r>
      <w:r w:rsidRPr="002A7430">
        <w:rPr>
          <w:highlight w:val="green"/>
          <w:u w:val="single"/>
        </w:rPr>
        <w:t>the</w:t>
      </w:r>
      <w:r w:rsidRPr="002A7430">
        <w:rPr>
          <w:u w:val="single"/>
        </w:rPr>
        <w:t xml:space="preserve"> (po- </w:t>
      </w:r>
      <w:proofErr w:type="spellStart"/>
      <w:r w:rsidRPr="002A7430">
        <w:rPr>
          <w:u w:val="single"/>
        </w:rPr>
        <w:t>litical</w:t>
      </w:r>
      <w:proofErr w:type="spellEnd"/>
      <w:r w:rsidRPr="002A7430">
        <w:rPr>
          <w:u w:val="single"/>
        </w:rPr>
        <w:t xml:space="preserve">) power of </w:t>
      </w:r>
      <w:r w:rsidRPr="002A7430">
        <w:rPr>
          <w:highlight w:val="green"/>
          <w:u w:val="single"/>
        </w:rPr>
        <w:t>west</w:t>
      </w:r>
      <w:r w:rsidRPr="002A7430">
        <w:rPr>
          <w:u w:val="single"/>
        </w:rPr>
        <w:t xml:space="preserve">ern man to imagine and </w:t>
      </w:r>
      <w:r w:rsidRPr="002A7430">
        <w:rPr>
          <w:highlight w:val="green"/>
          <w:u w:val="single"/>
        </w:rPr>
        <w:t>articulate ‘the Orient’ on its own behalf</w:t>
      </w:r>
      <w:r w:rsidRPr="00034475">
        <w:t xml:space="preserve"> </w:t>
      </w:r>
      <w:r w:rsidRPr="002A7430">
        <w:rPr>
          <w:sz w:val="14"/>
          <w:szCs w:val="14"/>
        </w:rPr>
        <w:t xml:space="preserve">(ibid.: 57). The consequences were not 16 always only </w:t>
      </w:r>
      <w:proofErr w:type="gramStart"/>
      <w:r w:rsidRPr="002A7430">
        <w:rPr>
          <w:sz w:val="14"/>
          <w:szCs w:val="14"/>
        </w:rPr>
        <w:t>political, but</w:t>
      </w:r>
      <w:proofErr w:type="gramEnd"/>
      <w:r w:rsidRPr="002A7430">
        <w:rPr>
          <w:sz w:val="14"/>
          <w:szCs w:val="14"/>
        </w:rPr>
        <w:t xml:space="preserve"> could be seen in other fields of culture as well. Said stresses how famous 19 </w:t>
      </w:r>
      <w:proofErr w:type="spellStart"/>
      <w:r w:rsidRPr="002A7430">
        <w:rPr>
          <w:sz w:val="14"/>
          <w:szCs w:val="14"/>
        </w:rPr>
        <w:t>th</w:t>
      </w:r>
      <w:proofErr w:type="spellEnd"/>
      <w:r w:rsidRPr="002A7430">
        <w:rPr>
          <w:sz w:val="14"/>
          <w:szCs w:val="14"/>
        </w:rPr>
        <w:t xml:space="preserve"> century novelists such as Gustave Flaubert, Gérard de Nerval and Walter Scott, for ex- ample, were often severely constrained in giving descriptions of the Orient. In fact, their cultural way of understanding what the Orient was </w:t>
      </w:r>
      <w:proofErr w:type="gramStart"/>
      <w:r w:rsidRPr="002A7430">
        <w:rPr>
          <w:sz w:val="14"/>
          <w:szCs w:val="14"/>
        </w:rPr>
        <w:t>actually about</w:t>
      </w:r>
      <w:proofErr w:type="gramEnd"/>
      <w:r w:rsidRPr="002A7430">
        <w:rPr>
          <w:sz w:val="14"/>
          <w:szCs w:val="14"/>
        </w:rPr>
        <w:t xml:space="preserve"> was, according to Said, politically determined.</w:t>
      </w:r>
      <w:r w:rsidRPr="00034475">
        <w:t xml:space="preserve"> </w:t>
      </w:r>
      <w:r w:rsidRPr="002A7430">
        <w:rPr>
          <w:u w:val="single"/>
        </w:rPr>
        <w:t xml:space="preserve">Orientalism was a political way of perceiving the world as split in two, </w:t>
      </w:r>
      <w:r w:rsidRPr="00102107">
        <w:rPr>
          <w:highlight w:val="green"/>
          <w:u w:val="single"/>
        </w:rPr>
        <w:t>the known and the unknown, ours and theirs</w:t>
      </w:r>
      <w:r w:rsidRPr="002A7430">
        <w:rPr>
          <w:u w:val="single"/>
        </w:rPr>
        <w:t>, two distinct halves that could be separated from each other conceptually</w:t>
      </w:r>
      <w:r w:rsidRPr="00034475">
        <w:t xml:space="preserve"> </w:t>
      </w:r>
      <w:r w:rsidRPr="002A7430">
        <w:rPr>
          <w:sz w:val="14"/>
          <w:szCs w:val="14"/>
        </w:rPr>
        <w:t xml:space="preserve">(ibid.: 5, 43-44). Said’s research has stood for a long time as a perceptual signpost in the field of postcolonial studies and on the </w:t>
      </w:r>
      <w:proofErr w:type="spellStart"/>
      <w:r w:rsidRPr="002A7430">
        <w:rPr>
          <w:sz w:val="14"/>
          <w:szCs w:val="14"/>
        </w:rPr>
        <w:t>concep</w:t>
      </w:r>
      <w:proofErr w:type="spellEnd"/>
      <w:r w:rsidRPr="002A7430">
        <w:rPr>
          <w:sz w:val="14"/>
          <w:szCs w:val="14"/>
        </w:rPr>
        <w:t xml:space="preserve">- </w:t>
      </w:r>
      <w:proofErr w:type="spellStart"/>
      <w:r w:rsidRPr="002A7430">
        <w:rPr>
          <w:sz w:val="14"/>
          <w:szCs w:val="14"/>
        </w:rPr>
        <w:t>tual</w:t>
      </w:r>
      <w:proofErr w:type="spellEnd"/>
      <w:r w:rsidRPr="002A7430">
        <w:rPr>
          <w:sz w:val="14"/>
          <w:szCs w:val="14"/>
        </w:rPr>
        <w:t xml:space="preserve"> level ‘orientalism’ has moved away from its original con- text and turned into a general abstraction under which all dis- </w:t>
      </w:r>
      <w:proofErr w:type="spellStart"/>
      <w:r w:rsidRPr="002A7430">
        <w:rPr>
          <w:sz w:val="14"/>
          <w:szCs w:val="14"/>
        </w:rPr>
        <w:t>cussion</w:t>
      </w:r>
      <w:proofErr w:type="spellEnd"/>
      <w:r w:rsidRPr="002A7430">
        <w:rPr>
          <w:sz w:val="14"/>
          <w:szCs w:val="14"/>
        </w:rPr>
        <w:t xml:space="preserve"> concerning imagined spaces and otherness can be </w:t>
      </w:r>
      <w:proofErr w:type="spellStart"/>
      <w:r w:rsidRPr="002A7430">
        <w:rPr>
          <w:sz w:val="14"/>
          <w:szCs w:val="14"/>
        </w:rPr>
        <w:t>gath</w:t>
      </w:r>
      <w:proofErr w:type="spellEnd"/>
      <w:r w:rsidRPr="002A7430">
        <w:rPr>
          <w:sz w:val="14"/>
          <w:szCs w:val="14"/>
        </w:rPr>
        <w:t xml:space="preserve">- </w:t>
      </w:r>
      <w:proofErr w:type="spellStart"/>
      <w:r w:rsidRPr="002A7430">
        <w:rPr>
          <w:sz w:val="14"/>
          <w:szCs w:val="14"/>
        </w:rPr>
        <w:t>ered</w:t>
      </w:r>
      <w:proofErr w:type="spellEnd"/>
      <w:r w:rsidRPr="002A7430">
        <w:rPr>
          <w:sz w:val="14"/>
          <w:szCs w:val="14"/>
        </w:rPr>
        <w:t xml:space="preserve">. In the same way as the representations of the African </w:t>
      </w:r>
      <w:proofErr w:type="spellStart"/>
      <w:r w:rsidRPr="002A7430">
        <w:rPr>
          <w:sz w:val="14"/>
          <w:szCs w:val="14"/>
        </w:rPr>
        <w:t>jun</w:t>
      </w:r>
      <w:proofErr w:type="spellEnd"/>
      <w:r w:rsidRPr="002A7430">
        <w:rPr>
          <w:sz w:val="14"/>
          <w:szCs w:val="14"/>
        </w:rPr>
        <w:t xml:space="preserve">- </w:t>
      </w:r>
      <w:proofErr w:type="spellStart"/>
      <w:r w:rsidRPr="002A7430">
        <w:rPr>
          <w:sz w:val="14"/>
          <w:szCs w:val="14"/>
        </w:rPr>
        <w:t>gles</w:t>
      </w:r>
      <w:proofErr w:type="spellEnd"/>
      <w:r w:rsidRPr="002A7430">
        <w:rPr>
          <w:sz w:val="14"/>
          <w:szCs w:val="14"/>
        </w:rPr>
        <w:t xml:space="preserve"> and their history can be approached as an example of </w:t>
      </w:r>
      <w:proofErr w:type="spellStart"/>
      <w:r w:rsidRPr="002A7430">
        <w:rPr>
          <w:sz w:val="14"/>
          <w:szCs w:val="14"/>
        </w:rPr>
        <w:t>ori</w:t>
      </w:r>
      <w:proofErr w:type="spellEnd"/>
      <w:r w:rsidRPr="002A7430">
        <w:rPr>
          <w:sz w:val="14"/>
          <w:szCs w:val="14"/>
        </w:rPr>
        <w:t xml:space="preserve">- </w:t>
      </w:r>
      <w:proofErr w:type="spellStart"/>
      <w:r w:rsidRPr="002A7430">
        <w:rPr>
          <w:sz w:val="14"/>
          <w:szCs w:val="14"/>
        </w:rPr>
        <w:t>entalism</w:t>
      </w:r>
      <w:proofErr w:type="spellEnd"/>
      <w:r w:rsidRPr="002A7430">
        <w:rPr>
          <w:sz w:val="14"/>
          <w:szCs w:val="14"/>
        </w:rPr>
        <w:t xml:space="preserve"> (Arnold 2000), so Kirsten Thisted (2002) has used</w:t>
      </w:r>
      <w:r w:rsidRPr="00034475">
        <w:t xml:space="preserve"> </w:t>
      </w:r>
      <w:r w:rsidRPr="002A7430">
        <w:rPr>
          <w:u w:val="single"/>
        </w:rPr>
        <w:t>the concept of ‘</w:t>
      </w:r>
      <w:r w:rsidRPr="00102107">
        <w:rPr>
          <w:highlight w:val="green"/>
          <w:u w:val="single"/>
        </w:rPr>
        <w:t>arctic orientalism’</w:t>
      </w:r>
      <w:r w:rsidRPr="002A7430">
        <w:rPr>
          <w:u w:val="single"/>
        </w:rPr>
        <w:t xml:space="preserve"> in her narrative analysis of north- ern </w:t>
      </w:r>
      <w:r w:rsidRPr="00102107">
        <w:rPr>
          <w:u w:val="single"/>
        </w:rPr>
        <w:t xml:space="preserve">literature. She explains her choice of words by noting how the literature she is </w:t>
      </w:r>
      <w:proofErr w:type="spellStart"/>
      <w:r w:rsidRPr="00102107">
        <w:rPr>
          <w:u w:val="single"/>
        </w:rPr>
        <w:t>analysing</w:t>
      </w:r>
      <w:proofErr w:type="spellEnd"/>
      <w:r w:rsidRPr="00102107">
        <w:rPr>
          <w:u w:val="single"/>
        </w:rPr>
        <w:t xml:space="preserve">, even though operating </w:t>
      </w:r>
      <w:r w:rsidRPr="00102107">
        <w:rPr>
          <w:highlight w:val="green"/>
          <w:u w:val="single"/>
        </w:rPr>
        <w:t>as a social criticism of</w:t>
      </w:r>
      <w:r w:rsidRPr="00102107">
        <w:rPr>
          <w:u w:val="single"/>
        </w:rPr>
        <w:t xml:space="preserve"> Danish </w:t>
      </w:r>
      <w:r w:rsidRPr="00102107">
        <w:rPr>
          <w:highlight w:val="green"/>
          <w:u w:val="single"/>
        </w:rPr>
        <w:t>colonial politics</w:t>
      </w:r>
      <w:r w:rsidRPr="00102107">
        <w:rPr>
          <w:u w:val="single"/>
        </w:rPr>
        <w:t>, is also re-</w:t>
      </w:r>
      <w:r w:rsidRPr="00102107">
        <w:rPr>
          <w:highlight w:val="green"/>
          <w:u w:val="single"/>
        </w:rPr>
        <w:t>establish</w:t>
      </w:r>
      <w:r w:rsidRPr="00102107">
        <w:rPr>
          <w:u w:val="single"/>
        </w:rPr>
        <w:t xml:space="preserve">ing same basic structures of </w:t>
      </w:r>
      <w:r w:rsidRPr="00102107">
        <w:rPr>
          <w:highlight w:val="green"/>
          <w:u w:val="single"/>
        </w:rPr>
        <w:t>otherness and marginalization</w:t>
      </w:r>
      <w:r w:rsidRPr="00102107">
        <w:rPr>
          <w:u w:val="single"/>
        </w:rPr>
        <w:t xml:space="preserve"> which Said has considered the main causes behind social and cultural </w:t>
      </w:r>
      <w:proofErr w:type="spellStart"/>
      <w:r w:rsidRPr="00102107">
        <w:rPr>
          <w:u w:val="single"/>
        </w:rPr>
        <w:t>injus</w:t>
      </w:r>
      <w:proofErr w:type="spellEnd"/>
      <w:r w:rsidRPr="00102107">
        <w:rPr>
          <w:u w:val="single"/>
        </w:rPr>
        <w:t>- tice</w:t>
      </w:r>
      <w:r w:rsidRPr="00034475">
        <w:t xml:space="preserve">. </w:t>
      </w:r>
      <w:r w:rsidRPr="00102107">
        <w:rPr>
          <w:sz w:val="14"/>
          <w:szCs w:val="14"/>
        </w:rPr>
        <w:t xml:space="preserve">The rephrasing of the idea of polar postcolonialism in the form of ‘arctic’ or ‘northern orientalism’ is simply an act of put- ting one’s research and criticism into the right theoretical framework. The easiest way to connect postcolonial criticism with the case of the northern imagination is probably to </w:t>
      </w:r>
      <w:proofErr w:type="spellStart"/>
      <w:r w:rsidRPr="00102107">
        <w:rPr>
          <w:sz w:val="14"/>
          <w:szCs w:val="14"/>
        </w:rPr>
        <w:t>analyse</w:t>
      </w:r>
      <w:proofErr w:type="spellEnd"/>
      <w:r w:rsidRPr="00102107">
        <w:rPr>
          <w:sz w:val="14"/>
          <w:szCs w:val="14"/>
        </w:rPr>
        <w:t xml:space="preserve"> the so- </w:t>
      </w:r>
      <w:proofErr w:type="spellStart"/>
      <w:r w:rsidRPr="00102107">
        <w:rPr>
          <w:sz w:val="14"/>
          <w:szCs w:val="14"/>
        </w:rPr>
        <w:t>cial</w:t>
      </w:r>
      <w:proofErr w:type="spellEnd"/>
      <w:r w:rsidRPr="00102107">
        <w:rPr>
          <w:sz w:val="14"/>
          <w:szCs w:val="14"/>
        </w:rPr>
        <w:t xml:space="preserve"> position of Sami minorities. The marginality of ethnic groups has been the most popular and probably the most com- </w:t>
      </w:r>
      <w:proofErr w:type="spellStart"/>
      <w:r w:rsidRPr="00102107">
        <w:rPr>
          <w:sz w:val="14"/>
          <w:szCs w:val="14"/>
        </w:rPr>
        <w:t>fortable</w:t>
      </w:r>
      <w:proofErr w:type="spellEnd"/>
      <w:r w:rsidRPr="00102107">
        <w:rPr>
          <w:sz w:val="14"/>
          <w:szCs w:val="14"/>
        </w:rPr>
        <w:t xml:space="preserve"> way to adapt postcolonial theories (e.g. West 1994; Hall 1995; Lane 1996).</w:t>
      </w:r>
      <w:r w:rsidRPr="00034475">
        <w:t xml:space="preserve"> </w:t>
      </w:r>
      <w:r w:rsidRPr="00102107">
        <w:rPr>
          <w:u w:val="single"/>
        </w:rPr>
        <w:t xml:space="preserve">At the conceptual level </w:t>
      </w:r>
      <w:r w:rsidRPr="00102107">
        <w:rPr>
          <w:highlight w:val="green"/>
          <w:u w:val="single"/>
        </w:rPr>
        <w:t>‘ethnicity’ and ‘race’ are defined through colonialism</w:t>
      </w:r>
      <w:r w:rsidRPr="00102107">
        <w:rPr>
          <w:u w:val="single"/>
        </w:rPr>
        <w:t xml:space="preserve"> </w:t>
      </w:r>
      <w:r w:rsidRPr="00102107">
        <w:rPr>
          <w:sz w:val="14"/>
          <w:szCs w:val="14"/>
        </w:rPr>
        <w:t xml:space="preserve">and therefore are also ‘natural’ 17 subjects for postcolonial research, and in the case of Northern Finland, questions such as why Sami literary history is based on the doctrine of Christianity (see </w:t>
      </w:r>
      <w:proofErr w:type="spellStart"/>
      <w:r w:rsidRPr="00102107">
        <w:rPr>
          <w:sz w:val="14"/>
          <w:szCs w:val="14"/>
        </w:rPr>
        <w:t>Seurujärvi</w:t>
      </w:r>
      <w:proofErr w:type="spellEnd"/>
      <w:r w:rsidRPr="00102107">
        <w:rPr>
          <w:sz w:val="14"/>
          <w:szCs w:val="14"/>
        </w:rPr>
        <w:t xml:space="preserve">-Kari et al. 1995: 120) are interesting and important, but also an easy way of </w:t>
      </w:r>
      <w:proofErr w:type="spellStart"/>
      <w:r w:rsidRPr="00102107">
        <w:rPr>
          <w:sz w:val="14"/>
          <w:szCs w:val="14"/>
        </w:rPr>
        <w:t>combin</w:t>
      </w:r>
      <w:proofErr w:type="spellEnd"/>
      <w:r w:rsidRPr="00102107">
        <w:rPr>
          <w:sz w:val="14"/>
          <w:szCs w:val="14"/>
        </w:rPr>
        <w:t xml:space="preserve">- </w:t>
      </w:r>
      <w:proofErr w:type="spellStart"/>
      <w:r w:rsidRPr="00102107">
        <w:rPr>
          <w:sz w:val="14"/>
          <w:szCs w:val="14"/>
        </w:rPr>
        <w:t>ing</w:t>
      </w:r>
      <w:proofErr w:type="spellEnd"/>
      <w:r w:rsidRPr="00102107">
        <w:rPr>
          <w:sz w:val="14"/>
          <w:szCs w:val="14"/>
        </w:rPr>
        <w:t xml:space="preserve"> social and cultural injustice with an emancipatory strategy. Whether postcolonial research </w:t>
      </w:r>
      <w:proofErr w:type="gramStart"/>
      <w:r w:rsidRPr="00102107">
        <w:rPr>
          <w:sz w:val="14"/>
          <w:szCs w:val="14"/>
        </w:rPr>
        <w:t>actually means</w:t>
      </w:r>
      <w:proofErr w:type="gramEnd"/>
      <w:r w:rsidRPr="00102107">
        <w:rPr>
          <w:sz w:val="14"/>
          <w:szCs w:val="14"/>
        </w:rPr>
        <w:t xml:space="preserve"> ‘honest’ political criticism or the nostalgia and romanticism of colonialist history is quite another question (see Cosgrove 2003: 852-853). Along with the globally noticeable ethnic renaissance of the 1990s, in which being marginal became something to be proud of, and with some discounters, even fashionable, the main reason be- hind this boom, the desire to approve ‘the other’ among ‘us’, was a representation of same old yearning for exotic cultural differences. The growing boom of tourism has transformed </w:t>
      </w:r>
      <w:r w:rsidRPr="00102107">
        <w:rPr>
          <w:sz w:val="14"/>
          <w:szCs w:val="14"/>
        </w:rPr>
        <w:lastRenderedPageBreak/>
        <w:t xml:space="preserve">ethnicity into a transparent, easily approachable form of </w:t>
      </w:r>
      <w:proofErr w:type="spellStart"/>
      <w:r w:rsidRPr="00102107">
        <w:rPr>
          <w:sz w:val="14"/>
          <w:szCs w:val="14"/>
        </w:rPr>
        <w:t>coloni</w:t>
      </w:r>
      <w:proofErr w:type="spellEnd"/>
      <w:r w:rsidRPr="00102107">
        <w:rPr>
          <w:sz w:val="14"/>
          <w:szCs w:val="14"/>
        </w:rPr>
        <w:t xml:space="preserve">- </w:t>
      </w:r>
      <w:proofErr w:type="spellStart"/>
      <w:r w:rsidRPr="00102107">
        <w:rPr>
          <w:sz w:val="14"/>
          <w:szCs w:val="14"/>
        </w:rPr>
        <w:t>alism</w:t>
      </w:r>
      <w:proofErr w:type="spellEnd"/>
      <w:r w:rsidRPr="00102107">
        <w:rPr>
          <w:sz w:val="14"/>
          <w:szCs w:val="14"/>
        </w:rPr>
        <w:t xml:space="preserve"> (</w:t>
      </w:r>
      <w:proofErr w:type="spellStart"/>
      <w:r w:rsidRPr="00102107">
        <w:rPr>
          <w:sz w:val="14"/>
          <w:szCs w:val="14"/>
        </w:rPr>
        <w:t>Tuulentie</w:t>
      </w:r>
      <w:proofErr w:type="spellEnd"/>
      <w:r w:rsidRPr="00102107">
        <w:rPr>
          <w:sz w:val="14"/>
          <w:szCs w:val="14"/>
        </w:rPr>
        <w:t xml:space="preserve"> 1999: 108), and this has also left its mark on postcolonial research.</w:t>
      </w:r>
      <w:r w:rsidRPr="00034475">
        <w:t xml:space="preserve"> </w:t>
      </w:r>
      <w:r w:rsidRPr="00102107">
        <w:rPr>
          <w:u w:val="single"/>
        </w:rPr>
        <w:t xml:space="preserve">The emancipatory strategy is </w:t>
      </w:r>
      <w:r w:rsidRPr="00102107">
        <w:rPr>
          <w:highlight w:val="green"/>
          <w:u w:val="single"/>
        </w:rPr>
        <w:t>directed at social and cultural ‘destruction’</w:t>
      </w:r>
      <w:r w:rsidRPr="00102107">
        <w:rPr>
          <w:u w:val="single"/>
        </w:rPr>
        <w:t xml:space="preserve">, which often causes only un- necessary (and from the critic’s point of view often </w:t>
      </w:r>
      <w:r w:rsidRPr="00102107">
        <w:rPr>
          <w:highlight w:val="green"/>
          <w:u w:val="single"/>
        </w:rPr>
        <w:t>harmful) pity for</w:t>
      </w:r>
      <w:r w:rsidRPr="00102107">
        <w:rPr>
          <w:u w:val="single"/>
        </w:rPr>
        <w:t xml:space="preserve"> the </w:t>
      </w:r>
      <w:r w:rsidRPr="00102107">
        <w:rPr>
          <w:highlight w:val="green"/>
          <w:u w:val="single"/>
        </w:rPr>
        <w:t>minorities</w:t>
      </w:r>
      <w:r w:rsidRPr="00102107">
        <w:rPr>
          <w:u w:val="single"/>
        </w:rPr>
        <w:t xml:space="preserve"> </w:t>
      </w:r>
      <w:r w:rsidRPr="00102107">
        <w:rPr>
          <w:sz w:val="14"/>
          <w:szCs w:val="14"/>
        </w:rPr>
        <w:t xml:space="preserve">(see </w:t>
      </w:r>
      <w:proofErr w:type="spellStart"/>
      <w:r w:rsidRPr="00102107">
        <w:rPr>
          <w:sz w:val="14"/>
          <w:szCs w:val="14"/>
        </w:rPr>
        <w:t>Ridanpää</w:t>
      </w:r>
      <w:proofErr w:type="spellEnd"/>
      <w:r w:rsidRPr="00102107">
        <w:rPr>
          <w:sz w:val="14"/>
          <w:szCs w:val="14"/>
        </w:rPr>
        <w:t xml:space="preserve"> 2000).</w:t>
      </w:r>
      <w:r w:rsidRPr="00034475">
        <w:t xml:space="preserve"> </w:t>
      </w:r>
      <w:r w:rsidRPr="00102107">
        <w:rPr>
          <w:sz w:val="14"/>
          <w:szCs w:val="14"/>
        </w:rPr>
        <w:t>To be precise, if research is focused only</w:t>
      </w:r>
      <w:r w:rsidRPr="00102107">
        <w:rPr>
          <w:u w:val="single"/>
        </w:rPr>
        <w:t xml:space="preserve"> </w:t>
      </w:r>
      <w:r w:rsidRPr="00102107">
        <w:rPr>
          <w:highlight w:val="green"/>
          <w:u w:val="single"/>
        </w:rPr>
        <w:t>on underdeveloped regions</w:t>
      </w:r>
      <w:r w:rsidRPr="00102107">
        <w:rPr>
          <w:sz w:val="14"/>
          <w:szCs w:val="14"/>
        </w:rPr>
        <w:t xml:space="preserve">, counties and their subjugated minorities, on ‘classic colonialism’, as it were, the important question of the linkages between the prob- </w:t>
      </w:r>
      <w:proofErr w:type="spellStart"/>
      <w:r w:rsidRPr="00102107">
        <w:rPr>
          <w:sz w:val="14"/>
          <w:szCs w:val="14"/>
        </w:rPr>
        <w:t>lems</w:t>
      </w:r>
      <w:proofErr w:type="spellEnd"/>
      <w:r w:rsidRPr="00102107">
        <w:rPr>
          <w:sz w:val="14"/>
          <w:szCs w:val="14"/>
        </w:rPr>
        <w:t xml:space="preserve"> of western society, colonialism and its own history will inevitably be pushed into the background</w:t>
      </w:r>
      <w:r w:rsidRPr="00034475">
        <w:t xml:space="preserve"> </w:t>
      </w:r>
      <w:r w:rsidRPr="00102107">
        <w:rPr>
          <w:sz w:val="14"/>
          <w:szCs w:val="14"/>
        </w:rPr>
        <w:t xml:space="preserve">(see Nash 2002: 227- 228). The Sami people are a minority in Finland, but also a mi- </w:t>
      </w:r>
      <w:proofErr w:type="spellStart"/>
      <w:r w:rsidRPr="00102107">
        <w:rPr>
          <w:sz w:val="14"/>
          <w:szCs w:val="14"/>
        </w:rPr>
        <w:t>nority</w:t>
      </w:r>
      <w:proofErr w:type="spellEnd"/>
      <w:r w:rsidRPr="00102107">
        <w:rPr>
          <w:sz w:val="14"/>
          <w:szCs w:val="14"/>
        </w:rPr>
        <w:t xml:space="preserve"> in Northern Finland, and therefore </w:t>
      </w:r>
      <w:r w:rsidRPr="00102107">
        <w:rPr>
          <w:highlight w:val="green"/>
          <w:u w:val="single"/>
        </w:rPr>
        <w:t>when the</w:t>
      </w:r>
      <w:r w:rsidRPr="00102107">
        <w:rPr>
          <w:u w:val="single"/>
        </w:rPr>
        <w:t xml:space="preserve"> public im- age and </w:t>
      </w:r>
      <w:r w:rsidRPr="00102107">
        <w:rPr>
          <w:highlight w:val="green"/>
          <w:u w:val="single"/>
        </w:rPr>
        <w:t>identity of the North becomes entwined around</w:t>
      </w:r>
      <w:r w:rsidRPr="00102107">
        <w:rPr>
          <w:u w:val="single"/>
        </w:rPr>
        <w:t xml:space="preserve"> myths, exoticism and the mostly untruthful </w:t>
      </w:r>
      <w:r w:rsidRPr="00102107">
        <w:rPr>
          <w:highlight w:val="green"/>
          <w:u w:val="single"/>
        </w:rPr>
        <w:t>stereotypes</w:t>
      </w:r>
      <w:r w:rsidRPr="00034475">
        <w:t xml:space="preserve"> </w:t>
      </w:r>
      <w:r w:rsidRPr="00102107">
        <w:rPr>
          <w:sz w:val="14"/>
          <w:szCs w:val="14"/>
        </w:rPr>
        <w:t>of Sami people</w:t>
      </w:r>
      <w:r w:rsidRPr="00034475">
        <w:t xml:space="preserve">, </w:t>
      </w:r>
      <w:r w:rsidRPr="00102107">
        <w:rPr>
          <w:u w:val="single"/>
        </w:rPr>
        <w:t xml:space="preserve">the </w:t>
      </w:r>
      <w:r w:rsidRPr="00102107">
        <w:rPr>
          <w:highlight w:val="green"/>
          <w:u w:val="single"/>
        </w:rPr>
        <w:t>colonialism</w:t>
      </w:r>
      <w:r w:rsidRPr="00034475">
        <w:t xml:space="preserve"> </w:t>
      </w:r>
      <w:r w:rsidRPr="00102107">
        <w:rPr>
          <w:sz w:val="14"/>
          <w:szCs w:val="14"/>
        </w:rPr>
        <w:t>of Northern Finland</w:t>
      </w:r>
      <w:r w:rsidRPr="00034475">
        <w:t xml:space="preserve"> </w:t>
      </w:r>
      <w:r w:rsidRPr="00102107">
        <w:rPr>
          <w:highlight w:val="green"/>
          <w:u w:val="single"/>
        </w:rPr>
        <w:t>turns into a</w:t>
      </w:r>
      <w:r w:rsidRPr="00102107">
        <w:rPr>
          <w:u w:val="single"/>
        </w:rPr>
        <w:t xml:space="preserve"> still more </w:t>
      </w:r>
      <w:proofErr w:type="spellStart"/>
      <w:r w:rsidRPr="00102107">
        <w:rPr>
          <w:highlight w:val="green"/>
          <w:u w:val="single"/>
        </w:rPr>
        <w:t>mul</w:t>
      </w:r>
      <w:proofErr w:type="spellEnd"/>
      <w:r w:rsidRPr="00102107">
        <w:rPr>
          <w:highlight w:val="green"/>
          <w:u w:val="single"/>
        </w:rPr>
        <w:t xml:space="preserve">- </w:t>
      </w:r>
      <w:proofErr w:type="spellStart"/>
      <w:r w:rsidRPr="00102107">
        <w:rPr>
          <w:highlight w:val="green"/>
          <w:u w:val="single"/>
        </w:rPr>
        <w:t>tifaceted</w:t>
      </w:r>
      <w:proofErr w:type="spellEnd"/>
      <w:r w:rsidRPr="00102107">
        <w:rPr>
          <w:highlight w:val="green"/>
          <w:u w:val="single"/>
        </w:rPr>
        <w:t xml:space="preserve"> social process.</w:t>
      </w:r>
    </w:p>
    <w:p w14:paraId="4081C8C9" w14:textId="2C2D06EA" w:rsidR="00B6669D" w:rsidRPr="00B6669D" w:rsidRDefault="00B6669D" w:rsidP="00B6669D">
      <w:pPr>
        <w:pStyle w:val="Heading4"/>
      </w:pPr>
      <w:r>
        <w:t xml:space="preserve">The alternative is vote negative against racism. </w:t>
      </w:r>
    </w:p>
    <w:p w14:paraId="6E1C8D0A" w14:textId="77777777" w:rsidR="00B6669D" w:rsidRDefault="00B6669D" w:rsidP="00B6669D">
      <w:pPr>
        <w:pStyle w:val="Heading2"/>
      </w:pPr>
      <w:r>
        <w:lastRenderedPageBreak/>
        <w:t>OFF</w:t>
      </w:r>
    </w:p>
    <w:p w14:paraId="1B3E27A0" w14:textId="7B710AA9" w:rsidR="00B6669D" w:rsidRPr="007B55DF" w:rsidRDefault="00B6669D" w:rsidP="00B6669D">
      <w:pPr>
        <w:pStyle w:val="Heading4"/>
      </w:pPr>
      <w:r>
        <w:t xml:space="preserve">The United States executive should request a legal opinion over </w:t>
      </w:r>
      <w:r w:rsidRPr="003B5792">
        <w:rPr>
          <w:rFonts w:cs="Calibri"/>
        </w:rPr>
        <w:t>increas</w:t>
      </w:r>
      <w:r>
        <w:rPr>
          <w:rFonts w:cs="Calibri"/>
        </w:rPr>
        <w:t>ing</w:t>
      </w:r>
      <w:r w:rsidRPr="003B5792">
        <w:rPr>
          <w:rFonts w:cs="Calibri"/>
        </w:rPr>
        <w:t xml:space="preserve"> its development of Quantum </w:t>
      </w:r>
      <w:r>
        <w:rPr>
          <w:rFonts w:cs="Calibri"/>
        </w:rPr>
        <w:t>Sensing</w:t>
      </w:r>
      <w:r w:rsidRPr="003B5792">
        <w:rPr>
          <w:rFonts w:cs="Calibri"/>
        </w:rPr>
        <w:t xml:space="preserve"> Technology </w:t>
      </w:r>
      <w:proofErr w:type="gramStart"/>
      <w:r w:rsidRPr="003B5792">
        <w:rPr>
          <w:rFonts w:cs="Calibri"/>
        </w:rPr>
        <w:t xml:space="preserve">in </w:t>
      </w:r>
      <w:r>
        <w:rPr>
          <w:rFonts w:cs="Calibri"/>
        </w:rPr>
        <w:t>the area of</w:t>
      </w:r>
      <w:proofErr w:type="gramEnd"/>
      <w:r>
        <w:rPr>
          <w:rFonts w:cs="Calibri"/>
        </w:rPr>
        <w:t xml:space="preserve"> </w:t>
      </w:r>
      <w:r w:rsidRPr="003B5792">
        <w:rPr>
          <w:rFonts w:cs="Calibri"/>
        </w:rPr>
        <w:t>Arctic Cybersecurity</w:t>
      </w:r>
      <w:r>
        <w:t xml:space="preserve"> </w:t>
      </w:r>
      <w:r>
        <w:t xml:space="preserve">in the United States. The Office of Legal Counsel should publicly advise the executive to </w:t>
      </w:r>
      <w:r w:rsidRPr="003B5792">
        <w:rPr>
          <w:rFonts w:cs="Calibri"/>
        </w:rPr>
        <w:t xml:space="preserve">increase its development of Quantum </w:t>
      </w:r>
      <w:r>
        <w:rPr>
          <w:rFonts w:cs="Calibri"/>
        </w:rPr>
        <w:t>Sensing</w:t>
      </w:r>
      <w:r w:rsidRPr="003B5792">
        <w:rPr>
          <w:rFonts w:cs="Calibri"/>
        </w:rPr>
        <w:t xml:space="preserve"> Technology </w:t>
      </w:r>
      <w:proofErr w:type="gramStart"/>
      <w:r w:rsidRPr="003B5792">
        <w:rPr>
          <w:rFonts w:cs="Calibri"/>
        </w:rPr>
        <w:t xml:space="preserve">in </w:t>
      </w:r>
      <w:r>
        <w:rPr>
          <w:rFonts w:cs="Calibri"/>
        </w:rPr>
        <w:t>the area of</w:t>
      </w:r>
      <w:proofErr w:type="gramEnd"/>
      <w:r>
        <w:rPr>
          <w:rFonts w:cs="Calibri"/>
        </w:rPr>
        <w:t xml:space="preserve"> </w:t>
      </w:r>
      <w:r w:rsidRPr="003B5792">
        <w:rPr>
          <w:rFonts w:cs="Calibri"/>
        </w:rPr>
        <w:t>Arctic Cybersecurity</w:t>
      </w:r>
      <w:r>
        <w:t xml:space="preserve"> </w:t>
      </w:r>
      <w:r>
        <w:t>in the United States.</w:t>
      </w:r>
    </w:p>
    <w:p w14:paraId="3A82D8FA" w14:textId="77777777" w:rsidR="00B6669D" w:rsidRDefault="00B6669D" w:rsidP="00B6669D">
      <w:pPr>
        <w:pStyle w:val="Heading4"/>
      </w:pPr>
      <w:r>
        <w:t xml:space="preserve">That </w:t>
      </w:r>
      <w:r w:rsidRPr="00865C2A">
        <w:rPr>
          <w:u w:val="single"/>
        </w:rPr>
        <w:t>competes</w:t>
      </w:r>
      <w:r>
        <w:t xml:space="preserve"> and </w:t>
      </w:r>
      <w:r w:rsidRPr="00865C2A">
        <w:rPr>
          <w:u w:val="single"/>
        </w:rPr>
        <w:t>solves</w:t>
      </w:r>
      <w:r>
        <w:t xml:space="preserve">---accountable lawyering </w:t>
      </w:r>
      <w:r w:rsidRPr="00C85756">
        <w:rPr>
          <w:u w:val="single"/>
        </w:rPr>
        <w:t>revitalizes</w:t>
      </w:r>
      <w:r>
        <w:t xml:space="preserve"> credibility and transparency.</w:t>
      </w:r>
    </w:p>
    <w:p w14:paraId="48CABCF8" w14:textId="77777777" w:rsidR="00B6669D" w:rsidRPr="00D772D6" w:rsidRDefault="00B6669D" w:rsidP="00B6669D">
      <w:r w:rsidRPr="0009477B">
        <w:rPr>
          <w:rStyle w:val="Style13ptBold"/>
        </w:rPr>
        <w:t>Owens ’20</w:t>
      </w:r>
      <w:r>
        <w:t xml:space="preserve"> [Annie; December 16; Senior Counsel at the Institute for Constitutional Advocacy and Protection, J.D. from Marquette University Law; Just Security, “A Roadmap for Reform: How the Biden Administration Can Revitalize the Office of Legal Counsel,” https://www.justsecurity.org/73879/a-roadmap-for-reform-how-the-biden-administration-can-revitalize-the-office-of-legal-counsel/]</w:t>
      </w:r>
    </w:p>
    <w:p w14:paraId="24C0613E" w14:textId="77777777" w:rsidR="00B6669D" w:rsidRPr="00A65BAA" w:rsidRDefault="00B6669D" w:rsidP="00B6669D">
      <w:pPr>
        <w:rPr>
          <w:sz w:val="16"/>
        </w:rPr>
      </w:pPr>
      <w:r w:rsidRPr="00A34DB7">
        <w:rPr>
          <w:rStyle w:val="StyleUnderline"/>
          <w:highlight w:val="green"/>
        </w:rPr>
        <w:t>OLC</w:t>
      </w:r>
      <w:r w:rsidRPr="00F51B7F">
        <w:rPr>
          <w:rStyle w:val="StyleUnderline"/>
        </w:rPr>
        <w:t xml:space="preserve"> exercises </w:t>
      </w:r>
      <w:r w:rsidRPr="00A65BAA">
        <w:rPr>
          <w:rStyle w:val="Emphasis"/>
        </w:rPr>
        <w:t xml:space="preserve">delegated </w:t>
      </w:r>
      <w:r w:rsidRPr="00A34DB7">
        <w:rPr>
          <w:rStyle w:val="Emphasis"/>
          <w:highlight w:val="green"/>
        </w:rPr>
        <w:t>authority</w:t>
      </w:r>
      <w:r w:rsidRPr="00A65BAA">
        <w:rPr>
          <w:sz w:val="16"/>
        </w:rPr>
        <w:t xml:space="preserve"> from the attorney general </w:t>
      </w:r>
      <w:r w:rsidRPr="00A34DB7">
        <w:rPr>
          <w:rStyle w:val="StyleUnderline"/>
          <w:highlight w:val="green"/>
        </w:rPr>
        <w:t>in advising</w:t>
      </w:r>
      <w:r w:rsidRPr="00F51B7F">
        <w:rPr>
          <w:rStyle w:val="StyleUnderline"/>
        </w:rPr>
        <w:t xml:space="preserve"> the </w:t>
      </w:r>
      <w:r w:rsidRPr="00A34DB7">
        <w:rPr>
          <w:rStyle w:val="Emphasis"/>
          <w:highlight w:val="green"/>
        </w:rPr>
        <w:t>pres</w:t>
      </w:r>
      <w:r w:rsidRPr="00F51B7F">
        <w:rPr>
          <w:rStyle w:val="StyleUnderline"/>
        </w:rPr>
        <w:t xml:space="preserve">ident </w:t>
      </w:r>
      <w:r w:rsidRPr="00A34DB7">
        <w:rPr>
          <w:rStyle w:val="StyleUnderline"/>
          <w:highlight w:val="green"/>
        </w:rPr>
        <w:t>and</w:t>
      </w:r>
      <w:r w:rsidRPr="00F51B7F">
        <w:rPr>
          <w:rStyle w:val="StyleUnderline"/>
        </w:rPr>
        <w:t xml:space="preserve"> executive branch </w:t>
      </w:r>
      <w:r w:rsidRPr="00A34DB7">
        <w:rPr>
          <w:rStyle w:val="Emphasis"/>
          <w:highlight w:val="green"/>
        </w:rPr>
        <w:t>agencies</w:t>
      </w:r>
      <w:r w:rsidRPr="00A34DB7">
        <w:rPr>
          <w:rStyle w:val="StyleUnderline"/>
          <w:highlight w:val="green"/>
        </w:rPr>
        <w:t xml:space="preserve"> on</w:t>
      </w:r>
      <w:r w:rsidRPr="00A65BAA">
        <w:rPr>
          <w:sz w:val="16"/>
        </w:rPr>
        <w:t xml:space="preserve"> the constitutionality and legality of </w:t>
      </w:r>
      <w:r w:rsidRPr="00A34DB7">
        <w:rPr>
          <w:rStyle w:val="Emphasis"/>
          <w:highlight w:val="green"/>
        </w:rPr>
        <w:t>proposed</w:t>
      </w:r>
      <w:r w:rsidRPr="00A34DB7">
        <w:rPr>
          <w:rStyle w:val="StyleUnderline"/>
          <w:highlight w:val="green"/>
        </w:rPr>
        <w:t xml:space="preserve"> actions</w:t>
      </w:r>
      <w:r w:rsidRPr="00A65BAA">
        <w:rPr>
          <w:sz w:val="16"/>
        </w:rPr>
        <w:t xml:space="preserve">. As the primary expositor of binding legal advice in the executive branch, </w:t>
      </w:r>
      <w:r w:rsidRPr="00B632B4">
        <w:rPr>
          <w:rStyle w:val="StyleUnderline"/>
        </w:rPr>
        <w:t xml:space="preserve">OLC </w:t>
      </w:r>
      <w:r w:rsidRPr="00A34DB7">
        <w:rPr>
          <w:rStyle w:val="Emphasis"/>
          <w:highlight w:val="green"/>
        </w:rPr>
        <w:t>prides</w:t>
      </w:r>
      <w:r w:rsidRPr="00A34DB7">
        <w:rPr>
          <w:rStyle w:val="StyleUnderline"/>
          <w:highlight w:val="green"/>
        </w:rPr>
        <w:t xml:space="preserve"> itself on</w:t>
      </w:r>
      <w:r w:rsidRPr="00F51B7F">
        <w:rPr>
          <w:rStyle w:val="StyleUnderline"/>
        </w:rPr>
        <w:t xml:space="preserve"> providing</w:t>
      </w:r>
      <w:r w:rsidRPr="00A65BAA">
        <w:rPr>
          <w:sz w:val="16"/>
        </w:rPr>
        <w:t xml:space="preserve"> “</w:t>
      </w:r>
      <w:r w:rsidRPr="00A34DB7">
        <w:rPr>
          <w:rStyle w:val="Emphasis"/>
          <w:highlight w:val="green"/>
        </w:rPr>
        <w:t>candid</w:t>
      </w:r>
      <w:r w:rsidRPr="00F51B7F">
        <w:rPr>
          <w:rStyle w:val="StyleUnderline"/>
        </w:rPr>
        <w:t xml:space="preserve">, </w:t>
      </w:r>
      <w:r w:rsidRPr="00F51B7F">
        <w:rPr>
          <w:rStyle w:val="Emphasis"/>
        </w:rPr>
        <w:t>independent</w:t>
      </w:r>
      <w:r w:rsidRPr="00F51B7F">
        <w:rPr>
          <w:rStyle w:val="StyleUnderline"/>
        </w:rPr>
        <w:t xml:space="preserve">, and </w:t>
      </w:r>
      <w:r w:rsidRPr="00A34DB7">
        <w:rPr>
          <w:rStyle w:val="Emphasis"/>
          <w:highlight w:val="green"/>
        </w:rPr>
        <w:t>principled</w:t>
      </w:r>
      <w:r w:rsidRPr="00A34DB7">
        <w:rPr>
          <w:rStyle w:val="StyleUnderline"/>
          <w:highlight w:val="green"/>
        </w:rPr>
        <w:t xml:space="preserve"> advice</w:t>
      </w:r>
      <w:r w:rsidRPr="00A65BAA">
        <w:rPr>
          <w:sz w:val="16"/>
        </w:rPr>
        <w:t xml:space="preserve"> – </w:t>
      </w:r>
      <w:r w:rsidRPr="00F51B7F">
        <w:rPr>
          <w:rStyle w:val="StyleUnderline"/>
        </w:rPr>
        <w:t xml:space="preserve">even when that advice is </w:t>
      </w:r>
      <w:r w:rsidRPr="00F51B7F">
        <w:rPr>
          <w:rStyle w:val="Emphasis"/>
        </w:rPr>
        <w:t>inconsistent</w:t>
      </w:r>
      <w:r w:rsidRPr="00F51B7F">
        <w:rPr>
          <w:rStyle w:val="StyleUnderline"/>
        </w:rPr>
        <w:t xml:space="preserve"> with the aims of </w:t>
      </w:r>
      <w:r w:rsidRPr="00F51B7F">
        <w:rPr>
          <w:rStyle w:val="Emphasis"/>
        </w:rPr>
        <w:t>policymakers</w:t>
      </w:r>
      <w:r w:rsidRPr="00A65BAA">
        <w:rPr>
          <w:sz w:val="16"/>
        </w:rPr>
        <w:t>.”</w:t>
      </w:r>
    </w:p>
    <w:p w14:paraId="035F57A0" w14:textId="77777777" w:rsidR="00B6669D" w:rsidRPr="00A65BAA" w:rsidRDefault="00B6669D" w:rsidP="00B6669D">
      <w:pPr>
        <w:rPr>
          <w:sz w:val="16"/>
        </w:rPr>
      </w:pPr>
      <w:r w:rsidRPr="00F51B7F">
        <w:rPr>
          <w:rStyle w:val="StyleUnderline"/>
        </w:rPr>
        <w:t xml:space="preserve">OLC </w:t>
      </w:r>
      <w:r w:rsidRPr="00A34DB7">
        <w:rPr>
          <w:rStyle w:val="StyleUnderline"/>
          <w:highlight w:val="green"/>
        </w:rPr>
        <w:t>attorneys</w:t>
      </w:r>
      <w:r w:rsidRPr="00F51B7F">
        <w:rPr>
          <w:rStyle w:val="StyleUnderline"/>
        </w:rPr>
        <w:t xml:space="preserve"> often </w:t>
      </w:r>
      <w:r w:rsidRPr="00A34DB7">
        <w:rPr>
          <w:rStyle w:val="StyleUnderline"/>
          <w:highlight w:val="green"/>
        </w:rPr>
        <w:t>describe</w:t>
      </w:r>
      <w:r w:rsidRPr="00F51B7F">
        <w:rPr>
          <w:rStyle w:val="StyleUnderline"/>
        </w:rPr>
        <w:t xml:space="preserve"> this </w:t>
      </w:r>
      <w:r w:rsidRPr="00A34DB7">
        <w:rPr>
          <w:rStyle w:val="Emphasis"/>
          <w:highlight w:val="green"/>
        </w:rPr>
        <w:t>duty</w:t>
      </w:r>
      <w:r w:rsidRPr="00A34DB7">
        <w:rPr>
          <w:rStyle w:val="StyleUnderline"/>
          <w:highlight w:val="green"/>
        </w:rPr>
        <w:t xml:space="preserve"> as</w:t>
      </w:r>
      <w:r w:rsidRPr="00F51B7F">
        <w:rPr>
          <w:rStyle w:val="StyleUnderline"/>
        </w:rPr>
        <w:t xml:space="preserve"> an </w:t>
      </w:r>
      <w:r w:rsidRPr="00A34DB7">
        <w:rPr>
          <w:rStyle w:val="Emphasis"/>
          <w:highlight w:val="green"/>
        </w:rPr>
        <w:t>obligation</w:t>
      </w:r>
      <w:r w:rsidRPr="00A34DB7">
        <w:rPr>
          <w:rStyle w:val="StyleUnderline"/>
          <w:highlight w:val="green"/>
        </w:rPr>
        <w:t xml:space="preserve"> to provide</w:t>
      </w:r>
      <w:r w:rsidRPr="00F51B7F">
        <w:rPr>
          <w:rStyle w:val="StyleUnderline"/>
        </w:rPr>
        <w:t xml:space="preserve"> advice based on</w:t>
      </w:r>
      <w:r w:rsidRPr="00A65BAA">
        <w:rPr>
          <w:sz w:val="16"/>
        </w:rPr>
        <w:t xml:space="preserve"> the Office’s “</w:t>
      </w:r>
      <w:r w:rsidRPr="00A34DB7">
        <w:rPr>
          <w:rStyle w:val="Emphasis"/>
          <w:highlight w:val="green"/>
        </w:rPr>
        <w:t>best view</w:t>
      </w:r>
      <w:r w:rsidRPr="00A65BAA">
        <w:rPr>
          <w:sz w:val="16"/>
        </w:rPr>
        <w:t xml:space="preserve">” </w:t>
      </w:r>
      <w:r w:rsidRPr="00A34DB7">
        <w:rPr>
          <w:rStyle w:val="StyleUnderline"/>
          <w:highlight w:val="green"/>
        </w:rPr>
        <w:t>of</w:t>
      </w:r>
      <w:r w:rsidRPr="00F51B7F">
        <w:rPr>
          <w:rStyle w:val="StyleUnderline"/>
        </w:rPr>
        <w:t xml:space="preserve"> the </w:t>
      </w:r>
      <w:r w:rsidRPr="00A34DB7">
        <w:rPr>
          <w:rStyle w:val="Emphasis"/>
          <w:highlight w:val="green"/>
        </w:rPr>
        <w:t>law</w:t>
      </w:r>
      <w:r w:rsidRPr="00B632B4">
        <w:rPr>
          <w:sz w:val="16"/>
        </w:rPr>
        <w:t>.</w:t>
      </w:r>
      <w:r w:rsidRPr="00A65BAA">
        <w:rPr>
          <w:sz w:val="16"/>
        </w:rPr>
        <w:t xml:space="preserve"> Of course, OLC is ultimately subordinate to the president and the attorney general, who are themselves democratically accountable actors. OLC is therefore not “independent” in the same way that an Article III court is. Accordingly, in forming its best view of the law, OLC’s advice should be expected to reflect institutional considerations unique to the executive branch. Those considerations, however, should never determine the outcome of a legal question or result in a mere rubber stamp of the president’s preferred policy.</w:t>
      </w:r>
    </w:p>
    <w:p w14:paraId="7BB14F44" w14:textId="77777777" w:rsidR="00B6669D" w:rsidRPr="00A65BAA" w:rsidRDefault="00B6669D" w:rsidP="00B6669D">
      <w:pPr>
        <w:rPr>
          <w:sz w:val="16"/>
        </w:rPr>
      </w:pPr>
      <w:r w:rsidRPr="00A65BAA">
        <w:rPr>
          <w:sz w:val="16"/>
        </w:rPr>
        <w:t xml:space="preserve">In recent years, however, </w:t>
      </w:r>
      <w:r w:rsidRPr="00D14FD8">
        <w:rPr>
          <w:rStyle w:val="StyleUnderline"/>
        </w:rPr>
        <w:t xml:space="preserve">OLC has </w:t>
      </w:r>
      <w:r w:rsidRPr="00D14FD8">
        <w:rPr>
          <w:rStyle w:val="Emphasis"/>
        </w:rPr>
        <w:t>faced criticism</w:t>
      </w:r>
      <w:r w:rsidRPr="00D14FD8">
        <w:rPr>
          <w:rStyle w:val="StyleUnderline"/>
        </w:rPr>
        <w:t xml:space="preserve"> that it has </w:t>
      </w:r>
      <w:r w:rsidRPr="00D14FD8">
        <w:rPr>
          <w:rStyle w:val="Emphasis"/>
        </w:rPr>
        <w:t>abdicated</w:t>
      </w:r>
      <w:r w:rsidRPr="00D14FD8">
        <w:rPr>
          <w:rStyle w:val="StyleUnderline"/>
        </w:rPr>
        <w:t xml:space="preserve"> this traditional role</w:t>
      </w:r>
      <w:r w:rsidRPr="00A65BAA">
        <w:rPr>
          <w:sz w:val="16"/>
        </w:rPr>
        <w:t xml:space="preserve"> in favor of facilitating the president’s political interests. Commentators have pointed to, for example, OLC’s approval of President Trump’s travel ban, OLC’s opinion justifying withholding the president’s tax returns from Congress, and OLC’s conclusion that the administration was not required to transmit to Congress a whistleblower complaint alleging that Trump had asked Ukraine to investigate his political opponent.</w:t>
      </w:r>
    </w:p>
    <w:p w14:paraId="5C3AE21B" w14:textId="77777777" w:rsidR="00B6669D" w:rsidRPr="00A65BAA" w:rsidRDefault="00B6669D" w:rsidP="00B6669D">
      <w:pPr>
        <w:rPr>
          <w:sz w:val="16"/>
        </w:rPr>
      </w:pPr>
      <w:r w:rsidRPr="00A65BAA">
        <w:rPr>
          <w:sz w:val="16"/>
        </w:rPr>
        <w:t xml:space="preserve">It is true that, across administrations, OLC has sometimes been criticized for advancing a purportedly too-aggressive view of executive power. (As previously explained, I do not agree that a desire to protect the executive’s institutional interests, without more, is necessarily inappropriate given OLC’s position within the executive branch.) But, as one of my former OLC colleagues recently explained, </w:t>
      </w:r>
      <w:r w:rsidRPr="00A34DB7">
        <w:rPr>
          <w:rStyle w:val="StyleUnderline"/>
          <w:highlight w:val="green"/>
        </w:rPr>
        <w:t xml:space="preserve">two </w:t>
      </w:r>
      <w:r w:rsidRPr="00A34DB7">
        <w:rPr>
          <w:rStyle w:val="Emphasis"/>
          <w:highlight w:val="green"/>
        </w:rPr>
        <w:t>features</w:t>
      </w:r>
      <w:r w:rsidRPr="00A34DB7">
        <w:rPr>
          <w:rStyle w:val="StyleUnderline"/>
          <w:highlight w:val="green"/>
        </w:rPr>
        <w:t xml:space="preserve"> of</w:t>
      </w:r>
      <w:r w:rsidRPr="00A65BAA">
        <w:rPr>
          <w:sz w:val="16"/>
        </w:rPr>
        <w:t xml:space="preserve"> some of </w:t>
      </w:r>
      <w:r w:rsidRPr="00712EC4">
        <w:rPr>
          <w:rStyle w:val="StyleUnderline"/>
        </w:rPr>
        <w:t xml:space="preserve">OLC’s </w:t>
      </w:r>
      <w:r w:rsidRPr="00A34DB7">
        <w:rPr>
          <w:rStyle w:val="Emphasis"/>
          <w:highlight w:val="green"/>
        </w:rPr>
        <w:t>Trump-era</w:t>
      </w:r>
      <w:r w:rsidRPr="00712EC4">
        <w:rPr>
          <w:rStyle w:val="StyleUnderline"/>
        </w:rPr>
        <w:t xml:space="preserve"> opinions </w:t>
      </w:r>
      <w:r w:rsidRPr="00A34DB7">
        <w:rPr>
          <w:rStyle w:val="StyleUnderline"/>
          <w:highlight w:val="green"/>
        </w:rPr>
        <w:t>are</w:t>
      </w:r>
      <w:r w:rsidRPr="00712EC4">
        <w:rPr>
          <w:rStyle w:val="StyleUnderline"/>
        </w:rPr>
        <w:t xml:space="preserve"> particularly </w:t>
      </w:r>
      <w:r w:rsidRPr="00A34DB7">
        <w:rPr>
          <w:rStyle w:val="Emphasis"/>
          <w:highlight w:val="green"/>
        </w:rPr>
        <w:t>troubling</w:t>
      </w:r>
      <w:r w:rsidRPr="00A65BAA">
        <w:rPr>
          <w:sz w:val="16"/>
        </w:rPr>
        <w:t xml:space="preserve">: “First, </w:t>
      </w:r>
      <w:r w:rsidRPr="00A34DB7">
        <w:rPr>
          <w:rStyle w:val="StyleUnderline"/>
          <w:highlight w:val="green"/>
        </w:rPr>
        <w:t>OLC’s</w:t>
      </w:r>
      <w:r w:rsidRPr="00A65BAA">
        <w:rPr>
          <w:sz w:val="16"/>
        </w:rPr>
        <w:t xml:space="preserve"> legal analysis </w:t>
      </w:r>
      <w:r w:rsidRPr="00712EC4">
        <w:rPr>
          <w:rStyle w:val="StyleUnderline"/>
        </w:rPr>
        <w:t xml:space="preserve">has </w:t>
      </w:r>
      <w:r w:rsidRPr="00A34DB7">
        <w:rPr>
          <w:rStyle w:val="StyleUnderline"/>
          <w:highlight w:val="green"/>
        </w:rPr>
        <w:t>been</w:t>
      </w:r>
      <w:r w:rsidRPr="00712EC4">
        <w:rPr>
          <w:rStyle w:val="StyleUnderline"/>
        </w:rPr>
        <w:t xml:space="preserve"> at </w:t>
      </w:r>
      <w:r w:rsidRPr="00712EC4">
        <w:rPr>
          <w:rStyle w:val="Emphasis"/>
        </w:rPr>
        <w:t xml:space="preserve">times </w:t>
      </w:r>
      <w:r w:rsidRPr="00A34DB7">
        <w:rPr>
          <w:rStyle w:val="Emphasis"/>
          <w:highlight w:val="green"/>
        </w:rPr>
        <w:t>extreme</w:t>
      </w:r>
      <w:r w:rsidRPr="00A34DB7">
        <w:rPr>
          <w:rStyle w:val="StyleUnderline"/>
          <w:highlight w:val="green"/>
        </w:rPr>
        <w:t>, and</w:t>
      </w:r>
      <w:r w:rsidRPr="00A65BAA">
        <w:rPr>
          <w:sz w:val="16"/>
        </w:rPr>
        <w:t xml:space="preserve">, at others, </w:t>
      </w:r>
      <w:r w:rsidRPr="00712EC4">
        <w:rPr>
          <w:rStyle w:val="StyleUnderline"/>
        </w:rPr>
        <w:t xml:space="preserve">only </w:t>
      </w:r>
      <w:r w:rsidRPr="00A34DB7">
        <w:rPr>
          <w:rStyle w:val="Emphasis"/>
          <w:highlight w:val="green"/>
        </w:rPr>
        <w:t>barely defensible</w:t>
      </w:r>
      <w:r w:rsidRPr="00A65BAA">
        <w:rPr>
          <w:sz w:val="16"/>
        </w:rPr>
        <w:t xml:space="preserve"> even on its own flawed terms. Second, OLC </w:t>
      </w:r>
      <w:r w:rsidRPr="00712EC4">
        <w:rPr>
          <w:rStyle w:val="StyleUnderline"/>
        </w:rPr>
        <w:t xml:space="preserve">has </w:t>
      </w:r>
      <w:r w:rsidRPr="00A34DB7">
        <w:rPr>
          <w:rStyle w:val="StyleUnderline"/>
          <w:highlight w:val="green"/>
        </w:rPr>
        <w:t>put</w:t>
      </w:r>
      <w:r w:rsidRPr="00712EC4">
        <w:rPr>
          <w:rStyle w:val="StyleUnderline"/>
        </w:rPr>
        <w:t xml:space="preserve"> the Office’s </w:t>
      </w:r>
      <w:r w:rsidRPr="00712EC4">
        <w:rPr>
          <w:rStyle w:val="Emphasis"/>
        </w:rPr>
        <w:t xml:space="preserve">institutional </w:t>
      </w:r>
      <w:r w:rsidRPr="00A34DB7">
        <w:rPr>
          <w:rStyle w:val="Emphasis"/>
          <w:highlight w:val="green"/>
        </w:rPr>
        <w:t>cred</w:t>
      </w:r>
      <w:r w:rsidRPr="00712EC4">
        <w:rPr>
          <w:rStyle w:val="StyleUnderline"/>
        </w:rPr>
        <w:t xml:space="preserve">ibility </w:t>
      </w:r>
      <w:r w:rsidRPr="00A34DB7">
        <w:rPr>
          <w:rStyle w:val="StyleUnderline"/>
          <w:highlight w:val="green"/>
        </w:rPr>
        <w:t>on</w:t>
      </w:r>
      <w:r w:rsidRPr="00712EC4">
        <w:rPr>
          <w:rStyle w:val="StyleUnderline"/>
        </w:rPr>
        <w:t xml:space="preserve"> the </w:t>
      </w:r>
      <w:r w:rsidRPr="00A34DB7">
        <w:rPr>
          <w:rStyle w:val="StyleUnderline"/>
          <w:highlight w:val="green"/>
        </w:rPr>
        <w:t>line</w:t>
      </w:r>
      <w:r w:rsidRPr="00A65BAA">
        <w:rPr>
          <w:sz w:val="16"/>
        </w:rPr>
        <w:t xml:space="preserve"> in situations that seem more closely tied to the personal political interests of this President than any institutional interest of the Presidency.” In addition, as the ACS Rule of Law document recognizes, “Over the last four years, the Office has issued and made publicly available opinions that arguably distort the separation of powers by brooking no recognition for Congress’s prerogatives as a co-equal branch, in high-visibility disputes with Congress over politically charged legal questions.” These factors have fueled suspicions that OLC has strayed from its well-established mandate to provide independent legal advice based on its best view of what the law requires.</w:t>
      </w:r>
    </w:p>
    <w:p w14:paraId="5A011021" w14:textId="77777777" w:rsidR="00B6669D" w:rsidRPr="00A65BAA" w:rsidRDefault="00B6669D" w:rsidP="00B6669D">
      <w:pPr>
        <w:rPr>
          <w:sz w:val="16"/>
        </w:rPr>
      </w:pPr>
      <w:r w:rsidRPr="00A65BAA">
        <w:rPr>
          <w:sz w:val="16"/>
        </w:rPr>
        <w:t>If this concern sounds familiar, it is: In 2004, OLC became the focus of public scrutiny when the Office’s classified memoranda justifying the use of torture leaked to the media. In the aftermath of those revelations, OLC was pointedly and appropriately criticized for “abandon[</w:t>
      </w:r>
      <w:proofErr w:type="spellStart"/>
      <w:r w:rsidRPr="00A65BAA">
        <w:rPr>
          <w:sz w:val="16"/>
        </w:rPr>
        <w:t>ing</w:t>
      </w:r>
      <w:proofErr w:type="spellEnd"/>
      <w:r w:rsidRPr="00A65BAA">
        <w:rPr>
          <w:sz w:val="16"/>
        </w:rPr>
        <w:t xml:space="preserve">] fundamental practices of principled and balanced legal interpretation” to justify the Bush administration’s desired, unlawful outcome. After an investigation, the Justice Department’s Office of Professional Responsibility (OPR) concluded in 2009 that the assistant attorney general and deputy assistant attorney general primarily responsible for the memoranda committed professional misconduct when they failed to “exercise independent legal judgment and render thorough, objective, and candid legal advice.” (However, then-Associate Deputy Attorney General David Margolis overruled OPR’s finding of misconduct and declined to refer the case for professional discipline, arguing that OPR failed to identify a “known, unambiguous obligation or standard” of attorney conduct that the OLC attorneys violated.) In the years following, OLC </w:t>
      </w:r>
      <w:r w:rsidRPr="00A65BAA">
        <w:rPr>
          <w:sz w:val="16"/>
        </w:rPr>
        <w:lastRenderedPageBreak/>
        <w:t>implemented several reforms, including written best practices, aimed at ensuring that such abuses would not recur and reaffirming the Office’s commitment to providing principled legal advice based on its best view of the law.</w:t>
      </w:r>
    </w:p>
    <w:p w14:paraId="75D4B886" w14:textId="77777777" w:rsidR="00B6669D" w:rsidRPr="00A65BAA" w:rsidRDefault="00B6669D" w:rsidP="00B6669D">
      <w:pPr>
        <w:rPr>
          <w:sz w:val="16"/>
        </w:rPr>
      </w:pPr>
      <w:r w:rsidRPr="00A65BAA">
        <w:rPr>
          <w:sz w:val="16"/>
        </w:rPr>
        <w:t>Barriers to Reform</w:t>
      </w:r>
    </w:p>
    <w:p w14:paraId="7CB7D427" w14:textId="77777777" w:rsidR="00B6669D" w:rsidRPr="00A65BAA" w:rsidRDefault="00B6669D" w:rsidP="00B6669D">
      <w:pPr>
        <w:rPr>
          <w:sz w:val="16"/>
        </w:rPr>
      </w:pPr>
      <w:r w:rsidRPr="00A65BAA">
        <w:rPr>
          <w:sz w:val="16"/>
        </w:rPr>
        <w:t xml:space="preserve">It’s now 2020, and the renewed discourse over OLC’s independence raises several questions: most obviously, why did past reforms fail (or, at a minimum, fail to become permanent), and what can be done about it? As I recently wrote for ACS, like many government institutions, OLC depends on adherence to certain crucial norms and traditions to function as intended. No statute requires OLC to provide independent legal advice based on its best view of the law, as opposed to merely facilitating the president’s political goals. Nor is the binding nature of OLC’s opinions on executive branch actors, or those actors’ obligation to seek such opinions, mandated by law. Indeed, any attempt to enshrine these various principles into statute or otherwise micromanage the </w:t>
      </w:r>
      <w:proofErr w:type="gramStart"/>
      <w:r w:rsidRPr="00A65BAA">
        <w:rPr>
          <w:sz w:val="16"/>
        </w:rPr>
        <w:t>manner in which</w:t>
      </w:r>
      <w:proofErr w:type="gramEnd"/>
      <w:r w:rsidRPr="00A65BAA">
        <w:rPr>
          <w:sz w:val="16"/>
        </w:rPr>
        <w:t xml:space="preserve"> the president receives legal advice would be constitutionally questionable because it would trigger substantial separation-of-powers concerns.</w:t>
      </w:r>
    </w:p>
    <w:p w14:paraId="3352D687" w14:textId="77777777" w:rsidR="00B6669D" w:rsidRPr="00A65BAA" w:rsidRDefault="00B6669D" w:rsidP="00B6669D">
      <w:pPr>
        <w:rPr>
          <w:sz w:val="16"/>
        </w:rPr>
      </w:pPr>
      <w:r w:rsidRPr="00A65BAA">
        <w:rPr>
          <w:sz w:val="16"/>
        </w:rPr>
        <w:t>Moreover, OLC is uniquely susceptible to pressures within the executive branch, which can make voluntarily adhering to best practices challenging even in the most scrupulous of administrations – and can cause a significant breakdown of norms in less-conscientious ones. These pressures, which I address more fully in my ACS Issue Brief (and which have been explored extensively in the academic writing cited therein), include the fact that OLC is situated within the politically accountable executive branch and headed by politically appointed leadership, who may be more attuned to the president’s agenda and less familiar with the Office’s culture and norms. In addition, because OLC’s advice is binding only by tradition – and because more recently OLC has found itself vying with other administration lawyers for influence, particularly in the national security space – the Office may at times feel tempted to say yes to preserve its seat at the table.</w:t>
      </w:r>
    </w:p>
    <w:p w14:paraId="0BFCC459" w14:textId="77777777" w:rsidR="00B6669D" w:rsidRPr="00A65BAA" w:rsidRDefault="00B6669D" w:rsidP="00B6669D">
      <w:pPr>
        <w:rPr>
          <w:sz w:val="16"/>
        </w:rPr>
      </w:pPr>
      <w:r w:rsidRPr="00A65BAA">
        <w:rPr>
          <w:sz w:val="16"/>
        </w:rPr>
        <w:t>Restoring OLC: Separation of Powers, Independence, and Accountability</w:t>
      </w:r>
    </w:p>
    <w:p w14:paraId="7B0552DC" w14:textId="77777777" w:rsidR="00B6669D" w:rsidRPr="00A65BAA" w:rsidRDefault="00B6669D" w:rsidP="00B6669D">
      <w:pPr>
        <w:rPr>
          <w:sz w:val="16"/>
        </w:rPr>
      </w:pPr>
      <w:r w:rsidRPr="00A65BAA">
        <w:rPr>
          <w:sz w:val="16"/>
        </w:rPr>
        <w:t xml:space="preserve">Given these realities, </w:t>
      </w:r>
      <w:r w:rsidRPr="00A34DB7">
        <w:rPr>
          <w:rStyle w:val="Emphasis"/>
          <w:highlight w:val="green"/>
        </w:rPr>
        <w:t>restoring</w:t>
      </w:r>
      <w:r w:rsidRPr="00DC6F9D">
        <w:rPr>
          <w:rStyle w:val="StyleUnderline"/>
        </w:rPr>
        <w:t xml:space="preserve"> OLC’s </w:t>
      </w:r>
      <w:r w:rsidRPr="00A34DB7">
        <w:rPr>
          <w:rStyle w:val="StyleUnderline"/>
          <w:highlight w:val="green"/>
        </w:rPr>
        <w:t>status as</w:t>
      </w:r>
      <w:r w:rsidRPr="00DC6F9D">
        <w:rPr>
          <w:rStyle w:val="StyleUnderline"/>
        </w:rPr>
        <w:t xml:space="preserve"> the </w:t>
      </w:r>
      <w:r w:rsidRPr="00A34DB7">
        <w:rPr>
          <w:rStyle w:val="Emphasis"/>
          <w:highlight w:val="green"/>
        </w:rPr>
        <w:t>gold standard</w:t>
      </w:r>
      <w:r w:rsidRPr="00A34DB7">
        <w:rPr>
          <w:rStyle w:val="StyleUnderline"/>
          <w:highlight w:val="green"/>
        </w:rPr>
        <w:t xml:space="preserve"> for </w:t>
      </w:r>
      <w:r w:rsidRPr="00A34DB7">
        <w:rPr>
          <w:rStyle w:val="Emphasis"/>
          <w:highlight w:val="green"/>
        </w:rPr>
        <w:t>independent</w:t>
      </w:r>
      <w:r w:rsidRPr="00A34DB7">
        <w:rPr>
          <w:rStyle w:val="StyleUnderline"/>
          <w:highlight w:val="green"/>
        </w:rPr>
        <w:t xml:space="preserve">, </w:t>
      </w:r>
      <w:r w:rsidRPr="00A34DB7">
        <w:rPr>
          <w:rStyle w:val="Emphasis"/>
          <w:highlight w:val="green"/>
        </w:rPr>
        <w:t>professional</w:t>
      </w:r>
      <w:r w:rsidRPr="00DC6F9D">
        <w:rPr>
          <w:rStyle w:val="StyleUnderline"/>
        </w:rPr>
        <w:t xml:space="preserve"> legal </w:t>
      </w:r>
      <w:r w:rsidRPr="00A34DB7">
        <w:rPr>
          <w:rStyle w:val="StyleUnderline"/>
          <w:highlight w:val="green"/>
        </w:rPr>
        <w:t>advice</w:t>
      </w:r>
      <w:r w:rsidRPr="00DC6F9D">
        <w:rPr>
          <w:rStyle w:val="StyleUnderline"/>
        </w:rPr>
        <w:t xml:space="preserve"> in the executive branch will </w:t>
      </w:r>
      <w:r w:rsidRPr="00A34DB7">
        <w:rPr>
          <w:rStyle w:val="StyleUnderline"/>
          <w:highlight w:val="green"/>
        </w:rPr>
        <w:t>require</w:t>
      </w:r>
      <w:r w:rsidRPr="00DC6F9D">
        <w:rPr>
          <w:rStyle w:val="StyleUnderline"/>
        </w:rPr>
        <w:t xml:space="preserve"> a</w:t>
      </w:r>
      <w:r w:rsidRPr="00A65BAA">
        <w:rPr>
          <w:sz w:val="16"/>
        </w:rPr>
        <w:t xml:space="preserve"> public </w:t>
      </w:r>
      <w:r w:rsidRPr="00A34DB7">
        <w:rPr>
          <w:rStyle w:val="Emphasis"/>
          <w:highlight w:val="green"/>
        </w:rPr>
        <w:t>recommitment</w:t>
      </w:r>
      <w:r w:rsidRPr="00A34DB7">
        <w:rPr>
          <w:rStyle w:val="StyleUnderline"/>
          <w:highlight w:val="green"/>
        </w:rPr>
        <w:t xml:space="preserve"> to </w:t>
      </w:r>
      <w:r w:rsidRPr="00A34DB7">
        <w:rPr>
          <w:rStyle w:val="Emphasis"/>
          <w:highlight w:val="green"/>
        </w:rPr>
        <w:t>norms</w:t>
      </w:r>
      <w:r w:rsidRPr="00A34DB7">
        <w:rPr>
          <w:rStyle w:val="StyleUnderline"/>
          <w:highlight w:val="green"/>
        </w:rPr>
        <w:t xml:space="preserve"> and </w:t>
      </w:r>
      <w:r w:rsidRPr="00A34DB7">
        <w:rPr>
          <w:rStyle w:val="Emphasis"/>
          <w:highlight w:val="green"/>
        </w:rPr>
        <w:t>best principles</w:t>
      </w:r>
      <w:r w:rsidRPr="00DC6F9D">
        <w:rPr>
          <w:rStyle w:val="StyleUnderline"/>
        </w:rPr>
        <w:t xml:space="preserve"> by strong leaders</w:t>
      </w:r>
      <w:r w:rsidRPr="00A65BAA">
        <w:rPr>
          <w:sz w:val="16"/>
        </w:rPr>
        <w:t xml:space="preserve"> who put a premium on integrity and good faith. The document that resulted from the ACS convening, The Office of Legal Counsel and the Rule of Law, provides a valuable roadmap of the types of reforms that the new administration may wish to consider.</w:t>
      </w:r>
    </w:p>
    <w:p w14:paraId="1648BB89" w14:textId="77777777" w:rsidR="00B6669D" w:rsidRPr="00A65BAA" w:rsidRDefault="00B6669D" w:rsidP="00B6669D">
      <w:pPr>
        <w:rPr>
          <w:sz w:val="16"/>
        </w:rPr>
      </w:pPr>
      <w:r w:rsidRPr="00A65BAA">
        <w:rPr>
          <w:sz w:val="16"/>
        </w:rPr>
        <w:t>&lt;&lt;TEXT CONDENSED, NONE OMITTED&gt;&gt;</w:t>
      </w:r>
    </w:p>
    <w:p w14:paraId="7F4F22C0" w14:textId="77777777" w:rsidR="00B6669D" w:rsidRPr="00A65BAA" w:rsidRDefault="00B6669D" w:rsidP="00B6669D">
      <w:pPr>
        <w:rPr>
          <w:sz w:val="8"/>
          <w:szCs w:val="2"/>
        </w:rPr>
      </w:pPr>
      <w:r w:rsidRPr="00A65BAA">
        <w:rPr>
          <w:sz w:val="8"/>
          <w:szCs w:val="2"/>
        </w:rPr>
        <w:t xml:space="preserve">As the piece suggests, OLC’s work should be grounded in three related, overarching principles, which have historically guided the Office’s work but also have sometimes presented OLC with challenges: respect for the separation of powers, providing independent legal advice, and accountability. OLC has long had a special duty to interpret and defend the constitutional separation of powers. Navigating these issues requires applying case law and OLC’s own precedent faithfully, balancing the need to protect executive branch prerogatives with yielding to the interests of a coequal branch when appropriate. Providing independent legal advice – based on OLC’s best view of the law rather than on political or policy considerations – furthers these principles by ensuring that the president exercises power lawfully and respects the prerogatives of the coequal branches. And a good-faith, robust commitment to transparency, which includes the timely publication of OLC opinions, can help ensure accountability on these and other issues. The Rule of Law paper recommends that, to advance these broad principles, OLC implement a series of specific reforms. First, OLC should undertake a retrospective review of its recent work “to identify opinions or advice that fail to promote a legitimate interpretation of the law at issue, or that advance a conception of the separation of powers that unduly shields the president or the executive branch from scrutiny and accountability.” </w:t>
      </w:r>
      <w:proofErr w:type="gramStart"/>
      <w:r w:rsidRPr="00A65BAA">
        <w:rPr>
          <w:sz w:val="8"/>
          <w:szCs w:val="2"/>
        </w:rPr>
        <w:t>In particular, this</w:t>
      </w:r>
      <w:proofErr w:type="gramEnd"/>
      <w:r w:rsidRPr="00A65BAA">
        <w:rPr>
          <w:sz w:val="8"/>
          <w:szCs w:val="2"/>
        </w:rPr>
        <w:t xml:space="preserve"> review should focus on advice regarding executive branch relations with Congress and the use of law enforcement and national security authorities, which are the known areas of greatest concern. Such a review will enable OLC to identify any problematic approaches to legal questions in these areas that should be reconsidered or repudiated. Second, OLC should publicly issue updated guidance in two important areas: best practices for the Office and the separation of powers. As an initial matter, since 2005, OLC has been guided by memoranda setting forth best practices that should form the basis of OLC’s approach to opinion writing and executive branch legal interpretation more generally. The current iteration of this memorandum has not been updated since 2010. As soon as possible, the Office should publish an updated memorandum reaffirming these best practices, emphasizing that OLC’s advice should be based on its best view of the law rather than on political considerations. In addition, the memorandum should set forth specific safeguards to ensure OLC’s ability to give independent advice. Such safeguards might include reaffirming the norm that OLC seek the views of the affected agencies before writing an opinion </w:t>
      </w:r>
      <w:proofErr w:type="gramStart"/>
      <w:r w:rsidRPr="00A65BAA">
        <w:rPr>
          <w:sz w:val="8"/>
          <w:szCs w:val="2"/>
        </w:rPr>
        <w:t>and,</w:t>
      </w:r>
      <w:proofErr w:type="gramEnd"/>
      <w:r w:rsidRPr="00A65BAA">
        <w:rPr>
          <w:sz w:val="8"/>
          <w:szCs w:val="2"/>
        </w:rPr>
        <w:t xml:space="preserve"> as described in the Rule of Law paper, “an express agreement between OLC and the White House Counsel’s Office about the nature of their relationship. Ideally that relationship would be at arms’ length, with the expected channels of communication clearly articulated and regularized.” Issuing a new best practices memo with these and other principles spelled out would send a strong message to the public and to OLC attorneys that complying with best practices and a commitment to providing objective, candid legal advice are priorities that define OLC’s work. The Office should also update its guidance on separation-of-powers doctrine to reflect developments in the law and to underscore the importance of interbranch comity and accommodation. The current guidance, colloquially known as the “Dellinger memo,” was written in 1996 and has served as an important resource for several generations of OLC attorneys. The Dellinger memorandum generally takes a balanced approach, emphasizing the legitimate need to protect executive branch prerogatives when appropriate, but also making clear that OLC should </w:t>
      </w:r>
      <w:proofErr w:type="gramStart"/>
      <w:r w:rsidRPr="00A65BAA">
        <w:rPr>
          <w:sz w:val="8"/>
          <w:szCs w:val="2"/>
        </w:rPr>
        <w:t>take into account</w:t>
      </w:r>
      <w:proofErr w:type="gramEnd"/>
      <w:r w:rsidRPr="00A65BAA">
        <w:rPr>
          <w:sz w:val="8"/>
          <w:szCs w:val="2"/>
        </w:rPr>
        <w:t xml:space="preserve"> the interests of the coequal branches whenever separation-of-powers questions arise. But in the time since the Dellinger memo was issued, the Supreme Court has handed down important cases addressing core separation-of-powers issues, including the appointment and removal powers, and Congress passed the Federal Vacancies Reform Act (in 1998). The Dellinger memo should be updated to reflect these and other developments. Updating the Dellinger memo is also necessary to ensure that OLC employs an appropriately nuanced approach to separation-of-powers problems. The Dellinger memo superseded a 1990 memo on the same topic by then-Assistant Attorney General for OLC William Barr. The Barr memo adopted a more rigid, pro-executive approach to these issues, which is difficult to reconcile with established Supreme Court precedent, and evinced an overtly combative attitude toward Congress. Some of OLC’s recent opinions, which do not appear adequately to </w:t>
      </w:r>
      <w:proofErr w:type="gramStart"/>
      <w:r w:rsidRPr="00A65BAA">
        <w:rPr>
          <w:sz w:val="8"/>
          <w:szCs w:val="2"/>
        </w:rPr>
        <w:t>take into account</w:t>
      </w:r>
      <w:proofErr w:type="gramEnd"/>
      <w:r w:rsidRPr="00A65BAA">
        <w:rPr>
          <w:sz w:val="8"/>
          <w:szCs w:val="2"/>
        </w:rPr>
        <w:t xml:space="preserve"> congressional interests, coupled with the citation of the superseded Barr memo in </w:t>
      </w:r>
      <w:proofErr w:type="gramStart"/>
      <w:r w:rsidRPr="00A65BAA">
        <w:rPr>
          <w:sz w:val="8"/>
          <w:szCs w:val="2"/>
        </w:rPr>
        <w:t>a number of</w:t>
      </w:r>
      <w:proofErr w:type="gramEnd"/>
      <w:r w:rsidRPr="00A65BAA">
        <w:rPr>
          <w:sz w:val="8"/>
          <w:szCs w:val="2"/>
        </w:rPr>
        <w:t xml:space="preserve"> recent Justice Department views letters, raise significant questions about whether OLC is following the balanced approach that the Dellinger memo and Supreme Court precedent require. (Views letters are vehicles through which DOJ communicates to Congress its opinion on legislation, including constitutional concerns.) A new separation-of-powers memo, reflecting a renewed commitment to an appropriate conception of separation-of-powers doctrine and respect for the prerogatives of the coequal branches, will be crucial to OLC’s ability to provide reasoned, accurate advice based on its best view of the law going forward.</w:t>
      </w:r>
    </w:p>
    <w:p w14:paraId="19F5117E" w14:textId="77777777" w:rsidR="00B6669D" w:rsidRPr="00A65BAA" w:rsidRDefault="00B6669D" w:rsidP="00B6669D">
      <w:pPr>
        <w:rPr>
          <w:sz w:val="16"/>
        </w:rPr>
      </w:pPr>
      <w:r w:rsidRPr="00A65BAA">
        <w:rPr>
          <w:sz w:val="16"/>
        </w:rPr>
        <w:t>&lt;&lt;PARAGRAPH BREAKS RESUME&gt;&gt;</w:t>
      </w:r>
    </w:p>
    <w:p w14:paraId="69ACDE45" w14:textId="77777777" w:rsidR="00B6669D" w:rsidRDefault="00B6669D" w:rsidP="00B6669D">
      <w:pPr>
        <w:rPr>
          <w:sz w:val="16"/>
        </w:rPr>
      </w:pPr>
      <w:r w:rsidRPr="00A65BAA">
        <w:rPr>
          <w:sz w:val="16"/>
        </w:rPr>
        <w:t xml:space="preserve">Third, </w:t>
      </w:r>
      <w:r w:rsidRPr="00A34DB7">
        <w:rPr>
          <w:rStyle w:val="StyleUnderline"/>
          <w:highlight w:val="green"/>
        </w:rPr>
        <w:t>OLC</w:t>
      </w:r>
      <w:r w:rsidRPr="00D44BAD">
        <w:rPr>
          <w:rStyle w:val="StyleUnderline"/>
        </w:rPr>
        <w:t xml:space="preserve"> should </w:t>
      </w:r>
      <w:r w:rsidRPr="00A34DB7">
        <w:rPr>
          <w:rStyle w:val="Emphasis"/>
          <w:highlight w:val="green"/>
        </w:rPr>
        <w:t>commit</w:t>
      </w:r>
      <w:r w:rsidRPr="00A34DB7">
        <w:rPr>
          <w:rStyle w:val="StyleUnderline"/>
          <w:highlight w:val="green"/>
        </w:rPr>
        <w:t xml:space="preserve"> to</w:t>
      </w:r>
      <w:r w:rsidRPr="00D44BAD">
        <w:rPr>
          <w:rStyle w:val="StyleUnderline"/>
        </w:rPr>
        <w:t xml:space="preserve"> a </w:t>
      </w:r>
      <w:r w:rsidRPr="00D44BAD">
        <w:rPr>
          <w:rStyle w:val="Emphasis"/>
        </w:rPr>
        <w:t xml:space="preserve">strong </w:t>
      </w:r>
      <w:r w:rsidRPr="00A34DB7">
        <w:rPr>
          <w:rStyle w:val="Emphasis"/>
          <w:highlight w:val="green"/>
        </w:rPr>
        <w:t>presumption</w:t>
      </w:r>
      <w:r w:rsidRPr="00A34DB7">
        <w:rPr>
          <w:rStyle w:val="StyleUnderline"/>
          <w:highlight w:val="green"/>
        </w:rPr>
        <w:t xml:space="preserve"> of </w:t>
      </w:r>
      <w:r w:rsidRPr="00A34DB7">
        <w:rPr>
          <w:rStyle w:val="Emphasis"/>
          <w:highlight w:val="green"/>
        </w:rPr>
        <w:t>publishing</w:t>
      </w:r>
      <w:r w:rsidRPr="00D44BAD">
        <w:rPr>
          <w:rStyle w:val="StyleUnderline"/>
        </w:rPr>
        <w:t xml:space="preserve"> its final </w:t>
      </w:r>
      <w:r w:rsidRPr="00A34DB7">
        <w:rPr>
          <w:rStyle w:val="StyleUnderline"/>
          <w:highlight w:val="green"/>
        </w:rPr>
        <w:t>opinions</w:t>
      </w:r>
      <w:r w:rsidRPr="00A65BAA">
        <w:rPr>
          <w:sz w:val="16"/>
        </w:rPr>
        <w:t xml:space="preserve"> within a reasonable time after they are issued. </w:t>
      </w:r>
      <w:r w:rsidRPr="00A34DB7">
        <w:rPr>
          <w:rStyle w:val="StyleUnderline"/>
          <w:highlight w:val="green"/>
        </w:rPr>
        <w:t xml:space="preserve">Publication </w:t>
      </w:r>
      <w:r w:rsidRPr="00A34DB7">
        <w:rPr>
          <w:rStyle w:val="Emphasis"/>
          <w:highlight w:val="green"/>
        </w:rPr>
        <w:t>enhances</w:t>
      </w:r>
      <w:r w:rsidRPr="00D44BAD">
        <w:rPr>
          <w:rStyle w:val="StyleUnderline"/>
        </w:rPr>
        <w:t xml:space="preserve"> the </w:t>
      </w:r>
      <w:r w:rsidRPr="00A34DB7">
        <w:rPr>
          <w:rStyle w:val="Emphasis"/>
          <w:highlight w:val="green"/>
        </w:rPr>
        <w:t>transparency</w:t>
      </w:r>
      <w:r w:rsidRPr="00D44BAD">
        <w:rPr>
          <w:rStyle w:val="StyleUnderline"/>
        </w:rPr>
        <w:t xml:space="preserve"> of OLC’s decision-making process. Such transparency</w:t>
      </w:r>
      <w:r w:rsidRPr="00A65BAA">
        <w:rPr>
          <w:sz w:val="16"/>
        </w:rPr>
        <w:t>, as the Rule of Law piece explains, “</w:t>
      </w:r>
      <w:r w:rsidRPr="00D44BAD">
        <w:rPr>
          <w:rStyle w:val="StyleUnderline"/>
        </w:rPr>
        <w:t xml:space="preserve">helps </w:t>
      </w:r>
      <w:r w:rsidRPr="00A34DB7">
        <w:rPr>
          <w:rStyle w:val="StyleUnderline"/>
          <w:highlight w:val="green"/>
        </w:rPr>
        <w:t xml:space="preserve">to ensure </w:t>
      </w:r>
      <w:r w:rsidRPr="00A34DB7">
        <w:rPr>
          <w:rStyle w:val="Emphasis"/>
          <w:highlight w:val="green"/>
        </w:rPr>
        <w:t>accountability</w:t>
      </w:r>
      <w:r w:rsidRPr="007073F5">
        <w:rPr>
          <w:rStyle w:val="StyleUnderline"/>
        </w:rPr>
        <w:t xml:space="preserve"> by </w:t>
      </w:r>
      <w:r w:rsidRPr="00A34DB7">
        <w:rPr>
          <w:rStyle w:val="StyleUnderline"/>
          <w:highlight w:val="green"/>
        </w:rPr>
        <w:t>opening</w:t>
      </w:r>
      <w:r w:rsidRPr="00A65BAA">
        <w:rPr>
          <w:sz w:val="16"/>
        </w:rPr>
        <w:t xml:space="preserve"> [</w:t>
      </w:r>
      <w:r w:rsidRPr="00A34DB7">
        <w:rPr>
          <w:rStyle w:val="StyleUnderline"/>
          <w:highlight w:val="green"/>
        </w:rPr>
        <w:t>OLC</w:t>
      </w:r>
      <w:r w:rsidRPr="00A65BAA">
        <w:rPr>
          <w:sz w:val="16"/>
        </w:rPr>
        <w:t xml:space="preserve">] </w:t>
      </w:r>
      <w:r w:rsidRPr="00A34DB7">
        <w:rPr>
          <w:rStyle w:val="StyleUnderline"/>
          <w:highlight w:val="green"/>
        </w:rPr>
        <w:t xml:space="preserve">up to </w:t>
      </w:r>
      <w:r w:rsidRPr="00A34DB7">
        <w:rPr>
          <w:rStyle w:val="Emphasis"/>
          <w:highlight w:val="green"/>
        </w:rPr>
        <w:t>scrutiny</w:t>
      </w:r>
      <w:r w:rsidRPr="00D44BAD">
        <w:rPr>
          <w:rStyle w:val="StyleUnderline"/>
        </w:rPr>
        <w:t xml:space="preserve"> outside the Office</w:t>
      </w:r>
      <w:r w:rsidRPr="00A65BAA">
        <w:rPr>
          <w:sz w:val="16"/>
        </w:rPr>
        <w:t xml:space="preserve"> – </w:t>
      </w:r>
      <w:r w:rsidRPr="00A34DB7">
        <w:rPr>
          <w:rStyle w:val="StyleUnderline"/>
          <w:highlight w:val="green"/>
        </w:rPr>
        <w:t>scrutiny</w:t>
      </w:r>
      <w:r w:rsidRPr="00D44BAD">
        <w:rPr>
          <w:rStyle w:val="StyleUnderline"/>
        </w:rPr>
        <w:t xml:space="preserve"> that can also help </w:t>
      </w:r>
      <w:r w:rsidRPr="00A34DB7">
        <w:rPr>
          <w:rStyle w:val="StyleUnderline"/>
          <w:highlight w:val="green"/>
        </w:rPr>
        <w:t>prevent</w:t>
      </w:r>
      <w:r w:rsidRPr="00D44BAD">
        <w:rPr>
          <w:rStyle w:val="StyleUnderline"/>
        </w:rPr>
        <w:t xml:space="preserve"> the </w:t>
      </w:r>
      <w:r w:rsidRPr="00A34DB7">
        <w:rPr>
          <w:rStyle w:val="Emphasis"/>
          <w:highlight w:val="green"/>
        </w:rPr>
        <w:t>politicization</w:t>
      </w:r>
      <w:r w:rsidRPr="00D44BAD">
        <w:rPr>
          <w:rStyle w:val="StyleUnderline"/>
        </w:rPr>
        <w:t xml:space="preserve"> of OLC decision-making</w:t>
      </w:r>
      <w:r w:rsidRPr="00A65BAA">
        <w:rPr>
          <w:sz w:val="16"/>
        </w:rPr>
        <w:t xml:space="preserve">.” To be sure, privileged, classified, or sensitive material may be exceptions to this presumption. But a </w:t>
      </w:r>
      <w:r w:rsidRPr="00DC6F9D">
        <w:rPr>
          <w:rStyle w:val="Emphasis"/>
        </w:rPr>
        <w:t>presumption</w:t>
      </w:r>
      <w:r w:rsidRPr="00DC6F9D">
        <w:rPr>
          <w:rStyle w:val="StyleUnderline"/>
        </w:rPr>
        <w:t xml:space="preserve"> in favor of </w:t>
      </w:r>
      <w:r w:rsidRPr="00A34DB7">
        <w:rPr>
          <w:rStyle w:val="StyleUnderline"/>
          <w:highlight w:val="green"/>
        </w:rPr>
        <w:t>publishing</w:t>
      </w:r>
      <w:r w:rsidRPr="00A65BAA">
        <w:rPr>
          <w:sz w:val="16"/>
        </w:rPr>
        <w:t xml:space="preserve"> final opinions – </w:t>
      </w:r>
      <w:r w:rsidRPr="00DC6F9D">
        <w:rPr>
          <w:rStyle w:val="StyleUnderline"/>
        </w:rPr>
        <w:t xml:space="preserve">especially </w:t>
      </w:r>
      <w:r w:rsidRPr="00A34DB7">
        <w:rPr>
          <w:rStyle w:val="StyleUnderline"/>
          <w:highlight w:val="green"/>
        </w:rPr>
        <w:t>when</w:t>
      </w:r>
      <w:r w:rsidRPr="00DC6F9D">
        <w:rPr>
          <w:rStyle w:val="StyleUnderline"/>
        </w:rPr>
        <w:t xml:space="preserve"> the </w:t>
      </w:r>
      <w:r w:rsidRPr="00A34DB7">
        <w:rPr>
          <w:rStyle w:val="Emphasis"/>
          <w:highlight w:val="green"/>
        </w:rPr>
        <w:t>admin</w:t>
      </w:r>
      <w:r w:rsidRPr="009C7E23">
        <w:rPr>
          <w:rStyle w:val="StyleUnderline"/>
        </w:rPr>
        <w:t xml:space="preserve">istration </w:t>
      </w:r>
      <w:r w:rsidRPr="00A34DB7">
        <w:rPr>
          <w:rStyle w:val="Emphasis"/>
          <w:highlight w:val="green"/>
        </w:rPr>
        <w:t>relies</w:t>
      </w:r>
      <w:r w:rsidRPr="00A34DB7">
        <w:rPr>
          <w:rStyle w:val="StyleUnderline"/>
          <w:highlight w:val="green"/>
        </w:rPr>
        <w:t xml:space="preserve"> on OLC</w:t>
      </w:r>
      <w:r w:rsidRPr="00DC6F9D">
        <w:rPr>
          <w:rStyle w:val="StyleUnderline"/>
        </w:rPr>
        <w:t xml:space="preserve"> advice </w:t>
      </w:r>
      <w:r w:rsidRPr="00A34DB7">
        <w:rPr>
          <w:rStyle w:val="StyleUnderline"/>
          <w:highlight w:val="green"/>
        </w:rPr>
        <w:t xml:space="preserve">to </w:t>
      </w:r>
      <w:r w:rsidRPr="00A34DB7">
        <w:rPr>
          <w:rStyle w:val="Emphasis"/>
          <w:highlight w:val="green"/>
        </w:rPr>
        <w:t>justify major policy</w:t>
      </w:r>
      <w:r w:rsidRPr="00DC6F9D">
        <w:rPr>
          <w:rStyle w:val="StyleUnderline"/>
        </w:rPr>
        <w:t xml:space="preserve"> decision</w:t>
      </w:r>
      <w:r w:rsidRPr="00A34DB7">
        <w:rPr>
          <w:rStyle w:val="Emphasis"/>
          <w:highlight w:val="green"/>
        </w:rPr>
        <w:t>s</w:t>
      </w:r>
      <w:r w:rsidRPr="00A65BAA">
        <w:rPr>
          <w:sz w:val="16"/>
        </w:rPr>
        <w:t xml:space="preserve"> – </w:t>
      </w:r>
      <w:r w:rsidRPr="00A34DB7">
        <w:rPr>
          <w:rStyle w:val="StyleUnderline"/>
          <w:highlight w:val="green"/>
        </w:rPr>
        <w:t xml:space="preserve">will </w:t>
      </w:r>
      <w:r w:rsidRPr="00A34DB7">
        <w:rPr>
          <w:rStyle w:val="Emphasis"/>
          <w:highlight w:val="green"/>
        </w:rPr>
        <w:t>help</w:t>
      </w:r>
      <w:r w:rsidRPr="00A34DB7">
        <w:rPr>
          <w:rStyle w:val="StyleUnderline"/>
          <w:highlight w:val="green"/>
        </w:rPr>
        <w:t xml:space="preserve"> Congress and</w:t>
      </w:r>
      <w:r w:rsidRPr="00DC6F9D">
        <w:rPr>
          <w:rStyle w:val="StyleUnderline"/>
        </w:rPr>
        <w:t xml:space="preserve"> the </w:t>
      </w:r>
      <w:r w:rsidRPr="00A34DB7">
        <w:rPr>
          <w:rStyle w:val="StyleUnderline"/>
          <w:highlight w:val="green"/>
        </w:rPr>
        <w:t xml:space="preserve">public </w:t>
      </w:r>
      <w:r w:rsidRPr="00A34DB7">
        <w:rPr>
          <w:rStyle w:val="Emphasis"/>
          <w:highlight w:val="green"/>
        </w:rPr>
        <w:t>understand</w:t>
      </w:r>
      <w:r w:rsidRPr="00DC6F9D">
        <w:rPr>
          <w:rStyle w:val="StyleUnderline"/>
        </w:rPr>
        <w:t xml:space="preserve"> the </w:t>
      </w:r>
      <w:r w:rsidRPr="00A34DB7">
        <w:rPr>
          <w:rStyle w:val="Emphasis"/>
          <w:highlight w:val="green"/>
        </w:rPr>
        <w:t>legal basis</w:t>
      </w:r>
      <w:r w:rsidRPr="00A34DB7">
        <w:rPr>
          <w:rStyle w:val="StyleUnderline"/>
          <w:highlight w:val="green"/>
        </w:rPr>
        <w:t xml:space="preserve"> for </w:t>
      </w:r>
      <w:r w:rsidRPr="00A34DB7">
        <w:rPr>
          <w:rStyle w:val="Emphasis"/>
          <w:highlight w:val="green"/>
        </w:rPr>
        <w:t>exec</w:t>
      </w:r>
      <w:r w:rsidRPr="009C7E23">
        <w:rPr>
          <w:rStyle w:val="StyleUnderline"/>
        </w:rPr>
        <w:t>utive</w:t>
      </w:r>
      <w:r w:rsidRPr="00DC6F9D">
        <w:rPr>
          <w:rStyle w:val="StyleUnderline"/>
        </w:rPr>
        <w:t xml:space="preserve"> </w:t>
      </w:r>
      <w:r w:rsidRPr="00A34DB7">
        <w:rPr>
          <w:rStyle w:val="StyleUnderline"/>
          <w:highlight w:val="green"/>
        </w:rPr>
        <w:t>actions and hold</w:t>
      </w:r>
      <w:r w:rsidRPr="00DC6F9D">
        <w:rPr>
          <w:rStyle w:val="StyleUnderline"/>
        </w:rPr>
        <w:t xml:space="preserve"> the executive branch and </w:t>
      </w:r>
      <w:r w:rsidRPr="00A34DB7">
        <w:rPr>
          <w:rStyle w:val="StyleUnderline"/>
          <w:highlight w:val="green"/>
        </w:rPr>
        <w:t xml:space="preserve">OLC </w:t>
      </w:r>
      <w:r w:rsidRPr="00A34DB7">
        <w:rPr>
          <w:rStyle w:val="Emphasis"/>
          <w:highlight w:val="green"/>
        </w:rPr>
        <w:t>accountable</w:t>
      </w:r>
      <w:r w:rsidRPr="00A65BAA">
        <w:rPr>
          <w:sz w:val="16"/>
        </w:rPr>
        <w:t>.</w:t>
      </w:r>
    </w:p>
    <w:p w14:paraId="27D7F28E" w14:textId="77777777" w:rsidR="00B6669D" w:rsidRDefault="00B6669D" w:rsidP="00B6669D">
      <w:pPr>
        <w:pStyle w:val="Heading4"/>
      </w:pPr>
      <w:r>
        <w:t>Nuclear war.</w:t>
      </w:r>
    </w:p>
    <w:p w14:paraId="2281043C" w14:textId="77777777" w:rsidR="00B6669D" w:rsidRPr="00FF31E2" w:rsidRDefault="00B6669D" w:rsidP="00B6669D">
      <w:r w:rsidRPr="00FF31E2">
        <w:rPr>
          <w:rStyle w:val="Style13ptBold"/>
        </w:rPr>
        <w:t>Koh ’16</w:t>
      </w:r>
      <w:r>
        <w:t xml:space="preserve"> [Harold; 2016; Professor of International Law at Yale Law School, former legal adviser at the US Department of State; The Yale Journal of international Law, “The Legal Adviser’s Duty to Explain,” vol. 41]</w:t>
      </w:r>
    </w:p>
    <w:p w14:paraId="4A8C32AF" w14:textId="77777777" w:rsidR="00B6669D" w:rsidRPr="00990B9A" w:rsidRDefault="00B6669D" w:rsidP="00B6669D">
      <w:pPr>
        <w:rPr>
          <w:sz w:val="16"/>
        </w:rPr>
      </w:pPr>
      <w:r w:rsidRPr="00990B9A">
        <w:rPr>
          <w:sz w:val="16"/>
        </w:rPr>
        <w:lastRenderedPageBreak/>
        <w:t xml:space="preserve">A great deal has been written about both international law and </w:t>
      </w:r>
      <w:r w:rsidRPr="00CB7D2E">
        <w:rPr>
          <w:rStyle w:val="StyleUnderline"/>
        </w:rPr>
        <w:t xml:space="preserve">government </w:t>
      </w:r>
      <w:r w:rsidRPr="00A34DB7">
        <w:rPr>
          <w:rStyle w:val="Emphasis"/>
          <w:highlight w:val="green"/>
        </w:rPr>
        <w:t>lawyering</w:t>
      </w:r>
      <w:r w:rsidRPr="00990B9A">
        <w:rPr>
          <w:sz w:val="16"/>
        </w:rPr>
        <w:t xml:space="preserve">. I Most of it has focused on a </w:t>
      </w:r>
      <w:proofErr w:type="gramStart"/>
      <w:r w:rsidRPr="00990B9A">
        <w:rPr>
          <w:sz w:val="16"/>
        </w:rPr>
        <w:t>government legal adviser's duties</w:t>
      </w:r>
      <w:proofErr w:type="gramEnd"/>
      <w:r w:rsidRPr="00990B9A">
        <w:rPr>
          <w:sz w:val="16"/>
        </w:rPr>
        <w:t xml:space="preserve"> to give confidential advice to his or her principal, Secretary, Minister, or agency; his or her </w:t>
      </w:r>
      <w:r w:rsidRPr="00A34DB7">
        <w:rPr>
          <w:rStyle w:val="StyleUnderline"/>
          <w:highlight w:val="green"/>
        </w:rPr>
        <w:t xml:space="preserve">role in </w:t>
      </w:r>
      <w:r w:rsidRPr="00A34DB7">
        <w:rPr>
          <w:rStyle w:val="Emphasis"/>
          <w:highlight w:val="green"/>
        </w:rPr>
        <w:t>negotiation</w:t>
      </w:r>
      <w:r w:rsidRPr="00A34DB7">
        <w:rPr>
          <w:rStyle w:val="StyleUnderline"/>
          <w:highlight w:val="green"/>
        </w:rPr>
        <w:t xml:space="preserve"> and </w:t>
      </w:r>
      <w:r w:rsidRPr="00A34DB7">
        <w:rPr>
          <w:rStyle w:val="Emphasis"/>
          <w:highlight w:val="green"/>
        </w:rPr>
        <w:t>litigation</w:t>
      </w:r>
      <w:r w:rsidRPr="00990B9A">
        <w:rPr>
          <w:sz w:val="16"/>
        </w:rPr>
        <w:t xml:space="preserve">; and efforts among legal advisers </w:t>
      </w:r>
      <w:r w:rsidRPr="00CB7D2E">
        <w:rPr>
          <w:rStyle w:val="StyleUnderline"/>
        </w:rPr>
        <w:t xml:space="preserve">to </w:t>
      </w:r>
      <w:r w:rsidRPr="00A34DB7">
        <w:rPr>
          <w:rStyle w:val="StyleUnderline"/>
          <w:highlight w:val="green"/>
        </w:rPr>
        <w:t xml:space="preserve">develop </w:t>
      </w:r>
      <w:r w:rsidRPr="00A34DB7">
        <w:rPr>
          <w:rStyle w:val="Emphasis"/>
          <w:highlight w:val="green"/>
        </w:rPr>
        <w:t>national</w:t>
      </w:r>
      <w:r w:rsidRPr="00990B9A">
        <w:rPr>
          <w:sz w:val="16"/>
        </w:rPr>
        <w:t xml:space="preserve"> and international </w:t>
      </w:r>
      <w:r w:rsidRPr="00A34DB7">
        <w:rPr>
          <w:rStyle w:val="StyleUnderline"/>
          <w:highlight w:val="green"/>
        </w:rPr>
        <w:t>networks to improve</w:t>
      </w:r>
      <w:r w:rsidRPr="00CB7D2E">
        <w:rPr>
          <w:rStyle w:val="StyleUnderline"/>
        </w:rPr>
        <w:t xml:space="preserve"> their </w:t>
      </w:r>
      <w:r w:rsidRPr="00A34DB7">
        <w:rPr>
          <w:rStyle w:val="Emphasis"/>
          <w:highlight w:val="green"/>
        </w:rPr>
        <w:t>effectiveness</w:t>
      </w:r>
      <w:r w:rsidRPr="00990B9A">
        <w:rPr>
          <w:sz w:val="16"/>
        </w:rPr>
        <w:t>. Too little has been written about the crucial, overlooked responsibility of government international lawyers to explain publicly their government's international law rationale for its actions: what I call "The Legal Adviser's Duty to Explain."</w:t>
      </w:r>
    </w:p>
    <w:p w14:paraId="7F8148F3" w14:textId="77777777" w:rsidR="00B6669D" w:rsidRPr="00990B9A" w:rsidRDefault="00B6669D" w:rsidP="00B6669D">
      <w:pPr>
        <w:rPr>
          <w:sz w:val="16"/>
        </w:rPr>
      </w:pPr>
      <w:r w:rsidRPr="00990B9A">
        <w:rPr>
          <w:sz w:val="16"/>
        </w:rPr>
        <w:t xml:space="preserve">As I suggested five years ago, the Legal Adviser's Duty to Explain is a loyalty that government legal advisers owe not just to their clients and ministers 2 but also to their publics and national citizenries. Under </w:t>
      </w:r>
      <w:r w:rsidRPr="00B41A2D">
        <w:rPr>
          <w:rStyle w:val="StyleUnderline"/>
        </w:rPr>
        <w:t xml:space="preserve">this </w:t>
      </w:r>
      <w:r w:rsidRPr="00A34DB7">
        <w:rPr>
          <w:rStyle w:val="StyleUnderline"/>
          <w:highlight w:val="green"/>
        </w:rPr>
        <w:t xml:space="preserve">important </w:t>
      </w:r>
      <w:r w:rsidRPr="00A34DB7">
        <w:rPr>
          <w:rStyle w:val="Emphasis"/>
          <w:highlight w:val="green"/>
        </w:rPr>
        <w:t>transparency norm</w:t>
      </w:r>
      <w:r w:rsidRPr="00990B9A">
        <w:rPr>
          <w:sz w:val="16"/>
        </w:rPr>
        <w:t xml:space="preserve">, senior government </w:t>
      </w:r>
      <w:r w:rsidRPr="00CB7D2E">
        <w:rPr>
          <w:rStyle w:val="StyleUnderline"/>
        </w:rPr>
        <w:t>lawyers, and the Legal Adviser</w:t>
      </w:r>
      <w:r w:rsidRPr="00990B9A">
        <w:rPr>
          <w:sz w:val="16"/>
        </w:rPr>
        <w:t xml:space="preserve"> of the foreign ministry</w:t>
      </w:r>
      <w:proofErr w:type="gramStart"/>
      <w:r w:rsidRPr="00990B9A">
        <w:rPr>
          <w:sz w:val="16"/>
        </w:rPr>
        <w:t xml:space="preserve">, in particular, </w:t>
      </w:r>
      <w:r w:rsidRPr="00A34DB7">
        <w:rPr>
          <w:rStyle w:val="StyleUnderline"/>
          <w:highlight w:val="green"/>
        </w:rPr>
        <w:t>should</w:t>
      </w:r>
      <w:proofErr w:type="gramEnd"/>
      <w:r w:rsidRPr="00A34DB7">
        <w:rPr>
          <w:rStyle w:val="StyleUnderline"/>
          <w:highlight w:val="green"/>
        </w:rPr>
        <w:t xml:space="preserve"> be </w:t>
      </w:r>
      <w:r w:rsidRPr="00A34DB7">
        <w:rPr>
          <w:rStyle w:val="Emphasis"/>
          <w:highlight w:val="green"/>
        </w:rPr>
        <w:t>expected</w:t>
      </w:r>
      <w:r w:rsidRPr="00CB7D2E">
        <w:rPr>
          <w:rStyle w:val="Emphasis"/>
        </w:rPr>
        <w:t xml:space="preserve"> not</w:t>
      </w:r>
      <w:r w:rsidRPr="00CB7D2E">
        <w:rPr>
          <w:rStyle w:val="StyleUnderline"/>
        </w:rPr>
        <w:t xml:space="preserve"> just </w:t>
      </w:r>
      <w:r w:rsidRPr="00A34DB7">
        <w:rPr>
          <w:rStyle w:val="StyleUnderline"/>
          <w:highlight w:val="green"/>
        </w:rPr>
        <w:t>to give</w:t>
      </w:r>
      <w:r w:rsidRPr="00990B9A">
        <w:rPr>
          <w:sz w:val="16"/>
        </w:rPr>
        <w:t xml:space="preserve"> legal </w:t>
      </w:r>
      <w:r w:rsidRPr="00A34DB7">
        <w:rPr>
          <w:rStyle w:val="StyleUnderline"/>
          <w:highlight w:val="green"/>
        </w:rPr>
        <w:t>advice in</w:t>
      </w:r>
      <w:r w:rsidRPr="00CB7D2E">
        <w:rPr>
          <w:rStyle w:val="StyleUnderline"/>
        </w:rPr>
        <w:t xml:space="preserve"> </w:t>
      </w:r>
      <w:r w:rsidRPr="00CB7D2E">
        <w:rPr>
          <w:rStyle w:val="Emphasis"/>
        </w:rPr>
        <w:t>private</w:t>
      </w:r>
      <w:r w:rsidRPr="00CB7D2E">
        <w:rPr>
          <w:rStyle w:val="StyleUnderline"/>
        </w:rPr>
        <w:t xml:space="preserve"> but also to explain in </w:t>
      </w:r>
      <w:r w:rsidRPr="00A34DB7">
        <w:rPr>
          <w:rStyle w:val="Emphasis"/>
          <w:highlight w:val="green"/>
        </w:rPr>
        <w:t>public</w:t>
      </w:r>
      <w:r w:rsidRPr="00990B9A">
        <w:rPr>
          <w:sz w:val="16"/>
        </w:rPr>
        <w:t xml:space="preserve"> the international legal basis </w:t>
      </w:r>
      <w:r w:rsidRPr="00A34DB7">
        <w:rPr>
          <w:rStyle w:val="Emphasis"/>
          <w:highlight w:val="green"/>
        </w:rPr>
        <w:t>supporting</w:t>
      </w:r>
      <w:r w:rsidRPr="00CB7D2E">
        <w:rPr>
          <w:rStyle w:val="StyleUnderline"/>
        </w:rPr>
        <w:t xml:space="preserve"> the </w:t>
      </w:r>
      <w:r w:rsidRPr="00A34DB7">
        <w:rPr>
          <w:rStyle w:val="StyleUnderline"/>
          <w:highlight w:val="green"/>
        </w:rPr>
        <w:t>action</w:t>
      </w:r>
      <w:r w:rsidRPr="00CB7D2E">
        <w:rPr>
          <w:rStyle w:val="StyleUnderline"/>
        </w:rPr>
        <w:t xml:space="preserve"> </w:t>
      </w:r>
      <w:r w:rsidRPr="00860E44">
        <w:rPr>
          <w:rStyle w:val="StyleUnderline"/>
        </w:rPr>
        <w:t>that</w:t>
      </w:r>
      <w:r w:rsidRPr="00CB7D2E">
        <w:rPr>
          <w:rStyle w:val="StyleUnderline"/>
        </w:rPr>
        <w:t xml:space="preserve"> their </w:t>
      </w:r>
      <w:r w:rsidRPr="00A34DB7">
        <w:rPr>
          <w:rStyle w:val="Emphasis"/>
          <w:highlight w:val="green"/>
        </w:rPr>
        <w:t>gov</w:t>
      </w:r>
      <w:r w:rsidRPr="00CB7D2E">
        <w:rPr>
          <w:rStyle w:val="Emphasis"/>
        </w:rPr>
        <w:t>ernment</w:t>
      </w:r>
      <w:r w:rsidRPr="00CB7D2E">
        <w:rPr>
          <w:rStyle w:val="StyleUnderline"/>
        </w:rPr>
        <w:t xml:space="preserve"> has </w:t>
      </w:r>
      <w:r w:rsidRPr="00CB7D2E">
        <w:rPr>
          <w:rStyle w:val="Emphasis"/>
        </w:rPr>
        <w:t>taken</w:t>
      </w:r>
      <w:r w:rsidRPr="00990B9A">
        <w:rPr>
          <w:sz w:val="16"/>
        </w:rPr>
        <w:t>.</w:t>
      </w:r>
    </w:p>
    <w:p w14:paraId="1DD88944" w14:textId="77777777" w:rsidR="00B6669D" w:rsidRPr="00990B9A" w:rsidRDefault="00B6669D" w:rsidP="00B6669D">
      <w:pPr>
        <w:rPr>
          <w:sz w:val="16"/>
        </w:rPr>
      </w:pPr>
      <w:r w:rsidRPr="00990B9A">
        <w:rPr>
          <w:sz w:val="16"/>
        </w:rPr>
        <w:t>&lt;&lt;TEXT CONDENSED, NONE OMITTED&gt;&gt;</w:t>
      </w:r>
    </w:p>
    <w:p w14:paraId="1716BA44" w14:textId="77777777" w:rsidR="00B6669D" w:rsidRPr="00990B9A" w:rsidRDefault="00B6669D" w:rsidP="00B6669D">
      <w:pPr>
        <w:rPr>
          <w:sz w:val="8"/>
          <w:szCs w:val="8"/>
        </w:rPr>
      </w:pPr>
      <w:r w:rsidRPr="00990B9A">
        <w:rPr>
          <w:sz w:val="8"/>
          <w:szCs w:val="8"/>
        </w:rPr>
        <w:t>Fulfilling this duty is particularly important with respect to international law. To participate in a system of international law, nations owe each other explanations of why they believe their national conduct comports with global norms and follows not from mere expedience but from a sense of legal obligation (</w:t>
      </w:r>
      <w:proofErr w:type="spellStart"/>
      <w:r w:rsidRPr="00990B9A">
        <w:rPr>
          <w:sz w:val="8"/>
          <w:szCs w:val="8"/>
        </w:rPr>
        <w:t>opinio</w:t>
      </w:r>
      <w:proofErr w:type="spellEnd"/>
      <w:r w:rsidRPr="00990B9A">
        <w:rPr>
          <w:sz w:val="8"/>
          <w:szCs w:val="8"/>
        </w:rPr>
        <w:t xml:space="preserve"> juris). By laying out her government's legal theory in public, the legal adviser shoulders the nation's responsibility to give its citizens, the media, legal commentators, and legislators, as well as the international legal community, a fuller opportunity to assess the legal theory offered to authorize a given action and to test the government's present and future actions in light of that theory. This Essay explores the history and virtues of the Duty to Explain from the perspective of America's national experience. In arguing for a Duty to Explain, I generalize from my own experience as the twenty-second Legal Adviser of the U.S. Department of State: an unusually large legal office whose unique institutional history I and others have reviewed elsewhere. 3 Undeniably, other nations' legal advisers may operate under greater strictures that prevent them from speaking as publicly as their American counterparts. In some countries, public legal explanations traditionally come from only one source-the office of the Prime Minister or the Attorney General, for example.4 I offer these thoughts in the hope that they will inspire other legal advisers and international legal scholars to reflect on their own national experiences and to offer their own national examples of how considered public legal explanation can enhance the legitimacy and sustainability of controversial public actions. I close by answering common objections to the notion of a public duty, concluding that broader recognition and study of such a public Duty to Explain would be both legally useful and politically prudent. I. ORIGINS For any United States government lawyer, discussion of a public Duty to Explain begins with the historic opinion-giving function of America's Attorney General.5 The United States Congress's First Judiciary Act, enacted in 1789, famously created the Office of the Attorney General, a person "learned in the law," charged with the duty "to give his advice and opinion upon questions of law when required by the President of the United States, or when requested by the heads of any of the departments, touching any matters that may concern their departments. ' 6 As that office's workload multiplied, Congress passed the Act to Establish the Department of Justice as "an executive department of the government of the United States," with the Attorney General as its head.7 What was less clear was who was to opine authoritatively to other parts of the U.S. government and the outside world regarding questions of international law. For the first sixty years of the Republic, the early Secretaries of </w:t>
      </w:r>
      <w:proofErr w:type="spellStart"/>
      <w:r w:rsidRPr="00990B9A">
        <w:rPr>
          <w:sz w:val="8"/>
          <w:szCs w:val="8"/>
        </w:rPr>
        <w:t>StateThomas</w:t>
      </w:r>
      <w:proofErr w:type="spellEnd"/>
      <w:r w:rsidRPr="00990B9A">
        <w:rPr>
          <w:sz w:val="8"/>
          <w:szCs w:val="8"/>
        </w:rPr>
        <w:t xml:space="preserve"> Jefferson, James Madison, and James Monroe-did their own international legal work, as one might have expected from diplomats and statesmen so well-versed in the law of nations. As the Statute of the International Court of Justice came to acknowledge, "the teachings of the most highly qualified publicists of the various nations [are treated] as subsidiary means for the determination of rules of law.' 8 The reasoning behind this rule, historian Francis Wharton suggested in the mid-nineteenth century, was that "the opinions of ... Secretaries of State, coupled with those of our Presidents as to which they were naturally consulted, form a body of public law which will stand at least on a footing of equality with the state papers of those of foreign statesmen and jurists."9 By the mid-nineteenth century, "citizen-to-state claims"-claims by U.S. citizens against foreign states and vice versa-had proliferated to the point that they threatened to overwhelm the Secretary and his small staff. This led in 1848 to the creation of the position of "Claims Clerk," who would give legal advice to the State Department with regard to such citizen-state claims, a job superseded some twenty years later by the position of "Examiner of Claims."' 0 When the Department of Justice was established in 1870, the Examiner of Claims was placed under the Attorney General's supervision. I But soon, the Examiner's work extended beyond simple claims to such broader questions of private and public international law as citizenship, the laws of war, and the laws of prize, as well as boundary disputes and treaty interpretation. By 1891, the Examiner of Claims had become known as the State Department's "Solicitor," who-although still a Department of Justice employee-functioned for four decades as an external law officer for the State Department. On February 23, 1931, Congress enacted the Moses-</w:t>
      </w:r>
      <w:proofErr w:type="spellStart"/>
      <w:r w:rsidRPr="00990B9A">
        <w:rPr>
          <w:sz w:val="8"/>
          <w:szCs w:val="8"/>
        </w:rPr>
        <w:t>Linthicumn</w:t>
      </w:r>
      <w:proofErr w:type="spellEnd"/>
      <w:r w:rsidRPr="00990B9A">
        <w:rPr>
          <w:sz w:val="8"/>
          <w:szCs w:val="8"/>
        </w:rPr>
        <w:t xml:space="preserve"> Act, which abolished the Office of the Solicitor and created the State Department's current Office of the Legal Adviser.12 The statute pointedly spelled "Adviser" with an "e," paying homage to the position's ancestral cousin: "The Legal Adviser" of the Foreign and Commonwealth Office of Her Majesty's Government. Thus, at this writing, "L"-as the Legal Adviser's Office is commonly known within the United States Government-and its ancestors have been for nearly 170 years the Executive Branch's primary agent, authority, and focal point for international law. In that capacity, L is charged with figuring out how to formulate and implement the foreign policies of the United States in accordance with international law and the responsible development of international institutions. Among other duties, L helps determine how international agreements should be crafted, how international organizations should be structured, and how customary international law rules should be interpreted and articulated.</w:t>
      </w:r>
    </w:p>
    <w:p w14:paraId="5DF47DE5" w14:textId="77777777" w:rsidR="00B6669D" w:rsidRPr="00990B9A" w:rsidRDefault="00B6669D" w:rsidP="00B6669D">
      <w:pPr>
        <w:rPr>
          <w:sz w:val="16"/>
        </w:rPr>
      </w:pPr>
      <w:r w:rsidRPr="00990B9A">
        <w:rPr>
          <w:sz w:val="16"/>
        </w:rPr>
        <w:t>&lt;&lt;PARAGRAPH BREAKS RESUME&gt;&gt;</w:t>
      </w:r>
    </w:p>
    <w:p w14:paraId="078EA711" w14:textId="77777777" w:rsidR="00B6669D" w:rsidRPr="00990B9A" w:rsidRDefault="00B6669D" w:rsidP="00B6669D">
      <w:pPr>
        <w:rPr>
          <w:sz w:val="16"/>
        </w:rPr>
      </w:pPr>
      <w:r w:rsidRPr="00990B9A">
        <w:rPr>
          <w:sz w:val="16"/>
        </w:rPr>
        <w:t xml:space="preserve">As I have elsewhere summarized, the State Department's Legal Adviser simultaneously plays many roles. Ideally, the Legal Adviser should act as an independent, nonpartisan expert on and scholar of international law, with a wide-ranging remit across the Department's entire workload, always giving legal advice that is sensitive to the clients' policy objectives, taking the long view, and seeking to advance the best long-term interests of the State Department as an institution rather than the interests of any particular individual or administration. These competing commitments require the Legal Adviser to balance the concerns of politics and the law, to report directly to the Secretary (with career lawyers in turn reporting directly to the Legal Adviser), and to run an office of professional international lawyers that is kept in the loop </w:t>
      </w:r>
      <w:proofErr w:type="gramStart"/>
      <w:r w:rsidRPr="00990B9A">
        <w:rPr>
          <w:sz w:val="16"/>
        </w:rPr>
        <w:t>with regard to</w:t>
      </w:r>
      <w:proofErr w:type="gramEnd"/>
      <w:r w:rsidRPr="00990B9A">
        <w:rPr>
          <w:sz w:val="16"/>
        </w:rPr>
        <w:t xml:space="preserve"> all departmental matters. L must be in at the takeoff of a new foreign policy episode to help establish the legal and political legitimacy of the actions that follow. At the same time, L must also stay connected to the outside world, including the legal academy, which both reinforces the Legal Adviser's Duty to Explain and underscores the capacity of </w:t>
      </w:r>
      <w:r w:rsidRPr="00990B9A">
        <w:rPr>
          <w:rStyle w:val="StyleUnderline"/>
        </w:rPr>
        <w:t xml:space="preserve">U.S. Executive Branch </w:t>
      </w:r>
      <w:r w:rsidRPr="00A34DB7">
        <w:rPr>
          <w:rStyle w:val="StyleUnderline"/>
          <w:highlight w:val="green"/>
        </w:rPr>
        <w:t>lawyers</w:t>
      </w:r>
      <w:r w:rsidRPr="00B431E6">
        <w:rPr>
          <w:rStyle w:val="StyleUnderline"/>
        </w:rPr>
        <w:t xml:space="preserve"> </w:t>
      </w:r>
      <w:r w:rsidRPr="00B431E6">
        <w:rPr>
          <w:rStyle w:val="Emphasis"/>
        </w:rPr>
        <w:t>not</w:t>
      </w:r>
      <w:r w:rsidRPr="00B431E6">
        <w:rPr>
          <w:rStyle w:val="StyleUnderline"/>
        </w:rPr>
        <w:t xml:space="preserve"> just to </w:t>
      </w:r>
      <w:r w:rsidRPr="00A34DB7">
        <w:rPr>
          <w:rStyle w:val="Emphasis"/>
          <w:highlight w:val="green"/>
        </w:rPr>
        <w:t>interpret</w:t>
      </w:r>
      <w:r w:rsidRPr="00B431E6">
        <w:rPr>
          <w:rStyle w:val="StyleUnderline"/>
        </w:rPr>
        <w:t xml:space="preserve"> but more</w:t>
      </w:r>
      <w:r w:rsidRPr="00990B9A">
        <w:rPr>
          <w:rStyle w:val="StyleUnderline"/>
        </w:rPr>
        <w:t xml:space="preserve"> </w:t>
      </w:r>
      <w:r w:rsidRPr="00990B9A">
        <w:rPr>
          <w:rStyle w:val="Emphasis"/>
        </w:rPr>
        <w:t>fundamentally</w:t>
      </w:r>
      <w:r w:rsidRPr="00990B9A">
        <w:rPr>
          <w:rStyle w:val="StyleUnderline"/>
        </w:rPr>
        <w:t xml:space="preserve"> </w:t>
      </w:r>
      <w:r w:rsidRPr="00A34DB7">
        <w:rPr>
          <w:rStyle w:val="StyleUnderline"/>
          <w:highlight w:val="green"/>
        </w:rPr>
        <w:t xml:space="preserve">to </w:t>
      </w:r>
      <w:r w:rsidRPr="00A34DB7">
        <w:rPr>
          <w:rStyle w:val="Emphasis"/>
          <w:highlight w:val="green"/>
        </w:rPr>
        <w:t>shape i</w:t>
      </w:r>
      <w:r w:rsidRPr="00990B9A">
        <w:rPr>
          <w:rStyle w:val="StyleUnderline"/>
        </w:rPr>
        <w:t xml:space="preserve">nternational </w:t>
      </w:r>
      <w:r w:rsidRPr="00A34DB7">
        <w:rPr>
          <w:rStyle w:val="Emphasis"/>
          <w:highlight w:val="green"/>
        </w:rPr>
        <w:t>law</w:t>
      </w:r>
      <w:r w:rsidRPr="00990B9A">
        <w:rPr>
          <w:sz w:val="16"/>
        </w:rPr>
        <w:t xml:space="preserve">. In </w:t>
      </w:r>
      <w:proofErr w:type="gramStart"/>
      <w:r w:rsidRPr="00990B9A">
        <w:rPr>
          <w:rStyle w:val="StyleUnderline"/>
        </w:rPr>
        <w:t>all of</w:t>
      </w:r>
      <w:proofErr w:type="gramEnd"/>
      <w:r w:rsidRPr="00990B9A">
        <w:rPr>
          <w:rStyle w:val="StyleUnderline"/>
        </w:rPr>
        <w:t xml:space="preserve"> this </w:t>
      </w:r>
      <w:r w:rsidRPr="00990B9A">
        <w:rPr>
          <w:rStyle w:val="Emphasis"/>
        </w:rPr>
        <w:t>work</w:t>
      </w:r>
      <w:r w:rsidRPr="00990B9A">
        <w:rPr>
          <w:sz w:val="16"/>
        </w:rPr>
        <w:t xml:space="preserve">, L plays many roles, not only </w:t>
      </w:r>
      <w:r w:rsidRPr="00A34DB7">
        <w:rPr>
          <w:rStyle w:val="StyleUnderline"/>
          <w:highlight w:val="green"/>
        </w:rPr>
        <w:t>as</w:t>
      </w:r>
      <w:r w:rsidRPr="00990B9A">
        <w:rPr>
          <w:rStyle w:val="StyleUnderline"/>
        </w:rPr>
        <w:t xml:space="preserve"> a </w:t>
      </w:r>
      <w:r w:rsidRPr="00990B9A">
        <w:rPr>
          <w:rStyle w:val="Emphasis"/>
        </w:rPr>
        <w:t xml:space="preserve">desk-bound </w:t>
      </w:r>
      <w:r w:rsidRPr="00A34DB7">
        <w:rPr>
          <w:rStyle w:val="Emphasis"/>
          <w:highlight w:val="green"/>
        </w:rPr>
        <w:t>interpreter</w:t>
      </w:r>
      <w:r w:rsidRPr="00990B9A">
        <w:rPr>
          <w:sz w:val="16"/>
        </w:rPr>
        <w:t xml:space="preserve"> but also as an </w:t>
      </w:r>
      <w:r w:rsidRPr="00A34DB7">
        <w:rPr>
          <w:rStyle w:val="Emphasis"/>
          <w:highlight w:val="green"/>
        </w:rPr>
        <w:t>action officer</w:t>
      </w:r>
      <w:r w:rsidRPr="00A34DB7">
        <w:rPr>
          <w:rStyle w:val="StyleUnderline"/>
          <w:highlight w:val="green"/>
        </w:rPr>
        <w:t xml:space="preserve">, </w:t>
      </w:r>
      <w:r w:rsidRPr="00A34DB7">
        <w:rPr>
          <w:rStyle w:val="Emphasis"/>
          <w:highlight w:val="green"/>
        </w:rPr>
        <w:t>negotiator</w:t>
      </w:r>
      <w:r w:rsidRPr="00990B9A">
        <w:rPr>
          <w:rStyle w:val="StyleUnderline"/>
        </w:rPr>
        <w:t xml:space="preserve">, litigator, </w:t>
      </w:r>
      <w:r w:rsidRPr="00F80F86">
        <w:rPr>
          <w:rStyle w:val="StyleUnderline"/>
        </w:rPr>
        <w:t>counsel</w:t>
      </w:r>
      <w:r w:rsidRPr="00990B9A">
        <w:rPr>
          <w:rStyle w:val="StyleUnderline"/>
        </w:rPr>
        <w:t xml:space="preserve"> to </w:t>
      </w:r>
      <w:r w:rsidRPr="00990B9A">
        <w:rPr>
          <w:rStyle w:val="Emphasis"/>
        </w:rPr>
        <w:t>diplomatic litigation</w:t>
      </w:r>
      <w:r w:rsidRPr="00990B9A">
        <w:rPr>
          <w:rStyle w:val="StyleUnderline"/>
        </w:rPr>
        <w:t xml:space="preserve">, </w:t>
      </w:r>
      <w:r w:rsidRPr="00A34DB7">
        <w:rPr>
          <w:rStyle w:val="Emphasis"/>
          <w:highlight w:val="green"/>
        </w:rPr>
        <w:t>architect</w:t>
      </w:r>
      <w:r w:rsidRPr="00A34DB7">
        <w:rPr>
          <w:rStyle w:val="StyleUnderline"/>
          <w:highlight w:val="green"/>
        </w:rPr>
        <w:t xml:space="preserve"> of </w:t>
      </w:r>
      <w:r w:rsidRPr="00A34DB7">
        <w:rPr>
          <w:rStyle w:val="Emphasis"/>
          <w:highlight w:val="green"/>
        </w:rPr>
        <w:t>new</w:t>
      </w:r>
      <w:r w:rsidRPr="007F2E8A">
        <w:rPr>
          <w:rStyle w:val="Emphasis"/>
        </w:rPr>
        <w:t xml:space="preserve"> legal </w:t>
      </w:r>
      <w:r w:rsidRPr="00A34DB7">
        <w:rPr>
          <w:rStyle w:val="Emphasis"/>
          <w:highlight w:val="green"/>
        </w:rPr>
        <w:t>institutions</w:t>
      </w:r>
      <w:r w:rsidRPr="00A34DB7">
        <w:rPr>
          <w:rStyle w:val="StyleUnderline"/>
          <w:highlight w:val="green"/>
        </w:rPr>
        <w:t>, and</w:t>
      </w:r>
      <w:r w:rsidRPr="00990B9A">
        <w:rPr>
          <w:sz w:val="16"/>
        </w:rPr>
        <w:t xml:space="preserve"> at times </w:t>
      </w:r>
      <w:r w:rsidRPr="00A34DB7">
        <w:rPr>
          <w:rStyle w:val="Emphasis"/>
          <w:highlight w:val="green"/>
        </w:rPr>
        <w:t>arbiter</w:t>
      </w:r>
      <w:r w:rsidRPr="00A34DB7">
        <w:rPr>
          <w:rStyle w:val="StyleUnderline"/>
          <w:highlight w:val="green"/>
        </w:rPr>
        <w:t xml:space="preserve"> of</w:t>
      </w:r>
      <w:r w:rsidRPr="00990B9A">
        <w:rPr>
          <w:rStyle w:val="StyleUnderline"/>
        </w:rPr>
        <w:t xml:space="preserve"> international legal </w:t>
      </w:r>
      <w:r w:rsidRPr="00A34DB7">
        <w:rPr>
          <w:rStyle w:val="Emphasis"/>
          <w:highlight w:val="green"/>
        </w:rPr>
        <w:t>disputes</w:t>
      </w:r>
      <w:r w:rsidRPr="00990B9A">
        <w:rPr>
          <w:sz w:val="16"/>
        </w:rPr>
        <w:t>. 13</w:t>
      </w:r>
    </w:p>
    <w:p w14:paraId="06ABE7BC" w14:textId="77777777" w:rsidR="00B6669D" w:rsidRPr="00990B9A" w:rsidRDefault="00B6669D" w:rsidP="00B6669D">
      <w:pPr>
        <w:rPr>
          <w:sz w:val="16"/>
        </w:rPr>
      </w:pPr>
      <w:r w:rsidRPr="00990B9A">
        <w:rPr>
          <w:sz w:val="16"/>
        </w:rPr>
        <w:t>&lt;&lt;TEXT CONDENSED, NONE OMITTED&gt;&gt;</w:t>
      </w:r>
    </w:p>
    <w:p w14:paraId="0BE5BF63" w14:textId="77777777" w:rsidR="00B6669D" w:rsidRPr="00990B9A" w:rsidRDefault="00B6669D" w:rsidP="00B6669D">
      <w:pPr>
        <w:rPr>
          <w:sz w:val="4"/>
          <w:szCs w:val="4"/>
        </w:rPr>
      </w:pPr>
      <w:r w:rsidRPr="00990B9A">
        <w:rPr>
          <w:sz w:val="4"/>
          <w:szCs w:val="4"/>
        </w:rPr>
        <w:t xml:space="preserve">While this compressed history explains the origins of the Legal Adviser's confidential opinion-giving function, what is harder to trace is when this function extended into a public Duty to Explain. As Kennedy Administration Legal Adviser and Harvard Law Professor Abram Chayes put it, "whether we [Americans] will profess to live by the law is not an issue of policy on which we have alternatives. The answer is inherent in our national tradition, in our culture, and it is implicit in our avowal at birth of 'a decent respect for the opinion of mankind."' " 14 By so saying, Professor Chayes expressly invoked the notion embedded in the U.S. Declaration of Independence, which obliged our new nation-in paying "decent respect to the opinions of mankind"-to give public reasons explaining to the world why its secession from England was lawful and legitimate. 15 Thus, even at its founding, the United States perceived a national obligation to make public the basis for its international legal actions. The tradition of public explanation became prominent in the nineteenth century, when British forces preemptively attacked forces on the American side of the Saint Lawrence River. The ensuing negotiations in the Caroline case, which led to the Webster-Ashburton Treaty of 1842, prompted then-U.S. Secretary of State Daniel Webster, a distinguished lawyer and Supreme Court advocate, to offer what has since become the classic international law definition of self-defense: a government that claims self-defense as the justification of a use of force must "show a necessity [that is] ... instant, overwhelming, leaving no choice of means, and no moment for deliberation.' 16 By 1877, Assistant Secretary of State John Lambert Cadwalader-later co-founder of the famous New York law firm Cadwalader, Wickersham &amp; Taft-had compiled a comprehensive Digest of the International Law of the United States, taken from published Opinions of Attorneys General and the leading decisions of the federal courts. 17 By 1886, Francis Wharton had compiled an even more comprehensive Digest of the International Law of the United States, taken not just from judicial decisions and Attorney General opinions but also from historical documents issued by Presidents and Secretaries of State. In Wharton's words, his Digest summarized "not merely the messages of our Presidents, but the volumes, now nearly four hundred in number, in which are recorded . . . the opinion of our Secretaries of State,"' 8 offering the U.S. government's official public legal rationales for </w:t>
      </w:r>
      <w:proofErr w:type="gramStart"/>
      <w:r w:rsidRPr="00990B9A">
        <w:rPr>
          <w:sz w:val="4"/>
          <w:szCs w:val="4"/>
        </w:rPr>
        <w:t>a large number of</w:t>
      </w:r>
      <w:proofErr w:type="gramEnd"/>
      <w:r w:rsidRPr="00990B9A">
        <w:rPr>
          <w:sz w:val="4"/>
          <w:szCs w:val="4"/>
        </w:rPr>
        <w:t xml:space="preserve"> the U.S. government's historic actions. In 1906, an extraordinary group of public figures-including former State Department Solicitor James Brown Scott, President William Howard Taft, former Secretary of State Elihu Root, Governor-Elect of Connecticut Simeon Baldwin, former Ambassador to Great Britain Joseph Choate, millionaire philanthropist Andrew Carnegie, and President Emeritus of Harvard Charles Eliot-founded a learned society, the American Society of International Law, which the following year began the quarterly publication of the American Journal of International Law. 19 One focus of the journal was to highlight official U.S. government explanations of legal conduct. This point was underscored in former Secretary of State Elihu Root's opening article in the very first issue of the Journal in 1907, entitled "The Need of Popular Understanding of International Law." 20 Root made explicit that public explanation of international law arguments was critical to the popular understanding necessary to ensure informed democratic oversight of national conduct abroad: "The increase of popular control over national conduct, which marks the political development of our time, makes it constantly more important that the great body of the people in each country should have a just conception of the international rights and duties.' By so saying, Secretary Root prefigured what I have dubbed the concept of "norm-internalization" as a central reason why nations obey international Iaw22: [T]he true basis of the peace and order in which we live is not fear of the policeman; it is the self-restraint of the thousands of people who make up the community and their willingness to obey the law and regard the rights of others.23 Obviously, the people who make up the "international law community" cannot exercise such self-restraint unless they understand-and accept as legitimate-their government's public rationales for why particular actions are lawful.-' Along with the quarterly publication of the American Journal, the public tradition of presenting the U.S. government's international legal rationales continued in the eight-volume work of John Bassett Moore, Wharton's assistant, who first offered his own Digest in 1906. 25 Wharton's and Moore's tradition of public explanation was then carried forward for decades first by the Digests of International Law edited by long-time Legal Adviser (and later International Court of Justice Judge) Green Hackworth and then by long-time Assistant Legal Adviser and Counselor Marjorie Whiteman.26 By 1962, future Professor Richard Bilder could write: "The number of international law questions passed on by international or United States tribunals is probably no more than a fraction of the number of such questions passed on by the Office of the Legal Adviser in any equivalent period, and the types of such questions considered by courts are generally of comparatively minor significance in the broad context of international regulation." 27 As a general matter, the State Department's justifications continue to be publicly available today in the Digest of the United States Practice in International Law, published annually by the Office of the Legal Adviser. 28 Sometimes the legal rationales arc brief, and rarely are they tested before and definitively resolved by courts. But as Abram Chayes argued, this tradition of public justification has fostered both internal self-criticism and external accountability over the years: If there can be no determinate answer [in international law], analysis and criticism can nevertheless distinguish a persuasive from a specious rationale, a responsible and serious performance from a trivial one. In this way, the requirement of justification provides an important substantive check on the </w:t>
      </w:r>
      <w:proofErr w:type="spellStart"/>
      <w:r w:rsidRPr="00990B9A">
        <w:rPr>
          <w:sz w:val="4"/>
          <w:szCs w:val="4"/>
        </w:rPr>
        <w:t>leality</w:t>
      </w:r>
      <w:proofErr w:type="spellEnd"/>
      <w:r w:rsidRPr="00990B9A">
        <w:rPr>
          <w:sz w:val="4"/>
          <w:szCs w:val="4"/>
        </w:rPr>
        <w:t xml:space="preserve"> of action and ultimately on the responsibility of the decision-making process. It. CONTROVERSIAL CASES In my experience, government officials almost always believe their actions are necessary, correct, and lawful. Providing a public justification is a necessary step to explain why others should agree that actions taken by those government officials are consistent with international law. As a prudential matter, such public explanations prove to be critically important in bringing along the rest of the country and prospective allies in establishing the legitimacy of a public action. There is an understandable tendency to limit such public explanations when the government action is controversial or when the facts on the ground are changing quickly. But the more controversial the action, the more a swift and thorough public explanation is needed, so that the media, academic community, branches of government other than the executive, and others who will be affected can assure themselves that the government action is indeed justified under international law. Still, the notion of a Legal Adviser's Duty to Explain raises delicate questions of who, when, and what: who should give the public explanation, when should it be given, and what should it address? While the Legal Adviser of the State Department may be the logical person to address publicly the international legal rationale for many foreign policy actions, depending on the overlap with other agency's portfolios, other government legal advisers of comparable rank, or their policy clients, may also end up publicly enumerating these legal rationales. For example, over a five-year period, the Obama Administration's legal rationale for America's post-9/11 use of force has been publicly set forth in a series of speeches, including several by various agency general counsels. 30 The </w:t>
      </w:r>
      <w:proofErr w:type="gramStart"/>
      <w:r w:rsidRPr="00990B9A">
        <w:rPr>
          <w:sz w:val="4"/>
          <w:szCs w:val="4"/>
        </w:rPr>
        <w:t>manner in which</w:t>
      </w:r>
      <w:proofErr w:type="gramEnd"/>
      <w:r w:rsidRPr="00990B9A">
        <w:rPr>
          <w:sz w:val="4"/>
          <w:szCs w:val="4"/>
        </w:rPr>
        <w:t xml:space="preserve"> the legal adviser gives a public interpretation of the United States's position under international law heavily depends on context and role: particularly whether the Legal Adviser is playing the role of counselor, conscience, defender, or spokesperson for his or her government on international law. 31 The first two roles tend to be quiet ones. As a counselor, like any other public or private general counsel, the Legal Adviser quietly gives formal and informal legal advice to help clients achieve their policy objectives, applying a complex admixture of law that includes U.S. constitutional provisions, statutes, regulations, judicial decisions, past executive precedents, treaty commitments, and customary international law. As a conscience, the Legal Adviser gives prescriptive advice and strives not just to guide difficult policy choices into lawful channels but also to suggest that certain choices may be "lawful but awful," i.e., legally permitted but unwise or foolish as a matter of policy. But as a defender or spokesperson, the legal adviser plays a more vocal role. As a defender of U.S. interests, the Legal Adviser represents the United States in treaty negotiations, diplomatic discussions, and international litigation before all manner of international tribunals. In this role, the legal adviser also coordinates daily with the Department of Justice on litigation before domestic tribunals. And as spokesperson, the Legal Adviser speaks for the U.S. government regarding the meaning and interpretation of a particular issue of international law.</w:t>
      </w:r>
    </w:p>
    <w:p w14:paraId="07EBF343" w14:textId="77777777" w:rsidR="00B6669D" w:rsidRPr="00990B9A" w:rsidRDefault="00B6669D" w:rsidP="00B6669D">
      <w:pPr>
        <w:rPr>
          <w:sz w:val="16"/>
        </w:rPr>
      </w:pPr>
      <w:r w:rsidRPr="00990B9A">
        <w:rPr>
          <w:sz w:val="16"/>
        </w:rPr>
        <w:t>&lt;&lt;PARAGRAPH BREAKS RESUME&gt;&gt;</w:t>
      </w:r>
    </w:p>
    <w:p w14:paraId="01E010F5" w14:textId="77777777" w:rsidR="00B6669D" w:rsidRPr="00990B9A" w:rsidRDefault="00B6669D" w:rsidP="00B6669D">
      <w:pPr>
        <w:rPr>
          <w:sz w:val="16"/>
        </w:rPr>
      </w:pPr>
      <w:r w:rsidRPr="00990B9A">
        <w:rPr>
          <w:sz w:val="16"/>
        </w:rPr>
        <w:t xml:space="preserve">It is in these latter two capacities—defender and spokesperson—particularly in complex, delicate, and contentious cases where legal issues bleed into moral and policy issues, that a Legal Adviser's public statements play a critical role in placing legal issues within their broader normative and policy context. Clearly, the Legal Adviser need not and should not disclose </w:t>
      </w:r>
      <w:proofErr w:type="spellStart"/>
      <w:r w:rsidRPr="00990B9A">
        <w:rPr>
          <w:sz w:val="16"/>
        </w:rPr>
        <w:t>predecisional</w:t>
      </w:r>
      <w:proofErr w:type="spellEnd"/>
      <w:r w:rsidRPr="00990B9A">
        <w:rPr>
          <w:sz w:val="16"/>
        </w:rPr>
        <w:t xml:space="preserve"> legal deliberations, which may jeopardize client confidences or bona fide executive secrets. Legal opinions justifying covert action are obviously matters of </w:t>
      </w:r>
      <w:proofErr w:type="gramStart"/>
      <w:r w:rsidRPr="00990B9A">
        <w:rPr>
          <w:sz w:val="16"/>
        </w:rPr>
        <w:t>particular sensitivity</w:t>
      </w:r>
      <w:proofErr w:type="gramEnd"/>
      <w:r w:rsidRPr="00990B9A">
        <w:rPr>
          <w:sz w:val="16"/>
        </w:rPr>
        <w:t xml:space="preserve">, involving discretion. And on occasion, there may be a need for a "cooling off' period after a policy decision has been implemented before full public disclosure of the legal rationale seems prudent. But as Professor Dakota Rudesill argues, there is and should be a powerful government presumption against "secret law.' ' 32 </w:t>
      </w:r>
      <w:r w:rsidRPr="00A34DB7">
        <w:rPr>
          <w:rStyle w:val="StyleUnderline"/>
          <w:highlight w:val="green"/>
        </w:rPr>
        <w:t>When</w:t>
      </w:r>
      <w:r w:rsidRPr="00990B9A">
        <w:rPr>
          <w:rStyle w:val="StyleUnderline"/>
        </w:rPr>
        <w:t xml:space="preserve"> a</w:t>
      </w:r>
      <w:r w:rsidRPr="00990B9A">
        <w:rPr>
          <w:sz w:val="16"/>
        </w:rPr>
        <w:t xml:space="preserve"> final </w:t>
      </w:r>
      <w:r w:rsidRPr="00A34DB7">
        <w:rPr>
          <w:rStyle w:val="Emphasis"/>
          <w:highlight w:val="green"/>
        </w:rPr>
        <w:t>policy</w:t>
      </w:r>
      <w:r w:rsidRPr="007F2E8A">
        <w:rPr>
          <w:rStyle w:val="Emphasis"/>
        </w:rPr>
        <w:t xml:space="preserve"> decision</w:t>
      </w:r>
      <w:r w:rsidRPr="00990B9A">
        <w:rPr>
          <w:rStyle w:val="StyleUnderline"/>
        </w:rPr>
        <w:t xml:space="preserve"> has been </w:t>
      </w:r>
      <w:r w:rsidRPr="00A34DB7">
        <w:rPr>
          <w:rStyle w:val="StyleUnderline"/>
          <w:highlight w:val="green"/>
        </w:rPr>
        <w:t>made</w:t>
      </w:r>
      <w:r w:rsidRPr="00990B9A">
        <w:rPr>
          <w:rStyle w:val="StyleUnderline"/>
        </w:rPr>
        <w:t xml:space="preserve"> and </w:t>
      </w:r>
      <w:r w:rsidRPr="00990B9A">
        <w:rPr>
          <w:rStyle w:val="Emphasis"/>
        </w:rPr>
        <w:t xml:space="preserve">deemed </w:t>
      </w:r>
      <w:r w:rsidRPr="00A34DB7">
        <w:rPr>
          <w:rStyle w:val="Emphasis"/>
          <w:highlight w:val="green"/>
        </w:rPr>
        <w:t>lawful</w:t>
      </w:r>
      <w:r w:rsidRPr="00990B9A">
        <w:rPr>
          <w:rStyle w:val="StyleUnderline"/>
        </w:rPr>
        <w:t xml:space="preserve"> within the executive branch</w:t>
      </w:r>
      <w:r w:rsidRPr="00990B9A">
        <w:rPr>
          <w:sz w:val="16"/>
        </w:rPr>
        <w:t xml:space="preserve"> for a particular set of reasons, </w:t>
      </w:r>
      <w:r w:rsidRPr="00A34DB7">
        <w:rPr>
          <w:rStyle w:val="StyleUnderline"/>
          <w:highlight w:val="green"/>
        </w:rPr>
        <w:t xml:space="preserve">prompt </w:t>
      </w:r>
      <w:r w:rsidRPr="00A34DB7">
        <w:rPr>
          <w:rStyle w:val="Emphasis"/>
          <w:highlight w:val="green"/>
        </w:rPr>
        <w:t>public disclosure</w:t>
      </w:r>
      <w:r w:rsidRPr="00A34DB7">
        <w:rPr>
          <w:rStyle w:val="StyleUnderline"/>
          <w:highlight w:val="green"/>
        </w:rPr>
        <w:t xml:space="preserve"> of</w:t>
      </w:r>
      <w:r w:rsidRPr="00990B9A">
        <w:rPr>
          <w:rStyle w:val="StyleUnderline"/>
        </w:rPr>
        <w:t xml:space="preserve"> that </w:t>
      </w:r>
      <w:r w:rsidRPr="00990B9A">
        <w:rPr>
          <w:rStyle w:val="Emphasis"/>
        </w:rPr>
        <w:t>legal analysis</w:t>
      </w:r>
      <w:r w:rsidRPr="00990B9A">
        <w:rPr>
          <w:rStyle w:val="StyleUnderline"/>
        </w:rPr>
        <w:t xml:space="preserve"> </w:t>
      </w:r>
      <w:r w:rsidRPr="00A34DB7">
        <w:rPr>
          <w:rStyle w:val="StyleUnderline"/>
          <w:highlight w:val="green"/>
        </w:rPr>
        <w:t xml:space="preserve">should </w:t>
      </w:r>
      <w:r w:rsidRPr="00A34DB7">
        <w:rPr>
          <w:rStyle w:val="StyleUnderline"/>
          <w:highlight w:val="green"/>
        </w:rPr>
        <w:lastRenderedPageBreak/>
        <w:t>be</w:t>
      </w:r>
      <w:r w:rsidRPr="00990B9A">
        <w:rPr>
          <w:rStyle w:val="StyleUnderline"/>
        </w:rPr>
        <w:t xml:space="preserve"> the </w:t>
      </w:r>
      <w:r w:rsidRPr="00A34DB7">
        <w:rPr>
          <w:rStyle w:val="Emphasis"/>
          <w:highlight w:val="green"/>
        </w:rPr>
        <w:t>norm</w:t>
      </w:r>
      <w:r w:rsidRPr="00A34DB7">
        <w:rPr>
          <w:rStyle w:val="StyleUnderline"/>
          <w:highlight w:val="green"/>
        </w:rPr>
        <w:t xml:space="preserve">, </w:t>
      </w:r>
      <w:r w:rsidRPr="00A34DB7">
        <w:rPr>
          <w:rStyle w:val="Emphasis"/>
          <w:highlight w:val="green"/>
        </w:rPr>
        <w:t>not</w:t>
      </w:r>
      <w:r w:rsidRPr="00990B9A">
        <w:rPr>
          <w:rStyle w:val="StyleUnderline"/>
        </w:rPr>
        <w:t xml:space="preserve"> the </w:t>
      </w:r>
      <w:r w:rsidRPr="00A34DB7">
        <w:rPr>
          <w:rStyle w:val="Emphasis"/>
          <w:highlight w:val="green"/>
        </w:rPr>
        <w:t>exception</w:t>
      </w:r>
      <w:r w:rsidRPr="00990B9A">
        <w:rPr>
          <w:rStyle w:val="StyleUnderline"/>
        </w:rPr>
        <w:t xml:space="preserve">. The </w:t>
      </w:r>
      <w:r w:rsidRPr="00A34DB7">
        <w:rPr>
          <w:rStyle w:val="Emphasis"/>
          <w:highlight w:val="green"/>
        </w:rPr>
        <w:t>default rule</w:t>
      </w:r>
      <w:r w:rsidRPr="00A34DB7">
        <w:rPr>
          <w:rStyle w:val="StyleUnderline"/>
          <w:highlight w:val="green"/>
        </w:rPr>
        <w:t xml:space="preserve"> should be</w:t>
      </w:r>
      <w:r w:rsidRPr="00990B9A">
        <w:rPr>
          <w:rStyle w:val="StyleUnderline"/>
        </w:rPr>
        <w:t xml:space="preserve"> that in time, executive branch legal </w:t>
      </w:r>
      <w:r w:rsidRPr="00A34DB7">
        <w:rPr>
          <w:rStyle w:val="Emphasis"/>
          <w:highlight w:val="green"/>
        </w:rPr>
        <w:t>opinions</w:t>
      </w:r>
      <w:r w:rsidRPr="00990B9A">
        <w:rPr>
          <w:rStyle w:val="StyleUnderline"/>
        </w:rPr>
        <w:t xml:space="preserve"> would be </w:t>
      </w:r>
      <w:r w:rsidRPr="00A34DB7">
        <w:rPr>
          <w:rStyle w:val="Emphasis"/>
          <w:highlight w:val="green"/>
        </w:rPr>
        <w:t>public</w:t>
      </w:r>
      <w:r w:rsidRPr="00A34DB7">
        <w:rPr>
          <w:rStyle w:val="StyleUnderline"/>
          <w:highlight w:val="green"/>
        </w:rPr>
        <w:t xml:space="preserve"> and </w:t>
      </w:r>
      <w:r w:rsidRPr="00A34DB7">
        <w:rPr>
          <w:rStyle w:val="Emphasis"/>
          <w:highlight w:val="green"/>
        </w:rPr>
        <w:t>published</w:t>
      </w:r>
      <w:r w:rsidRPr="00990B9A">
        <w:rPr>
          <w:sz w:val="16"/>
        </w:rPr>
        <w:t>, with whatever redactions may be necessary to protect genuinely classified facts.</w:t>
      </w:r>
    </w:p>
    <w:p w14:paraId="0BF742A6" w14:textId="77777777" w:rsidR="00B6669D" w:rsidRPr="00990B9A" w:rsidRDefault="00B6669D" w:rsidP="00B6669D">
      <w:pPr>
        <w:rPr>
          <w:sz w:val="16"/>
        </w:rPr>
      </w:pPr>
      <w:r w:rsidRPr="00990B9A">
        <w:rPr>
          <w:sz w:val="16"/>
        </w:rPr>
        <w:t>By so urging, I am endorsing something distinct from the so-called "front-page rule," which was recently endorsed by the President's Review Group on surveillance issues:</w:t>
      </w:r>
    </w:p>
    <w:p w14:paraId="27C4A443" w14:textId="77777777" w:rsidR="00B6669D" w:rsidRPr="00990B9A" w:rsidRDefault="00B6669D" w:rsidP="00B6669D">
      <w:pPr>
        <w:ind w:left="720"/>
        <w:rPr>
          <w:sz w:val="16"/>
        </w:rPr>
      </w:pPr>
      <w:r w:rsidRPr="00990B9A">
        <w:rPr>
          <w:sz w:val="16"/>
        </w:rPr>
        <w:t>Th[e] informal precept, long employed by the leaders of US administrations</w:t>
      </w:r>
      <w:proofErr w:type="gramStart"/>
      <w:r w:rsidRPr="00990B9A">
        <w:rPr>
          <w:sz w:val="16"/>
        </w:rPr>
        <w:t>, .</w:t>
      </w:r>
      <w:proofErr w:type="gramEnd"/>
      <w:r w:rsidRPr="00990B9A">
        <w:rPr>
          <w:sz w:val="16"/>
        </w:rPr>
        <w:t xml:space="preserve"> that we should not engage in any secret, covert, or clandestine activity if we could not persuade the American people of the necessity and wisdom of such activities were they to learn of them as the result of a leak or other disclosure. 33</w:t>
      </w:r>
    </w:p>
    <w:p w14:paraId="3DDE7386" w14:textId="77777777" w:rsidR="00B6669D" w:rsidRPr="00990B9A" w:rsidRDefault="00B6669D" w:rsidP="00B6669D">
      <w:pPr>
        <w:rPr>
          <w:sz w:val="16"/>
        </w:rPr>
      </w:pPr>
      <w:r w:rsidRPr="00990B9A">
        <w:rPr>
          <w:sz w:val="16"/>
        </w:rPr>
        <w:t xml:space="preserve">The Legal Adviser's Duty to Explain extends further than such a prudential rule, which essentially advises U.S. government officials not to do anything that they could not defend in public. The Duty to Explain calls for regular and routine open articulation of the legal rationale underlying </w:t>
      </w:r>
      <w:proofErr w:type="gramStart"/>
      <w:r w:rsidRPr="00990B9A">
        <w:rPr>
          <w:sz w:val="16"/>
        </w:rPr>
        <w:t>particular policy</w:t>
      </w:r>
      <w:proofErr w:type="gramEnd"/>
      <w:r w:rsidRPr="00990B9A">
        <w:rPr>
          <w:sz w:val="16"/>
        </w:rPr>
        <w:t xml:space="preserve"> decisions. This strategy allows the administration's legal arguments to be debated and gain legitimacy with the relevant publics, reassuring them that the United States remains committed to acting consistently with the rule of law. For example, Charlie Savage of the New York Times recently reported that four government lawyers who gave legal advice regarding the targeted killing of Osama bin Laden decided:</w:t>
      </w:r>
    </w:p>
    <w:p w14:paraId="1A02BA6E" w14:textId="77777777" w:rsidR="00B6669D" w:rsidRPr="00990B9A" w:rsidRDefault="00B6669D" w:rsidP="00B6669D">
      <w:pPr>
        <w:ind w:left="720"/>
        <w:rPr>
          <w:sz w:val="16"/>
        </w:rPr>
      </w:pPr>
      <w:r w:rsidRPr="00A34DB7">
        <w:rPr>
          <w:rStyle w:val="StyleUnderline"/>
          <w:highlight w:val="green"/>
        </w:rPr>
        <w:t xml:space="preserve">We should </w:t>
      </w:r>
      <w:r w:rsidRPr="00A34DB7">
        <w:rPr>
          <w:rStyle w:val="Emphasis"/>
          <w:highlight w:val="green"/>
        </w:rPr>
        <w:t>memorialize</w:t>
      </w:r>
      <w:r w:rsidRPr="00990B9A">
        <w:rPr>
          <w:rStyle w:val="StyleUnderline"/>
        </w:rPr>
        <w:t xml:space="preserve"> our </w:t>
      </w:r>
      <w:r w:rsidRPr="00A34DB7">
        <w:rPr>
          <w:rStyle w:val="Emphasis"/>
          <w:highlight w:val="green"/>
        </w:rPr>
        <w:t>rationales</w:t>
      </w:r>
      <w:r w:rsidRPr="00990B9A">
        <w:rPr>
          <w:sz w:val="16"/>
        </w:rPr>
        <w:t xml:space="preserve"> [</w:t>
      </w:r>
      <w:r w:rsidRPr="00990B9A">
        <w:rPr>
          <w:rStyle w:val="StyleUnderline"/>
        </w:rPr>
        <w:t xml:space="preserve">in </w:t>
      </w:r>
      <w:r w:rsidRPr="00990B9A">
        <w:rPr>
          <w:rStyle w:val="Emphasis"/>
        </w:rPr>
        <w:t>writing</w:t>
      </w:r>
      <w:r w:rsidRPr="00990B9A">
        <w:rPr>
          <w:sz w:val="16"/>
        </w:rPr>
        <w:t xml:space="preserve">] because we may be called upon to explain our legal conclusions, particularly if the operation goes terribly badly ... We won't have time to articulate them with any care after the fact, and </w:t>
      </w:r>
      <w:r w:rsidRPr="00990B9A">
        <w:rPr>
          <w:rStyle w:val="StyleUnderline"/>
        </w:rPr>
        <w:t xml:space="preserve">we </w:t>
      </w:r>
      <w:r w:rsidRPr="00A34DB7">
        <w:rPr>
          <w:rStyle w:val="StyleUnderline"/>
          <w:highlight w:val="green"/>
        </w:rPr>
        <w:t xml:space="preserve">want to </w:t>
      </w:r>
      <w:r w:rsidRPr="00A34DB7">
        <w:rPr>
          <w:rStyle w:val="Emphasis"/>
          <w:highlight w:val="green"/>
        </w:rPr>
        <w:t>show</w:t>
      </w:r>
      <w:r w:rsidRPr="00990B9A">
        <w:rPr>
          <w:rStyle w:val="StyleUnderline"/>
        </w:rPr>
        <w:t xml:space="preserve"> that </w:t>
      </w:r>
      <w:r w:rsidRPr="00A34DB7">
        <w:rPr>
          <w:rStyle w:val="StyleUnderline"/>
          <w:highlight w:val="green"/>
        </w:rPr>
        <w:t xml:space="preserve">this was </w:t>
      </w:r>
      <w:r w:rsidRPr="00A34DB7">
        <w:rPr>
          <w:rStyle w:val="Emphasis"/>
          <w:highlight w:val="green"/>
        </w:rPr>
        <w:t>not post hoc rationalization</w:t>
      </w:r>
      <w:r w:rsidRPr="00990B9A">
        <w:rPr>
          <w:sz w:val="16"/>
        </w:rPr>
        <w:t>. And it will further discipline our thinking, and confirm that there is consensus, to write it down.3 4</w:t>
      </w:r>
    </w:p>
    <w:p w14:paraId="75B6C88D" w14:textId="77777777" w:rsidR="00B6669D" w:rsidRPr="00990B9A" w:rsidRDefault="00B6669D" w:rsidP="00B6669D">
      <w:pPr>
        <w:rPr>
          <w:sz w:val="16"/>
        </w:rPr>
      </w:pPr>
      <w:r w:rsidRPr="00990B9A">
        <w:rPr>
          <w:sz w:val="16"/>
        </w:rPr>
        <w:t xml:space="preserve">Now that the existence of these secret legal opinions has been widely reported, these same arguments would seem to cut in favor of the U.S. government releasing the opinions supporting the killing of bin Laden. 35 </w:t>
      </w:r>
    </w:p>
    <w:p w14:paraId="0038CB14" w14:textId="77777777" w:rsidR="00B6669D" w:rsidRPr="00990B9A" w:rsidRDefault="00B6669D" w:rsidP="00B6669D">
      <w:pPr>
        <w:rPr>
          <w:sz w:val="16"/>
        </w:rPr>
      </w:pPr>
      <w:r w:rsidRPr="00990B9A">
        <w:rPr>
          <w:sz w:val="16"/>
        </w:rPr>
        <w:t xml:space="preserve">The precise content of the public legal explanation will differ from case to case. At a minimum, the content should be sufficient to assure the reader as to why the United States government has concluded that its action is legal under both domestic and international law. Admittedly, open articulation of a public international law rationale does not always settle the distinct issue of domestic legal rationale and only begins a public dialogue that may never be conclusively resolved. But as noted above, the Duty to Explain is particularly important for international law arguments, given the central, constitutive role that international law assigns to state practice. Customary international legal norms can only be formed from a combination of state practice consistent with the norm plus </w:t>
      </w:r>
      <w:proofErr w:type="spellStart"/>
      <w:r w:rsidRPr="00990B9A">
        <w:rPr>
          <w:sz w:val="16"/>
        </w:rPr>
        <w:t>opinio</w:t>
      </w:r>
      <w:proofErr w:type="spellEnd"/>
      <w:r w:rsidRPr="00990B9A">
        <w:rPr>
          <w:sz w:val="16"/>
        </w:rPr>
        <w:t xml:space="preserve"> juris (</w:t>
      </w:r>
      <w:proofErr w:type="spellStart"/>
      <w:r w:rsidRPr="00990B9A">
        <w:rPr>
          <w:sz w:val="16"/>
        </w:rPr>
        <w:t>opinio</w:t>
      </w:r>
      <w:proofErr w:type="spellEnd"/>
      <w:r w:rsidRPr="00990B9A">
        <w:rPr>
          <w:sz w:val="16"/>
        </w:rPr>
        <w:t xml:space="preserve"> juris </w:t>
      </w:r>
      <w:proofErr w:type="spellStart"/>
      <w:r w:rsidRPr="00990B9A">
        <w:rPr>
          <w:sz w:val="16"/>
        </w:rPr>
        <w:t>sive</w:t>
      </w:r>
      <w:proofErr w:type="spellEnd"/>
      <w:r w:rsidRPr="00990B9A">
        <w:rPr>
          <w:sz w:val="16"/>
        </w:rPr>
        <w:t xml:space="preserve"> necessitates): a belief by states that they are following the norm out of a sense of legal obligation, not just because of reciprocity, comity, morality, or political expediency. To capture this sense of legal obligation, Article 38 of the Statute of the Court of International Justice famously observed: "The Court, whose function is to decide in accordance with international law such disputes as are submitted to it, shall apply . . . international custom, as evidence of a general practice accepted as law."36</w:t>
      </w:r>
    </w:p>
    <w:p w14:paraId="1DD36980" w14:textId="77777777" w:rsidR="00B6669D" w:rsidRPr="00990B9A" w:rsidRDefault="00B6669D" w:rsidP="00B6669D">
      <w:pPr>
        <w:rPr>
          <w:sz w:val="16"/>
        </w:rPr>
      </w:pPr>
      <w:r w:rsidRPr="00990B9A">
        <w:rPr>
          <w:sz w:val="16"/>
        </w:rPr>
        <w:t>In these pages, Professor Rebecca Ingber, a former State Department attorney, astutely described how executive branch interpretations of international law often turn on the timing and the nature of the "interpretation catalyst" 37-the event that triggers the interpretation. Professor Ingber argued that whether and how the executive branch asserts an interpretation of its obligations and authority under domestic or international law depends critically upon the point at which that legal question makes entry into the intragovernmental decision-making process. The scope, breadth, flexibility, and even substance of the executive branch's position regarding its legal authority may differ markedly depending on whether the context that first flags the question for dispositive legal decision is, for example, litigation, a national presentation to an international human rights body, or a public speech. Because executive branch legal positions, once taken, tend to be sticky, these "interpretation catalysts," or interpretation-forcing events, become critical triggering moments that often decisively shape the executive's legal and policy decision-making processes.</w:t>
      </w:r>
    </w:p>
    <w:p w14:paraId="528325EC" w14:textId="77777777" w:rsidR="00B6669D" w:rsidRPr="00990B9A" w:rsidRDefault="00B6669D" w:rsidP="00B6669D">
      <w:pPr>
        <w:rPr>
          <w:sz w:val="16"/>
        </w:rPr>
      </w:pPr>
      <w:r w:rsidRPr="00990B9A">
        <w:rPr>
          <w:sz w:val="16"/>
        </w:rPr>
        <w:t xml:space="preserve">Interpretation catalysts arise most urgently and can affect the greatest change in times of crisis. The substantive interpretations of international law that emerge reflect a repeated interplay between legal substance and what I have called "transnational legal process." 38 By demanding better legal process to produce better legal substance, legal advisers can help their policymaker clients develop a better policy option during times of crisis. </w:t>
      </w:r>
    </w:p>
    <w:p w14:paraId="1CCA62D4" w14:textId="445E040F" w:rsidR="00B6669D" w:rsidRPr="00B6669D" w:rsidRDefault="00B6669D" w:rsidP="00B6669D">
      <w:pPr>
        <w:rPr>
          <w:sz w:val="16"/>
        </w:rPr>
      </w:pPr>
      <w:r w:rsidRPr="00990B9A">
        <w:rPr>
          <w:sz w:val="16"/>
        </w:rPr>
        <w:t>Perhaps the best-known, most extensively studied historical example from U.S. practice has been the 1962 Cuban Missile Crisis. 39 Once U.S. overflights observed Soviet Missiles inside Cuba, three unpalatable policy options were presented for presidential decision: do nothing, undertake a ground invasion (which was both illegal and controversial after the disastrous Bay of Pigs fiasco), or launch a unilateral military strike. Through intensive consultation with senior policymakers via the so-called "</w:t>
      </w:r>
      <w:proofErr w:type="spellStart"/>
      <w:r w:rsidRPr="00990B9A">
        <w:rPr>
          <w:sz w:val="16"/>
        </w:rPr>
        <w:t>ExComm</w:t>
      </w:r>
      <w:proofErr w:type="spellEnd"/>
      <w:r w:rsidRPr="00990B9A">
        <w:rPr>
          <w:sz w:val="16"/>
        </w:rPr>
        <w:t xml:space="preserve"> process," State Department Legal Adviser Abram Chayes, his Deputy Leonard Meeker and Assistant Attorney General for </w:t>
      </w:r>
      <w:r w:rsidRPr="00202535">
        <w:rPr>
          <w:rStyle w:val="StyleUnderline"/>
        </w:rPr>
        <w:t xml:space="preserve">the </w:t>
      </w:r>
      <w:r w:rsidRPr="00A34DB7">
        <w:rPr>
          <w:rStyle w:val="Emphasis"/>
          <w:highlight w:val="green"/>
        </w:rPr>
        <w:t>O</w:t>
      </w:r>
      <w:r w:rsidRPr="00202535">
        <w:rPr>
          <w:rStyle w:val="StyleUnderline"/>
        </w:rPr>
        <w:t xml:space="preserve">ffice of </w:t>
      </w:r>
      <w:r w:rsidRPr="00A34DB7">
        <w:rPr>
          <w:rStyle w:val="Emphasis"/>
          <w:highlight w:val="green"/>
        </w:rPr>
        <w:t>L</w:t>
      </w:r>
      <w:r w:rsidRPr="00202535">
        <w:rPr>
          <w:rStyle w:val="StyleUnderline"/>
        </w:rPr>
        <w:t xml:space="preserve">egal </w:t>
      </w:r>
      <w:r w:rsidRPr="00A34DB7">
        <w:rPr>
          <w:rStyle w:val="Emphasis"/>
          <w:highlight w:val="green"/>
        </w:rPr>
        <w:t>C</w:t>
      </w:r>
      <w:r w:rsidRPr="00202535">
        <w:rPr>
          <w:rStyle w:val="StyleUnderline"/>
        </w:rPr>
        <w:t>ounsel</w:t>
      </w:r>
      <w:r w:rsidRPr="00990B9A">
        <w:rPr>
          <w:sz w:val="16"/>
        </w:rPr>
        <w:t xml:space="preserve"> Norbert Schlei helped </w:t>
      </w:r>
      <w:r w:rsidRPr="00202535">
        <w:rPr>
          <w:rStyle w:val="Emphasis"/>
        </w:rPr>
        <w:t>formulate</w:t>
      </w:r>
      <w:r w:rsidRPr="00990B9A">
        <w:rPr>
          <w:sz w:val="16"/>
        </w:rPr>
        <w:t xml:space="preserve"> a fourth </w:t>
      </w:r>
      <w:r w:rsidRPr="00202535">
        <w:rPr>
          <w:rStyle w:val="StyleUnderline"/>
        </w:rPr>
        <w:t>option</w:t>
      </w:r>
      <w:r w:rsidRPr="00990B9A">
        <w:rPr>
          <w:sz w:val="16"/>
        </w:rPr>
        <w:t xml:space="preserve">: a defensive "quarantine" approved by the Organization of American States (OAS). 40 At the time, the defensive quarantine option was roundly excoriated by international law scholars as too closely resembling a "blockade," which would have required Security Council approval under Article 42 of the U.N. Charter.41 But the quarantine approach </w:t>
      </w:r>
      <w:r w:rsidRPr="00A34DB7">
        <w:rPr>
          <w:rStyle w:val="Emphasis"/>
          <w:highlight w:val="green"/>
        </w:rPr>
        <w:t>facilitated better</w:t>
      </w:r>
      <w:r w:rsidRPr="00A34DB7">
        <w:rPr>
          <w:rStyle w:val="StyleUnderline"/>
          <w:highlight w:val="green"/>
        </w:rPr>
        <w:t xml:space="preserve"> policy</w:t>
      </w:r>
      <w:r w:rsidRPr="00990B9A">
        <w:rPr>
          <w:sz w:val="16"/>
        </w:rPr>
        <w:t xml:space="preserve">, inasmuch as it walked the fine line between doing nothing and </w:t>
      </w:r>
      <w:r w:rsidRPr="00A34DB7">
        <w:rPr>
          <w:rStyle w:val="StyleUnderline"/>
          <w:highlight w:val="green"/>
        </w:rPr>
        <w:t xml:space="preserve">avoiding </w:t>
      </w:r>
      <w:r w:rsidRPr="00A34DB7">
        <w:rPr>
          <w:rStyle w:val="Emphasis"/>
          <w:highlight w:val="green"/>
        </w:rPr>
        <w:t>nuclear conflict</w:t>
      </w:r>
      <w:r w:rsidRPr="00202535">
        <w:rPr>
          <w:rStyle w:val="StyleUnderline"/>
        </w:rPr>
        <w:t xml:space="preserve">, while </w:t>
      </w:r>
      <w:r w:rsidRPr="00A34DB7">
        <w:rPr>
          <w:rStyle w:val="StyleUnderline"/>
          <w:highlight w:val="green"/>
        </w:rPr>
        <w:t>spurring</w:t>
      </w:r>
      <w:r w:rsidRPr="00202535">
        <w:rPr>
          <w:rStyle w:val="StyleUnderline"/>
        </w:rPr>
        <w:t xml:space="preserve"> </w:t>
      </w:r>
      <w:r w:rsidRPr="00202535">
        <w:rPr>
          <w:rStyle w:val="Emphasis"/>
        </w:rPr>
        <w:t xml:space="preserve">back-channel </w:t>
      </w:r>
      <w:r w:rsidRPr="00A34DB7">
        <w:rPr>
          <w:rStyle w:val="Emphasis"/>
          <w:highlight w:val="green"/>
        </w:rPr>
        <w:lastRenderedPageBreak/>
        <w:t>negotiations</w:t>
      </w:r>
      <w:r w:rsidRPr="00A34DB7">
        <w:rPr>
          <w:rStyle w:val="StyleUnderline"/>
          <w:highlight w:val="green"/>
        </w:rPr>
        <w:t xml:space="preserve"> that brought</w:t>
      </w:r>
      <w:r w:rsidRPr="00202535">
        <w:rPr>
          <w:rStyle w:val="StyleUnderline"/>
        </w:rPr>
        <w:t xml:space="preserve"> the </w:t>
      </w:r>
      <w:r w:rsidRPr="00A34DB7">
        <w:rPr>
          <w:rStyle w:val="Emphasis"/>
          <w:highlight w:val="green"/>
        </w:rPr>
        <w:t>crisis</w:t>
      </w:r>
      <w:r w:rsidRPr="00A34DB7">
        <w:rPr>
          <w:rStyle w:val="StyleUnderline"/>
          <w:highlight w:val="green"/>
        </w:rPr>
        <w:t xml:space="preserve"> to</w:t>
      </w:r>
      <w:r w:rsidRPr="00202535">
        <w:rPr>
          <w:rStyle w:val="StyleUnderline"/>
        </w:rPr>
        <w:t xml:space="preserve"> a </w:t>
      </w:r>
      <w:r w:rsidRPr="00202535">
        <w:rPr>
          <w:rStyle w:val="Emphasis"/>
        </w:rPr>
        <w:t xml:space="preserve">stable </w:t>
      </w:r>
      <w:r w:rsidRPr="00A34DB7">
        <w:rPr>
          <w:rStyle w:val="Emphasis"/>
          <w:highlight w:val="green"/>
        </w:rPr>
        <w:t>conclusion</w:t>
      </w:r>
      <w:r w:rsidRPr="00990B9A">
        <w:rPr>
          <w:sz w:val="16"/>
        </w:rPr>
        <w:t xml:space="preserve">. For that reason, over a half-century, it has come to be seen not only as a reasonable international legal interpretation but also as a </w:t>
      </w:r>
      <w:r w:rsidRPr="00A34DB7">
        <w:rPr>
          <w:rStyle w:val="StyleUnderline"/>
          <w:highlight w:val="green"/>
        </w:rPr>
        <w:t xml:space="preserve">legal </w:t>
      </w:r>
      <w:r w:rsidRPr="00A34DB7">
        <w:rPr>
          <w:rStyle w:val="Emphasis"/>
          <w:highlight w:val="green"/>
        </w:rPr>
        <w:t>opinion</w:t>
      </w:r>
      <w:r w:rsidRPr="00990B9A">
        <w:rPr>
          <w:sz w:val="16"/>
        </w:rPr>
        <w:t xml:space="preserve"> that </w:t>
      </w:r>
      <w:r w:rsidRPr="00A34DB7">
        <w:rPr>
          <w:rStyle w:val="StyleUnderline"/>
          <w:highlight w:val="green"/>
        </w:rPr>
        <w:t>facilitated</w:t>
      </w:r>
      <w:r w:rsidRPr="00202535">
        <w:rPr>
          <w:rStyle w:val="StyleUnderline"/>
        </w:rPr>
        <w:t xml:space="preserve"> the </w:t>
      </w:r>
      <w:r w:rsidRPr="00A34DB7">
        <w:rPr>
          <w:rStyle w:val="Emphasis"/>
          <w:highlight w:val="green"/>
        </w:rPr>
        <w:t>best policy</w:t>
      </w:r>
      <w:r w:rsidRPr="00A34DB7">
        <w:rPr>
          <w:rStyle w:val="StyleUnderline"/>
          <w:highlight w:val="green"/>
        </w:rPr>
        <w:t xml:space="preserve"> option</w:t>
      </w:r>
      <w:r w:rsidRPr="00990B9A">
        <w:rPr>
          <w:sz w:val="16"/>
        </w:rPr>
        <w:t>. 42</w:t>
      </w:r>
    </w:p>
    <w:p w14:paraId="6FC594D1" w14:textId="77777777" w:rsidR="00B6669D" w:rsidRDefault="00B6669D" w:rsidP="00B6669D">
      <w:pPr>
        <w:pStyle w:val="Heading2"/>
      </w:pPr>
      <w:r>
        <w:lastRenderedPageBreak/>
        <w:t>OFF</w:t>
      </w:r>
    </w:p>
    <w:p w14:paraId="1B6EF9B8" w14:textId="77777777" w:rsidR="00B6669D" w:rsidRDefault="00B6669D" w:rsidP="00B6669D">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0B6ECEE1" w14:textId="77777777" w:rsidR="00B6669D" w:rsidRPr="008C16D4" w:rsidRDefault="00B6669D" w:rsidP="00B6669D">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350348B5" w14:textId="77777777" w:rsidR="00B6669D" w:rsidRPr="00A61C65" w:rsidRDefault="00B6669D" w:rsidP="00B6669D">
      <w:pPr>
        <w:rPr>
          <w:sz w:val="16"/>
        </w:rPr>
      </w:pPr>
      <w:r w:rsidRPr="00452774">
        <w:rPr>
          <w:rStyle w:val="Emphasis"/>
          <w:highlight w:val="cyan"/>
        </w:rPr>
        <w:t>On the surface</w:t>
      </w:r>
      <w:r w:rsidRPr="00452774">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4527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452774">
        <w:rPr>
          <w:rStyle w:val="StyleUnderline"/>
          <w:highlight w:val="cyan"/>
        </w:rPr>
        <w:t>Putin’s</w:t>
      </w:r>
      <w:r w:rsidRPr="00B732A0">
        <w:rPr>
          <w:rStyle w:val="StyleUnderline"/>
        </w:rPr>
        <w:t xml:space="preserve"> regime makes </w:t>
      </w:r>
      <w:r w:rsidRPr="00B732A0">
        <w:rPr>
          <w:rStyle w:val="Emphasis"/>
        </w:rPr>
        <w:t xml:space="preserve">it far more </w:t>
      </w:r>
      <w:r w:rsidRPr="00452774">
        <w:rPr>
          <w:rStyle w:val="Emphasis"/>
          <w:sz w:val="30"/>
          <w:szCs w:val="30"/>
          <w:highlight w:val="cyan"/>
        </w:rPr>
        <w:t>fragile</w:t>
      </w:r>
      <w:r w:rsidRPr="00B732A0">
        <w:rPr>
          <w:rStyle w:val="StyleUnderline"/>
        </w:rPr>
        <w:t xml:space="preserve"> than it appears</w:t>
      </w:r>
      <w:r w:rsidRPr="00A61C65">
        <w:rPr>
          <w:sz w:val="16"/>
        </w:rPr>
        <w:t>.</w:t>
      </w:r>
    </w:p>
    <w:p w14:paraId="5A091FB8" w14:textId="77777777" w:rsidR="00B6669D" w:rsidRPr="00A61C65" w:rsidRDefault="00B6669D" w:rsidP="00B6669D">
      <w:pPr>
        <w:rPr>
          <w:sz w:val="16"/>
        </w:rPr>
      </w:pPr>
      <w:r w:rsidRPr="00A61C65">
        <w:rPr>
          <w:sz w:val="16"/>
        </w:rPr>
        <w:t xml:space="preserve">Consider that, </w:t>
      </w:r>
      <w:r w:rsidRPr="00452774">
        <w:rPr>
          <w:rStyle w:val="StyleUnderline"/>
          <w:highlight w:val="cyan"/>
        </w:rPr>
        <w:t>just a year ago, hardly anyone could have envisioned Prigozhin’s</w:t>
      </w:r>
      <w:r w:rsidRPr="00E3367E">
        <w:rPr>
          <w:rStyle w:val="StyleUnderline"/>
        </w:rPr>
        <w:t xml:space="preserve"> mercenaries </w:t>
      </w:r>
      <w:r w:rsidRPr="00452774">
        <w:rPr>
          <w:rStyle w:val="Emphasis"/>
          <w:highlight w:val="cyan"/>
        </w:rPr>
        <w:t>march</w:t>
      </w:r>
      <w:r w:rsidRPr="00E3367E">
        <w:rPr>
          <w:rStyle w:val="StyleUnderline"/>
        </w:rPr>
        <w:t xml:space="preserve">ing hundreds of miles toward Moscow and meeting hardly any resistance along the way, </w:t>
      </w:r>
      <w:r w:rsidRPr="00452774">
        <w:rPr>
          <w:rStyle w:val="StyleUnderline"/>
          <w:highlight w:val="cyan"/>
        </w:rPr>
        <w:t xml:space="preserve">or </w:t>
      </w:r>
      <w:r w:rsidRPr="00452774">
        <w:rPr>
          <w:rStyle w:val="Emphasis"/>
          <w:highlight w:val="cyan"/>
        </w:rPr>
        <w:t>a</w:t>
      </w:r>
      <w:r w:rsidRPr="00DB3586">
        <w:rPr>
          <w:rStyle w:val="StyleUnderline"/>
        </w:rPr>
        <w:t xml:space="preserve">n anti-Semitic </w:t>
      </w:r>
      <w:r w:rsidRPr="00452774">
        <w:rPr>
          <w:rStyle w:val="StyleUnderline"/>
          <w:highlight w:val="cyan"/>
        </w:rPr>
        <w:t>mob storming a Russian international 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452774">
        <w:rPr>
          <w:rStyle w:val="Emphasis"/>
          <w:highlight w:val="cyan"/>
        </w:rPr>
        <w:t>new domestic unrest</w:t>
      </w:r>
      <w:r w:rsidRPr="00A61C65">
        <w:rPr>
          <w:sz w:val="16"/>
        </w:rPr>
        <w:t xml:space="preserve">, </w:t>
      </w:r>
      <w:r w:rsidRPr="00452774">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452774">
        <w:rPr>
          <w:rStyle w:val="StyleUnderline"/>
          <w:highlight w:val="cyan"/>
        </w:rPr>
        <w:t>the Kremlin</w:t>
      </w:r>
      <w:r w:rsidRPr="00A61C65">
        <w:rPr>
          <w:sz w:val="16"/>
        </w:rPr>
        <w:t xml:space="preserve"> deal</w:t>
      </w:r>
      <w:r w:rsidRPr="00452774">
        <w:rPr>
          <w:rStyle w:val="Emphasis"/>
          <w:highlight w:val="cyan"/>
        </w:rPr>
        <w:t>s</w:t>
      </w:r>
      <w:r w:rsidRPr="00A61C65">
        <w:rPr>
          <w:sz w:val="16"/>
        </w:rPr>
        <w:t xml:space="preserve"> with them that has positioned the regime permanently </w:t>
      </w:r>
      <w:r w:rsidRPr="00452774">
        <w:rPr>
          <w:rStyle w:val="Emphasis"/>
          <w:highlight w:val="cyan"/>
        </w:rPr>
        <w:t>on the brink of collapse</w:t>
      </w:r>
      <w:r w:rsidRPr="00A61C65">
        <w:rPr>
          <w:sz w:val="16"/>
        </w:rPr>
        <w:t>.</w:t>
      </w:r>
    </w:p>
    <w:p w14:paraId="2B12B920" w14:textId="77777777" w:rsidR="00B6669D" w:rsidRDefault="00B6669D" w:rsidP="00B6669D">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52774">
        <w:rPr>
          <w:rStyle w:val="StyleUnderline"/>
          <w:highlight w:val="cyan"/>
        </w:rPr>
        <w:t>Russia may spiral out of</w:t>
      </w:r>
      <w:r w:rsidRPr="00E3367E">
        <w:rPr>
          <w:rStyle w:val="StyleUnderline"/>
        </w:rPr>
        <w:t xml:space="preserve"> the Kremlin’s </w:t>
      </w:r>
      <w:r w:rsidRPr="00452774">
        <w:rPr>
          <w:rStyle w:val="StyleUnderline"/>
          <w:highlight w:val="cyan"/>
        </w:rPr>
        <w:t>control</w:t>
      </w:r>
      <w:r w:rsidRPr="00A61C65">
        <w:rPr>
          <w:sz w:val="16"/>
        </w:rPr>
        <w:t xml:space="preserve">, </w:t>
      </w:r>
      <w:r w:rsidRPr="00452774">
        <w:rPr>
          <w:rStyle w:val="StyleUnderline"/>
          <w:highlight w:val="cyan"/>
        </w:rPr>
        <w:t xml:space="preserve">triggering the </w:t>
      </w:r>
      <w:r w:rsidRPr="00452774">
        <w:rPr>
          <w:rStyle w:val="Emphasis"/>
          <w:highlight w:val="cyan"/>
        </w:rPr>
        <w:t>swift demise of its</w:t>
      </w:r>
      <w:r w:rsidRPr="00E3367E">
        <w:rPr>
          <w:rStyle w:val="Emphasis"/>
        </w:rPr>
        <w:t xml:space="preserve"> seemingly imperishable </w:t>
      </w:r>
      <w:r w:rsidRPr="00452774">
        <w:rPr>
          <w:rStyle w:val="Emphasis"/>
          <w:highlight w:val="cyan"/>
        </w:rPr>
        <w:t>regime</w:t>
      </w:r>
      <w:r w:rsidRPr="00A61C65">
        <w:rPr>
          <w:sz w:val="16"/>
        </w:rPr>
        <w:t>.</w:t>
      </w:r>
    </w:p>
    <w:p w14:paraId="0854CDF4" w14:textId="77777777" w:rsidR="00B6669D" w:rsidRPr="006B5B5E" w:rsidRDefault="00B6669D" w:rsidP="00B6669D">
      <w:pPr>
        <w:pStyle w:val="Heading4"/>
      </w:pPr>
      <w:r>
        <w:t xml:space="preserve">US leadership causes </w:t>
      </w:r>
      <w:r w:rsidRPr="00AE7DCB">
        <w:rPr>
          <w:u w:val="single"/>
        </w:rPr>
        <w:t>status denial</w:t>
      </w:r>
      <w:r>
        <w:t xml:space="preserve"> in the Arctic collapses Putin’s regime </w:t>
      </w:r>
    </w:p>
    <w:p w14:paraId="386DCE80" w14:textId="77777777" w:rsidR="00B6669D" w:rsidRPr="0030440A" w:rsidRDefault="00B6669D" w:rsidP="00B6669D">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6797DB91" w14:textId="77777777" w:rsidR="00B6669D" w:rsidRPr="006B5B5E" w:rsidRDefault="00B6669D" w:rsidP="00B6669D">
      <w:pPr>
        <w:rPr>
          <w:sz w:val="16"/>
        </w:rPr>
      </w:pPr>
      <w:r w:rsidRPr="00452774">
        <w:rPr>
          <w:rStyle w:val="StyleUnderline"/>
          <w:highlight w:val="cyan"/>
        </w:rPr>
        <w:t>Moscow</w:t>
      </w:r>
      <w:r w:rsidRPr="006B5B5E">
        <w:rPr>
          <w:rStyle w:val="StyleUnderline"/>
        </w:rPr>
        <w:t>’s use of Arctic competition as a tool of domestic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452774">
        <w:rPr>
          <w:rStyle w:val="StyleUnderline"/>
          <w:highlight w:val="cyan"/>
        </w:rPr>
        <w:t>Arctic as</w:t>
      </w:r>
      <w:r w:rsidRPr="006B5B5E">
        <w:rPr>
          <w:rStyle w:val="StyleUnderline"/>
        </w:rPr>
        <w:t xml:space="preserve"> an object of </w:t>
      </w:r>
      <w:r w:rsidRPr="00452774">
        <w:rPr>
          <w:rStyle w:val="StyleUnderline"/>
          <w:highlight w:val="cyan"/>
        </w:rPr>
        <w:t>nationalistic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452774">
        <w:rPr>
          <w:rStyle w:val="StyleUnderline"/>
          <w:highlight w:val="cyan"/>
        </w:rPr>
        <w:t>propagandistic distraction</w:t>
      </w:r>
      <w:r w:rsidRPr="006B5B5E">
        <w:rPr>
          <w:sz w:val="16"/>
        </w:rPr>
        <w:t xml:space="preserve">. </w:t>
      </w:r>
      <w:proofErr w:type="spellStart"/>
      <w:r w:rsidRPr="006B5B5E">
        <w:rPr>
          <w:sz w:val="16"/>
        </w:rPr>
        <w:t>Laruelle</w:t>
      </w:r>
      <w:proofErr w:type="spellEnd"/>
      <w:r w:rsidRPr="006B5B5E">
        <w:rPr>
          <w:sz w:val="16"/>
        </w:rPr>
        <w:t xml:space="preserve"> writes that in the early 20th century:</w:t>
      </w:r>
    </w:p>
    <w:p w14:paraId="47CF2610" w14:textId="77777777" w:rsidR="00B6669D" w:rsidRPr="006B5B5E" w:rsidRDefault="00B6669D" w:rsidP="00B6669D">
      <w:pPr>
        <w:ind w:left="720"/>
        <w:rPr>
          <w:sz w:val="16"/>
        </w:rPr>
      </w:pPr>
      <w:r w:rsidRPr="006B5B5E">
        <w:rPr>
          <w:rStyle w:val="StyleUnderline"/>
        </w:rPr>
        <w:t>Stalin himself considered Arctic</w:t>
      </w:r>
      <w:r w:rsidRPr="006B5B5E">
        <w:rPr>
          <w:sz w:val="16"/>
        </w:rPr>
        <w:t xml:space="preserve"> literature </w:t>
      </w:r>
      <w:r w:rsidRPr="006B5B5E">
        <w:rPr>
          <w:rStyle w:val="StyleUnderline"/>
        </w:rPr>
        <w:t>as a central propaganda</w:t>
      </w:r>
      <w:r w:rsidRPr="006B5B5E">
        <w:rPr>
          <w:sz w:val="16"/>
        </w:rPr>
        <w:t xml:space="preserve"> tool. </w:t>
      </w:r>
      <w:r w:rsidRPr="006B5B5E">
        <w:rPr>
          <w:rStyle w:val="StyleUnderline"/>
        </w:rPr>
        <w:t xml:space="preserve">The Arctic came to be presented as the </w:t>
      </w:r>
      <w:proofErr w:type="spellStart"/>
      <w:r w:rsidRPr="006B5B5E">
        <w:rPr>
          <w:rStyle w:val="StyleUnderline"/>
        </w:rPr>
        <w:t>forepost</w:t>
      </w:r>
      <w:proofErr w:type="spellEnd"/>
      <w:r w:rsidRPr="006B5B5E">
        <w:rPr>
          <w:rStyle w:val="StyleUnderline"/>
        </w:rPr>
        <w:t xml:space="preserve"> of Soviet civilization</w:t>
      </w:r>
      <w:r w:rsidRPr="006B5B5E">
        <w:rPr>
          <w:sz w:val="16"/>
        </w:rPr>
        <w:t xml:space="preserve">, an authentic tabula rasa on which to build socialism. </w:t>
      </w:r>
      <w:r w:rsidRPr="006B5B5E">
        <w:rPr>
          <w:rStyle w:val="StyleUnderline"/>
        </w:rPr>
        <w:t xml:space="preserve">This made it possible to </w:t>
      </w:r>
      <w:r w:rsidRPr="00452774">
        <w:rPr>
          <w:rStyle w:val="StyleUnderline"/>
          <w:highlight w:val="cyan"/>
        </w:rPr>
        <w:t>celebrate</w:t>
      </w:r>
      <w:r w:rsidRPr="006B5B5E">
        <w:rPr>
          <w:sz w:val="16"/>
        </w:rPr>
        <w:t xml:space="preserve"> the Stalinist values of </w:t>
      </w:r>
      <w:proofErr w:type="gramStart"/>
      <w:r w:rsidRPr="00452774">
        <w:rPr>
          <w:rStyle w:val="Emphasis"/>
          <w:highlight w:val="cyan"/>
        </w:rPr>
        <w:t>patriotism</w:t>
      </w:r>
      <w:r w:rsidRPr="006B5B5E">
        <w:rPr>
          <w:sz w:val="16"/>
        </w:rPr>
        <w:t>,…</w:t>
      </w:r>
      <w:proofErr w:type="gramEnd"/>
      <w:r w:rsidRPr="006B5B5E">
        <w:rPr>
          <w:rStyle w:val="Emphasis"/>
        </w:rPr>
        <w:t>heroism</w:t>
      </w:r>
      <w:r w:rsidRPr="006B5B5E">
        <w:rPr>
          <w:sz w:val="16"/>
        </w:rPr>
        <w:t xml:space="preserve">, human </w:t>
      </w:r>
      <w:r w:rsidRPr="00452774">
        <w:rPr>
          <w:rStyle w:val="StyleUnderline"/>
          <w:highlight w:val="cyan"/>
        </w:rPr>
        <w:t>and</w:t>
      </w:r>
      <w:r w:rsidRPr="006B5B5E">
        <w:rPr>
          <w:sz w:val="16"/>
        </w:rPr>
        <w:t xml:space="preserve"> </w:t>
      </w:r>
      <w:r w:rsidRPr="00452774">
        <w:rPr>
          <w:rStyle w:val="Emphasis"/>
          <w:highlight w:val="cyan"/>
        </w:rPr>
        <w:t>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70F40C3A" w14:textId="77777777" w:rsidR="00B6669D" w:rsidRPr="006B5B5E" w:rsidRDefault="00B6669D" w:rsidP="00B6669D">
      <w:pPr>
        <w:rPr>
          <w:sz w:val="16"/>
        </w:rPr>
      </w:pPr>
      <w:r w:rsidRPr="006B5B5E">
        <w:rPr>
          <w:rStyle w:val="StyleUnderline"/>
        </w:rPr>
        <w:t>In much the same 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to the “symbolic importance” of the Arctic region to Russia, and suggesting that “mastering of the Arctic</w:t>
      </w:r>
      <w:r w:rsidRPr="006B5B5E">
        <w:rPr>
          <w:sz w:val="16"/>
        </w:rPr>
        <w:t xml:space="preserve"> (</w:t>
      </w:r>
      <w:proofErr w:type="spellStart"/>
      <w:r w:rsidRPr="006B5B5E">
        <w:rPr>
          <w:sz w:val="16"/>
        </w:rPr>
        <w:t>osvoenie</w:t>
      </w:r>
      <w:proofErr w:type="spellEnd"/>
      <w:r w:rsidRPr="006B5B5E">
        <w:rPr>
          <w:sz w:val="16"/>
        </w:rPr>
        <w:t xml:space="preserve"> </w:t>
      </w:r>
      <w:proofErr w:type="spellStart"/>
      <w:r w:rsidRPr="006B5B5E">
        <w:rPr>
          <w:sz w:val="16"/>
        </w:rPr>
        <w:t>Arktiki</w:t>
      </w:r>
      <w:proofErr w:type="spellEnd"/>
      <w:r w:rsidRPr="006B5B5E">
        <w:rPr>
          <w:sz w:val="16"/>
        </w:rPr>
        <w:t xml:space="preserve">) </w:t>
      </w:r>
      <w:r w:rsidRPr="006B5B5E">
        <w:rPr>
          <w:rStyle w:val="StyleUnderline"/>
        </w:rPr>
        <w:t xml:space="preserve">can become one of the </w:t>
      </w:r>
      <w:r w:rsidRPr="00452774">
        <w:rPr>
          <w:rStyle w:val="StyleUnderline"/>
          <w:highlight w:val="cyan"/>
        </w:rPr>
        <w:t>locomotives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5D85F3CC" w14:textId="77777777" w:rsidR="00B6669D" w:rsidRPr="006B5B5E" w:rsidRDefault="00B6669D" w:rsidP="00B6669D">
      <w:pPr>
        <w:rPr>
          <w:sz w:val="16"/>
        </w:rPr>
      </w:pPr>
      <w:r w:rsidRPr="00452774">
        <w:rPr>
          <w:rStyle w:val="StyleUnderline"/>
          <w:highlight w:val="cyan"/>
        </w:rPr>
        <w:t>Why has Moscow chosen</w:t>
      </w:r>
      <w:r w:rsidRPr="006B5B5E">
        <w:rPr>
          <w:rStyle w:val="StyleUnderline"/>
        </w:rPr>
        <w:t xml:space="preserve"> in the 21st century to reinstate </w:t>
      </w:r>
      <w:r w:rsidRPr="00452774">
        <w:rPr>
          <w:rStyle w:val="Emphasis"/>
          <w:highlight w:val="cyan"/>
        </w:rPr>
        <w:t>the Arctic</w:t>
      </w:r>
      <w:r w:rsidRPr="006B5B5E">
        <w:rPr>
          <w:rStyle w:val="StyleUnderline"/>
        </w:rPr>
        <w:t xml:space="preserve"> as a national symbol?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452774">
        <w:rPr>
          <w:rStyle w:val="StyleUnderline"/>
          <w:highlight w:val="cyan"/>
        </w:rPr>
        <w:t>support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nationalist fervor in the </w:t>
      </w:r>
      <w:r w:rsidRPr="00452774">
        <w:rPr>
          <w:rStyle w:val="StyleUnderline"/>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 xml:space="preserve">Moscow considers an internal uprising against the ruling Russian regime to be one of the greatest </w:t>
      </w:r>
      <w:r w:rsidRPr="006B5B5E">
        <w:rPr>
          <w:rStyle w:val="StyleUnderline"/>
        </w:rPr>
        <w:lastRenderedPageBreak/>
        <w:t>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76E6B425" w14:textId="77777777" w:rsidR="00B6669D" w:rsidRPr="006B5B5E" w:rsidRDefault="00B6669D" w:rsidP="00B6669D">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mobilization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w:t>
      </w:r>
      <w:proofErr w:type="spellStart"/>
      <w:r w:rsidRPr="00D6317A">
        <w:rPr>
          <w:sz w:val="16"/>
        </w:rPr>
        <w:t>Chorush</w:t>
      </w:r>
      <w:proofErr w:type="spellEnd"/>
      <w:r w:rsidRPr="00D6317A">
        <w:rPr>
          <w:sz w:val="16"/>
        </w:rPr>
        <w:t xml:space="preserve">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0B99E3E2" w14:textId="77777777" w:rsidR="00B6669D" w:rsidRPr="006B5B5E" w:rsidRDefault="00B6669D" w:rsidP="00B6669D">
      <w:pPr>
        <w:ind w:left="720"/>
        <w:rPr>
          <w:sz w:val="16"/>
        </w:rPr>
      </w:pPr>
      <w:proofErr w:type="gramStart"/>
      <w:r w:rsidRPr="00452774">
        <w:rPr>
          <w:rStyle w:val="Emphasis"/>
          <w:sz w:val="28"/>
          <w:szCs w:val="28"/>
          <w:highlight w:val="cyan"/>
        </w:rPr>
        <w:t>In order for</w:t>
      </w:r>
      <w:proofErr w:type="gramEnd"/>
      <w:r w:rsidRPr="00452774">
        <w:rPr>
          <w:rStyle w:val="Emphasis"/>
          <w:sz w:val="28"/>
          <w:szCs w:val="28"/>
          <w:highlight w:val="cyan"/>
        </w:rPr>
        <w:t xml:space="preserve"> Putin to stay in power</w:t>
      </w:r>
      <w:r w:rsidRPr="00452774">
        <w:rPr>
          <w:sz w:val="16"/>
          <w:highlight w:val="cyan"/>
        </w:rPr>
        <w:t xml:space="preserve">, </w:t>
      </w:r>
      <w:r w:rsidRPr="00452774">
        <w:rPr>
          <w:rStyle w:val="StyleUnderline"/>
          <w:highlight w:val="cyan"/>
        </w:rPr>
        <w:t>the Russian people must believe 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452774">
        <w:rPr>
          <w:rStyle w:val="Emphasis"/>
          <w:sz w:val="30"/>
          <w:szCs w:val="30"/>
          <w:highlight w:val="cyan"/>
        </w:rPr>
        <w:t>successfully compete</w:t>
      </w:r>
      <w:r w:rsidRPr="00452774">
        <w:rPr>
          <w:rStyle w:val="StyleUnderline"/>
          <w:highlight w:val="cyan"/>
        </w:rPr>
        <w:t xml:space="preserve"> with the West</w:t>
      </w:r>
      <w:r w:rsidRPr="00452774">
        <w:rPr>
          <w:sz w:val="16"/>
          <w:highlight w:val="cyan"/>
        </w:rPr>
        <w:t xml:space="preserve">. </w:t>
      </w:r>
      <w:r w:rsidRPr="00452774">
        <w:rPr>
          <w:rStyle w:val="StyleUnderline"/>
          <w:highlight w:val="cyan"/>
        </w:rPr>
        <w:t>The narrative of the Arctic as a sacred space endowed with the 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452774">
        <w:rPr>
          <w:rStyle w:val="Emphasis"/>
          <w:sz w:val="40"/>
          <w:szCs w:val="40"/>
          <w:highlight w:val="cyan"/>
        </w:rPr>
        <w:t>has become central to upholding this belief</w:t>
      </w:r>
      <w:r w:rsidRPr="006B5B5E">
        <w:rPr>
          <w:sz w:val="16"/>
        </w:rPr>
        <w:t>.218</w:t>
      </w:r>
    </w:p>
    <w:p w14:paraId="29C812EB" w14:textId="77777777" w:rsidR="00B6669D" w:rsidRDefault="00B6669D" w:rsidP="00B6669D">
      <w:pPr>
        <w:pStyle w:val="Heading4"/>
      </w:pPr>
      <w:r>
        <w:t xml:space="preserve">Regime instability leads to </w:t>
      </w:r>
      <w:r w:rsidRPr="00EC0D1C">
        <w:rPr>
          <w:u w:val="single"/>
        </w:rPr>
        <w:t>nuclear war</w:t>
      </w:r>
      <w:r>
        <w:t xml:space="preserve">. </w:t>
      </w:r>
    </w:p>
    <w:p w14:paraId="7B8A9596" w14:textId="77777777" w:rsidR="00B6669D" w:rsidRPr="007752E7" w:rsidRDefault="00B6669D" w:rsidP="00B6669D">
      <w:pPr>
        <w:rPr>
          <w:lang w:eastAsia="zh-CN"/>
        </w:rPr>
      </w:pPr>
      <w:r>
        <w:rPr>
          <w:lang w:eastAsia="zh-CN"/>
        </w:rPr>
        <w:t>Aleksander</w:t>
      </w:r>
      <w:r w:rsidRPr="00D4223D">
        <w:rPr>
          <w:rStyle w:val="Style13ptBold"/>
        </w:rPr>
        <w:t xml:space="preserve"> Matovski 23</w:t>
      </w:r>
      <w:r>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C72930">
        <w:rPr>
          <w:i/>
          <w:iCs/>
          <w:lang w:eastAsia="zh-CN"/>
        </w:rPr>
        <w:t>The Washington Quarterly</w:t>
      </w:r>
      <w:r>
        <w:rPr>
          <w:lang w:eastAsia="zh-CN"/>
        </w:rPr>
        <w:t xml:space="preserve">, pp. 7-25, </w:t>
      </w:r>
      <w:r w:rsidRPr="00872BE7">
        <w:rPr>
          <w:lang w:eastAsia="zh-CN"/>
        </w:rPr>
        <w:t>https://doi.org/10.1080/0163660X.2023.2223839</w:t>
      </w:r>
      <w:r>
        <w:rPr>
          <w:lang w:eastAsia="zh-CN"/>
        </w:rPr>
        <w:t xml:space="preserve">, </w:t>
      </w:r>
      <w:proofErr w:type="spellStart"/>
      <w:r>
        <w:rPr>
          <w:lang w:eastAsia="zh-CN"/>
        </w:rPr>
        <w:t>rezz</w:t>
      </w:r>
      <w:proofErr w:type="spellEnd"/>
    </w:p>
    <w:p w14:paraId="0E99A1FE" w14:textId="77777777" w:rsidR="00B6669D" w:rsidRPr="008C4834" w:rsidRDefault="00B6669D" w:rsidP="00B6669D">
      <w:pPr>
        <w:rPr>
          <w:sz w:val="16"/>
        </w:rPr>
      </w:pPr>
      <w:r w:rsidRPr="008C4834">
        <w:rPr>
          <w:sz w:val="16"/>
        </w:rPr>
        <w:t>In George Orwell’s dystopian novel 1984—which has become a bestseller among Russians after their country invaded Ukraine in February 2022Footnote1—</w:t>
      </w:r>
      <w:r w:rsidRPr="00BA396E">
        <w:rPr>
          <w:rStyle w:val="StyleUnderline"/>
        </w:rPr>
        <w:t xml:space="preserve">a </w:t>
      </w:r>
      <w:r w:rsidRPr="00A42E06">
        <w:rPr>
          <w:rStyle w:val="Emphasis"/>
        </w:rPr>
        <w:t>dictatorship</w:t>
      </w:r>
      <w:r w:rsidRPr="00BA396E">
        <w:rPr>
          <w:rStyle w:val="StyleUnderline"/>
        </w:rPr>
        <w:t xml:space="preserve"> wages war </w:t>
      </w:r>
      <w:r w:rsidRPr="00BA396E">
        <w:rPr>
          <w:rStyle w:val="Emphasis"/>
        </w:rPr>
        <w:t>not</w:t>
      </w:r>
      <w:r w:rsidRPr="00BA396E">
        <w:rPr>
          <w:rStyle w:val="StyleUnderline"/>
        </w:rPr>
        <w:t xml:space="preserve"> to achieve any </w:t>
      </w:r>
      <w:r w:rsidRPr="00BA396E">
        <w:rPr>
          <w:rStyle w:val="Emphasis"/>
        </w:rPr>
        <w:t>foreign policy</w:t>
      </w:r>
      <w:r w:rsidRPr="00BA396E">
        <w:rPr>
          <w:rStyle w:val="StyleUnderline"/>
        </w:rPr>
        <w:t xml:space="preserve"> objective nor grand </w:t>
      </w:r>
      <w:r w:rsidRPr="00BA396E">
        <w:rPr>
          <w:rStyle w:val="Emphasis"/>
        </w:rPr>
        <w:t>utopian vision</w:t>
      </w:r>
      <w:r w:rsidRPr="00BA396E">
        <w:rPr>
          <w:rStyle w:val="StyleUnderline"/>
        </w:rPr>
        <w:t xml:space="preserve">, but to </w:t>
      </w:r>
      <w:r w:rsidRPr="00BA396E">
        <w:rPr>
          <w:rStyle w:val="Emphasis"/>
        </w:rPr>
        <w:t>distract</w:t>
      </w:r>
      <w:r w:rsidRPr="00BA396E">
        <w:rPr>
          <w:rStyle w:val="StyleUnderline"/>
        </w:rPr>
        <w:t xml:space="preserve"> the </w:t>
      </w:r>
      <w:r w:rsidRPr="00BA396E">
        <w:rPr>
          <w:rStyle w:val="Emphasis"/>
        </w:rPr>
        <w:t>population</w:t>
      </w:r>
      <w:r w:rsidRPr="00BA396E">
        <w:rPr>
          <w:rStyle w:val="StyleUnderline"/>
        </w:rPr>
        <w:t xml:space="preserve"> and break its desire to </w:t>
      </w:r>
      <w:r w:rsidRPr="00BA396E">
        <w:rPr>
          <w:rStyle w:val="Emphasis"/>
        </w:rPr>
        <w:t>resist oppression</w:t>
      </w:r>
      <w:r w:rsidRPr="00BA396E">
        <w:rPr>
          <w:rStyle w:val="StyleUnderline"/>
        </w:rPr>
        <w:t xml:space="preserve"> and injustice at home</w:t>
      </w:r>
      <w:r w:rsidRPr="008C4834">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36E8428C" w14:textId="77777777" w:rsidR="00B6669D" w:rsidRPr="008C4834" w:rsidRDefault="00B6669D" w:rsidP="00B6669D">
      <w:pPr>
        <w:rPr>
          <w:sz w:val="16"/>
        </w:rPr>
      </w:pPr>
      <w:r w:rsidRPr="00A42E06">
        <w:rPr>
          <w:rStyle w:val="StyleUnderline"/>
          <w:highlight w:val="cyan"/>
        </w:rPr>
        <w:t>In</w:t>
      </w:r>
      <w:r w:rsidRPr="008C4834">
        <w:rPr>
          <w:sz w:val="16"/>
        </w:rPr>
        <w:t xml:space="preserve"> Vladimir </w:t>
      </w:r>
      <w:r w:rsidRPr="00343C88">
        <w:rPr>
          <w:rStyle w:val="Emphasis"/>
          <w:highlight w:val="cyan"/>
        </w:rPr>
        <w:t>Putin’s Russia</w:t>
      </w:r>
      <w:r w:rsidRPr="00BA396E">
        <w:rPr>
          <w:rStyle w:val="StyleUnderline"/>
        </w:rPr>
        <w:t xml:space="preserve">, aggression against </w:t>
      </w:r>
      <w:r w:rsidRPr="00BA396E">
        <w:rPr>
          <w:rStyle w:val="Emphasis"/>
        </w:rPr>
        <w:t>Ukraine</w:t>
      </w:r>
      <w:r w:rsidRPr="008C4834">
        <w:rPr>
          <w:sz w:val="16"/>
        </w:rPr>
        <w:t xml:space="preserve"> has </w:t>
      </w:r>
      <w:r w:rsidRPr="00BA396E">
        <w:rPr>
          <w:rStyle w:val="StyleUnderline"/>
        </w:rPr>
        <w:t>served</w:t>
      </w:r>
      <w:r w:rsidRPr="008C4834">
        <w:rPr>
          <w:sz w:val="16"/>
        </w:rPr>
        <w:t xml:space="preserve"> this Orwellian </w:t>
      </w:r>
      <w:r w:rsidRPr="00BA396E">
        <w:rPr>
          <w:rStyle w:val="StyleUnderline"/>
        </w:rPr>
        <w:t>purpose</w:t>
      </w:r>
      <w:r w:rsidRPr="008C4834">
        <w:rPr>
          <w:sz w:val="16"/>
        </w:rPr>
        <w:t xml:space="preserve"> since 2014. The </w:t>
      </w:r>
      <w:r w:rsidRPr="00BA396E">
        <w:rPr>
          <w:rStyle w:val="Emphasis"/>
        </w:rPr>
        <w:t>annexation of Crimea</w:t>
      </w:r>
      <w:r w:rsidRPr="00BA396E">
        <w:rPr>
          <w:rStyle w:val="StyleUnderline"/>
        </w:rPr>
        <w:t xml:space="preserve"> defused the growing discontent and opposition to Russia’s dictatorship</w:t>
      </w:r>
      <w:r w:rsidRPr="008C4834">
        <w:rPr>
          <w:sz w:val="16"/>
        </w:rPr>
        <w:t xml:space="preserve">, raising Putin’s sagging approval ratings to stratospheric levels for four years, even as the Russian economy suffered. And the much larger </w:t>
      </w:r>
      <w:r w:rsidRPr="00A42E06">
        <w:rPr>
          <w:rStyle w:val="StyleUnderline"/>
          <w:highlight w:val="cyan"/>
        </w:rPr>
        <w:t>conflict</w:t>
      </w:r>
      <w:r w:rsidRPr="008C4834">
        <w:rPr>
          <w:sz w:val="16"/>
        </w:rPr>
        <w:t xml:space="preserve"> in 2022 still </w:t>
      </w:r>
      <w:r w:rsidRPr="00A42E06">
        <w:rPr>
          <w:rStyle w:val="Emphasis"/>
          <w:highlight w:val="cyan"/>
        </w:rPr>
        <w:t>rallied</w:t>
      </w:r>
      <w:r w:rsidRPr="008C4834">
        <w:rPr>
          <w:sz w:val="16"/>
        </w:rPr>
        <w:t xml:space="preserve"> Russian </w:t>
      </w:r>
      <w:r w:rsidRPr="00A42E06">
        <w:rPr>
          <w:rStyle w:val="StyleUnderline"/>
          <w:highlight w:val="cyan"/>
        </w:rPr>
        <w:t>society behind</w:t>
      </w:r>
      <w:r w:rsidRPr="00BA396E">
        <w:rPr>
          <w:rStyle w:val="StyleUnderline"/>
        </w:rPr>
        <w:t xml:space="preserve"> its </w:t>
      </w:r>
      <w:r w:rsidRPr="00BA396E">
        <w:rPr>
          <w:rStyle w:val="Emphasis"/>
        </w:rPr>
        <w:t xml:space="preserve">authoritarian </w:t>
      </w:r>
      <w:r w:rsidRPr="00A42E06">
        <w:rPr>
          <w:rStyle w:val="Emphasis"/>
          <w:highlight w:val="cyan"/>
        </w:rPr>
        <w:t>ruler</w:t>
      </w:r>
      <w:r w:rsidRPr="008C4834">
        <w:rPr>
          <w:sz w:val="16"/>
        </w:rPr>
        <w:t xml:space="preserve">, despite inflicting crushing defeats, horrific casualties, and far more economic </w:t>
      </w:r>
      <w:proofErr w:type="gramStart"/>
      <w:r w:rsidRPr="008C4834">
        <w:rPr>
          <w:sz w:val="16"/>
        </w:rPr>
        <w:t>damage.Footnote</w:t>
      </w:r>
      <w:proofErr w:type="gramEnd"/>
      <w:r w:rsidRPr="008C4834">
        <w:rPr>
          <w:sz w:val="16"/>
        </w:rPr>
        <w:t>3</w:t>
      </w:r>
    </w:p>
    <w:p w14:paraId="074DD452" w14:textId="77777777" w:rsidR="00B6669D" w:rsidRPr="008C4834" w:rsidRDefault="00B6669D" w:rsidP="00B6669D">
      <w:pPr>
        <w:rPr>
          <w:sz w:val="16"/>
        </w:rPr>
      </w:pPr>
      <w:r w:rsidRPr="008C4834">
        <w:rPr>
          <w:sz w:val="16"/>
        </w:rPr>
        <w:t>&lt;&lt;TEXT CONDENSED&gt;&gt;</w:t>
      </w:r>
    </w:p>
    <w:p w14:paraId="4FD71100" w14:textId="77777777" w:rsidR="00B6669D" w:rsidRPr="00343C88" w:rsidRDefault="00B6669D" w:rsidP="00B6669D">
      <w:pPr>
        <w:rPr>
          <w:sz w:val="10"/>
        </w:rPr>
      </w:pPr>
      <w:r w:rsidRPr="00343C88">
        <w:rPr>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343C88">
        <w:rPr>
          <w:sz w:val="10"/>
        </w:rPr>
        <w:t>quirks.Footnote</w:t>
      </w:r>
      <w:proofErr w:type="gramEnd"/>
      <w:r w:rsidRPr="00343C88">
        <w:rPr>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343C88">
        <w:rPr>
          <w:sz w:val="10"/>
        </w:rPr>
        <w:t>ideologically-motivated</w:t>
      </w:r>
      <w:proofErr w:type="gramEnd"/>
      <w:r w:rsidRPr="00343C88">
        <w:rPr>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sidRPr="00343C88">
        <w:rPr>
          <w:sz w:val="10"/>
        </w:rPr>
        <w:t>threat.Footnote</w:t>
      </w:r>
      <w:proofErr w:type="gramEnd"/>
      <w:r w:rsidRPr="00343C88">
        <w:rPr>
          <w:sz w:val="10"/>
        </w:rPr>
        <w:t>9</w:t>
      </w:r>
    </w:p>
    <w:p w14:paraId="08B40438" w14:textId="77777777" w:rsidR="00B6669D" w:rsidRPr="008C4834" w:rsidRDefault="00B6669D" w:rsidP="00B6669D">
      <w:pPr>
        <w:rPr>
          <w:sz w:val="16"/>
        </w:rPr>
      </w:pPr>
      <w:r w:rsidRPr="008C4834">
        <w:rPr>
          <w:sz w:val="16"/>
        </w:rPr>
        <w:t xml:space="preserve">&lt;&lt;RESUME INTEGRITY&gt;&gt; </w:t>
      </w:r>
    </w:p>
    <w:p w14:paraId="7D129C4D" w14:textId="77777777" w:rsidR="00B6669D" w:rsidRPr="008C4834" w:rsidRDefault="00B6669D" w:rsidP="00B6669D">
      <w:pPr>
        <w:rPr>
          <w:sz w:val="16"/>
        </w:rPr>
      </w:pPr>
      <w:r w:rsidRPr="008C4834">
        <w:rPr>
          <w:sz w:val="16"/>
        </w:rPr>
        <w:t xml:space="preserve">It is unlikely that the Russian regime had such a dramatic a change of heart on these issues due to some deep-rooted convictions which only manifested over time. This brings up the third and </w:t>
      </w:r>
      <w:r w:rsidRPr="005811C3">
        <w:rPr>
          <w:rStyle w:val="Emphasis"/>
        </w:rPr>
        <w:t>crucial set</w:t>
      </w:r>
      <w:r w:rsidRPr="005811C3">
        <w:rPr>
          <w:rStyle w:val="StyleUnderline"/>
        </w:rPr>
        <w:t xml:space="preserve"> of </w:t>
      </w:r>
      <w:r w:rsidRPr="005811C3">
        <w:rPr>
          <w:rStyle w:val="Emphasis"/>
        </w:rPr>
        <w:t>problems</w:t>
      </w:r>
      <w:r w:rsidRPr="005811C3">
        <w:rPr>
          <w:rStyle w:val="StyleUnderline"/>
        </w:rPr>
        <w:t xml:space="preserve"> with the </w:t>
      </w:r>
      <w:r w:rsidRPr="005811C3">
        <w:rPr>
          <w:rStyle w:val="Emphasis"/>
        </w:rPr>
        <w:t>geopolitical</w:t>
      </w:r>
      <w:r w:rsidRPr="005811C3">
        <w:rPr>
          <w:rStyle w:val="StyleUnderline"/>
        </w:rPr>
        <w:t xml:space="preserve"> and </w:t>
      </w:r>
      <w:r w:rsidRPr="005811C3">
        <w:rPr>
          <w:rStyle w:val="Emphasis"/>
        </w:rPr>
        <w:t xml:space="preserve">ideological </w:t>
      </w:r>
      <w:r w:rsidRPr="005811C3">
        <w:rPr>
          <w:rStyle w:val="Emphasis"/>
        </w:rPr>
        <w:lastRenderedPageBreak/>
        <w:t>explanations</w:t>
      </w:r>
      <w:r w:rsidRPr="008C4834">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5811C3">
        <w:rPr>
          <w:rStyle w:val="StyleUnderline"/>
        </w:rPr>
        <w:t xml:space="preserve">It also seems </w:t>
      </w:r>
      <w:r w:rsidRPr="005811C3">
        <w:rPr>
          <w:rStyle w:val="Emphasis"/>
        </w:rPr>
        <w:t>doubtful</w:t>
      </w:r>
      <w:r w:rsidRPr="008C4834">
        <w:rPr>
          <w:sz w:val="16"/>
        </w:rPr>
        <w:t xml:space="preserve"> that a </w:t>
      </w:r>
      <w:r w:rsidRPr="005811C3">
        <w:rPr>
          <w:rStyle w:val="StyleUnderline"/>
        </w:rPr>
        <w:t>kleptocratic regime</w:t>
      </w:r>
      <w:r w:rsidRPr="008C4834">
        <w:rPr>
          <w:sz w:val="16"/>
        </w:rPr>
        <w:t>—under whose rule up to a quarter of the country’s gross national product and at least a fifth of its military budget was lost to corruption every yearFootnote11—</w:t>
      </w:r>
      <w:r w:rsidRPr="005811C3">
        <w:rPr>
          <w:rStyle w:val="StyleUnderline"/>
        </w:rPr>
        <w:t xml:space="preserve">is </w:t>
      </w:r>
      <w:r w:rsidRPr="005811C3">
        <w:rPr>
          <w:rStyle w:val="Emphasis"/>
        </w:rPr>
        <w:t>sincerely invested</w:t>
      </w:r>
      <w:r w:rsidRPr="005811C3">
        <w:rPr>
          <w:rStyle w:val="StyleUnderline"/>
        </w:rPr>
        <w:t xml:space="preserve"> in </w:t>
      </w:r>
      <w:r w:rsidRPr="005811C3">
        <w:rPr>
          <w:rStyle w:val="Emphasis"/>
        </w:rPr>
        <w:t>restoring</w:t>
      </w:r>
      <w:r w:rsidRPr="005811C3">
        <w:rPr>
          <w:rStyle w:val="StyleUnderline"/>
        </w:rPr>
        <w:t xml:space="preserve"> Russia’s </w:t>
      </w:r>
      <w:r w:rsidRPr="005811C3">
        <w:rPr>
          <w:rStyle w:val="Emphasis"/>
        </w:rPr>
        <w:t>imperial greatness</w:t>
      </w:r>
      <w:r w:rsidRPr="005811C3">
        <w:rPr>
          <w:rStyle w:val="StyleUnderline"/>
        </w:rPr>
        <w:t xml:space="preserve">. And launching wars to secure </w:t>
      </w:r>
      <w:proofErr w:type="gramStart"/>
      <w:r w:rsidRPr="005811C3">
        <w:rPr>
          <w:rStyle w:val="StyleUnderline"/>
        </w:rPr>
        <w:t>some sort of a</w:t>
      </w:r>
      <w:proofErr w:type="gramEnd"/>
      <w:r w:rsidRPr="005811C3">
        <w:rPr>
          <w:rStyle w:val="StyleUnderline"/>
        </w:rPr>
        <w:t xml:space="preserve"> “great leader” legacy is </w:t>
      </w:r>
      <w:r w:rsidRPr="005811C3">
        <w:rPr>
          <w:rStyle w:val="Emphasis"/>
        </w:rPr>
        <w:t>not</w:t>
      </w:r>
      <w:r w:rsidRPr="005811C3">
        <w:rPr>
          <w:rStyle w:val="StyleUnderline"/>
        </w:rPr>
        <w:t xml:space="preserve"> a </w:t>
      </w:r>
      <w:r w:rsidRPr="005811C3">
        <w:rPr>
          <w:rStyle w:val="Emphasis"/>
        </w:rPr>
        <w:t>plausible</w:t>
      </w:r>
      <w:r w:rsidRPr="005811C3">
        <w:rPr>
          <w:rStyle w:val="StyleUnderline"/>
        </w:rPr>
        <w:t xml:space="preserve"> motive</w:t>
      </w:r>
      <w:r w:rsidRPr="008C4834">
        <w:rPr>
          <w:sz w:val="16"/>
        </w:rPr>
        <w:t xml:space="preserve"> for a corrupt personalist autocrat like Putin, who cannot safely retire, let alone hope to have an enduring legacy.</w:t>
      </w:r>
    </w:p>
    <w:p w14:paraId="4E032C82" w14:textId="77777777" w:rsidR="00B6669D" w:rsidRPr="008C4834" w:rsidRDefault="00B6669D" w:rsidP="00B6669D">
      <w:pPr>
        <w:rPr>
          <w:sz w:val="16"/>
        </w:rPr>
      </w:pPr>
      <w:r w:rsidRPr="008C4834">
        <w:rPr>
          <w:sz w:val="16"/>
        </w:rPr>
        <w:t xml:space="preserve">Instead, </w:t>
      </w:r>
      <w:r w:rsidRPr="005811C3">
        <w:rPr>
          <w:rStyle w:val="StyleUnderline"/>
        </w:rPr>
        <w:t xml:space="preserve">it seems </w:t>
      </w:r>
      <w:r w:rsidRPr="005811C3">
        <w:rPr>
          <w:rStyle w:val="Emphasis"/>
        </w:rPr>
        <w:t>more natural</w:t>
      </w:r>
      <w:r w:rsidRPr="005811C3">
        <w:rPr>
          <w:rStyle w:val="StyleUnderline"/>
        </w:rPr>
        <w:t xml:space="preserve"> that </w:t>
      </w:r>
      <w:r w:rsidRPr="00A42E06">
        <w:rPr>
          <w:rStyle w:val="Emphasis"/>
          <w:highlight w:val="cyan"/>
        </w:rPr>
        <w:t>conflicts</w:t>
      </w:r>
      <w:r w:rsidRPr="005811C3">
        <w:rPr>
          <w:rStyle w:val="StyleUnderline"/>
        </w:rPr>
        <w:t xml:space="preserve"> launched by such a </w:t>
      </w:r>
      <w:r w:rsidRPr="005811C3">
        <w:rPr>
          <w:rStyle w:val="Emphasis"/>
        </w:rPr>
        <w:t>ruthlessly venal</w:t>
      </w:r>
      <w:r w:rsidRPr="005811C3">
        <w:rPr>
          <w:rStyle w:val="StyleUnderline"/>
        </w:rPr>
        <w:t xml:space="preserve"> and </w:t>
      </w:r>
      <w:r w:rsidRPr="005811C3">
        <w:rPr>
          <w:rStyle w:val="Emphasis"/>
        </w:rPr>
        <w:t>insecure leadership</w:t>
      </w:r>
      <w:r w:rsidRPr="005811C3">
        <w:rPr>
          <w:rStyle w:val="StyleUnderline"/>
        </w:rPr>
        <w:t xml:space="preserve"> are </w:t>
      </w:r>
      <w:r w:rsidRPr="00A42E06">
        <w:rPr>
          <w:rStyle w:val="Emphasis"/>
          <w:highlight w:val="cyan"/>
        </w:rPr>
        <w:t>motivated</w:t>
      </w:r>
      <w:r w:rsidRPr="00A42E06">
        <w:rPr>
          <w:rStyle w:val="StyleUnderline"/>
          <w:highlight w:val="cyan"/>
        </w:rPr>
        <w:t xml:space="preserve"> by</w:t>
      </w:r>
      <w:r w:rsidRPr="005811C3">
        <w:rPr>
          <w:rStyle w:val="StyleUnderline"/>
        </w:rPr>
        <w:t xml:space="preserve"> the </w:t>
      </w:r>
      <w:r w:rsidRPr="00343C88">
        <w:rPr>
          <w:rStyle w:val="Emphasis"/>
        </w:rPr>
        <w:t>self-serving</w:t>
      </w:r>
      <w:r w:rsidRPr="008C4834">
        <w:rPr>
          <w:sz w:val="16"/>
        </w:rPr>
        <w:t xml:space="preserve">, Orwellian </w:t>
      </w:r>
      <w:r w:rsidRPr="00343C88">
        <w:rPr>
          <w:rStyle w:val="StyleUnderline"/>
        </w:rPr>
        <w:t xml:space="preserve">goal of </w:t>
      </w:r>
      <w:r w:rsidRPr="00A42E06">
        <w:rPr>
          <w:rStyle w:val="Emphasis"/>
          <w:highlight w:val="cyan"/>
        </w:rPr>
        <w:t>holding onto power</w:t>
      </w:r>
      <w:r w:rsidRPr="008C4834">
        <w:rPr>
          <w:sz w:val="16"/>
        </w:rPr>
        <w:t xml:space="preserve">. And yet, despite the dire consequences of ignoring this explanation, it is rarely considered in Western debates about the sources of Russia’s aggression. </w:t>
      </w:r>
      <w:r w:rsidRPr="005811C3">
        <w:rPr>
          <w:rStyle w:val="StyleUnderline"/>
        </w:rPr>
        <w:t xml:space="preserve">Launching conflicts </w:t>
      </w:r>
      <w:r w:rsidRPr="00A42E06">
        <w:rPr>
          <w:rStyle w:val="StyleUnderline"/>
          <w:highlight w:val="cyan"/>
        </w:rPr>
        <w:t xml:space="preserve">to </w:t>
      </w:r>
      <w:r w:rsidRPr="00A42E06">
        <w:rPr>
          <w:rStyle w:val="Emphasis"/>
          <w:highlight w:val="cyan"/>
        </w:rPr>
        <w:t>boost</w:t>
      </w:r>
      <w:r w:rsidRPr="005811C3">
        <w:rPr>
          <w:rStyle w:val="StyleUnderline"/>
        </w:rPr>
        <w:t xml:space="preserve"> a regime’s domestic </w:t>
      </w:r>
      <w:r w:rsidRPr="00A42E06">
        <w:rPr>
          <w:rStyle w:val="Emphasis"/>
          <w:highlight w:val="cyan"/>
        </w:rPr>
        <w:t>legitimacy</w:t>
      </w:r>
      <w:r w:rsidRPr="005811C3">
        <w:rPr>
          <w:rStyle w:val="StyleUnderline"/>
        </w:rPr>
        <w:t xml:space="preserve"> is </w:t>
      </w:r>
      <w:r w:rsidRPr="005811C3">
        <w:rPr>
          <w:rStyle w:val="Emphasis"/>
        </w:rPr>
        <w:t>dismissed</w:t>
      </w:r>
      <w:r w:rsidRPr="008C4834">
        <w:rPr>
          <w:sz w:val="16"/>
        </w:rPr>
        <w:t xml:space="preserve">, often subconsciously, </w:t>
      </w:r>
      <w:r w:rsidRPr="005811C3">
        <w:rPr>
          <w:rStyle w:val="StyleUnderline"/>
        </w:rPr>
        <w:t xml:space="preserve">as the </w:t>
      </w:r>
      <w:r w:rsidRPr="005811C3">
        <w:rPr>
          <w:rStyle w:val="Emphasis"/>
        </w:rPr>
        <w:t>behavior</w:t>
      </w:r>
      <w:r w:rsidRPr="005811C3">
        <w:rPr>
          <w:rStyle w:val="StyleUnderline"/>
        </w:rPr>
        <w:t xml:space="preserve"> of a </w:t>
      </w:r>
      <w:r w:rsidRPr="005811C3">
        <w:rPr>
          <w:rStyle w:val="Emphasis"/>
        </w:rPr>
        <w:t>tinpot dictatorship</w:t>
      </w:r>
      <w:r w:rsidRPr="008C4834">
        <w:rPr>
          <w:sz w:val="16"/>
        </w:rPr>
        <w:t xml:space="preserve">. This does not correspond to the prevailing mental image of Russia as a great power which should wage wars for grand geopolitical or ideological reasons. It does not come naturally to accept that </w:t>
      </w:r>
      <w:r w:rsidRPr="005811C3">
        <w:rPr>
          <w:rStyle w:val="StyleUnderline"/>
        </w:rPr>
        <w:t>Putin’s Russia has turned into</w:t>
      </w:r>
      <w:r w:rsidRPr="008C4834">
        <w:rPr>
          <w:sz w:val="16"/>
        </w:rPr>
        <w:t xml:space="preserve"> an oversized North Korea: </w:t>
      </w:r>
      <w:r w:rsidRPr="005811C3">
        <w:rPr>
          <w:rStyle w:val="StyleUnderline"/>
        </w:rPr>
        <w:t xml:space="preserve">an </w:t>
      </w:r>
      <w:r w:rsidRPr="00A42E06">
        <w:rPr>
          <w:rStyle w:val="Emphasis"/>
          <w:highlight w:val="cyan"/>
        </w:rPr>
        <w:t>insecure</w:t>
      </w:r>
      <w:r w:rsidRPr="00343C88">
        <w:rPr>
          <w:rStyle w:val="StyleUnderline"/>
        </w:rPr>
        <w:t xml:space="preserve">, rogue </w:t>
      </w:r>
      <w:r w:rsidRPr="00A42E06">
        <w:rPr>
          <w:rStyle w:val="Emphasis"/>
          <w:highlight w:val="cyan"/>
        </w:rPr>
        <w:t>dictatorship</w:t>
      </w:r>
      <w:r w:rsidRPr="005811C3">
        <w:rPr>
          <w:rStyle w:val="StyleUnderline"/>
        </w:rPr>
        <w:t xml:space="preserve"> that </w:t>
      </w:r>
      <w:r w:rsidRPr="00A42E06">
        <w:rPr>
          <w:rStyle w:val="Emphasis"/>
          <w:highlight w:val="cyan"/>
        </w:rPr>
        <w:t>lashes out</w:t>
      </w:r>
      <w:r w:rsidRPr="005811C3">
        <w:rPr>
          <w:rStyle w:val="StyleUnderline"/>
        </w:rPr>
        <w:t xml:space="preserve"> abroad </w:t>
      </w:r>
      <w:r w:rsidRPr="00A42E06">
        <w:rPr>
          <w:rStyle w:val="StyleUnderline"/>
          <w:highlight w:val="cyan"/>
        </w:rPr>
        <w:t xml:space="preserve">to </w:t>
      </w:r>
      <w:r w:rsidRPr="00343C88">
        <w:rPr>
          <w:rStyle w:val="Emphasis"/>
          <w:highlight w:val="cyan"/>
        </w:rPr>
        <w:t>cling</w:t>
      </w:r>
      <w:r w:rsidRPr="00343C88">
        <w:rPr>
          <w:rStyle w:val="Emphasis"/>
        </w:rPr>
        <w:t xml:space="preserve"> onto power</w:t>
      </w:r>
      <w:r w:rsidRPr="005811C3">
        <w:rPr>
          <w:rStyle w:val="StyleUnderline"/>
        </w:rPr>
        <w:t xml:space="preserve"> at home</w:t>
      </w:r>
      <w:r w:rsidRPr="008C4834">
        <w:rPr>
          <w:sz w:val="16"/>
        </w:rPr>
        <w:t>.</w:t>
      </w:r>
    </w:p>
    <w:p w14:paraId="6ACF5EB3" w14:textId="77777777" w:rsidR="00B6669D" w:rsidRPr="008C4834" w:rsidRDefault="00B6669D" w:rsidP="00B6669D">
      <w:pPr>
        <w:rPr>
          <w:sz w:val="16"/>
        </w:rPr>
      </w:pPr>
      <w:r w:rsidRPr="008C4834">
        <w:rPr>
          <w:sz w:val="16"/>
        </w:rPr>
        <w:t>Putin's wars are motivated by the self-serving goal of holding onto power</w:t>
      </w:r>
    </w:p>
    <w:p w14:paraId="3070F350" w14:textId="77777777" w:rsidR="00B6669D" w:rsidRPr="008C4834" w:rsidRDefault="00B6669D" w:rsidP="00B6669D">
      <w:pPr>
        <w:rPr>
          <w:sz w:val="16"/>
        </w:rPr>
      </w:pPr>
      <w:r w:rsidRPr="008C4834">
        <w:rPr>
          <w:sz w:val="16"/>
        </w:rPr>
        <w:t xml:space="preserve">This paper analyzes how </w:t>
      </w:r>
      <w:r w:rsidRPr="005811C3">
        <w:rPr>
          <w:rStyle w:val="StyleUnderline"/>
        </w:rPr>
        <w:t xml:space="preserve">the </w:t>
      </w:r>
      <w:r w:rsidRPr="00A42E06">
        <w:rPr>
          <w:rStyle w:val="Emphasis"/>
          <w:highlight w:val="cyan"/>
        </w:rPr>
        <w:t>regime preservation</w:t>
      </w:r>
      <w:r w:rsidRPr="00343C88">
        <w:rPr>
          <w:rStyle w:val="StyleUnderline"/>
        </w:rPr>
        <w:t xml:space="preserve"> motive</w:t>
      </w:r>
      <w:r w:rsidRPr="005811C3">
        <w:rPr>
          <w:rStyle w:val="StyleUnderline"/>
        </w:rPr>
        <w:t xml:space="preserve"> </w:t>
      </w:r>
      <w:r w:rsidRPr="005811C3">
        <w:rPr>
          <w:rStyle w:val="Emphasis"/>
        </w:rPr>
        <w:t>warps</w:t>
      </w:r>
      <w:r w:rsidRPr="005811C3">
        <w:rPr>
          <w:rStyle w:val="StyleUnderline"/>
        </w:rPr>
        <w:t xml:space="preserve"> Russian foreign and security policies and</w:t>
      </w:r>
      <w:r w:rsidRPr="008C4834">
        <w:rPr>
          <w:sz w:val="16"/>
        </w:rPr>
        <w:t xml:space="preserve"> how it </w:t>
      </w:r>
      <w:r w:rsidRPr="00A42E06">
        <w:rPr>
          <w:rStyle w:val="Emphasis"/>
          <w:highlight w:val="cyan"/>
        </w:rPr>
        <w:t>drives</w:t>
      </w:r>
      <w:r w:rsidRPr="005811C3">
        <w:rPr>
          <w:rStyle w:val="StyleUnderline"/>
        </w:rPr>
        <w:t xml:space="preserve"> Russia’s </w:t>
      </w:r>
      <w:r w:rsidRPr="00A42E06">
        <w:rPr>
          <w:rStyle w:val="Emphasis"/>
          <w:highlight w:val="cyan"/>
        </w:rPr>
        <w:t>aggression</w:t>
      </w:r>
      <w:r w:rsidRPr="005811C3">
        <w:rPr>
          <w:rStyle w:val="StyleUnderline"/>
        </w:rPr>
        <w:t xml:space="preserve"> abroad</w:t>
      </w:r>
      <w:r w:rsidRPr="008C4834">
        <w:rPr>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8C4834">
        <w:rPr>
          <w:sz w:val="16"/>
        </w:rPr>
        <w:t>Putinism</w:t>
      </w:r>
      <w:proofErr w:type="spellEnd"/>
      <w:r w:rsidRPr="008C4834">
        <w:rPr>
          <w:sz w:val="16"/>
        </w:rPr>
        <w:t xml:space="preserve"> at home. In the last two sections, I discuss the policy implications of the regime survival purpose of Russia’s aggression, and how it might shape the war in Ukraine.</w:t>
      </w:r>
    </w:p>
    <w:p w14:paraId="78330852" w14:textId="77777777" w:rsidR="00B6669D" w:rsidRPr="008C4834" w:rsidRDefault="00B6669D" w:rsidP="00B6669D">
      <w:pPr>
        <w:rPr>
          <w:sz w:val="16"/>
        </w:rPr>
      </w:pPr>
      <w:r w:rsidRPr="008C4834">
        <w:rPr>
          <w:sz w:val="16"/>
        </w:rPr>
        <w:t>A History of Aggression to Justify Strongman Rule</w:t>
      </w:r>
    </w:p>
    <w:p w14:paraId="58D31DD6" w14:textId="77777777" w:rsidR="00B6669D" w:rsidRPr="008C4834" w:rsidRDefault="00B6669D" w:rsidP="00B6669D">
      <w:pPr>
        <w:rPr>
          <w:sz w:val="16"/>
        </w:rPr>
      </w:pPr>
      <w:r w:rsidRPr="008C4834">
        <w:rPr>
          <w:sz w:val="16"/>
        </w:rPr>
        <w:t xml:space="preserve">Those who doubt that Vladimir Putin initiates conflicts to secure his rule domestically should remember how he rose to power. The very first act of </w:t>
      </w:r>
      <w:proofErr w:type="spellStart"/>
      <w:r w:rsidRPr="008C4834">
        <w:rPr>
          <w:sz w:val="16"/>
        </w:rPr>
        <w:t>Putinism</w:t>
      </w:r>
      <w:proofErr w:type="spellEnd"/>
      <w:r w:rsidRPr="008C4834">
        <w:rPr>
          <w:sz w:val="16"/>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w:t>
      </w:r>
      <w:proofErr w:type="gramStart"/>
      <w:r w:rsidRPr="008C4834">
        <w:rPr>
          <w:sz w:val="16"/>
        </w:rPr>
        <w:t>reminisced.Footnote</w:t>
      </w:r>
      <w:proofErr w:type="gramEnd"/>
      <w:r w:rsidRPr="008C4834">
        <w:rPr>
          <w:sz w:val="16"/>
        </w:rPr>
        <w:t>12</w:t>
      </w:r>
    </w:p>
    <w:p w14:paraId="362C71BC" w14:textId="77777777" w:rsidR="00B6669D" w:rsidRPr="008C4834" w:rsidRDefault="00B6669D" w:rsidP="00B6669D">
      <w:pPr>
        <w:rPr>
          <w:sz w:val="16"/>
        </w:rPr>
      </w:pPr>
      <w:r w:rsidRPr="005811C3">
        <w:rPr>
          <w:rStyle w:val="StyleUnderline"/>
        </w:rPr>
        <w:t xml:space="preserve">Putin's rule has been </w:t>
      </w:r>
      <w:r w:rsidRPr="005811C3">
        <w:rPr>
          <w:rStyle w:val="Emphasis"/>
        </w:rPr>
        <w:t>justified</w:t>
      </w:r>
      <w:r w:rsidRPr="005811C3">
        <w:rPr>
          <w:rStyle w:val="StyleUnderline"/>
        </w:rPr>
        <w:t xml:space="preserve"> by </w:t>
      </w:r>
      <w:r w:rsidRPr="005811C3">
        <w:rPr>
          <w:rStyle w:val="Emphasis"/>
        </w:rPr>
        <w:t>conflict</w:t>
      </w:r>
      <w:r w:rsidRPr="005811C3">
        <w:rPr>
          <w:rStyle w:val="StyleUnderline"/>
        </w:rPr>
        <w:t xml:space="preserve"> since</w:t>
      </w:r>
      <w:r w:rsidRPr="008C4834">
        <w:rPr>
          <w:sz w:val="16"/>
        </w:rPr>
        <w:t xml:space="preserve"> the 1999 </w:t>
      </w:r>
      <w:r w:rsidRPr="005811C3">
        <w:rPr>
          <w:rStyle w:val="Emphasis"/>
        </w:rPr>
        <w:t>Chechnya</w:t>
      </w:r>
      <w:r w:rsidRPr="008C4834">
        <w:rPr>
          <w:sz w:val="16"/>
        </w:rPr>
        <w:t xml:space="preserve"> invasion</w:t>
      </w:r>
    </w:p>
    <w:p w14:paraId="62140EB7" w14:textId="77777777" w:rsidR="00B6669D" w:rsidRPr="008C4834" w:rsidRDefault="00B6669D" w:rsidP="00B6669D">
      <w:pPr>
        <w:rPr>
          <w:sz w:val="16"/>
        </w:rPr>
      </w:pPr>
      <w:r w:rsidRPr="008C4834">
        <w:rPr>
          <w:sz w:val="16"/>
        </w:rPr>
        <w:t xml:space="preserve">The “plot” was to promote a “strongman savior” replacement for Yeltsin against the backdrop of a stage-managed antiterror campaign in the runaway province of Chechnya. Sergei Stepashin, Putin’s predecessor in the Prime Ministerial post, verified these </w:t>
      </w:r>
      <w:proofErr w:type="gramStart"/>
      <w:r w:rsidRPr="008C4834">
        <w:rPr>
          <w:sz w:val="16"/>
        </w:rPr>
        <w:t>claims,Footnote</w:t>
      </w:r>
      <w:proofErr w:type="gramEnd"/>
      <w:r w:rsidRPr="008C4834">
        <w:rPr>
          <w:sz w:val="16"/>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8C4834">
        <w:rPr>
          <w:sz w:val="16"/>
        </w:rPr>
        <w:t>action.Footnote</w:t>
      </w:r>
      <w:proofErr w:type="gramEnd"/>
      <w:r w:rsidRPr="008C4834">
        <w:rPr>
          <w:sz w:val="16"/>
        </w:rPr>
        <w:t>14</w:t>
      </w:r>
    </w:p>
    <w:p w14:paraId="36855F05" w14:textId="77777777" w:rsidR="00B6669D" w:rsidRPr="008C4834" w:rsidRDefault="00B6669D" w:rsidP="00B6669D">
      <w:pPr>
        <w:rPr>
          <w:sz w:val="16"/>
        </w:rPr>
      </w:pPr>
      <w:proofErr w:type="spellStart"/>
      <w:r w:rsidRPr="005811C3">
        <w:rPr>
          <w:rStyle w:val="Emphasis"/>
        </w:rPr>
        <w:t>Putinism</w:t>
      </w:r>
      <w:proofErr w:type="spellEnd"/>
      <w:r w:rsidRPr="008C4834">
        <w:rPr>
          <w:sz w:val="16"/>
        </w:rPr>
        <w:t xml:space="preserve"> was literally </w:t>
      </w:r>
      <w:r w:rsidRPr="005811C3">
        <w:rPr>
          <w:rStyle w:val="StyleUnderline"/>
        </w:rPr>
        <w:t>established</w:t>
      </w:r>
      <w:r w:rsidRPr="008C4834">
        <w:rPr>
          <w:sz w:val="16"/>
        </w:rPr>
        <w:t xml:space="preserve"> by this Orwellian plot </w:t>
      </w:r>
      <w:r w:rsidRPr="005811C3">
        <w:rPr>
          <w:rStyle w:val="StyleUnderline"/>
        </w:rPr>
        <w:t xml:space="preserve">to justify </w:t>
      </w:r>
      <w:r w:rsidRPr="005811C3">
        <w:rPr>
          <w:rStyle w:val="Emphasis"/>
        </w:rPr>
        <w:t>strongman rule</w:t>
      </w:r>
      <w:r w:rsidRPr="005811C3">
        <w:rPr>
          <w:rStyle w:val="StyleUnderline"/>
        </w:rPr>
        <w:t xml:space="preserve"> through </w:t>
      </w:r>
      <w:r w:rsidRPr="005811C3">
        <w:rPr>
          <w:rStyle w:val="Emphasis"/>
        </w:rPr>
        <w:t>conflict</w:t>
      </w:r>
      <w:r w:rsidRPr="008C4834">
        <w:rPr>
          <w:sz w:val="16"/>
        </w:rPr>
        <w:t xml:space="preserve">.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8C4834">
        <w:rPr>
          <w:sz w:val="16"/>
        </w:rPr>
        <w:t>sort.Footnote</w:t>
      </w:r>
      <w:proofErr w:type="gramEnd"/>
      <w:r w:rsidRPr="008C4834">
        <w:rPr>
          <w:sz w:val="16"/>
        </w:rPr>
        <w:t>15</w:t>
      </w:r>
    </w:p>
    <w:p w14:paraId="359B02CE" w14:textId="77777777" w:rsidR="00B6669D" w:rsidRPr="008C4834" w:rsidRDefault="00B6669D" w:rsidP="00B6669D">
      <w:pPr>
        <w:rPr>
          <w:sz w:val="16"/>
        </w:rPr>
      </w:pPr>
      <w:r w:rsidRPr="008C4834">
        <w:rPr>
          <w:sz w:val="16"/>
        </w:rPr>
        <w:t>&lt;&lt;TEXT CONDENSED&gt;&gt;</w:t>
      </w:r>
    </w:p>
    <w:p w14:paraId="16C77753" w14:textId="77777777" w:rsidR="00B6669D" w:rsidRPr="00343C88" w:rsidRDefault="00B6669D" w:rsidP="00B6669D">
      <w:pPr>
        <w:rPr>
          <w:sz w:val="12"/>
        </w:rPr>
      </w:pPr>
      <w:r w:rsidRPr="00343C88">
        <w:rPr>
          <w:sz w:val="12"/>
        </w:rPr>
        <w:t xml:space="preserve">Another key takeaway from this formative experience of </w:t>
      </w:r>
      <w:proofErr w:type="spellStart"/>
      <w:r w:rsidRPr="00343C88">
        <w:rPr>
          <w:sz w:val="12"/>
        </w:rPr>
        <w:t>Putinism</w:t>
      </w:r>
      <w:proofErr w:type="spellEnd"/>
      <w:r w:rsidRPr="00343C88">
        <w:rPr>
          <w:sz w:val="12"/>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343C88">
        <w:rPr>
          <w:sz w:val="12"/>
        </w:rPr>
        <w:t>points.Footnote</w:t>
      </w:r>
      <w:proofErr w:type="gramEnd"/>
      <w:r w:rsidRPr="00343C88">
        <w:rPr>
          <w:sz w:val="12"/>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343C88">
        <w:rPr>
          <w:sz w:val="12"/>
        </w:rPr>
        <w:t>As long as</w:t>
      </w:r>
      <w:proofErr w:type="gramEnd"/>
      <w:r w:rsidRPr="00343C88">
        <w:rPr>
          <w:sz w:val="12"/>
        </w:rPr>
        <w:t xml:space="preserve"> Putin appeared to be the effective strongman, one who could impose order and defend Russia against its enemies, he had majority support. This enabled him to both keep the elites in check and stave off mass </w:t>
      </w:r>
      <w:proofErr w:type="gramStart"/>
      <w:r w:rsidRPr="00343C88">
        <w:rPr>
          <w:sz w:val="12"/>
        </w:rPr>
        <w:t>unrest.Footnote</w:t>
      </w:r>
      <w:proofErr w:type="gramEnd"/>
      <w:r w:rsidRPr="00343C88">
        <w:rPr>
          <w:sz w:val="12"/>
        </w:rPr>
        <w:t xml:space="preserve">18 We still lack direct, “smoking gun” evidence—like the insider accounts for the Chechen war—that Putin’s subsequent wars were also driven by a similar motive. But the way </w:t>
      </w:r>
      <w:proofErr w:type="spellStart"/>
      <w:r w:rsidRPr="00343C88">
        <w:rPr>
          <w:sz w:val="12"/>
        </w:rPr>
        <w:t>Putinism</w:t>
      </w:r>
      <w:proofErr w:type="spellEnd"/>
      <w:r w:rsidRPr="00343C88">
        <w:rPr>
          <w:sz w:val="12"/>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w:t>
      </w:r>
      <w:r w:rsidRPr="00343C88">
        <w:rPr>
          <w:sz w:val="12"/>
        </w:rPr>
        <w:lastRenderedPageBreak/>
        <w:t>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7D39607F" w14:textId="77777777" w:rsidR="00B6669D" w:rsidRPr="008C4834" w:rsidRDefault="00B6669D" w:rsidP="00B6669D">
      <w:pPr>
        <w:rPr>
          <w:sz w:val="16"/>
        </w:rPr>
      </w:pPr>
      <w:r w:rsidRPr="008C4834">
        <w:rPr>
          <w:sz w:val="16"/>
        </w:rPr>
        <w:t>&lt;&lt;RESUME INTEGRITY&gt;&gt;</w:t>
      </w:r>
    </w:p>
    <w:p w14:paraId="1D37F4EE" w14:textId="77777777" w:rsidR="00B6669D" w:rsidRPr="005811C3" w:rsidRDefault="00B6669D" w:rsidP="00B6669D">
      <w:pPr>
        <w:rPr>
          <w:rStyle w:val="StyleUnderline"/>
        </w:rPr>
      </w:pPr>
      <w:r w:rsidRPr="005811C3">
        <w:rPr>
          <w:rStyle w:val="StyleUnderline"/>
        </w:rPr>
        <w:t xml:space="preserve">Since Chechnya, the Kremlin has launched </w:t>
      </w:r>
      <w:r w:rsidRPr="005811C3">
        <w:rPr>
          <w:rStyle w:val="Emphasis"/>
        </w:rPr>
        <w:t>4 conflicts</w:t>
      </w:r>
      <w:r w:rsidRPr="005811C3">
        <w:rPr>
          <w:rStyle w:val="StyleUnderline"/>
        </w:rPr>
        <w:t xml:space="preserve"> to help </w:t>
      </w:r>
      <w:r w:rsidRPr="005811C3">
        <w:rPr>
          <w:rStyle w:val="Emphasis"/>
        </w:rPr>
        <w:t>rally</w:t>
      </w:r>
      <w:r w:rsidRPr="005811C3">
        <w:rPr>
          <w:rStyle w:val="StyleUnderline"/>
        </w:rPr>
        <w:t xml:space="preserve"> around Putin</w:t>
      </w:r>
    </w:p>
    <w:p w14:paraId="06BC0DA1" w14:textId="77777777" w:rsidR="00B6669D" w:rsidRPr="008C4834" w:rsidRDefault="00B6669D" w:rsidP="00B6669D">
      <w:pPr>
        <w:rPr>
          <w:sz w:val="16"/>
        </w:rPr>
      </w:pPr>
      <w:r w:rsidRPr="005811C3">
        <w:rPr>
          <w:rStyle w:val="StyleUnderline"/>
        </w:rPr>
        <w:t xml:space="preserve">Russia’s </w:t>
      </w:r>
      <w:r w:rsidRPr="00A232BD">
        <w:rPr>
          <w:rStyle w:val="StyleUnderline"/>
        </w:rPr>
        <w:t>conflicts</w:t>
      </w:r>
      <w:r w:rsidRPr="005811C3">
        <w:rPr>
          <w:rStyle w:val="StyleUnderline"/>
        </w:rPr>
        <w:t xml:space="preserve"> were also </w:t>
      </w:r>
      <w:r w:rsidRPr="005811C3">
        <w:rPr>
          <w:rStyle w:val="Emphasis"/>
        </w:rPr>
        <w:t>exceptionally successful</w:t>
      </w:r>
      <w:r w:rsidRPr="005811C3">
        <w:rPr>
          <w:rStyle w:val="StyleUnderline"/>
        </w:rPr>
        <w:t xml:space="preserve"> in </w:t>
      </w:r>
      <w:r w:rsidRPr="005811C3">
        <w:rPr>
          <w:rStyle w:val="Emphasis"/>
        </w:rPr>
        <w:t>defusing</w:t>
      </w:r>
      <w:r w:rsidRPr="005811C3">
        <w:rPr>
          <w:rStyle w:val="StyleUnderline"/>
        </w:rPr>
        <w:t xml:space="preserve"> major domestic </w:t>
      </w:r>
      <w:r w:rsidRPr="005811C3">
        <w:rPr>
          <w:rStyle w:val="Emphasis"/>
        </w:rPr>
        <w:t>challenges</w:t>
      </w:r>
      <w:r w:rsidRPr="005811C3">
        <w:rPr>
          <w:rStyle w:val="StyleUnderline"/>
        </w:rPr>
        <w:t xml:space="preserve"> to Putin’s </w:t>
      </w:r>
      <w:r w:rsidRPr="005811C3">
        <w:rPr>
          <w:rStyle w:val="Emphasis"/>
        </w:rPr>
        <w:t>continued rule</w:t>
      </w:r>
      <w:r w:rsidRPr="008C4834">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776391AE" w14:textId="77777777" w:rsidR="00B6669D" w:rsidRPr="008C4834" w:rsidRDefault="00B6669D" w:rsidP="00B6669D">
      <w:pPr>
        <w:rPr>
          <w:sz w:val="16"/>
        </w:rPr>
      </w:pPr>
      <w:r w:rsidRPr="005811C3">
        <w:rPr>
          <w:rStyle w:val="StyleUnderline"/>
        </w:rPr>
        <w:t xml:space="preserve">From the </w:t>
      </w:r>
      <w:r w:rsidRPr="005811C3">
        <w:rPr>
          <w:rStyle w:val="Emphasis"/>
        </w:rPr>
        <w:t>standpoint</w:t>
      </w:r>
      <w:r w:rsidRPr="005811C3">
        <w:rPr>
          <w:rStyle w:val="StyleUnderline"/>
        </w:rPr>
        <w:t xml:space="preserve"> of</w:t>
      </w:r>
      <w:r w:rsidRPr="008C4834">
        <w:rPr>
          <w:sz w:val="16"/>
        </w:rPr>
        <w:t xml:space="preserve"> Vladimir </w:t>
      </w:r>
      <w:r w:rsidRPr="005811C3">
        <w:rPr>
          <w:rStyle w:val="Emphasis"/>
        </w:rPr>
        <w:t>Putin’s security</w:t>
      </w:r>
      <w:r w:rsidRPr="005811C3">
        <w:rPr>
          <w:rStyle w:val="StyleUnderline"/>
        </w:rPr>
        <w:t xml:space="preserve"> in office, </w:t>
      </w:r>
      <w:r w:rsidRPr="005811C3">
        <w:rPr>
          <w:rStyle w:val="Emphasis"/>
        </w:rPr>
        <w:t>war</w:t>
      </w:r>
      <w:r w:rsidRPr="005811C3">
        <w:rPr>
          <w:rStyle w:val="StyleUnderline"/>
        </w:rPr>
        <w:t xml:space="preserve"> has been the </w:t>
      </w:r>
      <w:r w:rsidRPr="005811C3">
        <w:rPr>
          <w:rStyle w:val="Emphasis"/>
        </w:rPr>
        <w:t>gift</w:t>
      </w:r>
      <w:r w:rsidRPr="005811C3">
        <w:rPr>
          <w:rStyle w:val="StyleUnderline"/>
        </w:rPr>
        <w:t xml:space="preserve"> that has </w:t>
      </w:r>
      <w:r w:rsidRPr="005811C3">
        <w:rPr>
          <w:rStyle w:val="Emphasis"/>
        </w:rPr>
        <w:t>never stopped giving</w:t>
      </w:r>
      <w:r w:rsidRPr="008C4834">
        <w:rPr>
          <w:sz w:val="16"/>
        </w:rPr>
        <w:t xml:space="preserve">—and he and his underlings have not failed to notice this. As the jailed Russian opposition leader Alexei Navalny observed in 2022, the cumulative experience of over two decades of sporadic conflict taught the Kremlin that war solves all domestic problems and costs almost </w:t>
      </w:r>
      <w:proofErr w:type="gramStart"/>
      <w:r w:rsidRPr="008C4834">
        <w:rPr>
          <w:sz w:val="16"/>
        </w:rPr>
        <w:t>nothing.Footnote</w:t>
      </w:r>
      <w:proofErr w:type="gramEnd"/>
      <w:r w:rsidRPr="008C4834">
        <w:rPr>
          <w:sz w:val="16"/>
        </w:rPr>
        <w:t>21</w:t>
      </w:r>
    </w:p>
    <w:p w14:paraId="41D8C941" w14:textId="77777777" w:rsidR="00B6669D" w:rsidRPr="008C4834" w:rsidRDefault="00B6669D" w:rsidP="00B6669D">
      <w:pPr>
        <w:rPr>
          <w:sz w:val="16"/>
        </w:rPr>
      </w:pPr>
      <w:r w:rsidRPr="008C4834">
        <w:rPr>
          <w:sz w:val="16"/>
        </w:rPr>
        <w:t>&lt;&lt;TEXT CONDENSED&gt;&gt;</w:t>
      </w:r>
    </w:p>
    <w:p w14:paraId="34ADA4FF" w14:textId="77777777" w:rsidR="00B6669D" w:rsidRPr="00343C88" w:rsidRDefault="00B6669D" w:rsidP="00B6669D">
      <w:pPr>
        <w:rPr>
          <w:sz w:val="6"/>
          <w:szCs w:val="6"/>
        </w:rPr>
      </w:pPr>
      <w:r w:rsidRPr="00343C88">
        <w:rPr>
          <w:sz w:val="6"/>
          <w:szCs w:val="6"/>
        </w:rPr>
        <w:t xml:space="preserve">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sidRPr="00343C88">
        <w:rPr>
          <w:sz w:val="6"/>
          <w:szCs w:val="6"/>
        </w:rPr>
        <w:t>Putinism</w:t>
      </w:r>
      <w:proofErr w:type="spellEnd"/>
      <w:r w:rsidRPr="00343C88">
        <w:rPr>
          <w:sz w:val="6"/>
          <w:szCs w:val="6"/>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343C88">
        <w:rPr>
          <w:sz w:val="6"/>
          <w:szCs w:val="6"/>
        </w:rPr>
        <w:t>index.Footnote</w:t>
      </w:r>
      <w:proofErr w:type="gramEnd"/>
      <w:r w:rsidRPr="00343C88">
        <w:rPr>
          <w:sz w:val="6"/>
          <w:szCs w:val="6"/>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343C88">
        <w:rPr>
          <w:sz w:val="6"/>
          <w:szCs w:val="6"/>
        </w:rPr>
        <w:t>rapidly—doubling</w:t>
      </w:r>
      <w:proofErr w:type="gramEnd"/>
      <w:r w:rsidRPr="00343C88">
        <w:rPr>
          <w:sz w:val="6"/>
          <w:szCs w:val="6"/>
        </w:rPr>
        <w:t xml:space="preserve"> to 12 percent in 2013, from 6 percent in 2012, when Russia was still gripped by an extraordinary protest wave against </w:t>
      </w:r>
      <w:proofErr w:type="spellStart"/>
      <w:r w:rsidRPr="00343C88">
        <w:rPr>
          <w:sz w:val="6"/>
          <w:szCs w:val="6"/>
        </w:rPr>
        <w:t>Putinism</w:t>
      </w:r>
      <w:proofErr w:type="spellEnd"/>
      <w:r w:rsidRPr="00343C88">
        <w:rPr>
          <w:sz w:val="6"/>
          <w:szCs w:val="6"/>
        </w:rPr>
        <w:t xml:space="preserve">. The Kremlin had, for all intents and purposes, lost the ability to win elections without massive fraud—the main trigger of color </w:t>
      </w:r>
      <w:proofErr w:type="gramStart"/>
      <w:r w:rsidRPr="00343C88">
        <w:rPr>
          <w:sz w:val="6"/>
          <w:szCs w:val="6"/>
        </w:rPr>
        <w:t>revolutions.Footnote</w:t>
      </w:r>
      <w:proofErr w:type="gramEnd"/>
      <w:r w:rsidRPr="00343C88">
        <w:rPr>
          <w:sz w:val="6"/>
          <w:szCs w:val="6"/>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343C88">
        <w:rPr>
          <w:sz w:val="6"/>
          <w:szCs w:val="6"/>
        </w:rPr>
        <w:t>Putinism</w:t>
      </w:r>
      <w:proofErr w:type="spellEnd"/>
      <w:r w:rsidRPr="00343C88">
        <w:rPr>
          <w:sz w:val="6"/>
          <w:szCs w:val="6"/>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343C88">
        <w:rPr>
          <w:sz w:val="6"/>
          <w:szCs w:val="6"/>
        </w:rPr>
        <w:t>Putinism</w:t>
      </w:r>
      <w:proofErr w:type="spellEnd"/>
      <w:r w:rsidRPr="00343C88">
        <w:rPr>
          <w:sz w:val="6"/>
          <w:szCs w:val="6"/>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343C88">
        <w:rPr>
          <w:sz w:val="6"/>
          <w:szCs w:val="6"/>
        </w:rPr>
        <w:t>supporters, and</w:t>
      </w:r>
      <w:proofErr w:type="gramEnd"/>
      <w:r w:rsidRPr="00343C88">
        <w:rPr>
          <w:sz w:val="6"/>
          <w:szCs w:val="6"/>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343C88">
        <w:rPr>
          <w:sz w:val="6"/>
          <w:szCs w:val="6"/>
        </w:rPr>
        <w:t>demands.Footnote</w:t>
      </w:r>
      <w:proofErr w:type="gramEnd"/>
      <w:r w:rsidRPr="00343C88">
        <w:rPr>
          <w:sz w:val="6"/>
          <w:szCs w:val="6"/>
        </w:rPr>
        <w:t xml:space="preserve">30 The rate of actual labor protests in 2021 was the highest for Putin’s entire </w:t>
      </w:r>
      <w:proofErr w:type="gramStart"/>
      <w:r w:rsidRPr="00343C88">
        <w:rPr>
          <w:sz w:val="6"/>
          <w:szCs w:val="6"/>
        </w:rPr>
        <w:t>reign,Footnote</w:t>
      </w:r>
      <w:proofErr w:type="gramEnd"/>
      <w:r w:rsidRPr="00343C88">
        <w:rPr>
          <w:sz w:val="6"/>
          <w:szCs w:val="6"/>
        </w:rPr>
        <w:t xml:space="preserve">31 despite the COVID-19 pandemic and the dramatic uptick in repression. In Russia’s neighborhood, popular revolts pushed the dictatorships in Belarus and Kazakhstan to the brink of </w:t>
      </w:r>
      <w:proofErr w:type="gramStart"/>
      <w:r w:rsidRPr="00343C88">
        <w:rPr>
          <w:sz w:val="6"/>
          <w:szCs w:val="6"/>
        </w:rPr>
        <w:t>collapse,Footnote</w:t>
      </w:r>
      <w:proofErr w:type="gramEnd"/>
      <w:r w:rsidRPr="00343C88">
        <w:rPr>
          <w:sz w:val="6"/>
          <w:szCs w:val="6"/>
        </w:rPr>
        <w:t xml:space="preserve">32 and pollsters detected signs that these events might encourage Russians to </w:t>
      </w:r>
      <w:proofErr w:type="gramStart"/>
      <w:r w:rsidRPr="00343C88">
        <w:rPr>
          <w:sz w:val="6"/>
          <w:szCs w:val="6"/>
        </w:rPr>
        <w:t>rise up</w:t>
      </w:r>
      <w:proofErr w:type="gramEnd"/>
      <w:r w:rsidRPr="00343C88">
        <w:rPr>
          <w:sz w:val="6"/>
          <w:szCs w:val="6"/>
        </w:rPr>
        <w:t xml:space="preserve"> in protest </w:t>
      </w:r>
      <w:proofErr w:type="gramStart"/>
      <w:r w:rsidRPr="00343C88">
        <w:rPr>
          <w:sz w:val="6"/>
          <w:szCs w:val="6"/>
        </w:rPr>
        <w:t>too.Footnote</w:t>
      </w:r>
      <w:proofErr w:type="gramEnd"/>
      <w:r w:rsidRPr="00343C88">
        <w:rPr>
          <w:sz w:val="6"/>
          <w:szCs w:val="6"/>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343C88">
        <w:rPr>
          <w:sz w:val="6"/>
          <w:szCs w:val="6"/>
        </w:rPr>
        <w:t>purpose.Footnote</w:t>
      </w:r>
      <w:proofErr w:type="gramEnd"/>
      <w:r w:rsidRPr="00343C88">
        <w:rPr>
          <w:sz w:val="6"/>
          <w:szCs w:val="6"/>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343C88">
        <w:rPr>
          <w:sz w:val="6"/>
          <w:szCs w:val="6"/>
        </w:rPr>
        <w:t>Proekt</w:t>
      </w:r>
      <w:proofErr w:type="spellEnd"/>
      <w:r w:rsidRPr="00343C88">
        <w:rPr>
          <w:sz w:val="6"/>
          <w:szCs w:val="6"/>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sidRPr="00343C88">
        <w:rPr>
          <w:sz w:val="6"/>
          <w:szCs w:val="6"/>
        </w:rPr>
        <w:t>as a result of</w:t>
      </w:r>
      <w:proofErr w:type="gramEnd"/>
      <w:r w:rsidRPr="00343C88">
        <w:rPr>
          <w:sz w:val="6"/>
          <w:szCs w:val="6"/>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343C88">
        <w:rPr>
          <w:sz w:val="6"/>
          <w:szCs w:val="6"/>
        </w:rPr>
        <w:t>Putinism</w:t>
      </w:r>
      <w:proofErr w:type="spellEnd"/>
      <w:r w:rsidRPr="00343C88">
        <w:rPr>
          <w:sz w:val="6"/>
          <w:szCs w:val="6"/>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049F9113" w14:textId="77777777" w:rsidR="00B6669D" w:rsidRPr="008C4834" w:rsidRDefault="00B6669D" w:rsidP="00B6669D">
      <w:pPr>
        <w:rPr>
          <w:sz w:val="16"/>
        </w:rPr>
      </w:pPr>
      <w:r w:rsidRPr="008C4834">
        <w:rPr>
          <w:sz w:val="16"/>
        </w:rPr>
        <w:t>&lt;&lt;RESUME INTEGRITY&gt;&gt;</w:t>
      </w:r>
    </w:p>
    <w:p w14:paraId="788D2F7C" w14:textId="77777777" w:rsidR="00B6669D" w:rsidRPr="008C4834" w:rsidRDefault="00B6669D" w:rsidP="00B6669D">
      <w:pPr>
        <w:rPr>
          <w:rStyle w:val="StyleUnderline"/>
        </w:rPr>
      </w:pPr>
      <w:r w:rsidRPr="008C4834">
        <w:rPr>
          <w:rStyle w:val="StyleUnderline"/>
        </w:rPr>
        <w:t xml:space="preserve">Russia’s </w:t>
      </w:r>
      <w:r w:rsidRPr="00A42E06">
        <w:rPr>
          <w:rStyle w:val="StyleUnderline"/>
          <w:highlight w:val="cyan"/>
        </w:rPr>
        <w:t>doctrines</w:t>
      </w:r>
      <w:r w:rsidRPr="008C4834">
        <w:rPr>
          <w:rStyle w:val="StyleUnderline"/>
        </w:rPr>
        <w:t xml:space="preserve"> have </w:t>
      </w:r>
      <w:r w:rsidRPr="008C4834">
        <w:rPr>
          <w:rStyle w:val="Emphasis"/>
        </w:rPr>
        <w:t xml:space="preserve">openly </w:t>
      </w:r>
      <w:r w:rsidRPr="00A42E06">
        <w:rPr>
          <w:rStyle w:val="Emphasis"/>
          <w:highlight w:val="cyan"/>
        </w:rPr>
        <w:t>proclaimed</w:t>
      </w:r>
      <w:r w:rsidRPr="008C4834">
        <w:rPr>
          <w:rStyle w:val="StyleUnderline"/>
        </w:rPr>
        <w:t xml:space="preserve"> the </w:t>
      </w:r>
      <w:r w:rsidRPr="0009347E">
        <w:rPr>
          <w:rStyle w:val="Emphasis"/>
        </w:rPr>
        <w:t>regime-</w:t>
      </w:r>
      <w:r w:rsidRPr="00343C88">
        <w:rPr>
          <w:rStyle w:val="Emphasis"/>
        </w:rPr>
        <w:t xml:space="preserve">preservation </w:t>
      </w:r>
      <w:r w:rsidRPr="00A42E06">
        <w:rPr>
          <w:rStyle w:val="Emphasis"/>
          <w:highlight w:val="cyan"/>
        </w:rPr>
        <w:t>motive</w:t>
      </w:r>
      <w:r w:rsidRPr="008C4834">
        <w:rPr>
          <w:rStyle w:val="StyleUnderline"/>
        </w:rPr>
        <w:t xml:space="preserve"> for its </w:t>
      </w:r>
      <w:r w:rsidRPr="008C4834">
        <w:rPr>
          <w:rStyle w:val="Emphasis"/>
        </w:rPr>
        <w:t>aggressive behavior</w:t>
      </w:r>
    </w:p>
    <w:p w14:paraId="5B63A0FB" w14:textId="77777777" w:rsidR="00B6669D" w:rsidRPr="008C4834" w:rsidRDefault="00B6669D" w:rsidP="00B6669D">
      <w:pPr>
        <w:rPr>
          <w:sz w:val="16"/>
        </w:rPr>
      </w:pPr>
      <w:r w:rsidRPr="008C4834">
        <w:rPr>
          <w:sz w:val="16"/>
        </w:rPr>
        <w:t xml:space="preserve">The worldviews expressed in Russia’s official foreign and security policy documents have often been interpreted as expressions of unbridled </w:t>
      </w:r>
      <w:proofErr w:type="gramStart"/>
      <w:r w:rsidRPr="008C4834">
        <w:rPr>
          <w:sz w:val="16"/>
        </w:rPr>
        <w:t>paranoia.Footnote</w:t>
      </w:r>
      <w:proofErr w:type="gramEnd"/>
      <w:r w:rsidRPr="008C4834">
        <w:rPr>
          <w:sz w:val="16"/>
        </w:rPr>
        <w:t xml:space="preserve">41 But a paranoid stance can also be adopted deliberately, to serve the purposes of a rational, cold-blooded strategy for regime preservation. </w:t>
      </w:r>
      <w:r w:rsidRPr="008C4834">
        <w:rPr>
          <w:rStyle w:val="Emphasis"/>
        </w:rPr>
        <w:t>Peel away</w:t>
      </w:r>
      <w:r w:rsidRPr="008C4834">
        <w:rPr>
          <w:rStyle w:val="StyleUnderline"/>
        </w:rPr>
        <w:t xml:space="preserve"> the hyped-up </w:t>
      </w:r>
      <w:r w:rsidRPr="008C4834">
        <w:rPr>
          <w:rStyle w:val="Emphasis"/>
        </w:rPr>
        <w:t>Western threat</w:t>
      </w:r>
      <w:r w:rsidRPr="008C4834">
        <w:rPr>
          <w:rStyle w:val="StyleUnderline"/>
        </w:rPr>
        <w:t xml:space="preserve"> in Russian </w:t>
      </w:r>
      <w:r w:rsidRPr="008C4834">
        <w:rPr>
          <w:rStyle w:val="Emphasis"/>
        </w:rPr>
        <w:t>propaganda</w:t>
      </w:r>
      <w:r w:rsidRPr="008C4834">
        <w:rPr>
          <w:rStyle w:val="StyleUnderline"/>
        </w:rPr>
        <w:t xml:space="preserve">, and the </w:t>
      </w:r>
      <w:r w:rsidRPr="008C4834">
        <w:rPr>
          <w:rStyle w:val="Emphasis"/>
        </w:rPr>
        <w:t>self-righteous posturing</w:t>
      </w:r>
      <w:r w:rsidRPr="008C4834">
        <w:rPr>
          <w:rStyle w:val="StyleUnderline"/>
        </w:rPr>
        <w:t xml:space="preserve"> by the Kremlin, and Russia’s </w:t>
      </w:r>
      <w:r w:rsidRPr="008C4834">
        <w:rPr>
          <w:rStyle w:val="Emphasis"/>
        </w:rPr>
        <w:t>security doctrines</w:t>
      </w:r>
      <w:r w:rsidRPr="008C4834">
        <w:rPr>
          <w:rStyle w:val="StyleUnderline"/>
        </w:rPr>
        <w:t xml:space="preserve"> read like a </w:t>
      </w:r>
      <w:r w:rsidRPr="008C4834">
        <w:rPr>
          <w:rStyle w:val="Emphasis"/>
        </w:rPr>
        <w:t>perfect Orwellian ploy</w:t>
      </w:r>
      <w:r w:rsidRPr="008C4834">
        <w:rPr>
          <w:rStyle w:val="StyleUnderline"/>
        </w:rPr>
        <w:t xml:space="preserve"> to justify </w:t>
      </w:r>
      <w:r w:rsidRPr="008C4834">
        <w:rPr>
          <w:rStyle w:val="Emphasis"/>
        </w:rPr>
        <w:t>authoritarian rule</w:t>
      </w:r>
      <w:r w:rsidRPr="008C4834">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18239D78" w14:textId="77777777" w:rsidR="00B6669D" w:rsidRPr="008C4834" w:rsidRDefault="00B6669D" w:rsidP="00B6669D">
      <w:pPr>
        <w:rPr>
          <w:sz w:val="16"/>
        </w:rPr>
      </w:pPr>
      <w:r w:rsidRPr="008C4834">
        <w:rPr>
          <w:sz w:val="16"/>
        </w:rPr>
        <w:t>&lt;&lt;TEXT CONDENSED&gt;&gt;</w:t>
      </w:r>
    </w:p>
    <w:p w14:paraId="295CC7BB" w14:textId="77777777" w:rsidR="00B6669D" w:rsidRPr="00343C88" w:rsidRDefault="00B6669D" w:rsidP="00B6669D">
      <w:pPr>
        <w:rPr>
          <w:sz w:val="10"/>
        </w:rPr>
      </w:pPr>
      <w:r w:rsidRPr="00343C88">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343C88">
        <w:rPr>
          <w:sz w:val="10"/>
        </w:rPr>
        <w:t>).Footnote</w:t>
      </w:r>
      <w:proofErr w:type="gramEnd"/>
      <w:r w:rsidRPr="00343C88">
        <w:rPr>
          <w:sz w:val="10"/>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343C88">
        <w:rPr>
          <w:sz w:val="10"/>
        </w:rPr>
        <w:t>decay.Footnote</w:t>
      </w:r>
      <w:proofErr w:type="gramEnd"/>
      <w:r w:rsidRPr="00343C88">
        <w:rPr>
          <w:sz w:val="10"/>
        </w:rPr>
        <w:t xml:space="preserve">46 They nonetheless accomplished their main purpose: preserving </w:t>
      </w:r>
      <w:proofErr w:type="spellStart"/>
      <w:r w:rsidRPr="00343C88">
        <w:rPr>
          <w:sz w:val="10"/>
        </w:rPr>
        <w:t>Putinism</w:t>
      </w:r>
      <w:proofErr w:type="spellEnd"/>
      <w:r w:rsidRPr="00343C88">
        <w:rPr>
          <w:sz w:val="10"/>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343C88">
        <w:rPr>
          <w:sz w:val="10"/>
        </w:rPr>
        <w:t>in order to</w:t>
      </w:r>
      <w:proofErr w:type="gramEnd"/>
      <w:r w:rsidRPr="00343C88">
        <w:rPr>
          <w:sz w:val="10"/>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sidRPr="00343C88">
        <w:rPr>
          <w:sz w:val="10"/>
        </w:rPr>
        <w:t>way.Footnote</w:t>
      </w:r>
      <w:proofErr w:type="gramEnd"/>
      <w:r w:rsidRPr="00343C88">
        <w:rPr>
          <w:sz w:val="10"/>
        </w:rPr>
        <w:t>47</w:t>
      </w:r>
    </w:p>
    <w:p w14:paraId="6767212E" w14:textId="77777777" w:rsidR="00B6669D" w:rsidRPr="008C4834" w:rsidRDefault="00B6669D" w:rsidP="00B6669D">
      <w:pPr>
        <w:rPr>
          <w:sz w:val="16"/>
        </w:rPr>
      </w:pPr>
      <w:r w:rsidRPr="008C4834">
        <w:rPr>
          <w:sz w:val="16"/>
        </w:rPr>
        <w:t>&lt;&lt;RESUME INTEGRITY&gt;&gt;</w:t>
      </w:r>
    </w:p>
    <w:p w14:paraId="7A70D027" w14:textId="77777777" w:rsidR="00B6669D" w:rsidRPr="008C4834" w:rsidRDefault="00B6669D" w:rsidP="00B6669D">
      <w:pPr>
        <w:rPr>
          <w:sz w:val="16"/>
        </w:rPr>
      </w:pPr>
      <w:r w:rsidRPr="008C4834">
        <w:rPr>
          <w:sz w:val="16"/>
        </w:rPr>
        <w:t>What to Expect from the Kremlin’s Regime Survivalism</w:t>
      </w:r>
    </w:p>
    <w:p w14:paraId="54EE5E54" w14:textId="77777777" w:rsidR="00B6669D" w:rsidRPr="008C4834" w:rsidRDefault="00B6669D" w:rsidP="00B6669D">
      <w:pPr>
        <w:rPr>
          <w:sz w:val="16"/>
        </w:rPr>
      </w:pPr>
      <w:r w:rsidRPr="00A42E06">
        <w:rPr>
          <w:rStyle w:val="Emphasis"/>
          <w:highlight w:val="cyan"/>
        </w:rPr>
        <w:lastRenderedPageBreak/>
        <w:t>Regime-survivalism</w:t>
      </w:r>
      <w:r w:rsidRPr="008C4834">
        <w:rPr>
          <w:rStyle w:val="StyleUnderline"/>
        </w:rPr>
        <w:t xml:space="preserve"> does not only </w:t>
      </w:r>
      <w:r w:rsidRPr="00343C88">
        <w:rPr>
          <w:rStyle w:val="StyleUnderline"/>
        </w:rPr>
        <w:t xml:space="preserve">capture the </w:t>
      </w:r>
      <w:r w:rsidRPr="00343C88">
        <w:rPr>
          <w:rStyle w:val="Emphasis"/>
        </w:rPr>
        <w:t>priorities</w:t>
      </w:r>
      <w:r w:rsidRPr="00343C88">
        <w:rPr>
          <w:rStyle w:val="StyleUnderline"/>
        </w:rPr>
        <w:t xml:space="preserve"> of Russia’s dictatorship more </w:t>
      </w:r>
      <w:r w:rsidRPr="00343C88">
        <w:rPr>
          <w:rStyle w:val="Emphasis"/>
        </w:rPr>
        <w:t>accurately</w:t>
      </w:r>
      <w:r w:rsidRPr="008C4834">
        <w:rPr>
          <w:rStyle w:val="StyleUnderline"/>
        </w:rPr>
        <w:t xml:space="preserve">; it also </w:t>
      </w:r>
      <w:r w:rsidRPr="00343C88">
        <w:rPr>
          <w:rStyle w:val="Emphasis"/>
        </w:rPr>
        <w:t>predicts</w:t>
      </w:r>
      <w:r w:rsidRPr="00343C88">
        <w:rPr>
          <w:rStyle w:val="StyleUnderline"/>
        </w:rPr>
        <w:t xml:space="preserve"> that the Kremlin will behave </w:t>
      </w:r>
      <w:r w:rsidRPr="00343C88">
        <w:rPr>
          <w:rStyle w:val="Emphasis"/>
        </w:rPr>
        <w:t>more dangerously</w:t>
      </w:r>
      <w:r w:rsidRPr="008C4834">
        <w:rPr>
          <w:rStyle w:val="StyleUnderline"/>
        </w:rPr>
        <w:t xml:space="preserve"> than the traditional realist and ideological models</w:t>
      </w:r>
      <w:r w:rsidRPr="008C4834">
        <w:rPr>
          <w:sz w:val="16"/>
        </w:rPr>
        <w:t xml:space="preserve"> of Russian conduct </w:t>
      </w:r>
      <w:r w:rsidRPr="008C4834">
        <w:rPr>
          <w:rStyle w:val="StyleUnderline"/>
        </w:rPr>
        <w:t>suggest. Ignoring</w:t>
      </w:r>
      <w:r w:rsidRPr="008C4834">
        <w:rPr>
          <w:sz w:val="16"/>
        </w:rPr>
        <w:t xml:space="preserve"> this </w:t>
      </w:r>
      <w:r w:rsidRPr="008C4834">
        <w:rPr>
          <w:rStyle w:val="Emphasis"/>
        </w:rPr>
        <w:t>self-preservation motive</w:t>
      </w:r>
      <w:r w:rsidRPr="008C4834">
        <w:rPr>
          <w:sz w:val="16"/>
        </w:rPr>
        <w:t xml:space="preserve"> of the Russian autocracy </w:t>
      </w:r>
      <w:r w:rsidRPr="00343C88">
        <w:rPr>
          <w:rStyle w:val="StyleUnderline"/>
        </w:rPr>
        <w:t xml:space="preserve">could </w:t>
      </w:r>
      <w:r w:rsidRPr="00A42E06">
        <w:rPr>
          <w:rStyle w:val="StyleUnderline"/>
          <w:highlight w:val="cyan"/>
        </w:rPr>
        <w:t xml:space="preserve">have </w:t>
      </w:r>
      <w:r w:rsidRPr="00A42E06">
        <w:rPr>
          <w:rStyle w:val="Emphasis"/>
          <w:highlight w:val="cyan"/>
        </w:rPr>
        <w:t>catastrophic consequences</w:t>
      </w:r>
      <w:r w:rsidRPr="008C4834">
        <w:rPr>
          <w:sz w:val="16"/>
        </w:rPr>
        <w:t>. Three of its implications are critically important and should be part and parcel of any debate about containing Russian aggression.</w:t>
      </w:r>
    </w:p>
    <w:p w14:paraId="57A5A796" w14:textId="77777777" w:rsidR="00B6669D" w:rsidRPr="008C4834" w:rsidRDefault="00B6669D" w:rsidP="00B6669D">
      <w:pPr>
        <w:rPr>
          <w:sz w:val="16"/>
        </w:rPr>
      </w:pPr>
      <w:r w:rsidRPr="008C4834">
        <w:rPr>
          <w:sz w:val="16"/>
        </w:rPr>
        <w:t>Regime-survivalism predicts the Kremlin will behave more dangerously than other explanations suggest</w:t>
      </w:r>
    </w:p>
    <w:p w14:paraId="091B14FD" w14:textId="77777777" w:rsidR="00B6669D" w:rsidRPr="008C4834" w:rsidRDefault="00B6669D" w:rsidP="00B6669D">
      <w:pPr>
        <w:rPr>
          <w:sz w:val="16"/>
        </w:rPr>
      </w:pPr>
      <w:r w:rsidRPr="008C4834">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A232BD">
        <w:rPr>
          <w:rStyle w:val="Emphasis"/>
          <w:highlight w:val="cyan"/>
        </w:rPr>
        <w:t>Lacking</w:t>
      </w:r>
      <w:r w:rsidRPr="008C4834">
        <w:rPr>
          <w:rStyle w:val="StyleUnderline"/>
        </w:rPr>
        <w:t xml:space="preserve"> alternative sources of </w:t>
      </w:r>
      <w:r w:rsidRPr="00A232BD">
        <w:rPr>
          <w:rStyle w:val="Emphasis"/>
          <w:highlight w:val="cyan"/>
        </w:rPr>
        <w:t>legitimacy</w:t>
      </w:r>
      <w:r w:rsidRPr="0009347E">
        <w:rPr>
          <w:rStyle w:val="StyleUnderline"/>
        </w:rPr>
        <w:t>,</w:t>
      </w:r>
      <w:r w:rsidRPr="008C4834">
        <w:rPr>
          <w:rStyle w:val="StyleUnderline"/>
        </w:rPr>
        <w:t xml:space="preserve"> the </w:t>
      </w:r>
      <w:r w:rsidRPr="00A232BD">
        <w:rPr>
          <w:rStyle w:val="Emphasis"/>
          <w:highlight w:val="cyan"/>
        </w:rPr>
        <w:t>Kremlin</w:t>
      </w:r>
      <w:r w:rsidRPr="008C4834">
        <w:rPr>
          <w:rStyle w:val="StyleUnderline"/>
        </w:rPr>
        <w:t xml:space="preserve"> will eventually need to </w:t>
      </w:r>
      <w:r w:rsidRPr="00A232BD">
        <w:rPr>
          <w:rStyle w:val="Emphasis"/>
          <w:highlight w:val="cyan"/>
        </w:rPr>
        <w:t>revert</w:t>
      </w:r>
      <w:r w:rsidRPr="00A232BD">
        <w:rPr>
          <w:rStyle w:val="StyleUnderline"/>
          <w:highlight w:val="cyan"/>
        </w:rPr>
        <w:t xml:space="preserve"> to </w:t>
      </w:r>
      <w:r w:rsidRPr="00A232BD">
        <w:rPr>
          <w:rStyle w:val="Emphasis"/>
          <w:highlight w:val="cyan"/>
        </w:rPr>
        <w:t>conflict</w:t>
      </w:r>
      <w:r w:rsidRPr="008C4834">
        <w:rPr>
          <w:rStyle w:val="StyleUnderline"/>
        </w:rPr>
        <w:t xml:space="preserve"> to </w:t>
      </w:r>
      <w:r w:rsidRPr="008C4834">
        <w:rPr>
          <w:rStyle w:val="Emphasis"/>
        </w:rPr>
        <w:t>stay</w:t>
      </w:r>
      <w:r w:rsidRPr="008C4834">
        <w:rPr>
          <w:rStyle w:val="StyleUnderline"/>
        </w:rPr>
        <w:t xml:space="preserve"> in </w:t>
      </w:r>
      <w:r w:rsidRPr="008C4834">
        <w:rPr>
          <w:rStyle w:val="Emphasis"/>
        </w:rPr>
        <w:t>power</w:t>
      </w:r>
      <w:r w:rsidRPr="008C4834">
        <w:rPr>
          <w:sz w:val="16"/>
        </w:rPr>
        <w:t>. An armistice in Ukraine before the 2022 invasion is rolled back would only allow the Kremlin to hold territory, recover its strength, and strike again.</w:t>
      </w:r>
    </w:p>
    <w:p w14:paraId="6F00EC2C" w14:textId="77777777" w:rsidR="00B6669D" w:rsidRPr="008C4834" w:rsidRDefault="00B6669D" w:rsidP="00B6669D">
      <w:pPr>
        <w:rPr>
          <w:sz w:val="16"/>
        </w:rPr>
      </w:pPr>
      <w:r w:rsidRPr="008C4834">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8C4834">
        <w:rPr>
          <w:sz w:val="16"/>
        </w:rPr>
        <w:t>in order to</w:t>
      </w:r>
      <w:proofErr w:type="gramEnd"/>
      <w:r w:rsidRPr="008C4834">
        <w:rPr>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8C4834">
        <w:rPr>
          <w:sz w:val="16"/>
        </w:rPr>
        <w:t>Putinism</w:t>
      </w:r>
      <w:proofErr w:type="spellEnd"/>
      <w:r w:rsidRPr="008C4834">
        <w:rPr>
          <w:sz w:val="16"/>
        </w:rPr>
        <w:t xml:space="preserve"> </w:t>
      </w:r>
      <w:proofErr w:type="gramStart"/>
      <w:r w:rsidRPr="008C4834">
        <w:rPr>
          <w:sz w:val="16"/>
        </w:rPr>
        <w:t>afloat.Footnote</w:t>
      </w:r>
      <w:proofErr w:type="gramEnd"/>
      <w:r w:rsidRPr="008C4834">
        <w:rPr>
          <w:sz w:val="16"/>
        </w:rPr>
        <w:t>48 Here, Western powers cannot offer anything more compelling to the Russian dictatorship to make it break away from its dangerous alignment with Beijing.</w:t>
      </w:r>
    </w:p>
    <w:p w14:paraId="11715204" w14:textId="77777777" w:rsidR="00B6669D" w:rsidRPr="008C4834" w:rsidRDefault="00B6669D" w:rsidP="00B6669D">
      <w:pPr>
        <w:rPr>
          <w:sz w:val="16"/>
        </w:rPr>
      </w:pPr>
      <w:r w:rsidRPr="008C4834">
        <w:rPr>
          <w:sz w:val="16"/>
        </w:rPr>
        <w:t xml:space="preserve">The Kremlin can even survive further military setbacks in Ukraine as long as ordinary Russians still believe that the fight is not over. As the seminal research of political scientists Giacomo Chiozza and Hein </w:t>
      </w:r>
      <w:proofErr w:type="spellStart"/>
      <w:r w:rsidRPr="008C4834">
        <w:rPr>
          <w:sz w:val="16"/>
        </w:rPr>
        <w:t>Goemans</w:t>
      </w:r>
      <w:proofErr w:type="spellEnd"/>
      <w:r w:rsidRPr="008C4834">
        <w:rPr>
          <w:sz w:val="16"/>
        </w:rPr>
        <w:t xml:space="preserve"> shows, autocrats are safest while wars of their own making are still ongoing and the outcomes remain </w:t>
      </w:r>
      <w:proofErr w:type="gramStart"/>
      <w:r w:rsidRPr="008C4834">
        <w:rPr>
          <w:sz w:val="16"/>
        </w:rPr>
        <w:t>uncertain.Footnote</w:t>
      </w:r>
      <w:proofErr w:type="gramEnd"/>
      <w:r w:rsidRPr="008C4834">
        <w:rPr>
          <w:sz w:val="16"/>
        </w:rPr>
        <w:t>49 Hence, to break the Kremlin’s habit of controlling Russian society through conflict, the victims of aggression—Ukrainians in particular—must be empowered to defeat it decisively.</w:t>
      </w:r>
    </w:p>
    <w:p w14:paraId="43642ADC" w14:textId="77777777" w:rsidR="00B6669D" w:rsidRPr="008C4834" w:rsidRDefault="00B6669D" w:rsidP="00B6669D">
      <w:pPr>
        <w:rPr>
          <w:sz w:val="16"/>
        </w:rPr>
      </w:pPr>
      <w:r w:rsidRPr="008C4834">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8C4834">
        <w:rPr>
          <w:sz w:val="16"/>
        </w:rPr>
        <w:t>Putinism</w:t>
      </w:r>
      <w:proofErr w:type="spellEnd"/>
      <w:r w:rsidRPr="008C4834">
        <w:rPr>
          <w:sz w:val="16"/>
        </w:rPr>
        <w:t xml:space="preserve"> have demonstrated, reluctance to confront Russian warmongering is seen as a sign of weakness, inviting further aggression.Footnote50 </w:t>
      </w:r>
      <w:r w:rsidRPr="008C4834">
        <w:rPr>
          <w:rStyle w:val="StyleUnderline"/>
        </w:rPr>
        <w:t xml:space="preserve">If </w:t>
      </w:r>
      <w:r w:rsidRPr="008C4834">
        <w:rPr>
          <w:rStyle w:val="Emphasis"/>
        </w:rPr>
        <w:t>nuclear coercion</w:t>
      </w:r>
      <w:r w:rsidRPr="008C4834">
        <w:rPr>
          <w:rStyle w:val="StyleUnderline"/>
        </w:rPr>
        <w:t xml:space="preserve"> can </w:t>
      </w:r>
      <w:r w:rsidRPr="008C4834">
        <w:rPr>
          <w:rStyle w:val="Emphasis"/>
        </w:rPr>
        <w:t>sway</w:t>
      </w:r>
      <w:r w:rsidRPr="008C4834">
        <w:rPr>
          <w:rStyle w:val="StyleUnderline"/>
        </w:rPr>
        <w:t xml:space="preserve"> Western postures now, </w:t>
      </w:r>
      <w:r w:rsidRPr="00A42E06">
        <w:rPr>
          <w:rStyle w:val="StyleUnderline"/>
          <w:highlight w:val="cyan"/>
        </w:rPr>
        <w:t>when</w:t>
      </w:r>
      <w:r w:rsidRPr="008C4834">
        <w:rPr>
          <w:rStyle w:val="StyleUnderline"/>
        </w:rPr>
        <w:t xml:space="preserve"> such threats are among the </w:t>
      </w:r>
      <w:r w:rsidRPr="00A42E06">
        <w:rPr>
          <w:rStyle w:val="StyleUnderline"/>
        </w:rPr>
        <w:t xml:space="preserve">few </w:t>
      </w:r>
      <w:r w:rsidRPr="00A42E06">
        <w:rPr>
          <w:rStyle w:val="Emphasis"/>
        </w:rPr>
        <w:t>remaining trump cards</w:t>
      </w:r>
      <w:r w:rsidRPr="008C4834">
        <w:rPr>
          <w:rStyle w:val="StyleUnderline"/>
        </w:rPr>
        <w:t xml:space="preserve"> of the </w:t>
      </w:r>
      <w:r w:rsidRPr="00343C88">
        <w:rPr>
          <w:rStyle w:val="Emphasis"/>
        </w:rPr>
        <w:t xml:space="preserve">increasingly </w:t>
      </w:r>
      <w:r w:rsidRPr="00A42E06">
        <w:rPr>
          <w:rStyle w:val="Emphasis"/>
          <w:highlight w:val="cyan"/>
        </w:rPr>
        <w:t>desperate</w:t>
      </w:r>
      <w:r w:rsidRPr="008C4834">
        <w:rPr>
          <w:rStyle w:val="StyleUnderline"/>
        </w:rPr>
        <w:t xml:space="preserve"> Putin </w:t>
      </w:r>
      <w:r w:rsidRPr="00343C88">
        <w:rPr>
          <w:rStyle w:val="StyleUnderline"/>
        </w:rPr>
        <w:t>regime</w:t>
      </w:r>
      <w:r w:rsidRPr="008C4834">
        <w:rPr>
          <w:rStyle w:val="StyleUnderline"/>
        </w:rPr>
        <w:t xml:space="preserve">, then the </w:t>
      </w:r>
      <w:r w:rsidRPr="00A42E06">
        <w:rPr>
          <w:rStyle w:val="Emphasis"/>
        </w:rPr>
        <w:t>Kremlin</w:t>
      </w:r>
      <w:r w:rsidRPr="008C4834">
        <w:rPr>
          <w:rStyle w:val="StyleUnderline"/>
        </w:rPr>
        <w:t xml:space="preserve"> is all but </w:t>
      </w:r>
      <w:r w:rsidRPr="00A42E06">
        <w:rPr>
          <w:rStyle w:val="Emphasis"/>
        </w:rPr>
        <w:t>guaranteed</w:t>
      </w:r>
      <w:r w:rsidRPr="008C4834">
        <w:rPr>
          <w:rStyle w:val="StyleUnderline"/>
        </w:rPr>
        <w:t xml:space="preserve"> to rely on them even more. This will </w:t>
      </w:r>
      <w:r w:rsidRPr="00A42E06">
        <w:rPr>
          <w:rStyle w:val="StyleUnderline"/>
          <w:highlight w:val="cyan"/>
        </w:rPr>
        <w:t>increase</w:t>
      </w:r>
      <w:r w:rsidRPr="008C4834">
        <w:rPr>
          <w:rStyle w:val="StyleUnderline"/>
        </w:rPr>
        <w:t xml:space="preserve"> the </w:t>
      </w:r>
      <w:r w:rsidRPr="00A42E06">
        <w:rPr>
          <w:rStyle w:val="StyleUnderline"/>
          <w:highlight w:val="cyan"/>
        </w:rPr>
        <w:t>odds of</w:t>
      </w:r>
      <w:r w:rsidRPr="008C4834">
        <w:rPr>
          <w:rStyle w:val="StyleUnderline"/>
        </w:rPr>
        <w:t xml:space="preserve"> </w:t>
      </w:r>
      <w:r w:rsidRPr="008C4834">
        <w:rPr>
          <w:rStyle w:val="Emphasis"/>
        </w:rPr>
        <w:t>dangerous standoffs</w:t>
      </w:r>
      <w:r w:rsidRPr="008C4834">
        <w:rPr>
          <w:rStyle w:val="StyleUnderline"/>
        </w:rPr>
        <w:t xml:space="preserve">, and eventually, </w:t>
      </w:r>
      <w:r w:rsidRPr="00A42E06">
        <w:rPr>
          <w:rStyle w:val="Emphasis"/>
          <w:highlight w:val="cyan"/>
        </w:rPr>
        <w:t>nuclear use</w:t>
      </w:r>
      <w:r w:rsidRPr="00A42E06">
        <w:t>.</w:t>
      </w:r>
    </w:p>
    <w:p w14:paraId="74CD17BB" w14:textId="28234558" w:rsidR="00B6669D" w:rsidRPr="00E14C0E" w:rsidRDefault="00B6669D" w:rsidP="00B6669D">
      <w:pPr>
        <w:pStyle w:val="Heading2"/>
      </w:pPr>
      <w:r>
        <w:lastRenderedPageBreak/>
        <w:t>OFF</w:t>
      </w:r>
    </w:p>
    <w:p w14:paraId="72277119" w14:textId="77777777" w:rsidR="00B6669D" w:rsidRDefault="00B6669D" w:rsidP="00B6669D">
      <w:pPr>
        <w:pStyle w:val="Heading4"/>
      </w:pPr>
      <w:r>
        <w:t>The United States federal government should:</w:t>
      </w:r>
    </w:p>
    <w:p w14:paraId="6E2AC636" w14:textId="77777777" w:rsidR="00B6669D" w:rsidRDefault="00B6669D" w:rsidP="00B6669D">
      <w:pPr>
        <w:pStyle w:val="Heading4"/>
      </w:pPr>
      <w:r>
        <w:t>--remove tariffs imposed by unilateral executive authority,</w:t>
      </w:r>
    </w:p>
    <w:p w14:paraId="7A0308AA" w14:textId="77777777" w:rsidR="00B6669D" w:rsidRPr="004B03F4" w:rsidRDefault="00B6669D" w:rsidP="00B6669D">
      <w:pPr>
        <w:pStyle w:val="Heading4"/>
      </w:pPr>
      <w:r>
        <w:t>--announce tariff removal as the legal stance of the United States government,</w:t>
      </w:r>
    </w:p>
    <w:p w14:paraId="6170561F" w14:textId="77777777" w:rsidR="00B6669D" w:rsidRDefault="00B6669D" w:rsidP="00B6669D">
      <w:pPr>
        <w:pStyle w:val="Heading4"/>
      </w:pPr>
      <w:r>
        <w:t>--expand and enhance subsea cables in the Arctic,</w:t>
      </w:r>
    </w:p>
    <w:p w14:paraId="2DA4C08D" w14:textId="77777777" w:rsidR="00B6669D" w:rsidRDefault="00B6669D" w:rsidP="00B6669D">
      <w:pPr>
        <w:pStyle w:val="Heading4"/>
      </w:pPr>
      <w:r>
        <w:t>--increase international cooperation regarding cable protection,</w:t>
      </w:r>
    </w:p>
    <w:p w14:paraId="247B9A2C" w14:textId="77777777" w:rsidR="00B6669D" w:rsidRDefault="00B6669D" w:rsidP="00B6669D">
      <w:pPr>
        <w:pStyle w:val="Heading4"/>
      </w:pPr>
      <w:r>
        <w:t>--propose a universal definition of cables,</w:t>
      </w:r>
    </w:p>
    <w:p w14:paraId="34D63F42" w14:textId="77777777" w:rsidR="00B6669D" w:rsidRPr="00110472" w:rsidRDefault="00B6669D" w:rsidP="00B6669D">
      <w:pPr>
        <w:pStyle w:val="Heading4"/>
      </w:pPr>
      <w:r>
        <w:t>--ban quantum sensing technology development,</w:t>
      </w:r>
    </w:p>
    <w:p w14:paraId="1A45A670" w14:textId="77777777" w:rsidR="00B6669D" w:rsidRDefault="00B6669D" w:rsidP="00B6669D">
      <w:pPr>
        <w:pStyle w:val="Heading4"/>
      </w:pPr>
      <w:r>
        <w:t>--subsidize cable armor installation for cables in geopolitical hotspots, and</w:t>
      </w:r>
    </w:p>
    <w:p w14:paraId="7D0ED9E5" w14:textId="77777777" w:rsidR="00B6669D" w:rsidRPr="003A7BF8" w:rsidRDefault="00B6669D" w:rsidP="00B6669D">
      <w:pPr>
        <w:pStyle w:val="Heading4"/>
      </w:pPr>
      <w:r>
        <w:t>--restrict US shipping through exposed cable regions.</w:t>
      </w:r>
    </w:p>
    <w:p w14:paraId="3DCA23C6" w14:textId="77777777" w:rsidR="00B6669D" w:rsidRPr="004B03F4" w:rsidRDefault="00B6669D" w:rsidP="00B6669D">
      <w:pPr>
        <w:pStyle w:val="Heading4"/>
      </w:pPr>
      <w:r>
        <w:t xml:space="preserve">Removing tariffs solves supply chains – independently the </w:t>
      </w:r>
      <w:r>
        <w:rPr>
          <w:u w:val="single"/>
        </w:rPr>
        <w:t>authority itself</w:t>
      </w:r>
      <w:r>
        <w:t xml:space="preserve"> kills supply chains </w:t>
      </w:r>
    </w:p>
    <w:p w14:paraId="0ECB26E5" w14:textId="77777777" w:rsidR="00B6669D" w:rsidRPr="004B03F4" w:rsidRDefault="00B6669D" w:rsidP="00B6669D">
      <w:proofErr w:type="spellStart"/>
      <w:r w:rsidRPr="004B03F4">
        <w:rPr>
          <w:rStyle w:val="Style13ptBold"/>
        </w:rPr>
        <w:t>SupplyChainBrain</w:t>
      </w:r>
      <w:proofErr w:type="spellEnd"/>
      <w:r w:rsidRPr="004B03F4">
        <w:rPr>
          <w:rStyle w:val="Style13ptBold"/>
        </w:rPr>
        <w:t xml:space="preserve"> 25</w:t>
      </w:r>
      <w:r>
        <w:t xml:space="preserve"> (“Supreme Court </w:t>
      </w:r>
      <w:proofErr w:type="spellStart"/>
      <w:r>
        <w:t>Strikedown</w:t>
      </w:r>
      <w:proofErr w:type="spellEnd"/>
      <w:r>
        <w:t xml:space="preserve"> on Trump Tariffs Would Be Positive, Say SC Execs,” 10/16, https://www.supplychainbrain.com/articles/42663-supreme-court-ruling-on-trump-tariffs-set-to-ripple-through-supply-chains)</w:t>
      </w:r>
    </w:p>
    <w:p w14:paraId="229FC901" w14:textId="77777777" w:rsidR="00B6669D" w:rsidRDefault="00B6669D" w:rsidP="00B6669D">
      <w:r w:rsidRPr="004B03F4">
        <w:rPr>
          <w:rStyle w:val="StyleUnderline"/>
        </w:rPr>
        <w:t xml:space="preserve">Nearly 70% of </w:t>
      </w:r>
      <w:r w:rsidRPr="00301C76">
        <w:rPr>
          <w:rStyle w:val="Emphasis"/>
          <w:highlight w:val="cyan"/>
        </w:rPr>
        <w:t>supply chain leaders</w:t>
      </w:r>
      <w:r w:rsidRPr="004B03F4">
        <w:rPr>
          <w:rStyle w:val="StyleUnderline"/>
        </w:rPr>
        <w:t xml:space="preserve"> say that they would </w:t>
      </w:r>
      <w:r w:rsidRPr="00301C76">
        <w:rPr>
          <w:rStyle w:val="StyleUnderline"/>
          <w:highlight w:val="cyan"/>
        </w:rPr>
        <w:t>view</w:t>
      </w:r>
      <w:r w:rsidRPr="004B03F4">
        <w:rPr>
          <w:rStyle w:val="StyleUnderline"/>
        </w:rPr>
        <w:t xml:space="preserve"> a Supreme Court </w:t>
      </w:r>
      <w:r w:rsidRPr="00301C76">
        <w:rPr>
          <w:rStyle w:val="Emphasis"/>
          <w:highlight w:val="cyan"/>
        </w:rPr>
        <w:t>reversal of</w:t>
      </w:r>
      <w:r w:rsidRPr="00301C76">
        <w:rPr>
          <w:rStyle w:val="StyleUnderline"/>
          <w:highlight w:val="cyan"/>
        </w:rPr>
        <w:t xml:space="preserve"> tariffs</w:t>
      </w:r>
      <w:r w:rsidRPr="004B03F4">
        <w:rPr>
          <w:rStyle w:val="StyleUnderline"/>
        </w:rPr>
        <w:t xml:space="preserve"> imposed this year </w:t>
      </w:r>
      <w:proofErr w:type="gramStart"/>
      <w:r w:rsidRPr="004B03F4">
        <w:rPr>
          <w:rStyle w:val="StyleUnderline"/>
        </w:rPr>
        <w:t>by  President</w:t>
      </w:r>
      <w:proofErr w:type="gramEnd"/>
      <w:r w:rsidRPr="004B03F4">
        <w:rPr>
          <w:rStyle w:val="StyleUnderline"/>
        </w:rPr>
        <w:t xml:space="preserve"> Donald Trump's administration </w:t>
      </w:r>
      <w:r w:rsidRPr="00301C76">
        <w:rPr>
          <w:rStyle w:val="StyleUnderline"/>
          <w:highlight w:val="cyan"/>
        </w:rPr>
        <w:t>as</w:t>
      </w:r>
      <w:r w:rsidRPr="004B03F4">
        <w:rPr>
          <w:rStyle w:val="StyleUnderline"/>
        </w:rPr>
        <w:t xml:space="preserve"> a </w:t>
      </w:r>
      <w:r w:rsidRPr="00301C76">
        <w:rPr>
          <w:rStyle w:val="Emphasis"/>
          <w:highlight w:val="cyan"/>
        </w:rPr>
        <w:t>net positive</w:t>
      </w:r>
      <w:r>
        <w:t xml:space="preserve">. As cost pressures on businesses mount, it's clear that, </w:t>
      </w:r>
      <w:r w:rsidRPr="004B03F4">
        <w:rPr>
          <w:rStyle w:val="StyleUnderline"/>
        </w:rPr>
        <w:t xml:space="preserve">whatever the eventual ruling ends up being, the </w:t>
      </w:r>
      <w:r w:rsidRPr="00301C76">
        <w:rPr>
          <w:rStyle w:val="Emphasis"/>
          <w:highlight w:val="cyan"/>
        </w:rPr>
        <w:t>resulting fallout</w:t>
      </w:r>
      <w:r w:rsidRPr="004B03F4">
        <w:rPr>
          <w:rStyle w:val="StyleUnderline"/>
        </w:rPr>
        <w:t xml:space="preserve"> could </w:t>
      </w:r>
      <w:r w:rsidRPr="00301C76">
        <w:rPr>
          <w:rStyle w:val="Emphasis"/>
          <w:highlight w:val="cyan"/>
        </w:rPr>
        <w:t>shape U.S. economic policy</w:t>
      </w:r>
      <w:r w:rsidRPr="004B03F4">
        <w:rPr>
          <w:rStyle w:val="StyleUnderline"/>
        </w:rPr>
        <w:t xml:space="preserve"> for </w:t>
      </w:r>
      <w:r w:rsidRPr="004B03F4">
        <w:rPr>
          <w:rStyle w:val="Emphasis"/>
        </w:rPr>
        <w:t>decades to come</w:t>
      </w:r>
      <w:r>
        <w:t xml:space="preserve">. </w:t>
      </w:r>
    </w:p>
    <w:p w14:paraId="66EEEC79" w14:textId="77777777" w:rsidR="00B6669D" w:rsidRDefault="00B6669D" w:rsidP="00B6669D">
      <w:r>
        <w:t xml:space="preserve">According to a survey of 250 industry leaders across manufacturing, retail and distribution from consultancy firm West Monroe, 68% say </w:t>
      </w:r>
      <w:r w:rsidRPr="004B03F4">
        <w:rPr>
          <w:rStyle w:val="StyleUnderline"/>
        </w:rPr>
        <w:t xml:space="preserve">removing tariffs would benefit their supply chains, citing </w:t>
      </w:r>
      <w:r w:rsidRPr="00301C76">
        <w:rPr>
          <w:rStyle w:val="Emphasis"/>
          <w:highlight w:val="cyan"/>
        </w:rPr>
        <w:t>stronger sales</w:t>
      </w:r>
      <w:r w:rsidRPr="004B03F4">
        <w:rPr>
          <w:rStyle w:val="StyleUnderline"/>
        </w:rPr>
        <w:t xml:space="preserve">, </w:t>
      </w:r>
      <w:r w:rsidRPr="00301C76">
        <w:rPr>
          <w:rStyle w:val="Emphasis"/>
          <w:highlight w:val="cyan"/>
        </w:rPr>
        <w:t>fewer</w:t>
      </w:r>
      <w:r w:rsidRPr="004B03F4">
        <w:rPr>
          <w:rStyle w:val="Emphasis"/>
        </w:rPr>
        <w:t xml:space="preserve"> constant </w:t>
      </w:r>
      <w:r w:rsidRPr="00301C76">
        <w:rPr>
          <w:rStyle w:val="Emphasis"/>
          <w:highlight w:val="cyan"/>
        </w:rPr>
        <w:t>adjustments</w:t>
      </w:r>
      <w:r w:rsidRPr="004B03F4">
        <w:rPr>
          <w:rStyle w:val="StyleUnderline"/>
        </w:rPr>
        <w:t xml:space="preserve">, </w:t>
      </w:r>
      <w:r w:rsidRPr="00301C76">
        <w:rPr>
          <w:rStyle w:val="Emphasis"/>
          <w:highlight w:val="cyan"/>
        </w:rPr>
        <w:t>greater</w:t>
      </w:r>
      <w:r w:rsidRPr="004B03F4">
        <w:rPr>
          <w:rStyle w:val="Emphasis"/>
        </w:rPr>
        <w:t xml:space="preserve"> planning </w:t>
      </w:r>
      <w:r w:rsidRPr="00301C76">
        <w:rPr>
          <w:rStyle w:val="Emphasis"/>
          <w:highlight w:val="cyan"/>
        </w:rPr>
        <w:t>stability</w:t>
      </w:r>
      <w:r w:rsidRPr="004B03F4">
        <w:rPr>
          <w:rStyle w:val="StyleUnderline"/>
        </w:rPr>
        <w:t xml:space="preserve"> </w:t>
      </w:r>
      <w:r w:rsidRPr="00301C76">
        <w:rPr>
          <w:rStyle w:val="StyleUnderline"/>
          <w:highlight w:val="cyan"/>
        </w:rPr>
        <w:t>and</w:t>
      </w:r>
      <w:r w:rsidRPr="004B03F4">
        <w:rPr>
          <w:rStyle w:val="StyleUnderline"/>
        </w:rPr>
        <w:t xml:space="preserve"> </w:t>
      </w:r>
      <w:r w:rsidRPr="00301C76">
        <w:rPr>
          <w:rStyle w:val="Emphasis"/>
          <w:highlight w:val="cyan"/>
        </w:rPr>
        <w:t>reduced</w:t>
      </w:r>
      <w:r w:rsidRPr="004B03F4">
        <w:rPr>
          <w:rStyle w:val="Emphasis"/>
        </w:rPr>
        <w:t xml:space="preserve"> </w:t>
      </w:r>
      <w:r w:rsidRPr="00301C76">
        <w:rPr>
          <w:rStyle w:val="Emphasis"/>
          <w:highlight w:val="cyan"/>
        </w:rPr>
        <w:t>admin</w:t>
      </w:r>
      <w:r w:rsidRPr="004B03F4">
        <w:rPr>
          <w:rStyle w:val="Emphasis"/>
        </w:rPr>
        <w:t xml:space="preserve">istrative </w:t>
      </w:r>
      <w:r w:rsidRPr="00301C76">
        <w:rPr>
          <w:rStyle w:val="Emphasis"/>
          <w:highlight w:val="cyan"/>
        </w:rPr>
        <w:t>burden</w:t>
      </w:r>
      <w:r>
        <w:t xml:space="preserve">. Just 15% expect a negative impact, pointing to wasted diversification efforts and added complexity from unwinding changes. Some 58% expect to see their sales or revenues increase if the Supreme Court strikes down Trump's tariffs. More than half also said that they would have to make fewer sudden supply chain adjustments in the event of a reversal, </w:t>
      </w:r>
      <w:r w:rsidRPr="004B03F4">
        <w:rPr>
          <w:rStyle w:val="StyleUnderline"/>
        </w:rPr>
        <w:t xml:space="preserve">45% said that they would have </w:t>
      </w:r>
      <w:r w:rsidRPr="00301C76">
        <w:rPr>
          <w:rStyle w:val="StyleUnderline"/>
          <w:highlight w:val="cyan"/>
        </w:rPr>
        <w:t>more financial stability</w:t>
      </w:r>
      <w:r w:rsidRPr="004B03F4">
        <w:rPr>
          <w:rStyle w:val="StyleUnderline"/>
        </w:rPr>
        <w:t>, and 44% predicted a lighter administrative burden</w:t>
      </w:r>
      <w:r>
        <w:t>.</w:t>
      </w:r>
    </w:p>
    <w:p w14:paraId="76F2D83D" w14:textId="77777777" w:rsidR="00B6669D" w:rsidRDefault="00B6669D" w:rsidP="00B6669D">
      <w:r>
        <w:t>The Supreme Court is scheduled to hear a legal challenge to the tariffs on November 5, following a late-May ruling from the U.S. Court of International Trade, which asserted that the president had overstepped his executive authority by declaring emergencies over trade deficits and drug trafficking to unilaterally impose tariffs. While Trump has claimed that striking down his tariffs "would literally destroy the United States of America," others have stressed a need to limit the president's power over international trade.</w:t>
      </w:r>
    </w:p>
    <w:p w14:paraId="5D5E86C8" w14:textId="77777777" w:rsidR="00B6669D" w:rsidRDefault="00B6669D" w:rsidP="00B6669D">
      <w:r w:rsidRPr="004B03F4">
        <w:rPr>
          <w:rStyle w:val="StyleUnderline"/>
        </w:rPr>
        <w:t>The legal challenge to Trump's tariffs revolves around the president's use of the International Emergency Economic Powers Act (IEEPA), which gives the executive the power to regulate trade in response to a national emergency</w:t>
      </w:r>
      <w:r>
        <w:t xml:space="preserve">. </w:t>
      </w:r>
      <w:r w:rsidRPr="004B03F4">
        <w:rPr>
          <w:rStyle w:val="StyleUnderline"/>
        </w:rPr>
        <w:t xml:space="preserve">However, </w:t>
      </w:r>
      <w:r w:rsidRPr="00301C76">
        <w:rPr>
          <w:rStyle w:val="Emphasis"/>
          <w:highlight w:val="cyan"/>
        </w:rPr>
        <w:t>IEEPA</w:t>
      </w:r>
      <w:r w:rsidRPr="004B03F4">
        <w:rPr>
          <w:rStyle w:val="Emphasis"/>
        </w:rPr>
        <w:t xml:space="preserve"> had </w:t>
      </w:r>
      <w:r w:rsidRPr="00301C76">
        <w:rPr>
          <w:rStyle w:val="Emphasis"/>
          <w:highlight w:val="cyan"/>
        </w:rPr>
        <w:t>never been used to enact tariffs</w:t>
      </w:r>
      <w:r w:rsidRPr="004B03F4">
        <w:rPr>
          <w:rStyle w:val="Emphasis"/>
        </w:rPr>
        <w:t xml:space="preserve"> until </w:t>
      </w:r>
      <w:proofErr w:type="gramStart"/>
      <w:r w:rsidRPr="004B03F4">
        <w:rPr>
          <w:rStyle w:val="Emphasis"/>
        </w:rPr>
        <w:t>now</w:t>
      </w:r>
      <w:r>
        <w:t>, and</w:t>
      </w:r>
      <w:proofErr w:type="gramEnd"/>
      <w:r>
        <w:t xml:space="preserve"> was originally crafted in 1977 </w:t>
      </w:r>
      <w:proofErr w:type="gramStart"/>
      <w:r>
        <w:t>as a way to</w:t>
      </w:r>
      <w:proofErr w:type="gramEnd"/>
      <w:r>
        <w:t xml:space="preserve"> limit the president's emergency powers, rather than expand them. </w:t>
      </w:r>
    </w:p>
    <w:p w14:paraId="0E6592C8" w14:textId="77777777" w:rsidR="00B6669D" w:rsidRDefault="00B6669D" w:rsidP="00B6669D">
      <w:r>
        <w:lastRenderedPageBreak/>
        <w:t xml:space="preserve">From an economic perspective, the Supreme Court now faces what Royal United Services Institute think tank policy fellow Samarth Gupta calls a "tariff trolley problem," referring to the classic thought experiment in ethics that presents a choice between two unavoidable evils caused by a runaway trolley. </w:t>
      </w:r>
    </w:p>
    <w:p w14:paraId="69BCBA40" w14:textId="77777777" w:rsidR="00B6669D" w:rsidRDefault="00B6669D" w:rsidP="00B6669D">
      <w:r>
        <w:t xml:space="preserve">"The Supreme Court must either pull the lever to change course to a path fraught with short-term uncertainty... or, </w:t>
      </w:r>
      <w:r w:rsidRPr="004B03F4">
        <w:rPr>
          <w:rStyle w:val="StyleUnderline"/>
        </w:rPr>
        <w:t xml:space="preserve">if it does nothing, </w:t>
      </w:r>
      <w:r w:rsidRPr="00301C76">
        <w:rPr>
          <w:rStyle w:val="Emphasis"/>
        </w:rPr>
        <w:t>confirm</w:t>
      </w:r>
      <w:r w:rsidRPr="004B03F4">
        <w:rPr>
          <w:rStyle w:val="Emphasis"/>
        </w:rPr>
        <w:t xml:space="preserve"> the </w:t>
      </w:r>
      <w:r w:rsidRPr="00301C76">
        <w:rPr>
          <w:rStyle w:val="Emphasis"/>
          <w:highlight w:val="cyan"/>
        </w:rPr>
        <w:t>ability of</w:t>
      </w:r>
      <w:r w:rsidRPr="00301C76">
        <w:rPr>
          <w:rStyle w:val="Emphasis"/>
        </w:rPr>
        <w:t xml:space="preserve"> America’s</w:t>
      </w:r>
      <w:r w:rsidRPr="004B03F4">
        <w:rPr>
          <w:rStyle w:val="Emphasis"/>
        </w:rPr>
        <w:t xml:space="preserve"> </w:t>
      </w:r>
      <w:r w:rsidRPr="00301C76">
        <w:rPr>
          <w:rStyle w:val="Emphasis"/>
          <w:highlight w:val="cyan"/>
        </w:rPr>
        <w:t>presidents</w:t>
      </w:r>
      <w:r w:rsidRPr="00301C76">
        <w:rPr>
          <w:rStyle w:val="StyleUnderline"/>
          <w:highlight w:val="cyan"/>
        </w:rPr>
        <w:t xml:space="preserve"> to </w:t>
      </w:r>
      <w:r w:rsidRPr="00301C76">
        <w:rPr>
          <w:rStyle w:val="Emphasis"/>
          <w:highlight w:val="cyan"/>
        </w:rPr>
        <w:t>usurp Congress</w:t>
      </w:r>
      <w:r w:rsidRPr="00301C76">
        <w:rPr>
          <w:rStyle w:val="StyleUnderline"/>
          <w:highlight w:val="cyan"/>
        </w:rPr>
        <w:t xml:space="preserve"> and gain </w:t>
      </w:r>
      <w:r w:rsidRPr="00301C76">
        <w:rPr>
          <w:rStyle w:val="Emphasis"/>
          <w:highlight w:val="cyan"/>
        </w:rPr>
        <w:t>unilateral power</w:t>
      </w:r>
      <w:r w:rsidRPr="004B03F4">
        <w:rPr>
          <w:rStyle w:val="StyleUnderline"/>
        </w:rPr>
        <w:t xml:space="preserve"> to </w:t>
      </w:r>
      <w:r w:rsidRPr="004B03F4">
        <w:rPr>
          <w:rStyle w:val="Emphasis"/>
        </w:rPr>
        <w:t>impose international taxes and tariffs</w:t>
      </w:r>
      <w:r>
        <w:t xml:space="preserve">," Gupta said in a September 24 commentary. </w:t>
      </w:r>
    </w:p>
    <w:p w14:paraId="084220EA" w14:textId="77777777" w:rsidR="00B6669D" w:rsidRDefault="00B6669D" w:rsidP="00B6669D">
      <w:r w:rsidRPr="004B03F4">
        <w:rPr>
          <w:rStyle w:val="StyleUnderline"/>
        </w:rPr>
        <w:t>Should justices "pull the lever," such a decision would invalidate an estimated 71% of tariffs issued by the Trump administration this year, dropping the average effective tariff rate in the U.S. from 17.4% to 6.8</w:t>
      </w:r>
      <w:r>
        <w:t>%. Treasury Secretary Scott Bessent claimed in early September that, although long-term GDP would grow by an estimated $95 billion annually, the treasury would be forced to return tens of billions of dollars in collected revenue.</w:t>
      </w:r>
    </w:p>
    <w:p w14:paraId="6BF5678E" w14:textId="77777777" w:rsidR="00B6669D" w:rsidRDefault="00B6669D" w:rsidP="00B6669D">
      <w:r w:rsidRPr="004B03F4">
        <w:rPr>
          <w:rStyle w:val="Emphasis"/>
        </w:rPr>
        <w:t xml:space="preserve">If the Supreme Court allows the tariffs to remain in place, it could </w:t>
      </w:r>
      <w:r w:rsidRPr="00301C76">
        <w:rPr>
          <w:rStyle w:val="Emphasis"/>
          <w:highlight w:val="cyan"/>
        </w:rPr>
        <w:t>prove challenging to untangle the levies down the line</w:t>
      </w:r>
      <w:r>
        <w:t xml:space="preserve">, Gupta warned, </w:t>
      </w:r>
      <w:r w:rsidRPr="004B03F4">
        <w:rPr>
          <w:rStyle w:val="StyleUnderline"/>
        </w:rPr>
        <w:t>given that companies are likely to make expensive, long-term investments in offshoring and diversification</w:t>
      </w:r>
      <w:r>
        <w:t xml:space="preserve">. In the minority of respondents to West Monroe's survey that see a tariff </w:t>
      </w:r>
      <w:proofErr w:type="spellStart"/>
      <w:r>
        <w:t>strikedown</w:t>
      </w:r>
      <w:proofErr w:type="spellEnd"/>
      <w:r>
        <w:t xml:space="preserve"> as potentially negative, 61% pointed to increased operational complexity from having to unwind changes to supply chains, while 29% said that they've already adapted their business models to account for tariffs.</w:t>
      </w:r>
    </w:p>
    <w:p w14:paraId="4092956B" w14:textId="77777777" w:rsidR="00B6669D" w:rsidRDefault="00B6669D" w:rsidP="00B6669D">
      <w:pPr>
        <w:pStyle w:val="Heading4"/>
      </w:pPr>
      <w:r w:rsidRPr="007E7B57">
        <w:rPr>
          <w:u w:val="single"/>
        </w:rPr>
        <w:t>Alt causes</w:t>
      </w:r>
      <w:r>
        <w:t xml:space="preserve"> and exaggerations kill solvency BUT means </w:t>
      </w:r>
      <w:r w:rsidRPr="007E7B57">
        <w:rPr>
          <w:u w:val="single"/>
        </w:rPr>
        <w:t>only</w:t>
      </w:r>
      <w:r>
        <w:t xml:space="preserve"> the CP solves. </w:t>
      </w:r>
    </w:p>
    <w:p w14:paraId="527AF3D3" w14:textId="77777777" w:rsidR="00B6669D" w:rsidRPr="00AB1818" w:rsidRDefault="00B6669D" w:rsidP="00B6669D">
      <w:proofErr w:type="spellStart"/>
      <w:r w:rsidRPr="00AA7E2C">
        <w:rPr>
          <w:rStyle w:val="Style13ptBold"/>
        </w:rPr>
        <w:t>Bueger</w:t>
      </w:r>
      <w:proofErr w:type="spellEnd"/>
      <w:r w:rsidRPr="00AA7E2C">
        <w:rPr>
          <w:rStyle w:val="Style13ptBold"/>
        </w:rPr>
        <w:t xml:space="preserve"> &amp; Liebetrau 21</w:t>
      </w:r>
      <w:r>
        <w:t xml:space="preserve"> – Christian Bueger; </w:t>
      </w:r>
      <w:r w:rsidRPr="00AB1818">
        <w:t>Department of Political Science, University of Copenhagen</w:t>
      </w:r>
      <w:r>
        <w:t xml:space="preserve">. Tobias Liebetrau; </w:t>
      </w:r>
      <w:r w:rsidRPr="00AB1818">
        <w:t>Center for Military Studies, University of Copenhagen</w:t>
      </w:r>
      <w:r>
        <w:t>. (March 29, 2021, “</w:t>
      </w:r>
      <w:r w:rsidRPr="00AB1818">
        <w:t>Protecting hidden infrastructure: The security politics of the global submarine data cable network</w:t>
      </w:r>
      <w:r>
        <w:t xml:space="preserve">,” </w:t>
      </w:r>
      <w:r>
        <w:rPr>
          <w:i/>
          <w:iCs/>
        </w:rPr>
        <w:t>Global Observatory</w:t>
      </w:r>
      <w:r>
        <w:t xml:space="preserve">, </w:t>
      </w:r>
      <w:r w:rsidRPr="00AB1818">
        <w:t>https://theglobalobservatory.org/2021/09/beyond-triple-invisibility-do-submarine-data-cables-require-better-security/</w:t>
      </w:r>
      <w:r>
        <w:t>, Rak ZZ)</w:t>
      </w:r>
    </w:p>
    <w:p w14:paraId="51E8CA35" w14:textId="77777777" w:rsidR="00B6669D" w:rsidRPr="00F424EE" w:rsidRDefault="00B6669D" w:rsidP="00B6669D">
      <w:pPr>
        <w:rPr>
          <w:sz w:val="16"/>
        </w:rPr>
      </w:pPr>
      <w:r w:rsidRPr="00F424EE">
        <w:rPr>
          <w:sz w:val="16"/>
        </w:rPr>
        <w:t xml:space="preserve">While </w:t>
      </w:r>
      <w:r w:rsidRPr="00C67FBD">
        <w:rPr>
          <w:rStyle w:val="StyleUnderline"/>
        </w:rPr>
        <w:t xml:space="preserve">many of the </w:t>
      </w:r>
      <w:r w:rsidRPr="00AA7E2C">
        <w:rPr>
          <w:rStyle w:val="StyleUnderline"/>
          <w:highlight w:val="cyan"/>
        </w:rPr>
        <w:t xml:space="preserve">threat scenarios of </w:t>
      </w:r>
      <w:r w:rsidRPr="00AA7E2C">
        <w:rPr>
          <w:rStyle w:val="Emphasis"/>
          <w:highlight w:val="cyan"/>
        </w:rPr>
        <w:t>deliberate attacks</w:t>
      </w:r>
      <w:r w:rsidRPr="00C67FBD">
        <w:rPr>
          <w:rStyle w:val="StyleUnderline"/>
        </w:rPr>
        <w:t xml:space="preserve"> to cables </w:t>
      </w:r>
      <w:r w:rsidRPr="00AA7E2C">
        <w:rPr>
          <w:rStyle w:val="StyleUnderline"/>
          <w:highlight w:val="cyan"/>
        </w:rPr>
        <w:t xml:space="preserve">are </w:t>
      </w:r>
      <w:r w:rsidRPr="00AA7E2C">
        <w:rPr>
          <w:rStyle w:val="Emphasis"/>
          <w:highlight w:val="cyan"/>
        </w:rPr>
        <w:t>over-exaggerated</w:t>
      </w:r>
      <w:r w:rsidRPr="00F424EE">
        <w:rPr>
          <w:sz w:val="16"/>
        </w:rPr>
        <w:t xml:space="preserve">, there is a need to </w:t>
      </w:r>
      <w:r w:rsidRPr="00D651BF">
        <w:rPr>
          <w:rStyle w:val="StyleUnderline"/>
        </w:rPr>
        <w:t xml:space="preserve">zoom in on the </w:t>
      </w:r>
      <w:r w:rsidRPr="00AA7E2C">
        <w:rPr>
          <w:rStyle w:val="Emphasis"/>
          <w:highlight w:val="cyan"/>
        </w:rPr>
        <w:t>actual vulnerabilities</w:t>
      </w:r>
      <w:r w:rsidRPr="00D651BF">
        <w:rPr>
          <w:rStyle w:val="StyleUnderline"/>
        </w:rPr>
        <w:t xml:space="preserve"> the network faces, </w:t>
      </w:r>
      <w:r w:rsidRPr="00AA7E2C">
        <w:rPr>
          <w:rStyle w:val="StyleUnderline"/>
          <w:highlight w:val="cyan"/>
        </w:rPr>
        <w:t xml:space="preserve">mainly </w:t>
      </w:r>
      <w:r w:rsidRPr="00AA7E2C">
        <w:rPr>
          <w:rStyle w:val="Emphasis"/>
          <w:highlight w:val="cyan"/>
        </w:rPr>
        <w:t>accidental damage</w:t>
      </w:r>
      <w:r w:rsidRPr="00AA7E2C">
        <w:rPr>
          <w:rStyle w:val="StyleUnderline"/>
          <w:highlight w:val="cyan"/>
        </w:rPr>
        <w:t xml:space="preserve"> and </w:t>
      </w:r>
      <w:r w:rsidRPr="00AA7E2C">
        <w:rPr>
          <w:rStyle w:val="Emphasis"/>
          <w:highlight w:val="cyan"/>
        </w:rPr>
        <w:t>non-human hazards</w:t>
      </w:r>
      <w:r w:rsidRPr="00F424EE">
        <w:rPr>
          <w:sz w:val="16"/>
        </w:rPr>
        <w:t xml:space="preserve">. </w:t>
      </w:r>
      <w:r w:rsidRPr="00AA7E2C">
        <w:rPr>
          <w:rStyle w:val="Emphasis"/>
          <w:highlight w:val="cyan"/>
        </w:rPr>
        <w:t>Accidents</w:t>
      </w:r>
      <w:r w:rsidRPr="00AA7E2C">
        <w:rPr>
          <w:rStyle w:val="StyleUnderline"/>
          <w:highlight w:val="cyan"/>
        </w:rPr>
        <w:t xml:space="preserve"> or </w:t>
      </w:r>
      <w:r w:rsidRPr="00AA7E2C">
        <w:rPr>
          <w:rStyle w:val="Emphasis"/>
          <w:highlight w:val="cyan"/>
        </w:rPr>
        <w:t>malfunctions</w:t>
      </w:r>
      <w:r w:rsidRPr="00D651BF">
        <w:rPr>
          <w:rStyle w:val="StyleUnderline"/>
        </w:rPr>
        <w:t xml:space="preserve"> stemming from marine activities such as fishing and shipping </w:t>
      </w:r>
      <w:r w:rsidRPr="00AA7E2C">
        <w:rPr>
          <w:rStyle w:val="StyleUnderline"/>
          <w:highlight w:val="cyan"/>
        </w:rPr>
        <w:t>account for</w:t>
      </w:r>
      <w:r w:rsidRPr="00D651BF">
        <w:rPr>
          <w:rStyle w:val="StyleUnderline"/>
        </w:rPr>
        <w:t xml:space="preserve"> at least </w:t>
      </w:r>
      <w:r w:rsidRPr="00AA7E2C">
        <w:rPr>
          <w:rStyle w:val="Emphasis"/>
          <w:highlight w:val="cyan"/>
        </w:rPr>
        <w:t>40 percent</w:t>
      </w:r>
      <w:r w:rsidRPr="00AA7E2C">
        <w:rPr>
          <w:rStyle w:val="StyleUnderline"/>
          <w:highlight w:val="cyan"/>
        </w:rPr>
        <w:t xml:space="preserve"> of</w:t>
      </w:r>
      <w:r w:rsidRPr="00D651BF">
        <w:rPr>
          <w:rStyle w:val="StyleUnderline"/>
        </w:rPr>
        <w:t xml:space="preserve"> the </w:t>
      </w:r>
      <w:r w:rsidRPr="00AA7E2C">
        <w:rPr>
          <w:rStyle w:val="Emphasis"/>
          <w:highlight w:val="cyan"/>
        </w:rPr>
        <w:t>damage</w:t>
      </w:r>
      <w:r w:rsidRPr="00AA7E2C">
        <w:rPr>
          <w:rStyle w:val="StyleUnderline"/>
          <w:highlight w:val="cyan"/>
        </w:rPr>
        <w:t xml:space="preserve"> done to</w:t>
      </w:r>
      <w:r w:rsidRPr="00D651BF">
        <w:rPr>
          <w:rStyle w:val="StyleUnderline"/>
        </w:rPr>
        <w:t xml:space="preserve"> the </w:t>
      </w:r>
      <w:r w:rsidRPr="00AA7E2C">
        <w:rPr>
          <w:rStyle w:val="StyleUnderline"/>
        </w:rPr>
        <w:t xml:space="preserve">undersea </w:t>
      </w:r>
      <w:r w:rsidRPr="00AA7E2C">
        <w:rPr>
          <w:rStyle w:val="StyleUnderline"/>
          <w:highlight w:val="cyan"/>
        </w:rPr>
        <w:t xml:space="preserve">cable </w:t>
      </w:r>
      <w:r w:rsidRPr="00AA7E2C">
        <w:rPr>
          <w:rStyle w:val="StyleUnderline"/>
        </w:rPr>
        <w:t>infrastructure</w:t>
      </w:r>
      <w:r w:rsidRPr="00F424EE">
        <w:rPr>
          <w:sz w:val="16"/>
        </w:rPr>
        <w:t xml:space="preserve">. Earthquakes, volcanic eruptions, tsunamis, landslides, and sharks feature among the non-human threats. Much of the </w:t>
      </w:r>
      <w:r w:rsidRPr="00AB1818">
        <w:rPr>
          <w:rStyle w:val="Emphasis"/>
        </w:rPr>
        <w:t>protection</w:t>
      </w:r>
      <w:r w:rsidRPr="00D651BF">
        <w:rPr>
          <w:rStyle w:val="StyleUnderline"/>
        </w:rPr>
        <w:t xml:space="preserve"> of the cables will continue to revolve around mundane </w:t>
      </w:r>
      <w:r w:rsidRPr="00AB1818">
        <w:rPr>
          <w:rStyle w:val="Emphasis"/>
        </w:rPr>
        <w:t>technical tasks</w:t>
      </w:r>
      <w:r w:rsidRPr="00F424EE">
        <w:rPr>
          <w:sz w:val="16"/>
        </w:rPr>
        <w:t>.</w:t>
      </w:r>
    </w:p>
    <w:p w14:paraId="6AA223F3" w14:textId="77777777" w:rsidR="00B6669D" w:rsidRPr="00F424EE" w:rsidRDefault="00B6669D" w:rsidP="00B6669D">
      <w:pPr>
        <w:rPr>
          <w:sz w:val="16"/>
        </w:rPr>
      </w:pPr>
      <w:r w:rsidRPr="00F424EE">
        <w:rPr>
          <w:sz w:val="16"/>
        </w:rPr>
        <w:t xml:space="preserve">Other </w:t>
      </w:r>
      <w:r w:rsidRPr="00AA7E2C">
        <w:rPr>
          <w:rStyle w:val="StyleUnderline"/>
          <w:highlight w:val="cyan"/>
        </w:rPr>
        <w:t>vulnerabilities</w:t>
      </w:r>
      <w:r w:rsidRPr="005C7A63">
        <w:rPr>
          <w:rStyle w:val="StyleUnderline"/>
        </w:rPr>
        <w:t xml:space="preserve"> are </w:t>
      </w:r>
      <w:r w:rsidRPr="00AA7E2C">
        <w:rPr>
          <w:rStyle w:val="StyleUnderline"/>
          <w:highlight w:val="cyan"/>
        </w:rPr>
        <w:t xml:space="preserve">linked to </w:t>
      </w:r>
      <w:r w:rsidRPr="00AA7E2C">
        <w:rPr>
          <w:rStyle w:val="Emphasis"/>
          <w:highlight w:val="cyan"/>
        </w:rPr>
        <w:t>weak governance</w:t>
      </w:r>
      <w:r w:rsidRPr="005C7A63">
        <w:rPr>
          <w:rStyle w:val="StyleUnderline"/>
        </w:rPr>
        <w:t xml:space="preserve">, </w:t>
      </w:r>
      <w:r w:rsidRPr="00AA7E2C">
        <w:rPr>
          <w:rStyle w:val="StyleUnderline"/>
          <w:highlight w:val="cyan"/>
        </w:rPr>
        <w:t xml:space="preserve">lack of </w:t>
      </w:r>
      <w:r w:rsidRPr="00AA7E2C">
        <w:rPr>
          <w:rStyle w:val="Emphasis"/>
          <w:highlight w:val="cyan"/>
        </w:rPr>
        <w:t>law</w:t>
      </w:r>
      <w:r w:rsidRPr="00AB1818">
        <w:rPr>
          <w:rStyle w:val="Emphasis"/>
        </w:rPr>
        <w:t xml:space="preserve"> enforcement</w:t>
      </w:r>
      <w:r w:rsidRPr="005C7A63">
        <w:rPr>
          <w:rStyle w:val="StyleUnderline"/>
        </w:rPr>
        <w:t xml:space="preserve">, and the </w:t>
      </w:r>
      <w:r w:rsidRPr="00AA7E2C">
        <w:rPr>
          <w:rStyle w:val="Emphasis"/>
          <w:highlight w:val="cyan"/>
        </w:rPr>
        <w:t>absence</w:t>
      </w:r>
      <w:r w:rsidRPr="00AA7E2C">
        <w:rPr>
          <w:rStyle w:val="StyleUnderline"/>
          <w:highlight w:val="cyan"/>
        </w:rPr>
        <w:t xml:space="preserve"> of</w:t>
      </w:r>
      <w:r w:rsidRPr="005C7A63">
        <w:rPr>
          <w:rStyle w:val="StyleUnderline"/>
        </w:rPr>
        <w:t xml:space="preserve"> effective </w:t>
      </w:r>
      <w:r w:rsidRPr="00AA7E2C">
        <w:rPr>
          <w:rStyle w:val="Emphasis"/>
          <w:highlight w:val="cyan"/>
        </w:rPr>
        <w:t>regulatory policies</w:t>
      </w:r>
      <w:r w:rsidRPr="00F424EE">
        <w:rPr>
          <w:sz w:val="16"/>
        </w:rPr>
        <w:t xml:space="preserve">. Under the United Nations Convention on the Law of the Sea (UNCLOS)—the </w:t>
      </w:r>
      <w:r w:rsidRPr="005C7A63">
        <w:rPr>
          <w:rStyle w:val="StyleUnderline"/>
        </w:rPr>
        <w:t xml:space="preserve">primary </w:t>
      </w:r>
      <w:r w:rsidRPr="00AA7E2C">
        <w:rPr>
          <w:rStyle w:val="Emphasis"/>
          <w:highlight w:val="cyan"/>
        </w:rPr>
        <w:t>legal regime</w:t>
      </w:r>
      <w:r w:rsidRPr="005C7A63">
        <w:rPr>
          <w:rStyle w:val="StyleUnderline"/>
        </w:rPr>
        <w:t xml:space="preserve"> governing submarine cables—</w:t>
      </w:r>
      <w:r w:rsidRPr="00AA7E2C">
        <w:rPr>
          <w:rStyle w:val="StyleUnderline"/>
          <w:highlight w:val="cyan"/>
        </w:rPr>
        <w:t xml:space="preserve">states are asked to establish </w:t>
      </w:r>
      <w:r w:rsidRPr="00AA7E2C">
        <w:rPr>
          <w:rStyle w:val="Emphasis"/>
          <w:highlight w:val="cyan"/>
        </w:rPr>
        <w:t>national legislation</w:t>
      </w:r>
      <w:r w:rsidRPr="005C7A63">
        <w:rPr>
          <w:rStyle w:val="StyleUnderline"/>
        </w:rPr>
        <w:t xml:space="preserve"> concerning the functioning </w:t>
      </w:r>
      <w:r w:rsidRPr="00AA7E2C">
        <w:rPr>
          <w:rStyle w:val="StyleUnderline"/>
          <w:highlight w:val="cyan"/>
        </w:rPr>
        <w:t xml:space="preserve">and </w:t>
      </w:r>
      <w:r w:rsidRPr="00AA7E2C">
        <w:rPr>
          <w:rStyle w:val="Emphasis"/>
          <w:highlight w:val="cyan"/>
        </w:rPr>
        <w:t>protection</w:t>
      </w:r>
      <w:r w:rsidRPr="005C7A63">
        <w:rPr>
          <w:rStyle w:val="StyleUnderline"/>
        </w:rPr>
        <w:t xml:space="preserve"> of the system</w:t>
      </w:r>
      <w:r w:rsidRPr="00F424EE">
        <w:rPr>
          <w:sz w:val="16"/>
        </w:rPr>
        <w:t xml:space="preserve">, including criminalizing the destruction of theft of a submarine cable. Yet </w:t>
      </w:r>
      <w:r w:rsidRPr="00AA7E2C">
        <w:rPr>
          <w:rStyle w:val="StyleUnderline"/>
          <w:highlight w:val="cyan"/>
        </w:rPr>
        <w:t xml:space="preserve">most states have </w:t>
      </w:r>
      <w:r w:rsidRPr="00AA7E2C">
        <w:rPr>
          <w:rStyle w:val="Emphasis"/>
          <w:highlight w:val="cyan"/>
        </w:rPr>
        <w:t>not fulfilled</w:t>
      </w:r>
      <w:r w:rsidRPr="005C7A63">
        <w:rPr>
          <w:rStyle w:val="StyleUnderline"/>
        </w:rPr>
        <w:t xml:space="preserve"> these obligations, and in many countries, it is unclear which government agencies are in charge</w:t>
      </w:r>
      <w:r w:rsidRPr="00F424EE">
        <w:rPr>
          <w:sz w:val="16"/>
        </w:rPr>
        <w:t>. There is an urgent need for countries to review their protection regimes and strengthen the implementation of existing legal obligations.</w:t>
      </w:r>
    </w:p>
    <w:p w14:paraId="694A132B" w14:textId="77777777" w:rsidR="00B6669D" w:rsidRPr="00F424EE" w:rsidRDefault="00B6669D" w:rsidP="00B6669D">
      <w:pPr>
        <w:rPr>
          <w:sz w:val="16"/>
        </w:rPr>
      </w:pPr>
      <w:r w:rsidRPr="003D3FD5">
        <w:rPr>
          <w:rStyle w:val="StyleUnderline"/>
        </w:rPr>
        <w:t xml:space="preserve">Submarine cables must also be considered in </w:t>
      </w:r>
      <w:r w:rsidRPr="00AA7E2C">
        <w:rPr>
          <w:rStyle w:val="Emphasis"/>
          <w:highlight w:val="cyan"/>
        </w:rPr>
        <w:t>broader</w:t>
      </w:r>
      <w:r w:rsidRPr="00AB1818">
        <w:rPr>
          <w:rStyle w:val="Emphasis"/>
        </w:rPr>
        <w:t xml:space="preserve"> maritime </w:t>
      </w:r>
      <w:r w:rsidRPr="00AA7E2C">
        <w:rPr>
          <w:rStyle w:val="Emphasis"/>
          <w:highlight w:val="cyan"/>
        </w:rPr>
        <w:t>management</w:t>
      </w:r>
      <w:r w:rsidRPr="003D3FD5">
        <w:rPr>
          <w:rStyle w:val="StyleUnderline"/>
        </w:rPr>
        <w:t xml:space="preserve"> </w:t>
      </w:r>
      <w:r w:rsidRPr="00F424EE">
        <w:rPr>
          <w:sz w:val="16"/>
        </w:rPr>
        <w:t xml:space="preserve">and marine spatial planning processes. </w:t>
      </w:r>
      <w:r w:rsidRPr="003D3FD5">
        <w:rPr>
          <w:rStyle w:val="StyleUnderline"/>
        </w:rPr>
        <w:t xml:space="preserve">States </w:t>
      </w:r>
      <w:r w:rsidRPr="00AA7E2C">
        <w:rPr>
          <w:rStyle w:val="StyleUnderline"/>
          <w:highlight w:val="cyan"/>
        </w:rPr>
        <w:t>could</w:t>
      </w:r>
      <w:r w:rsidRPr="003D3FD5">
        <w:rPr>
          <w:rStyle w:val="StyleUnderline"/>
        </w:rPr>
        <w:t xml:space="preserve">, for instance, </w:t>
      </w:r>
      <w:r w:rsidRPr="00AA7E2C">
        <w:rPr>
          <w:rStyle w:val="StyleUnderline"/>
          <w:highlight w:val="cyan"/>
        </w:rPr>
        <w:t xml:space="preserve">establish </w:t>
      </w:r>
      <w:r w:rsidRPr="00AA7E2C">
        <w:rPr>
          <w:rStyle w:val="Emphasis"/>
          <w:highlight w:val="cyan"/>
        </w:rPr>
        <w:t>cable protection zones</w:t>
      </w:r>
      <w:r w:rsidRPr="003D3FD5">
        <w:rPr>
          <w:rStyle w:val="StyleUnderline"/>
        </w:rPr>
        <w:t xml:space="preserve"> over submarine cables of national significance </w:t>
      </w:r>
      <w:proofErr w:type="gramStart"/>
      <w:r w:rsidRPr="003D3FD5">
        <w:rPr>
          <w:rStyle w:val="StyleUnderline"/>
        </w:rPr>
        <w:t>in order to</w:t>
      </w:r>
      <w:proofErr w:type="gramEnd"/>
      <w:r w:rsidRPr="003D3FD5">
        <w:rPr>
          <w:rStyle w:val="StyleUnderline"/>
        </w:rPr>
        <w:t xml:space="preserve"> prohibit or </w:t>
      </w:r>
      <w:r w:rsidRPr="00AA7E2C">
        <w:rPr>
          <w:rStyle w:val="Emphasis"/>
          <w:highlight w:val="cyan"/>
        </w:rPr>
        <w:t>restrict activities</w:t>
      </w:r>
      <w:r w:rsidRPr="003D3FD5">
        <w:rPr>
          <w:rStyle w:val="StyleUnderline"/>
        </w:rPr>
        <w:t xml:space="preserve"> in zones </w:t>
      </w:r>
      <w:r w:rsidRPr="00AA7E2C">
        <w:rPr>
          <w:rStyle w:val="StyleUnderline"/>
          <w:highlight w:val="cyan"/>
        </w:rPr>
        <w:t xml:space="preserve">where </w:t>
      </w:r>
      <w:r w:rsidRPr="00AA7E2C">
        <w:rPr>
          <w:rStyle w:val="Emphasis"/>
          <w:highlight w:val="cyan"/>
        </w:rPr>
        <w:t>damage is likely to occur</w:t>
      </w:r>
      <w:r w:rsidRPr="00F424EE">
        <w:rPr>
          <w:sz w:val="16"/>
          <w:highlight w:val="cyan"/>
        </w:rPr>
        <w:t>.</w:t>
      </w:r>
      <w:r w:rsidRPr="00F424EE">
        <w:rPr>
          <w:sz w:val="16"/>
        </w:rPr>
        <w:t xml:space="preserve"> While such </w:t>
      </w:r>
      <w:r w:rsidRPr="00F424EE">
        <w:rPr>
          <w:sz w:val="16"/>
        </w:rPr>
        <w:lastRenderedPageBreak/>
        <w:t xml:space="preserve">approaches are viable within territorial waters and Exclusive Economic Zones of a coastal state, </w:t>
      </w:r>
      <w:proofErr w:type="gramStart"/>
      <w:r w:rsidRPr="00F424EE">
        <w:rPr>
          <w:sz w:val="16"/>
        </w:rPr>
        <w:t xml:space="preserve">the </w:t>
      </w:r>
      <w:r w:rsidRPr="003D3FD5">
        <w:rPr>
          <w:rStyle w:val="StyleUnderline"/>
        </w:rPr>
        <w:t>majority of</w:t>
      </w:r>
      <w:proofErr w:type="gramEnd"/>
      <w:r w:rsidRPr="003D3FD5">
        <w:rPr>
          <w:rStyle w:val="StyleUnderline"/>
        </w:rPr>
        <w:t xml:space="preserve"> </w:t>
      </w:r>
      <w:r w:rsidRPr="00AA7E2C">
        <w:rPr>
          <w:rStyle w:val="Emphasis"/>
          <w:highlight w:val="cyan"/>
        </w:rPr>
        <w:t>cables are in the high seas</w:t>
      </w:r>
      <w:r w:rsidRPr="003D3FD5">
        <w:rPr>
          <w:rStyle w:val="StyleUnderline"/>
        </w:rPr>
        <w:t xml:space="preserve">, and </w:t>
      </w:r>
      <w:r w:rsidRPr="00AA7E2C">
        <w:rPr>
          <w:rStyle w:val="Emphasis"/>
          <w:highlight w:val="cyan"/>
        </w:rPr>
        <w:t>rights</w:t>
      </w:r>
      <w:r w:rsidRPr="003D3FD5">
        <w:rPr>
          <w:rStyle w:val="StyleUnderline"/>
        </w:rPr>
        <w:t xml:space="preserve"> and responsibilities under international law</w:t>
      </w:r>
      <w:r w:rsidRPr="00F424EE">
        <w:rPr>
          <w:sz w:val="16"/>
        </w:rPr>
        <w:t>—both of states and ICTs—</w:t>
      </w:r>
      <w:r w:rsidRPr="00AB1818">
        <w:rPr>
          <w:rStyle w:val="StyleUnderline"/>
        </w:rPr>
        <w:t xml:space="preserve">are </w:t>
      </w:r>
      <w:r w:rsidRPr="00AA7E2C">
        <w:rPr>
          <w:rStyle w:val="Emphasis"/>
        </w:rPr>
        <w:t>ambiguous</w:t>
      </w:r>
      <w:r w:rsidRPr="00AB1818">
        <w:rPr>
          <w:rStyle w:val="StyleUnderline"/>
        </w:rPr>
        <w:t xml:space="preserve"> at best</w:t>
      </w:r>
      <w:r w:rsidRPr="00F424EE">
        <w:rPr>
          <w:sz w:val="16"/>
        </w:rPr>
        <w:t xml:space="preserve">. There is even </w:t>
      </w:r>
      <w:r w:rsidRPr="00AB1818">
        <w:rPr>
          <w:rStyle w:val="Emphasis"/>
        </w:rPr>
        <w:t>no agreed-upon definition of cables</w:t>
      </w:r>
      <w:r w:rsidRPr="003D3FD5">
        <w:rPr>
          <w:rStyle w:val="StyleUnderline"/>
        </w:rPr>
        <w:t xml:space="preserve"> under international law</w:t>
      </w:r>
      <w:r w:rsidRPr="00F424EE">
        <w:rPr>
          <w:sz w:val="16"/>
        </w:rPr>
        <w:t xml:space="preserve">. Other challenges arise in situations where maritime boundaries have not been delineated or are subject to ongoing contestation and disputes. No international governing body </w:t>
      </w:r>
      <w:proofErr w:type="gramStart"/>
      <w:r w:rsidRPr="00F424EE">
        <w:rPr>
          <w:sz w:val="16"/>
        </w:rPr>
        <w:t>is in charge of</w:t>
      </w:r>
      <w:proofErr w:type="gramEnd"/>
      <w:r w:rsidRPr="00F424EE">
        <w:rPr>
          <w:sz w:val="16"/>
        </w:rPr>
        <w:t xml:space="preserve"> overseeing and protecting cables or addressing disputes.</w:t>
      </w:r>
    </w:p>
    <w:p w14:paraId="59CE360E" w14:textId="77777777" w:rsidR="00B6669D" w:rsidRPr="00F424EE" w:rsidRDefault="00B6669D" w:rsidP="00B6669D">
      <w:pPr>
        <w:rPr>
          <w:sz w:val="16"/>
        </w:rPr>
      </w:pPr>
      <w:r w:rsidRPr="00F424EE">
        <w:rPr>
          <w:sz w:val="16"/>
        </w:rPr>
        <w:t xml:space="preserve">Legal analysts suggest that an </w:t>
      </w:r>
      <w:r w:rsidRPr="00AA7E2C">
        <w:rPr>
          <w:rStyle w:val="StyleUnderline"/>
          <w:highlight w:val="cyan"/>
        </w:rPr>
        <w:t>ideal solution</w:t>
      </w:r>
      <w:r w:rsidRPr="005C7A63">
        <w:rPr>
          <w:rStyle w:val="StyleUnderline"/>
        </w:rPr>
        <w:t xml:space="preserve"> would be the </w:t>
      </w:r>
      <w:r w:rsidRPr="00AA7E2C">
        <w:rPr>
          <w:rStyle w:val="StyleUnderline"/>
          <w:highlight w:val="cyan"/>
        </w:rPr>
        <w:t xml:space="preserve">development of an </w:t>
      </w:r>
      <w:r w:rsidRPr="00AA7E2C">
        <w:rPr>
          <w:rStyle w:val="Emphasis"/>
          <w:highlight w:val="cyan"/>
        </w:rPr>
        <w:t>international treaty</w:t>
      </w:r>
      <w:r w:rsidRPr="00AB1818">
        <w:rPr>
          <w:rStyle w:val="Emphasis"/>
        </w:rPr>
        <w:t xml:space="preserve"> </w:t>
      </w:r>
      <w:r w:rsidRPr="005C7A63">
        <w:rPr>
          <w:rStyle w:val="StyleUnderline"/>
        </w:rPr>
        <w:t>specifically on the protection of undersea cables</w:t>
      </w:r>
      <w:r w:rsidRPr="00F424EE">
        <w:rPr>
          <w:sz w:val="16"/>
        </w:rPr>
        <w:t xml:space="preserve">, for which there appears to be little appetite. Other suggestions for </w:t>
      </w:r>
      <w:r w:rsidRPr="00AA7E2C">
        <w:rPr>
          <w:rStyle w:val="StyleUnderline"/>
          <w:highlight w:val="cyan"/>
        </w:rPr>
        <w:t>enhancing</w:t>
      </w:r>
      <w:r w:rsidRPr="005C7A63">
        <w:rPr>
          <w:rStyle w:val="StyleUnderline"/>
        </w:rPr>
        <w:t xml:space="preserve"> the regulatory </w:t>
      </w:r>
      <w:r w:rsidRPr="00AA7E2C">
        <w:rPr>
          <w:rStyle w:val="StyleUnderline"/>
          <w:highlight w:val="cyan"/>
        </w:rPr>
        <w:t>regime span using the structure of</w:t>
      </w:r>
      <w:r w:rsidRPr="005C7A63">
        <w:rPr>
          <w:rStyle w:val="StyleUnderline"/>
        </w:rPr>
        <w:t xml:space="preserve"> the </w:t>
      </w:r>
      <w:r w:rsidRPr="00AA7E2C">
        <w:rPr>
          <w:rStyle w:val="Emphasis"/>
          <w:highlight w:val="cyan"/>
        </w:rPr>
        <w:t>UN counterterrorism</w:t>
      </w:r>
      <w:r w:rsidRPr="005C7A63">
        <w:rPr>
          <w:rStyle w:val="StyleUnderline"/>
        </w:rPr>
        <w:t xml:space="preserve"> conventions over proposals for the creation of national cable protection zones, to the deployment of an international agency rooted in the UN system with legal and policy responsibility for submarine cables, which could lead the development of </w:t>
      </w:r>
      <w:r w:rsidRPr="00AB1818">
        <w:rPr>
          <w:rStyle w:val="Emphasis"/>
        </w:rPr>
        <w:t>additional law</w:t>
      </w:r>
      <w:r w:rsidRPr="00F424EE">
        <w:rPr>
          <w:sz w:val="16"/>
        </w:rPr>
        <w:t>. The negotiation of the new treaty for the high seas under the header of Biodiversity beyond National Jurisdictions could also potentially provide new opportunities for cable protection in international waters.</w:t>
      </w:r>
    </w:p>
    <w:p w14:paraId="56FCA455" w14:textId="77777777" w:rsidR="00B6669D" w:rsidRPr="007E7B57" w:rsidRDefault="00B6669D" w:rsidP="00B6669D"/>
    <w:p w14:paraId="35392446" w14:textId="77777777" w:rsidR="00B6669D" w:rsidRPr="00297244" w:rsidRDefault="00B6669D" w:rsidP="00B6669D">
      <w:pPr>
        <w:pStyle w:val="Heading4"/>
      </w:pPr>
      <w:r>
        <w:t xml:space="preserve">Enhancing cables </w:t>
      </w:r>
      <w:r w:rsidRPr="00E33DC4">
        <w:rPr>
          <w:u w:val="single"/>
        </w:rPr>
        <w:t>solves</w:t>
      </w:r>
      <w:r>
        <w:t xml:space="preserve"> disruptions. </w:t>
      </w:r>
    </w:p>
    <w:p w14:paraId="6C3171A3" w14:textId="77777777" w:rsidR="00B6669D" w:rsidRPr="00297244" w:rsidRDefault="00B6669D" w:rsidP="00B6669D">
      <w:r w:rsidRPr="00297244">
        <w:rPr>
          <w:rStyle w:val="Style13ptBold"/>
        </w:rPr>
        <w:t>Gooding ’25</w:t>
      </w:r>
      <w:r w:rsidRPr="00297244">
        <w:t xml:space="preserve"> [Matthew; February 28; senior editor at Data Center Dynamics, former managing editor of Tech Monitor, former business editor of Cambridge News; “Poles apart: Building the Arctic's first subsea cable,” https://www.datacenterdynamics.com/en/analysis/poles-apart-building-the-arctics-first-subsea-cable/]</w:t>
      </w:r>
    </w:p>
    <w:p w14:paraId="3FE15CBF" w14:textId="77777777" w:rsidR="00B6669D" w:rsidRPr="00297244" w:rsidRDefault="00B6669D" w:rsidP="00B6669D">
      <w:pPr>
        <w:rPr>
          <w:sz w:val="16"/>
        </w:rPr>
      </w:pPr>
      <w:r w:rsidRPr="00297244">
        <w:rPr>
          <w:sz w:val="16"/>
        </w:rPr>
        <w:t xml:space="preserve">But despite the presence of 5G in one of the Earth’s most remote locations, </w:t>
      </w:r>
      <w:r w:rsidRPr="00297244">
        <w:rPr>
          <w:rStyle w:val="Emphasis"/>
          <w:highlight w:val="cyan"/>
        </w:rPr>
        <w:t>fiber</w:t>
      </w:r>
      <w:r w:rsidRPr="00297244">
        <w:rPr>
          <w:rStyle w:val="Emphasis"/>
        </w:rPr>
        <w:t xml:space="preserve"> connections</w:t>
      </w:r>
      <w:r w:rsidRPr="00297244">
        <w:rPr>
          <w:rStyle w:val="StyleUnderline"/>
        </w:rPr>
        <w:t xml:space="preserve"> in the </w:t>
      </w:r>
      <w:r w:rsidRPr="00297244">
        <w:rPr>
          <w:rStyle w:val="Emphasis"/>
        </w:rPr>
        <w:t>region</w:t>
      </w:r>
      <w:r w:rsidRPr="00297244">
        <w:rPr>
          <w:rStyle w:val="StyleUnderline"/>
        </w:rPr>
        <w:t xml:space="preserve"> are much rarer. Subsea Internet cables</w:t>
      </w:r>
      <w:r w:rsidRPr="00297244">
        <w:rPr>
          <w:sz w:val="16"/>
        </w:rPr>
        <w:t xml:space="preserve">, which play a vital role in connecting the world, </w:t>
      </w:r>
      <w:r w:rsidRPr="00297244">
        <w:rPr>
          <w:rStyle w:val="StyleUnderline"/>
        </w:rPr>
        <w:t xml:space="preserve">are few and far between in the oceans of the </w:t>
      </w:r>
      <w:r w:rsidRPr="00297244">
        <w:rPr>
          <w:rStyle w:val="Emphasis"/>
        </w:rPr>
        <w:t>Arctic Circle</w:t>
      </w:r>
      <w:r w:rsidRPr="00297244">
        <w:rPr>
          <w:sz w:val="16"/>
        </w:rPr>
        <w:t>, with climatic and geopolitical factors limiting their development.</w:t>
      </w:r>
    </w:p>
    <w:p w14:paraId="43AFDFD5" w14:textId="77777777" w:rsidR="00B6669D" w:rsidRPr="00297244" w:rsidRDefault="00B6669D" w:rsidP="00B6669D">
      <w:pPr>
        <w:rPr>
          <w:sz w:val="16"/>
        </w:rPr>
      </w:pPr>
      <w:r w:rsidRPr="00297244">
        <w:rPr>
          <w:rStyle w:val="StyleUnderline"/>
        </w:rPr>
        <w:t xml:space="preserve">The </w:t>
      </w:r>
      <w:r w:rsidRPr="00297244">
        <w:rPr>
          <w:rStyle w:val="Emphasis"/>
        </w:rPr>
        <w:t>prize</w:t>
      </w:r>
      <w:r w:rsidRPr="00297244">
        <w:rPr>
          <w:rStyle w:val="StyleUnderline"/>
        </w:rPr>
        <w:t xml:space="preserve"> for anyone who can </w:t>
      </w:r>
      <w:r w:rsidRPr="00297244">
        <w:rPr>
          <w:rStyle w:val="Emphasis"/>
        </w:rPr>
        <w:t>successfully operate</w:t>
      </w:r>
      <w:r w:rsidRPr="00297244">
        <w:rPr>
          <w:rStyle w:val="StyleUnderline"/>
        </w:rPr>
        <w:t xml:space="preserve"> a cable </w:t>
      </w:r>
      <w:r w:rsidRPr="00297244">
        <w:rPr>
          <w:rStyle w:val="StyleUnderline"/>
          <w:highlight w:val="cyan"/>
        </w:rPr>
        <w:t>in the Arctic</w:t>
      </w:r>
      <w:r w:rsidRPr="00297244">
        <w:rPr>
          <w:rStyle w:val="StyleUnderline"/>
        </w:rPr>
        <w:t xml:space="preserve"> is significant,</w:t>
      </w:r>
      <w:r w:rsidRPr="00297244">
        <w:rPr>
          <w:sz w:val="16"/>
        </w:rPr>
        <w:t xml:space="preserve"> though, </w:t>
      </w:r>
      <w:r w:rsidRPr="00297244">
        <w:rPr>
          <w:rStyle w:val="StyleUnderline"/>
        </w:rPr>
        <w:t xml:space="preserve">with the region potentially able to </w:t>
      </w:r>
      <w:r w:rsidRPr="00297244">
        <w:rPr>
          <w:rStyle w:val="Emphasis"/>
          <w:highlight w:val="cyan"/>
        </w:rPr>
        <w:t>provide</w:t>
      </w:r>
      <w:r w:rsidRPr="00297244">
        <w:rPr>
          <w:rStyle w:val="Emphasis"/>
        </w:rPr>
        <w:t xml:space="preserve"> a </w:t>
      </w:r>
      <w:r w:rsidRPr="00297244">
        <w:rPr>
          <w:rStyle w:val="Emphasis"/>
          <w:highlight w:val="cyan"/>
        </w:rPr>
        <w:t>shortcut</w:t>
      </w:r>
      <w:r w:rsidRPr="00297244">
        <w:rPr>
          <w:rStyle w:val="StyleUnderline"/>
          <w:highlight w:val="cyan"/>
        </w:rPr>
        <w:t xml:space="preserve"> to connect</w:t>
      </w:r>
      <w:r w:rsidRPr="00297244">
        <w:rPr>
          <w:rStyle w:val="StyleUnderline"/>
        </w:rPr>
        <w:t xml:space="preserve"> the </w:t>
      </w:r>
      <w:r w:rsidRPr="00297244">
        <w:rPr>
          <w:rStyle w:val="Emphasis"/>
          <w:highlight w:val="cyan"/>
        </w:rPr>
        <w:t>US</w:t>
      </w:r>
      <w:r w:rsidRPr="00297244">
        <w:rPr>
          <w:rStyle w:val="StyleUnderline"/>
          <w:highlight w:val="cyan"/>
        </w:rPr>
        <w:t xml:space="preserve">, </w:t>
      </w:r>
      <w:r w:rsidRPr="00297244">
        <w:rPr>
          <w:rStyle w:val="Emphasis"/>
          <w:highlight w:val="cyan"/>
        </w:rPr>
        <w:t>Europe</w:t>
      </w:r>
      <w:r w:rsidRPr="00297244">
        <w:rPr>
          <w:rStyle w:val="StyleUnderline"/>
          <w:highlight w:val="cyan"/>
        </w:rPr>
        <w:t xml:space="preserve">, and </w:t>
      </w:r>
      <w:r w:rsidRPr="00297244">
        <w:rPr>
          <w:rStyle w:val="Emphasis"/>
          <w:highlight w:val="cyan"/>
        </w:rPr>
        <w:t>Asia</w:t>
      </w:r>
      <w:r w:rsidRPr="00297244">
        <w:rPr>
          <w:rStyle w:val="StyleUnderline"/>
          <w:highlight w:val="cyan"/>
        </w:rPr>
        <w:t xml:space="preserve">, </w:t>
      </w:r>
      <w:r w:rsidRPr="00297244">
        <w:rPr>
          <w:rStyle w:val="Emphasis"/>
          <w:highlight w:val="cyan"/>
        </w:rPr>
        <w:t>relieving pressure</w:t>
      </w:r>
      <w:r w:rsidRPr="00297244">
        <w:rPr>
          <w:rStyle w:val="StyleUnderline"/>
          <w:highlight w:val="cyan"/>
        </w:rPr>
        <w:t xml:space="preserve"> on</w:t>
      </w:r>
      <w:r w:rsidRPr="00297244">
        <w:rPr>
          <w:rStyle w:val="StyleUnderline"/>
        </w:rPr>
        <w:t xml:space="preserve"> other, </w:t>
      </w:r>
      <w:r w:rsidRPr="00297244">
        <w:rPr>
          <w:rStyle w:val="Emphasis"/>
          <w:highlight w:val="cyan"/>
        </w:rPr>
        <w:t>oversubscribed</w:t>
      </w:r>
      <w:r w:rsidRPr="00297244">
        <w:rPr>
          <w:rStyle w:val="StyleUnderline"/>
          <w:highlight w:val="cyan"/>
        </w:rPr>
        <w:t>, routes</w:t>
      </w:r>
      <w:r w:rsidRPr="00297244">
        <w:rPr>
          <w:sz w:val="16"/>
        </w:rPr>
        <w:t>.</w:t>
      </w:r>
    </w:p>
    <w:p w14:paraId="4D2ABD0E" w14:textId="77777777" w:rsidR="00B6669D" w:rsidRPr="00297244" w:rsidRDefault="00B6669D" w:rsidP="00B6669D">
      <w:pPr>
        <w:rPr>
          <w:sz w:val="16"/>
        </w:rPr>
      </w:pPr>
      <w:r w:rsidRPr="00297244">
        <w:rPr>
          <w:sz w:val="16"/>
        </w:rPr>
        <w:t>A new consortium is taking up the challenge with an ambitious plan to lay a cable, Polar Connect, right through the North Pole itself. This is easier said than done, though, with significant technological and environmental barriers to overcome if the project is to become a reality.</w:t>
      </w:r>
    </w:p>
    <w:p w14:paraId="7BA39148" w14:textId="77777777" w:rsidR="00B6669D" w:rsidRPr="00297244" w:rsidRDefault="00B6669D" w:rsidP="00B6669D">
      <w:pPr>
        <w:rPr>
          <w:sz w:val="16"/>
        </w:rPr>
      </w:pPr>
      <w:r w:rsidRPr="00297244">
        <w:rPr>
          <w:sz w:val="16"/>
        </w:rPr>
        <w:t>A brief history of cables in the Arctic</w:t>
      </w:r>
    </w:p>
    <w:p w14:paraId="4D097722" w14:textId="77777777" w:rsidR="00B6669D" w:rsidRPr="00297244" w:rsidRDefault="00B6669D" w:rsidP="00B6669D">
      <w:pPr>
        <w:rPr>
          <w:sz w:val="16"/>
        </w:rPr>
      </w:pPr>
      <w:r w:rsidRPr="00297244">
        <w:rPr>
          <w:sz w:val="16"/>
        </w:rPr>
        <w:t>The Arctic Circle is characterized as the geographical area where the sun does not rise all day on the Northern Hemisphere’s winter solstice, the shortest day of the year. It takes in areas of countries including the US, Canada, Russia, Finland, Norway, Sweden, and even a small part of Iceland. Greenland, the world’s largest island and a territory of Denmark, sits almost entirely within its borders.</w:t>
      </w:r>
    </w:p>
    <w:p w14:paraId="7F2C367A" w14:textId="77777777" w:rsidR="00B6669D" w:rsidRPr="00297244" w:rsidRDefault="00B6669D" w:rsidP="00B6669D">
      <w:pPr>
        <w:rPr>
          <w:sz w:val="16"/>
        </w:rPr>
      </w:pPr>
      <w:r w:rsidRPr="00297244">
        <w:rPr>
          <w:rStyle w:val="StyleUnderline"/>
        </w:rPr>
        <w:t>Despite covering</w:t>
      </w:r>
      <w:r w:rsidRPr="00297244">
        <w:rPr>
          <w:sz w:val="16"/>
        </w:rPr>
        <w:t xml:space="preserve"> an area of some </w:t>
      </w:r>
      <w:r w:rsidRPr="00297244">
        <w:rPr>
          <w:rStyle w:val="StyleUnderline"/>
        </w:rPr>
        <w:t>20 million sq km</w:t>
      </w:r>
      <w:r w:rsidRPr="00297244">
        <w:rPr>
          <w:sz w:val="16"/>
        </w:rPr>
        <w:t xml:space="preserve"> (7.7 million sq mi), most of which is occupied by ocean, </w:t>
      </w:r>
      <w:r w:rsidRPr="00297244">
        <w:rPr>
          <w:rStyle w:val="StyleUnderline"/>
          <w:highlight w:val="cyan"/>
        </w:rPr>
        <w:t>the Arctic</w:t>
      </w:r>
      <w:r w:rsidRPr="00297244">
        <w:rPr>
          <w:rStyle w:val="StyleUnderline"/>
        </w:rPr>
        <w:t xml:space="preserve"> Circle </w:t>
      </w:r>
      <w:r w:rsidRPr="00297244">
        <w:rPr>
          <w:rStyle w:val="StyleUnderline"/>
          <w:highlight w:val="cyan"/>
        </w:rPr>
        <w:t xml:space="preserve">is an </w:t>
      </w:r>
      <w:r w:rsidRPr="00297244">
        <w:rPr>
          <w:rStyle w:val="Emphasis"/>
          <w:highlight w:val="cyan"/>
        </w:rPr>
        <w:t>almost entirely</w:t>
      </w:r>
      <w:r w:rsidRPr="00297244">
        <w:rPr>
          <w:rStyle w:val="Emphasis"/>
        </w:rPr>
        <w:t xml:space="preserve"> subsea </w:t>
      </w:r>
      <w:r w:rsidRPr="00297244">
        <w:rPr>
          <w:rStyle w:val="Emphasis"/>
          <w:highlight w:val="cyan"/>
        </w:rPr>
        <w:t>cable-free</w:t>
      </w:r>
      <w:r w:rsidRPr="00297244">
        <w:rPr>
          <w:rStyle w:val="Emphasis"/>
        </w:rPr>
        <w:t xml:space="preserve"> zone</w:t>
      </w:r>
      <w:r w:rsidRPr="00297244">
        <w:rPr>
          <w:sz w:val="16"/>
        </w:rPr>
        <w:t xml:space="preserve">. Per Submarine Cable Map, </w:t>
      </w:r>
      <w:r w:rsidRPr="00297244">
        <w:rPr>
          <w:rStyle w:val="StyleUnderline"/>
        </w:rPr>
        <w:t xml:space="preserve">the </w:t>
      </w:r>
      <w:r w:rsidRPr="00297244">
        <w:rPr>
          <w:rStyle w:val="StyleUnderline"/>
          <w:highlight w:val="cyan"/>
        </w:rPr>
        <w:t>only</w:t>
      </w:r>
      <w:r w:rsidRPr="00297244">
        <w:rPr>
          <w:rStyle w:val="StyleUnderline"/>
        </w:rPr>
        <w:t xml:space="preserve"> cables traversing</w:t>
      </w:r>
      <w:r w:rsidRPr="00297244">
        <w:rPr>
          <w:sz w:val="16"/>
        </w:rPr>
        <w:t xml:space="preserve"> the seas of </w:t>
      </w:r>
      <w:r w:rsidRPr="00297244">
        <w:rPr>
          <w:rStyle w:val="StyleUnderline"/>
        </w:rPr>
        <w:t xml:space="preserve">the far north currently are </w:t>
      </w:r>
      <w:r w:rsidRPr="00297244">
        <w:rPr>
          <w:rStyle w:val="Emphasis"/>
          <w:highlight w:val="cyan"/>
        </w:rPr>
        <w:t>Russia’s</w:t>
      </w:r>
      <w:r w:rsidRPr="00297244">
        <w:rPr>
          <w:rStyle w:val="StyleUnderline"/>
        </w:rPr>
        <w:t xml:space="preserve"> domestic </w:t>
      </w:r>
      <w:r w:rsidRPr="00297244">
        <w:rPr>
          <w:rStyle w:val="Emphasis"/>
          <w:highlight w:val="cyan"/>
        </w:rPr>
        <w:t>Polar Express</w:t>
      </w:r>
      <w:r w:rsidRPr="00297244">
        <w:rPr>
          <w:rStyle w:val="StyleUnderline"/>
        </w:rPr>
        <w:t xml:space="preserve"> cable</w:t>
      </w:r>
      <w:r w:rsidRPr="00297244">
        <w:rPr>
          <w:sz w:val="16"/>
        </w:rPr>
        <w:t xml:space="preserve">, the first section of which was completed in 2022, </w:t>
      </w:r>
      <w:r w:rsidRPr="00297244">
        <w:rPr>
          <w:rStyle w:val="StyleUnderline"/>
          <w:highlight w:val="cyan"/>
        </w:rPr>
        <w:t>and</w:t>
      </w:r>
      <w:r w:rsidRPr="00297244">
        <w:rPr>
          <w:rStyle w:val="StyleUnderline"/>
        </w:rPr>
        <w:t xml:space="preserve"> the </w:t>
      </w:r>
      <w:r w:rsidRPr="00297244">
        <w:rPr>
          <w:rStyle w:val="Emphasis"/>
          <w:highlight w:val="cyan"/>
        </w:rPr>
        <w:t>Svalbard</w:t>
      </w:r>
      <w:r w:rsidRPr="00297244">
        <w:rPr>
          <w:rStyle w:val="StyleUnderline"/>
        </w:rPr>
        <w:t xml:space="preserve"> cable system</w:t>
      </w:r>
      <w:r w:rsidRPr="00297244">
        <w:rPr>
          <w:sz w:val="16"/>
        </w:rPr>
        <w:t>, a 1,400km (~840 mile) link that connects the island of Svalbard, the world’s northernmost civilian settlement, with the Norwegian mainland.</w:t>
      </w:r>
    </w:p>
    <w:p w14:paraId="5E32F26F" w14:textId="77777777" w:rsidR="00B6669D" w:rsidRPr="00297244" w:rsidRDefault="00B6669D" w:rsidP="00B6669D">
      <w:pPr>
        <w:rPr>
          <w:sz w:val="16"/>
        </w:rPr>
      </w:pPr>
      <w:r w:rsidRPr="00297244">
        <w:rPr>
          <w:sz w:val="16"/>
        </w:rPr>
        <w:t xml:space="preserve">Enterprising engineers have been trying to lay a larger network of cables around the Arctic, utilizing the Northern Sea Route, since the 1990s, says Howard Kidorf, managing partner at Pioneer Consulting, a firm that advises its clients on the planning and implementation of undersea cables. “I remember a project called </w:t>
      </w:r>
      <w:proofErr w:type="spellStart"/>
      <w:r w:rsidRPr="00297244">
        <w:rPr>
          <w:sz w:val="16"/>
        </w:rPr>
        <w:t>Polarnet</w:t>
      </w:r>
      <w:proofErr w:type="spellEnd"/>
      <w:r w:rsidRPr="00297244">
        <w:rPr>
          <w:sz w:val="16"/>
        </w:rPr>
        <w:t xml:space="preserve">, which was originally supposed to start construction in 2002,” </w:t>
      </w:r>
      <w:proofErr w:type="spellStart"/>
      <w:r w:rsidRPr="00297244">
        <w:rPr>
          <w:sz w:val="16"/>
        </w:rPr>
        <w:t>Kidorf</w:t>
      </w:r>
      <w:proofErr w:type="spellEnd"/>
      <w:r w:rsidRPr="00297244">
        <w:rPr>
          <w:sz w:val="16"/>
        </w:rPr>
        <w:t xml:space="preserve"> says. “It was a vision to connect Europe, Asia, and the US.”</w:t>
      </w:r>
    </w:p>
    <w:p w14:paraId="638B7FC9" w14:textId="77777777" w:rsidR="00B6669D" w:rsidRPr="00297244" w:rsidRDefault="00B6669D" w:rsidP="00B6669D">
      <w:pPr>
        <w:rPr>
          <w:sz w:val="16"/>
        </w:rPr>
      </w:pPr>
      <w:proofErr w:type="spellStart"/>
      <w:r w:rsidRPr="00297244">
        <w:rPr>
          <w:sz w:val="16"/>
        </w:rPr>
        <w:t>Polarnet</w:t>
      </w:r>
      <w:proofErr w:type="spellEnd"/>
      <w:r w:rsidRPr="00297244">
        <w:rPr>
          <w:sz w:val="16"/>
        </w:rPr>
        <w:t xml:space="preserve"> was a Russian-owned </w:t>
      </w:r>
      <w:proofErr w:type="gramStart"/>
      <w:r w:rsidRPr="00297244">
        <w:rPr>
          <w:sz w:val="16"/>
        </w:rPr>
        <w:t>company, and</w:t>
      </w:r>
      <w:proofErr w:type="gramEnd"/>
      <w:r w:rsidRPr="00297244">
        <w:rPr>
          <w:sz w:val="16"/>
        </w:rPr>
        <w:t xml:space="preserve"> seemed to be making progress towards its goal of linking East and West when, in 2012, it signed a contract with US cable vendor Tyco (now </w:t>
      </w:r>
      <w:proofErr w:type="spellStart"/>
      <w:r w:rsidRPr="00297244">
        <w:rPr>
          <w:sz w:val="16"/>
        </w:rPr>
        <w:t>Subcom</w:t>
      </w:r>
      <w:proofErr w:type="spellEnd"/>
      <w:r w:rsidRPr="00297244">
        <w:rPr>
          <w:sz w:val="16"/>
        </w:rPr>
        <w:t>) to construct the Russian Optical Trans-Arctic Submarine Cable System, or ROTACS. But work on the project was put on hold when Russia invaded Crimea in 2014, and it was eventually canceled.</w:t>
      </w:r>
    </w:p>
    <w:p w14:paraId="79B23EB2" w14:textId="77777777" w:rsidR="00B6669D" w:rsidRPr="00297244" w:rsidRDefault="00B6669D" w:rsidP="00B6669D">
      <w:pPr>
        <w:rPr>
          <w:sz w:val="16"/>
        </w:rPr>
      </w:pPr>
      <w:r w:rsidRPr="00297244">
        <w:rPr>
          <w:rStyle w:val="StyleUnderline"/>
          <w:highlight w:val="cyan"/>
        </w:rPr>
        <w:lastRenderedPageBreak/>
        <w:t>Attempts</w:t>
      </w:r>
      <w:r w:rsidRPr="00297244">
        <w:rPr>
          <w:rStyle w:val="StyleUnderline"/>
        </w:rPr>
        <w:t xml:space="preserve"> were made </w:t>
      </w:r>
      <w:r w:rsidRPr="00297244">
        <w:rPr>
          <w:rStyle w:val="StyleUnderline"/>
          <w:highlight w:val="cyan"/>
        </w:rPr>
        <w:t>to</w:t>
      </w:r>
      <w:r w:rsidRPr="00297244">
        <w:rPr>
          <w:sz w:val="16"/>
        </w:rPr>
        <w:t xml:space="preserve"> revive the ROTACS route in 2015 via Arctic Connect, a project led by Finland which would have seen a 13,800km (8,575 mi) cable laid </w:t>
      </w:r>
      <w:r w:rsidRPr="00297244">
        <w:rPr>
          <w:rStyle w:val="Emphasis"/>
          <w:highlight w:val="cyan"/>
        </w:rPr>
        <w:t>connect</w:t>
      </w:r>
      <w:r w:rsidRPr="00297244">
        <w:rPr>
          <w:sz w:val="16"/>
        </w:rPr>
        <w:t xml:space="preserve">ing </w:t>
      </w:r>
      <w:r w:rsidRPr="00297244">
        <w:rPr>
          <w:rStyle w:val="StyleUnderline"/>
        </w:rPr>
        <w:t>the Nordic nation and Japan</w:t>
      </w:r>
      <w:r w:rsidRPr="00297244">
        <w:rPr>
          <w:sz w:val="16"/>
        </w:rPr>
        <w:t xml:space="preserve"> via the Northern Sea Route</w:t>
      </w:r>
      <w:r w:rsidRPr="00297244">
        <w:rPr>
          <w:rStyle w:val="StyleUnderline"/>
        </w:rPr>
        <w:t>. This would have been the shortest</w:t>
      </w:r>
      <w:r w:rsidRPr="00297244">
        <w:rPr>
          <w:sz w:val="16"/>
        </w:rPr>
        <w:t xml:space="preserve"> cable </w:t>
      </w:r>
      <w:r w:rsidRPr="00297244">
        <w:rPr>
          <w:rStyle w:val="StyleUnderline"/>
        </w:rPr>
        <w:t>linking Europe with Asia</w:t>
      </w:r>
      <w:r w:rsidRPr="00297244">
        <w:rPr>
          <w:sz w:val="16"/>
        </w:rPr>
        <w:t xml:space="preserve">, and Finnish telco </w:t>
      </w:r>
      <w:proofErr w:type="spellStart"/>
      <w:r w:rsidRPr="00297244">
        <w:rPr>
          <w:sz w:val="16"/>
        </w:rPr>
        <w:t>Cinia</w:t>
      </w:r>
      <w:proofErr w:type="spellEnd"/>
      <w:r w:rsidRPr="00297244">
        <w:rPr>
          <w:sz w:val="16"/>
        </w:rPr>
        <w:t xml:space="preserve"> joined forces with Russian telecoms firm MegaFon to deliver the project, which was due to be up and running in 2021/22. However, sanctions imposed on Russia after it waged war on Ukraine, plus spiraling costs, saw Arctic Connect sink without a trace.</w:t>
      </w:r>
    </w:p>
    <w:p w14:paraId="461C3C75" w14:textId="77777777" w:rsidR="00B6669D" w:rsidRPr="00297244" w:rsidRDefault="00B6669D" w:rsidP="00B6669D">
      <w:pPr>
        <w:rPr>
          <w:sz w:val="16"/>
        </w:rPr>
      </w:pPr>
      <w:r w:rsidRPr="00297244">
        <w:rPr>
          <w:sz w:val="16"/>
        </w:rPr>
        <w:t xml:space="preserve">The Russians instead pursued Polar Express, which conjures images of a </w:t>
      </w:r>
      <w:proofErr w:type="spellStart"/>
      <w:r w:rsidRPr="00297244">
        <w:rPr>
          <w:sz w:val="16"/>
        </w:rPr>
        <w:t>cosy</w:t>
      </w:r>
      <w:proofErr w:type="spellEnd"/>
      <w:r w:rsidRPr="00297244">
        <w:rPr>
          <w:sz w:val="16"/>
        </w:rPr>
        <w:t xml:space="preserve"> Christmas tale, but is in fact a state-funded cable connecting different parts of Russia via the Arctic Ocean. The first section, linking </w:t>
      </w:r>
      <w:proofErr w:type="spellStart"/>
      <w:r w:rsidRPr="00297244">
        <w:rPr>
          <w:sz w:val="16"/>
        </w:rPr>
        <w:t>Teriberka</w:t>
      </w:r>
      <w:proofErr w:type="spellEnd"/>
      <w:r w:rsidRPr="00297244">
        <w:rPr>
          <w:sz w:val="16"/>
        </w:rPr>
        <w:t xml:space="preserve"> and </w:t>
      </w:r>
      <w:proofErr w:type="spellStart"/>
      <w:r w:rsidRPr="00297244">
        <w:rPr>
          <w:sz w:val="16"/>
        </w:rPr>
        <w:t>Amderma</w:t>
      </w:r>
      <w:proofErr w:type="spellEnd"/>
      <w:r w:rsidRPr="00297244">
        <w:rPr>
          <w:sz w:val="16"/>
        </w:rPr>
        <w:t xml:space="preserve">, was launched in October 2022, with a second section due to come online in 2025. For obvious reasons, Polar Express is not connected to any global </w:t>
      </w:r>
      <w:proofErr w:type="gramStart"/>
      <w:r w:rsidRPr="00297244">
        <w:rPr>
          <w:sz w:val="16"/>
        </w:rPr>
        <w:t>telecoms</w:t>
      </w:r>
      <w:proofErr w:type="gramEnd"/>
      <w:r w:rsidRPr="00297244">
        <w:rPr>
          <w:sz w:val="16"/>
        </w:rPr>
        <w:t xml:space="preserve"> networks.</w:t>
      </w:r>
    </w:p>
    <w:p w14:paraId="44482FD7" w14:textId="77777777" w:rsidR="00B6669D" w:rsidRPr="00297244" w:rsidRDefault="00B6669D" w:rsidP="00B6669D">
      <w:pPr>
        <w:rPr>
          <w:sz w:val="16"/>
        </w:rPr>
      </w:pPr>
      <w:r w:rsidRPr="00297244">
        <w:rPr>
          <w:rStyle w:val="StyleUnderline"/>
        </w:rPr>
        <w:t>Elsewhere</w:t>
      </w:r>
      <w:r w:rsidRPr="00297244">
        <w:rPr>
          <w:sz w:val="16"/>
        </w:rPr>
        <w:t xml:space="preserve">, Alaskan fiber company </w:t>
      </w:r>
      <w:r w:rsidRPr="00297244">
        <w:rPr>
          <w:rStyle w:val="StyleUnderline"/>
        </w:rPr>
        <w:t>Quintillion proposed a</w:t>
      </w:r>
      <w:r w:rsidRPr="00297244">
        <w:rPr>
          <w:sz w:val="16"/>
        </w:rPr>
        <w:t xml:space="preserve"> northern </w:t>
      </w:r>
      <w:r w:rsidRPr="00297244">
        <w:rPr>
          <w:rStyle w:val="StyleUnderline"/>
        </w:rPr>
        <w:t xml:space="preserve">cable from </w:t>
      </w:r>
      <w:r w:rsidRPr="00297244">
        <w:rPr>
          <w:rStyle w:val="StyleUnderline"/>
          <w:highlight w:val="cyan"/>
        </w:rPr>
        <w:t>London to Tokyo</w:t>
      </w:r>
      <w:r w:rsidRPr="00297244">
        <w:rPr>
          <w:rStyle w:val="StyleUnderline"/>
        </w:rPr>
        <w:t xml:space="preserve"> via the US</w:t>
      </w:r>
      <w:r w:rsidRPr="00297244">
        <w:rPr>
          <w:sz w:val="16"/>
        </w:rPr>
        <w:t xml:space="preserve"> state, and even built part of the link, with a subsea cable in the Arctic Sea running </w:t>
      </w:r>
      <w:r w:rsidRPr="00297244">
        <w:rPr>
          <w:rStyle w:val="StyleUnderline"/>
          <w:highlight w:val="cyan"/>
        </w:rPr>
        <w:t>from Alaska</w:t>
      </w:r>
      <w:r w:rsidRPr="00297244">
        <w:rPr>
          <w:rStyle w:val="StyleUnderline"/>
        </w:rPr>
        <w:t>’s Nome</w:t>
      </w:r>
      <w:r w:rsidRPr="00297244">
        <w:rPr>
          <w:sz w:val="16"/>
        </w:rPr>
        <w:t xml:space="preserve"> to Prudhoe Bay. </w:t>
      </w:r>
      <w:r w:rsidRPr="00297244">
        <w:rPr>
          <w:rStyle w:val="StyleUnderline"/>
        </w:rPr>
        <w:t>But plans</w:t>
      </w:r>
      <w:r w:rsidRPr="00297244">
        <w:rPr>
          <w:sz w:val="16"/>
        </w:rPr>
        <w:t xml:space="preserve"> for a more ambitious network </w:t>
      </w:r>
      <w:r w:rsidRPr="00297244">
        <w:rPr>
          <w:rStyle w:val="StyleUnderline"/>
          <w:highlight w:val="cyan"/>
        </w:rPr>
        <w:t>collapsed</w:t>
      </w:r>
      <w:r w:rsidRPr="00297244">
        <w:rPr>
          <w:sz w:val="16"/>
        </w:rPr>
        <w:t xml:space="preserve"> in spectacular fashion </w:t>
      </w:r>
      <w:r w:rsidRPr="00297244">
        <w:rPr>
          <w:rStyle w:val="StyleUnderline"/>
        </w:rPr>
        <w:t>when Quintillion CEO</w:t>
      </w:r>
      <w:r w:rsidRPr="00297244">
        <w:rPr>
          <w:sz w:val="16"/>
        </w:rPr>
        <w:t xml:space="preserve"> Elizabeth Pierce </w:t>
      </w:r>
      <w:r w:rsidRPr="00297244">
        <w:rPr>
          <w:rStyle w:val="StyleUnderline"/>
        </w:rPr>
        <w:t>was sentenced to</w:t>
      </w:r>
      <w:r w:rsidRPr="00297244">
        <w:rPr>
          <w:sz w:val="16"/>
        </w:rPr>
        <w:t xml:space="preserve"> 60 months in </w:t>
      </w:r>
      <w:r w:rsidRPr="00297244">
        <w:rPr>
          <w:rStyle w:val="StyleUnderline"/>
        </w:rPr>
        <w:t>jail for defrauding investors</w:t>
      </w:r>
      <w:r w:rsidRPr="00297244">
        <w:rPr>
          <w:sz w:val="16"/>
        </w:rPr>
        <w:t xml:space="preserve"> out of more than $270 million. Pierce was convicted in 2019 after being found guilty of fabricating future revenue contracts to convince investors to back the scheme.</w:t>
      </w:r>
    </w:p>
    <w:p w14:paraId="2060350E" w14:textId="77777777" w:rsidR="00B6669D" w:rsidRPr="00297244" w:rsidRDefault="00B6669D" w:rsidP="00B6669D">
      <w:pPr>
        <w:rPr>
          <w:sz w:val="16"/>
        </w:rPr>
      </w:pPr>
      <w:r w:rsidRPr="00297244">
        <w:rPr>
          <w:sz w:val="16"/>
        </w:rPr>
        <w:t>“</w:t>
      </w:r>
      <w:r w:rsidRPr="00297244">
        <w:rPr>
          <w:rStyle w:val="StyleUnderline"/>
        </w:rPr>
        <w:t>Quintillion</w:t>
      </w:r>
      <w:r w:rsidRPr="00297244">
        <w:rPr>
          <w:sz w:val="16"/>
        </w:rPr>
        <w:t xml:space="preserve"> has not connected the big markets, so you might look on that project as a failure, but in many </w:t>
      </w:r>
      <w:proofErr w:type="gramStart"/>
      <w:r w:rsidRPr="00297244">
        <w:rPr>
          <w:sz w:val="16"/>
        </w:rPr>
        <w:t>ways</w:t>
      </w:r>
      <w:proofErr w:type="gramEnd"/>
      <w:r w:rsidRPr="00297244">
        <w:rPr>
          <w:sz w:val="16"/>
        </w:rPr>
        <w:t xml:space="preserve"> it serves as a useful proof of concept,” </w:t>
      </w:r>
      <w:proofErr w:type="spellStart"/>
      <w:r w:rsidRPr="00297244">
        <w:rPr>
          <w:sz w:val="16"/>
        </w:rPr>
        <w:t>Kidorf</w:t>
      </w:r>
      <w:proofErr w:type="spellEnd"/>
      <w:r w:rsidRPr="00297244">
        <w:rPr>
          <w:sz w:val="16"/>
        </w:rPr>
        <w:t xml:space="preserve"> says. “</w:t>
      </w:r>
      <w:r w:rsidRPr="00297244">
        <w:rPr>
          <w:rStyle w:val="StyleUnderline"/>
        </w:rPr>
        <w:t xml:space="preserve">It shows that </w:t>
      </w:r>
      <w:r w:rsidRPr="00297244">
        <w:rPr>
          <w:rStyle w:val="Emphasis"/>
        </w:rPr>
        <w:t>you can lay and service cables</w:t>
      </w:r>
      <w:r w:rsidRPr="00297244">
        <w:rPr>
          <w:rStyle w:val="StyleUnderline"/>
        </w:rPr>
        <w:t xml:space="preserve"> in Arctic waters, so it’s a step in the </w:t>
      </w:r>
      <w:r w:rsidRPr="00297244">
        <w:rPr>
          <w:rStyle w:val="Emphasis"/>
        </w:rPr>
        <w:t>right direction</w:t>
      </w:r>
      <w:r w:rsidRPr="00297244">
        <w:rPr>
          <w:sz w:val="16"/>
        </w:rPr>
        <w:t>.”</w:t>
      </w:r>
    </w:p>
    <w:p w14:paraId="25E02DC8" w14:textId="77777777" w:rsidR="00B6669D" w:rsidRPr="00297244" w:rsidRDefault="00B6669D" w:rsidP="00B6669D">
      <w:pPr>
        <w:rPr>
          <w:sz w:val="16"/>
        </w:rPr>
      </w:pPr>
      <w:r w:rsidRPr="00297244">
        <w:rPr>
          <w:sz w:val="16"/>
        </w:rPr>
        <w:t xml:space="preserve">While it may seem like all attempts to drop cables in the Arctic Ocean are cursed, </w:t>
      </w:r>
      <w:r w:rsidRPr="00297244">
        <w:rPr>
          <w:rStyle w:val="Emphasis"/>
        </w:rPr>
        <w:t>enthusiasm</w:t>
      </w:r>
      <w:r w:rsidRPr="00297244">
        <w:rPr>
          <w:rStyle w:val="StyleUnderline"/>
        </w:rPr>
        <w:t xml:space="preserve"> about the region’s </w:t>
      </w:r>
      <w:r w:rsidRPr="00297244">
        <w:rPr>
          <w:rStyle w:val="Emphasis"/>
          <w:highlight w:val="cyan"/>
        </w:rPr>
        <w:t>potential</w:t>
      </w:r>
      <w:r w:rsidRPr="00297244">
        <w:rPr>
          <w:sz w:val="16"/>
        </w:rPr>
        <w:t xml:space="preserve"> as a future fiber route </w:t>
      </w:r>
      <w:r w:rsidRPr="00297244">
        <w:rPr>
          <w:rStyle w:val="StyleUnderline"/>
          <w:highlight w:val="cyan"/>
        </w:rPr>
        <w:t>remains high</w:t>
      </w:r>
      <w:r w:rsidRPr="00297244">
        <w:rPr>
          <w:rStyle w:val="StyleUnderline"/>
        </w:rPr>
        <w:t>. There are two practical reasons</w:t>
      </w:r>
      <w:r w:rsidRPr="00297244">
        <w:rPr>
          <w:sz w:val="16"/>
        </w:rPr>
        <w:t xml:space="preserve"> for this, </w:t>
      </w:r>
      <w:proofErr w:type="spellStart"/>
      <w:r w:rsidRPr="00297244">
        <w:rPr>
          <w:sz w:val="16"/>
        </w:rPr>
        <w:t>Kidorf</w:t>
      </w:r>
      <w:proofErr w:type="spellEnd"/>
      <w:r w:rsidRPr="00297244">
        <w:rPr>
          <w:sz w:val="16"/>
        </w:rPr>
        <w:t xml:space="preserve"> says. One is that </w:t>
      </w:r>
      <w:r w:rsidRPr="00297244">
        <w:rPr>
          <w:rStyle w:val="StyleUnderline"/>
          <w:highlight w:val="cyan"/>
        </w:rPr>
        <w:t>the region</w:t>
      </w:r>
      <w:r w:rsidRPr="00297244">
        <w:rPr>
          <w:rStyle w:val="StyleUnderline"/>
        </w:rPr>
        <w:t xml:space="preserve"> itself </w:t>
      </w:r>
      <w:r w:rsidRPr="00297244">
        <w:rPr>
          <w:rStyle w:val="StyleUnderline"/>
          <w:highlight w:val="cyan"/>
        </w:rPr>
        <w:t xml:space="preserve">is </w:t>
      </w:r>
      <w:r w:rsidRPr="00297244">
        <w:rPr>
          <w:rStyle w:val="Emphasis"/>
          <w:highlight w:val="cyan"/>
        </w:rPr>
        <w:t>increasingly busy</w:t>
      </w:r>
      <w:r w:rsidRPr="00297244">
        <w:rPr>
          <w:rStyle w:val="StyleUnderline"/>
        </w:rPr>
        <w:t xml:space="preserve"> with </w:t>
      </w:r>
      <w:r w:rsidRPr="00297244">
        <w:rPr>
          <w:rStyle w:val="Emphasis"/>
        </w:rPr>
        <w:t>shipping traffic</w:t>
      </w:r>
      <w:r w:rsidRPr="00297244">
        <w:rPr>
          <w:rStyle w:val="StyleUnderline"/>
        </w:rPr>
        <w:t xml:space="preserve"> </w:t>
      </w:r>
      <w:r w:rsidRPr="00297244">
        <w:rPr>
          <w:rStyle w:val="StyleUnderline"/>
          <w:highlight w:val="cyan"/>
        </w:rPr>
        <w:t>and</w:t>
      </w:r>
      <w:r w:rsidRPr="00297244">
        <w:rPr>
          <w:rStyle w:val="StyleUnderline"/>
        </w:rPr>
        <w:t xml:space="preserve"> </w:t>
      </w:r>
      <w:r w:rsidRPr="00297244">
        <w:rPr>
          <w:rStyle w:val="Emphasis"/>
        </w:rPr>
        <w:t>industrial activity</w:t>
      </w:r>
      <w:r w:rsidRPr="00297244">
        <w:rPr>
          <w:sz w:val="16"/>
        </w:rPr>
        <w:t xml:space="preserve"> as global warming causes the polar ice cap to recede. </w:t>
      </w:r>
      <w:r w:rsidRPr="00297244">
        <w:rPr>
          <w:rStyle w:val="StyleUnderline"/>
        </w:rPr>
        <w:t xml:space="preserve">The other is that it </w:t>
      </w:r>
      <w:r w:rsidRPr="00297244">
        <w:rPr>
          <w:rStyle w:val="StyleUnderline"/>
          <w:highlight w:val="cyan"/>
        </w:rPr>
        <w:t xml:space="preserve">could </w:t>
      </w:r>
      <w:proofErr w:type="gramStart"/>
      <w:r w:rsidRPr="00297244">
        <w:rPr>
          <w:rStyle w:val="StyleUnderline"/>
          <w:highlight w:val="cyan"/>
        </w:rPr>
        <w:t>open</w:t>
      </w:r>
      <w:r w:rsidRPr="00297244">
        <w:rPr>
          <w:rStyle w:val="StyleUnderline"/>
        </w:rPr>
        <w:t xml:space="preserve"> up</w:t>
      </w:r>
      <w:proofErr w:type="gramEnd"/>
      <w:r w:rsidRPr="00297244">
        <w:rPr>
          <w:rStyle w:val="StyleUnderline"/>
        </w:rPr>
        <w:t xml:space="preserve"> a </w:t>
      </w:r>
      <w:r w:rsidRPr="00297244">
        <w:rPr>
          <w:rStyle w:val="Emphasis"/>
          <w:highlight w:val="cyan"/>
        </w:rPr>
        <w:t>faster way</w:t>
      </w:r>
      <w:r w:rsidRPr="00297244">
        <w:rPr>
          <w:rStyle w:val="StyleUnderline"/>
        </w:rPr>
        <w:t xml:space="preserve"> to connect Europe with Asia and the US, </w:t>
      </w:r>
      <w:r w:rsidRPr="00297244">
        <w:rPr>
          <w:rStyle w:val="StyleUnderline"/>
          <w:highlight w:val="cyan"/>
        </w:rPr>
        <w:t>avoiding</w:t>
      </w:r>
      <w:r w:rsidRPr="00297244">
        <w:rPr>
          <w:rStyle w:val="StyleUnderline"/>
        </w:rPr>
        <w:t xml:space="preserve"> the </w:t>
      </w:r>
      <w:r w:rsidRPr="00297244">
        <w:rPr>
          <w:rStyle w:val="Emphasis"/>
          <w:highlight w:val="cyan"/>
        </w:rPr>
        <w:t>crowded</w:t>
      </w:r>
      <w:r w:rsidRPr="00297244">
        <w:rPr>
          <w:rStyle w:val="StyleUnderline"/>
        </w:rPr>
        <w:t xml:space="preserve"> and </w:t>
      </w:r>
      <w:r w:rsidRPr="00297244">
        <w:rPr>
          <w:rStyle w:val="Emphasis"/>
          <w:highlight w:val="cyan"/>
        </w:rPr>
        <w:t>problematic routes</w:t>
      </w:r>
      <w:r w:rsidRPr="00297244">
        <w:rPr>
          <w:rStyle w:val="StyleUnderline"/>
          <w:highlight w:val="cyan"/>
        </w:rPr>
        <w:t xml:space="preserve"> through the Middle East</w:t>
      </w:r>
      <w:r w:rsidRPr="00297244">
        <w:rPr>
          <w:sz w:val="16"/>
        </w:rPr>
        <w:t>.</w:t>
      </w:r>
    </w:p>
    <w:p w14:paraId="24492760" w14:textId="77777777" w:rsidR="00B6669D" w:rsidRPr="00297244" w:rsidRDefault="00B6669D" w:rsidP="00B6669D">
      <w:pPr>
        <w:rPr>
          <w:sz w:val="16"/>
        </w:rPr>
      </w:pPr>
      <w:r w:rsidRPr="00297244">
        <w:rPr>
          <w:sz w:val="16"/>
        </w:rPr>
        <w:t xml:space="preserve">“When the northern passages started opening, more ships started to traverse those routes,” </w:t>
      </w:r>
      <w:proofErr w:type="spellStart"/>
      <w:r w:rsidRPr="00297244">
        <w:rPr>
          <w:sz w:val="16"/>
        </w:rPr>
        <w:t>Kidorf</w:t>
      </w:r>
      <w:proofErr w:type="spellEnd"/>
      <w:r w:rsidRPr="00297244">
        <w:rPr>
          <w:sz w:val="16"/>
        </w:rPr>
        <w:t xml:space="preserve"> says. “Beyond that, there was already a need for connectivity because </w:t>
      </w:r>
      <w:proofErr w:type="gramStart"/>
      <w:r w:rsidRPr="00297244">
        <w:rPr>
          <w:sz w:val="16"/>
        </w:rPr>
        <w:t>there</w:t>
      </w:r>
      <w:proofErr w:type="gramEnd"/>
      <w:r w:rsidRPr="00297244">
        <w:rPr>
          <w:sz w:val="16"/>
        </w:rPr>
        <w:t xml:space="preserve"> oil and gas facilities on the northern coast of Alaska, First Nations on Canada’s coast and many extractive and military facilities on Russia’s.</w:t>
      </w:r>
    </w:p>
    <w:p w14:paraId="25785FEC" w14:textId="77777777" w:rsidR="00B6669D" w:rsidRPr="00297244" w:rsidRDefault="00B6669D" w:rsidP="00B6669D">
      <w:pPr>
        <w:rPr>
          <w:sz w:val="16"/>
        </w:rPr>
      </w:pPr>
      <w:r w:rsidRPr="00297244">
        <w:rPr>
          <w:sz w:val="16"/>
        </w:rPr>
        <w:t>“</w:t>
      </w:r>
      <w:r w:rsidRPr="00297244">
        <w:rPr>
          <w:rStyle w:val="StyleUnderline"/>
        </w:rPr>
        <w:t>There are</w:t>
      </w:r>
      <w:r w:rsidRPr="00297244">
        <w:rPr>
          <w:sz w:val="16"/>
        </w:rPr>
        <w:t xml:space="preserve"> also </w:t>
      </w:r>
      <w:r w:rsidRPr="00297244">
        <w:rPr>
          <w:rStyle w:val="StyleUnderline"/>
        </w:rPr>
        <w:t>security concerns to consider</w:t>
      </w:r>
      <w:r w:rsidRPr="00297244">
        <w:rPr>
          <w:sz w:val="16"/>
        </w:rPr>
        <w:t xml:space="preserve"> - the US, Canada, and Russia have always had radar posts in the north, and Russia also has its submarine fleet anchored there.”</w:t>
      </w:r>
    </w:p>
    <w:p w14:paraId="1604B69B" w14:textId="77777777" w:rsidR="00B6669D" w:rsidRPr="00297244" w:rsidRDefault="00B6669D" w:rsidP="00B6669D">
      <w:pPr>
        <w:rPr>
          <w:sz w:val="16"/>
        </w:rPr>
      </w:pPr>
      <w:r w:rsidRPr="00297244">
        <w:rPr>
          <w:sz w:val="16"/>
        </w:rPr>
        <w:t xml:space="preserve">As the Arctic ice thaws, </w:t>
      </w:r>
      <w:r w:rsidRPr="00297244">
        <w:rPr>
          <w:rStyle w:val="StyleUnderline"/>
        </w:rPr>
        <w:t>things are</w:t>
      </w:r>
      <w:r w:rsidRPr="00297244">
        <w:rPr>
          <w:sz w:val="16"/>
        </w:rPr>
        <w:t xml:space="preserve"> also </w:t>
      </w:r>
      <w:r w:rsidRPr="00297244">
        <w:rPr>
          <w:rStyle w:val="StyleUnderline"/>
        </w:rPr>
        <w:t>hotting up</w:t>
      </w:r>
      <w:r w:rsidRPr="00297244">
        <w:rPr>
          <w:sz w:val="16"/>
        </w:rPr>
        <w:t xml:space="preserve"> further south </w:t>
      </w:r>
      <w:r w:rsidRPr="00297244">
        <w:rPr>
          <w:rStyle w:val="StyleUnderline"/>
          <w:highlight w:val="cyan"/>
        </w:rPr>
        <w:t xml:space="preserve">in the </w:t>
      </w:r>
      <w:r w:rsidRPr="00297244">
        <w:rPr>
          <w:rStyle w:val="Emphasis"/>
          <w:highlight w:val="cyan"/>
        </w:rPr>
        <w:t>Red Sea</w:t>
      </w:r>
      <w:r w:rsidRPr="00297244">
        <w:rPr>
          <w:rStyle w:val="StyleUnderline"/>
        </w:rPr>
        <w:t xml:space="preserve">, through which </w:t>
      </w:r>
      <w:r w:rsidRPr="00297244">
        <w:rPr>
          <w:rStyle w:val="StyleUnderline"/>
          <w:highlight w:val="cyan"/>
        </w:rPr>
        <w:t>90 percent of</w:t>
      </w:r>
      <w:r w:rsidRPr="00297244">
        <w:rPr>
          <w:rStyle w:val="StyleUnderline"/>
        </w:rPr>
        <w:t xml:space="preserve"> all Internet </w:t>
      </w:r>
      <w:r w:rsidRPr="00297244">
        <w:rPr>
          <w:rStyle w:val="StyleUnderline"/>
          <w:highlight w:val="cyan"/>
        </w:rPr>
        <w:t>traffic between Europe and Asia flows</w:t>
      </w:r>
      <w:r w:rsidRPr="00297244">
        <w:rPr>
          <w:rStyle w:val="StyleUnderline"/>
        </w:rPr>
        <w:t>. “All</w:t>
      </w:r>
      <w:r w:rsidRPr="00297244">
        <w:rPr>
          <w:sz w:val="16"/>
        </w:rPr>
        <w:t xml:space="preserve"> the </w:t>
      </w:r>
      <w:r w:rsidRPr="00297244">
        <w:rPr>
          <w:rStyle w:val="StyleUnderline"/>
        </w:rPr>
        <w:t>cables available</w:t>
      </w:r>
      <w:r w:rsidRPr="00297244">
        <w:rPr>
          <w:sz w:val="16"/>
        </w:rPr>
        <w:t xml:space="preserve"> right now </w:t>
      </w:r>
      <w:r w:rsidRPr="00297244">
        <w:rPr>
          <w:rStyle w:val="StyleUnderline"/>
        </w:rPr>
        <w:t>between Europe and Asia are expensive</w:t>
      </w:r>
      <w:r w:rsidRPr="00297244">
        <w:rPr>
          <w:sz w:val="16"/>
        </w:rPr>
        <w:t xml:space="preserve">,” </w:t>
      </w:r>
      <w:proofErr w:type="spellStart"/>
      <w:r w:rsidRPr="00297244">
        <w:rPr>
          <w:sz w:val="16"/>
        </w:rPr>
        <w:t>Kidorf</w:t>
      </w:r>
      <w:proofErr w:type="spellEnd"/>
      <w:r w:rsidRPr="00297244">
        <w:rPr>
          <w:sz w:val="16"/>
        </w:rPr>
        <w:t xml:space="preserve"> explains. “They wiggle through the Mediterranean and the Middle East, and </w:t>
      </w:r>
      <w:r w:rsidRPr="00297244">
        <w:rPr>
          <w:rStyle w:val="StyleUnderline"/>
        </w:rPr>
        <w:t>one of the motivations for</w:t>
      </w:r>
      <w:r w:rsidRPr="00297244">
        <w:rPr>
          <w:sz w:val="16"/>
        </w:rPr>
        <w:t xml:space="preserve"> setting up </w:t>
      </w:r>
      <w:r w:rsidRPr="00297244">
        <w:rPr>
          <w:rStyle w:val="Emphasis"/>
          <w:highlight w:val="cyan"/>
        </w:rPr>
        <w:t>new routes</w:t>
      </w:r>
      <w:r w:rsidRPr="00297244">
        <w:rPr>
          <w:rStyle w:val="StyleUnderline"/>
        </w:rPr>
        <w:t xml:space="preserve"> is to </w:t>
      </w:r>
      <w:r w:rsidRPr="00297244">
        <w:rPr>
          <w:rStyle w:val="StyleUnderline"/>
          <w:highlight w:val="cyan"/>
        </w:rPr>
        <w:t>avoid the</w:t>
      </w:r>
      <w:r w:rsidRPr="00297244">
        <w:rPr>
          <w:rStyle w:val="StyleUnderline"/>
        </w:rPr>
        <w:t xml:space="preserve"> Egypt </w:t>
      </w:r>
      <w:r w:rsidRPr="00297244">
        <w:rPr>
          <w:rStyle w:val="Emphasis"/>
          <w:highlight w:val="cyan"/>
        </w:rPr>
        <w:t>bottleneck</w:t>
      </w:r>
      <w:r w:rsidRPr="00297244">
        <w:rPr>
          <w:sz w:val="16"/>
        </w:rPr>
        <w:t>.”</w:t>
      </w:r>
    </w:p>
    <w:p w14:paraId="72641DB9" w14:textId="78A72502" w:rsidR="00B6669D" w:rsidRDefault="00B6669D" w:rsidP="00B6669D">
      <w:pPr>
        <w:rPr>
          <w:sz w:val="16"/>
        </w:rPr>
      </w:pPr>
      <w:r w:rsidRPr="00297244">
        <w:rPr>
          <w:rStyle w:val="StyleUnderline"/>
        </w:rPr>
        <w:t>Not only is the route</w:t>
      </w:r>
      <w:r w:rsidRPr="00297244">
        <w:rPr>
          <w:sz w:val="16"/>
        </w:rPr>
        <w:t xml:space="preserve"> through the Middle East </w:t>
      </w:r>
      <w:r w:rsidRPr="00297244">
        <w:rPr>
          <w:rStyle w:val="Emphasis"/>
        </w:rPr>
        <w:t>crowded</w:t>
      </w:r>
      <w:r w:rsidRPr="00297244">
        <w:rPr>
          <w:rStyle w:val="StyleUnderline"/>
        </w:rPr>
        <w:t>, but it comes with</w:t>
      </w:r>
      <w:r w:rsidRPr="00297244">
        <w:rPr>
          <w:sz w:val="16"/>
        </w:rPr>
        <w:t xml:space="preserve"> considerable </w:t>
      </w:r>
      <w:r w:rsidRPr="00297244">
        <w:rPr>
          <w:rStyle w:val="Emphasis"/>
        </w:rPr>
        <w:t>peril</w:t>
      </w:r>
      <w:r w:rsidRPr="00297244">
        <w:rPr>
          <w:sz w:val="16"/>
        </w:rPr>
        <w:t xml:space="preserve">. DCD has previously reported on the threat posed by </w:t>
      </w:r>
      <w:r w:rsidRPr="00297244">
        <w:rPr>
          <w:rStyle w:val="StyleUnderline"/>
          <w:highlight w:val="cyan"/>
        </w:rPr>
        <w:t>Houthi rebels</w:t>
      </w:r>
      <w:r w:rsidRPr="00297244">
        <w:rPr>
          <w:sz w:val="16"/>
        </w:rPr>
        <w:t xml:space="preserve"> in Yemen, who have </w:t>
      </w:r>
      <w:r w:rsidRPr="00297244">
        <w:rPr>
          <w:rStyle w:val="StyleUnderline"/>
        </w:rPr>
        <w:t xml:space="preserve">declared they </w:t>
      </w:r>
      <w:r w:rsidRPr="00297244">
        <w:rPr>
          <w:rStyle w:val="StyleUnderline"/>
          <w:highlight w:val="cyan"/>
        </w:rPr>
        <w:t xml:space="preserve">will </w:t>
      </w:r>
      <w:r w:rsidRPr="00297244">
        <w:rPr>
          <w:rStyle w:val="Emphasis"/>
          <w:highlight w:val="cyan"/>
        </w:rPr>
        <w:t>sabotage cables</w:t>
      </w:r>
      <w:r w:rsidRPr="00297244">
        <w:rPr>
          <w:rStyle w:val="StyleUnderline"/>
        </w:rPr>
        <w:t xml:space="preserve"> as part of the </w:t>
      </w:r>
      <w:r w:rsidRPr="00297244">
        <w:rPr>
          <w:rStyle w:val="Emphasis"/>
        </w:rPr>
        <w:t>ongoing conflict</w:t>
      </w:r>
      <w:r w:rsidRPr="00297244">
        <w:rPr>
          <w:sz w:val="16"/>
        </w:rPr>
        <w:t xml:space="preserve"> in the African nation. </w:t>
      </w:r>
      <w:r w:rsidRPr="00297244">
        <w:rPr>
          <w:rStyle w:val="StyleUnderline"/>
        </w:rPr>
        <w:t>Attacks on ships in the region could</w:t>
      </w:r>
      <w:r w:rsidRPr="00297244">
        <w:rPr>
          <w:sz w:val="16"/>
        </w:rPr>
        <w:t xml:space="preserve"> also </w:t>
      </w:r>
      <w:r w:rsidRPr="00297244">
        <w:rPr>
          <w:rStyle w:val="StyleUnderline"/>
        </w:rPr>
        <w:t>cause indirect issues</w:t>
      </w:r>
      <w:r w:rsidRPr="00297244">
        <w:rPr>
          <w:sz w:val="16"/>
        </w:rPr>
        <w:t xml:space="preserve"> for the 15 cables that run adjacent to Yemeni waters, </w:t>
      </w:r>
      <w:r w:rsidRPr="00297244">
        <w:rPr>
          <w:rStyle w:val="StyleUnderline"/>
        </w:rPr>
        <w:t xml:space="preserve">with a </w:t>
      </w:r>
      <w:r w:rsidRPr="00297244">
        <w:rPr>
          <w:rStyle w:val="Emphasis"/>
        </w:rPr>
        <w:t>stray anchor</w:t>
      </w:r>
      <w:r w:rsidRPr="00297244">
        <w:rPr>
          <w:rStyle w:val="StyleUnderline"/>
        </w:rPr>
        <w:t xml:space="preserve"> capable of causing </w:t>
      </w:r>
      <w:r w:rsidRPr="00297244">
        <w:rPr>
          <w:rStyle w:val="StyleUnderline"/>
          <w:highlight w:val="cyan"/>
        </w:rPr>
        <w:t xml:space="preserve">an </w:t>
      </w:r>
      <w:r w:rsidRPr="00297244">
        <w:rPr>
          <w:rStyle w:val="Emphasis"/>
          <w:highlight w:val="cyan"/>
        </w:rPr>
        <w:t>outage</w:t>
      </w:r>
      <w:r w:rsidRPr="00297244">
        <w:rPr>
          <w:rStyle w:val="StyleUnderline"/>
        </w:rPr>
        <w:t xml:space="preserve"> that </w:t>
      </w:r>
      <w:r w:rsidRPr="00297244">
        <w:rPr>
          <w:rStyle w:val="StyleUnderline"/>
          <w:highlight w:val="cyan"/>
        </w:rPr>
        <w:t xml:space="preserve">can </w:t>
      </w:r>
      <w:r w:rsidRPr="00297244">
        <w:rPr>
          <w:rStyle w:val="Emphasis"/>
          <w:highlight w:val="cyan"/>
        </w:rPr>
        <w:t>last</w:t>
      </w:r>
      <w:r w:rsidRPr="00297244">
        <w:rPr>
          <w:rStyle w:val="Emphasis"/>
        </w:rPr>
        <w:t xml:space="preserve"> for </w:t>
      </w:r>
      <w:r w:rsidRPr="00297244">
        <w:rPr>
          <w:rStyle w:val="Emphasis"/>
          <w:highlight w:val="cyan"/>
        </w:rPr>
        <w:t>weeks</w:t>
      </w:r>
      <w:r w:rsidRPr="00297244">
        <w:rPr>
          <w:sz w:val="16"/>
        </w:rPr>
        <w:t xml:space="preserve"> at a time.</w:t>
      </w:r>
    </w:p>
    <w:p w14:paraId="618A4240" w14:textId="77777777" w:rsidR="00B6669D" w:rsidRDefault="00B6669D" w:rsidP="00B6669D">
      <w:pPr>
        <w:pStyle w:val="Heading2"/>
      </w:pPr>
      <w:r>
        <w:lastRenderedPageBreak/>
        <w:t>OFF</w:t>
      </w:r>
    </w:p>
    <w:p w14:paraId="796C7D3D" w14:textId="77777777" w:rsidR="00B6669D" w:rsidRPr="00166AE9" w:rsidRDefault="00B6669D" w:rsidP="00B6669D">
      <w:pPr>
        <w:pStyle w:val="Heading4"/>
        <w:rPr>
          <w:rFonts w:asciiTheme="minorHAnsi" w:hAnsiTheme="minorHAnsi" w:cstheme="minorHAnsi"/>
        </w:rPr>
      </w:pPr>
      <w:r w:rsidRPr="00166AE9">
        <w:rPr>
          <w:rFonts w:asciiTheme="minorHAnsi" w:hAnsiTheme="minorHAnsi" w:cstheme="minorHAnsi"/>
        </w:rPr>
        <w:t xml:space="preserve">The 1AC’s speech act </w:t>
      </w:r>
      <w:r w:rsidRPr="00166AE9">
        <w:rPr>
          <w:rFonts w:asciiTheme="minorHAnsi" w:hAnsiTheme="minorHAnsi" w:cstheme="minorHAnsi"/>
          <w:u w:val="single"/>
        </w:rPr>
        <w:t>sutures</w:t>
      </w:r>
      <w:r w:rsidRPr="00166AE9">
        <w:rPr>
          <w:rFonts w:asciiTheme="minorHAnsi" w:hAnsiTheme="minorHAnsi" w:cstheme="minorHAnsi"/>
        </w:rPr>
        <w:t xml:space="preserve"> the </w:t>
      </w:r>
      <w:r w:rsidRPr="00166AE9">
        <w:rPr>
          <w:rFonts w:asciiTheme="minorHAnsi" w:hAnsiTheme="minorHAnsi" w:cstheme="minorHAnsi"/>
          <w:u w:val="single"/>
        </w:rPr>
        <w:t>symbolic unconscious</w:t>
      </w:r>
      <w:r w:rsidRPr="00166AE9">
        <w:rPr>
          <w:rFonts w:asciiTheme="minorHAnsi" w:hAnsiTheme="minorHAnsi" w:cstheme="minorHAnsi"/>
        </w:rPr>
        <w:t xml:space="preserve"> that seeks to </w:t>
      </w:r>
      <w:r w:rsidRPr="00166AE9">
        <w:rPr>
          <w:rFonts w:asciiTheme="minorHAnsi" w:hAnsiTheme="minorHAnsi" w:cstheme="minorHAnsi"/>
          <w:u w:val="single"/>
        </w:rPr>
        <w:t>rationalize</w:t>
      </w:r>
      <w:r w:rsidRPr="00166AE9">
        <w:rPr>
          <w:rFonts w:asciiTheme="minorHAnsi" w:hAnsiTheme="minorHAnsi" w:cstheme="minorHAnsi"/>
        </w:rPr>
        <w:t xml:space="preserve"> and </w:t>
      </w:r>
      <w:r w:rsidRPr="00166AE9">
        <w:rPr>
          <w:rFonts w:asciiTheme="minorHAnsi" w:hAnsiTheme="minorHAnsi" w:cstheme="minorHAnsi"/>
          <w:u w:val="single"/>
        </w:rPr>
        <w:t>tame</w:t>
      </w:r>
      <w:r w:rsidRPr="00166AE9">
        <w:rPr>
          <w:rFonts w:asciiTheme="minorHAnsi" w:hAnsiTheme="minorHAnsi" w:cstheme="minorHAnsi"/>
        </w:rPr>
        <w:t xml:space="preserve"> libidinal frustration through </w:t>
      </w:r>
      <w:r w:rsidRPr="00166AE9">
        <w:rPr>
          <w:rFonts w:asciiTheme="minorHAnsi" w:hAnsiTheme="minorHAnsi" w:cstheme="minorHAnsi"/>
          <w:u w:val="single"/>
        </w:rPr>
        <w:t>mastery</w:t>
      </w:r>
      <w:r w:rsidRPr="00166AE9">
        <w:rPr>
          <w:rFonts w:asciiTheme="minorHAnsi" w:hAnsiTheme="minorHAnsi" w:cstheme="minorHAnsi"/>
        </w:rPr>
        <w:t xml:space="preserve">. Seek </w:t>
      </w:r>
      <w:r w:rsidRPr="00166AE9">
        <w:rPr>
          <w:rFonts w:asciiTheme="minorHAnsi" w:hAnsiTheme="minorHAnsi" w:cstheme="minorHAnsi"/>
          <w:u w:val="single"/>
        </w:rPr>
        <w:t>comfort in the discomfort</w:t>
      </w:r>
      <w:r w:rsidRPr="00166AE9">
        <w:rPr>
          <w:rFonts w:asciiTheme="minorHAnsi" w:hAnsiTheme="minorHAnsi" w:cstheme="minorHAnsi"/>
        </w:rPr>
        <w:t xml:space="preserve"> of uncertainty and anxiety---it’s the </w:t>
      </w:r>
      <w:r w:rsidRPr="00166AE9">
        <w:rPr>
          <w:rFonts w:asciiTheme="minorHAnsi" w:hAnsiTheme="minorHAnsi" w:cstheme="minorHAnsi"/>
          <w:u w:val="single"/>
        </w:rPr>
        <w:t>only</w:t>
      </w:r>
      <w:r w:rsidRPr="00166AE9">
        <w:rPr>
          <w:rFonts w:asciiTheme="minorHAnsi" w:hAnsiTheme="minorHAnsi" w:cstheme="minorHAnsi"/>
        </w:rPr>
        <w:t xml:space="preserve"> way to address the </w:t>
      </w:r>
      <w:r w:rsidRPr="00166AE9">
        <w:rPr>
          <w:rFonts w:asciiTheme="minorHAnsi" w:hAnsiTheme="minorHAnsi" w:cstheme="minorHAnsi"/>
          <w:u w:val="single"/>
        </w:rPr>
        <w:t>political unconscious</w:t>
      </w:r>
      <w:r w:rsidRPr="00166AE9">
        <w:rPr>
          <w:rFonts w:asciiTheme="minorHAnsi" w:hAnsiTheme="minorHAnsi" w:cstheme="minorHAnsi"/>
        </w:rPr>
        <w:t xml:space="preserve"> that’s the root cause of every affirmative impact.</w:t>
      </w:r>
    </w:p>
    <w:p w14:paraId="520D783B" w14:textId="77777777" w:rsidR="00B6669D" w:rsidRPr="00166AE9" w:rsidRDefault="00B6669D" w:rsidP="00B6669D">
      <w:pPr>
        <w:rPr>
          <w:rFonts w:asciiTheme="minorHAnsi" w:hAnsiTheme="minorHAnsi" w:cstheme="minorHAnsi"/>
        </w:rPr>
      </w:pPr>
      <w:r w:rsidRPr="00166AE9">
        <w:rPr>
          <w:rFonts w:asciiTheme="minorHAnsi" w:hAnsiTheme="minorHAnsi" w:cstheme="minorHAnsi"/>
        </w:rPr>
        <w:t xml:space="preserve">Juliet B. </w:t>
      </w:r>
      <w:r w:rsidRPr="00166AE9">
        <w:rPr>
          <w:rStyle w:val="Style13ptBold"/>
          <w:rFonts w:asciiTheme="minorHAnsi" w:hAnsiTheme="minorHAnsi" w:cstheme="minorHAnsi"/>
        </w:rPr>
        <w:t>Rogers 17</w:t>
      </w:r>
      <w:r w:rsidRPr="00166AE9">
        <w:rPr>
          <w:rFonts w:asciiTheme="minorHAnsi" w:hAnsiTheme="minorHAnsi" w:cstheme="minorHAnsi"/>
        </w:rPr>
        <w:t>, Senior Lecturer, School of Social and Political Sciences, University of Melbourne; and Andreja Zevnik, Lecturer in International Politics, University of Manchester, August 2017, “The Symptoms of the Political Unconscious: Introduction to the Special Issue,” Political Psychology, Vol. 38, No. 4, p. 581-589</w:t>
      </w:r>
    </w:p>
    <w:p w14:paraId="69CA5F00" w14:textId="77777777" w:rsidR="00B6669D" w:rsidRPr="00166AE9" w:rsidRDefault="00B6669D" w:rsidP="00B6669D">
      <w:pPr>
        <w:rPr>
          <w:rFonts w:asciiTheme="minorHAnsi" w:hAnsiTheme="minorHAnsi" w:cstheme="minorHAnsi"/>
          <w:sz w:val="16"/>
        </w:rPr>
      </w:pPr>
      <w:r w:rsidRPr="00166AE9">
        <w:rPr>
          <w:rFonts w:asciiTheme="minorHAnsi" w:hAnsiTheme="minorHAnsi" w:cstheme="minorHAnsi"/>
          <w:sz w:val="16"/>
        </w:rPr>
        <w:t xml:space="preserve">Indeed, here we see both the hesitancy and comfort in uncertainty. In this issue, </w:t>
      </w:r>
      <w:r w:rsidRPr="00C9179E">
        <w:rPr>
          <w:rStyle w:val="StyleUnderline"/>
          <w:rFonts w:asciiTheme="minorHAnsi" w:hAnsiTheme="minorHAnsi" w:cstheme="minorHAnsi"/>
          <w:highlight w:val="green"/>
        </w:rPr>
        <w:t xml:space="preserve">we seek to </w:t>
      </w:r>
      <w:r w:rsidRPr="00C9179E">
        <w:rPr>
          <w:rStyle w:val="Emphasis"/>
          <w:rFonts w:asciiTheme="minorHAnsi" w:hAnsiTheme="minorHAnsi" w:cstheme="minorHAnsi"/>
          <w:highlight w:val="green"/>
        </w:rPr>
        <w:t>bring back</w:t>
      </w:r>
      <w:r w:rsidRPr="00166AE9">
        <w:rPr>
          <w:rFonts w:asciiTheme="minorHAnsi" w:hAnsiTheme="minorHAnsi" w:cstheme="minorHAnsi"/>
          <w:sz w:val="16"/>
        </w:rPr>
        <w:t xml:space="preserve"> this form of </w:t>
      </w:r>
      <w:r w:rsidRPr="00C9179E">
        <w:rPr>
          <w:rStyle w:val="Emphasis"/>
          <w:rFonts w:asciiTheme="minorHAnsi" w:hAnsiTheme="minorHAnsi" w:cstheme="minorHAnsi"/>
          <w:highlight w:val="green"/>
        </w:rPr>
        <w:t>comfort in the discomfort of uncertainty</w:t>
      </w:r>
      <w:r w:rsidRPr="00C9179E">
        <w:rPr>
          <w:rStyle w:val="StyleUnderline"/>
          <w:rFonts w:asciiTheme="minorHAnsi" w:hAnsiTheme="minorHAnsi" w:cstheme="minorHAnsi"/>
          <w:highlight w:val="green"/>
        </w:rPr>
        <w:t xml:space="preserve">. To </w:t>
      </w:r>
      <w:r w:rsidRPr="00C9179E">
        <w:rPr>
          <w:rStyle w:val="Emphasis"/>
          <w:rFonts w:asciiTheme="minorHAnsi" w:hAnsiTheme="minorHAnsi" w:cstheme="minorHAnsi"/>
          <w:highlight w:val="green"/>
        </w:rPr>
        <w:t>live with discomfort</w:t>
      </w:r>
      <w:r w:rsidRPr="00C9179E">
        <w:rPr>
          <w:rStyle w:val="StyleUnderline"/>
          <w:rFonts w:asciiTheme="minorHAnsi" w:hAnsiTheme="minorHAnsi" w:cstheme="minorHAnsi"/>
          <w:highlight w:val="green"/>
        </w:rPr>
        <w:t xml:space="preserve"> might</w:t>
      </w:r>
      <w:r w:rsidRPr="00166AE9">
        <w:rPr>
          <w:rFonts w:asciiTheme="minorHAnsi" w:hAnsiTheme="minorHAnsi" w:cstheme="minorHAnsi"/>
          <w:sz w:val="16"/>
        </w:rPr>
        <w:t xml:space="preserve">, indeed, </w:t>
      </w:r>
      <w:r w:rsidRPr="00C9179E">
        <w:rPr>
          <w:rStyle w:val="StyleUnderline"/>
          <w:rFonts w:asciiTheme="minorHAnsi" w:hAnsiTheme="minorHAnsi" w:cstheme="minorHAnsi"/>
          <w:highlight w:val="green"/>
        </w:rPr>
        <w:t xml:space="preserve">be the </w:t>
      </w:r>
      <w:r w:rsidRPr="00C9179E">
        <w:rPr>
          <w:rStyle w:val="Emphasis"/>
          <w:rFonts w:asciiTheme="minorHAnsi" w:hAnsiTheme="minorHAnsi" w:cstheme="minorHAnsi"/>
          <w:highlight w:val="green"/>
        </w:rPr>
        <w:t>best way to approach a political unconscious</w:t>
      </w:r>
      <w:r w:rsidRPr="00166AE9">
        <w:rPr>
          <w:rStyle w:val="StyleUnderline"/>
          <w:rFonts w:asciiTheme="minorHAnsi" w:hAnsiTheme="minorHAnsi" w:cstheme="minorHAnsi"/>
        </w:rPr>
        <w:t xml:space="preserve"> that is being </w:t>
      </w:r>
      <w:r w:rsidRPr="00C9179E">
        <w:rPr>
          <w:rStyle w:val="StyleUnderline"/>
          <w:rFonts w:asciiTheme="minorHAnsi" w:hAnsiTheme="minorHAnsi" w:cstheme="minorHAnsi"/>
          <w:highlight w:val="green"/>
        </w:rPr>
        <w:t>articulated in policy</w:t>
      </w:r>
      <w:r w:rsidRPr="00166AE9">
        <w:rPr>
          <w:rStyle w:val="StyleUnderline"/>
          <w:rFonts w:asciiTheme="minorHAnsi" w:hAnsiTheme="minorHAnsi" w:cstheme="minorHAnsi"/>
        </w:rPr>
        <w:t xml:space="preserve"> and rhetoric </w:t>
      </w:r>
      <w:r w:rsidRPr="00C9179E">
        <w:rPr>
          <w:rStyle w:val="StyleUnderline"/>
          <w:rFonts w:asciiTheme="minorHAnsi" w:hAnsiTheme="minorHAnsi" w:cstheme="minorHAnsi"/>
          <w:highlight w:val="green"/>
        </w:rPr>
        <w:t xml:space="preserve">at a </w:t>
      </w:r>
      <w:r w:rsidRPr="00C9179E">
        <w:rPr>
          <w:rStyle w:val="Emphasis"/>
          <w:rFonts w:asciiTheme="minorHAnsi" w:hAnsiTheme="minorHAnsi" w:cstheme="minorHAnsi"/>
          <w:highlight w:val="green"/>
        </w:rPr>
        <w:t>ferocious</w:t>
      </w:r>
      <w:r w:rsidRPr="00166AE9">
        <w:rPr>
          <w:rStyle w:val="Emphasis"/>
          <w:rFonts w:asciiTheme="minorHAnsi" w:hAnsiTheme="minorHAnsi" w:cstheme="minorHAnsi"/>
        </w:rPr>
        <w:t xml:space="preserve">, and arguably, </w:t>
      </w:r>
      <w:r w:rsidRPr="00C9179E">
        <w:rPr>
          <w:rStyle w:val="Emphasis"/>
          <w:rFonts w:asciiTheme="minorHAnsi" w:hAnsiTheme="minorHAnsi" w:cstheme="minorHAnsi"/>
          <w:highlight w:val="green"/>
        </w:rPr>
        <w:t>violent pace</w:t>
      </w:r>
      <w:r w:rsidRPr="00166AE9">
        <w:rPr>
          <w:rFonts w:asciiTheme="minorHAnsi" w:hAnsiTheme="minorHAnsi" w:cstheme="minorHAnsi"/>
          <w:sz w:val="16"/>
        </w:rPr>
        <w:t>.</w:t>
      </w:r>
    </w:p>
    <w:p w14:paraId="13AB6E9A" w14:textId="77777777" w:rsidR="00B6669D" w:rsidRPr="00166AE9" w:rsidRDefault="00B6669D" w:rsidP="00B6669D">
      <w:pPr>
        <w:rPr>
          <w:rFonts w:asciiTheme="minorHAnsi" w:hAnsiTheme="minorHAnsi" w:cstheme="minorHAnsi"/>
          <w:sz w:val="16"/>
        </w:rPr>
      </w:pPr>
      <w:r w:rsidRPr="00166AE9">
        <w:rPr>
          <w:rFonts w:asciiTheme="minorHAnsi" w:hAnsiTheme="minorHAnsi" w:cstheme="minorHAnsi"/>
          <w:sz w:val="16"/>
        </w:rPr>
        <w:t xml:space="preserve">In a journal on political psychology and an issue which is largely devoted to the unconscious symptoms of politics understood through psychoanalysis, the phenomena that are Trump, Brexit, or the rise of the right in Europe and in the Antipodes are not directly the topics of this issue. They sit alongside the careful analyses of “Black Lives Matter” and racism by Jeffrey Prager and Andreja Zevnik, of ethics and enjoyment by Derek Hook and Peter Burgess, of forgetting by Paul Muldoon, of the question of psychoanalytic application at all by Juliet Rogers, Stephen Frosh, and Belinda Mandelbaum. These are not separate sites to the events above; </w:t>
      </w:r>
      <w:proofErr w:type="gramStart"/>
      <w:r w:rsidRPr="00166AE9">
        <w:rPr>
          <w:rFonts w:asciiTheme="minorHAnsi" w:hAnsiTheme="minorHAnsi" w:cstheme="minorHAnsi"/>
          <w:sz w:val="16"/>
        </w:rPr>
        <w:t>indeed</w:t>
      </w:r>
      <w:proofErr w:type="gramEnd"/>
      <w:r w:rsidRPr="00166AE9">
        <w:rPr>
          <w:rFonts w:asciiTheme="minorHAnsi" w:hAnsiTheme="minorHAnsi" w:cstheme="minorHAnsi"/>
          <w:sz w:val="16"/>
        </w:rPr>
        <w:t xml:space="preserve"> the relation of such events as Trump and Brexit to the “Black Lives Matter” campaign or racism could not be more complementary. We just need to look at how Trump's election has been a cause for elation among his supporters—including the </w:t>
      </w:r>
      <w:proofErr w:type="spellStart"/>
      <w:r w:rsidRPr="00166AE9">
        <w:rPr>
          <w:rFonts w:asciiTheme="minorHAnsi" w:hAnsiTheme="minorHAnsi" w:cstheme="minorHAnsi"/>
          <w:sz w:val="16"/>
        </w:rPr>
        <w:t>Klu</w:t>
      </w:r>
      <w:proofErr w:type="spellEnd"/>
      <w:r w:rsidRPr="00166AE9">
        <w:rPr>
          <w:rFonts w:asciiTheme="minorHAnsi" w:hAnsiTheme="minorHAnsi" w:cstheme="minorHAnsi"/>
          <w:sz w:val="16"/>
        </w:rPr>
        <w:t xml:space="preserve"> Klux Klan—to see racial issues writ large </w:t>
      </w:r>
      <w:proofErr w:type="gramStart"/>
      <w:r w:rsidRPr="00166AE9">
        <w:rPr>
          <w:rFonts w:asciiTheme="minorHAnsi" w:hAnsiTheme="minorHAnsi" w:cstheme="minorHAnsi"/>
          <w:sz w:val="16"/>
        </w:rPr>
        <w:t>and also</w:t>
      </w:r>
      <w:proofErr w:type="gramEnd"/>
      <w:r w:rsidRPr="00166AE9">
        <w:rPr>
          <w:rFonts w:asciiTheme="minorHAnsi" w:hAnsiTheme="minorHAnsi" w:cstheme="minorHAnsi"/>
          <w:sz w:val="16"/>
        </w:rPr>
        <w:t xml:space="preserve"> how excitements emerge and converge in what Hook calls “libidinal rewards.” As he says, </w:t>
      </w:r>
      <w:r w:rsidRPr="00C9179E">
        <w:rPr>
          <w:rStyle w:val="StyleUnderline"/>
          <w:rFonts w:asciiTheme="minorHAnsi" w:hAnsiTheme="minorHAnsi" w:cstheme="minorHAnsi"/>
          <w:highlight w:val="green"/>
        </w:rPr>
        <w:t>we need to “attend to</w:t>
      </w:r>
      <w:r w:rsidRPr="00166AE9">
        <w:rPr>
          <w:rStyle w:val="StyleUnderline"/>
          <w:rFonts w:asciiTheme="minorHAnsi" w:hAnsiTheme="minorHAnsi" w:cstheme="minorHAnsi"/>
        </w:rPr>
        <w:t xml:space="preserve"> the </w:t>
      </w:r>
      <w:r w:rsidRPr="00C9179E">
        <w:rPr>
          <w:rStyle w:val="StyleUnderline"/>
          <w:rFonts w:asciiTheme="minorHAnsi" w:hAnsiTheme="minorHAnsi" w:cstheme="minorHAnsi"/>
          <w:highlight w:val="green"/>
        </w:rPr>
        <w:t>libidinal</w:t>
      </w:r>
      <w:r w:rsidRPr="00166AE9">
        <w:rPr>
          <w:rStyle w:val="StyleUnderline"/>
          <w:rFonts w:asciiTheme="minorHAnsi" w:hAnsiTheme="minorHAnsi" w:cstheme="minorHAnsi"/>
        </w:rPr>
        <w:t xml:space="preserve"> rewards and </w:t>
      </w:r>
      <w:r w:rsidRPr="00C9179E">
        <w:rPr>
          <w:rStyle w:val="StyleUnderline"/>
          <w:rFonts w:asciiTheme="minorHAnsi" w:hAnsiTheme="minorHAnsi" w:cstheme="minorHAnsi"/>
          <w:highlight w:val="green"/>
        </w:rPr>
        <w:t>investments that bind subjects to</w:t>
      </w:r>
      <w:r w:rsidRPr="00166AE9">
        <w:rPr>
          <w:rStyle w:val="StyleUnderline"/>
          <w:rFonts w:asciiTheme="minorHAnsi" w:hAnsiTheme="minorHAnsi" w:cstheme="minorHAnsi"/>
        </w:rPr>
        <w:t xml:space="preserve"> particular </w:t>
      </w:r>
      <w:r w:rsidRPr="00C9179E">
        <w:rPr>
          <w:rStyle w:val="StyleUnderline"/>
          <w:rFonts w:asciiTheme="minorHAnsi" w:hAnsiTheme="minorHAnsi" w:cstheme="minorHAnsi"/>
          <w:highlight w:val="green"/>
        </w:rPr>
        <w:t>ideologies,” or we</w:t>
      </w:r>
      <w:r w:rsidRPr="00166AE9">
        <w:rPr>
          <w:rStyle w:val="StyleUnderline"/>
          <w:rFonts w:asciiTheme="minorHAnsi" w:hAnsiTheme="minorHAnsi" w:cstheme="minorHAnsi"/>
        </w:rPr>
        <w:t xml:space="preserve"> will “</w:t>
      </w:r>
      <w:r w:rsidRPr="00C9179E">
        <w:rPr>
          <w:rStyle w:val="StyleUnderline"/>
          <w:rFonts w:asciiTheme="minorHAnsi" w:hAnsiTheme="minorHAnsi" w:cstheme="minorHAnsi"/>
          <w:highlight w:val="green"/>
        </w:rPr>
        <w:t>fail to grasp something essential about</w:t>
      </w:r>
      <w:r w:rsidRPr="00166AE9">
        <w:rPr>
          <w:rStyle w:val="StyleUnderline"/>
          <w:rFonts w:asciiTheme="minorHAnsi" w:hAnsiTheme="minorHAnsi" w:cstheme="minorHAnsi"/>
        </w:rPr>
        <w:t xml:space="preserve"> the interplay of </w:t>
      </w:r>
      <w:r w:rsidRPr="00C9179E">
        <w:rPr>
          <w:rStyle w:val="StyleUnderline"/>
          <w:rFonts w:asciiTheme="minorHAnsi" w:hAnsiTheme="minorHAnsi" w:cstheme="minorHAnsi"/>
          <w:highlight w:val="green"/>
        </w:rPr>
        <w:t>power and subjectivity</w:t>
      </w:r>
      <w:r w:rsidRPr="00166AE9">
        <w:rPr>
          <w:rFonts w:asciiTheme="minorHAnsi" w:hAnsiTheme="minorHAnsi" w:cstheme="minorHAnsi"/>
          <w:sz w:val="16"/>
        </w:rPr>
        <w:t xml:space="preserve">.” As a complement to this excitement, we can look at the work of forgetting in Trump's political rhetoric and particularly his concern with </w:t>
      </w:r>
      <w:proofErr w:type="gramStart"/>
      <w:r w:rsidRPr="00166AE9">
        <w:rPr>
          <w:rFonts w:asciiTheme="minorHAnsi" w:hAnsiTheme="minorHAnsi" w:cstheme="minorHAnsi"/>
          <w:sz w:val="16"/>
        </w:rPr>
        <w:t>a nostalgia for the past</w:t>
      </w:r>
      <w:proofErr w:type="gramEnd"/>
      <w:r w:rsidRPr="00166AE9">
        <w:rPr>
          <w:rFonts w:asciiTheme="minorHAnsi" w:hAnsiTheme="minorHAnsi" w:cstheme="minorHAnsi"/>
          <w:sz w:val="16"/>
        </w:rPr>
        <w:t xml:space="preserve"> and apply Muldoon's thoughts on how the “sovereign is he who is able to forget.” Though these ideas can inform an analysis of this time, </w:t>
      </w:r>
      <w:r w:rsidRPr="00C9179E">
        <w:rPr>
          <w:rStyle w:val="Emphasis"/>
          <w:rFonts w:asciiTheme="minorHAnsi" w:hAnsiTheme="minorHAnsi" w:cstheme="minorHAnsi"/>
          <w:highlight w:val="green"/>
        </w:rPr>
        <w:t>psychoanalysis does not give answers</w:t>
      </w:r>
      <w:r w:rsidRPr="00C9179E">
        <w:rPr>
          <w:rFonts w:asciiTheme="minorHAnsi" w:hAnsiTheme="minorHAnsi" w:cstheme="minorHAnsi"/>
          <w:sz w:val="16"/>
          <w:highlight w:val="green"/>
        </w:rPr>
        <w:t>—</w:t>
      </w:r>
      <w:r w:rsidRPr="00C9179E">
        <w:rPr>
          <w:rStyle w:val="StyleUnderline"/>
          <w:rFonts w:asciiTheme="minorHAnsi" w:hAnsiTheme="minorHAnsi" w:cstheme="minorHAnsi"/>
          <w:highlight w:val="green"/>
        </w:rPr>
        <w:t>it asks questions concerned with</w:t>
      </w:r>
      <w:r w:rsidRPr="00166AE9">
        <w:rPr>
          <w:rStyle w:val="StyleUnderline"/>
          <w:rFonts w:asciiTheme="minorHAnsi" w:hAnsiTheme="minorHAnsi" w:cstheme="minorHAnsi"/>
        </w:rPr>
        <w:t xml:space="preserve"> such </w:t>
      </w:r>
      <w:r w:rsidRPr="00C9179E">
        <w:rPr>
          <w:rStyle w:val="StyleUnderline"/>
          <w:rFonts w:asciiTheme="minorHAnsi" w:hAnsiTheme="minorHAnsi" w:cstheme="minorHAnsi"/>
          <w:highlight w:val="green"/>
        </w:rPr>
        <w:t>interplays. It</w:t>
      </w:r>
      <w:r w:rsidRPr="00166AE9">
        <w:rPr>
          <w:rStyle w:val="StyleUnderline"/>
          <w:rFonts w:asciiTheme="minorHAnsi" w:hAnsiTheme="minorHAnsi" w:cstheme="minorHAnsi"/>
        </w:rPr>
        <w:t xml:space="preserve"> responds to resistances and </w:t>
      </w:r>
      <w:r w:rsidRPr="00C9179E">
        <w:rPr>
          <w:rStyle w:val="StyleUnderline"/>
          <w:rFonts w:asciiTheme="minorHAnsi" w:hAnsiTheme="minorHAnsi" w:cstheme="minorHAnsi"/>
          <w:highlight w:val="green"/>
        </w:rPr>
        <w:t>offers interpretations as part of</w:t>
      </w:r>
      <w:r w:rsidRPr="00166AE9">
        <w:rPr>
          <w:rStyle w:val="StyleUnderline"/>
          <w:rFonts w:asciiTheme="minorHAnsi" w:hAnsiTheme="minorHAnsi" w:cstheme="minorHAnsi"/>
        </w:rPr>
        <w:t xml:space="preserve"> ongoing </w:t>
      </w:r>
      <w:r w:rsidRPr="00C9179E">
        <w:rPr>
          <w:rStyle w:val="StyleUnderline"/>
          <w:rFonts w:asciiTheme="minorHAnsi" w:hAnsiTheme="minorHAnsi" w:cstheme="minorHAnsi"/>
          <w:highlight w:val="green"/>
        </w:rPr>
        <w:t>conversations with the “patient</w:t>
      </w:r>
      <w:r w:rsidRPr="00166AE9">
        <w:rPr>
          <w:rFonts w:asciiTheme="minorHAnsi" w:hAnsiTheme="minorHAnsi" w:cstheme="minorHAnsi"/>
          <w:sz w:val="16"/>
        </w:rPr>
        <w:t xml:space="preserve">,” with that which is laid before it in its talk, its silences, and it sighs. But </w:t>
      </w:r>
      <w:r w:rsidRPr="00166AE9">
        <w:rPr>
          <w:rStyle w:val="StyleUnderline"/>
          <w:rFonts w:asciiTheme="minorHAnsi" w:hAnsiTheme="minorHAnsi" w:cstheme="minorHAnsi"/>
        </w:rPr>
        <w:t xml:space="preserve">most of all </w:t>
      </w:r>
      <w:r w:rsidRPr="00C9179E">
        <w:rPr>
          <w:rStyle w:val="StyleUnderline"/>
          <w:rFonts w:asciiTheme="minorHAnsi" w:hAnsiTheme="minorHAnsi" w:cstheme="minorHAnsi"/>
          <w:highlight w:val="green"/>
        </w:rPr>
        <w:t>it offers</w:t>
      </w:r>
      <w:r w:rsidRPr="00166AE9">
        <w:rPr>
          <w:rStyle w:val="StyleUnderline"/>
          <w:rFonts w:asciiTheme="minorHAnsi" w:hAnsiTheme="minorHAnsi" w:cstheme="minorHAnsi"/>
        </w:rPr>
        <w:t xml:space="preserve"> space and </w:t>
      </w:r>
      <w:r w:rsidRPr="00C9179E">
        <w:rPr>
          <w:rStyle w:val="StyleUnderline"/>
          <w:rFonts w:asciiTheme="minorHAnsi" w:hAnsiTheme="minorHAnsi" w:cstheme="minorHAnsi"/>
          <w:highlight w:val="green"/>
        </w:rPr>
        <w:t>attention to</w:t>
      </w:r>
      <w:r w:rsidRPr="00166AE9">
        <w:rPr>
          <w:rStyle w:val="StyleUnderline"/>
          <w:rFonts w:asciiTheme="minorHAnsi" w:hAnsiTheme="minorHAnsi" w:cstheme="minorHAnsi"/>
        </w:rPr>
        <w:t xml:space="preserve"> the details of </w:t>
      </w:r>
      <w:r w:rsidRPr="00C9179E">
        <w:rPr>
          <w:rStyle w:val="StyleUnderline"/>
          <w:rFonts w:asciiTheme="minorHAnsi" w:hAnsiTheme="minorHAnsi" w:cstheme="minorHAnsi"/>
          <w:highlight w:val="green"/>
        </w:rPr>
        <w:t>symptoms as they emanate from</w:t>
      </w:r>
      <w:r w:rsidRPr="00166AE9">
        <w:rPr>
          <w:rStyle w:val="StyleUnderline"/>
          <w:rFonts w:asciiTheme="minorHAnsi" w:hAnsiTheme="minorHAnsi" w:cstheme="minorHAnsi"/>
        </w:rPr>
        <w:t xml:space="preserve"> </w:t>
      </w:r>
      <w:r w:rsidRPr="00166AE9">
        <w:rPr>
          <w:rStyle w:val="Emphasis"/>
          <w:rFonts w:asciiTheme="minorHAnsi" w:hAnsiTheme="minorHAnsi" w:cstheme="minorHAnsi"/>
        </w:rPr>
        <w:t xml:space="preserve">often </w:t>
      </w:r>
      <w:r w:rsidRPr="00C9179E">
        <w:rPr>
          <w:rStyle w:val="Emphasis"/>
          <w:rFonts w:asciiTheme="minorHAnsi" w:hAnsiTheme="minorHAnsi" w:cstheme="minorHAnsi"/>
          <w:highlight w:val="green"/>
        </w:rPr>
        <w:t>unconscious desires</w:t>
      </w:r>
      <w:r w:rsidRPr="00C9179E">
        <w:rPr>
          <w:rStyle w:val="StyleUnderline"/>
          <w:rFonts w:asciiTheme="minorHAnsi" w:hAnsiTheme="minorHAnsi" w:cstheme="minorHAnsi"/>
          <w:highlight w:val="green"/>
        </w:rPr>
        <w:t xml:space="preserve"> as these are also</w:t>
      </w:r>
      <w:r w:rsidRPr="00166AE9">
        <w:rPr>
          <w:rStyle w:val="StyleUnderline"/>
          <w:rFonts w:asciiTheme="minorHAnsi" w:hAnsiTheme="minorHAnsi" w:cstheme="minorHAnsi"/>
        </w:rPr>
        <w:t xml:space="preserve"> the </w:t>
      </w:r>
      <w:r w:rsidRPr="00C9179E">
        <w:rPr>
          <w:rStyle w:val="StyleUnderline"/>
          <w:rFonts w:asciiTheme="minorHAnsi" w:hAnsiTheme="minorHAnsi" w:cstheme="minorHAnsi"/>
          <w:highlight w:val="green"/>
        </w:rPr>
        <w:t xml:space="preserve">symptoms of </w:t>
      </w:r>
      <w:proofErr w:type="gramStart"/>
      <w:r w:rsidRPr="00C9179E">
        <w:rPr>
          <w:rStyle w:val="Emphasis"/>
          <w:rFonts w:asciiTheme="minorHAnsi" w:hAnsiTheme="minorHAnsi" w:cstheme="minorHAnsi"/>
          <w:highlight w:val="green"/>
        </w:rPr>
        <w:t>particular polities</w:t>
      </w:r>
      <w:proofErr w:type="gramEnd"/>
      <w:r w:rsidRPr="00166AE9">
        <w:rPr>
          <w:rFonts w:asciiTheme="minorHAnsi" w:hAnsiTheme="minorHAnsi" w:cstheme="minorHAnsi"/>
          <w:sz w:val="16"/>
        </w:rPr>
        <w:t>.</w:t>
      </w:r>
    </w:p>
    <w:p w14:paraId="0134CC32" w14:textId="1369014B" w:rsidR="00B6669D" w:rsidRDefault="00B6669D" w:rsidP="00B6669D">
      <w:pPr>
        <w:rPr>
          <w:rFonts w:asciiTheme="minorHAnsi" w:hAnsiTheme="minorHAnsi" w:cstheme="minorHAnsi"/>
          <w:sz w:val="16"/>
        </w:rPr>
      </w:pPr>
      <w:r w:rsidRPr="00C9179E">
        <w:rPr>
          <w:rStyle w:val="StyleUnderline"/>
          <w:rFonts w:asciiTheme="minorHAnsi" w:hAnsiTheme="minorHAnsi" w:cstheme="minorHAnsi"/>
          <w:highlight w:val="green"/>
        </w:rPr>
        <w:t>Categories</w:t>
      </w:r>
      <w:r w:rsidRPr="00166AE9">
        <w:rPr>
          <w:rStyle w:val="StyleUnderline"/>
          <w:rFonts w:asciiTheme="minorHAnsi" w:hAnsiTheme="minorHAnsi" w:cstheme="minorHAnsi"/>
        </w:rPr>
        <w:t xml:space="preserve"> enmeshed </w:t>
      </w:r>
      <w:r w:rsidRPr="00C9179E">
        <w:rPr>
          <w:rStyle w:val="StyleUnderline"/>
          <w:rFonts w:asciiTheme="minorHAnsi" w:hAnsiTheme="minorHAnsi" w:cstheme="minorHAnsi"/>
          <w:highlight w:val="green"/>
        </w:rPr>
        <w:t>in the political language of rights, law, and</w:t>
      </w:r>
      <w:r w:rsidRPr="00166AE9">
        <w:rPr>
          <w:rStyle w:val="StyleUnderline"/>
          <w:rFonts w:asciiTheme="minorHAnsi" w:hAnsiTheme="minorHAnsi" w:cstheme="minorHAnsi"/>
        </w:rPr>
        <w:t xml:space="preserve"> political </w:t>
      </w:r>
      <w:r w:rsidRPr="00C9179E">
        <w:rPr>
          <w:rStyle w:val="StyleUnderline"/>
          <w:rFonts w:asciiTheme="minorHAnsi" w:hAnsiTheme="minorHAnsi" w:cstheme="minorHAnsi"/>
          <w:highlight w:val="green"/>
        </w:rPr>
        <w:t>speech</w:t>
      </w:r>
      <w:r w:rsidRPr="00166AE9">
        <w:rPr>
          <w:rFonts w:asciiTheme="minorHAnsi" w:hAnsiTheme="minorHAnsi" w:cstheme="minorHAnsi"/>
          <w:sz w:val="16"/>
        </w:rPr>
        <w:t xml:space="preserve"> are the targets of the work in this issue. They </w:t>
      </w:r>
      <w:r w:rsidRPr="00C9179E">
        <w:rPr>
          <w:rStyle w:val="StyleUnderline"/>
          <w:rFonts w:asciiTheme="minorHAnsi" w:hAnsiTheme="minorHAnsi" w:cstheme="minorHAnsi"/>
          <w:highlight w:val="green"/>
        </w:rPr>
        <w:t>are the symptomology, the</w:t>
      </w:r>
      <w:r w:rsidRPr="00166AE9">
        <w:rPr>
          <w:rStyle w:val="StyleUnderline"/>
          <w:rFonts w:asciiTheme="minorHAnsi" w:hAnsiTheme="minorHAnsi" w:cstheme="minorHAnsi"/>
        </w:rPr>
        <w:t xml:space="preserve"> </w:t>
      </w:r>
      <w:r w:rsidRPr="00166AE9">
        <w:rPr>
          <w:rStyle w:val="Emphasis"/>
          <w:rFonts w:asciiTheme="minorHAnsi" w:hAnsiTheme="minorHAnsi" w:cstheme="minorHAnsi"/>
        </w:rPr>
        <w:t>speech</w:t>
      </w:r>
      <w:r w:rsidRPr="00166AE9">
        <w:rPr>
          <w:rStyle w:val="StyleUnderline"/>
          <w:rFonts w:asciiTheme="minorHAnsi" w:hAnsiTheme="minorHAnsi" w:cstheme="minorHAnsi"/>
        </w:rPr>
        <w:t xml:space="preserve"> or </w:t>
      </w:r>
      <w:r w:rsidRPr="00C9179E">
        <w:rPr>
          <w:rStyle w:val="StyleUnderline"/>
          <w:rFonts w:asciiTheme="minorHAnsi" w:hAnsiTheme="minorHAnsi" w:cstheme="minorHAnsi"/>
          <w:highlight w:val="green"/>
        </w:rPr>
        <w:t xml:space="preserve">talk </w:t>
      </w:r>
      <w:r w:rsidRPr="00C9179E">
        <w:rPr>
          <w:rStyle w:val="Emphasis"/>
          <w:rFonts w:asciiTheme="minorHAnsi" w:hAnsiTheme="minorHAnsi" w:cstheme="minorHAnsi"/>
          <w:highlight w:val="green"/>
        </w:rPr>
        <w:t>of the unconscious of political worlds</w:t>
      </w:r>
      <w:r w:rsidRPr="00166AE9">
        <w:rPr>
          <w:rStyle w:val="StyleUnderline"/>
          <w:rFonts w:asciiTheme="minorHAnsi" w:hAnsiTheme="minorHAnsi" w:cstheme="minorHAnsi"/>
        </w:rPr>
        <w:t>, and, as such, present themselves for analysis</w:t>
      </w:r>
      <w:r w:rsidRPr="00166AE9">
        <w:rPr>
          <w:rFonts w:asciiTheme="minorHAnsi" w:hAnsiTheme="minorHAnsi" w:cstheme="minorHAnsi"/>
          <w:sz w:val="16"/>
        </w:rPr>
        <w:t xml:space="preserve">. There are perhaps three ways in which one can understand the relationship between politics and the unconscious. One has to do with structure of the social reality and the position of the unconscious, another with the “institution” of the subject, and the third with </w:t>
      </w:r>
      <w:r w:rsidRPr="00C9179E">
        <w:rPr>
          <w:rStyle w:val="StyleUnderline"/>
          <w:rFonts w:asciiTheme="minorHAnsi" w:hAnsiTheme="minorHAnsi" w:cstheme="minorHAnsi"/>
          <w:highlight w:val="green"/>
        </w:rPr>
        <w:t>subject's relation to authority and the symptomology that pertains to that relation</w:t>
      </w:r>
      <w:r w:rsidRPr="00166AE9">
        <w:rPr>
          <w:rFonts w:asciiTheme="minorHAnsi" w:hAnsiTheme="minorHAnsi" w:cstheme="minorHAnsi"/>
          <w:sz w:val="16"/>
        </w:rPr>
        <w:t xml:space="preserve">. The contributions to this special issue speak mostly to the third understanding insofar as authority </w:t>
      </w:r>
      <w:r w:rsidRPr="00C9179E">
        <w:rPr>
          <w:rStyle w:val="Emphasis"/>
          <w:rFonts w:asciiTheme="minorHAnsi" w:hAnsiTheme="minorHAnsi" w:cstheme="minorHAnsi"/>
          <w:highlight w:val="green"/>
        </w:rPr>
        <w:t>appears in political practice and policy</w:t>
      </w:r>
      <w:r w:rsidRPr="00166AE9">
        <w:rPr>
          <w:rFonts w:asciiTheme="minorHAnsi" w:hAnsiTheme="minorHAnsi" w:cstheme="minorHAnsi"/>
          <w:sz w:val="16"/>
        </w:rPr>
        <w:t xml:space="preserve">. The authors here maintain that </w:t>
      </w:r>
      <w:r w:rsidRPr="00C9179E">
        <w:rPr>
          <w:rStyle w:val="StyleUnderline"/>
          <w:rFonts w:asciiTheme="minorHAnsi" w:hAnsiTheme="minorHAnsi" w:cstheme="minorHAnsi"/>
          <w:highlight w:val="green"/>
        </w:rPr>
        <w:t xml:space="preserve">what matters more than the unconscious itself is its </w:t>
      </w:r>
      <w:r w:rsidRPr="00C9179E">
        <w:rPr>
          <w:rStyle w:val="Emphasis"/>
          <w:rFonts w:asciiTheme="minorHAnsi" w:hAnsiTheme="minorHAnsi" w:cstheme="minorHAnsi"/>
          <w:highlight w:val="green"/>
        </w:rPr>
        <w:t>relation to the political subject</w:t>
      </w:r>
      <w:r w:rsidRPr="00166AE9">
        <w:rPr>
          <w:rStyle w:val="StyleUnderline"/>
          <w:rFonts w:asciiTheme="minorHAnsi" w:hAnsiTheme="minorHAnsi" w:cstheme="minorHAnsi"/>
        </w:rPr>
        <w:t xml:space="preserve"> and the actions of those subjects in relation, including political relation</w:t>
      </w:r>
      <w:r w:rsidRPr="00166AE9">
        <w:rPr>
          <w:rFonts w:asciiTheme="minorHAnsi" w:hAnsiTheme="minorHAnsi" w:cstheme="minorHAnsi"/>
          <w:sz w:val="16"/>
        </w:rPr>
        <w:t xml:space="preserve">, that is, </w:t>
      </w:r>
      <w:r w:rsidRPr="00166AE9">
        <w:rPr>
          <w:rStyle w:val="StyleUnderline"/>
          <w:rFonts w:asciiTheme="minorHAnsi" w:hAnsiTheme="minorHAnsi" w:cstheme="minorHAnsi"/>
        </w:rPr>
        <w:t>it is not that politics happens at the level of the unconscious, but rather that politics appears in the relation between the unconscious and the language in which one part of the unconscious is revealed</w:t>
      </w:r>
      <w:r w:rsidRPr="00166AE9">
        <w:rPr>
          <w:rFonts w:asciiTheme="minorHAnsi" w:hAnsiTheme="minorHAnsi" w:cstheme="minorHAnsi"/>
          <w:sz w:val="16"/>
        </w:rPr>
        <w:t>. What we ask in this issue, as an overarching question, is what is revealed of the political unconscious through the speech, the acts, the gestures of speaking beings particularly as they solidify into policy and practice in different political contexts?</w:t>
      </w:r>
    </w:p>
    <w:p w14:paraId="05D52F28" w14:textId="77777777" w:rsidR="00B6669D" w:rsidRDefault="00B6669D" w:rsidP="00B6669D">
      <w:pPr>
        <w:pStyle w:val="Heading2"/>
      </w:pPr>
      <w:r>
        <w:lastRenderedPageBreak/>
        <w:t>Adv 1 - Commerce</w:t>
      </w:r>
    </w:p>
    <w:p w14:paraId="40F3E86A" w14:textId="32BAA519" w:rsidR="00B6669D" w:rsidRPr="00B25CA6" w:rsidRDefault="00B6669D" w:rsidP="00B6669D">
      <w:pPr>
        <w:pStyle w:val="Analytic"/>
      </w:pPr>
      <w:r>
        <w:t xml:space="preserve">1. </w:t>
      </w:r>
      <w:r>
        <w:t xml:space="preserve">Trade is thumped by </w:t>
      </w:r>
      <w:r>
        <w:rPr>
          <w:u w:val="single"/>
        </w:rPr>
        <w:t>two Trump terms</w:t>
      </w:r>
      <w:r>
        <w:t>.</w:t>
      </w:r>
    </w:p>
    <w:p w14:paraId="68280B8A" w14:textId="77777777" w:rsidR="00B6669D" w:rsidRPr="006634F1" w:rsidRDefault="00B6669D" w:rsidP="00B6669D">
      <w:pPr>
        <w:pStyle w:val="Heading4"/>
        <w:rPr>
          <w:rFonts w:cs="Arial"/>
        </w:rPr>
      </w:pPr>
      <w:r w:rsidRPr="006634F1">
        <w:rPr>
          <w:rFonts w:cs="Arial"/>
        </w:rPr>
        <w:t>Trade doesn’t solve war</w:t>
      </w:r>
      <w:r>
        <w:rPr>
          <w:rFonts w:cs="Arial"/>
        </w:rPr>
        <w:t xml:space="preserve"> and collapse doesn’t cause it. </w:t>
      </w:r>
    </w:p>
    <w:p w14:paraId="634F8F96" w14:textId="77777777" w:rsidR="00B6669D" w:rsidRPr="006634F1" w:rsidRDefault="00B6669D" w:rsidP="00B6669D">
      <w:r w:rsidRPr="006634F1">
        <w:t xml:space="preserve">Stephen </w:t>
      </w:r>
      <w:r w:rsidRPr="006634F1">
        <w:rPr>
          <w:rStyle w:val="Style13ptBold"/>
        </w:rPr>
        <w:t>Brooks 24</w:t>
      </w:r>
      <w:r w:rsidRPr="006634F1">
        <w:t>. Professor of Government, Dartmouth College; Guest Professor, Stockholm University. “The Trade Truce?” https://www.foreignaffairs.com/world/trade-truce-stephen-brooks</w:t>
      </w:r>
    </w:p>
    <w:p w14:paraId="7E446141" w14:textId="77777777" w:rsidR="00B6669D" w:rsidRPr="006634F1" w:rsidRDefault="00B6669D" w:rsidP="00B6669D">
      <w:pPr>
        <w:rPr>
          <w:sz w:val="16"/>
        </w:rPr>
      </w:pPr>
      <w:r w:rsidRPr="006634F1">
        <w:rPr>
          <w:sz w:val="16"/>
        </w:rPr>
        <w:t xml:space="preserve">There is a good reason for such confusion: on close inspection, the relationship between global economics and global stability turns out to be extremely multifaceted. Although there have been notable </w:t>
      </w:r>
      <w:r w:rsidRPr="006634F1">
        <w:rPr>
          <w:rStyle w:val="StyleUnderline"/>
          <w:highlight w:val="cyan"/>
        </w:rPr>
        <w:t>individual studies supporting</w:t>
      </w:r>
      <w:r w:rsidRPr="006634F1">
        <w:rPr>
          <w:sz w:val="16"/>
        </w:rPr>
        <w:t xml:space="preserve"> the </w:t>
      </w:r>
      <w:r w:rsidRPr="006634F1">
        <w:rPr>
          <w:rStyle w:val="Emphasis"/>
          <w:highlight w:val="cyan"/>
        </w:rPr>
        <w:t>optimistic view</w:t>
      </w:r>
      <w:r w:rsidRPr="006634F1">
        <w:rPr>
          <w:sz w:val="16"/>
        </w:rPr>
        <w:t xml:space="preserve"> that </w:t>
      </w:r>
      <w:r w:rsidRPr="006634F1">
        <w:rPr>
          <w:rStyle w:val="StyleUnderline"/>
          <w:highlight w:val="cyan"/>
        </w:rPr>
        <w:t>commerce promotes peace</w:t>
      </w:r>
      <w:r w:rsidRPr="006634F1">
        <w:rPr>
          <w:sz w:val="16"/>
        </w:rPr>
        <w:t xml:space="preserve">, they </w:t>
      </w:r>
      <w:r w:rsidRPr="006634F1">
        <w:rPr>
          <w:rStyle w:val="StyleUnderline"/>
          <w:highlight w:val="cyan"/>
        </w:rPr>
        <w:t>are just that</w:t>
      </w:r>
      <w:r w:rsidRPr="006634F1">
        <w:rPr>
          <w:sz w:val="16"/>
        </w:rPr>
        <w:t xml:space="preserve"> — </w:t>
      </w:r>
      <w:r w:rsidRPr="006634F1">
        <w:rPr>
          <w:rStyle w:val="Emphasis"/>
          <w:highlight w:val="cyan"/>
        </w:rPr>
        <w:t>individual studies</w:t>
      </w:r>
      <w:r w:rsidRPr="006634F1">
        <w:rPr>
          <w:sz w:val="16"/>
        </w:rPr>
        <w:t xml:space="preserve">. A </w:t>
      </w:r>
      <w:r w:rsidRPr="006634F1">
        <w:rPr>
          <w:rStyle w:val="Emphasis"/>
          <w:highlight w:val="cyan"/>
        </w:rPr>
        <w:t>systematic examination</w:t>
      </w:r>
      <w:r w:rsidRPr="006634F1">
        <w:rPr>
          <w:rStyle w:val="StyleUnderline"/>
          <w:highlight w:val="cyan"/>
        </w:rPr>
        <w:t xml:space="preserve"> of </w:t>
      </w:r>
      <w:r w:rsidRPr="006634F1">
        <w:rPr>
          <w:rStyle w:val="Emphasis"/>
          <w:highlight w:val="cyan"/>
        </w:rPr>
        <w:t>all</w:t>
      </w:r>
      <w:r w:rsidRPr="006634F1">
        <w:rPr>
          <w:rStyle w:val="Emphasis"/>
        </w:rPr>
        <w:t xml:space="preserve"> the </w:t>
      </w:r>
      <w:r w:rsidRPr="006634F1">
        <w:rPr>
          <w:rStyle w:val="Emphasis"/>
          <w:highlight w:val="cyan"/>
        </w:rPr>
        <w:t>empirical research</w:t>
      </w:r>
      <w:r w:rsidRPr="006634F1">
        <w:rPr>
          <w:rStyle w:val="StyleUnderline"/>
        </w:rPr>
        <w:t xml:space="preserve"> on commerce and conflict </w:t>
      </w:r>
      <w:r w:rsidRPr="006634F1">
        <w:rPr>
          <w:rStyle w:val="StyleUnderline"/>
          <w:highlight w:val="cyan"/>
        </w:rPr>
        <w:t>shows</w:t>
      </w:r>
      <w:r w:rsidRPr="006634F1">
        <w:rPr>
          <w:sz w:val="16"/>
        </w:rPr>
        <w:t xml:space="preserve"> that the </w:t>
      </w:r>
      <w:r w:rsidRPr="006634F1">
        <w:rPr>
          <w:rStyle w:val="StyleUnderline"/>
          <w:highlight w:val="cyan"/>
        </w:rPr>
        <w:t>connection is</w:t>
      </w:r>
      <w:r w:rsidRPr="006634F1">
        <w:rPr>
          <w:rStyle w:val="StyleUnderline"/>
        </w:rPr>
        <w:t xml:space="preserve"> </w:t>
      </w:r>
      <w:r w:rsidRPr="006634F1">
        <w:rPr>
          <w:rStyle w:val="Emphasis"/>
        </w:rPr>
        <w:t xml:space="preserve">far more </w:t>
      </w:r>
      <w:r w:rsidRPr="006634F1">
        <w:rPr>
          <w:rStyle w:val="Emphasis"/>
          <w:highlight w:val="cyan"/>
        </w:rPr>
        <w:t>complex</w:t>
      </w:r>
      <w:r w:rsidRPr="006634F1">
        <w:rPr>
          <w:sz w:val="16"/>
        </w:rPr>
        <w:t>.</w:t>
      </w:r>
    </w:p>
    <w:p w14:paraId="2053ECCE" w14:textId="77777777" w:rsidR="00B6669D" w:rsidRPr="006634F1" w:rsidRDefault="00B6669D" w:rsidP="00B6669D">
      <w:pPr>
        <w:rPr>
          <w:sz w:val="16"/>
        </w:rPr>
      </w:pPr>
      <w:r w:rsidRPr="006634F1">
        <w:rPr>
          <w:sz w:val="16"/>
        </w:rPr>
        <w:t xml:space="preserve">Consider trade. In a forthcoming book, I have identified </w:t>
      </w:r>
      <w:r w:rsidRPr="006634F1">
        <w:rPr>
          <w:rStyle w:val="StyleUnderline"/>
          <w:highlight w:val="cyan"/>
        </w:rPr>
        <w:t>57</w:t>
      </w:r>
      <w:r w:rsidRPr="006634F1">
        <w:rPr>
          <w:rStyle w:val="StyleUnderline"/>
        </w:rPr>
        <w:t xml:space="preserve"> </w:t>
      </w:r>
      <w:r w:rsidRPr="006634F1">
        <w:rPr>
          <w:rStyle w:val="Emphasis"/>
        </w:rPr>
        <w:t>empirical studies</w:t>
      </w:r>
      <w:r w:rsidRPr="006634F1">
        <w:rPr>
          <w:sz w:val="16"/>
        </w:rPr>
        <w:t xml:space="preserve"> published since 2000 </w:t>
      </w:r>
      <w:r w:rsidRPr="006634F1">
        <w:rPr>
          <w:rStyle w:val="StyleUnderline"/>
        </w:rPr>
        <w:t xml:space="preserve">that </w:t>
      </w:r>
      <w:r w:rsidRPr="006634F1">
        <w:rPr>
          <w:rStyle w:val="StyleUnderline"/>
          <w:highlight w:val="cyan"/>
        </w:rPr>
        <w:t>examined</w:t>
      </w:r>
      <w:r w:rsidRPr="006634F1">
        <w:rPr>
          <w:sz w:val="16"/>
        </w:rPr>
        <w:t xml:space="preserve"> the </w:t>
      </w:r>
      <w:r w:rsidRPr="006634F1">
        <w:rPr>
          <w:rStyle w:val="StyleUnderline"/>
        </w:rPr>
        <w:t>influence of trade on war and peace</w:t>
      </w:r>
      <w:r w:rsidRPr="006634F1">
        <w:rPr>
          <w:sz w:val="16"/>
        </w:rPr>
        <w:t xml:space="preserve">. </w:t>
      </w:r>
      <w:r w:rsidRPr="006634F1">
        <w:rPr>
          <w:rStyle w:val="StyleUnderline"/>
          <w:highlight w:val="cyan"/>
        </w:rPr>
        <w:t>Just 16</w:t>
      </w:r>
      <w:r w:rsidRPr="006634F1">
        <w:rPr>
          <w:rStyle w:val="StyleUnderline"/>
        </w:rPr>
        <w:t xml:space="preserve"> of the studies </w:t>
      </w:r>
      <w:r w:rsidRPr="006634F1">
        <w:rPr>
          <w:rStyle w:val="StyleUnderline"/>
          <w:highlight w:val="cyan"/>
        </w:rPr>
        <w:t>supported</w:t>
      </w:r>
      <w:r w:rsidRPr="006634F1">
        <w:rPr>
          <w:rStyle w:val="StyleUnderline"/>
        </w:rPr>
        <w:t xml:space="preserve"> the </w:t>
      </w:r>
      <w:r w:rsidRPr="006634F1">
        <w:rPr>
          <w:rStyle w:val="Emphasis"/>
        </w:rPr>
        <w:t xml:space="preserve">optimistic </w:t>
      </w:r>
      <w:r w:rsidRPr="006634F1">
        <w:rPr>
          <w:rStyle w:val="Emphasis"/>
          <w:highlight w:val="cyan"/>
        </w:rPr>
        <w:t>perspective</w:t>
      </w:r>
      <w:r w:rsidRPr="006634F1">
        <w:rPr>
          <w:rStyle w:val="StyleUnderline"/>
        </w:rPr>
        <w:t xml:space="preserve"> that </w:t>
      </w:r>
      <w:r w:rsidRPr="006634F1">
        <w:rPr>
          <w:rStyle w:val="StyleUnderline"/>
          <w:highlight w:val="cyan"/>
        </w:rPr>
        <w:t>trade</w:t>
      </w:r>
      <w:r w:rsidRPr="006634F1">
        <w:rPr>
          <w:rStyle w:val="StyleUnderline"/>
        </w:rPr>
        <w:t xml:space="preserve"> </w:t>
      </w:r>
      <w:r w:rsidRPr="006634F1">
        <w:rPr>
          <w:rStyle w:val="Emphasis"/>
        </w:rPr>
        <w:t xml:space="preserve">universally </w:t>
      </w:r>
      <w:r w:rsidRPr="006634F1">
        <w:rPr>
          <w:rStyle w:val="Emphasis"/>
          <w:highlight w:val="cyan"/>
        </w:rPr>
        <w:t>promotes</w:t>
      </w:r>
      <w:r w:rsidRPr="006634F1">
        <w:rPr>
          <w:rStyle w:val="StyleUnderline"/>
          <w:highlight w:val="cyan"/>
        </w:rPr>
        <w:t xml:space="preserve"> peace</w:t>
      </w:r>
      <w:r w:rsidRPr="006634F1">
        <w:rPr>
          <w:sz w:val="16"/>
        </w:rPr>
        <w:t>. One found that it promotes conflict, and nine found no effect. The remaining 31 concluded that trade has a mixed effect on the likelihood of war — sometimes preventing it, sometimes promoting it.</w:t>
      </w:r>
    </w:p>
    <w:p w14:paraId="4EB06DC8" w14:textId="77777777" w:rsidR="00B6669D" w:rsidRPr="006634F1" w:rsidRDefault="00B6669D" w:rsidP="00B6669D">
      <w:pPr>
        <w:rPr>
          <w:sz w:val="16"/>
        </w:rPr>
      </w:pPr>
      <w:r w:rsidRPr="006634F1">
        <w:rPr>
          <w:sz w:val="16"/>
        </w:rPr>
        <w:t xml:space="preserve">These mixed-effect findings would be useful if they yielded consistent, clear insights regarding the circumstances that lead to peace. But instead, the </w:t>
      </w:r>
      <w:r w:rsidRPr="006634F1">
        <w:rPr>
          <w:rStyle w:val="StyleUnderline"/>
        </w:rPr>
        <w:t>list</w:t>
      </w:r>
      <w:r w:rsidRPr="006634F1">
        <w:rPr>
          <w:sz w:val="16"/>
        </w:rPr>
        <w:t xml:space="preserve"> that emerges from this scholarship </w:t>
      </w:r>
      <w:r w:rsidRPr="006634F1">
        <w:rPr>
          <w:rStyle w:val="StyleUnderline"/>
        </w:rPr>
        <w:t>is long</w:t>
      </w:r>
      <w:r w:rsidRPr="006634F1">
        <w:rPr>
          <w:sz w:val="16"/>
        </w:rPr>
        <w:t xml:space="preserve">, </w:t>
      </w:r>
      <w:r w:rsidRPr="006634F1">
        <w:rPr>
          <w:rStyle w:val="StyleUnderline"/>
        </w:rPr>
        <w:t>unwieldy</w:t>
      </w:r>
      <w:r w:rsidRPr="006634F1">
        <w:rPr>
          <w:sz w:val="16"/>
        </w:rPr>
        <w:t xml:space="preserve">, </w:t>
      </w:r>
      <w:r w:rsidRPr="006634F1">
        <w:rPr>
          <w:rStyle w:val="StyleUnderline"/>
        </w:rPr>
        <w:t xml:space="preserve">and </w:t>
      </w:r>
      <w:r w:rsidRPr="006634F1">
        <w:rPr>
          <w:rStyle w:val="Emphasis"/>
        </w:rPr>
        <w:t>sometimes contradictory</w:t>
      </w:r>
      <w:r w:rsidRPr="006634F1">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6634F1">
        <w:rPr>
          <w:rStyle w:val="StyleUnderline"/>
          <w:highlight w:val="cyan"/>
        </w:rPr>
        <w:t>relationship</w:t>
      </w:r>
      <w:r w:rsidRPr="006634F1">
        <w:rPr>
          <w:rStyle w:val="StyleUnderline"/>
        </w:rPr>
        <w:t xml:space="preserve"> between trade and conflict </w:t>
      </w:r>
      <w:r w:rsidRPr="006634F1">
        <w:rPr>
          <w:rStyle w:val="StyleUnderline"/>
          <w:highlight w:val="cyan"/>
        </w:rPr>
        <w:t xml:space="preserve">has </w:t>
      </w:r>
      <w:r w:rsidRPr="006634F1">
        <w:rPr>
          <w:rStyle w:val="Emphasis"/>
          <w:highlight w:val="cyan"/>
        </w:rPr>
        <w:t>so many asterisks</w:t>
      </w:r>
      <w:r w:rsidRPr="006634F1">
        <w:rPr>
          <w:sz w:val="16"/>
        </w:rPr>
        <w:t xml:space="preserve"> that </w:t>
      </w:r>
      <w:r w:rsidRPr="006634F1">
        <w:rPr>
          <w:rStyle w:val="StyleUnderline"/>
          <w:highlight w:val="cyan"/>
        </w:rPr>
        <w:t>it</w:t>
      </w:r>
      <w:r w:rsidRPr="006634F1">
        <w:rPr>
          <w:rStyle w:val="StyleUnderline"/>
        </w:rPr>
        <w:t xml:space="preserve"> </w:t>
      </w:r>
      <w:r w:rsidRPr="006634F1">
        <w:rPr>
          <w:rStyle w:val="Emphasis"/>
        </w:rPr>
        <w:t xml:space="preserve">simply </w:t>
      </w:r>
      <w:r w:rsidRPr="006634F1">
        <w:rPr>
          <w:rStyle w:val="Emphasis"/>
          <w:highlight w:val="cyan"/>
        </w:rPr>
        <w:t>cannot</w:t>
      </w:r>
      <w:r w:rsidRPr="006634F1">
        <w:rPr>
          <w:rStyle w:val="StyleUnderline"/>
          <w:highlight w:val="cyan"/>
        </w:rPr>
        <w:t xml:space="preserve"> be </w:t>
      </w:r>
      <w:r w:rsidRPr="006634F1">
        <w:rPr>
          <w:rStyle w:val="Emphasis"/>
          <w:highlight w:val="cyan"/>
        </w:rPr>
        <w:t>boiled down</w:t>
      </w:r>
      <w:r w:rsidRPr="006634F1">
        <w:rPr>
          <w:rStyle w:val="StyleUnderline"/>
          <w:highlight w:val="cyan"/>
        </w:rPr>
        <w:t xml:space="preserve"> into anything</w:t>
      </w:r>
      <w:r w:rsidRPr="006634F1">
        <w:rPr>
          <w:sz w:val="16"/>
        </w:rPr>
        <w:t xml:space="preserve"> pithy for officials, students, or anyone else to follow.</w:t>
      </w:r>
    </w:p>
    <w:p w14:paraId="61706E6A" w14:textId="77777777" w:rsidR="00B6669D" w:rsidRPr="00B25CA6" w:rsidRDefault="00B6669D" w:rsidP="00B6669D">
      <w:r w:rsidRPr="006634F1">
        <w:rPr>
          <w:sz w:val="16"/>
        </w:rPr>
        <w:t xml:space="preserve">The </w:t>
      </w:r>
      <w:r w:rsidRPr="006634F1">
        <w:rPr>
          <w:rStyle w:val="StyleUnderline"/>
          <w:highlight w:val="cyan"/>
        </w:rPr>
        <w:t xml:space="preserve">effect of </w:t>
      </w:r>
      <w:r w:rsidRPr="006634F1">
        <w:rPr>
          <w:rStyle w:val="Emphasis"/>
          <w:highlight w:val="cyan"/>
        </w:rPr>
        <w:t>international finance</w:t>
      </w:r>
      <w:r w:rsidRPr="006634F1">
        <w:rPr>
          <w:rStyle w:val="StyleUnderline"/>
          <w:highlight w:val="cyan"/>
        </w:rPr>
        <w:t xml:space="preserve"> is</w:t>
      </w:r>
      <w:r w:rsidRPr="006634F1">
        <w:rPr>
          <w:sz w:val="16"/>
        </w:rPr>
        <w:t xml:space="preserve"> even </w:t>
      </w:r>
      <w:r w:rsidRPr="006634F1">
        <w:rPr>
          <w:rStyle w:val="StyleUnderline"/>
          <w:highlight w:val="cyan"/>
        </w:rPr>
        <w:t>murki</w:t>
      </w:r>
      <w:r w:rsidRPr="006634F1">
        <w:rPr>
          <w:rStyle w:val="StyleUnderline"/>
        </w:rPr>
        <w:t>er</w:t>
      </w:r>
      <w:r w:rsidRPr="006634F1">
        <w:rPr>
          <w:sz w:val="16"/>
        </w:rPr>
        <w:t xml:space="preserve">. Many analysts have argued that </w:t>
      </w:r>
      <w:r w:rsidRPr="006634F1">
        <w:rPr>
          <w:rStyle w:val="Emphasis"/>
        </w:rPr>
        <w:t>international capital</w:t>
      </w:r>
      <w:r w:rsidRPr="006634F1">
        <w:rPr>
          <w:rStyle w:val="StyleUnderline"/>
        </w:rPr>
        <w:t xml:space="preserve"> flows prevent war</w:t>
      </w:r>
      <w:r w:rsidRPr="006634F1">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6634F1">
        <w:rPr>
          <w:rStyle w:val="StyleUnderline"/>
          <w:highlight w:val="cyan"/>
        </w:rPr>
        <w:t>literature does not show</w:t>
      </w:r>
      <w:r w:rsidRPr="006634F1">
        <w:rPr>
          <w:sz w:val="16"/>
        </w:rPr>
        <w:t xml:space="preserve"> that </w:t>
      </w:r>
      <w:r w:rsidRPr="006634F1">
        <w:rPr>
          <w:rStyle w:val="StyleUnderline"/>
          <w:highlight w:val="cyan"/>
        </w:rPr>
        <w:t>investors</w:t>
      </w:r>
      <w:r w:rsidRPr="006634F1">
        <w:rPr>
          <w:rStyle w:val="StyleUnderline"/>
        </w:rPr>
        <w:t xml:space="preserve"> </w:t>
      </w:r>
      <w:r w:rsidRPr="006634F1">
        <w:rPr>
          <w:rStyle w:val="Emphasis"/>
        </w:rPr>
        <w:t xml:space="preserve">consistently </w:t>
      </w:r>
      <w:r w:rsidRPr="006634F1">
        <w:rPr>
          <w:rStyle w:val="Emphasis"/>
          <w:highlight w:val="cyan"/>
        </w:rPr>
        <w:t>flee</w:t>
      </w:r>
      <w:r w:rsidRPr="006634F1">
        <w:rPr>
          <w:rStyle w:val="StyleUnderline"/>
          <w:highlight w:val="cyan"/>
        </w:rPr>
        <w:t xml:space="preserve"> states</w:t>
      </w:r>
      <w:r w:rsidRPr="006634F1">
        <w:rPr>
          <w:rStyle w:val="StyleUnderline"/>
        </w:rPr>
        <w:t xml:space="preserve"> that are </w:t>
      </w:r>
      <w:r w:rsidRPr="006634F1">
        <w:rPr>
          <w:rStyle w:val="StyleUnderline"/>
          <w:highlight w:val="cyan"/>
        </w:rPr>
        <w:t>at war</w:t>
      </w:r>
      <w:r w:rsidRPr="006634F1">
        <w:rPr>
          <w:sz w:val="16"/>
        </w:rPr>
        <w:t xml:space="preserve">. Moreover, </w:t>
      </w:r>
      <w:r w:rsidRPr="006634F1">
        <w:rPr>
          <w:rStyle w:val="StyleUnderline"/>
          <w:highlight w:val="cyan"/>
        </w:rPr>
        <w:t>of</w:t>
      </w:r>
      <w:r w:rsidRPr="006634F1">
        <w:rPr>
          <w:sz w:val="16"/>
        </w:rPr>
        <w:t xml:space="preserve"> the </w:t>
      </w:r>
      <w:r w:rsidRPr="006634F1">
        <w:rPr>
          <w:rStyle w:val="StyleUnderline"/>
          <w:highlight w:val="cyan"/>
        </w:rPr>
        <w:t>four studies</w:t>
      </w:r>
      <w:r w:rsidRPr="006634F1">
        <w:rPr>
          <w:rStyle w:val="StyleUnderline"/>
        </w:rPr>
        <w:t xml:space="preserve"> that </w:t>
      </w:r>
      <w:r w:rsidRPr="006634F1">
        <w:rPr>
          <w:rStyle w:val="Emphasis"/>
        </w:rPr>
        <w:t>looked directly</w:t>
      </w:r>
      <w:r w:rsidRPr="006634F1">
        <w:rPr>
          <w:rStyle w:val="StyleUnderline"/>
        </w:rPr>
        <w:t xml:space="preserve"> at how flows of capital influence</w:t>
      </w:r>
      <w:r w:rsidRPr="006634F1">
        <w:rPr>
          <w:sz w:val="16"/>
        </w:rPr>
        <w:t xml:space="preserve"> the likelihood of conflict, </w:t>
      </w:r>
      <w:r w:rsidRPr="006634F1">
        <w:rPr>
          <w:rStyle w:val="Emphasis"/>
          <w:highlight w:val="cyan"/>
        </w:rPr>
        <w:t>only one</w:t>
      </w:r>
      <w:r w:rsidRPr="006634F1">
        <w:rPr>
          <w:rStyle w:val="StyleUnderline"/>
          <w:highlight w:val="cyan"/>
        </w:rPr>
        <w:t xml:space="preserve"> found a </w:t>
      </w:r>
      <w:r w:rsidRPr="006634F1">
        <w:rPr>
          <w:rStyle w:val="Emphasis"/>
          <w:highlight w:val="cyan"/>
        </w:rPr>
        <w:t>stabilizing effect</w:t>
      </w:r>
      <w:r w:rsidRPr="006634F1">
        <w:rPr>
          <w:sz w:val="16"/>
        </w:rPr>
        <w:t>. Two concluded</w:t>
      </w:r>
    </w:p>
    <w:p w14:paraId="51F0D853" w14:textId="0B42E5C1" w:rsidR="00B6669D" w:rsidRDefault="00B6669D" w:rsidP="00B6669D">
      <w:pPr>
        <w:pStyle w:val="Analytic"/>
      </w:pPr>
      <w:r>
        <w:t xml:space="preserve">2. </w:t>
      </w:r>
      <w:r>
        <w:t xml:space="preserve">COVID thumps </w:t>
      </w:r>
      <w:r>
        <w:rPr>
          <w:u w:val="single"/>
        </w:rPr>
        <w:t>supply chains</w:t>
      </w:r>
      <w:r>
        <w:t xml:space="preserve">. </w:t>
      </w:r>
    </w:p>
    <w:p w14:paraId="1FA7C4FE" w14:textId="77777777" w:rsidR="00B6669D" w:rsidRPr="00F848BE" w:rsidRDefault="00B6669D" w:rsidP="00B6669D">
      <w:pPr>
        <w:pStyle w:val="Heading4"/>
      </w:pPr>
      <w:r>
        <w:t xml:space="preserve">No supply chains impact---COVID baked in resiliency. </w:t>
      </w:r>
    </w:p>
    <w:p w14:paraId="023CF9C7" w14:textId="77777777" w:rsidR="00B6669D" w:rsidRPr="00787BAB" w:rsidRDefault="00B6669D" w:rsidP="00B6669D">
      <w:r w:rsidRPr="00787BAB">
        <w:rPr>
          <w:rStyle w:val="Style13ptBold"/>
        </w:rPr>
        <w:t>Wallace 24</w:t>
      </w:r>
      <w:r>
        <w:t>, Senior</w:t>
      </w:r>
      <w:r w:rsidRPr="00787BAB">
        <w:t xml:space="preserve"> writer for CNN Business.</w:t>
      </w:r>
      <w:r>
        <w:t xml:space="preserve"> (</w:t>
      </w:r>
      <w:r w:rsidRPr="00787BAB">
        <w:t>Alicia, 9-3-2024, "Supply chains are under plenty of stress, but they’re not breaking. Here’s why", CNN, https://www.cnn.com/2024/09/03/economy/us-supply-chains-holiday-inflation/index.html</w:t>
      </w:r>
      <w:r>
        <w:t>)</w:t>
      </w:r>
    </w:p>
    <w:p w14:paraId="7846EEED" w14:textId="77777777" w:rsidR="00B6669D" w:rsidRPr="00787BAB" w:rsidRDefault="00B6669D" w:rsidP="00B6669D">
      <w:pPr>
        <w:rPr>
          <w:sz w:val="16"/>
        </w:rPr>
      </w:pPr>
      <w:r w:rsidRPr="00787BAB">
        <w:rPr>
          <w:sz w:val="16"/>
        </w:rPr>
        <w:t>CNN — </w:t>
      </w:r>
    </w:p>
    <w:p w14:paraId="5448FDAC" w14:textId="77777777" w:rsidR="00B6669D" w:rsidRPr="00787BAB" w:rsidRDefault="00B6669D" w:rsidP="00B6669D">
      <w:pPr>
        <w:rPr>
          <w:sz w:val="16"/>
        </w:rPr>
      </w:pPr>
      <w:r w:rsidRPr="00787BAB">
        <w:rPr>
          <w:rStyle w:val="StyleUnderline"/>
          <w:highlight w:val="cyan"/>
        </w:rPr>
        <w:t>Global supply chains</w:t>
      </w:r>
      <w:r w:rsidRPr="00787BAB">
        <w:rPr>
          <w:sz w:val="16"/>
        </w:rPr>
        <w:t xml:space="preserve">, now a couple years recovered from pandemic-era snarls, </w:t>
      </w:r>
      <w:r w:rsidRPr="00787BAB">
        <w:rPr>
          <w:rStyle w:val="StyleUnderline"/>
        </w:rPr>
        <w:t>have been</w:t>
      </w:r>
      <w:r w:rsidRPr="00787BAB">
        <w:rPr>
          <w:sz w:val="16"/>
        </w:rPr>
        <w:t> </w:t>
      </w:r>
      <w:r w:rsidRPr="00787BAB">
        <w:rPr>
          <w:rStyle w:val="Emphasis"/>
          <w:highlight w:val="cyan"/>
        </w:rPr>
        <w:t>chugging alon</w:t>
      </w:r>
      <w:r w:rsidRPr="00787BAB">
        <w:rPr>
          <w:rStyle w:val="Emphasis"/>
        </w:rPr>
        <w:t>g</w:t>
      </w:r>
      <w:r w:rsidRPr="00787BAB">
        <w:rPr>
          <w:sz w:val="16"/>
        </w:rPr>
        <w:t> at a much healthier clip.</w:t>
      </w:r>
    </w:p>
    <w:p w14:paraId="0F389EC2" w14:textId="77777777" w:rsidR="00B6669D" w:rsidRPr="00787BAB" w:rsidRDefault="00B6669D" w:rsidP="00B6669D">
      <w:pPr>
        <w:rPr>
          <w:sz w:val="16"/>
        </w:rPr>
      </w:pPr>
      <w:r w:rsidRPr="00787BAB">
        <w:rPr>
          <w:rStyle w:val="StyleUnderline"/>
        </w:rPr>
        <w:t>But by no means has it been smooth sailing</w:t>
      </w:r>
      <w:r w:rsidRPr="00787BAB">
        <w:rPr>
          <w:sz w:val="16"/>
        </w:rPr>
        <w:t>.</w:t>
      </w:r>
    </w:p>
    <w:p w14:paraId="0A2F21D7" w14:textId="77777777" w:rsidR="00B6669D" w:rsidRPr="00787BAB" w:rsidRDefault="00B6669D" w:rsidP="00B6669D">
      <w:pPr>
        <w:rPr>
          <w:sz w:val="16"/>
        </w:rPr>
      </w:pPr>
      <w:r w:rsidRPr="00787BAB">
        <w:rPr>
          <w:rStyle w:val="StyleUnderline"/>
          <w:highlight w:val="cyan"/>
        </w:rPr>
        <w:t>Traffic</w:t>
      </w:r>
      <w:r w:rsidRPr="00787BAB">
        <w:rPr>
          <w:sz w:val="16"/>
        </w:rPr>
        <w:t xml:space="preserve"> through two critical international shipping arteries </w:t>
      </w:r>
      <w:r w:rsidRPr="00787BAB">
        <w:rPr>
          <w:rStyle w:val="StyleUnderline"/>
        </w:rPr>
        <w:t xml:space="preserve">has been </w:t>
      </w:r>
      <w:r w:rsidRPr="00787BAB">
        <w:rPr>
          <w:rStyle w:val="StyleUnderline"/>
          <w:highlight w:val="cyan"/>
        </w:rPr>
        <w:t>bogged down dramatically</w:t>
      </w:r>
      <w:r w:rsidRPr="00787BAB">
        <w:rPr>
          <w:sz w:val="16"/>
        </w:rPr>
        <w:t xml:space="preserve">: The </w:t>
      </w:r>
      <w:r w:rsidRPr="00787BAB">
        <w:rPr>
          <w:rStyle w:val="Emphasis"/>
          <w:highlight w:val="cyan"/>
        </w:rPr>
        <w:t>Suez</w:t>
      </w:r>
      <w:r w:rsidRPr="00787BAB">
        <w:rPr>
          <w:rStyle w:val="Emphasis"/>
        </w:rPr>
        <w:t xml:space="preserve"> Canal</w:t>
      </w:r>
      <w:r w:rsidRPr="00787BAB">
        <w:rPr>
          <w:sz w:val="16"/>
        </w:rPr>
        <w:t xml:space="preserve">, due to Houthi militants’ monthslong attacks on vessels; </w:t>
      </w:r>
      <w:r w:rsidRPr="00787BAB">
        <w:rPr>
          <w:rStyle w:val="StyleUnderline"/>
          <w:highlight w:val="cyan"/>
        </w:rPr>
        <w:t>and</w:t>
      </w:r>
      <w:r w:rsidRPr="00787BAB">
        <w:rPr>
          <w:sz w:val="16"/>
        </w:rPr>
        <w:t xml:space="preserve"> the </w:t>
      </w:r>
      <w:r w:rsidRPr="00787BAB">
        <w:rPr>
          <w:rStyle w:val="Emphasis"/>
          <w:highlight w:val="cyan"/>
        </w:rPr>
        <w:t>Panama</w:t>
      </w:r>
      <w:r w:rsidRPr="00787BAB">
        <w:rPr>
          <w:rStyle w:val="Emphasis"/>
        </w:rPr>
        <w:t xml:space="preserve"> Canal</w:t>
      </w:r>
      <w:r w:rsidRPr="00787BAB">
        <w:rPr>
          <w:sz w:val="16"/>
        </w:rPr>
        <w:t>, due to a historic drought.</w:t>
      </w:r>
    </w:p>
    <w:p w14:paraId="4D31F2C5" w14:textId="77777777" w:rsidR="00B6669D" w:rsidRPr="00787BAB" w:rsidRDefault="00B6669D" w:rsidP="00B6669D">
      <w:pPr>
        <w:rPr>
          <w:sz w:val="16"/>
        </w:rPr>
      </w:pPr>
      <w:r w:rsidRPr="00787BAB">
        <w:rPr>
          <w:sz w:val="16"/>
        </w:rPr>
        <w:lastRenderedPageBreak/>
        <w:t xml:space="preserve">In addition to the brewing uncertainty from ongoing wars and geopolitical strife, other </w:t>
      </w:r>
      <w:r w:rsidRPr="00787BAB">
        <w:rPr>
          <w:rStyle w:val="StyleUnderline"/>
          <w:highlight w:val="cyan"/>
        </w:rPr>
        <w:t>perils</w:t>
      </w:r>
      <w:r w:rsidRPr="00787BAB">
        <w:rPr>
          <w:sz w:val="16"/>
        </w:rPr>
        <w:t xml:space="preserve"> have </w:t>
      </w:r>
      <w:r w:rsidRPr="00787BAB">
        <w:rPr>
          <w:rStyle w:val="StyleUnderline"/>
          <w:highlight w:val="cyan"/>
        </w:rPr>
        <w:t>popped up like</w:t>
      </w:r>
      <w:r w:rsidRPr="00787BAB">
        <w:rPr>
          <w:sz w:val="16"/>
        </w:rPr>
        <w:t xml:space="preserve"> a game of </w:t>
      </w:r>
      <w:proofErr w:type="spellStart"/>
      <w:r w:rsidRPr="00787BAB">
        <w:rPr>
          <w:rStyle w:val="Emphasis"/>
          <w:highlight w:val="cyan"/>
        </w:rPr>
        <w:t>Whac</w:t>
      </w:r>
      <w:proofErr w:type="spellEnd"/>
      <w:r w:rsidRPr="00787BAB">
        <w:rPr>
          <w:rStyle w:val="Emphasis"/>
          <w:highlight w:val="cyan"/>
        </w:rPr>
        <w:t>-A-Mole</w:t>
      </w:r>
      <w:r w:rsidRPr="00787BAB">
        <w:rPr>
          <w:sz w:val="16"/>
        </w:rPr>
        <w:t xml:space="preserve">: The </w:t>
      </w:r>
      <w:r w:rsidRPr="00787BAB">
        <w:rPr>
          <w:rStyle w:val="StyleUnderline"/>
        </w:rPr>
        <w:t xml:space="preserve">Key </w:t>
      </w:r>
      <w:r w:rsidRPr="00787BAB">
        <w:rPr>
          <w:rStyle w:val="StyleUnderline"/>
          <w:highlight w:val="cyan"/>
        </w:rPr>
        <w:t>Bridge</w:t>
      </w:r>
      <w:r w:rsidRPr="00787BAB">
        <w:rPr>
          <w:rStyle w:val="StyleUnderline"/>
        </w:rPr>
        <w:t>’s</w:t>
      </w:r>
      <w:r w:rsidRPr="00787BAB">
        <w:rPr>
          <w:sz w:val="16"/>
        </w:rPr>
        <w:t xml:space="preserve"> devastating and deadly </w:t>
      </w:r>
      <w:r w:rsidRPr="00787BAB">
        <w:rPr>
          <w:rStyle w:val="StyleUnderline"/>
          <w:highlight w:val="cyan"/>
        </w:rPr>
        <w:t>collapse</w:t>
      </w:r>
      <w:r w:rsidRPr="00787BAB">
        <w:rPr>
          <w:sz w:val="16"/>
        </w:rPr>
        <w:t xml:space="preserve"> that closed the Port of Baltimore for two months; a </w:t>
      </w:r>
      <w:r w:rsidRPr="00787BAB">
        <w:rPr>
          <w:rStyle w:val="StyleUnderline"/>
          <w:highlight w:val="cyan"/>
        </w:rPr>
        <w:t>Canadian</w:t>
      </w:r>
      <w:r w:rsidRPr="00787BAB">
        <w:rPr>
          <w:sz w:val="16"/>
          <w:highlight w:val="cyan"/>
        </w:rPr>
        <w:t xml:space="preserve"> </w:t>
      </w:r>
      <w:r w:rsidRPr="00787BAB">
        <w:rPr>
          <w:rStyle w:val="Emphasis"/>
          <w:highlight w:val="cyan"/>
        </w:rPr>
        <w:t>rail labor dispute</w:t>
      </w:r>
      <w:r w:rsidRPr="00787BAB">
        <w:rPr>
          <w:sz w:val="16"/>
        </w:rPr>
        <w:t xml:space="preserve"> that temporarily brought trains to a standstill and still remains unsettled; </w:t>
      </w:r>
      <w:r w:rsidRPr="00787BAB">
        <w:rPr>
          <w:rStyle w:val="StyleUnderline"/>
          <w:highlight w:val="cyan"/>
        </w:rPr>
        <w:t>and</w:t>
      </w:r>
      <w:r w:rsidRPr="00787BAB">
        <w:rPr>
          <w:sz w:val="16"/>
        </w:rPr>
        <w:t xml:space="preserve"> a lo</w:t>
      </w:r>
      <w:r w:rsidRPr="00787BAB">
        <w:rPr>
          <w:rStyle w:val="Emphasis"/>
        </w:rPr>
        <w:t xml:space="preserve">oming </w:t>
      </w:r>
      <w:r w:rsidRPr="00787BAB">
        <w:rPr>
          <w:rStyle w:val="Emphasis"/>
          <w:highlight w:val="cyan"/>
        </w:rPr>
        <w:t>September 30 contract expiration</w:t>
      </w:r>
      <w:r w:rsidRPr="00787BAB">
        <w:rPr>
          <w:sz w:val="16"/>
        </w:rPr>
        <w:t xml:space="preserve"> that, if not extended, could send dockworkers on the East and Gulf coasts to the picket lines.</w:t>
      </w:r>
    </w:p>
    <w:p w14:paraId="103B5C37" w14:textId="77777777" w:rsidR="00B6669D" w:rsidRPr="00787BAB" w:rsidRDefault="00B6669D" w:rsidP="00B6669D">
      <w:pPr>
        <w:rPr>
          <w:sz w:val="16"/>
        </w:rPr>
      </w:pPr>
      <w:r w:rsidRPr="00787BAB">
        <w:rPr>
          <w:sz w:val="16"/>
        </w:rPr>
        <w:t xml:space="preserve">The </w:t>
      </w:r>
      <w:r w:rsidRPr="00787BAB">
        <w:rPr>
          <w:rStyle w:val="Emphasis"/>
          <w:highlight w:val="cyan"/>
        </w:rPr>
        <w:t>emerging threats</w:t>
      </w:r>
      <w:r w:rsidRPr="00787BAB">
        <w:rPr>
          <w:sz w:val="16"/>
        </w:rPr>
        <w:t xml:space="preserve">, lengthier shipping routes or spiking container costs might stoke concerns of another 2021-style supply chain breakdown that disrupted businesses globally and helped to ignite decades-high inflation. But economists and shipping experts say this time it’s </w:t>
      </w:r>
      <w:r w:rsidRPr="00787BAB">
        <w:rPr>
          <w:rStyle w:val="StyleUnderline"/>
          <w:highlight w:val="cyan"/>
        </w:rPr>
        <w:t>different</w:t>
      </w:r>
      <w:r w:rsidRPr="00787BAB">
        <w:rPr>
          <w:sz w:val="16"/>
        </w:rPr>
        <w:t xml:space="preserve"> — in good part </w:t>
      </w:r>
      <w:r w:rsidRPr="00787BAB">
        <w:rPr>
          <w:rStyle w:val="StyleUnderline"/>
          <w:highlight w:val="cyan"/>
        </w:rPr>
        <w:t>because of what happened three years ago</w:t>
      </w:r>
      <w:r w:rsidRPr="00787BAB">
        <w:rPr>
          <w:sz w:val="16"/>
        </w:rPr>
        <w:t>.</w:t>
      </w:r>
    </w:p>
    <w:p w14:paraId="504D6BFE" w14:textId="77777777" w:rsidR="00B6669D" w:rsidRPr="00787BAB" w:rsidRDefault="00B6669D" w:rsidP="00B6669D">
      <w:pPr>
        <w:rPr>
          <w:sz w:val="16"/>
        </w:rPr>
      </w:pPr>
      <w:r w:rsidRPr="00787BAB">
        <w:rPr>
          <w:sz w:val="16"/>
        </w:rPr>
        <w:t xml:space="preserve">“The upside of the havoc wrought by supply chain disruption in recent years is that global supply chains today are far more resilient than they were even a decade ago,” Tim Quinlan, managing director and senior economist at Wells Fargo, told CNN. “The </w:t>
      </w:r>
      <w:r w:rsidRPr="00787BAB">
        <w:rPr>
          <w:rStyle w:val="StyleUnderline"/>
        </w:rPr>
        <w:t>combination of</w:t>
      </w:r>
      <w:r w:rsidRPr="00787BAB">
        <w:rPr>
          <w:sz w:val="16"/>
        </w:rPr>
        <w:t xml:space="preserve"> </w:t>
      </w:r>
      <w:r w:rsidRPr="00787BAB">
        <w:rPr>
          <w:rStyle w:val="Emphasis"/>
          <w:highlight w:val="cyan"/>
        </w:rPr>
        <w:t>onshoring</w:t>
      </w:r>
      <w:r w:rsidRPr="00787BAB">
        <w:rPr>
          <w:sz w:val="16"/>
          <w:highlight w:val="cyan"/>
        </w:rPr>
        <w:t xml:space="preserve"> </w:t>
      </w:r>
      <w:r w:rsidRPr="00787BAB">
        <w:rPr>
          <w:rStyle w:val="StyleUnderline"/>
          <w:highlight w:val="cyan"/>
        </w:rPr>
        <w:t>and</w:t>
      </w:r>
      <w:r w:rsidRPr="00787BAB">
        <w:rPr>
          <w:sz w:val="16"/>
          <w:highlight w:val="cyan"/>
        </w:rPr>
        <w:t xml:space="preserve"> </w:t>
      </w:r>
      <w:r w:rsidRPr="00787BAB">
        <w:rPr>
          <w:rStyle w:val="Emphasis"/>
          <w:highlight w:val="cyan"/>
        </w:rPr>
        <w:t>nearshoring</w:t>
      </w:r>
      <w:r w:rsidRPr="00787BAB">
        <w:rPr>
          <w:sz w:val="16"/>
          <w:highlight w:val="cyan"/>
        </w:rPr>
        <w:t xml:space="preserve"> </w:t>
      </w:r>
      <w:r w:rsidRPr="00787BAB">
        <w:rPr>
          <w:rStyle w:val="StyleUnderline"/>
          <w:highlight w:val="cyan"/>
        </w:rPr>
        <w:t>play a big role</w:t>
      </w:r>
      <w:r w:rsidRPr="00787BAB">
        <w:rPr>
          <w:sz w:val="16"/>
        </w:rPr>
        <w:t xml:space="preserve"> but so too does this diversification of suppliers.”</w:t>
      </w:r>
    </w:p>
    <w:p w14:paraId="4534CA16" w14:textId="77777777" w:rsidR="00B6669D" w:rsidRPr="00787BAB" w:rsidRDefault="00B6669D" w:rsidP="00B6669D">
      <w:pPr>
        <w:rPr>
          <w:sz w:val="16"/>
        </w:rPr>
      </w:pPr>
      <w:r w:rsidRPr="00787BAB">
        <w:rPr>
          <w:rStyle w:val="StyleUnderline"/>
          <w:highlight w:val="cyan"/>
        </w:rPr>
        <w:t>Shipping companies</w:t>
      </w:r>
      <w:r w:rsidRPr="00787BAB">
        <w:rPr>
          <w:sz w:val="16"/>
        </w:rPr>
        <w:t xml:space="preserve">, manufacturers and merchants </w:t>
      </w:r>
      <w:r w:rsidRPr="00787BAB">
        <w:rPr>
          <w:rStyle w:val="StyleUnderline"/>
          <w:highlight w:val="cyan"/>
        </w:rPr>
        <w:t>have been able to adapt</w:t>
      </w:r>
      <w:r w:rsidRPr="00787BAB">
        <w:rPr>
          <w:sz w:val="16"/>
        </w:rPr>
        <w:t xml:space="preserve"> to the uncertainty landscape, opting to </w:t>
      </w:r>
      <w:r w:rsidRPr="00787BAB">
        <w:rPr>
          <w:rStyle w:val="StyleUnderline"/>
          <w:highlight w:val="cyan"/>
        </w:rPr>
        <w:t>divert vessels</w:t>
      </w:r>
      <w:r w:rsidRPr="00787BAB">
        <w:rPr>
          <w:rStyle w:val="StyleUnderline"/>
        </w:rPr>
        <w:t xml:space="preserve"> to lengthier routes</w:t>
      </w:r>
      <w:r w:rsidRPr="00787BAB">
        <w:rPr>
          <w:sz w:val="16"/>
        </w:rPr>
        <w:t xml:space="preserve">, </w:t>
      </w:r>
      <w:r w:rsidRPr="00787BAB">
        <w:rPr>
          <w:rStyle w:val="StyleUnderline"/>
          <w:highlight w:val="cyan"/>
        </w:rPr>
        <w:t>placing orders earlier</w:t>
      </w:r>
      <w:r w:rsidRPr="00787BAB">
        <w:rPr>
          <w:rStyle w:val="StyleUnderline"/>
        </w:rPr>
        <w:t xml:space="preserve"> than usual</w:t>
      </w:r>
      <w:r w:rsidRPr="00787BAB">
        <w:rPr>
          <w:sz w:val="16"/>
        </w:rPr>
        <w:t xml:space="preserve">, </w:t>
      </w:r>
      <w:r w:rsidRPr="00787BAB">
        <w:rPr>
          <w:rStyle w:val="StyleUnderline"/>
          <w:highlight w:val="cyan"/>
        </w:rPr>
        <w:t>storing more inventory</w:t>
      </w:r>
      <w:r w:rsidRPr="00787BAB">
        <w:rPr>
          <w:sz w:val="16"/>
        </w:rPr>
        <w:t xml:space="preserve"> than they typically would, </w:t>
      </w:r>
      <w:r w:rsidRPr="00787BAB">
        <w:rPr>
          <w:rStyle w:val="StyleUnderline"/>
          <w:highlight w:val="cyan"/>
        </w:rPr>
        <w:t>and</w:t>
      </w:r>
      <w:r w:rsidRPr="00787BAB">
        <w:rPr>
          <w:sz w:val="16"/>
          <w:highlight w:val="cyan"/>
        </w:rPr>
        <w:t xml:space="preserve"> </w:t>
      </w:r>
      <w:r w:rsidRPr="00787BAB">
        <w:rPr>
          <w:rStyle w:val="Emphasis"/>
          <w:highlight w:val="cyan"/>
        </w:rPr>
        <w:t>absorbing</w:t>
      </w:r>
      <w:r w:rsidRPr="00787BAB">
        <w:rPr>
          <w:sz w:val="16"/>
        </w:rPr>
        <w:t xml:space="preserve"> most of the </w:t>
      </w:r>
      <w:r w:rsidRPr="00787BAB">
        <w:rPr>
          <w:rStyle w:val="StyleUnderline"/>
          <w:highlight w:val="cyan"/>
        </w:rPr>
        <w:t>added costs</w:t>
      </w:r>
      <w:r w:rsidRPr="00787BAB">
        <w:rPr>
          <w:sz w:val="16"/>
        </w:rPr>
        <w:t xml:space="preserve"> that come with those decisions, he said.</w:t>
      </w:r>
    </w:p>
    <w:p w14:paraId="15398D87" w14:textId="77777777" w:rsidR="00B6669D" w:rsidRPr="00787BAB" w:rsidRDefault="00B6669D" w:rsidP="00B6669D">
      <w:pPr>
        <w:rPr>
          <w:vanish/>
        </w:rPr>
      </w:pPr>
      <w:r w:rsidRPr="00787BAB">
        <w:rPr>
          <w:vanish/>
        </w:rPr>
        <w:t>Enter your email to receive CNN's nightcap newsletter.</w:t>
      </w:r>
    </w:p>
    <w:p w14:paraId="5BF73E38" w14:textId="77777777" w:rsidR="00B6669D" w:rsidRPr="00787BAB" w:rsidRDefault="00B6669D" w:rsidP="00B6669D">
      <w:pPr>
        <w:rPr>
          <w:vanish/>
        </w:rPr>
      </w:pPr>
      <w:r w:rsidRPr="00787BAB">
        <w:rPr>
          <w:vanish/>
        </w:rPr>
        <w:t>Bottom of Form</w:t>
      </w:r>
    </w:p>
    <w:p w14:paraId="371AE3CE" w14:textId="77777777" w:rsidR="00B6669D" w:rsidRPr="00B25CA6" w:rsidRDefault="00B6669D" w:rsidP="00B6669D">
      <w:pPr>
        <w:rPr>
          <w:sz w:val="16"/>
        </w:rPr>
      </w:pPr>
      <w:r w:rsidRPr="00787BAB">
        <w:rPr>
          <w:sz w:val="16"/>
        </w:rPr>
        <w:t xml:space="preserve">“As long as we do not have too many of these flare-ups simultaneously, the hard-learned lessons of </w:t>
      </w:r>
      <w:r w:rsidRPr="00787BAB">
        <w:rPr>
          <w:rStyle w:val="StyleUnderline"/>
        </w:rPr>
        <w:t xml:space="preserve">the </w:t>
      </w:r>
      <w:r w:rsidRPr="00787BAB">
        <w:rPr>
          <w:rStyle w:val="StyleUnderline"/>
          <w:highlight w:val="cyan"/>
        </w:rPr>
        <w:t>past four years have created</w:t>
      </w:r>
      <w:r w:rsidRPr="00787BAB">
        <w:rPr>
          <w:rStyle w:val="StyleUnderline"/>
        </w:rPr>
        <w:t xml:space="preserve"> some</w:t>
      </w:r>
      <w:r w:rsidRPr="00787BAB">
        <w:rPr>
          <w:sz w:val="16"/>
        </w:rPr>
        <w:t xml:space="preserve"> </w:t>
      </w:r>
      <w:r w:rsidRPr="00787BAB">
        <w:rPr>
          <w:rStyle w:val="Emphasis"/>
          <w:highlight w:val="cyan"/>
        </w:rPr>
        <w:t>savvy purchasing</w:t>
      </w:r>
      <w:r w:rsidRPr="00787BAB">
        <w:rPr>
          <w:rStyle w:val="Emphasis"/>
        </w:rPr>
        <w:t xml:space="preserve"> </w:t>
      </w:r>
      <w:r w:rsidRPr="00787BAB">
        <w:rPr>
          <w:rStyle w:val="Emphasis"/>
          <w:highlight w:val="cyan"/>
        </w:rPr>
        <w:t>managers</w:t>
      </w:r>
      <w:r w:rsidRPr="00787BAB">
        <w:rPr>
          <w:sz w:val="16"/>
        </w:rPr>
        <w:t xml:space="preserve"> </w:t>
      </w:r>
      <w:r w:rsidRPr="00787BAB">
        <w:rPr>
          <w:rStyle w:val="StyleUnderline"/>
        </w:rPr>
        <w:t>and procurement professionals</w:t>
      </w:r>
      <w:r w:rsidRPr="00787BAB">
        <w:rPr>
          <w:sz w:val="16"/>
        </w:rPr>
        <w:t>,” he said.</w:t>
      </w:r>
    </w:p>
    <w:p w14:paraId="6ED2D6A2" w14:textId="3B1F8529" w:rsidR="00B6669D" w:rsidRPr="004D0C3E" w:rsidRDefault="00B6669D" w:rsidP="00B6669D">
      <w:pPr>
        <w:pStyle w:val="Heading4"/>
      </w:pPr>
      <w:r>
        <w:t xml:space="preserve">3. </w:t>
      </w:r>
      <w:r>
        <w:t xml:space="preserve">Hegemony’s </w:t>
      </w:r>
      <w:r>
        <w:rPr>
          <w:u w:val="single"/>
        </w:rPr>
        <w:t>unsustainable</w:t>
      </w:r>
      <w:r>
        <w:t xml:space="preserve">---failure to </w:t>
      </w:r>
      <w:r w:rsidRPr="00D800AD">
        <w:t>retrench</w:t>
      </w:r>
      <w:r>
        <w:t xml:space="preserve"> guarantees </w:t>
      </w:r>
      <w:r>
        <w:rPr>
          <w:u w:val="single"/>
        </w:rPr>
        <w:t>accidental</w:t>
      </w:r>
      <w:r>
        <w:t xml:space="preserve"> transition wars AND </w:t>
      </w:r>
      <w:r w:rsidRPr="00B0517C">
        <w:t>shatters</w:t>
      </w:r>
      <w:r>
        <w:t xml:space="preserve"> cooperation over </w:t>
      </w:r>
      <w:r>
        <w:rPr>
          <w:u w:val="single"/>
        </w:rPr>
        <w:t>existential threats</w:t>
      </w:r>
      <w:r>
        <w:t>.</w:t>
      </w:r>
    </w:p>
    <w:p w14:paraId="2980FE16" w14:textId="77777777" w:rsidR="00B6669D" w:rsidRPr="00940632" w:rsidRDefault="00B6669D" w:rsidP="00B6669D">
      <w:r w:rsidRPr="00940632">
        <w:rPr>
          <w:rStyle w:val="Style13ptBold"/>
        </w:rPr>
        <w:t>Swaine ’23</w:t>
      </w:r>
      <w:r w:rsidRPr="00940632">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54A067C9" w14:textId="77777777" w:rsidR="00B6669D" w:rsidRPr="00497D21" w:rsidRDefault="00B6669D" w:rsidP="00B6669D">
      <w:pPr>
        <w:rPr>
          <w:sz w:val="16"/>
        </w:rPr>
      </w:pPr>
      <w:r w:rsidRPr="00497D21">
        <w:rPr>
          <w:sz w:val="16"/>
        </w:rPr>
        <w:t>Core Restraint Views</w:t>
      </w:r>
    </w:p>
    <w:p w14:paraId="28BA6309" w14:textId="77777777" w:rsidR="00B6669D" w:rsidRPr="00497D21" w:rsidRDefault="00B6669D" w:rsidP="00B6669D">
      <w:pPr>
        <w:rPr>
          <w:sz w:val="16"/>
        </w:rPr>
      </w:pPr>
      <w:r w:rsidRPr="00497D21">
        <w:rPr>
          <w:sz w:val="16"/>
        </w:rPr>
        <w:t>A Restraint approach to U.S.–China relations is founded upon and reflects several overall views and assumptions regarding both vital American national interests and policies and several key features of the international system.</w:t>
      </w:r>
    </w:p>
    <w:p w14:paraId="11762205" w14:textId="77777777" w:rsidR="00B6669D" w:rsidRPr="00497D21" w:rsidRDefault="00B6669D" w:rsidP="00B6669D">
      <w:pPr>
        <w:rPr>
          <w:sz w:val="16"/>
        </w:rPr>
      </w:pPr>
      <w:r w:rsidRPr="00497D21">
        <w:rPr>
          <w:sz w:val="16"/>
        </w:rPr>
        <w:t xml:space="preserve">One core Restraint set of views is that </w:t>
      </w:r>
      <w:r w:rsidRPr="00497D21">
        <w:rPr>
          <w:rStyle w:val="StyleUnderline"/>
          <w:highlight w:val="cyan"/>
        </w:rPr>
        <w:t>the U</w:t>
      </w:r>
      <w:r w:rsidRPr="00497D21">
        <w:rPr>
          <w:sz w:val="16"/>
        </w:rPr>
        <w:t xml:space="preserve">nited </w:t>
      </w:r>
      <w:r w:rsidRPr="00497D21">
        <w:rPr>
          <w:rStyle w:val="StyleUnderline"/>
          <w:highlight w:val="cyan"/>
        </w:rPr>
        <w:t>S</w:t>
      </w:r>
      <w:r w:rsidRPr="00497D21">
        <w:rPr>
          <w:sz w:val="16"/>
        </w:rPr>
        <w:t xml:space="preserve">tates </w:t>
      </w:r>
      <w:r w:rsidRPr="00497D21">
        <w:rPr>
          <w:rStyle w:val="StyleUnderline"/>
          <w:highlight w:val="cyan"/>
        </w:rPr>
        <w:t>is</w:t>
      </w:r>
      <w:r w:rsidRPr="00497D21">
        <w:rPr>
          <w:sz w:val="16"/>
        </w:rPr>
        <w:t xml:space="preserve"> unnecessarily </w:t>
      </w:r>
      <w:r w:rsidRPr="00497D21">
        <w:rPr>
          <w:rStyle w:val="Emphasis"/>
          <w:highlight w:val="cyan"/>
        </w:rPr>
        <w:t>over-extended</w:t>
      </w:r>
      <w:r w:rsidRPr="00497D21">
        <w:rPr>
          <w:rStyle w:val="StyleUnderline"/>
          <w:highlight w:val="cyan"/>
        </w:rPr>
        <w:t xml:space="preserve"> in</w:t>
      </w:r>
      <w:r w:rsidRPr="00587F85">
        <w:rPr>
          <w:rStyle w:val="StyleUnderline"/>
        </w:rPr>
        <w:t xml:space="preserve"> its </w:t>
      </w:r>
      <w:r w:rsidRPr="00497D21">
        <w:rPr>
          <w:rStyle w:val="Emphasis"/>
          <w:highlight w:val="cyan"/>
        </w:rPr>
        <w:t>military involvement</w:t>
      </w:r>
      <w:r w:rsidRPr="00587F85">
        <w:rPr>
          <w:rStyle w:val="StyleUnderline"/>
        </w:rPr>
        <w:t xml:space="preserve"> across the globe</w:t>
      </w:r>
      <w:r w:rsidRPr="00497D21">
        <w:rPr>
          <w:sz w:val="16"/>
        </w:rPr>
        <w:t xml:space="preserve">, has an excessively broad definition of its vital interests, </w:t>
      </w:r>
      <w:r w:rsidRPr="00995CD7">
        <w:rPr>
          <w:rStyle w:val="StyleUnderline"/>
          <w:highlight w:val="cyan"/>
        </w:rPr>
        <w:t xml:space="preserve">and too frequently relies on </w:t>
      </w:r>
      <w:r w:rsidRPr="00995CD7">
        <w:rPr>
          <w:rStyle w:val="Emphasis"/>
          <w:highlight w:val="cyan"/>
        </w:rPr>
        <w:t>military</w:t>
      </w:r>
      <w:r w:rsidRPr="00497D21">
        <w:rPr>
          <w:sz w:val="16"/>
        </w:rPr>
        <w:t xml:space="preserve"> over diplomatic </w:t>
      </w:r>
      <w:r w:rsidRPr="00995CD7">
        <w:rPr>
          <w:rStyle w:val="Emphasis"/>
          <w:highlight w:val="cyan"/>
        </w:rPr>
        <w:t>means</w:t>
      </w:r>
      <w:r w:rsidRPr="00497D21">
        <w:rPr>
          <w:sz w:val="16"/>
        </w:rPr>
        <w:t xml:space="preserve"> to defend those interests while seeking to maintain, to the maximum extent possible, economic and military dominance worldwide and to extend democracy to as many nations as possible.2</w:t>
      </w:r>
    </w:p>
    <w:p w14:paraId="7C03D3CF" w14:textId="77777777" w:rsidR="00B6669D" w:rsidRPr="00497D21" w:rsidRDefault="00B6669D" w:rsidP="00B6669D">
      <w:pPr>
        <w:rPr>
          <w:sz w:val="16"/>
        </w:rPr>
      </w:pPr>
      <w:r w:rsidRPr="00497D21">
        <w:rPr>
          <w:sz w:val="16"/>
        </w:rPr>
        <w:t xml:space="preserve">A second Restraint view that follows from the above is the notion that post–Cold War </w:t>
      </w:r>
      <w:r w:rsidRPr="00497D21">
        <w:rPr>
          <w:rStyle w:val="StyleUnderline"/>
          <w:highlight w:val="cyan"/>
        </w:rPr>
        <w:t>efforts to maintain</w:t>
      </w:r>
      <w:r w:rsidRPr="00587F85">
        <w:rPr>
          <w:rStyle w:val="StyleUnderline"/>
        </w:rPr>
        <w:t xml:space="preserve"> U.S. global </w:t>
      </w:r>
      <w:r w:rsidRPr="00587F85">
        <w:rPr>
          <w:rStyle w:val="Emphasis"/>
        </w:rPr>
        <w:t xml:space="preserve">military </w:t>
      </w:r>
      <w:r w:rsidRPr="00497D21">
        <w:rPr>
          <w:rStyle w:val="Emphasis"/>
          <w:highlight w:val="cyan"/>
        </w:rPr>
        <w:t>primacy</w:t>
      </w:r>
      <w:r w:rsidRPr="00497D21">
        <w:rPr>
          <w:sz w:val="16"/>
        </w:rPr>
        <w:t xml:space="preserve">, whether </w:t>
      </w:r>
      <w:r w:rsidRPr="00497D21">
        <w:rPr>
          <w:rStyle w:val="Emphasis"/>
          <w:highlight w:val="cyan"/>
        </w:rPr>
        <w:t>emphasizing deterrence</w:t>
      </w:r>
      <w:r w:rsidRPr="00497D21">
        <w:rPr>
          <w:sz w:val="16"/>
        </w:rPr>
        <w:t xml:space="preserve"> or active intervention, have most often </w:t>
      </w:r>
      <w:r w:rsidRPr="00497D21">
        <w:rPr>
          <w:rStyle w:val="Emphasis"/>
          <w:highlight w:val="cyan"/>
        </w:rPr>
        <w:t>produce</w:t>
      </w:r>
      <w:r w:rsidRPr="00587F85">
        <w:rPr>
          <w:rStyle w:val="StyleUnderline"/>
        </w:rPr>
        <w:t xml:space="preserve">d </w:t>
      </w:r>
      <w:r w:rsidRPr="00497D21">
        <w:rPr>
          <w:rStyle w:val="StyleUnderline"/>
          <w:highlight w:val="cyan"/>
        </w:rPr>
        <w:t>a</w:t>
      </w:r>
      <w:r w:rsidRPr="00587F85">
        <w:rPr>
          <w:rStyle w:val="StyleUnderline"/>
        </w:rPr>
        <w:t xml:space="preserve"> </w:t>
      </w:r>
      <w:r w:rsidRPr="00587F85">
        <w:rPr>
          <w:rStyle w:val="Emphasis"/>
        </w:rPr>
        <w:t>more dangerous</w:t>
      </w:r>
      <w:r w:rsidRPr="00587F85">
        <w:rPr>
          <w:rStyle w:val="StyleUnderline"/>
        </w:rPr>
        <w:t xml:space="preserve">, </w:t>
      </w:r>
      <w:r w:rsidRPr="00497D21">
        <w:rPr>
          <w:rStyle w:val="Emphasis"/>
          <w:highlight w:val="cyan"/>
        </w:rPr>
        <w:t>less stable world</w:t>
      </w:r>
      <w:r w:rsidRPr="00497D21">
        <w:rPr>
          <w:sz w:val="16"/>
        </w:rPr>
        <w:t>, thereby undermining the most vital U.S. interest of safeguarding the security and well–being of the American people.3</w:t>
      </w:r>
    </w:p>
    <w:p w14:paraId="39E19CAB" w14:textId="77777777" w:rsidR="00B6669D" w:rsidRPr="00497D21" w:rsidRDefault="00B6669D" w:rsidP="00B6669D">
      <w:pPr>
        <w:rPr>
          <w:sz w:val="16"/>
        </w:rPr>
      </w:pPr>
      <w:r w:rsidRPr="00497D21">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587F85">
        <w:rPr>
          <w:rStyle w:val="StyleUnderline"/>
        </w:rPr>
        <w:t>vital national interests</w:t>
      </w:r>
      <w:r w:rsidRPr="00497D21">
        <w:rPr>
          <w:sz w:val="16"/>
        </w:rPr>
        <w:t xml:space="preserve"> should thus be limited to the defense and preservation of conditions directly necessary to the territorial integrity, security, and well–being of the American people and their way of life.  </w:t>
      </w:r>
    </w:p>
    <w:p w14:paraId="1F441853" w14:textId="77777777" w:rsidR="00B6669D" w:rsidRPr="00497D21" w:rsidRDefault="00B6669D" w:rsidP="00B6669D">
      <w:pPr>
        <w:rPr>
          <w:sz w:val="16"/>
        </w:rPr>
      </w:pPr>
      <w:r w:rsidRPr="00497D21">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587F85">
        <w:rPr>
          <w:rStyle w:val="StyleUnderline"/>
        </w:rPr>
        <w:t xml:space="preserve">does </w:t>
      </w:r>
      <w:r w:rsidRPr="00587F85">
        <w:rPr>
          <w:rStyle w:val="Emphasis"/>
        </w:rPr>
        <w:t>not</w:t>
      </w:r>
      <w:r w:rsidRPr="00587F85">
        <w:rPr>
          <w:rStyle w:val="StyleUnderline"/>
        </w:rPr>
        <w:t xml:space="preserve"> require</w:t>
      </w:r>
      <w:r w:rsidRPr="00497D21">
        <w:rPr>
          <w:sz w:val="16"/>
        </w:rPr>
        <w:t xml:space="preserve"> absolute security, the maintenance of </w:t>
      </w:r>
      <w:r w:rsidRPr="00587F85">
        <w:rPr>
          <w:rStyle w:val="StyleUnderline"/>
        </w:rPr>
        <w:t xml:space="preserve">a </w:t>
      </w:r>
      <w:r w:rsidRPr="00587F85">
        <w:rPr>
          <w:rStyle w:val="StyleUnderline"/>
        </w:rPr>
        <w:lastRenderedPageBreak/>
        <w:t>prominent global military presence,</w:t>
      </w:r>
      <w:r w:rsidRPr="00497D21">
        <w:rPr>
          <w:sz w:val="16"/>
        </w:rPr>
        <w:t xml:space="preserve"> a reliance on </w:t>
      </w:r>
      <w:r w:rsidRPr="00587F85">
        <w:rPr>
          <w:rStyle w:val="StyleUnderline"/>
        </w:rPr>
        <w:t>frequent overseas military forays,</w:t>
      </w:r>
      <w:r w:rsidRPr="00497D21">
        <w:rPr>
          <w:sz w:val="16"/>
        </w:rPr>
        <w:t xml:space="preserve"> </w:t>
      </w:r>
      <w:r w:rsidRPr="00587F85">
        <w:rPr>
          <w:rStyle w:val="StyleUnderline"/>
        </w:rPr>
        <w:t>or</w:t>
      </w:r>
      <w:r w:rsidRPr="00497D21">
        <w:rPr>
          <w:sz w:val="16"/>
        </w:rPr>
        <w:t xml:space="preserve"> extensive, formal, often </w:t>
      </w:r>
      <w:r w:rsidRPr="00587F85">
        <w:rPr>
          <w:rStyle w:val="Emphasis"/>
        </w:rPr>
        <w:t>one–sided, security commitments</w:t>
      </w:r>
      <w:r w:rsidRPr="00497D21">
        <w:rPr>
          <w:sz w:val="16"/>
        </w:rPr>
        <w:t xml:space="preserve"> to a wide range of other nations. </w:t>
      </w:r>
    </w:p>
    <w:p w14:paraId="1265F794" w14:textId="77777777" w:rsidR="00B6669D" w:rsidRPr="00497D21" w:rsidRDefault="00B6669D" w:rsidP="00B6669D">
      <w:pPr>
        <w:rPr>
          <w:sz w:val="16"/>
        </w:rPr>
      </w:pPr>
      <w:r w:rsidRPr="00AC0995">
        <w:rPr>
          <w:sz w:val="16"/>
        </w:rPr>
        <w:t xml:space="preserve">A third Restraint viewpoint stresses the fact that </w:t>
      </w:r>
      <w:r w:rsidRPr="00AC0995">
        <w:rPr>
          <w:rStyle w:val="StyleUnderline"/>
        </w:rPr>
        <w:t>the international system</w:t>
      </w:r>
      <w:r w:rsidRPr="00AC0995">
        <w:rPr>
          <w:sz w:val="16"/>
        </w:rPr>
        <w:t xml:space="preserve"> within which the United States defends or advances its interests </w:t>
      </w:r>
      <w:r w:rsidRPr="00AC0995">
        <w:rPr>
          <w:rStyle w:val="StyleUnderline"/>
        </w:rPr>
        <w:t xml:space="preserve">is </w:t>
      </w:r>
      <w:r w:rsidRPr="00AC0995">
        <w:rPr>
          <w:rStyle w:val="Emphasis"/>
        </w:rPr>
        <w:t>no longer unipolar</w:t>
      </w:r>
      <w:r w:rsidRPr="00AC0995">
        <w:rPr>
          <w:sz w:val="16"/>
        </w:rPr>
        <w:t xml:space="preserve">.4 The conditions that elevated the United States to the status of global hegemon after the fall of the Soviet Union in 1991 no longer exist and cannot be restored. </w:t>
      </w:r>
      <w:r w:rsidRPr="00AC0995">
        <w:rPr>
          <w:rStyle w:val="StyleUnderline"/>
        </w:rPr>
        <w:t>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has no</w:t>
      </w:r>
      <w:r w:rsidRPr="00AC0995">
        <w:rPr>
          <w:sz w:val="16"/>
        </w:rPr>
        <w:t xml:space="preserve"> practical </w:t>
      </w:r>
      <w:r w:rsidRPr="00AC0995">
        <w:rPr>
          <w:rStyle w:val="StyleUnderline"/>
        </w:rPr>
        <w:t>alternative but to accept the reality of an increasingly multipolar world and recognize that</w:t>
      </w:r>
      <w:r w:rsidRPr="00AC0995">
        <w:rPr>
          <w:sz w:val="16"/>
        </w:rPr>
        <w:t xml:space="preserve"> both </w:t>
      </w:r>
      <w:r w:rsidRPr="00AC0995">
        <w:rPr>
          <w:rStyle w:val="Emphasis"/>
        </w:rPr>
        <w:t>continued U.S. dominance</w:t>
      </w:r>
      <w:r w:rsidRPr="00AC0995">
        <w:rPr>
          <w:sz w:val="16"/>
        </w:rPr>
        <w:t xml:space="preserve"> and world peace </w:t>
      </w:r>
      <w:r w:rsidRPr="00AC0995">
        <w:rPr>
          <w:rStyle w:val="StyleUnderline"/>
        </w:rPr>
        <w:t xml:space="preserve">are </w:t>
      </w:r>
      <w:r w:rsidRPr="00AC0995">
        <w:rPr>
          <w:rStyle w:val="Emphasis"/>
        </w:rPr>
        <w:t>illusions</w:t>
      </w:r>
      <w:r w:rsidRPr="00AC0995">
        <w:rPr>
          <w:sz w:val="16"/>
        </w:rPr>
        <w:t xml:space="preserve">. For the foreseeable future, </w:t>
      </w:r>
      <w:r w:rsidRPr="00AC0995">
        <w:rPr>
          <w:rStyle w:val="StyleUnderline"/>
        </w:rPr>
        <w:t>mutual coexistence, compromise, and balance among the great powers will have to suffice</w:t>
      </w:r>
      <w:r w:rsidRPr="00AC0995">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sidRPr="00497D21">
        <w:rPr>
          <w:sz w:val="16"/>
        </w:rPr>
        <w:t xml:space="preserve">  </w:t>
      </w:r>
    </w:p>
    <w:p w14:paraId="6CD7B0EB" w14:textId="77777777" w:rsidR="00B6669D" w:rsidRPr="00497D21" w:rsidRDefault="00B6669D" w:rsidP="00B6669D">
      <w:pPr>
        <w:rPr>
          <w:sz w:val="16"/>
        </w:rPr>
      </w:pPr>
      <w:r w:rsidRPr="00497D21">
        <w:rPr>
          <w:sz w:val="16"/>
        </w:rPr>
        <w:t xml:space="preserve">The Restraint view holds that, within this system, </w:t>
      </w:r>
      <w:r w:rsidRPr="00497D21">
        <w:rPr>
          <w:rStyle w:val="StyleUnderline"/>
        </w:rPr>
        <w:t xml:space="preserve">two </w:t>
      </w:r>
      <w:r w:rsidRPr="00497D21">
        <w:rPr>
          <w:rStyle w:val="Emphasis"/>
        </w:rPr>
        <w:t>existential</w:t>
      </w:r>
      <w:r w:rsidRPr="00497D21">
        <w:rPr>
          <w:sz w:val="16"/>
        </w:rPr>
        <w:t xml:space="preserve"> or near–existential international </w:t>
      </w:r>
      <w:r w:rsidRPr="00497D21">
        <w:rPr>
          <w:rStyle w:val="Emphasis"/>
        </w:rPr>
        <w:t>threats</w:t>
      </w:r>
      <w:r w:rsidRPr="00497D21">
        <w:rPr>
          <w:rStyle w:val="StyleUnderline"/>
        </w:rPr>
        <w:t xml:space="preserve"> endanger humankind</w:t>
      </w:r>
      <w:r w:rsidRPr="00497D21">
        <w:rPr>
          <w:sz w:val="16"/>
        </w:rPr>
        <w:t xml:space="preserve"> above all else in the present century: </w:t>
      </w:r>
      <w:r w:rsidRPr="00497D21">
        <w:rPr>
          <w:rStyle w:val="StyleUnderline"/>
        </w:rPr>
        <w:t>first</w:t>
      </w:r>
      <w:r w:rsidRPr="00497D21">
        <w:rPr>
          <w:sz w:val="16"/>
        </w:rPr>
        <w:t xml:space="preserve">, the increased possibility of large–scale </w:t>
      </w:r>
      <w:r w:rsidRPr="00497D21">
        <w:rPr>
          <w:rStyle w:val="Emphasis"/>
        </w:rPr>
        <w:t>nuclear war</w:t>
      </w:r>
      <w:r w:rsidRPr="00497D21">
        <w:rPr>
          <w:sz w:val="16"/>
        </w:rPr>
        <w:t xml:space="preserve"> (</w:t>
      </w:r>
      <w:r w:rsidRPr="00497D21">
        <w:rPr>
          <w:rStyle w:val="StyleUnderline"/>
        </w:rPr>
        <w:t>as a result of</w:t>
      </w:r>
      <w:r w:rsidRPr="00497D21">
        <w:rPr>
          <w:sz w:val="16"/>
        </w:rPr>
        <w:t xml:space="preserve"> proliferation, new technologies, the erosion of arms control agreements, and </w:t>
      </w:r>
      <w:r w:rsidRPr="00497D21">
        <w:rPr>
          <w:rStyle w:val="StyleUnderline"/>
        </w:rPr>
        <w:t>deepening great power rivalries</w:t>
      </w:r>
      <w:r w:rsidRPr="00497D21">
        <w:rPr>
          <w:sz w:val="16"/>
        </w:rPr>
        <w:t xml:space="preserve">); </w:t>
      </w:r>
      <w:r w:rsidRPr="00497D21">
        <w:rPr>
          <w:rStyle w:val="StyleUnderline"/>
        </w:rPr>
        <w:t>and second</w:t>
      </w:r>
      <w:r w:rsidRPr="00497D21">
        <w:rPr>
          <w:sz w:val="16"/>
        </w:rPr>
        <w:t xml:space="preserve">, </w:t>
      </w:r>
      <w:r w:rsidRPr="00497D21">
        <w:rPr>
          <w:rStyle w:val="StyleUnderline"/>
        </w:rPr>
        <w:t>the</w:t>
      </w:r>
      <w:r w:rsidRPr="00497D21">
        <w:rPr>
          <w:sz w:val="16"/>
        </w:rPr>
        <w:t xml:space="preserve"> largely </w:t>
      </w:r>
      <w:r w:rsidRPr="00497D21">
        <w:rPr>
          <w:rStyle w:val="Emphasis"/>
        </w:rPr>
        <w:t>unchecked</w:t>
      </w:r>
      <w:r w:rsidRPr="00497D21">
        <w:rPr>
          <w:sz w:val="16"/>
        </w:rPr>
        <w:t xml:space="preserve"> worsening of the </w:t>
      </w:r>
      <w:r w:rsidRPr="00497D21">
        <w:rPr>
          <w:rStyle w:val="Emphasis"/>
        </w:rPr>
        <w:t>climate crisis</w:t>
      </w:r>
      <w:r w:rsidRPr="00497D21">
        <w:rPr>
          <w:sz w:val="16"/>
        </w:rPr>
        <w:t xml:space="preserve"> as the preeminent expression of global environmental degradation.7</w:t>
      </w:r>
    </w:p>
    <w:p w14:paraId="29AB2481" w14:textId="77777777" w:rsidR="00B6669D" w:rsidRPr="00497D21" w:rsidRDefault="00B6669D" w:rsidP="00B6669D">
      <w:pPr>
        <w:rPr>
          <w:sz w:val="16"/>
        </w:rPr>
      </w:pPr>
      <w:r w:rsidRPr="00497D21">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25A42961" w14:textId="77777777" w:rsidR="00B6669D" w:rsidRPr="00497D21" w:rsidRDefault="00B6669D" w:rsidP="00B6669D">
      <w:pPr>
        <w:rPr>
          <w:sz w:val="16"/>
        </w:rPr>
      </w:pPr>
      <w:r w:rsidRPr="00497D21">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25D430C7" w14:textId="77777777" w:rsidR="00B6669D" w:rsidRPr="00497D21" w:rsidRDefault="00B6669D" w:rsidP="00B6669D">
      <w:pPr>
        <w:rPr>
          <w:sz w:val="16"/>
        </w:rPr>
      </w:pPr>
      <w:r w:rsidRPr="00497D21">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58600128" w14:textId="77777777" w:rsidR="00B6669D" w:rsidRPr="00497D21" w:rsidRDefault="00B6669D" w:rsidP="00B6669D">
      <w:pPr>
        <w:rPr>
          <w:sz w:val="16"/>
        </w:rPr>
      </w:pPr>
      <w:r w:rsidRPr="00497D21">
        <w:rPr>
          <w:rStyle w:val="StyleUnderline"/>
          <w:highlight w:val="cyan"/>
        </w:rPr>
        <w:t>The U</w:t>
      </w:r>
      <w:r w:rsidRPr="00497D21">
        <w:rPr>
          <w:sz w:val="16"/>
        </w:rPr>
        <w:t xml:space="preserve">nited </w:t>
      </w:r>
      <w:r w:rsidRPr="00497D21">
        <w:rPr>
          <w:rStyle w:val="StyleUnderline"/>
          <w:highlight w:val="cyan"/>
        </w:rPr>
        <w:t>S</w:t>
      </w:r>
      <w:r w:rsidRPr="00497D21">
        <w:rPr>
          <w:sz w:val="16"/>
        </w:rPr>
        <w:t xml:space="preserve">tates, as the dominant military and economic power on the planet, </w:t>
      </w:r>
      <w:r w:rsidRPr="00587F85">
        <w:rPr>
          <w:rStyle w:val="StyleUnderline"/>
        </w:rPr>
        <w:t xml:space="preserve">has </w:t>
      </w:r>
      <w:r w:rsidRPr="00497D21">
        <w:rPr>
          <w:rStyle w:val="StyleUnderline"/>
          <w:highlight w:val="cyan"/>
        </w:rPr>
        <w:t>developed</w:t>
      </w:r>
      <w:r w:rsidRPr="00587F85">
        <w:rPr>
          <w:rStyle w:val="StyleUnderline"/>
        </w:rPr>
        <w:t xml:space="preserve"> and maintained </w:t>
      </w:r>
      <w:r w:rsidRPr="00497D21">
        <w:rPr>
          <w:rStyle w:val="StyleUnderline"/>
          <w:highlight w:val="cyan"/>
        </w:rPr>
        <w:t xml:space="preserve">the </w:t>
      </w:r>
      <w:r w:rsidRPr="00497D21">
        <w:rPr>
          <w:rStyle w:val="Emphasis"/>
          <w:highlight w:val="cyan"/>
        </w:rPr>
        <w:t>dangerous notion</w:t>
      </w:r>
      <w:r w:rsidRPr="00587F85">
        <w:rPr>
          <w:rStyle w:val="StyleUnderline"/>
        </w:rPr>
        <w:t xml:space="preserve"> that only </w:t>
      </w:r>
      <w:r w:rsidRPr="00497D21">
        <w:rPr>
          <w:rStyle w:val="StyleUnderline"/>
          <w:highlight w:val="cyan"/>
        </w:rPr>
        <w:t>American</w:t>
      </w:r>
      <w:r w:rsidRPr="00587F85">
        <w:rPr>
          <w:rStyle w:val="StyleUnderline"/>
        </w:rPr>
        <w:t xml:space="preserve"> global </w:t>
      </w:r>
      <w:r w:rsidRPr="00497D21">
        <w:rPr>
          <w:rStyle w:val="Emphasis"/>
          <w:highlight w:val="cyan"/>
        </w:rPr>
        <w:t>primacy</w:t>
      </w:r>
      <w:r w:rsidRPr="00497D21">
        <w:rPr>
          <w:sz w:val="16"/>
        </w:rPr>
        <w:t xml:space="preserve"> and “leadership” </w:t>
      </w:r>
      <w:r w:rsidRPr="00497D21">
        <w:rPr>
          <w:rStyle w:val="StyleUnderline"/>
          <w:highlight w:val="cyan"/>
        </w:rPr>
        <w:t xml:space="preserve">can keep the world </w:t>
      </w:r>
      <w:r w:rsidRPr="00497D21">
        <w:rPr>
          <w:rStyle w:val="Emphasis"/>
          <w:highlight w:val="cyan"/>
        </w:rPr>
        <w:t>peaceful</w:t>
      </w:r>
      <w:r w:rsidRPr="00497D21">
        <w:rPr>
          <w:sz w:val="16"/>
        </w:rPr>
        <w:t xml:space="preserve"> and ensure prosperity.10 Restrainers believe </w:t>
      </w:r>
      <w:r w:rsidRPr="00587F85">
        <w:rPr>
          <w:rStyle w:val="StyleUnderline"/>
        </w:rPr>
        <w:t>this idea has led the U</w:t>
      </w:r>
      <w:r w:rsidRPr="00497D21">
        <w:rPr>
          <w:sz w:val="16"/>
        </w:rPr>
        <w:t xml:space="preserve">nited </w:t>
      </w:r>
      <w:r w:rsidRPr="00587F85">
        <w:rPr>
          <w:rStyle w:val="StyleUnderline"/>
        </w:rPr>
        <w:t>S</w:t>
      </w:r>
      <w:r w:rsidRPr="00497D21">
        <w:rPr>
          <w:sz w:val="16"/>
        </w:rPr>
        <w:t xml:space="preserve">tates </w:t>
      </w:r>
      <w:r w:rsidRPr="00587F85">
        <w:rPr>
          <w:rStyle w:val="StyleUnderline"/>
        </w:rPr>
        <w:t>to engage</w:t>
      </w:r>
      <w:r w:rsidRPr="00497D21">
        <w:rPr>
          <w:sz w:val="16"/>
        </w:rPr>
        <w:t xml:space="preserve"> frequently </w:t>
      </w:r>
      <w:r w:rsidRPr="00587F85">
        <w:rPr>
          <w:rStyle w:val="StyleUnderline"/>
        </w:rPr>
        <w:t>in</w:t>
      </w:r>
      <w:r w:rsidRPr="00497D21">
        <w:rPr>
          <w:sz w:val="16"/>
        </w:rPr>
        <w:t xml:space="preserve"> a </w:t>
      </w:r>
      <w:r w:rsidRPr="00587F85">
        <w:rPr>
          <w:rStyle w:val="Emphasis"/>
        </w:rPr>
        <w:t>feckless misuse</w:t>
      </w:r>
      <w:r w:rsidRPr="00587F85">
        <w:rPr>
          <w:rStyle w:val="StyleUnderline"/>
        </w:rPr>
        <w:t xml:space="preserve"> of military power</w:t>
      </w:r>
      <w:r w:rsidRPr="00497D21">
        <w:rPr>
          <w:sz w:val="16"/>
        </w:rPr>
        <w:t xml:space="preserve">, </w:t>
      </w:r>
      <w:r w:rsidRPr="00587F85">
        <w:rPr>
          <w:rStyle w:val="StyleUnderline"/>
        </w:rPr>
        <w:t>resulting</w:t>
      </w:r>
      <w:r w:rsidRPr="00497D21">
        <w:rPr>
          <w:sz w:val="16"/>
        </w:rPr>
        <w:t xml:space="preserve"> in large part </w:t>
      </w:r>
      <w:r w:rsidRPr="00587F85">
        <w:rPr>
          <w:rStyle w:val="StyleUnderline"/>
        </w:rPr>
        <w:t xml:space="preserve">from </w:t>
      </w:r>
      <w:r w:rsidRPr="00587F85">
        <w:rPr>
          <w:rStyle w:val="Emphasis"/>
        </w:rPr>
        <w:t>inflated threats</w:t>
      </w:r>
      <w:r w:rsidRPr="00497D21">
        <w:rPr>
          <w:sz w:val="16"/>
        </w:rPr>
        <w:t xml:space="preserve">, overconfidence, and a deep belief in American exceptionalism. </w:t>
      </w:r>
      <w:proofErr w:type="gramStart"/>
      <w:r w:rsidRPr="00497D21">
        <w:rPr>
          <w:sz w:val="16"/>
        </w:rPr>
        <w:t>With the possible exception of</w:t>
      </w:r>
      <w:proofErr w:type="gramEnd"/>
      <w:r w:rsidRPr="00497D21">
        <w:rPr>
          <w:sz w:val="16"/>
        </w:rPr>
        <w:t xml:space="preserve"> Israel, </w:t>
      </w:r>
      <w:r w:rsidRPr="00497D21">
        <w:rPr>
          <w:rStyle w:val="Emphasis"/>
          <w:highlight w:val="cyan"/>
        </w:rPr>
        <w:t>no nation</w:t>
      </w:r>
      <w:r w:rsidRPr="00497D21">
        <w:rPr>
          <w:rStyle w:val="StyleUnderline"/>
          <w:highlight w:val="cyan"/>
        </w:rPr>
        <w:t xml:space="preserve"> employs force as frequently</w:t>
      </w:r>
      <w:r w:rsidRPr="00497D21">
        <w:rPr>
          <w:sz w:val="16"/>
        </w:rPr>
        <w:t xml:space="preserve">. Moreover, many Americans remain strongly supportive of high levels of U.S. defense spending and Washington’s many global security alliances. However, many </w:t>
      </w:r>
      <w:r w:rsidRPr="00587F85">
        <w:rPr>
          <w:rStyle w:val="StyleUnderline"/>
        </w:rPr>
        <w:t>citizens are</w:t>
      </w:r>
      <w:r w:rsidRPr="00497D21">
        <w:rPr>
          <w:sz w:val="16"/>
        </w:rPr>
        <w:t xml:space="preserve"> also </w:t>
      </w:r>
      <w:r w:rsidRPr="00587F85">
        <w:rPr>
          <w:rStyle w:val="StyleUnderline"/>
        </w:rPr>
        <w:t>growing weary of U.S. military interventions and</w:t>
      </w:r>
      <w:r w:rsidRPr="00497D21">
        <w:rPr>
          <w:sz w:val="16"/>
        </w:rPr>
        <w:t xml:space="preserve"> the heavy </w:t>
      </w:r>
      <w:r w:rsidRPr="00587F85">
        <w:rPr>
          <w:rStyle w:val="StyleUnderline"/>
        </w:rPr>
        <w:t xml:space="preserve">reliance on </w:t>
      </w:r>
      <w:r w:rsidRPr="00587F85">
        <w:rPr>
          <w:rStyle w:val="Emphasis"/>
        </w:rPr>
        <w:t>military</w:t>
      </w:r>
      <w:r w:rsidRPr="00587F85">
        <w:rPr>
          <w:rStyle w:val="StyleUnderline"/>
        </w:rPr>
        <w:t xml:space="preserve"> </w:t>
      </w:r>
      <w:r w:rsidRPr="00587F85">
        <w:rPr>
          <w:rStyle w:val="Emphasis"/>
        </w:rPr>
        <w:t>options</w:t>
      </w:r>
      <w:r w:rsidRPr="00497D21">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76194494" w14:textId="77777777" w:rsidR="00B6669D" w:rsidRPr="00497D21" w:rsidRDefault="00B6669D" w:rsidP="00B6669D">
      <w:pPr>
        <w:rPr>
          <w:sz w:val="16"/>
        </w:rPr>
      </w:pPr>
      <w:r w:rsidRPr="00497D21">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4268D4EE" w14:textId="77777777" w:rsidR="00B6669D" w:rsidRPr="00497D21" w:rsidRDefault="00B6669D" w:rsidP="00B6669D">
      <w:pPr>
        <w:rPr>
          <w:sz w:val="16"/>
        </w:rPr>
      </w:pPr>
      <w:r w:rsidRPr="00497D21">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4ABD8F58" w14:textId="77777777" w:rsidR="00B6669D" w:rsidRPr="00497D21" w:rsidRDefault="00B6669D" w:rsidP="00B6669D">
      <w:pPr>
        <w:rPr>
          <w:sz w:val="16"/>
        </w:rPr>
      </w:pPr>
      <w:r w:rsidRPr="00497D21">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6530F77C" w14:textId="77777777" w:rsidR="00B6669D" w:rsidRPr="00497D21" w:rsidRDefault="00B6669D" w:rsidP="00B6669D">
      <w:pPr>
        <w:rPr>
          <w:sz w:val="16"/>
        </w:rPr>
      </w:pPr>
      <w:r w:rsidRPr="00AC0995">
        <w:rPr>
          <w:sz w:val="16"/>
        </w:rPr>
        <w:lastRenderedPageBreak/>
        <w:t xml:space="preserve">Finally, many U.S. </w:t>
      </w:r>
      <w:r w:rsidRPr="00AC0995">
        <w:rPr>
          <w:rStyle w:val="StyleUnderline"/>
        </w:rPr>
        <w:t xml:space="preserve">friends and allies have </w:t>
      </w:r>
      <w:r w:rsidRPr="00AC0995">
        <w:rPr>
          <w:sz w:val="16"/>
        </w:rPr>
        <w:t xml:space="preserve">both </w:t>
      </w:r>
      <w:r w:rsidRPr="00AC0995">
        <w:rPr>
          <w:rStyle w:val="StyleUnderline"/>
        </w:rPr>
        <w:t xml:space="preserve">the capacity and the need to do </w:t>
      </w:r>
      <w:r w:rsidRPr="00AC0995">
        <w:rPr>
          <w:rStyle w:val="Emphasis"/>
        </w:rPr>
        <w:t>far more</w:t>
      </w:r>
      <w:r w:rsidRPr="00AC0995">
        <w:rPr>
          <w:rStyle w:val="StyleUnderline"/>
        </w:rPr>
        <w:t xml:space="preserve"> to provide for their </w:t>
      </w:r>
      <w:r w:rsidRPr="00AC0995">
        <w:rPr>
          <w:rStyle w:val="Emphasis"/>
        </w:rPr>
        <w:t>own defense</w:t>
      </w:r>
      <w:r w:rsidRPr="00AC0995">
        <w:rPr>
          <w:sz w:val="16"/>
        </w:rPr>
        <w:t xml:space="preserve">, thereby </w:t>
      </w:r>
      <w:r w:rsidRPr="00AC0995">
        <w:rPr>
          <w:rStyle w:val="StyleUnderline"/>
        </w:rPr>
        <w:t>allowing 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 xml:space="preserve">to significantly reduce its </w:t>
      </w:r>
      <w:r w:rsidRPr="00AC0995">
        <w:rPr>
          <w:rStyle w:val="Emphasis"/>
        </w:rPr>
        <w:t>own global military posture</w:t>
      </w:r>
      <w:r w:rsidRPr="00AC0995">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22934C0E" w14:textId="77777777" w:rsidR="00B6669D" w:rsidRPr="00497D21" w:rsidRDefault="00B6669D" w:rsidP="00B6669D">
      <w:pPr>
        <w:rPr>
          <w:sz w:val="16"/>
        </w:rPr>
      </w:pPr>
      <w:r w:rsidRPr="00497D21">
        <w:rPr>
          <w:sz w:val="16"/>
        </w:rPr>
        <w:t xml:space="preserve">If successfully implemented, </w:t>
      </w:r>
      <w:r w:rsidRPr="00497D21">
        <w:rPr>
          <w:rStyle w:val="Emphasis"/>
          <w:highlight w:val="cyan"/>
        </w:rPr>
        <w:t>Restraint</w:t>
      </w:r>
      <w:r w:rsidRPr="00587F85">
        <w:rPr>
          <w:rStyle w:val="StyleUnderline"/>
        </w:rPr>
        <w:t xml:space="preserve"> as a basis of policy</w:t>
      </w:r>
      <w:r w:rsidRPr="00497D21">
        <w:rPr>
          <w:sz w:val="16"/>
        </w:rPr>
        <w:t xml:space="preserve"> vis–à–vis China </w:t>
      </w:r>
      <w:r w:rsidRPr="00497D21">
        <w:rPr>
          <w:rStyle w:val="StyleUnderline"/>
          <w:highlight w:val="cyan"/>
        </w:rPr>
        <w:t xml:space="preserve">will </w:t>
      </w:r>
      <w:r w:rsidRPr="00497D21">
        <w:rPr>
          <w:rStyle w:val="Emphasis"/>
          <w:highlight w:val="cyan"/>
        </w:rPr>
        <w:t>buy</w:t>
      </w:r>
      <w:r w:rsidRPr="00587F85">
        <w:rPr>
          <w:rStyle w:val="StyleUnderline"/>
        </w:rPr>
        <w:t xml:space="preserve"> the U</w:t>
      </w:r>
      <w:r w:rsidRPr="00497D21">
        <w:rPr>
          <w:sz w:val="16"/>
        </w:rPr>
        <w:t xml:space="preserve">nited </w:t>
      </w:r>
      <w:r w:rsidRPr="00587F85">
        <w:rPr>
          <w:rStyle w:val="StyleUnderline"/>
        </w:rPr>
        <w:t>S</w:t>
      </w:r>
      <w:r w:rsidRPr="00497D21">
        <w:rPr>
          <w:sz w:val="16"/>
        </w:rPr>
        <w:t xml:space="preserve">tates </w:t>
      </w:r>
      <w:r w:rsidRPr="002A26DA">
        <w:rPr>
          <w:rStyle w:val="Emphasis"/>
          <w:highlight w:val="cyan"/>
        </w:rPr>
        <w:t>time</w:t>
      </w:r>
      <w:r w:rsidRPr="002A26DA">
        <w:rPr>
          <w:rStyle w:val="StyleUnderline"/>
          <w:highlight w:val="cyan"/>
        </w:rPr>
        <w:t xml:space="preserve"> t</w:t>
      </w:r>
      <w:r w:rsidRPr="00497D21">
        <w:rPr>
          <w:rStyle w:val="StyleUnderline"/>
          <w:highlight w:val="cyan"/>
        </w:rPr>
        <w:t>o</w:t>
      </w:r>
      <w:r w:rsidRPr="00587F85">
        <w:rPr>
          <w:rStyle w:val="StyleUnderline"/>
        </w:rPr>
        <w:t xml:space="preserve"> repair its</w:t>
      </w:r>
      <w:r w:rsidRPr="00497D21">
        <w:rPr>
          <w:sz w:val="16"/>
        </w:rPr>
        <w:t xml:space="preserve"> severely </w:t>
      </w:r>
      <w:r w:rsidRPr="00587F85">
        <w:rPr>
          <w:rStyle w:val="StyleUnderline"/>
        </w:rPr>
        <w:t xml:space="preserve">damaged domestic order and </w:t>
      </w:r>
      <w:r w:rsidRPr="00497D21">
        <w:rPr>
          <w:rStyle w:val="Emphasis"/>
          <w:highlight w:val="cyan"/>
        </w:rPr>
        <w:t>reallocate</w:t>
      </w:r>
      <w:r w:rsidRPr="00587F85">
        <w:rPr>
          <w:rStyle w:val="StyleUnderline"/>
        </w:rPr>
        <w:t xml:space="preserve"> national security </w:t>
      </w:r>
      <w:r w:rsidRPr="00497D21">
        <w:rPr>
          <w:rStyle w:val="StyleUnderline"/>
          <w:highlight w:val="cyan"/>
        </w:rPr>
        <w:t>resources</w:t>
      </w:r>
      <w:r w:rsidRPr="00497D21">
        <w:rPr>
          <w:sz w:val="16"/>
        </w:rPr>
        <w:t xml:space="preserve"> to concerns that pose a greater threat to the security and well–being of the American people than China. More broadly, </w:t>
      </w:r>
      <w:r w:rsidRPr="00497D21">
        <w:rPr>
          <w:rStyle w:val="StyleUnderline"/>
          <w:highlight w:val="cyan"/>
        </w:rPr>
        <w:t>it will facilitate</w:t>
      </w:r>
      <w:r w:rsidRPr="00587F85">
        <w:rPr>
          <w:rStyle w:val="StyleUnderline"/>
        </w:rPr>
        <w:t xml:space="preserve"> the identification of </w:t>
      </w:r>
      <w:r w:rsidRPr="00587F85">
        <w:rPr>
          <w:rStyle w:val="Emphasis"/>
        </w:rPr>
        <w:t>clear red lines</w:t>
      </w:r>
      <w:r w:rsidRPr="00497D21">
        <w:rPr>
          <w:sz w:val="16"/>
        </w:rPr>
        <w:t xml:space="preserve"> based on the protection of genuinely vital interests, the adoption of prudent and balanced approaches to contentious issues, </w:t>
      </w:r>
      <w:r w:rsidRPr="00587F85">
        <w:rPr>
          <w:rStyle w:val="StyleUnderline"/>
        </w:rPr>
        <w:t>and</w:t>
      </w:r>
      <w:r w:rsidRPr="00497D21">
        <w:rPr>
          <w:sz w:val="16"/>
        </w:rPr>
        <w:t xml:space="preserve"> the opening of intellectual and political space allowing for </w:t>
      </w:r>
      <w:r w:rsidRPr="00587F85">
        <w:rPr>
          <w:rStyle w:val="Emphasis"/>
        </w:rPr>
        <w:t xml:space="preserve">greater </w:t>
      </w:r>
      <w:r w:rsidRPr="00497D21">
        <w:rPr>
          <w:rStyle w:val="Emphasis"/>
          <w:highlight w:val="cyan"/>
        </w:rPr>
        <w:t>dialogue</w:t>
      </w:r>
      <w:r w:rsidRPr="00497D21">
        <w:rPr>
          <w:sz w:val="16"/>
        </w:rPr>
        <w:t xml:space="preserve">, understanding, </w:t>
      </w:r>
      <w:r w:rsidRPr="00497D21">
        <w:rPr>
          <w:rStyle w:val="StyleUnderline"/>
          <w:highlight w:val="cyan"/>
        </w:rPr>
        <w:t xml:space="preserve">and </w:t>
      </w:r>
      <w:r w:rsidRPr="00497D21">
        <w:rPr>
          <w:rStyle w:val="Emphasis"/>
          <w:highlight w:val="cyan"/>
        </w:rPr>
        <w:t>compromise</w:t>
      </w:r>
      <w:r w:rsidRPr="00587F85">
        <w:rPr>
          <w:rStyle w:val="StyleUnderline"/>
        </w:rPr>
        <w:t xml:space="preserve"> between Washington and Beijing</w:t>
      </w:r>
      <w:r w:rsidRPr="00497D21">
        <w:rPr>
          <w:sz w:val="16"/>
        </w:rPr>
        <w:t xml:space="preserve">.19 </w:t>
      </w:r>
      <w:r w:rsidRPr="002A26DA">
        <w:rPr>
          <w:rStyle w:val="StyleUnderline"/>
          <w:highlight w:val="cyan"/>
        </w:rPr>
        <w:t>This will</w:t>
      </w:r>
      <w:r w:rsidRPr="00587F85">
        <w:rPr>
          <w:rStyle w:val="StyleUnderline"/>
        </w:rPr>
        <w:t xml:space="preserve"> significantly </w:t>
      </w:r>
      <w:r w:rsidRPr="00497D21">
        <w:rPr>
          <w:rStyle w:val="Emphasis"/>
          <w:highlight w:val="cyan"/>
        </w:rPr>
        <w:t>reduce</w:t>
      </w:r>
      <w:r w:rsidRPr="00587F85">
        <w:rPr>
          <w:rStyle w:val="Emphasis"/>
        </w:rPr>
        <w:t xml:space="preserve"> the chances of </w:t>
      </w:r>
      <w:r w:rsidRPr="00497D21">
        <w:rPr>
          <w:rStyle w:val="Emphasis"/>
          <w:highlight w:val="cyan"/>
        </w:rPr>
        <w:t>conflict</w:t>
      </w:r>
      <w:r w:rsidRPr="00497D21">
        <w:rPr>
          <w:sz w:val="16"/>
        </w:rPr>
        <w:t xml:space="preserve">.   </w:t>
      </w:r>
    </w:p>
    <w:p w14:paraId="07D9802B" w14:textId="77777777" w:rsidR="00B6669D" w:rsidRPr="00497D21" w:rsidRDefault="00B6669D" w:rsidP="00B6669D">
      <w:pPr>
        <w:rPr>
          <w:sz w:val="16"/>
        </w:rPr>
      </w:pPr>
      <w:r w:rsidRPr="00497D21">
        <w:rPr>
          <w:sz w:val="16"/>
        </w:rPr>
        <w:t>The Urgent Need to Right–Size the China Threat</w:t>
      </w:r>
    </w:p>
    <w:p w14:paraId="3E16A53F" w14:textId="77777777" w:rsidR="00B6669D" w:rsidRPr="00497D21" w:rsidRDefault="00B6669D" w:rsidP="00B6669D">
      <w:pPr>
        <w:rPr>
          <w:sz w:val="16"/>
        </w:rPr>
      </w:pPr>
      <w:r w:rsidRPr="00497D21">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05CE4180" w14:textId="77777777" w:rsidR="00B6669D" w:rsidRPr="00497D21" w:rsidRDefault="00B6669D" w:rsidP="00B6669D">
      <w:pPr>
        <w:rPr>
          <w:sz w:val="16"/>
        </w:rPr>
      </w:pPr>
      <w:r w:rsidRPr="00497D21">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54B37648" w14:textId="77777777" w:rsidR="00B6669D" w:rsidRPr="00497D21" w:rsidRDefault="00B6669D" w:rsidP="00B6669D">
      <w:pPr>
        <w:rPr>
          <w:sz w:val="16"/>
        </w:rPr>
      </w:pPr>
      <w:r w:rsidRPr="00587F85">
        <w:rPr>
          <w:rStyle w:val="StyleUnderline"/>
        </w:rPr>
        <w:t xml:space="preserve">The current U.S. </w:t>
      </w:r>
      <w:r w:rsidRPr="00497D21">
        <w:rPr>
          <w:rStyle w:val="StyleUnderline"/>
          <w:highlight w:val="cyan"/>
        </w:rPr>
        <w:t>policy toward China is</w:t>
      </w:r>
      <w:r w:rsidRPr="00587F85">
        <w:rPr>
          <w:rStyle w:val="StyleUnderline"/>
        </w:rPr>
        <w:t xml:space="preserve"> largely </w:t>
      </w:r>
      <w:r w:rsidRPr="00497D21">
        <w:rPr>
          <w:rStyle w:val="StyleUnderline"/>
          <w:highlight w:val="cyan"/>
        </w:rPr>
        <w:t>based on a</w:t>
      </w:r>
      <w:r w:rsidRPr="00587F85">
        <w:rPr>
          <w:rStyle w:val="StyleUnderline"/>
        </w:rPr>
        <w:t xml:space="preserve"> </w:t>
      </w:r>
      <w:r w:rsidRPr="00587F85">
        <w:rPr>
          <w:rStyle w:val="Emphasis"/>
        </w:rPr>
        <w:t>zero–sum</w:t>
      </w:r>
      <w:r w:rsidRPr="00587F85">
        <w:rPr>
          <w:rStyle w:val="StyleUnderline"/>
        </w:rPr>
        <w:t xml:space="preserve">, </w:t>
      </w:r>
      <w:r w:rsidRPr="00497D21">
        <w:rPr>
          <w:rStyle w:val="Emphasis"/>
          <w:highlight w:val="cyan"/>
        </w:rPr>
        <w:t>adversarial mindset</w:t>
      </w:r>
      <w:r w:rsidRPr="00587F85">
        <w:rPr>
          <w:rStyle w:val="StyleUnderline"/>
        </w:rPr>
        <w:t xml:space="preserve"> that assumes above all else a </w:t>
      </w:r>
      <w:r w:rsidRPr="00587F85">
        <w:rPr>
          <w:rStyle w:val="Emphasis"/>
        </w:rPr>
        <w:t>fundamental Chinese commitment</w:t>
      </w:r>
      <w:r w:rsidRPr="00587F85">
        <w:rPr>
          <w:rStyle w:val="StyleUnderline"/>
        </w:rPr>
        <w:t xml:space="preserve"> to </w:t>
      </w:r>
      <w:r w:rsidRPr="00587F85">
        <w:rPr>
          <w:rStyle w:val="Emphasis"/>
        </w:rPr>
        <w:t>weakening</w:t>
      </w:r>
      <w:r w:rsidRPr="00587F85">
        <w:rPr>
          <w:rStyle w:val="StyleUnderline"/>
        </w:rPr>
        <w:t xml:space="preserve"> and </w:t>
      </w:r>
      <w:r w:rsidRPr="00587F85">
        <w:rPr>
          <w:rStyle w:val="Emphasis"/>
        </w:rPr>
        <w:t>countering the West</w:t>
      </w:r>
      <w:r w:rsidRPr="00497D21">
        <w:rPr>
          <w:sz w:val="16"/>
        </w:rPr>
        <w:t xml:space="preserve"> and resisting any form of meaningful bilateral cooperation. </w:t>
      </w:r>
      <w:r w:rsidRPr="00587F85">
        <w:rPr>
          <w:rStyle w:val="StyleUnderline"/>
        </w:rPr>
        <w:t xml:space="preserve">Beijing is regularly presented as a vaguely–defined </w:t>
      </w:r>
      <w:r w:rsidRPr="00587F85">
        <w:rPr>
          <w:rStyle w:val="Emphasis"/>
        </w:rPr>
        <w:t>existential threat</w:t>
      </w:r>
      <w:r w:rsidRPr="00497D21">
        <w:rPr>
          <w:sz w:val="16"/>
        </w:rPr>
        <w:t xml:space="preserve">, a rapidly growing military and economic power </w:t>
      </w:r>
      <w:r w:rsidRPr="00587F85">
        <w:rPr>
          <w:rStyle w:val="StyleUnderline"/>
        </w:rPr>
        <w:t xml:space="preserve">bent on </w:t>
      </w:r>
      <w:r w:rsidRPr="00587F85">
        <w:rPr>
          <w:rStyle w:val="Emphasis"/>
        </w:rPr>
        <w:t>global domination</w:t>
      </w:r>
      <w:r w:rsidRPr="00497D21">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03CD9D7F" w14:textId="77777777" w:rsidR="00B6669D" w:rsidRPr="00497D21" w:rsidRDefault="00B6669D" w:rsidP="00B6669D">
      <w:pPr>
        <w:rPr>
          <w:sz w:val="16"/>
        </w:rPr>
      </w:pPr>
      <w:r w:rsidRPr="00497D21">
        <w:rPr>
          <w:sz w:val="16"/>
        </w:rPr>
        <w:t xml:space="preserve"> China does pose certain challenges to existing and likely future U.S. interests. These consist primarily of:</w:t>
      </w:r>
    </w:p>
    <w:p w14:paraId="021FD5DA" w14:textId="77777777" w:rsidR="00B6669D" w:rsidRPr="00497D21" w:rsidRDefault="00B6669D" w:rsidP="00B6669D">
      <w:pPr>
        <w:rPr>
          <w:sz w:val="16"/>
        </w:rPr>
      </w:pPr>
      <w:r w:rsidRPr="00497D21">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1A5BAEF7" w14:textId="77777777" w:rsidR="00B6669D" w:rsidRPr="00497D21" w:rsidRDefault="00B6669D" w:rsidP="00B6669D">
      <w:pPr>
        <w:rPr>
          <w:sz w:val="16"/>
        </w:rPr>
      </w:pPr>
      <w:r w:rsidRPr="00497D21">
        <w:rPr>
          <w:sz w:val="16"/>
        </w:rPr>
        <w:t xml:space="preserve">•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w:t>
      </w:r>
      <w:proofErr w:type="gramStart"/>
      <w:r w:rsidRPr="00497D21">
        <w:rPr>
          <w:sz w:val="16"/>
        </w:rPr>
        <w:t>as a result of</w:t>
      </w:r>
      <w:proofErr w:type="gramEnd"/>
      <w:r w:rsidRPr="00497D21">
        <w:rPr>
          <w:sz w:val="16"/>
        </w:rPr>
        <w:t xml:space="preserve"> Chinese pressure or zero–sum forms of competitiveness. China could weaken free market norms in various ways, through its loan practices and political influence. And Beijing could damage key U.S. corporations by ejecting them from the critical Chinese market.</w:t>
      </w:r>
    </w:p>
    <w:p w14:paraId="4A53F7FF" w14:textId="77777777" w:rsidR="00B6669D" w:rsidRPr="00497D21" w:rsidRDefault="00B6669D" w:rsidP="00B6669D">
      <w:pPr>
        <w:rPr>
          <w:sz w:val="16"/>
        </w:rPr>
      </w:pPr>
      <w:r w:rsidRPr="00497D21">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125DE04F" w14:textId="77777777" w:rsidR="00B6669D" w:rsidRPr="00497D21" w:rsidRDefault="00B6669D" w:rsidP="00B6669D">
      <w:pPr>
        <w:rPr>
          <w:sz w:val="16"/>
        </w:rPr>
      </w:pPr>
      <w:r w:rsidRPr="00AC0995">
        <w:rPr>
          <w:sz w:val="16"/>
        </w:rPr>
        <w:lastRenderedPageBreak/>
        <w:t xml:space="preserve">While certainly very troublesome, and requiring effective countermeasures in many cases, </w:t>
      </w:r>
      <w:r w:rsidRPr="00AC0995">
        <w:rPr>
          <w:rStyle w:val="StyleUnderline"/>
        </w:rPr>
        <w:t xml:space="preserve">these concerns are not grave enough to justify the kind of absolute, largely </w:t>
      </w:r>
      <w:r w:rsidRPr="00AC0995">
        <w:rPr>
          <w:rStyle w:val="Emphasis"/>
        </w:rPr>
        <w:t>zero–sum</w:t>
      </w:r>
      <w:r w:rsidRPr="00AC0995">
        <w:rPr>
          <w:rStyle w:val="StyleUnderline"/>
        </w:rPr>
        <w:t xml:space="preserve"> and </w:t>
      </w:r>
      <w:r w:rsidRPr="00AC0995">
        <w:rPr>
          <w:rStyle w:val="Emphasis"/>
        </w:rPr>
        <w:t>confrontational approach</w:t>
      </w:r>
      <w:r w:rsidRPr="00AC0995">
        <w:rPr>
          <w:rStyle w:val="StyleUnderline"/>
        </w:rPr>
        <w:t xml:space="preserve"> now common in U.S. policies toward Beijing</w:t>
      </w:r>
      <w:r w:rsidRPr="00AC0995">
        <w:rPr>
          <w:sz w:val="16"/>
        </w:rPr>
        <w:t xml:space="preserve">. Many </w:t>
      </w:r>
      <w:r w:rsidRPr="00AC0995">
        <w:rPr>
          <w:rStyle w:val="Emphasis"/>
        </w:rPr>
        <w:t>gray areas</w:t>
      </w:r>
      <w:r w:rsidRPr="00AC0995">
        <w:rPr>
          <w:rStyle w:val="StyleUnderline"/>
        </w:rPr>
        <w:t xml:space="preserve"> exist in all three of the above realms, largely reflecting Chinese support for long–standing core principles of the international order, such as </w:t>
      </w:r>
      <w:r w:rsidRPr="00AC0995">
        <w:rPr>
          <w:rStyle w:val="Emphasis"/>
        </w:rPr>
        <w:t>state sovereignty</w:t>
      </w:r>
      <w:r w:rsidRPr="00AC0995">
        <w:rPr>
          <w:rStyle w:val="StyleUnderline"/>
        </w:rPr>
        <w:t xml:space="preserve">, a preference for </w:t>
      </w:r>
      <w:r w:rsidRPr="00AC0995">
        <w:rPr>
          <w:rStyle w:val="Emphasis"/>
        </w:rPr>
        <w:t>diplomacy</w:t>
      </w:r>
      <w:r w:rsidRPr="00AC0995">
        <w:rPr>
          <w:rStyle w:val="StyleUnderline"/>
        </w:rPr>
        <w:t xml:space="preserve"> over </w:t>
      </w:r>
      <w:r w:rsidRPr="00AC0995">
        <w:rPr>
          <w:rStyle w:val="Emphasis"/>
        </w:rPr>
        <w:t>force</w:t>
      </w:r>
      <w:r w:rsidRPr="00AC0995">
        <w:rPr>
          <w:sz w:val="16"/>
        </w:rPr>
        <w:t xml:space="preserve"> in resolving disputes, </w:t>
      </w:r>
      <w:r w:rsidRPr="00AC0995">
        <w:rPr>
          <w:rStyle w:val="StyleUnderline"/>
        </w:rPr>
        <w:t xml:space="preserve">the use of force only in defense of </w:t>
      </w:r>
      <w:r w:rsidRPr="00AC0995">
        <w:rPr>
          <w:rStyle w:val="Emphasis"/>
        </w:rPr>
        <w:t>imminent</w:t>
      </w:r>
      <w:r w:rsidRPr="00AC0995">
        <w:rPr>
          <w:sz w:val="16"/>
        </w:rPr>
        <w:t xml:space="preserve"> and clear </w:t>
      </w:r>
      <w:r w:rsidRPr="00AC0995">
        <w:rPr>
          <w:rStyle w:val="Emphasis"/>
        </w:rPr>
        <w:t>security threats</w:t>
      </w:r>
      <w:r w:rsidRPr="00AC0995">
        <w:rPr>
          <w:sz w:val="16"/>
        </w:rPr>
        <w:t xml:space="preserve">, </w:t>
      </w:r>
      <w:r w:rsidRPr="00AC0995">
        <w:rPr>
          <w:rStyle w:val="StyleUnderline"/>
        </w:rPr>
        <w:t>open</w:t>
      </w:r>
      <w:r w:rsidRPr="00AC0995">
        <w:rPr>
          <w:sz w:val="16"/>
        </w:rPr>
        <w:t xml:space="preserve"> air and sea </w:t>
      </w:r>
      <w:r w:rsidRPr="00AC0995">
        <w:rPr>
          <w:rStyle w:val="StyleUnderline"/>
        </w:rPr>
        <w:t>lines of communication</w:t>
      </w:r>
      <w:r w:rsidRPr="00AC0995">
        <w:rPr>
          <w:sz w:val="16"/>
        </w:rPr>
        <w:t xml:space="preserve"> and transport across international zones, many </w:t>
      </w:r>
      <w:r w:rsidRPr="00AC0995">
        <w:rPr>
          <w:rStyle w:val="StyleUnderline"/>
        </w:rPr>
        <w:t>market–based forms of economic intercourse</w:t>
      </w:r>
      <w:r w:rsidRPr="00AC0995">
        <w:rPr>
          <w:sz w:val="16"/>
        </w:rPr>
        <w:t xml:space="preserve">, </w:t>
      </w:r>
      <w:r w:rsidRPr="00AC0995">
        <w:rPr>
          <w:rStyle w:val="StyleUnderline"/>
        </w:rPr>
        <w:t>and</w:t>
      </w:r>
      <w:r w:rsidRPr="00AC0995">
        <w:rPr>
          <w:sz w:val="16"/>
        </w:rPr>
        <w:t xml:space="preserve"> various other </w:t>
      </w:r>
      <w:r w:rsidRPr="00AC0995">
        <w:rPr>
          <w:rStyle w:val="Emphasis"/>
        </w:rPr>
        <w:t>U</w:t>
      </w:r>
      <w:r w:rsidRPr="00AC0995">
        <w:rPr>
          <w:sz w:val="16"/>
        </w:rPr>
        <w:t xml:space="preserve">nited </w:t>
      </w:r>
      <w:r w:rsidRPr="00AC0995">
        <w:rPr>
          <w:rStyle w:val="Emphasis"/>
        </w:rPr>
        <w:t>N</w:t>
      </w:r>
      <w:r w:rsidRPr="00AC0995">
        <w:rPr>
          <w:sz w:val="16"/>
        </w:rPr>
        <w:t xml:space="preserve">ations </w:t>
      </w:r>
      <w:r w:rsidRPr="00AC0995">
        <w:rPr>
          <w:rStyle w:val="Emphasis"/>
        </w:rPr>
        <w:t>norms</w:t>
      </w:r>
      <w:r w:rsidRPr="00AC0995">
        <w:rPr>
          <w:sz w:val="16"/>
        </w:rPr>
        <w:t xml:space="preserve"> and approaches.</w:t>
      </w:r>
      <w:r w:rsidRPr="00497D21">
        <w:rPr>
          <w:sz w:val="16"/>
        </w:rPr>
        <w:t xml:space="preserve"> </w:t>
      </w:r>
    </w:p>
    <w:p w14:paraId="3672F50A" w14:textId="77777777" w:rsidR="00B6669D" w:rsidRPr="00497D21" w:rsidRDefault="00B6669D" w:rsidP="00B6669D">
      <w:pPr>
        <w:rPr>
          <w:sz w:val="16"/>
        </w:rPr>
      </w:pPr>
      <w:r w:rsidRPr="00497D21">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732F5F44" w14:textId="77777777" w:rsidR="00B6669D" w:rsidRPr="00497D21" w:rsidRDefault="00B6669D" w:rsidP="00B6669D">
      <w:pPr>
        <w:rPr>
          <w:sz w:val="16"/>
        </w:rPr>
      </w:pPr>
      <w:r w:rsidRPr="003B472A">
        <w:rPr>
          <w:rStyle w:val="StyleUnderline"/>
        </w:rPr>
        <w:t>Contrary to the prevailing mindset</w:t>
      </w:r>
      <w:r w:rsidRPr="003B472A">
        <w:rPr>
          <w:sz w:val="16"/>
        </w:rPr>
        <w:t xml:space="preserve"> in Washington, </w:t>
      </w:r>
      <w:r w:rsidRPr="003B472A">
        <w:rPr>
          <w:rStyle w:val="StyleUnderline"/>
        </w:rPr>
        <w:t xml:space="preserve">China does not pose an </w:t>
      </w:r>
      <w:r w:rsidRPr="003B472A">
        <w:rPr>
          <w:rStyle w:val="Emphasis"/>
        </w:rPr>
        <w:t>existential</w:t>
      </w:r>
      <w:r w:rsidRPr="003B472A">
        <w:rPr>
          <w:sz w:val="16"/>
        </w:rPr>
        <w:t xml:space="preserve"> or near–existential </w:t>
      </w:r>
      <w:r w:rsidRPr="003B472A">
        <w:rPr>
          <w:rStyle w:val="Emphasis"/>
        </w:rPr>
        <w:t>threat to the U</w:t>
      </w:r>
      <w:r w:rsidRPr="003B472A">
        <w:rPr>
          <w:sz w:val="16"/>
        </w:rPr>
        <w:t xml:space="preserve">nited </w:t>
      </w:r>
      <w:r w:rsidRPr="003B472A">
        <w:rPr>
          <w:rStyle w:val="Emphasis"/>
        </w:rPr>
        <w:t>S</w:t>
      </w:r>
      <w:r w:rsidRPr="003B472A">
        <w:rPr>
          <w:sz w:val="16"/>
        </w:rPr>
        <w:t xml:space="preserve">tates in the above areas. </w:t>
      </w:r>
      <w:r w:rsidRPr="003B472A">
        <w:rPr>
          <w:rStyle w:val="StyleUnderline"/>
        </w:rPr>
        <w:t>It is not in a position</w:t>
      </w:r>
      <w:r w:rsidRPr="003B472A">
        <w:rPr>
          <w:sz w:val="16"/>
        </w:rPr>
        <w:t xml:space="preserve"> either to replace the dominance of U.S. and Western economic and military power worldwide or </w:t>
      </w:r>
      <w:r w:rsidRPr="003B472A">
        <w:rPr>
          <w:rStyle w:val="StyleUnderline"/>
        </w:rPr>
        <w:t xml:space="preserve">to </w:t>
      </w:r>
      <w:r w:rsidRPr="003B472A">
        <w:rPr>
          <w:rStyle w:val="Emphasis"/>
        </w:rPr>
        <w:t>overturn</w:t>
      </w:r>
      <w:r w:rsidRPr="003B472A">
        <w:rPr>
          <w:sz w:val="16"/>
        </w:rPr>
        <w:t xml:space="preserve"> </w:t>
      </w:r>
      <w:r w:rsidRPr="003B472A">
        <w:rPr>
          <w:rStyle w:val="StyleUnderline"/>
        </w:rPr>
        <w:t>the</w:t>
      </w:r>
      <w:r w:rsidRPr="003B472A">
        <w:rPr>
          <w:sz w:val="16"/>
        </w:rPr>
        <w:t xml:space="preserve"> so–called </w:t>
      </w:r>
      <w:r w:rsidRPr="003B472A">
        <w:rPr>
          <w:rStyle w:val="Emphasis"/>
        </w:rPr>
        <w:t>liberal</w:t>
      </w:r>
      <w:r w:rsidRPr="003B472A">
        <w:rPr>
          <w:sz w:val="16"/>
        </w:rPr>
        <w:t xml:space="preserve"> world </w:t>
      </w:r>
      <w:r w:rsidRPr="003B472A">
        <w:rPr>
          <w:rStyle w:val="Emphasis"/>
        </w:rPr>
        <w:t>order</w:t>
      </w:r>
      <w:r w:rsidRPr="003B472A">
        <w:rPr>
          <w:sz w:val="16"/>
        </w:rPr>
        <w:t>.28</w:t>
      </w:r>
    </w:p>
    <w:p w14:paraId="7B669D59" w14:textId="77777777" w:rsidR="00B6669D" w:rsidRPr="00497D21" w:rsidRDefault="00B6669D" w:rsidP="00B6669D">
      <w:pPr>
        <w:rPr>
          <w:sz w:val="16"/>
        </w:rPr>
      </w:pPr>
      <w:r w:rsidRPr="00497D21">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587F85">
        <w:rPr>
          <w:rStyle w:val="StyleUnderline"/>
        </w:rPr>
        <w:t>China’s leadership regards nuc</w:t>
      </w:r>
      <w:r w:rsidRPr="00497D21">
        <w:rPr>
          <w:sz w:val="16"/>
        </w:rPr>
        <w:t>lear weapon</w:t>
      </w:r>
      <w:r w:rsidRPr="00587F85">
        <w:rPr>
          <w:rStyle w:val="StyleUnderline"/>
        </w:rPr>
        <w:t>s</w:t>
      </w:r>
      <w:r w:rsidRPr="00497D21">
        <w:rPr>
          <w:sz w:val="16"/>
        </w:rPr>
        <w:t xml:space="preserve"> predominantly </w:t>
      </w:r>
      <w:r w:rsidRPr="00587F85">
        <w:rPr>
          <w:rStyle w:val="StyleUnderline"/>
        </w:rPr>
        <w:t xml:space="preserve">as a </w:t>
      </w:r>
      <w:r w:rsidRPr="00587F85">
        <w:rPr>
          <w:rStyle w:val="Emphasis"/>
        </w:rPr>
        <w:t>deterrent</w:t>
      </w:r>
      <w:r w:rsidRPr="00587F85">
        <w:rPr>
          <w:rStyle w:val="StyleUnderline"/>
        </w:rPr>
        <w:t>, not as a possible first–strike, offensive war weapon</w:t>
      </w:r>
      <w:r w:rsidRPr="00497D21">
        <w:rPr>
          <w:sz w:val="16"/>
        </w:rPr>
        <w:t>.29</w:t>
      </w:r>
    </w:p>
    <w:p w14:paraId="2AAF63E2" w14:textId="77777777" w:rsidR="00B6669D" w:rsidRPr="00497D21" w:rsidRDefault="00B6669D" w:rsidP="00B6669D">
      <w:pPr>
        <w:rPr>
          <w:sz w:val="16"/>
        </w:rPr>
      </w:pPr>
      <w:r w:rsidRPr="00497D21">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0F3E83">
        <w:rPr>
          <w:rStyle w:val="StyleUnderline"/>
        </w:rPr>
        <w:t>The Chinese might</w:t>
      </w:r>
      <w:r w:rsidRPr="00497D21">
        <w:rPr>
          <w:sz w:val="16"/>
        </w:rPr>
        <w:t xml:space="preserve"> also </w:t>
      </w:r>
      <w:r w:rsidRPr="000F3E83">
        <w:rPr>
          <w:rStyle w:val="StyleUnderline"/>
        </w:rPr>
        <w:t>be expanding their nuclear arsenal in response to an increased fear that Washington would</w:t>
      </w:r>
      <w:r w:rsidRPr="00497D21">
        <w:rPr>
          <w:sz w:val="16"/>
        </w:rPr>
        <w:t xml:space="preserve"> level </w:t>
      </w:r>
      <w:r w:rsidRPr="000F3E83">
        <w:rPr>
          <w:rStyle w:val="StyleUnderline"/>
        </w:rPr>
        <w:t>nuclear threats or</w:t>
      </w:r>
      <w:r w:rsidRPr="00497D21">
        <w:rPr>
          <w:sz w:val="16"/>
        </w:rPr>
        <w:t xml:space="preserve"> </w:t>
      </w:r>
      <w:proofErr w:type="gramStart"/>
      <w:r w:rsidRPr="00497D21">
        <w:rPr>
          <w:sz w:val="16"/>
        </w:rPr>
        <w:t xml:space="preserve">actually </w:t>
      </w:r>
      <w:r w:rsidRPr="000F3E83">
        <w:rPr>
          <w:rStyle w:val="StyleUnderline"/>
        </w:rPr>
        <w:t>employ</w:t>
      </w:r>
      <w:proofErr w:type="gramEnd"/>
      <w:r w:rsidRPr="000F3E83">
        <w:rPr>
          <w:rStyle w:val="StyleUnderline"/>
        </w:rPr>
        <w:t xml:space="preserve"> tactical nuc</w:t>
      </w:r>
      <w:r w:rsidRPr="00497D21">
        <w:rPr>
          <w:sz w:val="16"/>
        </w:rPr>
        <w:t>lear weapon</w:t>
      </w:r>
      <w:r w:rsidRPr="000F3E83">
        <w:rPr>
          <w:rStyle w:val="StyleUnderline"/>
        </w:rPr>
        <w:t>s</w:t>
      </w:r>
      <w:r w:rsidRPr="00497D21">
        <w:rPr>
          <w:sz w:val="16"/>
        </w:rPr>
        <w:t xml:space="preserve"> </w:t>
      </w:r>
      <w:r w:rsidRPr="000F3E83">
        <w:rPr>
          <w:rStyle w:val="StyleUnderline"/>
        </w:rPr>
        <w:t>in</w:t>
      </w:r>
      <w:r w:rsidRPr="00497D21">
        <w:rPr>
          <w:sz w:val="16"/>
        </w:rPr>
        <w:t xml:space="preserve"> a future </w:t>
      </w:r>
      <w:r w:rsidRPr="000F3E83">
        <w:rPr>
          <w:rStyle w:val="StyleUnderline"/>
        </w:rPr>
        <w:t>Taiwan</w:t>
      </w:r>
      <w:r w:rsidRPr="00497D21">
        <w:rPr>
          <w:sz w:val="16"/>
        </w:rPr>
        <w:t xml:space="preserve"> conflict, if the U.S. military were losing on a conventional level.30 That speaks to the urgent need to stabilize that worsening situation (as discussed below). </w:t>
      </w:r>
    </w:p>
    <w:p w14:paraId="25979504" w14:textId="77777777" w:rsidR="00B6669D" w:rsidRPr="00497D21" w:rsidRDefault="00B6669D" w:rsidP="00B6669D">
      <w:pPr>
        <w:rPr>
          <w:sz w:val="16"/>
        </w:rPr>
      </w:pPr>
      <w:r w:rsidRPr="00497D21">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0F3E83">
        <w:rPr>
          <w:rStyle w:val="StyleUnderline"/>
        </w:rPr>
        <w:t>China is not poised to acquire the kind of overwhelming conventional power that would give it the military confidence</w:t>
      </w:r>
      <w:r w:rsidRPr="00497D21">
        <w:rPr>
          <w:sz w:val="16"/>
        </w:rPr>
        <w:t xml:space="preserve">, even in the face of high political and economic costs, </w:t>
      </w:r>
      <w:r w:rsidRPr="000F3E83">
        <w:rPr>
          <w:rStyle w:val="StyleUnderline"/>
        </w:rPr>
        <w:t xml:space="preserve">to attempt to </w:t>
      </w:r>
      <w:r w:rsidRPr="000F3E83">
        <w:rPr>
          <w:rStyle w:val="Emphasis"/>
        </w:rPr>
        <w:t>seize Taiwan by force</w:t>
      </w:r>
      <w:r w:rsidRPr="00497D21">
        <w:rPr>
          <w:sz w:val="16"/>
        </w:rPr>
        <w:t xml:space="preserve">, </w:t>
      </w:r>
      <w:r w:rsidRPr="000F3E83">
        <w:rPr>
          <w:rStyle w:val="StyleUnderline"/>
        </w:rPr>
        <w:t>eject the U</w:t>
      </w:r>
      <w:r w:rsidRPr="00497D21">
        <w:rPr>
          <w:sz w:val="16"/>
        </w:rPr>
        <w:t xml:space="preserve">nited </w:t>
      </w:r>
      <w:r w:rsidRPr="000F3E83">
        <w:rPr>
          <w:rStyle w:val="StyleUnderline"/>
        </w:rPr>
        <w:t>S</w:t>
      </w:r>
      <w:r w:rsidRPr="00497D21">
        <w:rPr>
          <w:sz w:val="16"/>
        </w:rPr>
        <w:t xml:space="preserve">tates </w:t>
      </w:r>
      <w:r w:rsidRPr="000F3E83">
        <w:rPr>
          <w:rStyle w:val="StyleUnderline"/>
        </w:rPr>
        <w:t>from the region, or assert total</w:t>
      </w:r>
      <w:r w:rsidRPr="00497D21">
        <w:rPr>
          <w:sz w:val="16"/>
        </w:rPr>
        <w:t xml:space="preserve">, direct </w:t>
      </w:r>
      <w:r w:rsidRPr="000F3E83">
        <w:rPr>
          <w:rStyle w:val="StyleUnderline"/>
        </w:rPr>
        <w:t>control over the S</w:t>
      </w:r>
      <w:r w:rsidRPr="00497D21">
        <w:rPr>
          <w:sz w:val="16"/>
        </w:rPr>
        <w:t xml:space="preserve">outh </w:t>
      </w:r>
      <w:r w:rsidRPr="000F3E83">
        <w:rPr>
          <w:rStyle w:val="StyleUnderline"/>
        </w:rPr>
        <w:t>C</w:t>
      </w:r>
      <w:r w:rsidRPr="00497D21">
        <w:rPr>
          <w:sz w:val="16"/>
        </w:rPr>
        <w:t xml:space="preserve">hina </w:t>
      </w:r>
      <w:r w:rsidRPr="000F3E83">
        <w:rPr>
          <w:rStyle w:val="StyleUnderline"/>
        </w:rPr>
        <w:t>S</w:t>
      </w:r>
      <w:r w:rsidRPr="00497D21">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433C91F8" w14:textId="77777777" w:rsidR="00B6669D" w:rsidRPr="00497D21" w:rsidRDefault="00B6669D" w:rsidP="00B6669D">
      <w:pPr>
        <w:rPr>
          <w:sz w:val="16"/>
        </w:rPr>
      </w:pPr>
      <w:r w:rsidRPr="00A50C2F">
        <w:rPr>
          <w:rStyle w:val="StyleUnderline"/>
        </w:rPr>
        <w:t>Fears that China</w:t>
      </w:r>
      <w:r w:rsidRPr="00A50C2F">
        <w:rPr>
          <w:sz w:val="16"/>
        </w:rPr>
        <w:t xml:space="preserve"> has decided in the near or medium future to invade Taiwan and, going further, </w:t>
      </w:r>
      <w:r w:rsidRPr="00A50C2F">
        <w:rPr>
          <w:rStyle w:val="StyleUnderline"/>
        </w:rPr>
        <w:t>is planning</w:t>
      </w:r>
      <w:r w:rsidRPr="00A50C2F">
        <w:rPr>
          <w:sz w:val="16"/>
        </w:rPr>
        <w:t xml:space="preserve"> eventual </w:t>
      </w:r>
      <w:r w:rsidRPr="00A50C2F">
        <w:rPr>
          <w:rStyle w:val="StyleUnderline"/>
        </w:rPr>
        <w:t>aggression against other Asian states are</w:t>
      </w:r>
      <w:r w:rsidRPr="00A50C2F">
        <w:rPr>
          <w:sz w:val="16"/>
        </w:rPr>
        <w:t xml:space="preserve"> therefore </w:t>
      </w:r>
      <w:r w:rsidRPr="00A50C2F">
        <w:rPr>
          <w:rStyle w:val="Emphasis"/>
        </w:rPr>
        <w:t>unconvincing</w:t>
      </w:r>
      <w:r w:rsidRPr="00A50C2F">
        <w:rPr>
          <w:sz w:val="16"/>
        </w:rPr>
        <w:t xml:space="preserve">.33 </w:t>
      </w:r>
      <w:r w:rsidRPr="00A50C2F">
        <w:rPr>
          <w:rStyle w:val="StyleUnderline"/>
        </w:rPr>
        <w:t>The lessons of</w:t>
      </w:r>
      <w:r w:rsidRPr="00A50C2F">
        <w:rPr>
          <w:sz w:val="16"/>
        </w:rPr>
        <w:t xml:space="preserve"> the U.S. invasion of </w:t>
      </w:r>
      <w:r w:rsidRPr="00A50C2F">
        <w:rPr>
          <w:rStyle w:val="Emphasis"/>
        </w:rPr>
        <w:t>Iraq</w:t>
      </w:r>
      <w:r w:rsidRPr="00A50C2F">
        <w:rPr>
          <w:rStyle w:val="StyleUnderline"/>
        </w:rPr>
        <w:t xml:space="preserve"> and</w:t>
      </w:r>
      <w:r w:rsidRPr="00A50C2F">
        <w:rPr>
          <w:sz w:val="16"/>
        </w:rPr>
        <w:t xml:space="preserve"> particularly Russia’s failures in </w:t>
      </w:r>
      <w:r w:rsidRPr="00A50C2F">
        <w:rPr>
          <w:rStyle w:val="Emphasis"/>
        </w:rPr>
        <w:t>Ukraine</w:t>
      </w:r>
      <w:r w:rsidRPr="00A50C2F">
        <w:rPr>
          <w:rStyle w:val="StyleUnderline"/>
        </w:rPr>
        <w:t xml:space="preserve"> reinforce for the Chinese the difficulties of</w:t>
      </w:r>
      <w:r w:rsidRPr="00A50C2F">
        <w:rPr>
          <w:sz w:val="16"/>
        </w:rPr>
        <w:t xml:space="preserve"> an all–out </w:t>
      </w:r>
      <w:r w:rsidRPr="00A50C2F">
        <w:rPr>
          <w:rStyle w:val="Emphasis"/>
        </w:rPr>
        <w:t>invasion of Taiwan</w:t>
      </w:r>
      <w:r w:rsidRPr="00A50C2F">
        <w:rPr>
          <w:sz w:val="16"/>
        </w:rPr>
        <w:t>, as discussed further in the appendix.34</w:t>
      </w:r>
    </w:p>
    <w:p w14:paraId="05B8B6EE" w14:textId="77777777" w:rsidR="00B6669D" w:rsidRPr="00497D21" w:rsidRDefault="00B6669D" w:rsidP="00B6669D">
      <w:pPr>
        <w:rPr>
          <w:sz w:val="16"/>
        </w:rPr>
      </w:pPr>
      <w:r w:rsidRPr="00497D21">
        <w:rPr>
          <w:sz w:val="16"/>
        </w:rPr>
        <w:t xml:space="preserve">Beyond this, </w:t>
      </w:r>
      <w:r w:rsidRPr="00497D21">
        <w:rPr>
          <w:rStyle w:val="StyleUnderline"/>
          <w:highlight w:val="cyan"/>
        </w:rPr>
        <w:t xml:space="preserve">China is </w:t>
      </w:r>
      <w:r w:rsidRPr="00497D21">
        <w:rPr>
          <w:rStyle w:val="Emphasis"/>
          <w:highlight w:val="cyan"/>
        </w:rPr>
        <w:t xml:space="preserve">nowhere </w:t>
      </w:r>
      <w:r w:rsidRPr="00DF261C">
        <w:rPr>
          <w:rStyle w:val="Emphasis"/>
          <w:highlight w:val="cyan"/>
        </w:rPr>
        <w:t>near</w:t>
      </w:r>
      <w:r w:rsidRPr="00DF261C">
        <w:rPr>
          <w:rStyle w:val="StyleUnderline"/>
          <w:highlight w:val="cyan"/>
        </w:rPr>
        <w:t xml:space="preserve"> acquiring</w:t>
      </w:r>
      <w:r w:rsidRPr="000F3E83">
        <w:rPr>
          <w:rStyle w:val="StyleUnderline"/>
        </w:rPr>
        <w:t xml:space="preserve"> the </w:t>
      </w:r>
      <w:r w:rsidRPr="00497D21">
        <w:rPr>
          <w:rStyle w:val="StyleUnderline"/>
          <w:highlight w:val="cyan"/>
        </w:rPr>
        <w:t>capabilities to replace the U</w:t>
      </w:r>
      <w:r w:rsidRPr="00497D21">
        <w:rPr>
          <w:sz w:val="16"/>
        </w:rPr>
        <w:t xml:space="preserve">nited </w:t>
      </w:r>
      <w:r w:rsidRPr="00497D21">
        <w:rPr>
          <w:rStyle w:val="StyleUnderline"/>
          <w:highlight w:val="cyan"/>
        </w:rPr>
        <w:t>S</w:t>
      </w:r>
      <w:r w:rsidRPr="00497D21">
        <w:rPr>
          <w:sz w:val="16"/>
        </w:rPr>
        <w:t xml:space="preserve">tates as a global military hegemon and shows few if any signs of having made a commitment to do so.35 </w:t>
      </w:r>
      <w:r w:rsidRPr="000F3E83">
        <w:rPr>
          <w:rStyle w:val="StyleUnderline"/>
        </w:rPr>
        <w:t>This would require a force structure capable of successfully fending off any attempt to defeat Chinese military components within</w:t>
      </w:r>
      <w:r w:rsidRPr="00497D21">
        <w:rPr>
          <w:sz w:val="16"/>
        </w:rPr>
        <w:t xml:space="preserve"> virtually </w:t>
      </w:r>
      <w:r w:rsidRPr="000F3E83">
        <w:rPr>
          <w:rStyle w:val="Emphasis"/>
        </w:rPr>
        <w:t>any</w:t>
      </w:r>
      <w:r w:rsidRPr="000F3E83">
        <w:rPr>
          <w:rStyle w:val="StyleUnderline"/>
        </w:rPr>
        <w:t xml:space="preserve"> ocean or air space</w:t>
      </w:r>
      <w:r w:rsidRPr="00497D21">
        <w:rPr>
          <w:sz w:val="16"/>
        </w:rPr>
        <w:t xml:space="preserve">, and to safeguard passage to virtually any major world port. The United States has enjoyed something approaching this capacity for decades. </w:t>
      </w:r>
      <w:r w:rsidRPr="000F3E83">
        <w:rPr>
          <w:rStyle w:val="StyleUnderline"/>
        </w:rPr>
        <w:t xml:space="preserve">China is </w:t>
      </w:r>
      <w:r w:rsidRPr="000F3E83">
        <w:rPr>
          <w:rStyle w:val="Emphasis"/>
        </w:rPr>
        <w:t>far from attaining it</w:t>
      </w:r>
      <w:r w:rsidRPr="000F3E83">
        <w:rPr>
          <w:rStyle w:val="StyleUnderline"/>
        </w:rPr>
        <w:t xml:space="preserve"> and currently has </w:t>
      </w:r>
      <w:r w:rsidRPr="000F3E83">
        <w:rPr>
          <w:rStyle w:val="Emphasis"/>
        </w:rPr>
        <w:t>no clear imperative</w:t>
      </w:r>
      <w:r w:rsidRPr="000F3E83">
        <w:rPr>
          <w:rStyle w:val="StyleUnderline"/>
        </w:rPr>
        <w:t xml:space="preserve"> to do so.</w:t>
      </w:r>
      <w:r w:rsidRPr="00497D21">
        <w:rPr>
          <w:sz w:val="16"/>
        </w:rPr>
        <w:t xml:space="preserve"> This does not mean China will eschew developing a military with a significant global presence. It has already done this to some extent in the naval realm. And Chinese </w:t>
      </w:r>
      <w:r w:rsidRPr="00497D21">
        <w:rPr>
          <w:sz w:val="16"/>
        </w:rPr>
        <w:lastRenderedPageBreak/>
        <w:t>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1A4E8827" w14:textId="77777777" w:rsidR="00B6669D" w:rsidRPr="00497D21" w:rsidRDefault="00B6669D" w:rsidP="00B6669D">
      <w:pPr>
        <w:rPr>
          <w:sz w:val="16"/>
        </w:rPr>
      </w:pPr>
      <w:r w:rsidRPr="00AC0995">
        <w:rPr>
          <w:sz w:val="16"/>
        </w:rPr>
        <w:t xml:space="preserve">The above suggests that </w:t>
      </w:r>
      <w:r w:rsidRPr="00AC0995">
        <w:rPr>
          <w:rStyle w:val="StyleUnderline"/>
        </w:rPr>
        <w:t xml:space="preserve">China is unlikely to undertake an </w:t>
      </w:r>
      <w:r w:rsidRPr="00AC0995">
        <w:rPr>
          <w:rStyle w:val="Emphasis"/>
        </w:rPr>
        <w:t>unprovoked</w:t>
      </w:r>
      <w:r w:rsidRPr="00AC0995">
        <w:rPr>
          <w:sz w:val="16"/>
        </w:rPr>
        <w:t xml:space="preserve">, out–of–the–blue </w:t>
      </w:r>
      <w:r w:rsidRPr="00AC0995">
        <w:rPr>
          <w:rStyle w:val="Emphasis"/>
        </w:rPr>
        <w:t xml:space="preserve">lunge </w:t>
      </w:r>
      <w:proofErr w:type="gramStart"/>
      <w:r w:rsidRPr="00AC0995">
        <w:rPr>
          <w:rStyle w:val="Emphasis"/>
        </w:rPr>
        <w:t>at</w:t>
      </w:r>
      <w:proofErr w:type="gramEnd"/>
      <w:r w:rsidRPr="00AC0995">
        <w:rPr>
          <w:rStyle w:val="Emphasis"/>
        </w:rPr>
        <w:t xml:space="preserve"> Taiwan</w:t>
      </w:r>
      <w:r w:rsidRPr="00AC0995">
        <w:rPr>
          <w:sz w:val="16"/>
        </w:rPr>
        <w:t xml:space="preserve">, </w:t>
      </w:r>
      <w:r w:rsidRPr="00AC0995">
        <w:rPr>
          <w:rStyle w:val="StyleUnderline"/>
        </w:rPr>
        <w:t xml:space="preserve">or </w:t>
      </w:r>
      <w:r w:rsidRPr="00AC0995">
        <w:rPr>
          <w:rStyle w:val="Emphasis"/>
        </w:rPr>
        <w:t>anywhere else</w:t>
      </w:r>
      <w:r w:rsidRPr="00AC0995">
        <w:rPr>
          <w:rStyle w:val="StyleUnderline"/>
        </w:rPr>
        <w:t xml:space="preserve"> in the region</w:t>
      </w:r>
      <w:r w:rsidRPr="00AC0995">
        <w:rPr>
          <w:sz w:val="16"/>
        </w:rPr>
        <w:t>, either today or in the near–to–medium–-term</w:t>
      </w:r>
      <w:r w:rsidRPr="00497D21">
        <w:rPr>
          <w:sz w:val="16"/>
        </w:rPr>
        <w:t xml:space="preserve"> (i.e., to about 2035). </w:t>
      </w:r>
      <w:r w:rsidRPr="00497D21">
        <w:rPr>
          <w:rStyle w:val="StyleUnderline"/>
          <w:highlight w:val="cyan"/>
        </w:rPr>
        <w:t xml:space="preserve">The </w:t>
      </w:r>
      <w:r w:rsidRPr="00497D21">
        <w:rPr>
          <w:rStyle w:val="Emphasis"/>
          <w:highlight w:val="cyan"/>
        </w:rPr>
        <w:t>most prominent threat</w:t>
      </w:r>
      <w:r w:rsidRPr="00497D21">
        <w:rPr>
          <w:rStyle w:val="StyleUnderline"/>
          <w:highlight w:val="cyan"/>
        </w:rPr>
        <w:t xml:space="preserve"> will emerge from </w:t>
      </w:r>
      <w:r w:rsidRPr="00497D21">
        <w:rPr>
          <w:rStyle w:val="Emphasis"/>
          <w:highlight w:val="cyan"/>
        </w:rPr>
        <w:t>miscalc</w:t>
      </w:r>
      <w:r w:rsidRPr="000F3E83">
        <w:rPr>
          <w:rStyle w:val="Emphasis"/>
        </w:rPr>
        <w:t>ulation</w:t>
      </w:r>
      <w:r w:rsidRPr="00DF261C">
        <w:rPr>
          <w:rStyle w:val="Emphasis"/>
        </w:rPr>
        <w:t>s</w:t>
      </w:r>
      <w:r w:rsidRPr="00DF261C">
        <w:rPr>
          <w:sz w:val="16"/>
          <w:highlight w:val="cyan"/>
        </w:rPr>
        <w:t xml:space="preserve"> </w:t>
      </w:r>
      <w:r w:rsidRPr="00DF261C">
        <w:rPr>
          <w:rStyle w:val="StyleUnderline"/>
          <w:highlight w:val="cyan"/>
        </w:rPr>
        <w:t xml:space="preserve">stemming </w:t>
      </w:r>
      <w:r w:rsidRPr="00497D21">
        <w:rPr>
          <w:rStyle w:val="StyleUnderline"/>
          <w:highlight w:val="cyan"/>
        </w:rPr>
        <w:t>from efforts by the U</w:t>
      </w:r>
      <w:r w:rsidRPr="00497D21">
        <w:rPr>
          <w:sz w:val="16"/>
        </w:rPr>
        <w:t xml:space="preserve">nited </w:t>
      </w:r>
      <w:r w:rsidRPr="00497D21">
        <w:rPr>
          <w:rStyle w:val="StyleUnderline"/>
          <w:highlight w:val="cyan"/>
        </w:rPr>
        <w:t>S</w:t>
      </w:r>
      <w:r w:rsidRPr="00497D21">
        <w:rPr>
          <w:sz w:val="16"/>
          <w:highlight w:val="cyan"/>
        </w:rPr>
        <w:t>t</w:t>
      </w:r>
      <w:r w:rsidRPr="00497D21">
        <w:rPr>
          <w:sz w:val="16"/>
        </w:rPr>
        <w:t xml:space="preserve">ates, China, and other nations </w:t>
      </w:r>
      <w:r w:rsidRPr="00497D21">
        <w:rPr>
          <w:rStyle w:val="StyleUnderline"/>
          <w:highlight w:val="cyan"/>
        </w:rPr>
        <w:t xml:space="preserve">to </w:t>
      </w:r>
      <w:r w:rsidRPr="00497D21">
        <w:rPr>
          <w:rStyle w:val="Emphasis"/>
          <w:highlight w:val="cyan"/>
        </w:rPr>
        <w:t>deter</w:t>
      </w:r>
      <w:r w:rsidRPr="00497D21">
        <w:rPr>
          <w:sz w:val="16"/>
        </w:rPr>
        <w:t xml:space="preserve"> one another </w:t>
      </w:r>
      <w:r w:rsidRPr="000F3E83">
        <w:rPr>
          <w:rStyle w:val="StyleUnderline"/>
        </w:rPr>
        <w:t xml:space="preserve">in an </w:t>
      </w:r>
      <w:r w:rsidRPr="000F3E83">
        <w:rPr>
          <w:rStyle w:val="Emphasis"/>
        </w:rPr>
        <w:t>extreme</w:t>
      </w:r>
      <w:r w:rsidRPr="00497D21">
        <w:rPr>
          <w:sz w:val="16"/>
        </w:rPr>
        <w:t xml:space="preserve">, zero–sum </w:t>
      </w:r>
      <w:r w:rsidRPr="000F3E83">
        <w:rPr>
          <w:rStyle w:val="StyleUnderline"/>
        </w:rPr>
        <w:t>manner within a</w:t>
      </w:r>
      <w:r w:rsidRPr="00497D21">
        <w:rPr>
          <w:sz w:val="16"/>
        </w:rPr>
        <w:t xml:space="preserve">n increasingly </w:t>
      </w:r>
      <w:r w:rsidRPr="000F3E83">
        <w:rPr>
          <w:rStyle w:val="Emphasis"/>
        </w:rPr>
        <w:t>hostile</w:t>
      </w:r>
      <w:r w:rsidRPr="000F3E83">
        <w:rPr>
          <w:rStyle w:val="StyleUnderline"/>
        </w:rPr>
        <w:t xml:space="preserve"> and </w:t>
      </w:r>
      <w:r w:rsidRPr="000F3E83">
        <w:rPr>
          <w:rStyle w:val="Emphasis"/>
        </w:rPr>
        <w:t>polarized</w:t>
      </w:r>
      <w:r w:rsidRPr="000F3E83">
        <w:rPr>
          <w:rStyle w:val="StyleUnderline"/>
        </w:rPr>
        <w:t xml:space="preserve"> security landscape. </w:t>
      </w:r>
      <w:r w:rsidRPr="00497D21">
        <w:rPr>
          <w:rStyle w:val="StyleUnderline"/>
          <w:highlight w:val="cyan"/>
        </w:rPr>
        <w:t>This could involve</w:t>
      </w:r>
      <w:r w:rsidRPr="000F3E83">
        <w:rPr>
          <w:rStyle w:val="StyleUnderline"/>
        </w:rPr>
        <w:t xml:space="preserve"> a high–risk miscalculation and</w:t>
      </w:r>
      <w:r w:rsidRPr="00497D21">
        <w:rPr>
          <w:sz w:val="16"/>
        </w:rPr>
        <w:t xml:space="preserve"> resulting </w:t>
      </w:r>
      <w:r w:rsidRPr="00497D21">
        <w:rPr>
          <w:rStyle w:val="Emphasis"/>
          <w:highlight w:val="cyan"/>
        </w:rPr>
        <w:t>overreaction</w:t>
      </w:r>
      <w:r w:rsidRPr="00497D21">
        <w:rPr>
          <w:sz w:val="16"/>
        </w:rPr>
        <w:t xml:space="preserve"> </w:t>
      </w:r>
      <w:r w:rsidRPr="000F3E83">
        <w:rPr>
          <w:rStyle w:val="StyleUnderline"/>
        </w:rPr>
        <w:t>in the use of military force</w:t>
      </w:r>
      <w:r w:rsidRPr="00497D21">
        <w:rPr>
          <w:sz w:val="16"/>
        </w:rPr>
        <w:t xml:space="preserve"> by one or both sides </w:t>
      </w:r>
      <w:r w:rsidRPr="00497D21">
        <w:rPr>
          <w:rStyle w:val="StyleUnderline"/>
          <w:highlight w:val="cyan"/>
        </w:rPr>
        <w:t>stemming from</w:t>
      </w:r>
      <w:r w:rsidRPr="00497D21">
        <w:rPr>
          <w:sz w:val="16"/>
        </w:rPr>
        <w:t xml:space="preserve"> excessive </w:t>
      </w:r>
      <w:r w:rsidRPr="00497D21">
        <w:rPr>
          <w:rStyle w:val="Emphasis"/>
          <w:highlight w:val="cyan"/>
        </w:rPr>
        <w:t>overconfidence</w:t>
      </w:r>
      <w:r w:rsidRPr="00497D21">
        <w:rPr>
          <w:rStyle w:val="StyleUnderline"/>
          <w:highlight w:val="cyan"/>
        </w:rPr>
        <w:t xml:space="preserve"> or </w:t>
      </w:r>
      <w:r w:rsidRPr="00DF261C">
        <w:rPr>
          <w:rStyle w:val="Emphasis"/>
          <w:highlight w:val="cyan"/>
        </w:rPr>
        <w:t>insecurity</w:t>
      </w:r>
      <w:r w:rsidRPr="00DF261C">
        <w:rPr>
          <w:rStyle w:val="StyleUnderline"/>
          <w:highlight w:val="cyan"/>
        </w:rPr>
        <w:t>, in response to</w:t>
      </w:r>
      <w:r w:rsidRPr="000F3E83">
        <w:rPr>
          <w:rStyle w:val="StyleUnderline"/>
        </w:rPr>
        <w:t xml:space="preserve"> perceived </w:t>
      </w:r>
      <w:r w:rsidRPr="00497D21">
        <w:rPr>
          <w:rStyle w:val="Emphasis"/>
          <w:highlight w:val="cyan"/>
        </w:rPr>
        <w:t>provocations</w:t>
      </w:r>
      <w:r w:rsidRPr="00497D21">
        <w:rPr>
          <w:sz w:val="16"/>
        </w:rPr>
        <w:t xml:space="preserve">. In other words, </w:t>
      </w:r>
      <w:r w:rsidRPr="000F3E83">
        <w:rPr>
          <w:rStyle w:val="StyleUnderline"/>
        </w:rPr>
        <w:t>the primary</w:t>
      </w:r>
      <w:r w:rsidRPr="00497D21">
        <w:rPr>
          <w:sz w:val="16"/>
        </w:rPr>
        <w:t xml:space="preserve"> </w:t>
      </w:r>
      <w:r w:rsidRPr="000F3E83">
        <w:rPr>
          <w:rStyle w:val="Emphasis"/>
        </w:rPr>
        <w:t>China</w:t>
      </w:r>
      <w:r w:rsidRPr="00497D21">
        <w:rPr>
          <w:sz w:val="16"/>
        </w:rPr>
        <w:t xml:space="preserve">–related </w:t>
      </w:r>
      <w:r w:rsidRPr="000F3E83">
        <w:rPr>
          <w:rStyle w:val="Emphasis"/>
        </w:rPr>
        <w:t>threat</w:t>
      </w:r>
      <w:r w:rsidRPr="00497D21">
        <w:rPr>
          <w:sz w:val="16"/>
        </w:rPr>
        <w:t xml:space="preserve"> is not about the threat Beijing poses to the United States, other nations, or the global order. It is the threat that </w:t>
      </w:r>
      <w:r w:rsidRPr="000F3E83">
        <w:rPr>
          <w:rStyle w:val="StyleUnderline"/>
        </w:rPr>
        <w:t xml:space="preserve">arises from an interactive, </w:t>
      </w:r>
      <w:r w:rsidRPr="000F3E83">
        <w:rPr>
          <w:rStyle w:val="Emphasis"/>
        </w:rPr>
        <w:t>worsening security competition</w:t>
      </w:r>
      <w:r w:rsidRPr="00497D21">
        <w:rPr>
          <w:sz w:val="16"/>
        </w:rPr>
        <w:t xml:space="preserve"> driven by threat inflation and zero–sum worst casing of actions and motives on both sides.38</w:t>
      </w:r>
    </w:p>
    <w:p w14:paraId="51CA02C7" w14:textId="77777777" w:rsidR="00B6669D" w:rsidRPr="00497D21" w:rsidRDefault="00B6669D" w:rsidP="00B6669D">
      <w:pPr>
        <w:rPr>
          <w:sz w:val="16"/>
        </w:rPr>
      </w:pPr>
      <w:r w:rsidRPr="00497D21">
        <w:rPr>
          <w:sz w:val="16"/>
        </w:rPr>
        <w:t xml:space="preserve">Moreover, </w:t>
      </w:r>
      <w:r w:rsidRPr="000F3E83">
        <w:rPr>
          <w:rStyle w:val="StyleUnderline"/>
        </w:rPr>
        <w:t>the Chinese</w:t>
      </w:r>
      <w:r w:rsidRPr="00497D21">
        <w:rPr>
          <w:sz w:val="16"/>
        </w:rPr>
        <w:t xml:space="preserve"> almost </w:t>
      </w:r>
      <w:r w:rsidRPr="000F3E83">
        <w:rPr>
          <w:rStyle w:val="StyleUnderline"/>
        </w:rPr>
        <w:t>certainly realize that any effort to achieve</w:t>
      </w:r>
      <w:r w:rsidRPr="00497D21">
        <w:rPr>
          <w:sz w:val="16"/>
        </w:rPr>
        <w:t xml:space="preserve"> global (or even regional) </w:t>
      </w:r>
      <w:r w:rsidRPr="000F3E83">
        <w:rPr>
          <w:rStyle w:val="Emphasis"/>
        </w:rPr>
        <w:t>military dominance</w:t>
      </w:r>
      <w:r w:rsidRPr="00497D21">
        <w:rPr>
          <w:sz w:val="16"/>
        </w:rPr>
        <w:t xml:space="preserve"> over the United States </w:t>
      </w:r>
      <w:r w:rsidRPr="000F3E83">
        <w:rPr>
          <w:rStyle w:val="StyleUnderline"/>
        </w:rPr>
        <w:t>will prove</w:t>
      </w:r>
      <w:r w:rsidRPr="00497D21">
        <w:rPr>
          <w:sz w:val="16"/>
        </w:rPr>
        <w:t xml:space="preserve"> extremely </w:t>
      </w:r>
      <w:r w:rsidRPr="000F3E83">
        <w:rPr>
          <w:rStyle w:val="Emphasis"/>
        </w:rPr>
        <w:t>costly</w:t>
      </w:r>
      <w:r w:rsidRPr="00497D21">
        <w:rPr>
          <w:sz w:val="16"/>
        </w:rPr>
        <w:t xml:space="preserve">, </w:t>
      </w:r>
      <w:r w:rsidRPr="000F3E83">
        <w:rPr>
          <w:rStyle w:val="StyleUnderline"/>
        </w:rPr>
        <w:t>could</w:t>
      </w:r>
      <w:r w:rsidRPr="00497D21">
        <w:rPr>
          <w:sz w:val="16"/>
        </w:rPr>
        <w:t xml:space="preserve"> ultimately </w:t>
      </w:r>
      <w:r w:rsidRPr="000F3E83">
        <w:rPr>
          <w:rStyle w:val="Emphasis"/>
        </w:rPr>
        <w:t>fail</w:t>
      </w:r>
      <w:r w:rsidRPr="000F3E83">
        <w:rPr>
          <w:rStyle w:val="StyleUnderline"/>
        </w:rPr>
        <w:t>, or place it in a</w:t>
      </w:r>
      <w:r w:rsidRPr="00497D21">
        <w:rPr>
          <w:sz w:val="16"/>
        </w:rPr>
        <w:t xml:space="preserve"> virtually </w:t>
      </w:r>
      <w:r w:rsidRPr="000F3E83">
        <w:rPr>
          <w:rStyle w:val="StyleUnderline"/>
        </w:rPr>
        <w:t>endless</w:t>
      </w:r>
      <w:r w:rsidRPr="00497D21">
        <w:rPr>
          <w:sz w:val="16"/>
        </w:rPr>
        <w:t xml:space="preserve">, mutually debilitating zero–sum </w:t>
      </w:r>
      <w:r w:rsidRPr="000F3E83">
        <w:rPr>
          <w:rStyle w:val="StyleUnderline"/>
        </w:rPr>
        <w:t>military rivalry</w:t>
      </w:r>
      <w:r w:rsidRPr="00497D21">
        <w:rPr>
          <w:sz w:val="16"/>
        </w:rPr>
        <w:t xml:space="preserve"> with Washington. </w:t>
      </w:r>
      <w:r w:rsidRPr="000F3E83">
        <w:rPr>
          <w:rStyle w:val="StyleUnderline"/>
        </w:rPr>
        <w:t>This</w:t>
      </w:r>
      <w:r w:rsidRPr="00497D21">
        <w:rPr>
          <w:sz w:val="16"/>
        </w:rPr>
        <w:t xml:space="preserve"> sort of gamble i</w:t>
      </w:r>
      <w:r w:rsidRPr="000F3E83">
        <w:rPr>
          <w:rStyle w:val="StyleUnderline"/>
        </w:rPr>
        <w:t xml:space="preserve">s even more unlikely given the </w:t>
      </w:r>
      <w:r w:rsidRPr="000F3E83">
        <w:rPr>
          <w:rStyle w:val="Emphasis"/>
        </w:rPr>
        <w:t>enormous domestic challenges</w:t>
      </w:r>
      <w:r w:rsidRPr="000F3E83">
        <w:rPr>
          <w:rStyle w:val="StyleUnderline"/>
        </w:rPr>
        <w:t xml:space="preserve"> that </w:t>
      </w:r>
      <w:r w:rsidRPr="00497D21">
        <w:rPr>
          <w:rStyle w:val="StyleUnderline"/>
          <w:highlight w:val="cyan"/>
        </w:rPr>
        <w:t>China faces</w:t>
      </w:r>
      <w:r w:rsidRPr="000F3E83">
        <w:rPr>
          <w:rStyle w:val="StyleUnderline"/>
        </w:rPr>
        <w:t>, including</w:t>
      </w:r>
      <w:r w:rsidRPr="00497D21">
        <w:rPr>
          <w:sz w:val="16"/>
        </w:rPr>
        <w:t xml:space="preserve"> high levels of </w:t>
      </w:r>
      <w:r w:rsidRPr="00DF261C">
        <w:rPr>
          <w:rStyle w:val="Emphasis"/>
          <w:highlight w:val="cyan"/>
        </w:rPr>
        <w:t>pollution</w:t>
      </w:r>
      <w:r w:rsidRPr="00DF261C">
        <w:rPr>
          <w:rStyle w:val="StyleUnderline"/>
          <w:highlight w:val="cyan"/>
        </w:rPr>
        <w:t>, a</w:t>
      </w:r>
      <w:r w:rsidRPr="00497D21">
        <w:rPr>
          <w:sz w:val="16"/>
        </w:rPr>
        <w:t xml:space="preserve"> rapidly </w:t>
      </w:r>
      <w:r w:rsidRPr="00497D21">
        <w:rPr>
          <w:rStyle w:val="Emphasis"/>
          <w:highlight w:val="cyan"/>
        </w:rPr>
        <w:t>aging population</w:t>
      </w:r>
      <w:r w:rsidRPr="00497D21">
        <w:rPr>
          <w:sz w:val="16"/>
        </w:rPr>
        <w:t xml:space="preserve">, a weakened leadership succession system, </w:t>
      </w:r>
      <w:r w:rsidRPr="00497D21">
        <w:rPr>
          <w:rStyle w:val="StyleUnderline"/>
          <w:highlight w:val="cyan"/>
        </w:rPr>
        <w:t>limited</w:t>
      </w:r>
      <w:r w:rsidRPr="00497D21">
        <w:rPr>
          <w:sz w:val="16"/>
        </w:rPr>
        <w:t xml:space="preserve"> domestic natural </w:t>
      </w:r>
      <w:r w:rsidRPr="00497D21">
        <w:rPr>
          <w:rStyle w:val="Emphasis"/>
          <w:highlight w:val="cyan"/>
        </w:rPr>
        <w:t>resources</w:t>
      </w:r>
      <w:r w:rsidRPr="00497D21">
        <w:rPr>
          <w:sz w:val="16"/>
        </w:rPr>
        <w:t xml:space="preserve">, </w:t>
      </w:r>
      <w:r w:rsidRPr="000F3E83">
        <w:rPr>
          <w:rStyle w:val="StyleUnderline"/>
        </w:rPr>
        <w:t>low</w:t>
      </w:r>
      <w:r w:rsidRPr="00497D21">
        <w:rPr>
          <w:sz w:val="16"/>
        </w:rPr>
        <w:t xml:space="preserve"> levels of </w:t>
      </w:r>
      <w:r w:rsidRPr="000F3E83">
        <w:rPr>
          <w:rStyle w:val="StyleUnderline"/>
        </w:rPr>
        <w:t>productivity</w:t>
      </w:r>
      <w:r w:rsidRPr="00497D21">
        <w:rPr>
          <w:sz w:val="16"/>
        </w:rPr>
        <w:t xml:space="preserve">, </w:t>
      </w:r>
      <w:r w:rsidRPr="000F3E83">
        <w:rPr>
          <w:rStyle w:val="StyleUnderline"/>
        </w:rPr>
        <w:t>and</w:t>
      </w:r>
      <w:r w:rsidRPr="00497D21">
        <w:rPr>
          <w:sz w:val="16"/>
        </w:rPr>
        <w:t xml:space="preserve"> an excessively ideological, </w:t>
      </w:r>
      <w:r w:rsidRPr="000F3E83">
        <w:rPr>
          <w:rStyle w:val="Emphasis"/>
        </w:rPr>
        <w:t>repressive</w:t>
      </w:r>
      <w:r w:rsidRPr="00497D21">
        <w:rPr>
          <w:sz w:val="16"/>
        </w:rPr>
        <w:t xml:space="preserve">, and top–down </w:t>
      </w:r>
      <w:r w:rsidRPr="000F3E83">
        <w:rPr>
          <w:rStyle w:val="StyleUnderline"/>
        </w:rPr>
        <w:t>policy</w:t>
      </w:r>
      <w:r w:rsidRPr="00497D21">
        <w:rPr>
          <w:sz w:val="16"/>
        </w:rPr>
        <w:t xml:space="preserve"> approach to </w:t>
      </w:r>
      <w:r w:rsidRPr="000F3E83">
        <w:rPr>
          <w:rStyle w:val="StyleUnderline"/>
        </w:rPr>
        <w:t>development</w:t>
      </w:r>
      <w:r w:rsidRPr="00497D21">
        <w:rPr>
          <w:sz w:val="16"/>
        </w:rPr>
        <w:t xml:space="preserve"> and social order.39</w:t>
      </w:r>
    </w:p>
    <w:p w14:paraId="4DD9787D" w14:textId="77777777" w:rsidR="00B6669D" w:rsidRPr="00497D21" w:rsidRDefault="00B6669D" w:rsidP="00B6669D">
      <w:pPr>
        <w:rPr>
          <w:sz w:val="16"/>
        </w:rPr>
      </w:pPr>
      <w:r w:rsidRPr="00497D21">
        <w:rPr>
          <w:rStyle w:val="StyleUnderline"/>
          <w:highlight w:val="cyan"/>
        </w:rPr>
        <w:t>These</w:t>
      </w:r>
      <w:r w:rsidRPr="000F3E83">
        <w:rPr>
          <w:rStyle w:val="StyleUnderline"/>
        </w:rPr>
        <w:t xml:space="preserve"> challenges </w:t>
      </w:r>
      <w:r w:rsidRPr="00497D21">
        <w:rPr>
          <w:rStyle w:val="StyleUnderline"/>
          <w:highlight w:val="cyan"/>
        </w:rPr>
        <w:t>demand</w:t>
      </w:r>
      <w:r w:rsidRPr="000F3E83">
        <w:rPr>
          <w:rStyle w:val="StyleUnderline"/>
        </w:rPr>
        <w:t xml:space="preserve"> a continuous</w:t>
      </w:r>
      <w:r w:rsidRPr="00497D21">
        <w:rPr>
          <w:sz w:val="16"/>
        </w:rPr>
        <w:t xml:space="preserve">, long–term </w:t>
      </w:r>
      <w:r w:rsidRPr="00497D21">
        <w:rPr>
          <w:rStyle w:val="StyleUnderline"/>
          <w:highlight w:val="cyan"/>
        </w:rPr>
        <w:t>emphasis on</w:t>
      </w:r>
      <w:r w:rsidRPr="00497D21">
        <w:rPr>
          <w:sz w:val="16"/>
        </w:rPr>
        <w:t xml:space="preserve"> ensuring </w:t>
      </w:r>
      <w:r w:rsidRPr="00497D21">
        <w:rPr>
          <w:rStyle w:val="Emphasis"/>
          <w:highlight w:val="cyan"/>
        </w:rPr>
        <w:t>domestic order</w:t>
      </w:r>
      <w:r w:rsidRPr="000F3E83">
        <w:rPr>
          <w:rStyle w:val="StyleUnderline"/>
        </w:rPr>
        <w:t xml:space="preserve"> and </w:t>
      </w:r>
      <w:r w:rsidRPr="000F3E83">
        <w:rPr>
          <w:rStyle w:val="Emphasis"/>
        </w:rPr>
        <w:t>growth</w:t>
      </w:r>
      <w:r w:rsidRPr="000F3E83">
        <w:rPr>
          <w:rStyle w:val="StyleUnderline"/>
        </w:rPr>
        <w:t xml:space="preserve">, not expanding China’s powers to </w:t>
      </w:r>
      <w:r w:rsidRPr="000F3E83">
        <w:rPr>
          <w:rStyle w:val="Emphasis"/>
        </w:rPr>
        <w:t>dominate</w:t>
      </w:r>
      <w:r w:rsidRPr="00497D21">
        <w:rPr>
          <w:sz w:val="16"/>
        </w:rPr>
        <w:t xml:space="preserve"> all </w:t>
      </w:r>
      <w:r w:rsidRPr="000F3E83">
        <w:rPr>
          <w:rStyle w:val="Emphasis"/>
        </w:rPr>
        <w:t>others</w:t>
      </w:r>
      <w:r w:rsidRPr="00497D21">
        <w:rPr>
          <w:sz w:val="16"/>
        </w:rPr>
        <w:t xml:space="preserve">. All this implies that, despite its ambitious goals, likely belief that the West is in decline, and increasing suspicion and pushback toward the United States, </w:t>
      </w:r>
      <w:r w:rsidRPr="000F3E83">
        <w:rPr>
          <w:rStyle w:val="StyleUnderline"/>
        </w:rPr>
        <w:t>Beijing’s policies will</w:t>
      </w:r>
      <w:r w:rsidRPr="00497D21">
        <w:rPr>
          <w:sz w:val="16"/>
        </w:rPr>
        <w:t xml:space="preserve"> necessarily </w:t>
      </w:r>
      <w:r w:rsidRPr="000F3E83">
        <w:rPr>
          <w:rStyle w:val="StyleUnderline"/>
        </w:rPr>
        <w:t>allow</w:t>
      </w:r>
      <w:r w:rsidRPr="00497D21">
        <w:rPr>
          <w:sz w:val="16"/>
        </w:rPr>
        <w:t xml:space="preserve"> for some level of </w:t>
      </w:r>
      <w:r w:rsidRPr="000F3E83">
        <w:rPr>
          <w:rStyle w:val="StyleUnderline"/>
        </w:rPr>
        <w:t>flexibility that could make</w:t>
      </w:r>
      <w:r w:rsidRPr="00497D21">
        <w:rPr>
          <w:sz w:val="16"/>
        </w:rPr>
        <w:t xml:space="preserve"> global (and even Asian) </w:t>
      </w:r>
      <w:r w:rsidRPr="000F3E83">
        <w:rPr>
          <w:rStyle w:val="StyleUnderline"/>
        </w:rPr>
        <w:t>competition more constructive and less destructive</w:t>
      </w:r>
      <w:r w:rsidRPr="00497D21">
        <w:rPr>
          <w:sz w:val="16"/>
        </w:rPr>
        <w:t xml:space="preserve">, while keeping many doors open to some level of meaningful cooperation between the two powers, including in the military–security arena. </w:t>
      </w:r>
    </w:p>
    <w:p w14:paraId="2AF03857" w14:textId="77777777" w:rsidR="00B6669D" w:rsidRPr="00497D21" w:rsidRDefault="00B6669D" w:rsidP="00B6669D">
      <w:pPr>
        <w:rPr>
          <w:sz w:val="16"/>
        </w:rPr>
      </w:pPr>
      <w:r w:rsidRPr="00497D21">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0F3E83">
        <w:rPr>
          <w:rStyle w:val="StyleUnderline"/>
        </w:rPr>
        <w:t>the huge costs and risks involved in a Chinese attempt to displace the U</w:t>
      </w:r>
      <w:r w:rsidRPr="00497D21">
        <w:rPr>
          <w:sz w:val="16"/>
        </w:rPr>
        <w:t xml:space="preserve">nited </w:t>
      </w:r>
      <w:r w:rsidRPr="000F3E83">
        <w:rPr>
          <w:rStyle w:val="StyleUnderline"/>
        </w:rPr>
        <w:t>S</w:t>
      </w:r>
      <w:r w:rsidRPr="00497D21">
        <w:rPr>
          <w:sz w:val="16"/>
        </w:rPr>
        <w:t xml:space="preserve">tates as the dominant global military power </w:t>
      </w:r>
      <w:r w:rsidRPr="000F3E83">
        <w:rPr>
          <w:rStyle w:val="StyleUnderline"/>
        </w:rPr>
        <w:t>are unlikely to diminish to such a degree</w:t>
      </w:r>
      <w:r w:rsidRPr="00497D21">
        <w:rPr>
          <w:sz w:val="16"/>
        </w:rPr>
        <w:t xml:space="preserve"> in the decades ahead </w:t>
      </w:r>
      <w:r w:rsidRPr="000F3E83">
        <w:rPr>
          <w:rStyle w:val="StyleUnderline"/>
        </w:rPr>
        <w:t>that Beijing would conclude it is worth the effort</w:t>
      </w:r>
      <w:r w:rsidRPr="00497D21">
        <w:rPr>
          <w:sz w:val="16"/>
        </w:rPr>
        <w:t xml:space="preserve"> to undertake — </w:t>
      </w:r>
      <w:r w:rsidRPr="000F3E83">
        <w:rPr>
          <w:rStyle w:val="Emphasis"/>
        </w:rPr>
        <w:t>unless</w:t>
      </w:r>
      <w:r w:rsidRPr="00497D21">
        <w:rPr>
          <w:sz w:val="16"/>
        </w:rPr>
        <w:t xml:space="preserve">, of course, </w:t>
      </w:r>
      <w:r w:rsidRPr="000F3E83">
        <w:rPr>
          <w:rStyle w:val="StyleUnderline"/>
        </w:rPr>
        <w:t>Washington makes it clear that it is using its</w:t>
      </w:r>
      <w:r w:rsidRPr="00497D21">
        <w:rPr>
          <w:sz w:val="16"/>
        </w:rPr>
        <w:t xml:space="preserve"> global </w:t>
      </w:r>
      <w:r w:rsidRPr="000F3E83">
        <w:rPr>
          <w:rStyle w:val="StyleUnderline"/>
        </w:rPr>
        <w:t>military dominance</w:t>
      </w:r>
      <w:r w:rsidRPr="00497D21">
        <w:rPr>
          <w:sz w:val="16"/>
        </w:rPr>
        <w:t xml:space="preserve"> to support efforts </w:t>
      </w:r>
      <w:r w:rsidRPr="000F3E83">
        <w:rPr>
          <w:rStyle w:val="StyleUnderline"/>
        </w:rPr>
        <w:t xml:space="preserve">to </w:t>
      </w:r>
      <w:r w:rsidRPr="000F3E83">
        <w:rPr>
          <w:rStyle w:val="Emphasis"/>
        </w:rPr>
        <w:t>strangle China</w:t>
      </w:r>
      <w:r w:rsidRPr="000F3E83">
        <w:rPr>
          <w:rStyle w:val="StyleUnderline"/>
        </w:rPr>
        <w:t xml:space="preserve"> and </w:t>
      </w:r>
      <w:r w:rsidRPr="000F3E83">
        <w:rPr>
          <w:rStyle w:val="Emphasis"/>
        </w:rPr>
        <w:t>threaten the stability</w:t>
      </w:r>
      <w:r w:rsidRPr="000F3E83">
        <w:rPr>
          <w:rStyle w:val="StyleUnderline"/>
        </w:rPr>
        <w:t xml:space="preserve"> of its </w:t>
      </w:r>
      <w:r w:rsidRPr="000F3E83">
        <w:rPr>
          <w:rStyle w:val="Emphasis"/>
        </w:rPr>
        <w:t>government</w:t>
      </w:r>
      <w:r w:rsidRPr="00497D21">
        <w:rPr>
          <w:sz w:val="16"/>
        </w:rPr>
        <w:t xml:space="preserve">.40 </w:t>
      </w:r>
    </w:p>
    <w:p w14:paraId="5CAE2EC8" w14:textId="77777777" w:rsidR="00B6669D" w:rsidRPr="00497D21" w:rsidRDefault="00B6669D" w:rsidP="00B6669D">
      <w:pPr>
        <w:rPr>
          <w:sz w:val="16"/>
        </w:rPr>
      </w:pPr>
      <w:r w:rsidRPr="00497D21">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21458BF2" w14:textId="77777777" w:rsidR="00B6669D" w:rsidRPr="00497D21" w:rsidRDefault="00B6669D" w:rsidP="00B6669D">
      <w:pPr>
        <w:rPr>
          <w:sz w:val="16"/>
        </w:rPr>
      </w:pPr>
      <w:r w:rsidRPr="00497D21">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04167BDD" w14:textId="77777777" w:rsidR="00B6669D" w:rsidRPr="00497D21" w:rsidRDefault="00B6669D" w:rsidP="00B6669D">
      <w:pPr>
        <w:rPr>
          <w:sz w:val="16"/>
        </w:rPr>
      </w:pPr>
      <w:r w:rsidRPr="00497D21">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6D9A828F" w14:textId="77777777" w:rsidR="00B6669D" w:rsidRPr="00497D21" w:rsidRDefault="00B6669D" w:rsidP="00B6669D">
      <w:pPr>
        <w:rPr>
          <w:sz w:val="16"/>
        </w:rPr>
      </w:pPr>
      <w:r w:rsidRPr="00497D21">
        <w:rPr>
          <w:sz w:val="16"/>
        </w:rPr>
        <w:lastRenderedPageBreak/>
        <w:t xml:space="preserve">In addition, it is virtually certain that </w:t>
      </w:r>
      <w:r w:rsidRPr="000F3E83">
        <w:rPr>
          <w:rStyle w:val="StyleUnderline"/>
        </w:rPr>
        <w:t xml:space="preserve">any effort by Beijing to create a </w:t>
      </w:r>
      <w:r w:rsidRPr="000F3E83">
        <w:rPr>
          <w:rStyle w:val="Emphasis"/>
        </w:rPr>
        <w:t>Sino-</w:t>
      </w:r>
      <w:r w:rsidRPr="00497D21">
        <w:rPr>
          <w:rStyle w:val="Emphasis"/>
        </w:rPr>
        <w:t>centric</w:t>
      </w:r>
      <w:r w:rsidRPr="00497D21">
        <w:rPr>
          <w:sz w:val="16"/>
        </w:rPr>
        <w:t xml:space="preserve">, hegemonic regional (or global) </w:t>
      </w:r>
      <w:r w:rsidRPr="000F3E83">
        <w:rPr>
          <w:rStyle w:val="Emphasis"/>
        </w:rPr>
        <w:t>order</w:t>
      </w:r>
      <w:r w:rsidRPr="000F3E83">
        <w:rPr>
          <w:rStyle w:val="StyleUnderline"/>
        </w:rPr>
        <w:t xml:space="preserve"> would encounter </w:t>
      </w:r>
      <w:r w:rsidRPr="000F3E83">
        <w:rPr>
          <w:rStyle w:val="Emphasis"/>
        </w:rPr>
        <w:t>serious resistance</w:t>
      </w:r>
      <w:r w:rsidRPr="00497D21">
        <w:rPr>
          <w:sz w:val="16"/>
        </w:rPr>
        <w:t xml:space="preserve"> </w:t>
      </w:r>
      <w:r w:rsidRPr="000F3E83">
        <w:rPr>
          <w:rStyle w:val="StyleUnderline"/>
        </w:rPr>
        <w:t>from</w:t>
      </w:r>
      <w:r w:rsidRPr="00497D21">
        <w:rPr>
          <w:sz w:val="16"/>
        </w:rPr>
        <w:t xml:space="preserve"> many other </w:t>
      </w:r>
      <w:r w:rsidRPr="000F3E83">
        <w:rPr>
          <w:rStyle w:val="StyleUnderline"/>
        </w:rPr>
        <w:t>major states</w:t>
      </w:r>
      <w:r w:rsidRPr="00497D21">
        <w:rPr>
          <w:sz w:val="16"/>
        </w:rPr>
        <w:t xml:space="preserve"> aside from the United States (such as Japan, South Korea, India, Germany, France, and the U.K.), many of </w:t>
      </w:r>
      <w:r w:rsidRPr="000F3E83">
        <w:rPr>
          <w:rStyle w:val="StyleUnderline"/>
        </w:rPr>
        <w:t>which</w:t>
      </w:r>
      <w:r w:rsidRPr="00497D21">
        <w:rPr>
          <w:sz w:val="16"/>
        </w:rPr>
        <w:t xml:space="preserve"> have or could muster considerable economic and military capabilities and </w:t>
      </w:r>
      <w:r w:rsidRPr="000F3E83">
        <w:rPr>
          <w:rStyle w:val="StyleUnderline"/>
        </w:rPr>
        <w:t>would</w:t>
      </w:r>
      <w:r w:rsidRPr="00497D21">
        <w:rPr>
          <w:sz w:val="16"/>
        </w:rPr>
        <w:t xml:space="preserve"> politically and ideologically </w:t>
      </w:r>
      <w:r w:rsidRPr="000F3E83">
        <w:rPr>
          <w:rStyle w:val="Emphasis"/>
        </w:rPr>
        <w:t>oppose</w:t>
      </w:r>
      <w:r w:rsidRPr="000F3E83">
        <w:rPr>
          <w:rStyle w:val="StyleUnderline"/>
        </w:rPr>
        <w:t xml:space="preserve"> being dominated by an </w:t>
      </w:r>
      <w:r w:rsidRPr="000F3E83">
        <w:rPr>
          <w:rStyle w:val="Emphasis"/>
        </w:rPr>
        <w:t>autocratic China</w:t>
      </w:r>
      <w:r w:rsidRPr="00497D21">
        <w:rPr>
          <w:sz w:val="16"/>
        </w:rPr>
        <w:t xml:space="preserve">. Although these states could not counterbalance Chinese aggression on their own, they would likely unify to greatly augment a U.S. effort to do so, if necessary.45        </w:t>
      </w:r>
    </w:p>
    <w:p w14:paraId="5B8F8768" w14:textId="77777777" w:rsidR="00B6669D" w:rsidRPr="00497D21" w:rsidRDefault="00B6669D" w:rsidP="00B6669D">
      <w:pPr>
        <w:rPr>
          <w:sz w:val="16"/>
        </w:rPr>
      </w:pPr>
      <w:r w:rsidRPr="00497D21">
        <w:rPr>
          <w:sz w:val="16"/>
        </w:rPr>
        <w:t xml:space="preserve">Regarding global norms, despite assertions by some to the contrary, </w:t>
      </w:r>
      <w:r w:rsidRPr="000F3E83">
        <w:rPr>
          <w:rStyle w:val="StyleUnderline"/>
        </w:rPr>
        <w:t xml:space="preserve">China is </w:t>
      </w:r>
      <w:r w:rsidRPr="000F3E83">
        <w:rPr>
          <w:rStyle w:val="Emphasis"/>
        </w:rPr>
        <w:t>not committed</w:t>
      </w:r>
      <w:r w:rsidRPr="00497D21">
        <w:rPr>
          <w:sz w:val="16"/>
        </w:rPr>
        <w:t xml:space="preserve"> (and does not have the capability) </w:t>
      </w:r>
      <w:r w:rsidRPr="000F3E83">
        <w:rPr>
          <w:rStyle w:val="StyleUnderline"/>
        </w:rPr>
        <w:t xml:space="preserve">to </w:t>
      </w:r>
      <w:r w:rsidRPr="000F3E83">
        <w:rPr>
          <w:rStyle w:val="Emphasis"/>
        </w:rPr>
        <w:t>overturn</w:t>
      </w:r>
      <w:r w:rsidRPr="00497D21">
        <w:rPr>
          <w:sz w:val="16"/>
        </w:rPr>
        <w:t xml:space="preserve"> what many describe as </w:t>
      </w:r>
      <w:r w:rsidRPr="000F3E83">
        <w:rPr>
          <w:rStyle w:val="StyleUnderline"/>
        </w:rPr>
        <w:t xml:space="preserve">the </w:t>
      </w:r>
      <w:r w:rsidRPr="000F3E83">
        <w:rPr>
          <w:rStyle w:val="Emphasis"/>
        </w:rPr>
        <w:t>global order</w:t>
      </w:r>
      <w:r w:rsidRPr="00497D21">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0F3E83">
        <w:rPr>
          <w:rStyle w:val="StyleUnderline"/>
        </w:rPr>
        <w:t>the global order consists of a wide array of norm–based regimes and understandings</w:t>
      </w:r>
      <w:r w:rsidRPr="00497D21">
        <w:rPr>
          <w:sz w:val="16"/>
        </w:rPr>
        <w:t xml:space="preserve">, only some of which are associated with Western–defined concepts.47 Moreover, numerous studies have shown that </w:t>
      </w:r>
      <w:r w:rsidRPr="00497D21">
        <w:rPr>
          <w:rStyle w:val="StyleUnderline"/>
          <w:highlight w:val="cyan"/>
        </w:rPr>
        <w:t xml:space="preserve">Beijing </w:t>
      </w:r>
      <w:r w:rsidRPr="00497D21">
        <w:rPr>
          <w:rStyle w:val="Emphasis"/>
          <w:highlight w:val="cyan"/>
        </w:rPr>
        <w:t>benefits from</w:t>
      </w:r>
      <w:r w:rsidRPr="00497D21">
        <w:rPr>
          <w:rStyle w:val="StyleUnderline"/>
          <w:highlight w:val="cyan"/>
        </w:rPr>
        <w:t xml:space="preserve"> and </w:t>
      </w:r>
      <w:r w:rsidRPr="00497D21">
        <w:rPr>
          <w:rStyle w:val="Emphasis"/>
          <w:highlight w:val="cyan"/>
        </w:rPr>
        <w:t>upholds</w:t>
      </w:r>
      <w:r w:rsidRPr="000F3E83">
        <w:rPr>
          <w:rStyle w:val="StyleUnderline"/>
        </w:rPr>
        <w:t xml:space="preserve"> the goals and </w:t>
      </w:r>
      <w:r w:rsidRPr="00497D21">
        <w:rPr>
          <w:rStyle w:val="Emphasis"/>
          <w:highlight w:val="cyan"/>
        </w:rPr>
        <w:t>norms</w:t>
      </w:r>
      <w:r w:rsidRPr="000F3E83">
        <w:rPr>
          <w:rStyle w:val="StyleUnderline"/>
        </w:rPr>
        <w:t xml:space="preserve"> of many of these regimes</w:t>
      </w:r>
      <w:r w:rsidRPr="00497D21">
        <w:rPr>
          <w:sz w:val="16"/>
        </w:rPr>
        <w:t xml:space="preserve">, </w:t>
      </w:r>
      <w:r w:rsidRPr="000F3E83">
        <w:rPr>
          <w:rStyle w:val="StyleUnderline"/>
        </w:rPr>
        <w:t>such as</w:t>
      </w:r>
      <w:r w:rsidRPr="00497D21">
        <w:rPr>
          <w:sz w:val="16"/>
        </w:rPr>
        <w:t xml:space="preserve"> those governing relatively </w:t>
      </w:r>
      <w:r w:rsidRPr="00497D21">
        <w:rPr>
          <w:rStyle w:val="Emphasis"/>
          <w:highlight w:val="cyan"/>
        </w:rPr>
        <w:t>free trade</w:t>
      </w:r>
      <w:r w:rsidRPr="000F3E83">
        <w:rPr>
          <w:rStyle w:val="StyleUnderline"/>
        </w:rPr>
        <w:t xml:space="preserve"> and finance</w:t>
      </w:r>
      <w:r w:rsidRPr="00497D21">
        <w:rPr>
          <w:sz w:val="16"/>
        </w:rPr>
        <w:t xml:space="preserve">, weapons of mass destruction (WMD) </w:t>
      </w:r>
      <w:r w:rsidRPr="000F3E83">
        <w:rPr>
          <w:rStyle w:val="Emphasis"/>
        </w:rPr>
        <w:t>prolif</w:t>
      </w:r>
      <w:r w:rsidRPr="00497D21">
        <w:rPr>
          <w:sz w:val="16"/>
        </w:rPr>
        <w:t xml:space="preserve">eration, </w:t>
      </w:r>
      <w:r w:rsidRPr="00497D21">
        <w:rPr>
          <w:rStyle w:val="StyleUnderline"/>
          <w:highlight w:val="cyan"/>
        </w:rPr>
        <w:t xml:space="preserve">freedom of </w:t>
      </w:r>
      <w:r w:rsidRPr="00497D21">
        <w:rPr>
          <w:rStyle w:val="Emphasis"/>
          <w:highlight w:val="cyan"/>
        </w:rPr>
        <w:t>navigation</w:t>
      </w:r>
      <w:r w:rsidRPr="00497D21">
        <w:rPr>
          <w:sz w:val="16"/>
        </w:rPr>
        <w:t xml:space="preserve">, the </w:t>
      </w:r>
      <w:r w:rsidRPr="00497D21">
        <w:rPr>
          <w:rStyle w:val="Emphasis"/>
          <w:highlight w:val="cyan"/>
        </w:rPr>
        <w:t>peaceful resolution</w:t>
      </w:r>
      <w:r w:rsidRPr="00497D21">
        <w:rPr>
          <w:sz w:val="16"/>
        </w:rPr>
        <w:t xml:space="preserve"> of disputes, </w:t>
      </w:r>
      <w:r w:rsidRPr="000F3E83">
        <w:rPr>
          <w:rStyle w:val="StyleUnderline"/>
        </w:rPr>
        <w:t>and</w:t>
      </w:r>
      <w:r w:rsidRPr="00497D21">
        <w:rPr>
          <w:sz w:val="16"/>
        </w:rPr>
        <w:t xml:space="preserve"> the management of </w:t>
      </w:r>
      <w:r w:rsidRPr="000F3E83">
        <w:rPr>
          <w:rStyle w:val="StyleUnderline"/>
        </w:rPr>
        <w:t>transnational security threats</w:t>
      </w:r>
      <w:r w:rsidRPr="00497D21">
        <w:rPr>
          <w:sz w:val="16"/>
        </w:rPr>
        <w:t xml:space="preserve"> China presses for reforms in global institutions that are, in many cases, long overdue, including the idea of providing greater representation for China and developing states in multilateral economic organizations.48</w:t>
      </w:r>
    </w:p>
    <w:p w14:paraId="2C4A8A5B" w14:textId="77777777" w:rsidR="00B6669D" w:rsidRPr="00497D21" w:rsidRDefault="00B6669D" w:rsidP="00B6669D">
      <w:pPr>
        <w:rPr>
          <w:sz w:val="16"/>
        </w:rPr>
      </w:pPr>
      <w:r w:rsidRPr="00497D21">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810F6">
        <w:rPr>
          <w:rStyle w:val="StyleUnderline"/>
        </w:rPr>
        <w:t>Beijing is not energetically engaged in a deliberate effort to duplicate its system across the world</w:t>
      </w:r>
      <w:r w:rsidRPr="00497D21">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810F6">
        <w:rPr>
          <w:rStyle w:val="StyleUnderline"/>
        </w:rPr>
        <w:t xml:space="preserve">China has </w:t>
      </w:r>
      <w:r w:rsidRPr="008810F6">
        <w:rPr>
          <w:rStyle w:val="Emphasis"/>
        </w:rPr>
        <w:t>not espoused an ideology</w:t>
      </w:r>
      <w:r w:rsidRPr="008810F6">
        <w:rPr>
          <w:rStyle w:val="StyleUnderline"/>
        </w:rPr>
        <w:t xml:space="preserve"> or </w:t>
      </w:r>
      <w:r w:rsidRPr="008810F6">
        <w:rPr>
          <w:rStyle w:val="Emphasis"/>
        </w:rPr>
        <w:t>mindset</w:t>
      </w:r>
      <w:r w:rsidRPr="008810F6">
        <w:rPr>
          <w:rStyle w:val="StyleUnderline"/>
        </w:rPr>
        <w:t xml:space="preserve"> that views the </w:t>
      </w:r>
      <w:r w:rsidRPr="008810F6">
        <w:rPr>
          <w:rStyle w:val="Emphasis"/>
        </w:rPr>
        <w:t>acquisition of other territories</w:t>
      </w:r>
      <w:r w:rsidRPr="008810F6">
        <w:rPr>
          <w:rStyle w:val="StyleUnderline"/>
        </w:rPr>
        <w:t xml:space="preserve"> or the coercive expansion of its system</w:t>
      </w:r>
      <w:r w:rsidRPr="00497D21">
        <w:rPr>
          <w:sz w:val="16"/>
        </w:rPr>
        <w:t xml:space="preserve"> to other countries </w:t>
      </w:r>
      <w:r w:rsidRPr="008810F6">
        <w:rPr>
          <w:rStyle w:val="StyleUnderline"/>
        </w:rPr>
        <w:t>as essential</w:t>
      </w:r>
      <w:r w:rsidRPr="00497D21">
        <w:rPr>
          <w:sz w:val="16"/>
        </w:rPr>
        <w:t xml:space="preserve"> to its continued national vitality.50</w:t>
      </w:r>
    </w:p>
    <w:p w14:paraId="42AA9C46" w14:textId="77777777" w:rsidR="00B6669D" w:rsidRPr="00497D21" w:rsidRDefault="00B6669D" w:rsidP="00B6669D">
      <w:pPr>
        <w:rPr>
          <w:sz w:val="16"/>
        </w:rPr>
      </w:pPr>
      <w:r w:rsidRPr="00497D21">
        <w:rPr>
          <w:sz w:val="16"/>
        </w:rPr>
        <w:t>Finally</w:t>
      </w:r>
      <w:r w:rsidRPr="008810F6">
        <w:rPr>
          <w:rStyle w:val="StyleUnderline"/>
        </w:rPr>
        <w:t xml:space="preserve">, the so–called global order is rapidly becoming a multipolar order that </w:t>
      </w:r>
      <w:r w:rsidRPr="008810F6">
        <w:rPr>
          <w:rStyle w:val="Emphasis"/>
        </w:rPr>
        <w:t>no single country</w:t>
      </w:r>
      <w:r w:rsidRPr="008810F6">
        <w:rPr>
          <w:rStyle w:val="StyleUnderline"/>
        </w:rPr>
        <w:t xml:space="preserve"> can </w:t>
      </w:r>
      <w:r w:rsidRPr="008810F6">
        <w:rPr>
          <w:rStyle w:val="Emphasis"/>
        </w:rPr>
        <w:t>dominate</w:t>
      </w:r>
      <w:r w:rsidRPr="00497D21">
        <w:rPr>
          <w:sz w:val="16"/>
        </w:rPr>
        <w:t xml:space="preserve"> in most or all spheres.51 Hence, even if Beijing wanted to create a Sinocentric order, it is extremely difficult, if not impossible, to see how they could make this happen.    </w:t>
      </w:r>
    </w:p>
    <w:p w14:paraId="263A13C1" w14:textId="77777777" w:rsidR="00B6669D" w:rsidRPr="00497D21" w:rsidRDefault="00B6669D" w:rsidP="00B6669D">
      <w:pPr>
        <w:rPr>
          <w:sz w:val="16"/>
        </w:rPr>
      </w:pPr>
      <w:r w:rsidRPr="00497D21">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w:t>
      </w:r>
      <w:proofErr w:type="gramStart"/>
      <w:r w:rsidRPr="00497D21">
        <w:rPr>
          <w:sz w:val="16"/>
        </w:rPr>
        <w:t>as a result of</w:t>
      </w:r>
      <w:proofErr w:type="gramEnd"/>
      <w:r w:rsidRPr="00497D21">
        <w:rPr>
          <w:sz w:val="16"/>
        </w:rPr>
        <w:t xml:space="preserve"> </w:t>
      </w:r>
      <w:r w:rsidRPr="00497D21">
        <w:rPr>
          <w:rStyle w:val="StyleUnderline"/>
          <w:highlight w:val="cyan"/>
        </w:rPr>
        <w:t>a</w:t>
      </w:r>
      <w:r w:rsidRPr="008810F6">
        <w:rPr>
          <w:rStyle w:val="StyleUnderline"/>
        </w:rPr>
        <w:t xml:space="preserve"> continued U.S.</w:t>
      </w:r>
      <w:r w:rsidRPr="00497D21">
        <w:rPr>
          <w:sz w:val="16"/>
        </w:rPr>
        <w:t xml:space="preserve"> or broader Western </w:t>
      </w:r>
      <w:r w:rsidRPr="00497D21">
        <w:rPr>
          <w:rStyle w:val="StyleUnderline"/>
          <w:highlight w:val="cyan"/>
        </w:rPr>
        <w:t>drive toward</w:t>
      </w:r>
      <w:r w:rsidRPr="008810F6">
        <w:rPr>
          <w:rStyle w:val="StyleUnderline"/>
        </w:rPr>
        <w:t xml:space="preserve"> </w:t>
      </w:r>
      <w:r w:rsidRPr="00497D21">
        <w:rPr>
          <w:rStyle w:val="Emphasis"/>
          <w:highlight w:val="cyan"/>
        </w:rPr>
        <w:t>confrontation</w:t>
      </w:r>
      <w:r w:rsidRPr="008810F6">
        <w:rPr>
          <w:rStyle w:val="StyleUnderline"/>
        </w:rPr>
        <w:t xml:space="preserve"> and </w:t>
      </w:r>
      <w:r w:rsidRPr="008810F6">
        <w:rPr>
          <w:rStyle w:val="Emphasis"/>
        </w:rPr>
        <w:t>zero–sum competition</w:t>
      </w:r>
      <w:r w:rsidRPr="008810F6">
        <w:rPr>
          <w:rStyle w:val="StyleUnderline"/>
        </w:rPr>
        <w:t xml:space="preserve"> with Beijing.</w:t>
      </w:r>
      <w:r w:rsidRPr="00497D21">
        <w:rPr>
          <w:sz w:val="16"/>
        </w:rPr>
        <w:t xml:space="preserve"> This development </w:t>
      </w:r>
      <w:r w:rsidRPr="00497D21">
        <w:rPr>
          <w:rStyle w:val="StyleUnderline"/>
          <w:highlight w:val="cyan"/>
        </w:rPr>
        <w:t>would</w:t>
      </w:r>
      <w:r w:rsidRPr="00497D21">
        <w:rPr>
          <w:sz w:val="16"/>
        </w:rPr>
        <w:t xml:space="preserve"> greatly </w:t>
      </w:r>
      <w:r w:rsidRPr="00497D21">
        <w:rPr>
          <w:rStyle w:val="Emphasis"/>
          <w:highlight w:val="cyan"/>
        </w:rPr>
        <w:t>undermine</w:t>
      </w:r>
      <w:r w:rsidRPr="00497D21">
        <w:rPr>
          <w:sz w:val="16"/>
        </w:rPr>
        <w:t xml:space="preserve"> those </w:t>
      </w:r>
      <w:r w:rsidRPr="00497D21">
        <w:rPr>
          <w:rStyle w:val="StyleUnderline"/>
          <w:highlight w:val="cyan"/>
        </w:rPr>
        <w:t xml:space="preserve">voices within China who favor </w:t>
      </w:r>
      <w:r w:rsidRPr="00497D21">
        <w:rPr>
          <w:rStyle w:val="Emphasis"/>
          <w:highlight w:val="cyan"/>
        </w:rPr>
        <w:t>moderation</w:t>
      </w:r>
      <w:r w:rsidRPr="008810F6">
        <w:rPr>
          <w:rStyle w:val="StyleUnderline"/>
        </w:rPr>
        <w:t xml:space="preserve"> in the </w:t>
      </w:r>
      <w:r w:rsidRPr="008810F6">
        <w:rPr>
          <w:rStyle w:val="Emphasis"/>
        </w:rPr>
        <w:t>U.S.–China rivalry</w:t>
      </w:r>
      <w:r w:rsidRPr="00497D21">
        <w:rPr>
          <w:sz w:val="16"/>
        </w:rPr>
        <w:t xml:space="preserve">. In </w:t>
      </w:r>
      <w:proofErr w:type="gramStart"/>
      <w:r w:rsidRPr="00497D21">
        <w:rPr>
          <w:sz w:val="16"/>
        </w:rPr>
        <w:t>addition</w:t>
      </w:r>
      <w:proofErr w:type="gramEnd"/>
      <w:r w:rsidRPr="00497D21">
        <w:rPr>
          <w:sz w:val="16"/>
        </w:rPr>
        <w:t xml:space="preserve"> </w:t>
      </w:r>
      <w:r w:rsidRPr="008810F6">
        <w:rPr>
          <w:rStyle w:val="StyleUnderline"/>
        </w:rPr>
        <w:t>it would</w:t>
      </w:r>
      <w:r w:rsidRPr="00497D21">
        <w:rPr>
          <w:sz w:val="16"/>
        </w:rPr>
        <w:t xml:space="preserve"> significantly </w:t>
      </w:r>
      <w:r w:rsidRPr="00497D21">
        <w:rPr>
          <w:rStyle w:val="Emphasis"/>
          <w:highlight w:val="cyan"/>
        </w:rPr>
        <w:t xml:space="preserve">raise the </w:t>
      </w:r>
      <w:r w:rsidRPr="00A50C2F">
        <w:rPr>
          <w:rStyle w:val="Emphasis"/>
          <w:highlight w:val="cyan"/>
        </w:rPr>
        <w:t>danger</w:t>
      </w:r>
      <w:r w:rsidRPr="00A50C2F">
        <w:rPr>
          <w:rStyle w:val="StyleUnderline"/>
          <w:highlight w:val="cyan"/>
        </w:rPr>
        <w:t xml:space="preserve"> of Sino–American </w:t>
      </w:r>
      <w:r w:rsidRPr="00A50C2F">
        <w:rPr>
          <w:rStyle w:val="Emphasis"/>
          <w:highlight w:val="cyan"/>
        </w:rPr>
        <w:t>crises</w:t>
      </w:r>
      <w:r w:rsidRPr="008810F6">
        <w:rPr>
          <w:rStyle w:val="StyleUnderline"/>
        </w:rPr>
        <w:t xml:space="preserve"> and </w:t>
      </w:r>
      <w:r w:rsidRPr="008810F6">
        <w:rPr>
          <w:rStyle w:val="Emphasis"/>
        </w:rPr>
        <w:t xml:space="preserve">military </w:t>
      </w:r>
      <w:proofErr w:type="gramStart"/>
      <w:r w:rsidRPr="008810F6">
        <w:rPr>
          <w:rStyle w:val="Emphasis"/>
        </w:rPr>
        <w:t>conflict</w:t>
      </w:r>
      <w:r w:rsidRPr="00497D21">
        <w:rPr>
          <w:sz w:val="16"/>
        </w:rPr>
        <w:t xml:space="preserve">, </w:t>
      </w:r>
      <w:r w:rsidRPr="00497D21">
        <w:rPr>
          <w:rStyle w:val="StyleUnderline"/>
          <w:highlight w:val="cyan"/>
        </w:rPr>
        <w:t>and</w:t>
      </w:r>
      <w:proofErr w:type="gramEnd"/>
      <w:r w:rsidRPr="00497D21">
        <w:rPr>
          <w:rStyle w:val="StyleUnderline"/>
          <w:highlight w:val="cyan"/>
        </w:rPr>
        <w:t xml:space="preserve"> divert</w:t>
      </w:r>
      <w:r w:rsidRPr="008810F6">
        <w:rPr>
          <w:rStyle w:val="StyleUnderline"/>
        </w:rPr>
        <w:t xml:space="preserve"> </w:t>
      </w:r>
      <w:r w:rsidRPr="00497D21">
        <w:rPr>
          <w:rStyle w:val="Emphasis"/>
          <w:highlight w:val="cyan"/>
        </w:rPr>
        <w:t>huge</w:t>
      </w:r>
      <w:r w:rsidRPr="008810F6">
        <w:rPr>
          <w:rStyle w:val="StyleUnderline"/>
        </w:rPr>
        <w:t xml:space="preserve"> amounts of U.S. </w:t>
      </w:r>
      <w:r w:rsidRPr="00497D21">
        <w:rPr>
          <w:rStyle w:val="Emphasis"/>
          <w:highlight w:val="cyan"/>
        </w:rPr>
        <w:t>resources</w:t>
      </w:r>
      <w:r w:rsidRPr="00497D21">
        <w:rPr>
          <w:rStyle w:val="StyleUnderline"/>
          <w:highlight w:val="cyan"/>
        </w:rPr>
        <w:t xml:space="preserve"> away from</w:t>
      </w:r>
      <w:r w:rsidRPr="008810F6">
        <w:rPr>
          <w:rStyle w:val="StyleUnderline"/>
        </w:rPr>
        <w:t xml:space="preserve"> </w:t>
      </w:r>
      <w:r w:rsidRPr="008810F6">
        <w:rPr>
          <w:rStyle w:val="Emphasis"/>
        </w:rPr>
        <w:t>desperately needed</w:t>
      </w:r>
      <w:r w:rsidRPr="00497D21">
        <w:rPr>
          <w:sz w:val="16"/>
        </w:rPr>
        <w:t xml:space="preserve"> non–military </w:t>
      </w:r>
      <w:r w:rsidRPr="008810F6">
        <w:rPr>
          <w:rStyle w:val="Emphasis"/>
        </w:rPr>
        <w:t xml:space="preserve">uses at </w:t>
      </w:r>
      <w:r w:rsidRPr="00497D21">
        <w:rPr>
          <w:rStyle w:val="Emphasis"/>
          <w:highlight w:val="cyan"/>
        </w:rPr>
        <w:t>home</w:t>
      </w:r>
      <w:r w:rsidRPr="00497D21">
        <w:rPr>
          <w:sz w:val="16"/>
        </w:rPr>
        <w:t xml:space="preserve"> and abroad.52 </w:t>
      </w:r>
    </w:p>
    <w:p w14:paraId="1D14A34A" w14:textId="77777777" w:rsidR="00B6669D" w:rsidRPr="00497D21" w:rsidRDefault="00B6669D" w:rsidP="00B6669D">
      <w:pPr>
        <w:rPr>
          <w:sz w:val="16"/>
        </w:rPr>
      </w:pPr>
      <w:r w:rsidRPr="00497D21">
        <w:rPr>
          <w:sz w:val="16"/>
        </w:rPr>
        <w:t>The Key Elements of a Restraint Approach to China</w:t>
      </w:r>
    </w:p>
    <w:p w14:paraId="3BC90EFF" w14:textId="77777777" w:rsidR="00B6669D" w:rsidRPr="00497D21" w:rsidRDefault="00B6669D" w:rsidP="00B6669D">
      <w:pPr>
        <w:rPr>
          <w:sz w:val="16"/>
        </w:rPr>
      </w:pPr>
      <w:r w:rsidRPr="00497D21">
        <w:rPr>
          <w:sz w:val="16"/>
        </w:rPr>
        <w:t xml:space="preserve">From the above, </w:t>
      </w:r>
      <w:proofErr w:type="gramStart"/>
      <w:r w:rsidRPr="00497D21">
        <w:rPr>
          <w:sz w:val="16"/>
        </w:rPr>
        <w:t xml:space="preserve">it is clear that </w:t>
      </w:r>
      <w:r w:rsidRPr="008810F6">
        <w:rPr>
          <w:rStyle w:val="StyleUnderline"/>
        </w:rPr>
        <w:t>a</w:t>
      </w:r>
      <w:proofErr w:type="gramEnd"/>
      <w:r w:rsidRPr="00497D21">
        <w:rPr>
          <w:sz w:val="16"/>
        </w:rPr>
        <w:t xml:space="preserve"> responsible </w:t>
      </w:r>
      <w:r w:rsidRPr="008810F6">
        <w:rPr>
          <w:rStyle w:val="StyleUnderline"/>
        </w:rPr>
        <w:t>Restraint strategy toward China should</w:t>
      </w:r>
      <w:r w:rsidRPr="00497D21">
        <w:rPr>
          <w:sz w:val="16"/>
        </w:rPr>
        <w:t xml:space="preserve"> seek to </w:t>
      </w:r>
      <w:r w:rsidRPr="003B472A">
        <w:rPr>
          <w:rStyle w:val="StyleUnderline"/>
          <w:highlight w:val="cyan"/>
        </w:rPr>
        <w:t>replace</w:t>
      </w:r>
      <w:r w:rsidRPr="008810F6">
        <w:rPr>
          <w:rStyle w:val="StyleUnderline"/>
        </w:rPr>
        <w:t xml:space="preserve"> the</w:t>
      </w:r>
      <w:r w:rsidRPr="00497D21">
        <w:rPr>
          <w:sz w:val="16"/>
        </w:rPr>
        <w:t xml:space="preserve"> current, largely zero–sum, comprehensive competition and </w:t>
      </w:r>
      <w:r w:rsidRPr="00497D21">
        <w:rPr>
          <w:rStyle w:val="Emphasis"/>
          <w:highlight w:val="cyan"/>
        </w:rPr>
        <w:t>confrontation</w:t>
      </w:r>
      <w:r w:rsidRPr="008810F6">
        <w:rPr>
          <w:rStyle w:val="Emphasis"/>
        </w:rPr>
        <w:t xml:space="preserve"> with Beijing</w:t>
      </w:r>
      <w:r w:rsidRPr="008810F6">
        <w:rPr>
          <w:rStyle w:val="StyleUnderline"/>
        </w:rPr>
        <w:t xml:space="preserve"> </w:t>
      </w:r>
      <w:r w:rsidRPr="00497D21">
        <w:rPr>
          <w:rStyle w:val="StyleUnderline"/>
          <w:highlight w:val="cyan"/>
        </w:rPr>
        <w:t>with</w:t>
      </w:r>
      <w:r w:rsidRPr="008810F6">
        <w:rPr>
          <w:rStyle w:val="StyleUnderline"/>
        </w:rPr>
        <w:t xml:space="preserve"> a stable</w:t>
      </w:r>
      <w:r w:rsidRPr="00497D21">
        <w:rPr>
          <w:sz w:val="16"/>
        </w:rPr>
        <w:t xml:space="preserve">, balanced, mutually beneficial </w:t>
      </w:r>
      <w:r w:rsidRPr="008810F6">
        <w:rPr>
          <w:rStyle w:val="StyleUnderline"/>
        </w:rPr>
        <w:t xml:space="preserve">form of </w:t>
      </w:r>
      <w:r w:rsidRPr="00497D21">
        <w:rPr>
          <w:rStyle w:val="Emphasis"/>
          <w:highlight w:val="cyan"/>
        </w:rPr>
        <w:t>peaceful coexistence</w:t>
      </w:r>
      <w:r w:rsidRPr="008810F6">
        <w:rPr>
          <w:rStyle w:val="StyleUnderline"/>
        </w:rPr>
        <w:t xml:space="preserve"> and bounded competition</w:t>
      </w:r>
      <w:r w:rsidRPr="00497D21">
        <w:rPr>
          <w:sz w:val="16"/>
        </w:rPr>
        <w:t xml:space="preserve"> that can sustain global peace and prosperity while effectively addressing the primary threats facing both countries. </w:t>
      </w:r>
      <w:r w:rsidRPr="008810F6">
        <w:rPr>
          <w:rStyle w:val="StyleUnderline"/>
        </w:rPr>
        <w:t>This will require</w:t>
      </w:r>
      <w:r w:rsidRPr="00497D21">
        <w:rPr>
          <w:sz w:val="16"/>
        </w:rPr>
        <w:t xml:space="preserve"> a policy toward China geared to effective deterrence regarding red lines, alongside mutual, credible reassurance in key areas, and the </w:t>
      </w:r>
      <w:r w:rsidRPr="00497D21">
        <w:rPr>
          <w:rStyle w:val="Emphasis"/>
          <w:highlight w:val="cyan"/>
        </w:rPr>
        <w:t>channeling</w:t>
      </w:r>
      <w:r w:rsidRPr="00497D21">
        <w:rPr>
          <w:sz w:val="16"/>
        </w:rPr>
        <w:t xml:space="preserve"> of </w:t>
      </w:r>
      <w:r w:rsidRPr="008810F6">
        <w:rPr>
          <w:rStyle w:val="StyleUnderline"/>
        </w:rPr>
        <w:t xml:space="preserve">Sino–U.S. </w:t>
      </w:r>
      <w:r w:rsidRPr="00AC0995">
        <w:rPr>
          <w:rStyle w:val="StyleUnderline"/>
          <w:highlight w:val="cyan"/>
        </w:rPr>
        <w:t>competition into</w:t>
      </w:r>
      <w:r w:rsidRPr="00497D21">
        <w:rPr>
          <w:sz w:val="16"/>
        </w:rPr>
        <w:t xml:space="preserve"> as many </w:t>
      </w:r>
      <w:r w:rsidRPr="00AC0995">
        <w:rPr>
          <w:rStyle w:val="Emphasis"/>
          <w:highlight w:val="cyan"/>
        </w:rPr>
        <w:t>constructive realms</w:t>
      </w:r>
      <w:r w:rsidRPr="00497D21">
        <w:rPr>
          <w:sz w:val="16"/>
        </w:rPr>
        <w:t xml:space="preserve"> as possible, </w:t>
      </w:r>
      <w:r w:rsidRPr="008810F6">
        <w:rPr>
          <w:rStyle w:val="StyleUnderline"/>
        </w:rPr>
        <w:t>most importantly</w:t>
      </w:r>
      <w:r w:rsidRPr="00497D21">
        <w:rPr>
          <w:sz w:val="16"/>
        </w:rPr>
        <w:t xml:space="preserve"> including the </w:t>
      </w:r>
      <w:r w:rsidRPr="008810F6">
        <w:rPr>
          <w:rStyle w:val="StyleUnderline"/>
        </w:rPr>
        <w:t>effort to combat</w:t>
      </w:r>
      <w:r w:rsidRPr="00497D21">
        <w:rPr>
          <w:sz w:val="16"/>
        </w:rPr>
        <w:t xml:space="preserve"> the overriding threats posed by </w:t>
      </w:r>
      <w:r w:rsidRPr="00AC0995">
        <w:rPr>
          <w:rStyle w:val="Emphasis"/>
          <w:highlight w:val="cyan"/>
        </w:rPr>
        <w:t>climate change</w:t>
      </w:r>
      <w:r w:rsidRPr="00497D21">
        <w:rPr>
          <w:sz w:val="16"/>
        </w:rPr>
        <w:t xml:space="preserve">, </w:t>
      </w:r>
      <w:r w:rsidRPr="00AC0995">
        <w:rPr>
          <w:rStyle w:val="Emphasis"/>
          <w:highlight w:val="cyan"/>
        </w:rPr>
        <w:t>pandemics</w:t>
      </w:r>
      <w:r w:rsidRPr="00497D21">
        <w:rPr>
          <w:sz w:val="16"/>
        </w:rPr>
        <w:t xml:space="preserve">, </w:t>
      </w:r>
      <w:r w:rsidRPr="00AC0995">
        <w:rPr>
          <w:rStyle w:val="Emphasis"/>
          <w:highlight w:val="cyan"/>
        </w:rPr>
        <w:t>nuclear</w:t>
      </w:r>
      <w:r w:rsidRPr="008810F6">
        <w:rPr>
          <w:rStyle w:val="Emphasis"/>
        </w:rPr>
        <w:t xml:space="preserve"> </w:t>
      </w:r>
      <w:r w:rsidRPr="00AC0995">
        <w:rPr>
          <w:rStyle w:val="Emphasis"/>
          <w:highlight w:val="cyan"/>
        </w:rPr>
        <w:t>war</w:t>
      </w:r>
      <w:r w:rsidRPr="00497D21">
        <w:rPr>
          <w:sz w:val="16"/>
        </w:rPr>
        <w:t xml:space="preserve">, WMD </w:t>
      </w:r>
      <w:r w:rsidRPr="00AC0995">
        <w:rPr>
          <w:rStyle w:val="Emphasis"/>
          <w:highlight w:val="cyan"/>
        </w:rPr>
        <w:t>prolif</w:t>
      </w:r>
      <w:r w:rsidRPr="00497D21">
        <w:rPr>
          <w:sz w:val="16"/>
        </w:rPr>
        <w:t xml:space="preserve">eration, </w:t>
      </w:r>
      <w:r w:rsidRPr="00AC0995">
        <w:rPr>
          <w:rStyle w:val="StyleUnderline"/>
          <w:highlight w:val="cyan"/>
        </w:rPr>
        <w:t>and</w:t>
      </w:r>
      <w:r w:rsidRPr="00497D21">
        <w:rPr>
          <w:sz w:val="16"/>
        </w:rPr>
        <w:t xml:space="preserve"> global financial and </w:t>
      </w:r>
      <w:r w:rsidRPr="00AC0995">
        <w:rPr>
          <w:rStyle w:val="Emphasis"/>
          <w:highlight w:val="cyan"/>
        </w:rPr>
        <w:t>economic disorder</w:t>
      </w:r>
      <w:r w:rsidRPr="00AC0995">
        <w:rPr>
          <w:sz w:val="16"/>
          <w:highlight w:val="cyan"/>
        </w:rPr>
        <w:t>.</w:t>
      </w:r>
    </w:p>
    <w:p w14:paraId="2B51208F" w14:textId="77777777" w:rsidR="00B6669D" w:rsidRDefault="00B6669D" w:rsidP="00B6669D">
      <w:pPr>
        <w:rPr>
          <w:sz w:val="16"/>
        </w:rPr>
      </w:pPr>
      <w:r w:rsidRPr="008810F6">
        <w:rPr>
          <w:rStyle w:val="StyleUnderline"/>
        </w:rPr>
        <w:lastRenderedPageBreak/>
        <w:t>An open–ended</w:t>
      </w:r>
      <w:r w:rsidRPr="00497D21">
        <w:rPr>
          <w:sz w:val="16"/>
        </w:rPr>
        <w:t xml:space="preserve">, winner–take–all </w:t>
      </w:r>
      <w:r w:rsidRPr="00AC0995">
        <w:rPr>
          <w:rStyle w:val="Emphasis"/>
          <w:highlight w:val="cyan"/>
        </w:rPr>
        <w:t>security competition</w:t>
      </w:r>
      <w:r w:rsidRPr="008810F6">
        <w:rPr>
          <w:rStyle w:val="StyleUnderline"/>
        </w:rPr>
        <w:t xml:space="preserve"> can substantially </w:t>
      </w:r>
      <w:r w:rsidRPr="00AC0995">
        <w:rPr>
          <w:rStyle w:val="StyleUnderline"/>
          <w:highlight w:val="cyan"/>
        </w:rPr>
        <w:t>increase the chance of</w:t>
      </w:r>
      <w:r w:rsidRPr="008810F6">
        <w:rPr>
          <w:rStyle w:val="StyleUnderline"/>
        </w:rPr>
        <w:t xml:space="preserve"> </w:t>
      </w:r>
      <w:r w:rsidRPr="008810F6">
        <w:rPr>
          <w:rStyle w:val="Emphasis"/>
        </w:rPr>
        <w:t>crises</w:t>
      </w:r>
      <w:r w:rsidRPr="008810F6">
        <w:rPr>
          <w:rStyle w:val="StyleUnderline"/>
        </w:rPr>
        <w:t xml:space="preserve"> and </w:t>
      </w:r>
      <w:r w:rsidRPr="00AC0995">
        <w:rPr>
          <w:rStyle w:val="Emphasis"/>
          <w:highlight w:val="cyan"/>
        </w:rPr>
        <w:t>conflict</w:t>
      </w:r>
      <w:r w:rsidRPr="00AC0995">
        <w:rPr>
          <w:rStyle w:val="StyleUnderline"/>
          <w:highlight w:val="cyan"/>
        </w:rPr>
        <w:t xml:space="preserve"> and </w:t>
      </w:r>
      <w:r w:rsidRPr="00AC0995">
        <w:rPr>
          <w:rStyle w:val="Emphasis"/>
          <w:highlight w:val="cyan"/>
        </w:rPr>
        <w:t>eliminate options for coop</w:t>
      </w:r>
      <w:r w:rsidRPr="00497D21">
        <w:rPr>
          <w:sz w:val="16"/>
        </w:rPr>
        <w:t xml:space="preserve">eration </w:t>
      </w:r>
      <w:r w:rsidRPr="00AC0995">
        <w:rPr>
          <w:rStyle w:val="StyleUnderline"/>
          <w:highlight w:val="cyan"/>
        </w:rPr>
        <w:t>in</w:t>
      </w:r>
      <w:r w:rsidRPr="00AC0995">
        <w:rPr>
          <w:sz w:val="16"/>
          <w:highlight w:val="cyan"/>
        </w:rPr>
        <w:t xml:space="preserve"> </w:t>
      </w:r>
      <w:r w:rsidRPr="00AC0995">
        <w:rPr>
          <w:rStyle w:val="StyleUnderline"/>
          <w:highlight w:val="cyan"/>
        </w:rPr>
        <w:t>dealing with</w:t>
      </w:r>
      <w:r w:rsidRPr="00497D21">
        <w:rPr>
          <w:sz w:val="16"/>
        </w:rPr>
        <w:t xml:space="preserve"> the truly </w:t>
      </w:r>
      <w:r w:rsidRPr="00AC0995">
        <w:rPr>
          <w:rStyle w:val="Emphasis"/>
          <w:highlight w:val="cyan"/>
        </w:rPr>
        <w:t>existential threats</w:t>
      </w:r>
      <w:r w:rsidRPr="00497D21">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625AD235" w14:textId="77777777" w:rsidR="00B6669D" w:rsidRPr="001E4746" w:rsidRDefault="00B6669D" w:rsidP="00B6669D">
      <w:pPr>
        <w:pStyle w:val="Heading4"/>
      </w:pPr>
      <w:r>
        <w:t xml:space="preserve">US power projection </w:t>
      </w:r>
      <w:r>
        <w:rPr>
          <w:u w:val="single"/>
        </w:rPr>
        <w:t>overcommits</w:t>
      </w:r>
      <w:r>
        <w:t xml:space="preserve"> in Europe, </w:t>
      </w:r>
      <w:r>
        <w:rPr>
          <w:u w:val="single"/>
        </w:rPr>
        <w:t>fueling</w:t>
      </w:r>
      <w:r>
        <w:t xml:space="preserve"> great power competition. </w:t>
      </w:r>
      <w:r>
        <w:rPr>
          <w:u w:val="single"/>
        </w:rPr>
        <w:t>Quick</w:t>
      </w:r>
      <w:r>
        <w:t xml:space="preserve"> rebalancing’s key to avert </w:t>
      </w:r>
      <w:r>
        <w:rPr>
          <w:u w:val="single"/>
        </w:rPr>
        <w:t>violent</w:t>
      </w:r>
      <w:r>
        <w:t xml:space="preserve"> transition AND </w:t>
      </w:r>
      <w:r>
        <w:rPr>
          <w:u w:val="single"/>
        </w:rPr>
        <w:t>unlock</w:t>
      </w:r>
      <w:r>
        <w:t xml:space="preserve"> autonomy.</w:t>
      </w:r>
    </w:p>
    <w:p w14:paraId="513F274D" w14:textId="77777777" w:rsidR="00B6669D" w:rsidRPr="00027844" w:rsidRDefault="00B6669D" w:rsidP="00B6669D">
      <w:r>
        <w:t xml:space="preserve">Christopher </w:t>
      </w:r>
      <w:r w:rsidRPr="00027844">
        <w:rPr>
          <w:rStyle w:val="Style13ptBold"/>
        </w:rPr>
        <w:t>Chivvis 25</w:t>
      </w:r>
      <w:r>
        <w:t xml:space="preserve">, </w:t>
      </w:r>
      <w:r w:rsidRPr="00027844">
        <w:t>Director of the American Statecraft Program and a Senior Fellow at the Carnegie Endowment for International Peace</w:t>
      </w:r>
      <w:r>
        <w:t>, 7/23/2025, “</w:t>
      </w:r>
      <w:r w:rsidRPr="00027844">
        <w:t>How U.S. Forces Should Leave Europe</w:t>
      </w:r>
      <w:r>
        <w:t xml:space="preserve">,” </w:t>
      </w:r>
      <w:r w:rsidRPr="00027844">
        <w:t>https://www.foreignaffairs.com/united-states/how-us-forces-should-leave-europe</w:t>
      </w:r>
    </w:p>
    <w:p w14:paraId="7ED38BF6" w14:textId="77777777" w:rsidR="00B6669D" w:rsidRPr="00045345" w:rsidRDefault="00B6669D" w:rsidP="00B6669D">
      <w:pPr>
        <w:rPr>
          <w:sz w:val="16"/>
        </w:rPr>
      </w:pPr>
      <w:r w:rsidRPr="00045345">
        <w:rPr>
          <w:sz w:val="16"/>
        </w:rPr>
        <w:t xml:space="preserve">For decades, </w:t>
      </w:r>
      <w:r w:rsidRPr="00027844">
        <w:rPr>
          <w:rStyle w:val="StyleUnderline"/>
        </w:rPr>
        <w:t xml:space="preserve">collective </w:t>
      </w:r>
      <w:r w:rsidRPr="00045345">
        <w:rPr>
          <w:rStyle w:val="Emphasis"/>
          <w:highlight w:val="cyan"/>
        </w:rPr>
        <w:t>European self-defense</w:t>
      </w:r>
      <w:r w:rsidRPr="00045345">
        <w:rPr>
          <w:rStyle w:val="StyleUnderline"/>
          <w:highlight w:val="cyan"/>
        </w:rPr>
        <w:t xml:space="preserve"> was</w:t>
      </w:r>
      <w:r w:rsidRPr="00027844">
        <w:rPr>
          <w:rStyle w:val="StyleUnderline"/>
        </w:rPr>
        <w:t xml:space="preserve"> merely an </w:t>
      </w:r>
      <w:r w:rsidRPr="00045345">
        <w:rPr>
          <w:rStyle w:val="Emphasis"/>
          <w:highlight w:val="cyan"/>
        </w:rPr>
        <w:t>aspiration</w:t>
      </w:r>
      <w:r w:rsidRPr="00045345">
        <w:rPr>
          <w:sz w:val="16"/>
        </w:rPr>
        <w:t xml:space="preserve">. Today, </w:t>
      </w:r>
      <w:r w:rsidRPr="00027844">
        <w:rPr>
          <w:rStyle w:val="StyleUnderline"/>
        </w:rPr>
        <w:t xml:space="preserve">the time to </w:t>
      </w:r>
      <w:r w:rsidRPr="00027844">
        <w:rPr>
          <w:rStyle w:val="Emphasis"/>
        </w:rPr>
        <w:t>realize</w:t>
      </w:r>
      <w:r w:rsidRPr="00027844">
        <w:rPr>
          <w:rStyle w:val="StyleUnderline"/>
        </w:rPr>
        <w:t xml:space="preserve"> this goal is finally </w:t>
      </w:r>
      <w:r w:rsidRPr="00027844">
        <w:rPr>
          <w:rStyle w:val="Emphasis"/>
        </w:rPr>
        <w:t>at hand</w:t>
      </w:r>
      <w:r w:rsidRPr="00027844">
        <w:rPr>
          <w:rStyle w:val="StyleUnderline"/>
        </w:rPr>
        <w:t xml:space="preserve">. </w:t>
      </w:r>
      <w:r w:rsidRPr="00045345">
        <w:rPr>
          <w:rStyle w:val="StyleUnderline"/>
          <w:highlight w:val="cyan"/>
        </w:rPr>
        <w:t>Momentum</w:t>
      </w:r>
      <w:r w:rsidRPr="00027844">
        <w:rPr>
          <w:rStyle w:val="StyleUnderline"/>
        </w:rPr>
        <w:t xml:space="preserve"> in Europe </w:t>
      </w:r>
      <w:r w:rsidRPr="00045345">
        <w:rPr>
          <w:rStyle w:val="StyleUnderline"/>
          <w:highlight w:val="cyan"/>
        </w:rPr>
        <w:t xml:space="preserve">is </w:t>
      </w:r>
      <w:proofErr w:type="gramStart"/>
      <w:r w:rsidRPr="00045345">
        <w:rPr>
          <w:rStyle w:val="Emphasis"/>
          <w:highlight w:val="cyan"/>
        </w:rPr>
        <w:t>building</w:t>
      </w:r>
      <w:r w:rsidRPr="00045345">
        <w:rPr>
          <w:sz w:val="16"/>
        </w:rPr>
        <w:t>:</w:t>
      </w:r>
      <w:proofErr w:type="gramEnd"/>
      <w:r w:rsidRPr="00045345">
        <w:rPr>
          <w:sz w:val="16"/>
        </w:rPr>
        <w:t xml:space="preserve"> years of </w:t>
      </w:r>
      <w:r w:rsidRPr="00027844">
        <w:rPr>
          <w:rStyle w:val="Emphasis"/>
        </w:rPr>
        <w:t>marginal steps</w:t>
      </w:r>
      <w:r w:rsidRPr="00027844">
        <w:rPr>
          <w:rStyle w:val="StyleUnderline"/>
        </w:rPr>
        <w:t xml:space="preserve"> to bolster European defenses gave way to meaningful action </w:t>
      </w:r>
      <w:r w:rsidRPr="00045345">
        <w:rPr>
          <w:rStyle w:val="StyleUnderline"/>
          <w:highlight w:val="cyan"/>
        </w:rPr>
        <w:t>after</w:t>
      </w:r>
      <w:r w:rsidRPr="00045345">
        <w:rPr>
          <w:sz w:val="16"/>
        </w:rPr>
        <w:t xml:space="preserve"> Russia invaded </w:t>
      </w:r>
      <w:r w:rsidRPr="00045345">
        <w:rPr>
          <w:rStyle w:val="Emphasis"/>
          <w:highlight w:val="cyan"/>
        </w:rPr>
        <w:t>Ukraine</w:t>
      </w:r>
      <w:r w:rsidRPr="00045345">
        <w:rPr>
          <w:sz w:val="16"/>
        </w:rPr>
        <w:t xml:space="preserve"> in 2022, and these </w:t>
      </w:r>
      <w:r w:rsidRPr="00045345">
        <w:rPr>
          <w:rStyle w:val="StyleUnderline"/>
          <w:highlight w:val="cyan"/>
        </w:rPr>
        <w:t>efforts</w:t>
      </w:r>
      <w:r w:rsidRPr="00027844">
        <w:rPr>
          <w:rStyle w:val="StyleUnderline"/>
        </w:rPr>
        <w:t xml:space="preserve"> have </w:t>
      </w:r>
      <w:r w:rsidRPr="00045345">
        <w:rPr>
          <w:rStyle w:val="Emphasis"/>
          <w:highlight w:val="cyan"/>
        </w:rPr>
        <w:t>accelerated</w:t>
      </w:r>
      <w:r w:rsidRPr="00045345">
        <w:rPr>
          <w:sz w:val="16"/>
        </w:rPr>
        <w:t xml:space="preserve"> in the six months </w:t>
      </w:r>
      <w:r w:rsidRPr="00027844">
        <w:rPr>
          <w:rStyle w:val="StyleUnderline"/>
        </w:rPr>
        <w:t xml:space="preserve">since U.S. President Donald </w:t>
      </w:r>
      <w:r w:rsidRPr="00045345">
        <w:rPr>
          <w:rStyle w:val="Emphasis"/>
          <w:highlight w:val="cyan"/>
        </w:rPr>
        <w:t>Trump</w:t>
      </w:r>
      <w:r w:rsidRPr="00027844">
        <w:rPr>
          <w:rStyle w:val="StyleUnderline"/>
        </w:rPr>
        <w:t xml:space="preserve"> came into office</w:t>
      </w:r>
      <w:r w:rsidRPr="00045345">
        <w:rPr>
          <w:sz w:val="16"/>
        </w:rPr>
        <w:t xml:space="preserve">. European leaders promised a sharp </w:t>
      </w:r>
      <w:r w:rsidRPr="00045345">
        <w:rPr>
          <w:rStyle w:val="StyleUnderline"/>
          <w:highlight w:val="cyan"/>
        </w:rPr>
        <w:t>increase</w:t>
      </w:r>
      <w:r w:rsidRPr="00027844">
        <w:rPr>
          <w:rStyle w:val="StyleUnderline"/>
        </w:rPr>
        <w:t xml:space="preserve"> in defense and </w:t>
      </w:r>
      <w:r w:rsidRPr="00045345">
        <w:rPr>
          <w:rStyle w:val="Emphasis"/>
          <w:highlight w:val="cyan"/>
        </w:rPr>
        <w:t>defense</w:t>
      </w:r>
      <w:r w:rsidRPr="00027844">
        <w:rPr>
          <w:rStyle w:val="Emphasis"/>
        </w:rPr>
        <w:t xml:space="preserve">-related </w:t>
      </w:r>
      <w:r w:rsidRPr="00045345">
        <w:rPr>
          <w:rStyle w:val="Emphasis"/>
          <w:highlight w:val="cyan"/>
        </w:rPr>
        <w:t>spending</w:t>
      </w:r>
      <w:r w:rsidRPr="00045345">
        <w:rPr>
          <w:sz w:val="16"/>
        </w:rPr>
        <w:t xml:space="preserve"> at the NATO summit in June, raising members’ overall budget commitments from two percent </w:t>
      </w:r>
      <w:r w:rsidRPr="00027844">
        <w:rPr>
          <w:rStyle w:val="StyleUnderline"/>
        </w:rPr>
        <w:t xml:space="preserve">to </w:t>
      </w:r>
      <w:r w:rsidRPr="00027844">
        <w:rPr>
          <w:rStyle w:val="Emphasis"/>
        </w:rPr>
        <w:t>five percent</w:t>
      </w:r>
      <w:r w:rsidRPr="00027844">
        <w:rPr>
          <w:rStyle w:val="StyleUnderline"/>
        </w:rPr>
        <w:t xml:space="preserve"> of GDP</w:t>
      </w:r>
      <w:r w:rsidRPr="00045345">
        <w:rPr>
          <w:sz w:val="16"/>
        </w:rPr>
        <w:t>. To make good on those crucial new pledges, Europe is introducing new financial mechanisms and breaking down barriers to cooperation in its defense industry.</w:t>
      </w:r>
    </w:p>
    <w:p w14:paraId="14AD5827" w14:textId="77777777" w:rsidR="00B6669D" w:rsidRPr="00045345" w:rsidRDefault="00B6669D" w:rsidP="00B6669D">
      <w:pPr>
        <w:rPr>
          <w:sz w:val="16"/>
        </w:rPr>
      </w:pPr>
      <w:r w:rsidRPr="00045345">
        <w:rPr>
          <w:rStyle w:val="StyleUnderline"/>
          <w:highlight w:val="cyan"/>
        </w:rPr>
        <w:t xml:space="preserve">The </w:t>
      </w:r>
      <w:r w:rsidRPr="00045345">
        <w:rPr>
          <w:rStyle w:val="Emphasis"/>
          <w:highlight w:val="cyan"/>
        </w:rPr>
        <w:t>danger</w:t>
      </w:r>
      <w:r w:rsidRPr="00027844">
        <w:rPr>
          <w:rStyle w:val="StyleUnderline"/>
        </w:rPr>
        <w:t xml:space="preserve"> now </w:t>
      </w:r>
      <w:r w:rsidRPr="00045345">
        <w:rPr>
          <w:rStyle w:val="StyleUnderline"/>
          <w:highlight w:val="cyan"/>
        </w:rPr>
        <w:t xml:space="preserve">is that Europe will </w:t>
      </w:r>
      <w:r w:rsidRPr="00045345">
        <w:rPr>
          <w:rStyle w:val="Emphasis"/>
          <w:highlight w:val="cyan"/>
        </w:rPr>
        <w:t>lose</w:t>
      </w:r>
      <w:r w:rsidRPr="008E4F36">
        <w:rPr>
          <w:rStyle w:val="StyleUnderline"/>
        </w:rPr>
        <w:t xml:space="preserve"> its </w:t>
      </w:r>
      <w:r w:rsidRPr="00045345">
        <w:rPr>
          <w:rStyle w:val="Emphasis"/>
          <w:highlight w:val="cyan"/>
        </w:rPr>
        <w:t>momentum</w:t>
      </w:r>
      <w:r w:rsidRPr="00045345">
        <w:rPr>
          <w:sz w:val="16"/>
        </w:rPr>
        <w:t xml:space="preserve">—and that </w:t>
      </w:r>
      <w:r w:rsidRPr="00045345">
        <w:rPr>
          <w:rStyle w:val="StyleUnderline"/>
          <w:highlight w:val="cyan"/>
        </w:rPr>
        <w:t xml:space="preserve">the </w:t>
      </w:r>
      <w:r w:rsidRPr="00045345">
        <w:rPr>
          <w:rStyle w:val="Emphasis"/>
          <w:highlight w:val="cyan"/>
        </w:rPr>
        <w:t>U</w:t>
      </w:r>
      <w:r w:rsidRPr="00027844">
        <w:rPr>
          <w:rStyle w:val="StyleUnderline"/>
        </w:rPr>
        <w:t xml:space="preserve">nited </w:t>
      </w:r>
      <w:r w:rsidRPr="00045345">
        <w:rPr>
          <w:rStyle w:val="Emphasis"/>
          <w:highlight w:val="cyan"/>
        </w:rPr>
        <w:t>S</w:t>
      </w:r>
      <w:r w:rsidRPr="00C4142E">
        <w:rPr>
          <w:rStyle w:val="StyleUnderline"/>
        </w:rPr>
        <w:t>t</w:t>
      </w:r>
      <w:r w:rsidRPr="00027844">
        <w:rPr>
          <w:rStyle w:val="StyleUnderline"/>
        </w:rPr>
        <w:t xml:space="preserve">ates, </w:t>
      </w:r>
      <w:r w:rsidRPr="00045345">
        <w:rPr>
          <w:rStyle w:val="StyleUnderline"/>
          <w:highlight w:val="cyan"/>
        </w:rPr>
        <w:t xml:space="preserve">by </w:t>
      </w:r>
      <w:r w:rsidRPr="00045345">
        <w:rPr>
          <w:rStyle w:val="Emphasis"/>
          <w:highlight w:val="cyan"/>
        </w:rPr>
        <w:t>delaying</w:t>
      </w:r>
      <w:r w:rsidRPr="00045345">
        <w:rPr>
          <w:sz w:val="16"/>
        </w:rPr>
        <w:t xml:space="preserve"> an expected </w:t>
      </w:r>
      <w:r w:rsidRPr="00045345">
        <w:rPr>
          <w:rStyle w:val="Emphasis"/>
          <w:highlight w:val="cyan"/>
        </w:rPr>
        <w:t>drawdown</w:t>
      </w:r>
      <w:r w:rsidRPr="00027844">
        <w:rPr>
          <w:rStyle w:val="Emphasis"/>
        </w:rPr>
        <w:t xml:space="preserve"> of forces</w:t>
      </w:r>
      <w:r w:rsidRPr="00027844">
        <w:rPr>
          <w:rStyle w:val="StyleUnderline"/>
        </w:rPr>
        <w:t xml:space="preserve"> from the continent, </w:t>
      </w:r>
      <w:r w:rsidRPr="00045345">
        <w:rPr>
          <w:rStyle w:val="StyleUnderline"/>
          <w:highlight w:val="cyan"/>
        </w:rPr>
        <w:t xml:space="preserve">will </w:t>
      </w:r>
      <w:r w:rsidRPr="00045345">
        <w:rPr>
          <w:rStyle w:val="Emphasis"/>
          <w:highlight w:val="cyan"/>
        </w:rPr>
        <w:t>let it</w:t>
      </w:r>
      <w:r w:rsidRPr="00045345">
        <w:rPr>
          <w:sz w:val="16"/>
        </w:rPr>
        <w:t xml:space="preserve">. Both sides have good reason to see Europe’s defense buildup succeed. </w:t>
      </w:r>
      <w:r w:rsidRPr="00027844">
        <w:rPr>
          <w:rStyle w:val="StyleUnderline"/>
        </w:rPr>
        <w:t xml:space="preserve">The United States would be able to </w:t>
      </w:r>
      <w:r w:rsidRPr="00027844">
        <w:rPr>
          <w:rStyle w:val="Emphasis"/>
        </w:rPr>
        <w:t>free up forces</w:t>
      </w:r>
      <w:r w:rsidRPr="00045345">
        <w:rPr>
          <w:sz w:val="16"/>
        </w:rPr>
        <w:t xml:space="preserve"> now stationed in Europe for other </w:t>
      </w:r>
      <w:proofErr w:type="gramStart"/>
      <w:r w:rsidRPr="00045345">
        <w:rPr>
          <w:sz w:val="16"/>
        </w:rPr>
        <w:t xml:space="preserve">missions, </w:t>
      </w:r>
      <w:r w:rsidRPr="00027844">
        <w:rPr>
          <w:rStyle w:val="StyleUnderline"/>
        </w:rPr>
        <w:t>or</w:t>
      </w:r>
      <w:proofErr w:type="gramEnd"/>
      <w:r w:rsidRPr="00027844">
        <w:rPr>
          <w:rStyle w:val="StyleUnderline"/>
        </w:rPr>
        <w:t xml:space="preserve"> simply </w:t>
      </w:r>
      <w:r w:rsidRPr="00027844">
        <w:rPr>
          <w:rStyle w:val="Emphasis"/>
        </w:rPr>
        <w:t>make cuts</w:t>
      </w:r>
      <w:r w:rsidRPr="00027844">
        <w:rPr>
          <w:rStyle w:val="StyleUnderline"/>
        </w:rPr>
        <w:t xml:space="preserve"> and </w:t>
      </w:r>
      <w:r w:rsidRPr="00027844">
        <w:rPr>
          <w:rStyle w:val="Emphasis"/>
        </w:rPr>
        <w:t>pocket the savings</w:t>
      </w:r>
      <w:r w:rsidRPr="00045345">
        <w:rPr>
          <w:sz w:val="16"/>
        </w:rPr>
        <w:t xml:space="preserve">. A </w:t>
      </w:r>
      <w:r w:rsidRPr="00027844">
        <w:rPr>
          <w:rStyle w:val="StyleUnderline"/>
        </w:rPr>
        <w:t xml:space="preserve">more </w:t>
      </w:r>
      <w:r w:rsidRPr="00027844">
        <w:rPr>
          <w:rStyle w:val="Emphasis"/>
        </w:rPr>
        <w:t>capable Europe</w:t>
      </w:r>
      <w:r w:rsidRPr="00045345">
        <w:rPr>
          <w:sz w:val="16"/>
        </w:rPr>
        <w:t xml:space="preserve"> would become the kind of partner that Washington wants and needs, and it would </w:t>
      </w:r>
      <w:r w:rsidRPr="00027844">
        <w:rPr>
          <w:rStyle w:val="StyleUnderline"/>
        </w:rPr>
        <w:t xml:space="preserve">gain the </w:t>
      </w:r>
      <w:r w:rsidRPr="00027844">
        <w:rPr>
          <w:rStyle w:val="Emphasis"/>
        </w:rPr>
        <w:t>freedom</w:t>
      </w:r>
      <w:r w:rsidRPr="00027844">
        <w:rPr>
          <w:rStyle w:val="StyleUnderline"/>
        </w:rPr>
        <w:t xml:space="preserve"> to set its own strategy as a </w:t>
      </w:r>
      <w:r w:rsidRPr="00027844">
        <w:rPr>
          <w:rStyle w:val="Emphasis"/>
        </w:rPr>
        <w:t>global power</w:t>
      </w:r>
      <w:r w:rsidRPr="00045345">
        <w:rPr>
          <w:sz w:val="16"/>
        </w:rPr>
        <w:t>.</w:t>
      </w:r>
    </w:p>
    <w:p w14:paraId="591B8657" w14:textId="77777777" w:rsidR="00B6669D" w:rsidRPr="00045345" w:rsidRDefault="00B6669D" w:rsidP="00B6669D">
      <w:pPr>
        <w:rPr>
          <w:sz w:val="16"/>
        </w:rPr>
      </w:pPr>
      <w:r w:rsidRPr="00045345">
        <w:rPr>
          <w:sz w:val="16"/>
        </w:rPr>
        <w:t xml:space="preserve">To ensure that this necessary rebalancing proceeds, the </w:t>
      </w:r>
      <w:r w:rsidRPr="00045345">
        <w:rPr>
          <w:rStyle w:val="Emphasis"/>
          <w:highlight w:val="cyan"/>
        </w:rPr>
        <w:t>Trump</w:t>
      </w:r>
      <w:r w:rsidRPr="00045345">
        <w:rPr>
          <w:sz w:val="16"/>
        </w:rPr>
        <w:t xml:space="preserve"> administration must </w:t>
      </w:r>
      <w:r w:rsidRPr="00045345">
        <w:rPr>
          <w:rStyle w:val="Emphasis"/>
          <w:highlight w:val="cyan"/>
        </w:rPr>
        <w:t>withdraw</w:t>
      </w:r>
      <w:r w:rsidRPr="004F5E54">
        <w:rPr>
          <w:rStyle w:val="StyleUnderline"/>
        </w:rPr>
        <w:t xml:space="preserve"> substantial numbers of </w:t>
      </w:r>
      <w:r w:rsidRPr="004F5E54">
        <w:rPr>
          <w:rStyle w:val="Emphasis"/>
        </w:rPr>
        <w:t>U.S. forces</w:t>
      </w:r>
      <w:r w:rsidRPr="004F5E54">
        <w:rPr>
          <w:rStyle w:val="StyleUnderline"/>
        </w:rPr>
        <w:t xml:space="preserve"> from Europe</w:t>
      </w:r>
      <w:r w:rsidRPr="00045345">
        <w:rPr>
          <w:sz w:val="16"/>
        </w:rPr>
        <w:t xml:space="preserve">, starting now, and truly </w:t>
      </w:r>
      <w:r w:rsidRPr="00045345">
        <w:rPr>
          <w:rStyle w:val="StyleUnderline"/>
          <w:highlight w:val="cyan"/>
        </w:rPr>
        <w:t>shift the burden</w:t>
      </w:r>
      <w:r w:rsidRPr="004F5E54">
        <w:rPr>
          <w:rStyle w:val="StyleUnderline"/>
        </w:rPr>
        <w:t xml:space="preserve"> of the region’s </w:t>
      </w:r>
      <w:r w:rsidRPr="004F5E54">
        <w:rPr>
          <w:rStyle w:val="Emphasis"/>
        </w:rPr>
        <w:t>conventional defense</w:t>
      </w:r>
      <w:r w:rsidRPr="004F5E54">
        <w:rPr>
          <w:rStyle w:val="StyleUnderline"/>
        </w:rPr>
        <w:t xml:space="preserve"> onto the continent. </w:t>
      </w:r>
      <w:r w:rsidRPr="00045345">
        <w:rPr>
          <w:rStyle w:val="Emphasis"/>
          <w:highlight w:val="cyan"/>
        </w:rPr>
        <w:t>Hesitating</w:t>
      </w:r>
      <w:r w:rsidRPr="00045345">
        <w:rPr>
          <w:rStyle w:val="StyleUnderline"/>
          <w:highlight w:val="cyan"/>
        </w:rPr>
        <w:t xml:space="preserve"> would </w:t>
      </w:r>
      <w:r w:rsidRPr="00045345">
        <w:rPr>
          <w:rStyle w:val="Emphasis"/>
          <w:highlight w:val="cyan"/>
        </w:rPr>
        <w:t>undermine</w:t>
      </w:r>
      <w:r w:rsidRPr="004F5E54">
        <w:rPr>
          <w:rStyle w:val="StyleUnderline"/>
        </w:rPr>
        <w:t xml:space="preserve"> Europe’s </w:t>
      </w:r>
      <w:r w:rsidRPr="00045345">
        <w:rPr>
          <w:rStyle w:val="StyleUnderline"/>
          <w:highlight w:val="cyan"/>
        </w:rPr>
        <w:t>progress</w:t>
      </w:r>
      <w:r w:rsidRPr="00045345">
        <w:rPr>
          <w:sz w:val="16"/>
        </w:rPr>
        <w:t xml:space="preserve"> and risk </w:t>
      </w:r>
      <w:r w:rsidRPr="004F5E54">
        <w:rPr>
          <w:rStyle w:val="Emphasis"/>
        </w:rPr>
        <w:t>locking in</w:t>
      </w:r>
      <w:r w:rsidRPr="004F5E54">
        <w:rPr>
          <w:rStyle w:val="StyleUnderline"/>
        </w:rPr>
        <w:t xml:space="preserve"> a suboptimal security structure</w:t>
      </w:r>
      <w:r w:rsidRPr="00045345">
        <w:rPr>
          <w:sz w:val="16"/>
        </w:rPr>
        <w:t xml:space="preserve"> for years to come. </w:t>
      </w:r>
      <w:r w:rsidRPr="004F5E54">
        <w:rPr>
          <w:rStyle w:val="StyleUnderline"/>
        </w:rPr>
        <w:t xml:space="preserve">To encourage Europe to </w:t>
      </w:r>
      <w:r w:rsidRPr="004F5E54">
        <w:rPr>
          <w:rStyle w:val="Emphasis"/>
        </w:rPr>
        <w:t>follow through</w:t>
      </w:r>
      <w:r w:rsidRPr="00045345">
        <w:rPr>
          <w:sz w:val="16"/>
        </w:rPr>
        <w:t xml:space="preserve"> on its own promises, </w:t>
      </w:r>
      <w:r w:rsidRPr="004F5E54">
        <w:rPr>
          <w:rStyle w:val="StyleUnderline"/>
        </w:rPr>
        <w:t>Washington must</w:t>
      </w:r>
      <w:r w:rsidRPr="00045345">
        <w:rPr>
          <w:sz w:val="16"/>
        </w:rPr>
        <w:t xml:space="preserve"> lay out a realistic, targeted, and phased plan that </w:t>
      </w:r>
      <w:r w:rsidRPr="004F5E54">
        <w:rPr>
          <w:rStyle w:val="Emphasis"/>
        </w:rPr>
        <w:t>cuts</w:t>
      </w:r>
      <w:r w:rsidRPr="004F5E54">
        <w:rPr>
          <w:rStyle w:val="StyleUnderline"/>
        </w:rPr>
        <w:t xml:space="preserve"> U.S. troop levels</w:t>
      </w:r>
      <w:r w:rsidRPr="00045345">
        <w:rPr>
          <w:sz w:val="16"/>
        </w:rPr>
        <w:t xml:space="preserve"> in Europe roughly in half over the next four years while keeping in place forces vital to U.S. security interests or forces that Europe cannot reasonably replace in that time. If a drawdown is executed well, there is little reason to fear that it would end the transatlantic partnership or leave either side less safe.</w:t>
      </w:r>
    </w:p>
    <w:p w14:paraId="0FFD9DF6" w14:textId="77777777" w:rsidR="00B6669D" w:rsidRPr="00045345" w:rsidRDefault="00B6669D" w:rsidP="00B6669D">
      <w:pPr>
        <w:rPr>
          <w:sz w:val="16"/>
        </w:rPr>
      </w:pPr>
      <w:r w:rsidRPr="00045345">
        <w:rPr>
          <w:sz w:val="16"/>
        </w:rPr>
        <w:t>THE OPPORTUNITY</w:t>
      </w:r>
    </w:p>
    <w:p w14:paraId="0FA19E7E" w14:textId="77777777" w:rsidR="00B6669D" w:rsidRPr="00045345" w:rsidRDefault="00B6669D" w:rsidP="00B6669D">
      <w:pPr>
        <w:rPr>
          <w:sz w:val="16"/>
        </w:rPr>
      </w:pPr>
      <w:r w:rsidRPr="00045345">
        <w:rPr>
          <w:rStyle w:val="StyleUnderline"/>
          <w:highlight w:val="cyan"/>
        </w:rPr>
        <w:t xml:space="preserve">The </w:t>
      </w:r>
      <w:r w:rsidRPr="00045345">
        <w:rPr>
          <w:rStyle w:val="Emphasis"/>
          <w:highlight w:val="cyan"/>
        </w:rPr>
        <w:t>best window</w:t>
      </w:r>
      <w:r w:rsidRPr="004F5E54">
        <w:rPr>
          <w:rStyle w:val="StyleUnderline"/>
        </w:rPr>
        <w:t xml:space="preserve"> for Europe to take on a </w:t>
      </w:r>
      <w:r w:rsidRPr="004F5E54">
        <w:rPr>
          <w:rStyle w:val="Emphasis"/>
        </w:rPr>
        <w:t>greater share</w:t>
      </w:r>
      <w:r w:rsidRPr="00045345">
        <w:rPr>
          <w:sz w:val="16"/>
        </w:rPr>
        <w:t xml:space="preserve"> of the burden for its defense </w:t>
      </w:r>
      <w:r w:rsidRPr="00045345">
        <w:rPr>
          <w:rStyle w:val="StyleUnderline"/>
          <w:highlight w:val="cyan"/>
        </w:rPr>
        <w:t xml:space="preserve">is </w:t>
      </w:r>
      <w:r w:rsidRPr="00045345">
        <w:rPr>
          <w:rStyle w:val="Emphasis"/>
          <w:highlight w:val="cyan"/>
        </w:rPr>
        <w:t>now</w:t>
      </w:r>
      <w:r w:rsidRPr="00045345">
        <w:rPr>
          <w:rStyle w:val="StyleUnderline"/>
          <w:highlight w:val="cyan"/>
        </w:rPr>
        <w:t>—not</w:t>
      </w:r>
      <w:r w:rsidRPr="004F5E54">
        <w:rPr>
          <w:rStyle w:val="StyleUnderline"/>
        </w:rPr>
        <w:t xml:space="preserve"> in </w:t>
      </w:r>
      <w:r w:rsidRPr="004F5E54">
        <w:rPr>
          <w:rStyle w:val="Emphasis"/>
        </w:rPr>
        <w:t>five or ten years</w:t>
      </w:r>
      <w:r w:rsidRPr="004F5E54">
        <w:rPr>
          <w:rStyle w:val="StyleUnderline"/>
        </w:rPr>
        <w:t xml:space="preserve"> </w:t>
      </w:r>
      <w:r w:rsidRPr="00045345">
        <w:rPr>
          <w:rStyle w:val="StyleUnderline"/>
          <w:highlight w:val="cyan"/>
        </w:rPr>
        <w:t>when political will</w:t>
      </w:r>
      <w:r w:rsidRPr="004F5E54">
        <w:rPr>
          <w:rStyle w:val="StyleUnderline"/>
        </w:rPr>
        <w:t xml:space="preserve"> may have </w:t>
      </w:r>
      <w:r w:rsidRPr="00045345">
        <w:rPr>
          <w:rStyle w:val="Emphasis"/>
          <w:highlight w:val="cyan"/>
        </w:rPr>
        <w:t>faded</w:t>
      </w:r>
      <w:r w:rsidRPr="00045345">
        <w:rPr>
          <w:rStyle w:val="StyleUnderline"/>
          <w:highlight w:val="cyan"/>
        </w:rPr>
        <w:t xml:space="preserve"> or</w:t>
      </w:r>
      <w:r w:rsidRPr="001E4746">
        <w:rPr>
          <w:rStyle w:val="StyleUnderline"/>
        </w:rPr>
        <w:t xml:space="preserve"> an </w:t>
      </w:r>
      <w:r w:rsidRPr="00045345">
        <w:rPr>
          <w:rStyle w:val="StyleUnderline"/>
          <w:highlight w:val="cyan"/>
        </w:rPr>
        <w:t>emergency elsewhere</w:t>
      </w:r>
      <w:r w:rsidRPr="001E4746">
        <w:rPr>
          <w:rStyle w:val="StyleUnderline"/>
        </w:rPr>
        <w:t xml:space="preserve"> forces a </w:t>
      </w:r>
      <w:r w:rsidRPr="001E4746">
        <w:rPr>
          <w:rStyle w:val="Emphasis"/>
        </w:rPr>
        <w:t>sudden U.S. withdrawal</w:t>
      </w:r>
      <w:r w:rsidRPr="00045345">
        <w:rPr>
          <w:sz w:val="16"/>
        </w:rPr>
        <w:t xml:space="preserve">. The reasons for making the change are not going away. </w:t>
      </w:r>
      <w:r w:rsidRPr="00045345">
        <w:rPr>
          <w:rStyle w:val="Emphasis"/>
          <w:highlight w:val="cyan"/>
        </w:rPr>
        <w:t>Competition with China</w:t>
      </w:r>
      <w:r w:rsidRPr="00045345">
        <w:rPr>
          <w:rStyle w:val="StyleUnderline"/>
          <w:highlight w:val="cyan"/>
        </w:rPr>
        <w:t xml:space="preserve"> and</w:t>
      </w:r>
      <w:r w:rsidRPr="001E4746">
        <w:rPr>
          <w:rStyle w:val="StyleUnderline"/>
        </w:rPr>
        <w:t xml:space="preserve"> the emergence of other </w:t>
      </w:r>
      <w:r w:rsidRPr="00045345">
        <w:rPr>
          <w:rStyle w:val="Emphasis"/>
          <w:highlight w:val="cyan"/>
        </w:rPr>
        <w:t>global powers</w:t>
      </w:r>
      <w:r w:rsidRPr="001E4746">
        <w:rPr>
          <w:rStyle w:val="StyleUnderline"/>
        </w:rPr>
        <w:t xml:space="preserve"> have altered</w:t>
      </w:r>
      <w:r w:rsidRPr="00045345">
        <w:rPr>
          <w:sz w:val="16"/>
        </w:rPr>
        <w:t xml:space="preserve"> the United States’ </w:t>
      </w:r>
      <w:r w:rsidRPr="001E4746">
        <w:rPr>
          <w:rStyle w:val="Emphasis"/>
        </w:rPr>
        <w:t>strategic reality</w:t>
      </w:r>
      <w:r w:rsidRPr="001E4746">
        <w:rPr>
          <w:rStyle w:val="StyleUnderline"/>
        </w:rPr>
        <w:t xml:space="preserve">. </w:t>
      </w:r>
      <w:r w:rsidRPr="00045345">
        <w:rPr>
          <w:rStyle w:val="StyleUnderline"/>
          <w:highlight w:val="cyan"/>
        </w:rPr>
        <w:t>Washington</w:t>
      </w:r>
      <w:r w:rsidRPr="001E4746">
        <w:rPr>
          <w:rStyle w:val="StyleUnderline"/>
        </w:rPr>
        <w:t xml:space="preserve"> can </w:t>
      </w:r>
      <w:r w:rsidRPr="00045345">
        <w:rPr>
          <w:rStyle w:val="Emphasis"/>
          <w:highlight w:val="cyan"/>
        </w:rPr>
        <w:t>no longer maintain</w:t>
      </w:r>
      <w:r w:rsidRPr="001E4746">
        <w:rPr>
          <w:rStyle w:val="StyleUnderline"/>
        </w:rPr>
        <w:t xml:space="preserve"> the global military </w:t>
      </w:r>
      <w:r w:rsidRPr="00045345">
        <w:rPr>
          <w:rStyle w:val="Emphasis"/>
          <w:highlight w:val="cyan"/>
        </w:rPr>
        <w:t>primacy</w:t>
      </w:r>
      <w:r w:rsidRPr="00045345">
        <w:rPr>
          <w:sz w:val="16"/>
        </w:rPr>
        <w:t xml:space="preserve"> it enjoyed after the end of the Cold War. </w:t>
      </w:r>
      <w:r w:rsidRPr="00045345">
        <w:rPr>
          <w:rStyle w:val="StyleUnderline"/>
          <w:highlight w:val="cyan"/>
        </w:rPr>
        <w:t xml:space="preserve">To avoid </w:t>
      </w:r>
      <w:r w:rsidRPr="00045345">
        <w:rPr>
          <w:rStyle w:val="Emphasis"/>
          <w:highlight w:val="cyan"/>
        </w:rPr>
        <w:t>overstretching</w:t>
      </w:r>
      <w:r w:rsidRPr="00045345">
        <w:rPr>
          <w:rStyle w:val="StyleUnderline"/>
          <w:highlight w:val="cyan"/>
        </w:rPr>
        <w:t xml:space="preserve">, the </w:t>
      </w:r>
      <w:r w:rsidRPr="00045345">
        <w:rPr>
          <w:rStyle w:val="Emphasis"/>
          <w:highlight w:val="cyan"/>
        </w:rPr>
        <w:t>U</w:t>
      </w:r>
      <w:r w:rsidRPr="001E4746">
        <w:rPr>
          <w:rStyle w:val="StyleUnderline"/>
        </w:rPr>
        <w:t xml:space="preserve">nited </w:t>
      </w:r>
      <w:r w:rsidRPr="00045345">
        <w:rPr>
          <w:rStyle w:val="Emphasis"/>
          <w:highlight w:val="cyan"/>
        </w:rPr>
        <w:t>S</w:t>
      </w:r>
      <w:r w:rsidRPr="001E4746">
        <w:rPr>
          <w:rStyle w:val="StyleUnderline"/>
        </w:rPr>
        <w:t xml:space="preserve">tates </w:t>
      </w:r>
      <w:r w:rsidRPr="00045345">
        <w:rPr>
          <w:rStyle w:val="StyleUnderline"/>
          <w:highlight w:val="cyan"/>
        </w:rPr>
        <w:t>must</w:t>
      </w:r>
      <w:r w:rsidRPr="001E4746">
        <w:rPr>
          <w:rStyle w:val="StyleUnderline"/>
        </w:rPr>
        <w:t xml:space="preserve"> allocate its assets </w:t>
      </w:r>
      <w:r w:rsidRPr="001E4746">
        <w:rPr>
          <w:rStyle w:val="Emphasis"/>
        </w:rPr>
        <w:t>prudently</w:t>
      </w:r>
      <w:r w:rsidRPr="00045345">
        <w:rPr>
          <w:sz w:val="16"/>
        </w:rPr>
        <w:t xml:space="preserve">—which means </w:t>
      </w:r>
      <w:r w:rsidRPr="00045345">
        <w:rPr>
          <w:rStyle w:val="Emphasis"/>
          <w:highlight w:val="cyan"/>
        </w:rPr>
        <w:t>withdraw</w:t>
      </w:r>
      <w:r w:rsidRPr="00045345">
        <w:rPr>
          <w:rStyle w:val="StyleUnderline"/>
        </w:rPr>
        <w:t>ing</w:t>
      </w:r>
      <w:r w:rsidRPr="00045345">
        <w:rPr>
          <w:sz w:val="16"/>
        </w:rPr>
        <w:t xml:space="preserve"> from or downsizing in some parts of the world. </w:t>
      </w:r>
      <w:r w:rsidRPr="00045345">
        <w:rPr>
          <w:rStyle w:val="StyleUnderline"/>
          <w:highlight w:val="cyan"/>
        </w:rPr>
        <w:t>Not</w:t>
      </w:r>
      <w:r w:rsidRPr="001E4746">
        <w:rPr>
          <w:rStyle w:val="StyleUnderline"/>
        </w:rPr>
        <w:t xml:space="preserve"> to do so would </w:t>
      </w:r>
      <w:r w:rsidRPr="00045345">
        <w:rPr>
          <w:rStyle w:val="Emphasis"/>
          <w:highlight w:val="cyan"/>
        </w:rPr>
        <w:t>drain</w:t>
      </w:r>
      <w:r w:rsidRPr="001E4746">
        <w:rPr>
          <w:rStyle w:val="StyleUnderline"/>
        </w:rPr>
        <w:t xml:space="preserve"> the country’s </w:t>
      </w:r>
      <w:r w:rsidRPr="00045345">
        <w:rPr>
          <w:rStyle w:val="Emphasis"/>
          <w:highlight w:val="cyan"/>
        </w:rPr>
        <w:t>resources</w:t>
      </w:r>
      <w:r w:rsidRPr="00045345">
        <w:rPr>
          <w:rStyle w:val="StyleUnderline"/>
          <w:highlight w:val="cyan"/>
        </w:rPr>
        <w:t xml:space="preserve">, </w:t>
      </w:r>
      <w:proofErr w:type="gramStart"/>
      <w:r w:rsidRPr="00045345">
        <w:rPr>
          <w:rStyle w:val="StyleUnderline"/>
          <w:highlight w:val="cyan"/>
        </w:rPr>
        <w:t>worsening</w:t>
      </w:r>
      <w:proofErr w:type="gramEnd"/>
      <w:r w:rsidRPr="001E4746">
        <w:rPr>
          <w:rStyle w:val="StyleUnderline"/>
        </w:rPr>
        <w:t xml:space="preserve"> a </w:t>
      </w:r>
      <w:r w:rsidRPr="001E4746">
        <w:rPr>
          <w:rStyle w:val="Emphasis"/>
        </w:rPr>
        <w:t xml:space="preserve">domestic </w:t>
      </w:r>
      <w:r w:rsidRPr="00045345">
        <w:rPr>
          <w:rStyle w:val="Emphasis"/>
          <w:highlight w:val="cyan"/>
        </w:rPr>
        <w:t>fiscal crisis</w:t>
      </w:r>
      <w:r w:rsidRPr="00045345">
        <w:rPr>
          <w:sz w:val="16"/>
        </w:rPr>
        <w:t xml:space="preserve"> and killing any hope of retaining the global military lead that the United States still enjoys. </w:t>
      </w:r>
      <w:r w:rsidRPr="001E4746">
        <w:rPr>
          <w:rStyle w:val="Emphasis"/>
        </w:rPr>
        <w:t>Every</w:t>
      </w:r>
      <w:r w:rsidRPr="001E4746">
        <w:rPr>
          <w:rStyle w:val="StyleUnderline"/>
        </w:rPr>
        <w:t xml:space="preserve"> U.S. </w:t>
      </w:r>
      <w:r w:rsidRPr="001E4746">
        <w:rPr>
          <w:rStyle w:val="Emphasis"/>
        </w:rPr>
        <w:t>admin</w:t>
      </w:r>
      <w:r w:rsidRPr="001E4746">
        <w:rPr>
          <w:rStyle w:val="StyleUnderline"/>
        </w:rPr>
        <w:t>istration</w:t>
      </w:r>
      <w:r w:rsidRPr="00045345">
        <w:rPr>
          <w:sz w:val="16"/>
        </w:rPr>
        <w:t xml:space="preserve"> since President Barack Obama’s has </w:t>
      </w:r>
      <w:r w:rsidRPr="001E4746">
        <w:rPr>
          <w:rStyle w:val="StyleUnderline"/>
        </w:rPr>
        <w:t xml:space="preserve">recognized this </w:t>
      </w:r>
      <w:r w:rsidRPr="001E4746">
        <w:rPr>
          <w:rStyle w:val="Emphasis"/>
        </w:rPr>
        <w:t>imperative</w:t>
      </w:r>
      <w:r w:rsidRPr="00045345">
        <w:rPr>
          <w:sz w:val="16"/>
        </w:rPr>
        <w:t xml:space="preserve">—in theory, if rarely in practice—and </w:t>
      </w:r>
      <w:r w:rsidRPr="001E4746">
        <w:rPr>
          <w:rStyle w:val="Emphasis"/>
        </w:rPr>
        <w:t>future admin</w:t>
      </w:r>
      <w:r w:rsidRPr="001E4746">
        <w:rPr>
          <w:rStyle w:val="StyleUnderline"/>
        </w:rPr>
        <w:t>istration</w:t>
      </w:r>
      <w:r w:rsidRPr="001E4746">
        <w:rPr>
          <w:rStyle w:val="Emphasis"/>
        </w:rPr>
        <w:t>s</w:t>
      </w:r>
      <w:r w:rsidRPr="00045345">
        <w:rPr>
          <w:sz w:val="16"/>
        </w:rPr>
        <w:t xml:space="preserve"> are very </w:t>
      </w:r>
      <w:r w:rsidRPr="001E4746">
        <w:rPr>
          <w:rStyle w:val="Emphasis"/>
        </w:rPr>
        <w:t>unlikely</w:t>
      </w:r>
      <w:r w:rsidRPr="001E4746">
        <w:rPr>
          <w:rStyle w:val="StyleUnderline"/>
        </w:rPr>
        <w:t xml:space="preserve"> to think differently</w:t>
      </w:r>
      <w:r w:rsidRPr="00045345">
        <w:rPr>
          <w:sz w:val="16"/>
        </w:rPr>
        <w:t xml:space="preserve">. The reality is that U.S. </w:t>
      </w:r>
      <w:r w:rsidRPr="001E4746">
        <w:rPr>
          <w:rStyle w:val="Emphasis"/>
        </w:rPr>
        <w:t xml:space="preserve">troop </w:t>
      </w:r>
      <w:r w:rsidRPr="00045345">
        <w:rPr>
          <w:rStyle w:val="Emphasis"/>
          <w:highlight w:val="cyan"/>
        </w:rPr>
        <w:t>deployments</w:t>
      </w:r>
      <w:r w:rsidRPr="001E4746">
        <w:rPr>
          <w:rStyle w:val="StyleUnderline"/>
        </w:rPr>
        <w:t xml:space="preserve"> in Europe </w:t>
      </w:r>
      <w:r w:rsidRPr="00045345">
        <w:rPr>
          <w:rStyle w:val="StyleUnderline"/>
          <w:highlight w:val="cyan"/>
        </w:rPr>
        <w:t xml:space="preserve">are </w:t>
      </w:r>
      <w:r w:rsidRPr="00045345">
        <w:rPr>
          <w:rStyle w:val="Emphasis"/>
          <w:highlight w:val="cyan"/>
        </w:rPr>
        <w:t>larger than necessary</w:t>
      </w:r>
      <w:r w:rsidRPr="001E4746">
        <w:rPr>
          <w:rStyle w:val="StyleUnderline"/>
        </w:rPr>
        <w:t xml:space="preserve"> to defend</w:t>
      </w:r>
      <w:r w:rsidRPr="00045345">
        <w:rPr>
          <w:sz w:val="16"/>
        </w:rPr>
        <w:t xml:space="preserve"> core </w:t>
      </w:r>
      <w:r w:rsidRPr="001E4746">
        <w:rPr>
          <w:rStyle w:val="Emphasis"/>
        </w:rPr>
        <w:t>U.S. interests</w:t>
      </w:r>
      <w:r w:rsidRPr="00045345">
        <w:rPr>
          <w:sz w:val="16"/>
        </w:rPr>
        <w:t xml:space="preserve"> on the continent, so they will remain near the top of the list of cuts. This is not because Europe is unimportant to the United States but because many </w:t>
      </w:r>
      <w:r w:rsidRPr="00045345">
        <w:rPr>
          <w:rStyle w:val="StyleUnderline"/>
        </w:rPr>
        <w:t xml:space="preserve">U.S. forces in Europe are </w:t>
      </w:r>
      <w:r w:rsidRPr="00045345">
        <w:rPr>
          <w:rStyle w:val="Emphasis"/>
        </w:rPr>
        <w:t>unneeded</w:t>
      </w:r>
      <w:r w:rsidRPr="00045345">
        <w:rPr>
          <w:rStyle w:val="StyleUnderline"/>
        </w:rPr>
        <w:t xml:space="preserve"> given the current threat level and </w:t>
      </w:r>
      <w:r w:rsidRPr="00045345">
        <w:rPr>
          <w:rStyle w:val="StyleUnderline"/>
          <w:highlight w:val="cyan"/>
        </w:rPr>
        <w:t xml:space="preserve">becoming </w:t>
      </w:r>
      <w:r w:rsidRPr="00045345">
        <w:rPr>
          <w:rStyle w:val="Emphasis"/>
          <w:highlight w:val="cyan"/>
        </w:rPr>
        <w:t>redundant</w:t>
      </w:r>
      <w:r w:rsidRPr="00045345">
        <w:rPr>
          <w:sz w:val="16"/>
        </w:rPr>
        <w:t xml:space="preserve"> as Europe’s military might grows.</w:t>
      </w:r>
    </w:p>
    <w:p w14:paraId="4649FD1F" w14:textId="77777777" w:rsidR="00B6669D" w:rsidRPr="00045345" w:rsidRDefault="00B6669D" w:rsidP="00B6669D">
      <w:pPr>
        <w:rPr>
          <w:sz w:val="16"/>
        </w:rPr>
      </w:pPr>
      <w:r w:rsidRPr="00045345">
        <w:rPr>
          <w:rStyle w:val="Emphasis"/>
          <w:highlight w:val="cyan"/>
        </w:rPr>
        <w:lastRenderedPageBreak/>
        <w:t>Russia</w:t>
      </w:r>
      <w:r w:rsidRPr="00045345">
        <w:rPr>
          <w:sz w:val="16"/>
        </w:rPr>
        <w:t xml:space="preserve">, of course, </w:t>
      </w:r>
      <w:r w:rsidRPr="00045345">
        <w:rPr>
          <w:rStyle w:val="StyleUnderline"/>
        </w:rPr>
        <w:t xml:space="preserve">is a </w:t>
      </w:r>
      <w:r w:rsidRPr="00045345">
        <w:rPr>
          <w:rStyle w:val="Emphasis"/>
        </w:rPr>
        <w:t xml:space="preserve">serious </w:t>
      </w:r>
      <w:r w:rsidRPr="00045345">
        <w:rPr>
          <w:rStyle w:val="Emphasis"/>
          <w:highlight w:val="cyan"/>
        </w:rPr>
        <w:t>threat</w:t>
      </w:r>
      <w:r w:rsidRPr="00045345">
        <w:rPr>
          <w:rStyle w:val="StyleUnderline"/>
        </w:rPr>
        <w:t xml:space="preserve"> to Europe and the United States</w:t>
      </w:r>
      <w:r w:rsidRPr="00045345">
        <w:rPr>
          <w:sz w:val="16"/>
        </w:rPr>
        <w:t xml:space="preserve">. President Vladimir Putin despises both. He has sophisticated </w:t>
      </w:r>
      <w:r w:rsidRPr="00045345">
        <w:rPr>
          <w:rStyle w:val="Emphasis"/>
          <w:highlight w:val="cyan"/>
        </w:rPr>
        <w:t>nuc</w:t>
      </w:r>
      <w:r w:rsidRPr="00045345">
        <w:rPr>
          <w:rStyle w:val="StyleUnderline"/>
        </w:rPr>
        <w:t>lear weapon</w:t>
      </w:r>
      <w:r w:rsidRPr="00045345">
        <w:rPr>
          <w:rStyle w:val="Emphasis"/>
          <w:highlight w:val="cyan"/>
        </w:rPr>
        <w:t>s</w:t>
      </w:r>
      <w:r w:rsidRPr="00045345">
        <w:rPr>
          <w:sz w:val="16"/>
        </w:rPr>
        <w:t xml:space="preserve">, well-developed </w:t>
      </w:r>
      <w:r w:rsidRPr="00045345">
        <w:rPr>
          <w:rStyle w:val="Emphasis"/>
          <w:highlight w:val="cyan"/>
        </w:rPr>
        <w:t>hybrid war</w:t>
      </w:r>
      <w:r w:rsidRPr="00045345">
        <w:rPr>
          <w:rStyle w:val="StyleUnderline"/>
        </w:rPr>
        <w:t xml:space="preserve">fare and </w:t>
      </w:r>
      <w:r w:rsidRPr="00045345">
        <w:rPr>
          <w:rStyle w:val="Emphasis"/>
        </w:rPr>
        <w:t>intel</w:t>
      </w:r>
      <w:r w:rsidRPr="00045345">
        <w:rPr>
          <w:rStyle w:val="StyleUnderline"/>
        </w:rPr>
        <w:t xml:space="preserve">ligence </w:t>
      </w:r>
      <w:r w:rsidRPr="00045345">
        <w:rPr>
          <w:rStyle w:val="Emphasis"/>
        </w:rPr>
        <w:t>capabilities</w:t>
      </w:r>
      <w:r w:rsidRPr="00045345">
        <w:rPr>
          <w:sz w:val="16"/>
        </w:rPr>
        <w:t xml:space="preserve">, and a large conventional force hardened by years of war against Ukraine. But </w:t>
      </w:r>
      <w:r w:rsidRPr="00045345">
        <w:rPr>
          <w:rStyle w:val="Emphasis"/>
        </w:rPr>
        <w:t xml:space="preserve">not </w:t>
      </w:r>
      <w:proofErr w:type="gramStart"/>
      <w:r w:rsidRPr="00045345">
        <w:rPr>
          <w:rStyle w:val="Emphasis"/>
        </w:rPr>
        <w:t>all</w:t>
      </w:r>
      <w:r w:rsidRPr="00045345">
        <w:rPr>
          <w:sz w:val="16"/>
        </w:rPr>
        <w:t xml:space="preserve"> of</w:t>
      </w:r>
      <w:proofErr w:type="gramEnd"/>
      <w:r w:rsidRPr="00045345">
        <w:rPr>
          <w:sz w:val="16"/>
        </w:rPr>
        <w:t xml:space="preserve"> these capabilities </w:t>
      </w:r>
      <w:r w:rsidRPr="00045345">
        <w:rPr>
          <w:rStyle w:val="Emphasis"/>
        </w:rPr>
        <w:t xml:space="preserve">directly </w:t>
      </w:r>
      <w:r w:rsidRPr="00492135">
        <w:rPr>
          <w:rStyle w:val="Emphasis"/>
          <w:highlight w:val="cyan"/>
        </w:rPr>
        <w:t>threaten</w:t>
      </w:r>
      <w:r w:rsidRPr="00492135">
        <w:rPr>
          <w:rStyle w:val="StyleUnderline"/>
          <w:highlight w:val="cyan"/>
        </w:rPr>
        <w:t xml:space="preserve"> the </w:t>
      </w:r>
      <w:r w:rsidRPr="00492135">
        <w:rPr>
          <w:rStyle w:val="Emphasis"/>
          <w:highlight w:val="cyan"/>
        </w:rPr>
        <w:t>U</w:t>
      </w:r>
      <w:r w:rsidRPr="00045345">
        <w:rPr>
          <w:rStyle w:val="StyleUnderline"/>
        </w:rPr>
        <w:t xml:space="preserve">nited </w:t>
      </w:r>
      <w:r w:rsidRPr="00492135">
        <w:rPr>
          <w:rStyle w:val="Emphasis"/>
          <w:highlight w:val="cyan"/>
        </w:rPr>
        <w:t>S</w:t>
      </w:r>
      <w:r w:rsidRPr="00045345">
        <w:rPr>
          <w:rStyle w:val="StyleUnderline"/>
        </w:rPr>
        <w:t>tates</w:t>
      </w:r>
      <w:r w:rsidRPr="00045345">
        <w:rPr>
          <w:sz w:val="16"/>
        </w:rPr>
        <w:t xml:space="preserve">. Russia’s long-range nuclear weapons and advanced cyber-capabilities put the United States at risk, as do Russian covert agents who spy, disrupt civil society, and have assassinated private citizens. Russian tanks and artillery, however, do not. Concentrating U.S. resources on nuclear, cyber, and gray-zone defense while </w:t>
      </w:r>
      <w:r w:rsidRPr="00492135">
        <w:rPr>
          <w:rStyle w:val="Emphasis"/>
          <w:highlight w:val="cyan"/>
        </w:rPr>
        <w:t>leaving</w:t>
      </w:r>
      <w:r w:rsidRPr="00045345">
        <w:rPr>
          <w:rStyle w:val="StyleUnderline"/>
        </w:rPr>
        <w:t xml:space="preserve"> land defense</w:t>
      </w:r>
      <w:r w:rsidRPr="00045345">
        <w:rPr>
          <w:sz w:val="16"/>
        </w:rPr>
        <w:t xml:space="preserve"> largely </w:t>
      </w:r>
      <w:r w:rsidRPr="00045345">
        <w:rPr>
          <w:rStyle w:val="StyleUnderline"/>
        </w:rPr>
        <w:t xml:space="preserve">to </w:t>
      </w:r>
      <w:r w:rsidRPr="00045345">
        <w:rPr>
          <w:rStyle w:val="Emphasis"/>
        </w:rPr>
        <w:t>European allies</w:t>
      </w:r>
      <w:r w:rsidRPr="00045345">
        <w:rPr>
          <w:rStyle w:val="StyleUnderline"/>
        </w:rPr>
        <w:t xml:space="preserve"> </w:t>
      </w:r>
      <w:r w:rsidRPr="00492135">
        <w:rPr>
          <w:rStyle w:val="StyleUnderline"/>
          <w:highlight w:val="cyan"/>
        </w:rPr>
        <w:t>will be</w:t>
      </w:r>
      <w:r w:rsidRPr="00045345">
        <w:rPr>
          <w:rStyle w:val="StyleUnderline"/>
        </w:rPr>
        <w:t xml:space="preserve"> a more </w:t>
      </w:r>
      <w:r w:rsidRPr="00492135">
        <w:rPr>
          <w:rStyle w:val="StyleUnderline"/>
          <w:highlight w:val="cyan"/>
        </w:rPr>
        <w:t>sustainable</w:t>
      </w:r>
      <w:r w:rsidRPr="00045345">
        <w:rPr>
          <w:rStyle w:val="StyleUnderline"/>
        </w:rPr>
        <w:t xml:space="preserve"> </w:t>
      </w:r>
      <w:r w:rsidRPr="00045345">
        <w:rPr>
          <w:rStyle w:val="Emphasis"/>
        </w:rPr>
        <w:t>division of responsibilities</w:t>
      </w:r>
      <w:r w:rsidRPr="00045345">
        <w:rPr>
          <w:rStyle w:val="StyleUnderline"/>
        </w:rPr>
        <w:t xml:space="preserve"> </w:t>
      </w:r>
      <w:r w:rsidRPr="00492135">
        <w:rPr>
          <w:rStyle w:val="StyleUnderline"/>
          <w:highlight w:val="cyan"/>
        </w:rPr>
        <w:t xml:space="preserve">as Washington </w:t>
      </w:r>
      <w:r w:rsidRPr="00492135">
        <w:rPr>
          <w:rStyle w:val="Emphasis"/>
          <w:highlight w:val="cyan"/>
        </w:rPr>
        <w:t>pares down</w:t>
      </w:r>
      <w:r w:rsidRPr="00045345">
        <w:rPr>
          <w:rStyle w:val="StyleUnderline"/>
        </w:rPr>
        <w:t xml:space="preserve"> its commitments</w:t>
      </w:r>
      <w:r w:rsidRPr="00045345">
        <w:rPr>
          <w:sz w:val="16"/>
        </w:rPr>
        <w:t>.</w:t>
      </w:r>
    </w:p>
    <w:p w14:paraId="1F8074B1" w14:textId="77777777" w:rsidR="00B6669D" w:rsidRPr="00B660CF" w:rsidRDefault="00B6669D" w:rsidP="00B6669D">
      <w:pPr>
        <w:pStyle w:val="Heading4"/>
      </w:pPr>
      <w:r>
        <w:t xml:space="preserve">European autonomy solves </w:t>
      </w:r>
      <w:r>
        <w:rPr>
          <w:u w:val="single"/>
        </w:rPr>
        <w:t>nuclear war</w:t>
      </w:r>
      <w:r>
        <w:t xml:space="preserve"> AND </w:t>
      </w:r>
      <w:r>
        <w:rPr>
          <w:u w:val="single"/>
        </w:rPr>
        <w:t>existential cooperation</w:t>
      </w:r>
      <w:r>
        <w:t>.</w:t>
      </w:r>
    </w:p>
    <w:p w14:paraId="1E096965" w14:textId="77777777" w:rsidR="00B6669D" w:rsidRDefault="00B6669D" w:rsidP="00B6669D">
      <w:r w:rsidRPr="00E534E6">
        <w:t xml:space="preserve">Suzana </w:t>
      </w:r>
      <w:r w:rsidRPr="00B660CF">
        <w:rPr>
          <w:rStyle w:val="Style13ptBold"/>
        </w:rPr>
        <w:t>Anghel 25</w:t>
      </w:r>
      <w:r>
        <w:t xml:space="preserve">, </w:t>
      </w:r>
      <w:r w:rsidRPr="00B660CF">
        <w:t>Policy Analyst in the European Council Oversight Unit (ECOS) in the European Parliamentary Research Service (EPRS)</w:t>
      </w:r>
      <w:r>
        <w:t>; and Mario Damen, Associate Professor at the University of Amsterdam, policy analyst at EPRS, 3/17/2025, “</w:t>
      </w:r>
      <w:r w:rsidRPr="00B660CF">
        <w:t>The future European security architecture: Dilemmas for EU strategic autonomy</w:t>
      </w:r>
      <w:r>
        <w:t xml:space="preserve">,” </w:t>
      </w:r>
      <w:r w:rsidRPr="00B660CF">
        <w:t>https://epthinktank.eu/2025/03/17/the-future-european-security-architecture-dilemmas-for-eu-strategic-autonomy</w:t>
      </w:r>
    </w:p>
    <w:p w14:paraId="6A1CF8EB" w14:textId="77777777" w:rsidR="00B6669D" w:rsidRPr="00303AC0" w:rsidRDefault="00B6669D" w:rsidP="00B6669D">
      <w:pPr>
        <w:rPr>
          <w:sz w:val="16"/>
        </w:rPr>
      </w:pPr>
      <w:r w:rsidRPr="00303AC0">
        <w:rPr>
          <w:sz w:val="16"/>
        </w:rPr>
        <w:t xml:space="preserve">By waging war on Ukraine, </w:t>
      </w:r>
      <w:r w:rsidRPr="00303AC0">
        <w:rPr>
          <w:rStyle w:val="StyleUnderline"/>
          <w:highlight w:val="cyan"/>
        </w:rPr>
        <w:t>Russia</w:t>
      </w:r>
      <w:r w:rsidRPr="00B660CF">
        <w:rPr>
          <w:rStyle w:val="StyleUnderline"/>
        </w:rPr>
        <w:t xml:space="preserve"> looked for a </w:t>
      </w:r>
      <w:r w:rsidRPr="00B660CF">
        <w:rPr>
          <w:rStyle w:val="Emphasis"/>
        </w:rPr>
        <w:t>reset</w:t>
      </w:r>
      <w:r w:rsidRPr="00B660CF">
        <w:rPr>
          <w:rStyle w:val="StyleUnderline"/>
        </w:rPr>
        <w:t xml:space="preserve"> of the </w:t>
      </w:r>
      <w:r w:rsidRPr="00B660CF">
        <w:rPr>
          <w:rStyle w:val="Emphasis"/>
        </w:rPr>
        <w:t>European security</w:t>
      </w:r>
      <w:r w:rsidRPr="00303AC0">
        <w:rPr>
          <w:sz w:val="16"/>
        </w:rPr>
        <w:t xml:space="preserve"> architecture as established at the end of the Cold War, </w:t>
      </w:r>
      <w:r w:rsidRPr="00B660CF">
        <w:rPr>
          <w:rStyle w:val="StyleUnderline"/>
        </w:rPr>
        <w:t xml:space="preserve">for a new </w:t>
      </w:r>
      <w:r w:rsidRPr="00303AC0">
        <w:rPr>
          <w:rStyle w:val="Emphasis"/>
          <w:highlight w:val="cyan"/>
        </w:rPr>
        <w:t>delimit</w:t>
      </w:r>
      <w:r w:rsidRPr="00303AC0">
        <w:rPr>
          <w:rStyle w:val="StyleUnderline"/>
        </w:rPr>
        <w:t>ation</w:t>
      </w:r>
      <w:r w:rsidRPr="00B660CF">
        <w:rPr>
          <w:rStyle w:val="StyleUnderline"/>
        </w:rPr>
        <w:t xml:space="preserve"> of </w:t>
      </w:r>
      <w:r w:rsidRPr="00303AC0">
        <w:rPr>
          <w:rStyle w:val="Emphasis"/>
          <w:highlight w:val="cyan"/>
        </w:rPr>
        <w:t>s</w:t>
      </w:r>
      <w:r w:rsidRPr="00B660CF">
        <w:rPr>
          <w:rStyle w:val="StyleUnderline"/>
        </w:rPr>
        <w:t xml:space="preserve">pheres </w:t>
      </w:r>
      <w:r w:rsidRPr="00303AC0">
        <w:rPr>
          <w:rStyle w:val="Emphasis"/>
          <w:highlight w:val="cyan"/>
        </w:rPr>
        <w:t>o</w:t>
      </w:r>
      <w:r w:rsidRPr="00B660CF">
        <w:rPr>
          <w:rStyle w:val="StyleUnderline"/>
        </w:rPr>
        <w:t xml:space="preserve">f </w:t>
      </w:r>
      <w:r w:rsidRPr="00303AC0">
        <w:rPr>
          <w:rStyle w:val="Emphasis"/>
          <w:highlight w:val="cyan"/>
        </w:rPr>
        <w:t>i</w:t>
      </w:r>
      <w:r w:rsidRPr="00B660CF">
        <w:rPr>
          <w:rStyle w:val="StyleUnderline"/>
        </w:rPr>
        <w:t xml:space="preserve">nfluence, and a </w:t>
      </w:r>
      <w:r w:rsidRPr="00B660CF">
        <w:rPr>
          <w:rStyle w:val="Emphasis"/>
        </w:rPr>
        <w:t>place at the table</w:t>
      </w:r>
      <w:r w:rsidRPr="00303AC0">
        <w:rPr>
          <w:sz w:val="16"/>
        </w:rPr>
        <w:t xml:space="preserve"> with the global powers, the US and China. </w:t>
      </w:r>
      <w:r w:rsidRPr="00B660CF">
        <w:rPr>
          <w:rStyle w:val="StyleUnderline"/>
        </w:rPr>
        <w:t xml:space="preserve">This may </w:t>
      </w:r>
      <w:r w:rsidRPr="00303AC0">
        <w:rPr>
          <w:rStyle w:val="StyleUnderline"/>
          <w:highlight w:val="cyan"/>
        </w:rPr>
        <w:t xml:space="preserve">come at the </w:t>
      </w:r>
      <w:r w:rsidRPr="00303AC0">
        <w:rPr>
          <w:rStyle w:val="Emphasis"/>
          <w:highlight w:val="cyan"/>
        </w:rPr>
        <w:t>expense</w:t>
      </w:r>
      <w:r w:rsidRPr="00303AC0">
        <w:rPr>
          <w:rStyle w:val="StyleUnderline"/>
          <w:highlight w:val="cyan"/>
        </w:rPr>
        <w:t xml:space="preserve"> of the Europeans</w:t>
      </w:r>
      <w:r w:rsidRPr="00303AC0">
        <w:rPr>
          <w:sz w:val="16"/>
        </w:rPr>
        <w:t xml:space="preserve">, as they continue to search for their geopolitical footprint and slowly build a </w:t>
      </w:r>
      <w:r w:rsidRPr="00303AC0">
        <w:rPr>
          <w:rStyle w:val="Emphasis"/>
          <w:highlight w:val="cyan"/>
        </w:rPr>
        <w:t>European pillar</w:t>
      </w:r>
      <w:r w:rsidRPr="00303AC0">
        <w:rPr>
          <w:sz w:val="16"/>
        </w:rPr>
        <w:t xml:space="preserve"> in NATO. This pillar </w:t>
      </w:r>
      <w:r w:rsidRPr="00B660CF">
        <w:rPr>
          <w:rStyle w:val="StyleUnderline"/>
        </w:rPr>
        <w:t xml:space="preserve">can </w:t>
      </w:r>
      <w:r w:rsidRPr="00303AC0">
        <w:rPr>
          <w:rStyle w:val="StyleUnderline"/>
          <w:highlight w:val="cyan"/>
        </w:rPr>
        <w:t>benefit from</w:t>
      </w:r>
      <w:r w:rsidRPr="00B660CF">
        <w:rPr>
          <w:rStyle w:val="StyleUnderline"/>
        </w:rPr>
        <w:t xml:space="preserve"> the efforts undertaken</w:t>
      </w:r>
      <w:r w:rsidRPr="00303AC0">
        <w:rPr>
          <w:sz w:val="16"/>
        </w:rPr>
        <w:t xml:space="preserve"> in the European Union </w:t>
      </w:r>
      <w:r w:rsidRPr="00B660CF">
        <w:rPr>
          <w:rStyle w:val="StyleUnderline"/>
        </w:rPr>
        <w:t xml:space="preserve">to build </w:t>
      </w:r>
      <w:r w:rsidRPr="00303AC0">
        <w:rPr>
          <w:rStyle w:val="Emphasis"/>
          <w:highlight w:val="cyan"/>
        </w:rPr>
        <w:t>strategic autonomy</w:t>
      </w:r>
      <w:r w:rsidRPr="00303AC0">
        <w:rPr>
          <w:rStyle w:val="StyleUnderline"/>
          <w:highlight w:val="cyan"/>
        </w:rPr>
        <w:t xml:space="preserve"> by bolstering </w:t>
      </w:r>
      <w:proofErr w:type="spellStart"/>
      <w:r w:rsidRPr="00303AC0">
        <w:rPr>
          <w:rStyle w:val="Emphasis"/>
          <w:highlight w:val="cyan"/>
        </w:rPr>
        <w:t>defence</w:t>
      </w:r>
      <w:proofErr w:type="spellEnd"/>
      <w:r w:rsidRPr="00B660CF">
        <w:rPr>
          <w:rStyle w:val="Emphasis"/>
        </w:rPr>
        <w:t xml:space="preserve"> capabilities</w:t>
      </w:r>
      <w:r w:rsidRPr="00B660CF">
        <w:rPr>
          <w:rStyle w:val="StyleUnderline"/>
        </w:rPr>
        <w:t xml:space="preserve"> and </w:t>
      </w:r>
      <w:r w:rsidRPr="00B660CF">
        <w:rPr>
          <w:rStyle w:val="Emphasis"/>
        </w:rPr>
        <w:t>stepping up</w:t>
      </w:r>
      <w:r w:rsidRPr="00B660CF">
        <w:rPr>
          <w:rStyle w:val="StyleUnderline"/>
        </w:rPr>
        <w:t xml:space="preserve"> industrial </w:t>
      </w:r>
      <w:proofErr w:type="spellStart"/>
      <w:r w:rsidRPr="00B660CF">
        <w:rPr>
          <w:rStyle w:val="StyleUnderline"/>
        </w:rPr>
        <w:t>defence</w:t>
      </w:r>
      <w:proofErr w:type="spellEnd"/>
      <w:r w:rsidRPr="00303AC0">
        <w:rPr>
          <w:sz w:val="16"/>
        </w:rPr>
        <w:t xml:space="preserve"> cooperation.</w:t>
      </w:r>
    </w:p>
    <w:p w14:paraId="7486362B" w14:textId="77777777" w:rsidR="00B6669D" w:rsidRPr="00303AC0" w:rsidRDefault="00B6669D" w:rsidP="00B6669D">
      <w:pPr>
        <w:rPr>
          <w:sz w:val="16"/>
        </w:rPr>
      </w:pPr>
      <w:r w:rsidRPr="00303AC0">
        <w:rPr>
          <w:sz w:val="16"/>
        </w:rPr>
        <w:t xml:space="preserve">In this new and </w:t>
      </w:r>
      <w:r w:rsidRPr="00B660CF">
        <w:rPr>
          <w:rStyle w:val="Emphasis"/>
        </w:rPr>
        <w:t>changing geopolitical context</w:t>
      </w:r>
      <w:r w:rsidRPr="00B660CF">
        <w:rPr>
          <w:rStyle w:val="StyleUnderline"/>
        </w:rPr>
        <w:t xml:space="preserve"> in which big powers are back</w:t>
      </w:r>
      <w:r w:rsidRPr="00303AC0">
        <w:rPr>
          <w:sz w:val="16"/>
        </w:rPr>
        <w:t xml:space="preserve">, where </w:t>
      </w:r>
      <w:proofErr w:type="spellStart"/>
      <w:r w:rsidRPr="00303AC0">
        <w:rPr>
          <w:sz w:val="16"/>
        </w:rPr>
        <w:t>transactionalism</w:t>
      </w:r>
      <w:proofErr w:type="spellEnd"/>
      <w:r w:rsidRPr="00303AC0">
        <w:rPr>
          <w:sz w:val="16"/>
        </w:rPr>
        <w:t xml:space="preserve"> gains ground by the day, and </w:t>
      </w:r>
      <w:r w:rsidRPr="00C3380F">
        <w:rPr>
          <w:rStyle w:val="StyleUnderline"/>
          <w:highlight w:val="cyan"/>
        </w:rPr>
        <w:t xml:space="preserve">where alliances are </w:t>
      </w:r>
      <w:r w:rsidRPr="00C3380F">
        <w:rPr>
          <w:rStyle w:val="Emphasis"/>
          <w:highlight w:val="cyan"/>
        </w:rPr>
        <w:t>tested</w:t>
      </w:r>
      <w:r w:rsidRPr="00C3380F">
        <w:rPr>
          <w:sz w:val="16"/>
          <w:highlight w:val="cyan"/>
        </w:rPr>
        <w:t xml:space="preserve">, </w:t>
      </w:r>
      <w:r w:rsidRPr="00C3380F">
        <w:rPr>
          <w:rStyle w:val="StyleUnderline"/>
          <w:highlight w:val="cyan"/>
        </w:rPr>
        <w:t>Europeans</w:t>
      </w:r>
      <w:r w:rsidRPr="00B660CF">
        <w:rPr>
          <w:rStyle w:val="StyleUnderline"/>
        </w:rPr>
        <w:t xml:space="preserve"> need to </w:t>
      </w:r>
      <w:r w:rsidRPr="00C3380F">
        <w:rPr>
          <w:rStyle w:val="StyleUnderline"/>
          <w:highlight w:val="cyan"/>
        </w:rPr>
        <w:t>rise to</w:t>
      </w:r>
      <w:r w:rsidRPr="00B660CF">
        <w:rPr>
          <w:rStyle w:val="StyleUnderline"/>
        </w:rPr>
        <w:t xml:space="preserve"> the</w:t>
      </w:r>
      <w:r w:rsidRPr="00303AC0">
        <w:rPr>
          <w:sz w:val="16"/>
        </w:rPr>
        <w:t xml:space="preserve"> task and the </w:t>
      </w:r>
      <w:r w:rsidRPr="00C3380F">
        <w:rPr>
          <w:rStyle w:val="Emphasis"/>
          <w:highlight w:val="cyan"/>
        </w:rPr>
        <w:t>existential challenge</w:t>
      </w:r>
      <w:r w:rsidRPr="00303AC0">
        <w:rPr>
          <w:sz w:val="16"/>
        </w:rPr>
        <w:t xml:space="preserve"> ahead of them. Will they take up the challenge or will they suffer their fate?</w:t>
      </w:r>
    </w:p>
    <w:p w14:paraId="5BD917EA" w14:textId="77777777" w:rsidR="00B6669D" w:rsidRPr="00303AC0" w:rsidRDefault="00B6669D" w:rsidP="00B6669D">
      <w:pPr>
        <w:rPr>
          <w:sz w:val="16"/>
        </w:rPr>
      </w:pPr>
      <w:r w:rsidRPr="00303AC0">
        <w:rPr>
          <w:sz w:val="16"/>
        </w:rPr>
        <w:t xml:space="preserve">To explore this question, this study started from the view that the future is plural, that there are multiple possible futures, and, hence, different outcomes for a new European security architecture. As the past informs the present and the future, this study looked at security and </w:t>
      </w:r>
      <w:proofErr w:type="spellStart"/>
      <w:r w:rsidRPr="00303AC0">
        <w:rPr>
          <w:sz w:val="16"/>
        </w:rPr>
        <w:t>defence</w:t>
      </w:r>
      <w:proofErr w:type="spellEnd"/>
      <w:r w:rsidRPr="00303AC0">
        <w:rPr>
          <w:sz w:val="16"/>
        </w:rPr>
        <w:t xml:space="preserve"> developments which have occurred since World War II, </w:t>
      </w:r>
      <w:proofErr w:type="spellStart"/>
      <w:r w:rsidRPr="00303AC0">
        <w:rPr>
          <w:sz w:val="16"/>
        </w:rPr>
        <w:t>analysing</w:t>
      </w:r>
      <w:proofErr w:type="spellEnd"/>
      <w:r w:rsidRPr="00303AC0">
        <w:rPr>
          <w:sz w:val="16"/>
        </w:rPr>
        <w:t xml:space="preserve"> the evolution of key security </w:t>
      </w:r>
      <w:proofErr w:type="spellStart"/>
      <w:r w:rsidRPr="00303AC0">
        <w:rPr>
          <w:sz w:val="16"/>
        </w:rPr>
        <w:t>organisations</w:t>
      </w:r>
      <w:proofErr w:type="spellEnd"/>
      <w:r w:rsidRPr="00303AC0">
        <w:rPr>
          <w:sz w:val="16"/>
        </w:rPr>
        <w:t xml:space="preserve"> in Europe – NATO, the CSCE/OSCE and the EU – and the </w:t>
      </w:r>
      <w:proofErr w:type="spellStart"/>
      <w:r w:rsidRPr="00303AC0">
        <w:rPr>
          <w:sz w:val="16"/>
        </w:rPr>
        <w:t>defence</w:t>
      </w:r>
      <w:proofErr w:type="spellEnd"/>
      <w:r w:rsidRPr="00303AC0">
        <w:rPr>
          <w:sz w:val="16"/>
        </w:rPr>
        <w:t xml:space="preserve"> policies of nine selected countries.</w:t>
      </w:r>
    </w:p>
    <w:p w14:paraId="3277556F" w14:textId="77777777" w:rsidR="00B6669D" w:rsidRPr="00303AC0" w:rsidRDefault="00B6669D" w:rsidP="00B6669D">
      <w:pPr>
        <w:rPr>
          <w:sz w:val="16"/>
        </w:rPr>
      </w:pPr>
      <w:r w:rsidRPr="00303AC0">
        <w:rPr>
          <w:sz w:val="16"/>
        </w:rPr>
        <w:t xml:space="preserve">After exploring the past and examining the present, with the use of foresight methodology, including consultations with in-house </w:t>
      </w:r>
      <w:proofErr w:type="spellStart"/>
      <w:r w:rsidRPr="00303AC0">
        <w:rPr>
          <w:sz w:val="16"/>
        </w:rPr>
        <w:t>defence</w:t>
      </w:r>
      <w:proofErr w:type="spellEnd"/>
      <w:r w:rsidRPr="00303AC0">
        <w:rPr>
          <w:sz w:val="16"/>
        </w:rPr>
        <w:t xml:space="preserve"> experts and interviews with 15 external foreign and security policy experts, this study led to the development of five possible scenarios for a new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w:t>
      </w:r>
    </w:p>
    <w:p w14:paraId="27154C9B" w14:textId="77777777" w:rsidR="00B6669D" w:rsidRPr="00303AC0" w:rsidRDefault="00B6669D" w:rsidP="00B6669D">
      <w:pPr>
        <w:rPr>
          <w:sz w:val="16"/>
        </w:rPr>
      </w:pPr>
      <w:r w:rsidRPr="00303AC0">
        <w:rPr>
          <w:sz w:val="16"/>
        </w:rPr>
        <w:t xml:space="preserve">The </w:t>
      </w:r>
      <w:r w:rsidRPr="00B660CF">
        <w:rPr>
          <w:rStyle w:val="Emphasis"/>
        </w:rPr>
        <w:t>expert interviews</w:t>
      </w:r>
      <w:r w:rsidRPr="00B660CF">
        <w:rPr>
          <w:rStyle w:val="StyleUnderline"/>
        </w:rPr>
        <w:t xml:space="preserve"> pointed to an increasingly </w:t>
      </w:r>
      <w:r w:rsidRPr="00B660CF">
        <w:rPr>
          <w:rStyle w:val="Emphasis"/>
        </w:rPr>
        <w:t>antagonistic world</w:t>
      </w:r>
      <w:r w:rsidRPr="00303AC0">
        <w:rPr>
          <w:sz w:val="16"/>
        </w:rPr>
        <w:t xml:space="preserve"> in the next decade, which is reflected in four of the scenarios – Antagonism, European NATO, the European </w:t>
      </w:r>
      <w:proofErr w:type="spellStart"/>
      <w:r w:rsidRPr="00303AC0">
        <w:rPr>
          <w:sz w:val="16"/>
        </w:rPr>
        <w:t>Defence</w:t>
      </w:r>
      <w:proofErr w:type="spellEnd"/>
      <w:r w:rsidRPr="00303AC0">
        <w:rPr>
          <w:sz w:val="16"/>
        </w:rPr>
        <w:t xml:space="preserve"> Union and Patchwork. These </w:t>
      </w:r>
      <w:r w:rsidRPr="00C3380F">
        <w:rPr>
          <w:rStyle w:val="StyleUnderline"/>
          <w:highlight w:val="cyan"/>
        </w:rPr>
        <w:t>scenarios</w:t>
      </w:r>
      <w:r w:rsidRPr="00B660CF">
        <w:rPr>
          <w:rStyle w:val="StyleUnderline"/>
        </w:rPr>
        <w:t xml:space="preserve"> take into </w:t>
      </w:r>
      <w:r w:rsidRPr="00C3380F">
        <w:rPr>
          <w:rStyle w:val="Emphasis"/>
          <w:highlight w:val="cyan"/>
        </w:rPr>
        <w:t>consider</w:t>
      </w:r>
      <w:r w:rsidRPr="00B660CF">
        <w:rPr>
          <w:rStyle w:val="StyleUnderline"/>
        </w:rPr>
        <w:t>ation</w:t>
      </w:r>
      <w:r w:rsidRPr="00303AC0">
        <w:rPr>
          <w:sz w:val="16"/>
        </w:rPr>
        <w:t xml:space="preserve"> the degree of </w:t>
      </w:r>
      <w:r w:rsidRPr="00C3380F">
        <w:rPr>
          <w:rStyle w:val="Emphasis"/>
          <w:highlight w:val="cyan"/>
        </w:rPr>
        <w:t>(dis)engagement</w:t>
      </w:r>
      <w:r w:rsidRPr="00C3380F">
        <w:rPr>
          <w:rStyle w:val="StyleUnderline"/>
          <w:highlight w:val="cyan"/>
        </w:rPr>
        <w:t xml:space="preserve"> of the US</w:t>
      </w:r>
      <w:r w:rsidRPr="00B660CF">
        <w:rPr>
          <w:rStyle w:val="StyleUnderline"/>
        </w:rPr>
        <w:t xml:space="preserve"> from </w:t>
      </w:r>
      <w:r w:rsidRPr="00B660CF">
        <w:rPr>
          <w:rStyle w:val="Emphasis"/>
        </w:rPr>
        <w:t>Europe</w:t>
      </w:r>
      <w:r w:rsidRPr="00303AC0">
        <w:rPr>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sidRPr="00B660CF">
        <w:rPr>
          <w:rStyle w:val="StyleUnderline"/>
        </w:rPr>
        <w:t xml:space="preserve">a new </w:t>
      </w:r>
      <w:r w:rsidRPr="00C3380F">
        <w:rPr>
          <w:rStyle w:val="Emphasis"/>
          <w:highlight w:val="cyan"/>
        </w:rPr>
        <w:t>détente</w:t>
      </w:r>
      <w:r w:rsidRPr="00303AC0">
        <w:rPr>
          <w:sz w:val="16"/>
        </w:rPr>
        <w:t xml:space="preserve"> (relaxation of relations among global powers) </w:t>
      </w:r>
      <w:r w:rsidRPr="00C3380F">
        <w:rPr>
          <w:rStyle w:val="StyleUnderline"/>
          <w:highlight w:val="cyan"/>
        </w:rPr>
        <w:t>leading to a</w:t>
      </w:r>
      <w:r w:rsidRPr="00B660CF">
        <w:rPr>
          <w:rStyle w:val="StyleUnderline"/>
        </w:rPr>
        <w:t xml:space="preserve"> more </w:t>
      </w:r>
      <w:r w:rsidRPr="00C3380F">
        <w:rPr>
          <w:rStyle w:val="Emphasis"/>
          <w:highlight w:val="cyan"/>
        </w:rPr>
        <w:t>cooperative world</w:t>
      </w:r>
      <w:r w:rsidRPr="00B660CF">
        <w:rPr>
          <w:rStyle w:val="StyleUnderline"/>
        </w:rPr>
        <w:t xml:space="preserve"> needs a new </w:t>
      </w:r>
      <w:r w:rsidRPr="00B660CF">
        <w:rPr>
          <w:rStyle w:val="Emphasis"/>
        </w:rPr>
        <w:t>triggering factor</w:t>
      </w:r>
      <w:r w:rsidRPr="00303AC0">
        <w:rPr>
          <w:sz w:val="16"/>
        </w:rPr>
        <w:t>. This scenario, entitled Cooperative co-existence, would require beyond a decade possibly to happen.</w:t>
      </w:r>
    </w:p>
    <w:p w14:paraId="7728A282" w14:textId="77777777" w:rsidR="00B6669D" w:rsidRPr="00303AC0" w:rsidRDefault="00B6669D" w:rsidP="00B6669D">
      <w:pPr>
        <w:rPr>
          <w:sz w:val="16"/>
        </w:rPr>
      </w:pPr>
      <w:r w:rsidRPr="00303AC0">
        <w:rPr>
          <w:sz w:val="16"/>
        </w:rPr>
        <w:t xml:space="preserve">The analysis shows that </w:t>
      </w:r>
      <w:r w:rsidRPr="00C3380F">
        <w:rPr>
          <w:rStyle w:val="StyleUnderline"/>
          <w:highlight w:val="cyan"/>
        </w:rPr>
        <w:t>Europeans</w:t>
      </w:r>
      <w:r w:rsidRPr="00B660CF">
        <w:rPr>
          <w:rStyle w:val="StyleUnderline"/>
        </w:rPr>
        <w:t xml:space="preserve"> would </w:t>
      </w:r>
      <w:r w:rsidRPr="00C3380F">
        <w:rPr>
          <w:rStyle w:val="StyleUnderline"/>
          <w:highlight w:val="cyan"/>
        </w:rPr>
        <w:t xml:space="preserve">need to </w:t>
      </w:r>
      <w:r w:rsidRPr="00C3380F">
        <w:rPr>
          <w:rStyle w:val="Emphasis"/>
          <w:highlight w:val="cyan"/>
        </w:rPr>
        <w:t>compensate</w:t>
      </w:r>
      <w:r w:rsidRPr="00C3380F">
        <w:rPr>
          <w:rStyle w:val="StyleUnderline"/>
          <w:highlight w:val="cyan"/>
        </w:rPr>
        <w:t xml:space="preserve"> for</w:t>
      </w:r>
      <w:r w:rsidRPr="00B660CF">
        <w:rPr>
          <w:rStyle w:val="StyleUnderline"/>
        </w:rPr>
        <w:t xml:space="preserve"> further </w:t>
      </w:r>
      <w:r w:rsidRPr="00B660CF">
        <w:rPr>
          <w:rStyle w:val="Emphasis"/>
        </w:rPr>
        <w:t xml:space="preserve">US </w:t>
      </w:r>
      <w:r w:rsidRPr="00C3380F">
        <w:rPr>
          <w:rStyle w:val="Emphasis"/>
          <w:highlight w:val="cyan"/>
        </w:rPr>
        <w:t>disengagement</w:t>
      </w:r>
      <w:r w:rsidRPr="00B660CF">
        <w:rPr>
          <w:rStyle w:val="StyleUnderline"/>
        </w:rPr>
        <w:t xml:space="preserve"> from Europe</w:t>
      </w:r>
      <w:r w:rsidRPr="00303AC0">
        <w:rPr>
          <w:sz w:val="16"/>
        </w:rPr>
        <w:t xml:space="preserve">, if this happens, either through a European NATO or a European </w:t>
      </w:r>
      <w:proofErr w:type="spellStart"/>
      <w:r w:rsidRPr="00303AC0">
        <w:rPr>
          <w:sz w:val="16"/>
        </w:rPr>
        <w:t>Defence</w:t>
      </w:r>
      <w:proofErr w:type="spellEnd"/>
      <w:r w:rsidRPr="00303AC0">
        <w:rPr>
          <w:sz w:val="16"/>
        </w:rPr>
        <w:t xml:space="preserve"> Union – if, in the long run, they wish to matter as a geopolitical actor both for their allies and for their competitors. </w:t>
      </w:r>
      <w:r w:rsidRPr="00C3380F">
        <w:rPr>
          <w:rStyle w:val="Emphasis"/>
          <w:highlight w:val="cyan"/>
        </w:rPr>
        <w:t>Otherwise</w:t>
      </w:r>
      <w:r w:rsidRPr="00303AC0">
        <w:rPr>
          <w:sz w:val="16"/>
        </w:rPr>
        <w:t xml:space="preserve">, European </w:t>
      </w:r>
      <w:r w:rsidRPr="00B660CF">
        <w:rPr>
          <w:rStyle w:val="StyleUnderline"/>
        </w:rPr>
        <w:t>nations</w:t>
      </w:r>
      <w:r w:rsidRPr="00303AC0">
        <w:rPr>
          <w:sz w:val="16"/>
        </w:rPr>
        <w:t xml:space="preserve"> and the </w:t>
      </w:r>
      <w:r w:rsidRPr="00E17AFA">
        <w:rPr>
          <w:rStyle w:val="StyleUnderline"/>
          <w:highlight w:val="cyan"/>
        </w:rPr>
        <w:t>EU</w:t>
      </w:r>
      <w:r w:rsidRPr="00E17AFA">
        <w:rPr>
          <w:rStyle w:val="StyleUnderline"/>
        </w:rPr>
        <w:t xml:space="preserve"> </w:t>
      </w:r>
      <w:r w:rsidRPr="00B660CF">
        <w:rPr>
          <w:rStyle w:val="StyleUnderline"/>
        </w:rPr>
        <w:t xml:space="preserve">are at </w:t>
      </w:r>
      <w:r w:rsidRPr="00E17AFA">
        <w:rPr>
          <w:rStyle w:val="StyleUnderline"/>
          <w:highlight w:val="cyan"/>
        </w:rPr>
        <w:t>risk</w:t>
      </w:r>
      <w:r w:rsidRPr="00B660CF">
        <w:rPr>
          <w:rStyle w:val="StyleUnderline"/>
        </w:rPr>
        <w:t xml:space="preserve"> of</w:t>
      </w:r>
      <w:r w:rsidRPr="00345995">
        <w:rPr>
          <w:rStyle w:val="StyleUnderline"/>
        </w:rPr>
        <w:t xml:space="preserve"> </w:t>
      </w:r>
      <w:r w:rsidRPr="00345995">
        <w:rPr>
          <w:rStyle w:val="Emphasis"/>
          <w:highlight w:val="cyan"/>
        </w:rPr>
        <w:t>becoming irrelevant</w:t>
      </w:r>
      <w:r w:rsidRPr="00303AC0">
        <w:rPr>
          <w:sz w:val="16"/>
        </w:rPr>
        <w:t xml:space="preserve">, an </w:t>
      </w:r>
      <w:r w:rsidRPr="00C3380F">
        <w:rPr>
          <w:rStyle w:val="Emphasis"/>
          <w:highlight w:val="cyan"/>
        </w:rPr>
        <w:t>existential risk</w:t>
      </w:r>
      <w:r w:rsidRPr="00B660CF">
        <w:rPr>
          <w:rStyle w:val="StyleUnderline"/>
        </w:rPr>
        <w:t xml:space="preserve"> they face </w:t>
      </w:r>
      <w:r w:rsidRPr="00B660CF">
        <w:rPr>
          <w:rStyle w:val="Emphasis"/>
        </w:rPr>
        <w:t>collectively</w:t>
      </w:r>
      <w:r w:rsidRPr="00303AC0">
        <w:rPr>
          <w:sz w:val="16"/>
        </w:rPr>
        <w:t xml:space="preserve"> and individually. </w:t>
      </w:r>
      <w:r w:rsidRPr="00C3380F">
        <w:rPr>
          <w:rStyle w:val="StyleUnderline"/>
          <w:highlight w:val="cyan"/>
        </w:rPr>
        <w:t xml:space="preserve">To </w:t>
      </w:r>
      <w:r w:rsidRPr="00C3380F">
        <w:rPr>
          <w:rStyle w:val="Emphasis"/>
          <w:highlight w:val="cyan"/>
        </w:rPr>
        <w:t>counter</w:t>
      </w:r>
      <w:r w:rsidRPr="00B660CF">
        <w:rPr>
          <w:rStyle w:val="StyleUnderline"/>
        </w:rPr>
        <w:t xml:space="preserve"> this </w:t>
      </w:r>
      <w:r w:rsidRPr="00C3380F">
        <w:rPr>
          <w:rStyle w:val="StyleUnderline"/>
          <w:highlight w:val="cyan"/>
        </w:rPr>
        <w:t>risk</w:t>
      </w:r>
      <w:r w:rsidRPr="00303AC0">
        <w:rPr>
          <w:sz w:val="16"/>
        </w:rPr>
        <w:t xml:space="preserve">, the study confirms that </w:t>
      </w:r>
      <w:r w:rsidRPr="00C3380F">
        <w:rPr>
          <w:rStyle w:val="StyleUnderline"/>
          <w:highlight w:val="cyan"/>
        </w:rPr>
        <w:t xml:space="preserve">Europeans need to </w:t>
      </w:r>
      <w:r w:rsidRPr="00C3380F">
        <w:rPr>
          <w:rStyle w:val="Emphasis"/>
          <w:highlight w:val="cyan"/>
        </w:rPr>
        <w:t>increase</w:t>
      </w:r>
      <w:r w:rsidRPr="00B660CF">
        <w:rPr>
          <w:rStyle w:val="Emphasis"/>
        </w:rPr>
        <w:t xml:space="preserve"> </w:t>
      </w:r>
      <w:proofErr w:type="spellStart"/>
      <w:r w:rsidRPr="00B660CF">
        <w:rPr>
          <w:rStyle w:val="Emphasis"/>
        </w:rPr>
        <w:t>defence</w:t>
      </w:r>
      <w:proofErr w:type="spellEnd"/>
      <w:r w:rsidRPr="00B660CF">
        <w:rPr>
          <w:rStyle w:val="Emphasis"/>
        </w:rPr>
        <w:t xml:space="preserve"> </w:t>
      </w:r>
      <w:r w:rsidRPr="00C3380F">
        <w:rPr>
          <w:rStyle w:val="Emphasis"/>
          <w:highlight w:val="cyan"/>
        </w:rPr>
        <w:t>funding</w:t>
      </w:r>
      <w:r w:rsidRPr="00303AC0">
        <w:rPr>
          <w:sz w:val="16"/>
        </w:rPr>
        <w:t xml:space="preserve"> – in the case of further US disengagement possibly by </w:t>
      </w:r>
      <w:r w:rsidRPr="00C3380F">
        <w:rPr>
          <w:rStyle w:val="Emphasis"/>
          <w:highlight w:val="cyan"/>
        </w:rPr>
        <w:t>above</w:t>
      </w:r>
      <w:r w:rsidRPr="00C3380F">
        <w:rPr>
          <w:rStyle w:val="StyleUnderline"/>
          <w:highlight w:val="cyan"/>
        </w:rPr>
        <w:t xml:space="preserve"> 5 %</w:t>
      </w:r>
      <w:r w:rsidRPr="00303AC0">
        <w:rPr>
          <w:sz w:val="16"/>
        </w:rPr>
        <w:t xml:space="preserve"> of GDP – strengthen their </w:t>
      </w:r>
      <w:r w:rsidRPr="00303AC0">
        <w:rPr>
          <w:sz w:val="16"/>
        </w:rPr>
        <w:lastRenderedPageBreak/>
        <w:t xml:space="preserve">capabilities, </w:t>
      </w:r>
      <w:r w:rsidRPr="00303AC0">
        <w:rPr>
          <w:rStyle w:val="StyleUnderline"/>
        </w:rPr>
        <w:t xml:space="preserve">including </w:t>
      </w:r>
      <w:r w:rsidRPr="00C3380F">
        <w:rPr>
          <w:rStyle w:val="Emphasis"/>
          <w:highlight w:val="cyan"/>
        </w:rPr>
        <w:t>nuclear</w:t>
      </w:r>
      <w:r w:rsidRPr="00303AC0">
        <w:rPr>
          <w:rStyle w:val="StyleUnderline"/>
        </w:rPr>
        <w:t xml:space="preserve"> and </w:t>
      </w:r>
      <w:r w:rsidRPr="00C3380F">
        <w:rPr>
          <w:rStyle w:val="Emphasis"/>
          <w:highlight w:val="cyan"/>
        </w:rPr>
        <w:t>space</w:t>
      </w:r>
      <w:r w:rsidRPr="00303AC0">
        <w:rPr>
          <w:rStyle w:val="StyleUnderline"/>
        </w:rPr>
        <w:t xml:space="preserve"> capabilities, keep pace with the </w:t>
      </w:r>
      <w:r w:rsidRPr="00C3380F">
        <w:rPr>
          <w:rStyle w:val="Emphasis"/>
          <w:highlight w:val="cyan"/>
        </w:rPr>
        <w:t>tech</w:t>
      </w:r>
      <w:r w:rsidRPr="00303AC0">
        <w:rPr>
          <w:rStyle w:val="StyleUnderline"/>
        </w:rPr>
        <w:t xml:space="preserve">nological </w:t>
      </w:r>
      <w:r w:rsidRPr="00C3380F">
        <w:rPr>
          <w:rStyle w:val="Emphasis"/>
          <w:highlight w:val="cyan"/>
        </w:rPr>
        <w:t>race</w:t>
      </w:r>
      <w:r w:rsidRPr="00C3380F">
        <w:rPr>
          <w:rStyle w:val="StyleUnderline"/>
          <w:highlight w:val="cyan"/>
        </w:rPr>
        <w:t xml:space="preserve"> and</w:t>
      </w:r>
      <w:r w:rsidRPr="00303AC0">
        <w:rPr>
          <w:rStyle w:val="StyleUnderline"/>
        </w:rPr>
        <w:t xml:space="preserve"> bolster</w:t>
      </w:r>
      <w:r w:rsidRPr="00303AC0">
        <w:rPr>
          <w:sz w:val="16"/>
        </w:rPr>
        <w:t xml:space="preserve"> the European </w:t>
      </w:r>
      <w:proofErr w:type="spellStart"/>
      <w:r w:rsidRPr="00303AC0">
        <w:rPr>
          <w:sz w:val="16"/>
        </w:rPr>
        <w:t>defence</w:t>
      </w:r>
      <w:proofErr w:type="spellEnd"/>
      <w:r w:rsidRPr="00303AC0">
        <w:rPr>
          <w:sz w:val="16"/>
        </w:rPr>
        <w:t xml:space="preserve"> </w:t>
      </w:r>
      <w:r w:rsidRPr="00C3380F">
        <w:rPr>
          <w:rStyle w:val="Emphasis"/>
          <w:highlight w:val="cyan"/>
        </w:rPr>
        <w:t>industrial network</w:t>
      </w:r>
      <w:r w:rsidRPr="00303AC0">
        <w:rPr>
          <w:sz w:val="16"/>
        </w:rPr>
        <w:t xml:space="preserve">.   </w:t>
      </w:r>
    </w:p>
    <w:p w14:paraId="6CEF4B03" w14:textId="77777777" w:rsidR="00B6669D" w:rsidRPr="008B3476" w:rsidRDefault="00B6669D" w:rsidP="00B6669D">
      <w:pPr>
        <w:rPr>
          <w:sz w:val="16"/>
        </w:rPr>
      </w:pPr>
      <w:r w:rsidRPr="00303AC0">
        <w:rPr>
          <w:sz w:val="16"/>
        </w:rPr>
        <w:t xml:space="preserve">The study presents </w:t>
      </w:r>
      <w:proofErr w:type="gramStart"/>
      <w:r w:rsidRPr="00303AC0">
        <w:rPr>
          <w:sz w:val="16"/>
        </w:rPr>
        <w:t>a number of</w:t>
      </w:r>
      <w:proofErr w:type="gramEnd"/>
      <w:r w:rsidRPr="00303AC0">
        <w:rPr>
          <w:sz w:val="16"/>
        </w:rPr>
        <w:t xml:space="preserve"> policy considerations which may prove useful for </w:t>
      </w:r>
      <w:proofErr w:type="gramStart"/>
      <w:r w:rsidRPr="00303AC0">
        <w:rPr>
          <w:sz w:val="16"/>
        </w:rPr>
        <w:t>policy-makers</w:t>
      </w:r>
      <w:proofErr w:type="gramEnd"/>
      <w:r w:rsidRPr="00303AC0">
        <w:rPr>
          <w:sz w:val="16"/>
        </w:rPr>
        <w:t xml:space="preserve">. They describe, for instance, how, by </w:t>
      </w:r>
      <w:r w:rsidRPr="00303AC0">
        <w:rPr>
          <w:rStyle w:val="StyleUnderline"/>
        </w:rPr>
        <w:t xml:space="preserve">developing its </w:t>
      </w:r>
      <w:r w:rsidRPr="00303AC0">
        <w:rPr>
          <w:rStyle w:val="Emphasis"/>
        </w:rPr>
        <w:t>strategic autonomy</w:t>
      </w:r>
      <w:r w:rsidRPr="00303AC0">
        <w:rPr>
          <w:sz w:val="16"/>
        </w:rPr>
        <w:t xml:space="preserve">, the EU may </w:t>
      </w:r>
      <w:r w:rsidRPr="00303AC0">
        <w:rPr>
          <w:rStyle w:val="StyleUnderline"/>
        </w:rPr>
        <w:t xml:space="preserve">enhance its agency in </w:t>
      </w:r>
      <w:proofErr w:type="spellStart"/>
      <w:r w:rsidRPr="00303AC0">
        <w:rPr>
          <w:rStyle w:val="Emphasis"/>
        </w:rPr>
        <w:t>defence</w:t>
      </w:r>
      <w:proofErr w:type="spellEnd"/>
      <w:r w:rsidRPr="00303AC0">
        <w:rPr>
          <w:rStyle w:val="Emphasis"/>
        </w:rPr>
        <w:t xml:space="preserve"> matters</w:t>
      </w:r>
      <w:r w:rsidRPr="00303AC0">
        <w:rPr>
          <w:sz w:val="16"/>
        </w:rPr>
        <w:t xml:space="preserve">, preserve transatlantic ties and </w:t>
      </w:r>
      <w:r w:rsidRPr="00303AC0">
        <w:rPr>
          <w:rStyle w:val="StyleUnderline"/>
        </w:rPr>
        <w:t xml:space="preserve">allow the </w:t>
      </w:r>
      <w:r w:rsidRPr="00303AC0">
        <w:rPr>
          <w:rStyle w:val="Emphasis"/>
        </w:rPr>
        <w:t>European interest</w:t>
      </w:r>
      <w:r w:rsidRPr="00303AC0">
        <w:rPr>
          <w:rStyle w:val="StyleUnderline"/>
        </w:rPr>
        <w:t xml:space="preserve"> to </w:t>
      </w:r>
      <w:r w:rsidRPr="00303AC0">
        <w:rPr>
          <w:rStyle w:val="Emphasis"/>
        </w:rPr>
        <w:t>prevail</w:t>
      </w:r>
      <w:r w:rsidRPr="00303AC0">
        <w:rPr>
          <w:sz w:val="16"/>
        </w:rPr>
        <w:t>.</w:t>
      </w:r>
    </w:p>
    <w:p w14:paraId="331DA09C" w14:textId="77777777" w:rsidR="00B6669D" w:rsidRDefault="00B6669D" w:rsidP="00B6669D">
      <w:pPr>
        <w:tabs>
          <w:tab w:val="left" w:pos="1005"/>
        </w:tabs>
      </w:pPr>
    </w:p>
    <w:p w14:paraId="12A75784" w14:textId="77777777" w:rsidR="00B6669D" w:rsidRDefault="00B6669D" w:rsidP="00B6669D">
      <w:pPr>
        <w:pStyle w:val="Heading2"/>
      </w:pPr>
      <w:r>
        <w:lastRenderedPageBreak/>
        <w:t>Adv 2 – Readiness</w:t>
      </w:r>
    </w:p>
    <w:p w14:paraId="64C9C91A" w14:textId="63C23F5C" w:rsidR="00B6669D" w:rsidRPr="00B25CA6" w:rsidRDefault="00B6669D" w:rsidP="00B6669D">
      <w:pPr>
        <w:pStyle w:val="Heading4"/>
        <w:numPr>
          <w:ilvl w:val="0"/>
          <w:numId w:val="46"/>
        </w:numPr>
      </w:pPr>
      <w:r w:rsidRPr="00B25CA6">
        <w:t>Navies are useless in Great Power Competition</w:t>
      </w:r>
    </w:p>
    <w:p w14:paraId="2C34D00D" w14:textId="77777777" w:rsidR="00B6669D" w:rsidRPr="00B23467" w:rsidRDefault="00B6669D" w:rsidP="00B6669D">
      <w:r>
        <w:rPr>
          <w:rStyle w:val="Style13ptBold"/>
        </w:rPr>
        <w:t xml:space="preserve">Payne 23 </w:t>
      </w:r>
      <w:r w:rsidRPr="00B23467">
        <w:t xml:space="preserve">– Dr. Kenneth Payne is a Professor of Strategy @ King’s College London w/ a PhD in Political Psychology from the University of Essex (May 10, 2023, ‘Navies - useless in great power conflict,’ </w:t>
      </w:r>
      <w:proofErr w:type="spellStart"/>
      <w:r w:rsidRPr="00B23467">
        <w:t>SubStack</w:t>
      </w:r>
      <w:proofErr w:type="spellEnd"/>
      <w:r w:rsidRPr="00B23467">
        <w:t>, https://www.kennethpayne.uk/p/navies-useless-in-great-power-conflict)</w:t>
      </w:r>
    </w:p>
    <w:p w14:paraId="011E41E4" w14:textId="77777777" w:rsidR="00B6669D" w:rsidRDefault="00B6669D" w:rsidP="00B6669D">
      <w:r w:rsidRPr="00D27EA3">
        <w:rPr>
          <w:rStyle w:val="StyleUnderline"/>
        </w:rPr>
        <w:t>There’s always been geopolitical competition</w:t>
      </w:r>
      <w:r>
        <w:t xml:space="preserve">, frequently intense, sometimes violent, and often </w:t>
      </w:r>
      <w:r w:rsidRPr="00D27EA3">
        <w:rPr>
          <w:rStyle w:val="StyleUnderline"/>
        </w:rPr>
        <w:t>with a maritime dimension</w:t>
      </w:r>
      <w:r>
        <w:t xml:space="preserve">. Russia has recently invaded Ukraine, throwing our recent national experience with ‘low intensity’ warfare into sharp relief. But when Britain’s army fought Russia in an earlier Crimean conflict, it lost over 20,000 men – fully a quarter of its modern strength. Construction of Britain’s new aircraft </w:t>
      </w:r>
      <w:proofErr w:type="gramStart"/>
      <w:r>
        <w:t>carriers</w:t>
      </w:r>
      <w:proofErr w:type="gramEnd"/>
      <w:r>
        <w:t xml:space="preserve"> cost £6bn. Not cheap, certainly, but still only a quarter of one percent of GDP. In 1628, when, for lack of ballast, Sweden’s Vasa went to the bottom on her maiden voyage, she took with her five percent of the Kingdom’s annual wealth. High stakes, amidst intense geopolitical competition. Perhaps, then, that’s the first lesson: even in an era of rapid technological change, some perspective helps. Today, military history is in retreat across university campuses and, whisper it, in military academies too.  </w:t>
      </w:r>
    </w:p>
    <w:p w14:paraId="00D28007" w14:textId="77777777" w:rsidR="00B6669D" w:rsidRDefault="00B6669D" w:rsidP="00B6669D">
      <w:r w:rsidRPr="00D27EA3">
        <w:rPr>
          <w:rStyle w:val="StyleUnderline"/>
        </w:rPr>
        <w:t xml:space="preserve">A </w:t>
      </w:r>
      <w:r>
        <w:t xml:space="preserve">more </w:t>
      </w:r>
      <w:r w:rsidRPr="00D27EA3">
        <w:rPr>
          <w:rStyle w:val="StyleUnderline"/>
        </w:rPr>
        <w:t>recent comparison comes from Cold War debates about the utility of the fleet</w:t>
      </w:r>
      <w:r>
        <w:t xml:space="preserve">. </w:t>
      </w:r>
      <w:r w:rsidRPr="00D27EA3">
        <w:rPr>
          <w:rStyle w:val="Emphasis"/>
        </w:rPr>
        <w:t>The lessons are sobering</w:t>
      </w:r>
      <w:r>
        <w:t xml:space="preserve"> – </w:t>
      </w:r>
      <w:r w:rsidRPr="00BB2760">
        <w:rPr>
          <w:rStyle w:val="Emphasis"/>
          <w:highlight w:val="cyan"/>
        </w:rPr>
        <w:t>navies were not</w:t>
      </w:r>
      <w:r w:rsidRPr="00D27EA3">
        <w:rPr>
          <w:rStyle w:val="Emphasis"/>
        </w:rPr>
        <w:t xml:space="preserve"> </w:t>
      </w:r>
      <w:r w:rsidRPr="00BB2760">
        <w:rPr>
          <w:rStyle w:val="Emphasis"/>
          <w:highlight w:val="cyan"/>
        </w:rPr>
        <w:t>important in deterring</w:t>
      </w:r>
      <w:r w:rsidRPr="00D27EA3">
        <w:rPr>
          <w:rStyle w:val="Emphasis"/>
        </w:rPr>
        <w:t xml:space="preserve"> actions by </w:t>
      </w:r>
      <w:r w:rsidRPr="00BB2760">
        <w:rPr>
          <w:rStyle w:val="Emphasis"/>
          <w:highlight w:val="cyan"/>
        </w:rPr>
        <w:t>great powers</w:t>
      </w:r>
      <w:r>
        <w:t xml:space="preserve">, </w:t>
      </w:r>
      <w:r w:rsidRPr="00D27EA3">
        <w:rPr>
          <w:rStyle w:val="StyleUnderline"/>
        </w:rPr>
        <w:t>except in safeguarding</w:t>
      </w:r>
      <w:r>
        <w:t xml:space="preserve"> the weapon of last resort aboard </w:t>
      </w:r>
      <w:r w:rsidRPr="00D27EA3">
        <w:rPr>
          <w:rStyle w:val="StyleUnderline"/>
        </w:rPr>
        <w:t>SSBNs</w:t>
      </w:r>
      <w:r>
        <w:t xml:space="preserve">. </w:t>
      </w:r>
      <w:r w:rsidRPr="00D27EA3">
        <w:rPr>
          <w:rStyle w:val="StyleUnderline"/>
        </w:rPr>
        <w:t>The record elsewhere is thin</w:t>
      </w:r>
      <w:r>
        <w:t xml:space="preserve">. In the Cuban missile crisis, blockade, an ancient tactic, demonstrated American resolve and </w:t>
      </w:r>
      <w:proofErr w:type="spellStart"/>
      <w:r>
        <w:t>signalled</w:t>
      </w:r>
      <w:proofErr w:type="spellEnd"/>
      <w:r>
        <w:t xml:space="preserve"> the President’s determination not to recklessly escalate. Soon afterwards, off </w:t>
      </w:r>
      <w:r w:rsidRPr="00BB2760">
        <w:rPr>
          <w:rStyle w:val="StyleUnderline"/>
          <w:highlight w:val="cyan"/>
        </w:rPr>
        <w:t>Vietnam, the US Navy</w:t>
      </w:r>
      <w:r>
        <w:t xml:space="preserve"> mounted a sustained bombing campaign from the decks of its flattops, rotating through the South China Sea. That </w:t>
      </w:r>
      <w:r w:rsidRPr="00B23467">
        <w:rPr>
          <w:rStyle w:val="StyleUnderline"/>
        </w:rPr>
        <w:t>campaign</w:t>
      </w:r>
      <w:r>
        <w:t xml:space="preserve">, however, </w:t>
      </w:r>
      <w:r w:rsidRPr="00BB2760">
        <w:rPr>
          <w:rStyle w:val="StyleUnderline"/>
          <w:highlight w:val="cyan"/>
        </w:rPr>
        <w:t>failed</w:t>
      </w:r>
      <w:r w:rsidRPr="00B23467">
        <w:rPr>
          <w:rStyle w:val="StyleUnderline"/>
        </w:rPr>
        <w:t xml:space="preserve"> to persuade Communists to cease infiltrating the South.</w:t>
      </w:r>
      <w:r>
        <w:t xml:space="preserve"> Later, </w:t>
      </w:r>
      <w:r w:rsidRPr="00B23467">
        <w:t>in the Falklands</w:t>
      </w:r>
      <w:r>
        <w:t xml:space="preserve"> Conflict, the Royal Navy sailed half a world away to safely deliver its amphibious assault force, albeit having failed beforehand to deter invasion by a small, regional power.  </w:t>
      </w:r>
    </w:p>
    <w:p w14:paraId="268648DD" w14:textId="77777777" w:rsidR="00B6669D" w:rsidRDefault="00B6669D" w:rsidP="00B6669D">
      <w:r w:rsidRPr="00B23467">
        <w:rPr>
          <w:rStyle w:val="StyleUnderline"/>
        </w:rPr>
        <w:t>Clearly, then, there was some utility from having big navies</w:t>
      </w:r>
      <w:r>
        <w:t xml:space="preserve"> in the era of nuclear-armed superpowers. </w:t>
      </w:r>
      <w:r w:rsidRPr="00B23467">
        <w:rPr>
          <w:rStyle w:val="Emphasis"/>
        </w:rPr>
        <w:t>But very rarely in deterring or dissuading as part of great power competition</w:t>
      </w:r>
      <w:r>
        <w:t xml:space="preserve">. Too often, </w:t>
      </w:r>
      <w:r w:rsidRPr="00BB2760">
        <w:rPr>
          <w:rStyle w:val="Emphasis"/>
          <w:highlight w:val="cyan"/>
        </w:rPr>
        <w:t>the fleet didn’t weigh in the balance</w:t>
      </w:r>
      <w:r>
        <w:t xml:space="preserve"> in the top table. </w:t>
      </w:r>
      <w:r w:rsidRPr="00BB2760">
        <w:rPr>
          <w:rStyle w:val="StyleUnderline"/>
          <w:highlight w:val="cyan"/>
        </w:rPr>
        <w:t>What would</w:t>
      </w:r>
      <w:r w:rsidRPr="00B23467">
        <w:rPr>
          <w:rStyle w:val="StyleUnderline"/>
        </w:rPr>
        <w:t xml:space="preserve"> such </w:t>
      </w:r>
      <w:r w:rsidRPr="00BB2760">
        <w:rPr>
          <w:rStyle w:val="StyleUnderline"/>
          <w:highlight w:val="cyan"/>
        </w:rPr>
        <w:t>a navy</w:t>
      </w:r>
      <w:r w:rsidRPr="00B23467">
        <w:rPr>
          <w:rStyle w:val="StyleUnderline"/>
        </w:rPr>
        <w:t xml:space="preserve"> </w:t>
      </w:r>
      <w:r w:rsidRPr="00BB2760">
        <w:rPr>
          <w:rStyle w:val="StyleUnderline"/>
          <w:highlight w:val="cyan"/>
        </w:rPr>
        <w:t>do</w:t>
      </w:r>
      <w:r w:rsidRPr="00B23467">
        <w:rPr>
          <w:rStyle w:val="StyleUnderline"/>
        </w:rPr>
        <w:t xml:space="preserve"> in the event of direct hostilities</w:t>
      </w:r>
      <w:r>
        <w:t xml:space="preserve"> between the USSR and NATO? </w:t>
      </w:r>
      <w:r w:rsidRPr="00BB2760">
        <w:rPr>
          <w:rStyle w:val="StyleUnderline"/>
          <w:highlight w:val="cyan"/>
        </w:rPr>
        <w:t>A</w:t>
      </w:r>
      <w:r w:rsidRPr="00B23467">
        <w:rPr>
          <w:rStyle w:val="StyleUnderline"/>
        </w:rPr>
        <w:t xml:space="preserve"> tactical </w:t>
      </w:r>
      <w:r w:rsidRPr="00BB2760">
        <w:rPr>
          <w:rStyle w:val="StyleUnderline"/>
          <w:highlight w:val="cyan"/>
        </w:rPr>
        <w:t>nuc</w:t>
      </w:r>
      <w:r w:rsidRPr="00B23467">
        <w:rPr>
          <w:rStyle w:val="StyleUnderline"/>
        </w:rPr>
        <w:t xml:space="preserve">lear weapon </w:t>
      </w:r>
      <w:r w:rsidRPr="00BB2760">
        <w:rPr>
          <w:rStyle w:val="StyleUnderline"/>
          <w:highlight w:val="cyan"/>
        </w:rPr>
        <w:t>would destroy any task force</w:t>
      </w:r>
      <w:r>
        <w:t xml:space="preserve">. Perhaps, if hostilities started, the fleet could occupy a rung or two on the ladder of escalation – </w:t>
      </w:r>
      <w:proofErr w:type="spellStart"/>
      <w:r>
        <w:t>signalling</w:t>
      </w:r>
      <w:proofErr w:type="spellEnd"/>
      <w:r>
        <w:t xml:space="preserve"> by its sacrifice that matters were getting serious. Still, faced with the sobering costs of developing its own carriers, Khrushchev’s USSR demurred. After all, who needs a blue water fleet when you’ve a rocket force and vast reaches of steppe in which to hide it? </w:t>
      </w:r>
    </w:p>
    <w:p w14:paraId="08A60DBB" w14:textId="77777777" w:rsidR="00B6669D" w:rsidRDefault="00B6669D" w:rsidP="00B6669D">
      <w:r>
        <w:t xml:space="preserve">Alas, </w:t>
      </w:r>
      <w:r w:rsidRPr="00B23467">
        <w:rPr>
          <w:rStyle w:val="StyleUnderline"/>
        </w:rPr>
        <w:t>the problem remains vexing.</w:t>
      </w:r>
      <w:r>
        <w:t xml:space="preserve"> Today, </w:t>
      </w:r>
      <w:r w:rsidRPr="00BB2760">
        <w:rPr>
          <w:rStyle w:val="StyleUnderline"/>
          <w:highlight w:val="cyan"/>
        </w:rPr>
        <w:t>aircraft carriers</w:t>
      </w:r>
      <w:r>
        <w:t xml:space="preserve"> deliver flexible power and convey intent. But they </w:t>
      </w:r>
      <w:r w:rsidRPr="00BB2760">
        <w:rPr>
          <w:rStyle w:val="StyleUnderline"/>
          <w:highlight w:val="cyan"/>
        </w:rPr>
        <w:t>are scarce, expensive</w:t>
      </w:r>
      <w:r w:rsidRPr="00B23467">
        <w:rPr>
          <w:rStyle w:val="StyleUnderline"/>
        </w:rPr>
        <w:t xml:space="preserve"> and </w:t>
      </w:r>
      <w:r w:rsidRPr="00BB2760">
        <w:rPr>
          <w:rStyle w:val="StyleUnderline"/>
          <w:highlight w:val="cyan"/>
        </w:rPr>
        <w:t>vulnerable</w:t>
      </w:r>
      <w:r w:rsidRPr="00B23467">
        <w:rPr>
          <w:rStyle w:val="StyleUnderline"/>
        </w:rPr>
        <w:t xml:space="preserve"> to </w:t>
      </w:r>
      <w:r w:rsidRPr="00B23467">
        <w:rPr>
          <w:rStyle w:val="Emphasis"/>
        </w:rPr>
        <w:t>increasingly ubiquitous and capable anti-ship missiles</w:t>
      </w:r>
      <w:r>
        <w:t xml:space="preserve">. Certainly, </w:t>
      </w:r>
      <w:r w:rsidRPr="00B23467">
        <w:rPr>
          <w:rStyle w:val="StyleUnderline"/>
        </w:rPr>
        <w:t>they’re a useful capability for expeditionary warfare</w:t>
      </w:r>
      <w:r>
        <w:t xml:space="preserve"> against inferior adversaries like Iraq in 2003, or ISIS more recently; </w:t>
      </w:r>
      <w:r w:rsidRPr="00B23467">
        <w:rPr>
          <w:rStyle w:val="StyleUnderline"/>
        </w:rPr>
        <w:t>but</w:t>
      </w:r>
      <w:r>
        <w:t xml:space="preserve"> they were </w:t>
      </w:r>
      <w:r w:rsidRPr="00BB2760">
        <w:rPr>
          <w:rStyle w:val="StyleUnderline"/>
          <w:highlight w:val="cyan"/>
        </w:rPr>
        <w:t>far from essential</w:t>
      </w:r>
      <w:r>
        <w:t xml:space="preserve"> in either case. </w:t>
      </w:r>
      <w:r w:rsidRPr="00BB2760">
        <w:rPr>
          <w:rStyle w:val="StyleUnderline"/>
          <w:highlight w:val="cyan"/>
        </w:rPr>
        <w:t>In</w:t>
      </w:r>
      <w:r w:rsidRPr="00B23467">
        <w:rPr>
          <w:rStyle w:val="StyleUnderline"/>
        </w:rPr>
        <w:t xml:space="preserve"> more intense </w:t>
      </w:r>
      <w:r w:rsidRPr="00BB2760">
        <w:rPr>
          <w:rStyle w:val="StyleUnderline"/>
          <w:highlight w:val="cyan"/>
        </w:rPr>
        <w:t>competition against</w:t>
      </w:r>
      <w:r>
        <w:t xml:space="preserve"> more </w:t>
      </w:r>
      <w:r w:rsidRPr="00BB2760">
        <w:rPr>
          <w:rStyle w:val="Emphasis"/>
          <w:highlight w:val="cyan"/>
        </w:rPr>
        <w:t>capable adversaries</w:t>
      </w:r>
      <w:r w:rsidRPr="00B23467">
        <w:rPr>
          <w:rStyle w:val="Emphasis"/>
        </w:rPr>
        <w:t>, their utility is questionable. </w:t>
      </w:r>
      <w:r>
        <w:t xml:space="preserve"> </w:t>
      </w:r>
    </w:p>
    <w:p w14:paraId="6569760B" w14:textId="77777777" w:rsidR="00B6669D" w:rsidRDefault="00B6669D" w:rsidP="00B6669D">
      <w:pPr>
        <w:rPr>
          <w:rStyle w:val="StyleUnderline"/>
        </w:rPr>
      </w:pPr>
      <w:r>
        <w:t xml:space="preserve">Anyway, </w:t>
      </w:r>
      <w:r w:rsidRPr="00BB2760">
        <w:rPr>
          <w:rStyle w:val="StyleUnderline"/>
          <w:highlight w:val="cyan"/>
        </w:rPr>
        <w:t>if</w:t>
      </w:r>
      <w:r w:rsidRPr="00B23467">
        <w:rPr>
          <w:rStyle w:val="StyleUnderline"/>
        </w:rPr>
        <w:t xml:space="preserve"> it comes to a </w:t>
      </w:r>
      <w:r w:rsidRPr="00BB2760">
        <w:rPr>
          <w:rStyle w:val="StyleUnderline"/>
          <w:highlight w:val="cyan"/>
        </w:rPr>
        <w:t xml:space="preserve">CCP </w:t>
      </w:r>
      <w:r w:rsidRPr="00BB2760">
        <w:rPr>
          <w:rStyle w:val="Emphasis"/>
          <w:highlight w:val="cyan"/>
        </w:rPr>
        <w:t>assault</w:t>
      </w:r>
      <w:r w:rsidRPr="00B23467">
        <w:rPr>
          <w:rStyle w:val="Emphasis"/>
        </w:rPr>
        <w:t xml:space="preserve"> on </w:t>
      </w:r>
      <w:r w:rsidRPr="00BB2760">
        <w:rPr>
          <w:rStyle w:val="Emphasis"/>
          <w:highlight w:val="cyan"/>
        </w:rPr>
        <w:t>Taiwan</w:t>
      </w:r>
      <w:r w:rsidRPr="00BB2760">
        <w:rPr>
          <w:highlight w:val="cyan"/>
        </w:rPr>
        <w:t xml:space="preserve">, </w:t>
      </w:r>
      <w:r w:rsidRPr="00BB2760">
        <w:rPr>
          <w:rStyle w:val="Emphasis"/>
          <w:highlight w:val="cyan"/>
        </w:rPr>
        <w:t xml:space="preserve">missiles and land forces </w:t>
      </w:r>
      <w:r w:rsidRPr="00BB2760">
        <w:rPr>
          <w:rStyle w:val="Emphasis"/>
        </w:rPr>
        <w:t xml:space="preserve">will </w:t>
      </w:r>
      <w:r w:rsidRPr="00BB2760">
        <w:rPr>
          <w:rStyle w:val="Emphasis"/>
          <w:highlight w:val="cyan"/>
        </w:rPr>
        <w:t>determine the outcome</w:t>
      </w:r>
      <w:r w:rsidRPr="00B23467">
        <w:rPr>
          <w:rStyle w:val="Emphasis"/>
        </w:rPr>
        <w:t>, not defending ships</w:t>
      </w:r>
      <w:r>
        <w:t xml:space="preserve">. As in earlier decades, </w:t>
      </w:r>
      <w:r w:rsidRPr="00B23467">
        <w:rPr>
          <w:rStyle w:val="StyleUnderline"/>
        </w:rPr>
        <w:t xml:space="preserve">carriers are simply tripwires that might trigger larger </w:t>
      </w:r>
      <w:r w:rsidRPr="00B23467">
        <w:rPr>
          <w:rStyle w:val="StyleUnderline"/>
        </w:rPr>
        <w:lastRenderedPageBreak/>
        <w:t>exchanges</w:t>
      </w:r>
      <w:r>
        <w:t xml:space="preserve">. Cheaper hostages are available. </w:t>
      </w:r>
      <w:r w:rsidRPr="00B23467">
        <w:rPr>
          <w:rStyle w:val="StyleUnderline"/>
        </w:rPr>
        <w:t xml:space="preserve">Meanwhile </w:t>
      </w:r>
      <w:r w:rsidRPr="00BB2760">
        <w:rPr>
          <w:rStyle w:val="StyleUnderline"/>
          <w:highlight w:val="cyan"/>
        </w:rPr>
        <w:t>Russia</w:t>
      </w:r>
      <w:r>
        <w:t xml:space="preserve">, now denuded by its Ukraine misadventure, </w:t>
      </w:r>
      <w:r w:rsidRPr="00BB2760">
        <w:rPr>
          <w:rStyle w:val="StyleUnderline"/>
          <w:highlight w:val="cyan"/>
        </w:rPr>
        <w:t>is no</w:t>
      </w:r>
      <w:r w:rsidRPr="00B23467">
        <w:rPr>
          <w:rStyle w:val="StyleUnderline"/>
        </w:rPr>
        <w:t xml:space="preserve"> more a </w:t>
      </w:r>
      <w:r w:rsidRPr="00BB2760">
        <w:rPr>
          <w:rStyle w:val="StyleUnderline"/>
          <w:highlight w:val="cyan"/>
        </w:rPr>
        <w:t>maritime power</w:t>
      </w:r>
      <w:r w:rsidRPr="00B23467">
        <w:rPr>
          <w:rStyle w:val="StyleUnderline"/>
        </w:rPr>
        <w:t xml:space="preserve"> than ever it was.  </w:t>
      </w:r>
    </w:p>
    <w:p w14:paraId="19E2618C" w14:textId="77777777" w:rsidR="00B6669D" w:rsidRPr="00713DAC" w:rsidRDefault="00B6669D" w:rsidP="00B6669D">
      <w:pPr>
        <w:pStyle w:val="Heading4"/>
        <w:rPr>
          <w:rFonts w:cs="Calibri"/>
        </w:rPr>
      </w:pPr>
      <w:r w:rsidRPr="00713DAC">
        <w:rPr>
          <w:rFonts w:cs="Calibri"/>
        </w:rPr>
        <w:t>No readiness impact.</w:t>
      </w:r>
    </w:p>
    <w:p w14:paraId="1CC4F60D" w14:textId="77777777" w:rsidR="00B6669D" w:rsidRPr="00713DAC" w:rsidRDefault="00B6669D" w:rsidP="00B6669D">
      <w:r w:rsidRPr="00713DAC">
        <w:rPr>
          <w:rStyle w:val="Style13ptBold"/>
        </w:rPr>
        <w:t>McCallion 24</w:t>
      </w:r>
      <w:r w:rsidRPr="00713DAC">
        <w:t>, MS @ the London School of Economics and Political Science, fellow at Defense Priorities. (Christopher, 5-23-2024, "Grand Strategy: Geography," Defense Priorities, https://www.defensepriorities.org/explainers/grand-strategy-geography/)</w:t>
      </w:r>
    </w:p>
    <w:p w14:paraId="4B20216C" w14:textId="77777777" w:rsidR="00B6669D" w:rsidRPr="00713DAC" w:rsidRDefault="00B6669D" w:rsidP="00B6669D">
      <w:pPr>
        <w:rPr>
          <w:sz w:val="16"/>
        </w:rPr>
      </w:pPr>
      <w:r w:rsidRPr="00713DAC">
        <w:rPr>
          <w:rStyle w:val="StyleUnderline"/>
          <w:highlight w:val="cyan"/>
        </w:rPr>
        <w:t xml:space="preserve">The </w:t>
      </w:r>
      <w:r w:rsidRPr="00713DAC">
        <w:rPr>
          <w:rStyle w:val="Emphasis"/>
          <w:highlight w:val="cyan"/>
        </w:rPr>
        <w:t>folly of</w:t>
      </w:r>
      <w:r w:rsidRPr="00713DAC">
        <w:rPr>
          <w:rStyle w:val="Emphasis"/>
        </w:rPr>
        <w:t xml:space="preserve"> pursuing</w:t>
      </w:r>
      <w:r w:rsidRPr="00713DAC">
        <w:rPr>
          <w:sz w:val="16"/>
        </w:rPr>
        <w:t xml:space="preserve"> global </w:t>
      </w:r>
      <w:r w:rsidRPr="00713DAC">
        <w:rPr>
          <w:rStyle w:val="Emphasis"/>
          <w:highlight w:val="cyan"/>
        </w:rPr>
        <w:t>heg</w:t>
      </w:r>
      <w:r w:rsidRPr="00713DAC">
        <w:rPr>
          <w:sz w:val="16"/>
        </w:rPr>
        <w:t>emony</w:t>
      </w:r>
    </w:p>
    <w:p w14:paraId="2AAEF7C4" w14:textId="77777777" w:rsidR="00B6669D" w:rsidRPr="00713DAC" w:rsidRDefault="00B6669D" w:rsidP="00B6669D">
      <w:pPr>
        <w:rPr>
          <w:sz w:val="16"/>
        </w:rPr>
      </w:pPr>
      <w:r w:rsidRPr="00713DAC">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1563D147" w14:textId="77777777" w:rsidR="00B6669D" w:rsidRPr="00713DAC" w:rsidRDefault="00B6669D" w:rsidP="00B6669D">
      <w:pPr>
        <w:rPr>
          <w:sz w:val="16"/>
        </w:rPr>
      </w:pPr>
      <w:r w:rsidRPr="00713DAC">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713DAC">
        <w:rPr>
          <w:rStyle w:val="Emphasis"/>
          <w:highlight w:val="cyan"/>
        </w:rPr>
        <w:t>post-9/11 wars</w:t>
      </w:r>
      <w:r w:rsidRPr="00713DAC">
        <w:rPr>
          <w:rStyle w:val="StyleUnderline"/>
        </w:rPr>
        <w:t xml:space="preserve"> in the </w:t>
      </w:r>
      <w:r w:rsidRPr="00713DAC">
        <w:rPr>
          <w:rStyle w:val="Emphasis"/>
        </w:rPr>
        <w:t>Mid</w:t>
      </w:r>
      <w:r w:rsidRPr="00713DAC">
        <w:rPr>
          <w:sz w:val="16"/>
        </w:rPr>
        <w:t xml:space="preserve">dle </w:t>
      </w:r>
      <w:r w:rsidRPr="00713DAC">
        <w:rPr>
          <w:rStyle w:val="Emphasis"/>
        </w:rPr>
        <w:t>East</w:t>
      </w:r>
      <w:r w:rsidRPr="00713DAC">
        <w:rPr>
          <w:rStyle w:val="StyleUnderline"/>
        </w:rPr>
        <w:t xml:space="preserve"> </w:t>
      </w:r>
      <w:r w:rsidRPr="00713DAC">
        <w:rPr>
          <w:rStyle w:val="StyleUnderline"/>
          <w:highlight w:val="cyan"/>
        </w:rPr>
        <w:t>proved</w:t>
      </w:r>
      <w:r w:rsidRPr="00713DAC">
        <w:rPr>
          <w:sz w:val="16"/>
        </w:rPr>
        <w:t xml:space="preserve"> to be </w:t>
      </w:r>
      <w:r w:rsidRPr="00713DAC">
        <w:rPr>
          <w:rStyle w:val="StyleUnderline"/>
          <w:highlight w:val="cyan"/>
        </w:rPr>
        <w:t xml:space="preserve">not only </w:t>
      </w:r>
      <w:r w:rsidRPr="00713DAC">
        <w:rPr>
          <w:rStyle w:val="Emphasis"/>
          <w:highlight w:val="cyan"/>
        </w:rPr>
        <w:t>costly</w:t>
      </w:r>
      <w:r w:rsidRPr="00713DAC">
        <w:rPr>
          <w:rStyle w:val="StyleUnderline"/>
          <w:highlight w:val="cyan"/>
        </w:rPr>
        <w:t xml:space="preserve"> but </w:t>
      </w:r>
      <w:r w:rsidRPr="00713DAC">
        <w:rPr>
          <w:rStyle w:val="Emphasis"/>
          <w:highlight w:val="cyan"/>
        </w:rPr>
        <w:t>fruitless</w:t>
      </w:r>
      <w:r w:rsidRPr="00713DAC">
        <w:rPr>
          <w:sz w:val="16"/>
        </w:rPr>
        <w:t xml:space="preserve">, </w:t>
      </w:r>
      <w:r w:rsidRPr="00713DAC">
        <w:rPr>
          <w:rStyle w:val="Emphasis"/>
          <w:highlight w:val="cyan"/>
        </w:rPr>
        <w:t>thwarted</w:t>
      </w:r>
      <w:r w:rsidRPr="00713DAC">
        <w:rPr>
          <w:rStyle w:val="StyleUnderline"/>
          <w:highlight w:val="cyan"/>
        </w:rPr>
        <w:t xml:space="preserve"> by</w:t>
      </w:r>
      <w:r w:rsidRPr="00713DAC">
        <w:rPr>
          <w:rStyle w:val="StyleUnderline"/>
        </w:rPr>
        <w:t xml:space="preserve"> some of </w:t>
      </w:r>
      <w:r w:rsidRPr="00713DAC">
        <w:rPr>
          <w:rStyle w:val="StyleUnderline"/>
          <w:highlight w:val="cyan"/>
        </w:rPr>
        <w:t>the</w:t>
      </w:r>
      <w:r w:rsidRPr="00713DAC">
        <w:rPr>
          <w:rStyle w:val="StyleUnderline"/>
        </w:rPr>
        <w:t xml:space="preserve"> </w:t>
      </w:r>
      <w:r w:rsidRPr="00713DAC">
        <w:rPr>
          <w:rStyle w:val="Emphasis"/>
          <w:highlight w:val="cyan"/>
        </w:rPr>
        <w:t>least wealthy</w:t>
      </w:r>
      <w:r w:rsidRPr="00713DAC">
        <w:rPr>
          <w:sz w:val="16"/>
        </w:rPr>
        <w:t xml:space="preserve"> and powerful </w:t>
      </w:r>
      <w:r w:rsidRPr="00713DAC">
        <w:rPr>
          <w:rStyle w:val="Emphasis"/>
          <w:highlight w:val="cyan"/>
        </w:rPr>
        <w:t>societies</w:t>
      </w:r>
      <w:r w:rsidRPr="00713DAC">
        <w:rPr>
          <w:rStyle w:val="StyleUnderline"/>
          <w:highlight w:val="cyan"/>
        </w:rPr>
        <w:t xml:space="preserve"> on the </w:t>
      </w:r>
      <w:r w:rsidRPr="00713DAC">
        <w:rPr>
          <w:rStyle w:val="Emphasis"/>
          <w:highlight w:val="cyan"/>
        </w:rPr>
        <w:t>planet</w:t>
      </w:r>
      <w:r w:rsidRPr="00713DAC">
        <w:rPr>
          <w:sz w:val="16"/>
        </w:rPr>
        <w:t xml:space="preserve">.33 Indeed, </w:t>
      </w:r>
      <w:r w:rsidRPr="00713DAC">
        <w:rPr>
          <w:rStyle w:val="StyleUnderline"/>
        </w:rPr>
        <w:t>the</w:t>
      </w:r>
      <w:r w:rsidRPr="00713DAC">
        <w:rPr>
          <w:sz w:val="16"/>
        </w:rPr>
        <w:t xml:space="preserve"> relative </w:t>
      </w:r>
      <w:r w:rsidRPr="00713DAC">
        <w:rPr>
          <w:rStyle w:val="Emphasis"/>
        </w:rPr>
        <w:t>costs of wars</w:t>
      </w:r>
      <w:r w:rsidRPr="00713DAC">
        <w:rPr>
          <w:rStyle w:val="StyleUnderline"/>
        </w:rPr>
        <w:t xml:space="preserve"> in the periphery seem to have risen conspicuously</w:t>
      </w:r>
      <w:r w:rsidRPr="00713DAC">
        <w:rPr>
          <w:sz w:val="16"/>
        </w:rPr>
        <w:t xml:space="preserve"> in recent decades.34</w:t>
      </w:r>
    </w:p>
    <w:p w14:paraId="316057AD" w14:textId="77777777" w:rsidR="00B6669D" w:rsidRPr="00713DAC" w:rsidRDefault="00B6669D" w:rsidP="00B6669D">
      <w:pPr>
        <w:rPr>
          <w:sz w:val="16"/>
        </w:rPr>
      </w:pPr>
      <w:r w:rsidRPr="00713DAC">
        <w:rPr>
          <w:sz w:val="16"/>
        </w:rPr>
        <w:t xml:space="preserve">There are at least two salient reasons why </w:t>
      </w:r>
      <w:r w:rsidRPr="00713DAC">
        <w:rPr>
          <w:rStyle w:val="StyleUnderline"/>
          <w:highlight w:val="cyan"/>
        </w:rPr>
        <w:t xml:space="preserve">U.S. </w:t>
      </w:r>
      <w:r w:rsidRPr="00713DAC">
        <w:rPr>
          <w:rStyle w:val="Emphasis"/>
          <w:highlight w:val="cyan"/>
        </w:rPr>
        <w:t>military</w:t>
      </w:r>
      <w:r w:rsidRPr="00713DAC">
        <w:rPr>
          <w:sz w:val="16"/>
        </w:rPr>
        <w:t xml:space="preserve">-technological </w:t>
      </w:r>
      <w:r w:rsidRPr="00713DAC">
        <w:rPr>
          <w:rStyle w:val="Emphasis"/>
          <w:highlight w:val="cyan"/>
        </w:rPr>
        <w:t>supremacy</w:t>
      </w:r>
      <w:r w:rsidRPr="00713DAC">
        <w:rPr>
          <w:rStyle w:val="StyleUnderline"/>
          <w:highlight w:val="cyan"/>
        </w:rPr>
        <w:t xml:space="preserve"> failed to overcome </w:t>
      </w:r>
      <w:r w:rsidRPr="00713DAC">
        <w:rPr>
          <w:rStyle w:val="Emphasis"/>
          <w:highlight w:val="cyan"/>
        </w:rPr>
        <w:t>geography</w:t>
      </w:r>
      <w:r w:rsidRPr="00713DAC">
        <w:rPr>
          <w:sz w:val="16"/>
        </w:rPr>
        <w:t xml:space="preserve">. The first is that </w:t>
      </w:r>
      <w:r w:rsidRPr="00713DAC">
        <w:rPr>
          <w:rStyle w:val="StyleUnderline"/>
          <w:highlight w:val="cyan"/>
        </w:rPr>
        <w:t>advances</w:t>
      </w:r>
      <w:r w:rsidRPr="00713DAC">
        <w:rPr>
          <w:rStyle w:val="StyleUnderline"/>
        </w:rPr>
        <w:t xml:space="preserve"> and diffusion </w:t>
      </w:r>
      <w:r w:rsidRPr="00713DAC">
        <w:rPr>
          <w:rStyle w:val="StyleUnderline"/>
          <w:highlight w:val="cyan"/>
        </w:rPr>
        <w:t>of military tech</w:t>
      </w:r>
      <w:r w:rsidRPr="00713DAC">
        <w:rPr>
          <w:sz w:val="16"/>
        </w:rPr>
        <w:t xml:space="preserve">nology </w:t>
      </w:r>
      <w:r w:rsidRPr="00713DAC">
        <w:rPr>
          <w:rStyle w:val="StyleUnderline"/>
          <w:highlight w:val="cyan"/>
        </w:rPr>
        <w:t xml:space="preserve">benefit </w:t>
      </w:r>
      <w:r w:rsidRPr="00713DAC">
        <w:rPr>
          <w:rStyle w:val="Emphasis"/>
          <w:highlight w:val="cyan"/>
        </w:rPr>
        <w:t>defense</w:t>
      </w:r>
      <w:r w:rsidRPr="00713DAC">
        <w:rPr>
          <w:rStyle w:val="StyleUnderline"/>
        </w:rPr>
        <w:t xml:space="preserve"> as well as </w:t>
      </w:r>
      <w:r w:rsidRPr="00713DAC">
        <w:rPr>
          <w:rStyle w:val="Emphasis"/>
        </w:rPr>
        <w:t>offense</w:t>
      </w:r>
      <w:r w:rsidRPr="00713DAC">
        <w:rPr>
          <w:sz w:val="16"/>
        </w:rPr>
        <w:t xml:space="preserve">, </w:t>
      </w:r>
      <w:r w:rsidRPr="00713DAC">
        <w:rPr>
          <w:rStyle w:val="StyleUnderline"/>
        </w:rPr>
        <w:t xml:space="preserve">with the balance favoring the former the </w:t>
      </w:r>
      <w:r w:rsidRPr="00713DAC">
        <w:rPr>
          <w:rStyle w:val="Emphasis"/>
          <w:highlight w:val="cyan"/>
        </w:rPr>
        <w:t>more</w:t>
      </w:r>
      <w:r w:rsidRPr="00713DAC">
        <w:rPr>
          <w:rStyle w:val="StyleUnderline"/>
        </w:rPr>
        <w:t xml:space="preserve"> distance increases</w:t>
      </w:r>
      <w:r w:rsidRPr="00713DAC">
        <w:rPr>
          <w:sz w:val="16"/>
        </w:rPr>
        <w:t xml:space="preserve">. </w:t>
      </w:r>
      <w:r w:rsidRPr="00713DAC">
        <w:rPr>
          <w:rStyle w:val="StyleUnderline"/>
        </w:rPr>
        <w:t>The second is the durability of</w:t>
      </w:r>
      <w:r w:rsidRPr="00713DAC">
        <w:rPr>
          <w:sz w:val="16"/>
        </w:rPr>
        <w:t xml:space="preserve"> local political-cultural identification, which as a shorthand can be called “</w:t>
      </w:r>
      <w:r w:rsidRPr="00713DAC">
        <w:rPr>
          <w:rStyle w:val="Emphasis"/>
        </w:rPr>
        <w:t>nationalism</w:t>
      </w:r>
      <w:r w:rsidRPr="00713DAC">
        <w:rPr>
          <w:sz w:val="16"/>
        </w:rPr>
        <w:t xml:space="preserve">.” </w:t>
      </w:r>
      <w:r w:rsidRPr="00713DAC">
        <w:rPr>
          <w:rStyle w:val="Emphasis"/>
          <w:highlight w:val="cyan"/>
        </w:rPr>
        <w:t>Nationalism</w:t>
      </w:r>
      <w:r w:rsidRPr="00713DAC">
        <w:rPr>
          <w:rStyle w:val="StyleUnderline"/>
          <w:highlight w:val="cyan"/>
        </w:rPr>
        <w:t xml:space="preserve"> creates </w:t>
      </w:r>
      <w:r w:rsidRPr="00713DAC">
        <w:rPr>
          <w:rStyle w:val="Emphasis"/>
          <w:highlight w:val="cyan"/>
        </w:rPr>
        <w:t>asymmetry</w:t>
      </w:r>
      <w:r w:rsidRPr="00713DAC">
        <w:rPr>
          <w:rStyle w:val="StyleUnderline"/>
          <w:highlight w:val="cyan"/>
        </w:rPr>
        <w:t xml:space="preserve"> between</w:t>
      </w:r>
      <w:r w:rsidRPr="00713DAC">
        <w:rPr>
          <w:rStyle w:val="StyleUnderline"/>
        </w:rPr>
        <w:t xml:space="preserve"> the </w:t>
      </w:r>
      <w:r w:rsidRPr="00713DAC">
        <w:rPr>
          <w:rStyle w:val="Emphasis"/>
          <w:highlight w:val="cyan"/>
        </w:rPr>
        <w:t>interests</w:t>
      </w:r>
      <w:r w:rsidRPr="00713DAC">
        <w:rPr>
          <w:rStyle w:val="StyleUnderline"/>
          <w:highlight w:val="cyan"/>
        </w:rPr>
        <w:t xml:space="preserve"> of</w:t>
      </w:r>
      <w:r w:rsidRPr="00713DAC">
        <w:rPr>
          <w:rStyle w:val="StyleUnderline"/>
        </w:rPr>
        <w:t xml:space="preserve"> local </w:t>
      </w:r>
      <w:r w:rsidRPr="00713DAC">
        <w:rPr>
          <w:rStyle w:val="StyleUnderline"/>
          <w:highlight w:val="cyan"/>
        </w:rPr>
        <w:t>populations</w:t>
      </w:r>
      <w:r w:rsidRPr="00713DAC">
        <w:rPr>
          <w:rStyle w:val="StyleUnderline"/>
        </w:rPr>
        <w:t>,</w:t>
      </w:r>
      <w:r w:rsidRPr="00713DAC">
        <w:rPr>
          <w:sz w:val="16"/>
        </w:rPr>
        <w:t xml:space="preserve"> on the one hand, </w:t>
      </w:r>
      <w:r w:rsidRPr="00713DAC">
        <w:rPr>
          <w:rStyle w:val="StyleUnderline"/>
          <w:highlight w:val="cyan"/>
        </w:rPr>
        <w:t>and</w:t>
      </w:r>
      <w:r w:rsidRPr="00713DAC">
        <w:rPr>
          <w:rStyle w:val="StyleUnderline"/>
        </w:rPr>
        <w:t xml:space="preserve"> the far more tenuous interests of </w:t>
      </w:r>
      <w:r w:rsidRPr="00713DAC">
        <w:rPr>
          <w:rStyle w:val="StyleUnderline"/>
          <w:highlight w:val="cyan"/>
        </w:rPr>
        <w:t>the</w:t>
      </w:r>
      <w:r w:rsidRPr="00713DAC">
        <w:rPr>
          <w:rStyle w:val="StyleUnderline"/>
        </w:rPr>
        <w:t xml:space="preserve"> distant </w:t>
      </w:r>
      <w:r w:rsidRPr="00713DAC">
        <w:rPr>
          <w:rStyle w:val="Emphasis"/>
          <w:highlight w:val="cyan"/>
        </w:rPr>
        <w:t>U</w:t>
      </w:r>
      <w:r w:rsidRPr="00713DAC">
        <w:rPr>
          <w:sz w:val="16"/>
        </w:rPr>
        <w:t xml:space="preserve">nited </w:t>
      </w:r>
      <w:r w:rsidRPr="00713DAC">
        <w:rPr>
          <w:rStyle w:val="Emphasis"/>
          <w:highlight w:val="cyan"/>
        </w:rPr>
        <w:t>S</w:t>
      </w:r>
      <w:r w:rsidRPr="00713DAC">
        <w:rPr>
          <w:sz w:val="16"/>
        </w:rPr>
        <w:t>tates in their affairs, on the other.</w:t>
      </w:r>
    </w:p>
    <w:p w14:paraId="068939BC" w14:textId="0F402707" w:rsidR="00B6669D" w:rsidRPr="00B6669D" w:rsidRDefault="00B6669D" w:rsidP="00B6669D">
      <w:pPr>
        <w:rPr>
          <w:sz w:val="16"/>
        </w:rPr>
      </w:pPr>
      <w:r w:rsidRPr="00713DAC">
        <w:rPr>
          <w:rStyle w:val="StyleUnderline"/>
        </w:rPr>
        <w:t>The</w:t>
      </w:r>
      <w:r w:rsidRPr="00713DAC">
        <w:rPr>
          <w:sz w:val="16"/>
        </w:rPr>
        <w:t xml:space="preserve"> “</w:t>
      </w:r>
      <w:r w:rsidRPr="00713DAC">
        <w:rPr>
          <w:rStyle w:val="Emphasis"/>
        </w:rPr>
        <w:t>strategic distance</w:t>
      </w:r>
      <w:r w:rsidRPr="00713DAC">
        <w:rPr>
          <w:sz w:val="16"/>
        </w:rPr>
        <w:t xml:space="preserve">” </w:t>
      </w:r>
      <w:r w:rsidRPr="00713DAC">
        <w:rPr>
          <w:rStyle w:val="StyleUnderline"/>
        </w:rPr>
        <w:t xml:space="preserve">over which the </w:t>
      </w:r>
      <w:r w:rsidRPr="00713DAC">
        <w:rPr>
          <w:rStyle w:val="Emphasis"/>
        </w:rPr>
        <w:t>U</w:t>
      </w:r>
      <w:r w:rsidRPr="00713DAC">
        <w:rPr>
          <w:sz w:val="16"/>
        </w:rPr>
        <w:t xml:space="preserve">nited </w:t>
      </w:r>
      <w:r w:rsidRPr="00713DAC">
        <w:rPr>
          <w:rStyle w:val="Emphasis"/>
        </w:rPr>
        <w:t>S</w:t>
      </w:r>
      <w:r w:rsidRPr="00713DAC">
        <w:rPr>
          <w:sz w:val="16"/>
        </w:rPr>
        <w:t xml:space="preserve">tates </w:t>
      </w:r>
      <w:r w:rsidRPr="00713DAC">
        <w:rPr>
          <w:rStyle w:val="StyleUnderline"/>
        </w:rPr>
        <w:t xml:space="preserve">must project power has </w:t>
      </w:r>
      <w:r w:rsidRPr="00713DAC">
        <w:rPr>
          <w:rStyle w:val="Emphasis"/>
        </w:rPr>
        <w:t>grown</w:t>
      </w:r>
      <w:r w:rsidRPr="00713DAC">
        <w:rPr>
          <w:sz w:val="16"/>
        </w:rPr>
        <w:t xml:space="preserve">. Far more formidable than the Taliban or Iraqi insurgents, great or </w:t>
      </w:r>
      <w:r w:rsidRPr="00713DAC">
        <w:rPr>
          <w:rStyle w:val="Emphasis"/>
          <w:highlight w:val="cyan"/>
        </w:rPr>
        <w:t>regional powers</w:t>
      </w:r>
      <w:r w:rsidRPr="00713DAC">
        <w:rPr>
          <w:rStyle w:val="StyleUnderline"/>
        </w:rPr>
        <w:t xml:space="preserve"> like China, Russia, and Iran </w:t>
      </w:r>
      <w:r w:rsidRPr="00713DAC">
        <w:rPr>
          <w:rStyle w:val="StyleUnderline"/>
          <w:highlight w:val="cyan"/>
        </w:rPr>
        <w:t xml:space="preserve">can </w:t>
      </w:r>
      <w:r w:rsidRPr="00713DAC">
        <w:rPr>
          <w:rStyle w:val="Emphasis"/>
          <w:highlight w:val="cyan"/>
        </w:rPr>
        <w:t>counter</w:t>
      </w:r>
      <w:r w:rsidRPr="00713DAC">
        <w:rPr>
          <w:rStyle w:val="StyleUnderline"/>
          <w:highlight w:val="cyan"/>
        </w:rPr>
        <w:t xml:space="preserve"> the </w:t>
      </w:r>
      <w:r w:rsidRPr="00713DAC">
        <w:rPr>
          <w:rStyle w:val="Emphasis"/>
          <w:highlight w:val="cyan"/>
        </w:rPr>
        <w:t>U</w:t>
      </w:r>
      <w:r w:rsidRPr="00713DAC">
        <w:rPr>
          <w:sz w:val="16"/>
        </w:rPr>
        <w:t xml:space="preserve">nited </w:t>
      </w:r>
      <w:r w:rsidRPr="00713DAC">
        <w:rPr>
          <w:rStyle w:val="Emphasis"/>
          <w:highlight w:val="cyan"/>
        </w:rPr>
        <w:t>S</w:t>
      </w:r>
      <w:r w:rsidRPr="00713DAC">
        <w:rPr>
          <w:sz w:val="16"/>
        </w:rPr>
        <w:t xml:space="preserve">tates </w:t>
      </w:r>
      <w:r w:rsidRPr="00713DAC">
        <w:rPr>
          <w:rStyle w:val="StyleUnderline"/>
          <w:highlight w:val="cyan"/>
        </w:rPr>
        <w:t>at</w:t>
      </w:r>
      <w:r w:rsidRPr="00713DAC">
        <w:rPr>
          <w:sz w:val="16"/>
        </w:rPr>
        <w:t xml:space="preserve"> a </w:t>
      </w:r>
      <w:r w:rsidRPr="00713DAC">
        <w:rPr>
          <w:rStyle w:val="Emphasis"/>
          <w:highlight w:val="cyan"/>
        </w:rPr>
        <w:t>low</w:t>
      </w:r>
      <w:r w:rsidRPr="00713DAC">
        <w:rPr>
          <w:sz w:val="16"/>
        </w:rPr>
        <w:t xml:space="preserve">er </w:t>
      </w:r>
      <w:r w:rsidRPr="00713DAC">
        <w:rPr>
          <w:rStyle w:val="Emphasis"/>
          <w:highlight w:val="cyan"/>
        </w:rPr>
        <w:t>cost</w:t>
      </w:r>
      <w:r w:rsidRPr="00713DAC">
        <w:rPr>
          <w:rStyle w:val="StyleUnderline"/>
        </w:rPr>
        <w:t xml:space="preserve"> in their own backyards</w:t>
      </w:r>
      <w:r w:rsidRPr="00713DAC">
        <w:rPr>
          <w:sz w:val="16"/>
        </w:rPr>
        <w:t xml:space="preserve">, altering the costs and risks ratio for the United States to intervene in a local contingency. This is </w:t>
      </w:r>
      <w:r w:rsidRPr="00713DAC">
        <w:rPr>
          <w:rStyle w:val="StyleUnderline"/>
        </w:rPr>
        <w:t>especially</w:t>
      </w:r>
      <w:r w:rsidRPr="00713DAC">
        <w:rPr>
          <w:sz w:val="16"/>
        </w:rPr>
        <w:t xml:space="preserve"> true </w:t>
      </w:r>
      <w:r w:rsidRPr="00713DAC">
        <w:rPr>
          <w:rStyle w:val="StyleUnderline"/>
        </w:rPr>
        <w:t>if U.S. interests are conditional enough for it to not commit the full weight of its national resources</w:t>
      </w:r>
      <w:r w:rsidRPr="00713DAC">
        <w:rPr>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713DAC">
        <w:rPr>
          <w:sz w:val="16"/>
        </w:rPr>
        <w:t>by the use of</w:t>
      </w:r>
      <w:proofErr w:type="gramEnd"/>
      <w:r w:rsidRPr="00713DAC">
        <w:rPr>
          <w:sz w:val="16"/>
        </w:rPr>
        <w:t xml:space="preserve"> U.S. military power abroad.</w:t>
      </w:r>
    </w:p>
    <w:p w14:paraId="033DB29B" w14:textId="3167DED3" w:rsidR="00B6669D" w:rsidRPr="00A63E9E" w:rsidRDefault="00B6669D" w:rsidP="00B6669D">
      <w:pPr>
        <w:pStyle w:val="Heading4"/>
        <w:rPr>
          <w:rFonts w:asciiTheme="minorHAnsi" w:hAnsiTheme="minorHAnsi" w:cstheme="minorHAnsi"/>
          <w:u w:val="single"/>
        </w:rPr>
      </w:pPr>
      <w:r>
        <w:rPr>
          <w:rFonts w:asciiTheme="minorHAnsi" w:hAnsiTheme="minorHAnsi" w:cstheme="minorHAnsi"/>
        </w:rPr>
        <w:t xml:space="preserve">2. </w:t>
      </w:r>
      <w:r w:rsidRPr="00A63E9E">
        <w:rPr>
          <w:rFonts w:asciiTheme="minorHAnsi" w:hAnsiTheme="minorHAnsi" w:cstheme="minorHAnsi"/>
        </w:rPr>
        <w:t xml:space="preserve">Cable attacks are </w:t>
      </w:r>
      <w:r w:rsidRPr="00A63E9E">
        <w:rPr>
          <w:rFonts w:asciiTheme="minorHAnsi" w:hAnsiTheme="minorHAnsi" w:cstheme="minorHAnsi"/>
          <w:u w:val="single"/>
        </w:rPr>
        <w:t>highly</w:t>
      </w:r>
      <w:r w:rsidRPr="00A63E9E">
        <w:rPr>
          <w:rFonts w:asciiTheme="minorHAnsi" w:hAnsiTheme="minorHAnsi" w:cstheme="minorHAnsi"/>
        </w:rPr>
        <w:t xml:space="preserve"> unlikely.</w:t>
      </w:r>
    </w:p>
    <w:p w14:paraId="70F985A6" w14:textId="77777777" w:rsidR="00B6669D" w:rsidRPr="00A63E9E" w:rsidRDefault="00B6669D" w:rsidP="00B6669D">
      <w:pPr>
        <w:rPr>
          <w:rFonts w:asciiTheme="minorHAnsi" w:hAnsiTheme="minorHAnsi" w:cstheme="minorHAnsi"/>
        </w:rPr>
      </w:pPr>
      <w:r w:rsidRPr="00A63E9E">
        <w:rPr>
          <w:rFonts w:asciiTheme="minorHAnsi" w:hAnsiTheme="minorHAnsi" w:cstheme="minorHAnsi"/>
        </w:rPr>
        <w:t xml:space="preserve">Sebastian </w:t>
      </w:r>
      <w:r w:rsidRPr="00A63E9E">
        <w:rPr>
          <w:rStyle w:val="Style13ptBold"/>
          <w:rFonts w:asciiTheme="minorHAnsi" w:hAnsiTheme="minorHAnsi" w:cstheme="minorHAnsi"/>
        </w:rPr>
        <w:t>Seibt 22</w:t>
      </w:r>
      <w:r w:rsidRPr="00A63E9E">
        <w:rPr>
          <w:rFonts w:asciiTheme="minorHAnsi" w:hAnsiTheme="minorHAnsi" w:cstheme="minorHAnsi"/>
        </w:rPr>
        <w:t>, journalist at France 24, citing Christian Bueger, a specialist in maritime security issues at the University of Copenhagen and Tobias Liebetrau, an expert on international relations and IT security issues at the Danish Institute for International Studies, 3/23/22, “Threat looms of Russian attack on undersea cables to shut down West’s internet,” https://www.france24.com/en/europe/20220323-threat-looms-of-russian-attack-on-undersea-cables-to-shut-down-west-s-internet, cc</w:t>
      </w:r>
    </w:p>
    <w:p w14:paraId="2F892AFE" w14:textId="77777777" w:rsidR="00B6669D" w:rsidRPr="00A63E9E" w:rsidRDefault="00B6669D" w:rsidP="00B6669D">
      <w:pPr>
        <w:rPr>
          <w:rFonts w:asciiTheme="minorHAnsi" w:hAnsiTheme="minorHAnsi" w:cstheme="minorHAnsi"/>
          <w:sz w:val="14"/>
        </w:rPr>
      </w:pPr>
      <w:r w:rsidRPr="00A63E9E">
        <w:rPr>
          <w:rFonts w:asciiTheme="minorHAnsi" w:hAnsiTheme="minorHAnsi" w:cstheme="minorHAnsi"/>
          <w:sz w:val="14"/>
        </w:rPr>
        <w:t xml:space="preserve">But </w:t>
      </w:r>
      <w:r w:rsidRPr="001A058B">
        <w:rPr>
          <w:rStyle w:val="StyleUnderline"/>
          <w:highlight w:val="cyan"/>
        </w:rPr>
        <w:t>depriving</w:t>
      </w:r>
      <w:r w:rsidRPr="001A058B">
        <w:rPr>
          <w:rStyle w:val="StyleUnderline"/>
        </w:rPr>
        <w:t xml:space="preserve"> the world of </w:t>
      </w:r>
      <w:r w:rsidRPr="001A058B">
        <w:rPr>
          <w:rStyle w:val="StyleUnderline"/>
          <w:highlight w:val="cyan"/>
        </w:rPr>
        <w:t xml:space="preserve">internet is </w:t>
      </w:r>
      <w:r w:rsidRPr="00A63E9E">
        <w:rPr>
          <w:rStyle w:val="Emphasis"/>
          <w:rFonts w:asciiTheme="minorHAnsi" w:hAnsiTheme="minorHAnsi" w:cstheme="minorHAnsi"/>
          <w:highlight w:val="cyan"/>
        </w:rPr>
        <w:t>not</w:t>
      </w:r>
      <w:r w:rsidRPr="00A63E9E">
        <w:rPr>
          <w:rStyle w:val="Emphasis"/>
          <w:rFonts w:asciiTheme="minorHAnsi" w:hAnsiTheme="minorHAnsi" w:cstheme="minorHAnsi"/>
        </w:rPr>
        <w:t xml:space="preserve"> as </w:t>
      </w:r>
      <w:r w:rsidRPr="00A63E9E">
        <w:rPr>
          <w:rStyle w:val="Emphasis"/>
          <w:rFonts w:asciiTheme="minorHAnsi" w:hAnsiTheme="minorHAnsi" w:cstheme="minorHAnsi"/>
          <w:highlight w:val="cyan"/>
        </w:rPr>
        <w:t>straightforward</w:t>
      </w:r>
      <w:r w:rsidRPr="001A058B">
        <w:rPr>
          <w:rStyle w:val="StyleUnderline"/>
        </w:rPr>
        <w:t xml:space="preserve"> as cutting </w:t>
      </w:r>
      <w:r w:rsidRPr="00A63E9E">
        <w:rPr>
          <w:rStyle w:val="Emphasis"/>
          <w:rFonts w:asciiTheme="minorHAnsi" w:hAnsiTheme="minorHAnsi" w:cstheme="minorHAnsi"/>
        </w:rPr>
        <w:t>electric wires</w:t>
      </w:r>
      <w:r w:rsidRPr="001A058B">
        <w:rPr>
          <w:rStyle w:val="StyleUnderline"/>
        </w:rPr>
        <w:t xml:space="preserve"> on the </w:t>
      </w:r>
      <w:r w:rsidRPr="00A63E9E">
        <w:rPr>
          <w:rStyle w:val="Emphasis"/>
          <w:rFonts w:asciiTheme="minorHAnsi" w:hAnsiTheme="minorHAnsi" w:cstheme="minorHAnsi"/>
        </w:rPr>
        <w:t>front line</w:t>
      </w:r>
      <w:r w:rsidRPr="00A63E9E">
        <w:rPr>
          <w:rFonts w:asciiTheme="minorHAnsi" w:hAnsiTheme="minorHAnsi" w:cstheme="minorHAnsi"/>
          <w:sz w:val="14"/>
        </w:rPr>
        <w:t xml:space="preserve"> in 1939.</w:t>
      </w:r>
    </w:p>
    <w:p w14:paraId="3C431C14" w14:textId="77777777" w:rsidR="00B6669D" w:rsidRPr="00A63E9E" w:rsidRDefault="00B6669D" w:rsidP="00B6669D">
      <w:pPr>
        <w:rPr>
          <w:rFonts w:asciiTheme="minorHAnsi" w:hAnsiTheme="minorHAnsi" w:cstheme="minorHAnsi"/>
          <w:sz w:val="14"/>
        </w:rPr>
      </w:pPr>
      <w:r w:rsidRPr="00A63E9E">
        <w:rPr>
          <w:rFonts w:asciiTheme="minorHAnsi" w:hAnsiTheme="minorHAnsi" w:cstheme="minorHAnsi"/>
          <w:sz w:val="14"/>
        </w:rPr>
        <w:t>"</w:t>
      </w:r>
      <w:r w:rsidRPr="001A058B">
        <w:rPr>
          <w:rStyle w:val="StyleUnderline"/>
          <w:highlight w:val="cyan"/>
        </w:rPr>
        <w:t xml:space="preserve">Attacking </w:t>
      </w:r>
      <w:r w:rsidRPr="00A63E9E">
        <w:rPr>
          <w:rStyle w:val="Emphasis"/>
          <w:rFonts w:asciiTheme="minorHAnsi" w:hAnsiTheme="minorHAnsi" w:cstheme="minorHAnsi"/>
          <w:highlight w:val="cyan"/>
        </w:rPr>
        <w:t>one</w:t>
      </w:r>
      <w:r w:rsidRPr="00A63E9E">
        <w:rPr>
          <w:rStyle w:val="Emphasis"/>
          <w:rFonts w:asciiTheme="minorHAnsi" w:hAnsiTheme="minorHAnsi" w:cstheme="minorHAnsi"/>
        </w:rPr>
        <w:t xml:space="preserve"> internet </w:t>
      </w:r>
      <w:r w:rsidRPr="00A63E9E">
        <w:rPr>
          <w:rStyle w:val="Emphasis"/>
          <w:rFonts w:asciiTheme="minorHAnsi" w:hAnsiTheme="minorHAnsi" w:cstheme="minorHAnsi"/>
          <w:highlight w:val="cyan"/>
        </w:rPr>
        <w:t>cable</w:t>
      </w:r>
      <w:r w:rsidRPr="001A058B">
        <w:rPr>
          <w:rStyle w:val="StyleUnderline"/>
          <w:highlight w:val="cyan"/>
        </w:rPr>
        <w:t xml:space="preserve"> is</w:t>
      </w:r>
      <w:r w:rsidRPr="00A63E9E">
        <w:rPr>
          <w:rFonts w:asciiTheme="minorHAnsi" w:hAnsiTheme="minorHAnsi" w:cstheme="minorHAnsi"/>
          <w:sz w:val="14"/>
        </w:rPr>
        <w:t xml:space="preserve"> a bit </w:t>
      </w:r>
      <w:r w:rsidRPr="001A058B">
        <w:rPr>
          <w:rStyle w:val="StyleUnderline"/>
          <w:highlight w:val="cyan"/>
        </w:rPr>
        <w:t xml:space="preserve">like destroying a </w:t>
      </w:r>
      <w:r w:rsidRPr="00A63E9E">
        <w:rPr>
          <w:rStyle w:val="Emphasis"/>
          <w:rFonts w:asciiTheme="minorHAnsi" w:hAnsiTheme="minorHAnsi" w:cstheme="minorHAnsi"/>
          <w:highlight w:val="cyan"/>
        </w:rPr>
        <w:t>single lane</w:t>
      </w:r>
      <w:r w:rsidRPr="001A058B">
        <w:rPr>
          <w:rStyle w:val="StyleUnderline"/>
          <w:highlight w:val="cyan"/>
        </w:rPr>
        <w:t xml:space="preserve"> on a </w:t>
      </w:r>
      <w:r w:rsidRPr="00A63E9E">
        <w:rPr>
          <w:rStyle w:val="Emphasis"/>
          <w:rFonts w:asciiTheme="minorHAnsi" w:hAnsiTheme="minorHAnsi" w:cstheme="minorHAnsi"/>
          <w:highlight w:val="cyan"/>
        </w:rPr>
        <w:t>ten-lane highway</w:t>
      </w:r>
      <w:r w:rsidRPr="00A63E9E">
        <w:rPr>
          <w:rFonts w:asciiTheme="minorHAnsi" w:hAnsiTheme="minorHAnsi" w:cstheme="minorHAnsi"/>
          <w:sz w:val="14"/>
        </w:rPr>
        <w:t xml:space="preserve">. If the highway has enough capacity, traffic won't notice," said Aben. </w:t>
      </w:r>
      <w:r w:rsidRPr="001A058B">
        <w:rPr>
          <w:rStyle w:val="StyleUnderline"/>
        </w:rPr>
        <w:t xml:space="preserve">Highly connected </w:t>
      </w:r>
      <w:r w:rsidRPr="001A058B">
        <w:rPr>
          <w:rStyle w:val="StyleUnderline"/>
          <w:highlight w:val="cyan"/>
        </w:rPr>
        <w:t>countries</w:t>
      </w:r>
      <w:r w:rsidRPr="00A63E9E">
        <w:rPr>
          <w:rFonts w:asciiTheme="minorHAnsi" w:hAnsiTheme="minorHAnsi" w:cstheme="minorHAnsi"/>
          <w:sz w:val="14"/>
        </w:rPr>
        <w:t xml:space="preserve">, such as most European states, the United States or Asian countries, </w:t>
      </w:r>
      <w:r w:rsidRPr="001A058B">
        <w:rPr>
          <w:rStyle w:val="StyleUnderline"/>
          <w:highlight w:val="cyan"/>
        </w:rPr>
        <w:t xml:space="preserve">rely on </w:t>
      </w:r>
      <w:r w:rsidRPr="00A63E9E">
        <w:rPr>
          <w:rStyle w:val="Emphasis"/>
          <w:rFonts w:asciiTheme="minorHAnsi" w:hAnsiTheme="minorHAnsi" w:cstheme="minorHAnsi"/>
          <w:highlight w:val="cyan"/>
        </w:rPr>
        <w:t>much more</w:t>
      </w:r>
      <w:r w:rsidRPr="001A058B">
        <w:rPr>
          <w:rStyle w:val="StyleUnderline"/>
          <w:highlight w:val="cyan"/>
        </w:rPr>
        <w:t xml:space="preserve"> than </w:t>
      </w:r>
      <w:r w:rsidRPr="00A63E9E">
        <w:rPr>
          <w:rStyle w:val="Emphasis"/>
          <w:rFonts w:asciiTheme="minorHAnsi" w:hAnsiTheme="minorHAnsi" w:cstheme="minorHAnsi"/>
          <w:highlight w:val="cyan"/>
        </w:rPr>
        <w:t>one</w:t>
      </w:r>
      <w:r w:rsidRPr="00A63E9E">
        <w:rPr>
          <w:rStyle w:val="Emphasis"/>
          <w:rFonts w:asciiTheme="minorHAnsi" w:hAnsiTheme="minorHAnsi" w:cstheme="minorHAnsi"/>
        </w:rPr>
        <w:t xml:space="preserve"> cable</w:t>
      </w:r>
      <w:r w:rsidRPr="001A058B">
        <w:rPr>
          <w:rStyle w:val="StyleUnderline"/>
        </w:rPr>
        <w:t xml:space="preserve"> to link them to the world</w:t>
      </w:r>
      <w:r w:rsidRPr="00A63E9E">
        <w:rPr>
          <w:rFonts w:asciiTheme="minorHAnsi" w:hAnsiTheme="minorHAnsi" w:cstheme="minorHAnsi"/>
          <w:sz w:val="14"/>
        </w:rPr>
        <w:t xml:space="preserve">, precisely </w:t>
      </w:r>
      <w:r w:rsidRPr="00A63E9E">
        <w:rPr>
          <w:rStyle w:val="Emphasis"/>
          <w:rFonts w:asciiTheme="minorHAnsi" w:hAnsiTheme="minorHAnsi" w:cstheme="minorHAnsi"/>
        </w:rPr>
        <w:t>because</w:t>
      </w:r>
      <w:r w:rsidRPr="001A058B">
        <w:rPr>
          <w:rStyle w:val="StyleUnderline"/>
        </w:rPr>
        <w:t xml:space="preserve"> these infrastructures are </w:t>
      </w:r>
      <w:r w:rsidRPr="00A63E9E">
        <w:rPr>
          <w:rStyle w:val="Emphasis"/>
          <w:rFonts w:asciiTheme="minorHAnsi" w:hAnsiTheme="minorHAnsi" w:cstheme="minorHAnsi"/>
        </w:rPr>
        <w:t>so vulnerable</w:t>
      </w:r>
      <w:r w:rsidRPr="00A63E9E">
        <w:rPr>
          <w:rFonts w:asciiTheme="minorHAnsi" w:hAnsiTheme="minorHAnsi" w:cstheme="minorHAnsi"/>
          <w:sz w:val="14"/>
        </w:rPr>
        <w:t>.</w:t>
      </w:r>
    </w:p>
    <w:p w14:paraId="759901E1" w14:textId="77777777" w:rsidR="00B6669D" w:rsidRPr="00A63E9E" w:rsidRDefault="00B6669D" w:rsidP="00B6669D">
      <w:pPr>
        <w:rPr>
          <w:rFonts w:asciiTheme="minorHAnsi" w:hAnsiTheme="minorHAnsi" w:cstheme="minorHAnsi"/>
          <w:sz w:val="14"/>
        </w:rPr>
      </w:pPr>
      <w:r w:rsidRPr="00A63E9E">
        <w:rPr>
          <w:rFonts w:asciiTheme="minorHAnsi" w:hAnsiTheme="minorHAnsi" w:cstheme="minorHAnsi"/>
          <w:sz w:val="14"/>
        </w:rPr>
        <w:lastRenderedPageBreak/>
        <w:t>"Apart from a few isolated islands, there are very few countries that would be deprived of the internet if only two or three cables were damaged," said Liebetrau. The islands that would be affected include the Azores archipelago, the island of Madeira and the Australian state of Tasmania.</w:t>
      </w:r>
    </w:p>
    <w:p w14:paraId="09EA140C" w14:textId="77777777" w:rsidR="00B6669D" w:rsidRPr="00A63E9E" w:rsidRDefault="00B6669D" w:rsidP="00B6669D">
      <w:pPr>
        <w:rPr>
          <w:rFonts w:asciiTheme="minorHAnsi" w:hAnsiTheme="minorHAnsi" w:cstheme="minorHAnsi"/>
          <w:sz w:val="14"/>
        </w:rPr>
      </w:pPr>
      <w:r w:rsidRPr="00A63E9E">
        <w:rPr>
          <w:rFonts w:asciiTheme="minorHAnsi" w:hAnsiTheme="minorHAnsi" w:cstheme="minorHAnsi"/>
          <w:sz w:val="14"/>
        </w:rPr>
        <w:t>"</w:t>
      </w:r>
      <w:r w:rsidRPr="001A058B">
        <w:rPr>
          <w:rStyle w:val="StyleUnderline"/>
          <w:highlight w:val="cyan"/>
        </w:rPr>
        <w:t xml:space="preserve">Russia would have to mount a </w:t>
      </w:r>
      <w:r w:rsidRPr="00A63E9E">
        <w:rPr>
          <w:rStyle w:val="Emphasis"/>
          <w:rFonts w:asciiTheme="minorHAnsi" w:hAnsiTheme="minorHAnsi" w:cstheme="minorHAnsi"/>
          <w:highlight w:val="cyan"/>
        </w:rPr>
        <w:t>large-scale</w:t>
      </w:r>
      <w:r w:rsidRPr="001A058B">
        <w:rPr>
          <w:rStyle w:val="StyleUnderline"/>
        </w:rPr>
        <w:t xml:space="preserve"> military </w:t>
      </w:r>
      <w:r w:rsidRPr="001A058B">
        <w:rPr>
          <w:rStyle w:val="StyleUnderline"/>
          <w:highlight w:val="cyan"/>
        </w:rPr>
        <w:t>op</w:t>
      </w:r>
      <w:r w:rsidRPr="001A058B">
        <w:rPr>
          <w:rStyle w:val="StyleUnderline"/>
        </w:rPr>
        <w:t xml:space="preserve">eration to </w:t>
      </w:r>
      <w:r w:rsidRPr="00A63E9E">
        <w:rPr>
          <w:rStyle w:val="Emphasis"/>
          <w:rFonts w:asciiTheme="minorHAnsi" w:hAnsiTheme="minorHAnsi" w:cstheme="minorHAnsi"/>
        </w:rPr>
        <w:t>really threaten</w:t>
      </w:r>
      <w:r w:rsidRPr="001A058B">
        <w:rPr>
          <w:rStyle w:val="StyleUnderline"/>
        </w:rPr>
        <w:t xml:space="preserve"> internet access for targets like the </w:t>
      </w:r>
      <w:r w:rsidRPr="00A63E9E">
        <w:rPr>
          <w:rStyle w:val="Emphasis"/>
          <w:rFonts w:asciiTheme="minorHAnsi" w:hAnsiTheme="minorHAnsi" w:cstheme="minorHAnsi"/>
        </w:rPr>
        <w:t>U</w:t>
      </w:r>
      <w:r w:rsidRPr="00A63E9E">
        <w:rPr>
          <w:rFonts w:asciiTheme="minorHAnsi" w:hAnsiTheme="minorHAnsi" w:cstheme="minorHAnsi"/>
          <w:sz w:val="14"/>
        </w:rPr>
        <w:t xml:space="preserve">nited </w:t>
      </w:r>
      <w:r w:rsidRPr="00A63E9E">
        <w:rPr>
          <w:rStyle w:val="Emphasis"/>
          <w:rFonts w:asciiTheme="minorHAnsi" w:hAnsiTheme="minorHAnsi" w:cstheme="minorHAnsi"/>
        </w:rPr>
        <w:t>S</w:t>
      </w:r>
      <w:r w:rsidRPr="00A63E9E">
        <w:rPr>
          <w:rFonts w:asciiTheme="minorHAnsi" w:hAnsiTheme="minorHAnsi" w:cstheme="minorHAnsi"/>
          <w:sz w:val="14"/>
        </w:rPr>
        <w:t xml:space="preserve">tates </w:t>
      </w:r>
      <w:r w:rsidRPr="001A058B">
        <w:rPr>
          <w:rStyle w:val="StyleUnderline"/>
        </w:rPr>
        <w:t xml:space="preserve">or </w:t>
      </w:r>
      <w:r w:rsidRPr="00A63E9E">
        <w:rPr>
          <w:rStyle w:val="Emphasis"/>
          <w:rFonts w:asciiTheme="minorHAnsi" w:hAnsiTheme="minorHAnsi" w:cstheme="minorHAnsi"/>
        </w:rPr>
        <w:t>Europe</w:t>
      </w:r>
      <w:r w:rsidRPr="00A63E9E">
        <w:rPr>
          <w:rFonts w:asciiTheme="minorHAnsi" w:hAnsiTheme="minorHAnsi" w:cstheme="minorHAnsi"/>
          <w:sz w:val="14"/>
        </w:rPr>
        <w:t>," said Liebetrau. “</w:t>
      </w:r>
      <w:r w:rsidRPr="001A058B">
        <w:rPr>
          <w:rStyle w:val="StyleUnderline"/>
        </w:rPr>
        <w:t xml:space="preserve">They would need to </w:t>
      </w:r>
      <w:r w:rsidRPr="001A058B">
        <w:rPr>
          <w:rStyle w:val="StyleUnderline"/>
          <w:highlight w:val="cyan"/>
        </w:rPr>
        <w:t xml:space="preserve">do </w:t>
      </w:r>
      <w:r w:rsidRPr="00A63E9E">
        <w:rPr>
          <w:rStyle w:val="Emphasis"/>
          <w:rFonts w:asciiTheme="minorHAnsi" w:hAnsiTheme="minorHAnsi" w:cstheme="minorHAnsi"/>
          <w:highlight w:val="cyan"/>
        </w:rPr>
        <w:t>a lot</w:t>
      </w:r>
      <w:r w:rsidRPr="001A058B">
        <w:rPr>
          <w:rStyle w:val="StyleUnderline"/>
          <w:highlight w:val="cyan"/>
        </w:rPr>
        <w:t xml:space="preserve"> of </w:t>
      </w:r>
      <w:r w:rsidRPr="00A63E9E">
        <w:rPr>
          <w:rStyle w:val="Emphasis"/>
          <w:rFonts w:asciiTheme="minorHAnsi" w:hAnsiTheme="minorHAnsi" w:cstheme="minorHAnsi"/>
          <w:highlight w:val="cyan"/>
        </w:rPr>
        <w:t>recon</w:t>
      </w:r>
      <w:r w:rsidRPr="00A63E9E">
        <w:rPr>
          <w:rStyle w:val="Emphasis"/>
          <w:rFonts w:asciiTheme="minorHAnsi" w:hAnsiTheme="minorHAnsi" w:cstheme="minorHAnsi"/>
        </w:rPr>
        <w:t>naissance operations</w:t>
      </w:r>
      <w:r w:rsidRPr="001A058B">
        <w:rPr>
          <w:rStyle w:val="StyleUnderline"/>
        </w:rPr>
        <w:t xml:space="preserve"> to find out </w:t>
      </w:r>
      <w:r w:rsidRPr="00A63E9E">
        <w:rPr>
          <w:rStyle w:val="Emphasis"/>
          <w:rFonts w:asciiTheme="minorHAnsi" w:hAnsiTheme="minorHAnsi" w:cstheme="minorHAnsi"/>
        </w:rPr>
        <w:t>exactly</w:t>
      </w:r>
      <w:r w:rsidRPr="001A058B">
        <w:rPr>
          <w:rStyle w:val="StyleUnderline"/>
        </w:rPr>
        <w:t xml:space="preserve"> where each cable is located</w:t>
      </w:r>
      <w:r w:rsidRPr="00A63E9E">
        <w:rPr>
          <w:rFonts w:asciiTheme="minorHAnsi" w:hAnsiTheme="minorHAnsi" w:cstheme="minorHAnsi"/>
          <w:sz w:val="14"/>
        </w:rPr>
        <w:t>, because although maps exist, they are deliberately not very precise."</w:t>
      </w:r>
    </w:p>
    <w:p w14:paraId="740FB4D9" w14:textId="77777777" w:rsidR="00B6669D" w:rsidRPr="00A63E9E" w:rsidRDefault="00B6669D" w:rsidP="00B6669D">
      <w:pPr>
        <w:rPr>
          <w:rFonts w:asciiTheme="minorHAnsi" w:hAnsiTheme="minorHAnsi" w:cstheme="minorHAnsi"/>
          <w:sz w:val="14"/>
        </w:rPr>
      </w:pPr>
      <w:r w:rsidRPr="001A058B">
        <w:rPr>
          <w:rStyle w:val="StyleUnderline"/>
        </w:rPr>
        <w:t xml:space="preserve">Russia would </w:t>
      </w:r>
      <w:r w:rsidRPr="001A058B">
        <w:rPr>
          <w:rStyle w:val="StyleUnderline"/>
          <w:highlight w:val="cyan"/>
        </w:rPr>
        <w:t>then</w:t>
      </w:r>
      <w:r w:rsidRPr="001A058B">
        <w:rPr>
          <w:rStyle w:val="StyleUnderline"/>
        </w:rPr>
        <w:t xml:space="preserve"> have to </w:t>
      </w:r>
      <w:proofErr w:type="spellStart"/>
      <w:r w:rsidRPr="001A058B">
        <w:rPr>
          <w:rStyle w:val="StyleUnderline"/>
          <w:highlight w:val="cyan"/>
        </w:rPr>
        <w:t>mobilise</w:t>
      </w:r>
      <w:proofErr w:type="spellEnd"/>
      <w:r w:rsidRPr="001A058B">
        <w:rPr>
          <w:rStyle w:val="StyleUnderline"/>
          <w:highlight w:val="cyan"/>
        </w:rPr>
        <w:t xml:space="preserve"> </w:t>
      </w:r>
      <w:proofErr w:type="gramStart"/>
      <w:r w:rsidRPr="001A058B">
        <w:rPr>
          <w:rStyle w:val="StyleUnderline"/>
          <w:highlight w:val="cyan"/>
        </w:rPr>
        <w:t xml:space="preserve">a </w:t>
      </w:r>
      <w:r w:rsidRPr="00A63E9E">
        <w:rPr>
          <w:rStyle w:val="Emphasis"/>
          <w:rFonts w:asciiTheme="minorHAnsi" w:hAnsiTheme="minorHAnsi" w:cstheme="minorHAnsi"/>
          <w:highlight w:val="cyan"/>
        </w:rPr>
        <w:t>large number</w:t>
      </w:r>
      <w:r w:rsidRPr="001A058B">
        <w:rPr>
          <w:rStyle w:val="StyleUnderline"/>
          <w:highlight w:val="cyan"/>
        </w:rPr>
        <w:t xml:space="preserve"> of</w:t>
      </w:r>
      <w:proofErr w:type="gramEnd"/>
      <w:r w:rsidRPr="001A058B">
        <w:rPr>
          <w:rStyle w:val="StyleUnderline"/>
          <w:highlight w:val="cyan"/>
        </w:rPr>
        <w:t xml:space="preserve"> ships and sub</w:t>
      </w:r>
      <w:r w:rsidRPr="001A058B">
        <w:rPr>
          <w:rStyle w:val="StyleUnderline"/>
        </w:rPr>
        <w:t>marine</w:t>
      </w:r>
      <w:r w:rsidRPr="001A058B">
        <w:rPr>
          <w:rStyle w:val="StyleUnderline"/>
          <w:highlight w:val="cyan"/>
        </w:rPr>
        <w:t>s to strike</w:t>
      </w:r>
      <w:r w:rsidRPr="001A058B">
        <w:rPr>
          <w:rStyle w:val="StyleUnderline"/>
        </w:rPr>
        <w:t xml:space="preserve"> all the targeted </w:t>
      </w:r>
      <w:r w:rsidRPr="001A058B">
        <w:rPr>
          <w:rStyle w:val="StyleUnderline"/>
          <w:highlight w:val="cyan"/>
        </w:rPr>
        <w:t xml:space="preserve">cables </w:t>
      </w:r>
      <w:r w:rsidRPr="00A63E9E">
        <w:rPr>
          <w:rStyle w:val="Emphasis"/>
          <w:rFonts w:asciiTheme="minorHAnsi" w:hAnsiTheme="minorHAnsi" w:cstheme="minorHAnsi"/>
          <w:highlight w:val="cyan"/>
        </w:rPr>
        <w:t>simultaneously</w:t>
      </w:r>
      <w:r w:rsidRPr="00A63E9E">
        <w:rPr>
          <w:rFonts w:asciiTheme="minorHAnsi" w:hAnsiTheme="minorHAnsi" w:cstheme="minorHAnsi"/>
          <w:sz w:val="14"/>
        </w:rPr>
        <w:t xml:space="preserve">. "One place to target would be the </w:t>
      </w:r>
      <w:proofErr w:type="gramStart"/>
      <w:r w:rsidRPr="00A63E9E">
        <w:rPr>
          <w:rFonts w:asciiTheme="minorHAnsi" w:hAnsiTheme="minorHAnsi" w:cstheme="minorHAnsi"/>
          <w:sz w:val="14"/>
        </w:rPr>
        <w:t>Suez canal</w:t>
      </w:r>
      <w:proofErr w:type="gramEnd"/>
      <w:r w:rsidRPr="00A63E9E">
        <w:rPr>
          <w:rFonts w:asciiTheme="minorHAnsi" w:hAnsiTheme="minorHAnsi" w:cstheme="minorHAnsi"/>
          <w:sz w:val="14"/>
        </w:rPr>
        <w:t xml:space="preserve"> because it's a choke point for data transfer between Europe and Asia. But you would need to use explosives," said </w:t>
      </w:r>
      <w:proofErr w:type="spellStart"/>
      <w:r w:rsidRPr="00A63E9E">
        <w:rPr>
          <w:rFonts w:asciiTheme="minorHAnsi" w:hAnsiTheme="minorHAnsi" w:cstheme="minorHAnsi"/>
          <w:sz w:val="14"/>
        </w:rPr>
        <w:t>Bueger</w:t>
      </w:r>
      <w:proofErr w:type="spellEnd"/>
      <w:r w:rsidRPr="00A63E9E">
        <w:rPr>
          <w:rFonts w:asciiTheme="minorHAnsi" w:hAnsiTheme="minorHAnsi" w:cstheme="minorHAnsi"/>
          <w:sz w:val="14"/>
        </w:rPr>
        <w:t>.</w:t>
      </w:r>
    </w:p>
    <w:p w14:paraId="1999D448" w14:textId="77777777" w:rsidR="00B6669D" w:rsidRPr="00A63E9E" w:rsidRDefault="00B6669D" w:rsidP="00B6669D">
      <w:pPr>
        <w:rPr>
          <w:rFonts w:asciiTheme="minorHAnsi" w:hAnsiTheme="minorHAnsi" w:cstheme="minorHAnsi"/>
          <w:sz w:val="14"/>
        </w:rPr>
      </w:pPr>
      <w:r w:rsidRPr="00A63E9E">
        <w:rPr>
          <w:rFonts w:asciiTheme="minorHAnsi" w:hAnsiTheme="minorHAnsi" w:cstheme="minorHAnsi"/>
          <w:sz w:val="14"/>
        </w:rPr>
        <w:t xml:space="preserve">Moreover, this kind of action would mainly target the civilian population. "While there is no alternative to undersea cables for everyday internet use (managing financial flows, watching movies, playing video games), some less data-intensive communications, such as </w:t>
      </w:r>
      <w:r w:rsidRPr="00A63E9E">
        <w:rPr>
          <w:rStyle w:val="Emphasis"/>
          <w:rFonts w:asciiTheme="minorHAnsi" w:hAnsiTheme="minorHAnsi" w:cstheme="minorHAnsi"/>
          <w:highlight w:val="cyan"/>
        </w:rPr>
        <w:t>military</w:t>
      </w:r>
      <w:r w:rsidRPr="001A058B">
        <w:rPr>
          <w:rStyle w:val="StyleUnderline"/>
        </w:rPr>
        <w:t xml:space="preserve"> or </w:t>
      </w:r>
      <w:r w:rsidRPr="00A63E9E">
        <w:rPr>
          <w:rStyle w:val="Emphasis"/>
          <w:rFonts w:asciiTheme="minorHAnsi" w:hAnsiTheme="minorHAnsi" w:cstheme="minorHAnsi"/>
        </w:rPr>
        <w:t>government-to-government</w:t>
      </w:r>
      <w:r w:rsidRPr="001A058B">
        <w:rPr>
          <w:rStyle w:val="StyleUnderline"/>
        </w:rPr>
        <w:t xml:space="preserve"> </w:t>
      </w:r>
      <w:r w:rsidRPr="001A058B">
        <w:rPr>
          <w:rStyle w:val="StyleUnderline"/>
          <w:highlight w:val="cyan"/>
        </w:rPr>
        <w:t>comm</w:t>
      </w:r>
      <w:r w:rsidRPr="001A058B">
        <w:rPr>
          <w:rStyle w:val="StyleUnderline"/>
        </w:rPr>
        <w:t>unication</w:t>
      </w:r>
      <w:r w:rsidRPr="001A058B">
        <w:rPr>
          <w:rStyle w:val="StyleUnderline"/>
          <w:highlight w:val="cyan"/>
        </w:rPr>
        <w:t xml:space="preserve">s, could still be handled by </w:t>
      </w:r>
      <w:r w:rsidRPr="00A63E9E">
        <w:rPr>
          <w:rStyle w:val="Emphasis"/>
          <w:rFonts w:asciiTheme="minorHAnsi" w:hAnsiTheme="minorHAnsi" w:cstheme="minorHAnsi"/>
          <w:highlight w:val="cyan"/>
        </w:rPr>
        <w:t>satellite</w:t>
      </w:r>
      <w:r w:rsidRPr="00A63E9E">
        <w:rPr>
          <w:rStyle w:val="Emphasis"/>
          <w:rFonts w:asciiTheme="minorHAnsi" w:hAnsiTheme="minorHAnsi" w:cstheme="minorHAnsi"/>
        </w:rPr>
        <w:t xml:space="preserve"> network</w:t>
      </w:r>
      <w:r w:rsidRPr="00A63E9E">
        <w:rPr>
          <w:rStyle w:val="Emphasis"/>
          <w:rFonts w:asciiTheme="minorHAnsi" w:hAnsiTheme="minorHAnsi" w:cstheme="minorHAnsi"/>
          <w:highlight w:val="cyan"/>
        </w:rPr>
        <w:t>s</w:t>
      </w:r>
      <w:r w:rsidRPr="00A63E9E">
        <w:rPr>
          <w:rFonts w:asciiTheme="minorHAnsi" w:hAnsiTheme="minorHAnsi" w:cstheme="minorHAnsi"/>
          <w:sz w:val="14"/>
        </w:rPr>
        <w:t xml:space="preserve">," said </w:t>
      </w:r>
      <w:proofErr w:type="spellStart"/>
      <w:r w:rsidRPr="00A63E9E">
        <w:rPr>
          <w:rFonts w:asciiTheme="minorHAnsi" w:hAnsiTheme="minorHAnsi" w:cstheme="minorHAnsi"/>
          <w:sz w:val="14"/>
        </w:rPr>
        <w:t>Bueger</w:t>
      </w:r>
      <w:proofErr w:type="spellEnd"/>
      <w:r w:rsidRPr="00A63E9E">
        <w:rPr>
          <w:rFonts w:asciiTheme="minorHAnsi" w:hAnsiTheme="minorHAnsi" w:cstheme="minorHAnsi"/>
          <w:sz w:val="14"/>
        </w:rPr>
        <w:t>.</w:t>
      </w:r>
    </w:p>
    <w:p w14:paraId="3D7193C4" w14:textId="77777777" w:rsidR="00B6669D" w:rsidRDefault="00B6669D" w:rsidP="00B6669D">
      <w:pPr>
        <w:rPr>
          <w:rFonts w:asciiTheme="minorHAnsi" w:hAnsiTheme="minorHAnsi" w:cstheme="minorHAnsi"/>
          <w:sz w:val="14"/>
        </w:rPr>
      </w:pPr>
      <w:r w:rsidRPr="00A63E9E">
        <w:rPr>
          <w:rFonts w:asciiTheme="minorHAnsi" w:hAnsiTheme="minorHAnsi" w:cstheme="minorHAnsi"/>
          <w:sz w:val="14"/>
        </w:rPr>
        <w:t xml:space="preserve">This is why, </w:t>
      </w:r>
      <w:r w:rsidRPr="001A058B">
        <w:rPr>
          <w:rStyle w:val="StyleUnderline"/>
          <w:highlight w:val="cyan"/>
        </w:rPr>
        <w:t>even if</w:t>
      </w:r>
      <w:r w:rsidRPr="00A63E9E">
        <w:rPr>
          <w:rFonts w:asciiTheme="minorHAnsi" w:hAnsiTheme="minorHAnsi" w:cstheme="minorHAnsi"/>
          <w:sz w:val="14"/>
        </w:rPr>
        <w:t xml:space="preserve"> in theory </w:t>
      </w:r>
      <w:r w:rsidRPr="001A058B">
        <w:rPr>
          <w:rStyle w:val="StyleUnderline"/>
        </w:rPr>
        <w:t xml:space="preserve">undersea </w:t>
      </w:r>
      <w:r w:rsidRPr="001A058B">
        <w:rPr>
          <w:rStyle w:val="StyleUnderline"/>
          <w:highlight w:val="cyan"/>
        </w:rPr>
        <w:t xml:space="preserve">cables </w:t>
      </w:r>
      <w:r w:rsidRPr="00A63E9E">
        <w:rPr>
          <w:rStyle w:val="Emphasis"/>
          <w:rFonts w:asciiTheme="minorHAnsi" w:hAnsiTheme="minorHAnsi" w:cstheme="minorHAnsi"/>
          <w:sz w:val="26"/>
          <w:szCs w:val="26"/>
          <w:highlight w:val="cyan"/>
        </w:rPr>
        <w:t>appear to be prime targets</w:t>
      </w:r>
      <w:r w:rsidRPr="001A058B">
        <w:rPr>
          <w:rStyle w:val="StyleUnderline"/>
          <w:highlight w:val="cyan"/>
        </w:rPr>
        <w:t xml:space="preserve">, "it's </w:t>
      </w:r>
      <w:r w:rsidRPr="00A63E9E">
        <w:rPr>
          <w:rStyle w:val="Emphasis"/>
          <w:rFonts w:asciiTheme="minorHAnsi" w:hAnsiTheme="minorHAnsi" w:cstheme="minorHAnsi"/>
          <w:sz w:val="26"/>
          <w:szCs w:val="26"/>
          <w:highlight w:val="cyan"/>
        </w:rPr>
        <w:t>highly unlikely</w:t>
      </w:r>
      <w:r w:rsidRPr="001A058B">
        <w:rPr>
          <w:rStyle w:val="StyleUnderline"/>
        </w:rPr>
        <w:t xml:space="preserve"> that </w:t>
      </w:r>
      <w:r w:rsidRPr="001A058B">
        <w:rPr>
          <w:rStyle w:val="StyleUnderline"/>
          <w:highlight w:val="cyan"/>
        </w:rPr>
        <w:t>Russia would</w:t>
      </w:r>
      <w:r w:rsidRPr="001A058B">
        <w:rPr>
          <w:rStyle w:val="StyleUnderline"/>
        </w:rPr>
        <w:t xml:space="preserve"> go down this route</w:t>
      </w:r>
      <w:r w:rsidRPr="00A63E9E">
        <w:rPr>
          <w:rFonts w:asciiTheme="minorHAnsi" w:hAnsiTheme="minorHAnsi" w:cstheme="minorHAnsi"/>
          <w:sz w:val="14"/>
        </w:rPr>
        <w:t xml:space="preserve">", assured Liebetrau. </w:t>
      </w:r>
      <w:r w:rsidRPr="001A058B">
        <w:rPr>
          <w:rStyle w:val="StyleUnderline"/>
        </w:rPr>
        <w:t xml:space="preserve">An attack of </w:t>
      </w:r>
      <w:r w:rsidRPr="001A058B">
        <w:rPr>
          <w:rStyle w:val="StyleUnderline"/>
          <w:highlight w:val="cyan"/>
        </w:rPr>
        <w:t>this</w:t>
      </w:r>
      <w:r w:rsidRPr="001A058B">
        <w:rPr>
          <w:rStyle w:val="StyleUnderline"/>
        </w:rPr>
        <w:t xml:space="preserve"> level w</w:t>
      </w:r>
      <w:r w:rsidRPr="001A058B">
        <w:rPr>
          <w:rStyle w:val="StyleUnderline"/>
          <w:highlight w:val="cyan"/>
        </w:rPr>
        <w:t>ould be considered</w:t>
      </w:r>
      <w:r w:rsidRPr="001A058B">
        <w:rPr>
          <w:rStyle w:val="StyleUnderline"/>
        </w:rPr>
        <w:t xml:space="preserve"> an </w:t>
      </w:r>
      <w:r w:rsidRPr="00A63E9E">
        <w:rPr>
          <w:rStyle w:val="Emphasis"/>
          <w:rFonts w:asciiTheme="minorHAnsi" w:hAnsiTheme="minorHAnsi" w:cstheme="minorHAnsi"/>
        </w:rPr>
        <w:t xml:space="preserve">act of </w:t>
      </w:r>
      <w:r w:rsidRPr="00A63E9E">
        <w:rPr>
          <w:rStyle w:val="Emphasis"/>
          <w:rFonts w:asciiTheme="minorHAnsi" w:hAnsiTheme="minorHAnsi" w:cstheme="minorHAnsi"/>
          <w:highlight w:val="cyan"/>
        </w:rPr>
        <w:t>war</w:t>
      </w:r>
      <w:r w:rsidRPr="00A63E9E">
        <w:rPr>
          <w:rFonts w:asciiTheme="minorHAnsi" w:hAnsiTheme="minorHAnsi" w:cstheme="minorHAnsi"/>
          <w:sz w:val="14"/>
        </w:rPr>
        <w:t xml:space="preserve"> by the </w:t>
      </w:r>
      <w:proofErr w:type="gramStart"/>
      <w:r w:rsidRPr="00A63E9E">
        <w:rPr>
          <w:rFonts w:asciiTheme="minorHAnsi" w:hAnsiTheme="minorHAnsi" w:cstheme="minorHAnsi"/>
          <w:sz w:val="14"/>
        </w:rPr>
        <w:t xml:space="preserve">West,  </w:t>
      </w:r>
      <w:proofErr w:type="spellStart"/>
      <w:r w:rsidRPr="00A63E9E">
        <w:rPr>
          <w:rFonts w:asciiTheme="minorHAnsi" w:hAnsiTheme="minorHAnsi" w:cstheme="minorHAnsi"/>
          <w:sz w:val="14"/>
        </w:rPr>
        <w:t>Radakin</w:t>
      </w:r>
      <w:proofErr w:type="spellEnd"/>
      <w:proofErr w:type="gramEnd"/>
      <w:r w:rsidRPr="00A63E9E">
        <w:rPr>
          <w:rFonts w:asciiTheme="minorHAnsi" w:hAnsiTheme="minorHAnsi" w:cstheme="minorHAnsi"/>
          <w:sz w:val="14"/>
        </w:rPr>
        <w:t xml:space="preserve"> confirmed. </w:t>
      </w:r>
      <w:r w:rsidRPr="001A058B">
        <w:rPr>
          <w:rStyle w:val="StyleUnderline"/>
        </w:rPr>
        <w:t xml:space="preserve">And </w:t>
      </w:r>
      <w:r w:rsidRPr="001A058B">
        <w:rPr>
          <w:rStyle w:val="StyleUnderline"/>
          <w:highlight w:val="cyan"/>
        </w:rPr>
        <w:t>Moscow would</w:t>
      </w:r>
      <w:r w:rsidRPr="00A63E9E">
        <w:rPr>
          <w:rFonts w:asciiTheme="minorHAnsi" w:hAnsiTheme="minorHAnsi" w:cstheme="minorHAnsi"/>
          <w:sz w:val="14"/>
        </w:rPr>
        <w:t xml:space="preserve"> probably </w:t>
      </w:r>
      <w:r w:rsidRPr="001A058B">
        <w:rPr>
          <w:rStyle w:val="StyleUnderline"/>
          <w:highlight w:val="cyan"/>
        </w:rPr>
        <w:t>not</w:t>
      </w:r>
      <w:r w:rsidRPr="00A63E9E">
        <w:rPr>
          <w:rFonts w:asciiTheme="minorHAnsi" w:hAnsiTheme="minorHAnsi" w:cstheme="minorHAnsi"/>
          <w:sz w:val="14"/>
        </w:rPr>
        <w:t xml:space="preserve"> be willing to </w:t>
      </w:r>
      <w:r w:rsidRPr="001A058B">
        <w:rPr>
          <w:rStyle w:val="StyleUnderline"/>
          <w:highlight w:val="cyan"/>
        </w:rPr>
        <w:t>escalate</w:t>
      </w:r>
      <w:r w:rsidRPr="001A058B">
        <w:rPr>
          <w:rStyle w:val="StyleUnderline"/>
        </w:rPr>
        <w:t xml:space="preserve"> such an operation, </w:t>
      </w:r>
      <w:r w:rsidRPr="001A058B">
        <w:rPr>
          <w:rStyle w:val="StyleUnderline"/>
          <w:highlight w:val="cyan"/>
        </w:rPr>
        <w:t xml:space="preserve">which would require a </w:t>
      </w:r>
      <w:r w:rsidRPr="00A63E9E">
        <w:rPr>
          <w:rStyle w:val="Emphasis"/>
          <w:rFonts w:asciiTheme="minorHAnsi" w:hAnsiTheme="minorHAnsi" w:cstheme="minorHAnsi"/>
          <w:highlight w:val="cyan"/>
        </w:rPr>
        <w:t>lot of resources</w:t>
      </w:r>
      <w:r w:rsidRPr="001A058B">
        <w:rPr>
          <w:rStyle w:val="StyleUnderline"/>
          <w:highlight w:val="cyan"/>
        </w:rPr>
        <w:t xml:space="preserve"> without</w:t>
      </w:r>
      <w:r w:rsidRPr="001A058B">
        <w:rPr>
          <w:rStyle w:val="StyleUnderline"/>
        </w:rPr>
        <w:t xml:space="preserve"> having any </w:t>
      </w:r>
      <w:r w:rsidRPr="00A63E9E">
        <w:rPr>
          <w:rStyle w:val="Emphasis"/>
          <w:rFonts w:asciiTheme="minorHAnsi" w:hAnsiTheme="minorHAnsi" w:cstheme="minorHAnsi"/>
        </w:rPr>
        <w:t xml:space="preserve">significant </w:t>
      </w:r>
      <w:r w:rsidRPr="00A63E9E">
        <w:rPr>
          <w:rStyle w:val="Emphasis"/>
          <w:rFonts w:asciiTheme="minorHAnsi" w:hAnsiTheme="minorHAnsi" w:cstheme="minorHAnsi"/>
          <w:highlight w:val="cyan"/>
        </w:rPr>
        <w:t>impact</w:t>
      </w:r>
      <w:r w:rsidRPr="001A058B">
        <w:rPr>
          <w:rStyle w:val="StyleUnderline"/>
          <w:highlight w:val="cyan"/>
        </w:rPr>
        <w:t xml:space="preserve"> on </w:t>
      </w:r>
      <w:r w:rsidRPr="00A63E9E">
        <w:rPr>
          <w:rStyle w:val="Emphasis"/>
          <w:rFonts w:asciiTheme="minorHAnsi" w:hAnsiTheme="minorHAnsi" w:cstheme="minorHAnsi"/>
          <w:highlight w:val="cyan"/>
        </w:rPr>
        <w:t>NATO</w:t>
      </w:r>
      <w:r w:rsidRPr="00A63E9E">
        <w:rPr>
          <w:rStyle w:val="Emphasis"/>
          <w:rFonts w:asciiTheme="minorHAnsi" w:hAnsiTheme="minorHAnsi" w:cstheme="minorHAnsi"/>
        </w:rPr>
        <w:t>'s military capabilities</w:t>
      </w:r>
      <w:r w:rsidRPr="00A63E9E">
        <w:rPr>
          <w:rFonts w:asciiTheme="minorHAnsi" w:hAnsiTheme="minorHAnsi" w:cstheme="minorHAnsi"/>
          <w:sz w:val="14"/>
        </w:rPr>
        <w:t>.</w:t>
      </w:r>
    </w:p>
    <w:p w14:paraId="493E963A" w14:textId="77777777" w:rsidR="00B6669D" w:rsidRDefault="00B6669D" w:rsidP="00B6669D">
      <w:pPr>
        <w:pStyle w:val="Analytic"/>
      </w:pPr>
      <w:r>
        <w:t>Cable attacks thumped. Russia and China cut several in the Arctic and globally in the past 3 years.</w:t>
      </w:r>
    </w:p>
    <w:p w14:paraId="0116089D" w14:textId="77777777" w:rsidR="00B6669D" w:rsidRPr="00B25CA6" w:rsidRDefault="00B6669D" w:rsidP="00B6669D">
      <w:pPr>
        <w:pStyle w:val="Analytic"/>
      </w:pPr>
      <w:r>
        <w:t>Thumped. Squirrels, sharks, earthquakes, and boating accidents make disruption inevitable.</w:t>
      </w:r>
    </w:p>
    <w:p w14:paraId="6E72E940" w14:textId="212BC802" w:rsidR="00B6669D" w:rsidRDefault="00B6669D" w:rsidP="00B6669D">
      <w:pPr>
        <w:pStyle w:val="Heading4"/>
      </w:pPr>
      <w:r>
        <w:t xml:space="preserve">3. </w:t>
      </w:r>
      <w:r>
        <w:t xml:space="preserve">No Baltics impact. </w:t>
      </w:r>
    </w:p>
    <w:p w14:paraId="496B3ACE" w14:textId="77777777" w:rsidR="00B6669D" w:rsidRPr="00BD65B8" w:rsidRDefault="00B6669D" w:rsidP="00B6669D">
      <w:r w:rsidRPr="00BD65B8">
        <w:t xml:space="preserve">Robbie </w:t>
      </w:r>
      <w:r w:rsidRPr="00BD65B8">
        <w:rPr>
          <w:rStyle w:val="Style13ptBold"/>
        </w:rPr>
        <w:t>Gramer 22</w:t>
      </w:r>
      <w:r w:rsidRPr="00BD65B8">
        <w:t xml:space="preserve">. </w:t>
      </w:r>
      <w:r>
        <w:t>D</w:t>
      </w:r>
      <w:r w:rsidRPr="00BD65B8">
        <w:t>iplomacy and national security reporter at Foreign Policy, covering the State Department. Before he joined FP in 2016, he managed the NATO portfolio at the Atlantic Council, a Washington-based think tank, for three years. He’s a graduate of American University, where he studied international relations and European affairs. “The Baltics Hunker Down for the Long Game Against Russia.” Foreign Policy. 09-22-22. https://foreignpolicy.com/2022/09/22/russia-war-baltic-states-latvia-riga-ukraine-military-long-game/</w:t>
      </w:r>
    </w:p>
    <w:p w14:paraId="31BBC2BC" w14:textId="77777777" w:rsidR="00B6669D" w:rsidRDefault="00B6669D" w:rsidP="00B6669D">
      <w:pPr>
        <w:rPr>
          <w:rStyle w:val="StyleUnderline"/>
        </w:rPr>
      </w:pPr>
      <w:r w:rsidRPr="00A510D3">
        <w:rPr>
          <w:sz w:val="14"/>
        </w:rPr>
        <w:t xml:space="preserve">Many </w:t>
      </w:r>
      <w:r w:rsidRPr="00B80061">
        <w:rPr>
          <w:rStyle w:val="StyleUnderline"/>
        </w:rPr>
        <w:t>experts fear</w:t>
      </w:r>
      <w:r w:rsidRPr="00F81D65">
        <w:rPr>
          <w:rStyle w:val="StyleUnderline"/>
        </w:rPr>
        <w:t xml:space="preserve"> that if</w:t>
      </w:r>
      <w:r w:rsidRPr="00A510D3">
        <w:rPr>
          <w:sz w:val="14"/>
        </w:rPr>
        <w:t xml:space="preserve"> Russian President Vladimir </w:t>
      </w:r>
      <w:r w:rsidRPr="00F81D65">
        <w:rPr>
          <w:rStyle w:val="StyleUnderline"/>
        </w:rPr>
        <w:t xml:space="preserve">Putin succeeds with his brazen land grab in Ukraine, the </w:t>
      </w:r>
      <w:r w:rsidRPr="00B80061">
        <w:rPr>
          <w:rStyle w:val="StyleUnderline"/>
        </w:rPr>
        <w:t>Baltic states</w:t>
      </w:r>
      <w:r w:rsidRPr="00B80061">
        <w:rPr>
          <w:sz w:val="14"/>
        </w:rPr>
        <w:t>—three small countries bordering Russia and its ally Belarus on NATO’s easternmost flank—</w:t>
      </w:r>
      <w:r w:rsidRPr="00B80061">
        <w:rPr>
          <w:rStyle w:val="StyleUnderline"/>
        </w:rPr>
        <w:t xml:space="preserve">could well be his next target. But officials in those vulnerable Baltic states are quick to make clear they </w:t>
      </w:r>
      <w:r w:rsidRPr="00B80061">
        <w:rPr>
          <w:rStyle w:val="Emphasis"/>
        </w:rPr>
        <w:t>aren’t sitting around waiting for a Russian incursion</w:t>
      </w:r>
      <w:r w:rsidRPr="00B80061">
        <w:rPr>
          <w:sz w:val="14"/>
        </w:rPr>
        <w:t xml:space="preserve">. Even before Putin’s invasion of Ukraine, </w:t>
      </w:r>
      <w:r w:rsidRPr="00B80061">
        <w:rPr>
          <w:rStyle w:val="StyleUnderline"/>
        </w:rPr>
        <w:t>NATO began stacking more forces and military hardware in the Baltic states and increasing its tempo of military drills to</w:t>
      </w:r>
      <w:r w:rsidRPr="00F81D65">
        <w:rPr>
          <w:rStyle w:val="StyleUnderline"/>
        </w:rPr>
        <w:t xml:space="preserve"> test their militaries and deter Moscow</w:t>
      </w:r>
      <w:r w:rsidRPr="00A510D3">
        <w:rPr>
          <w:sz w:val="14"/>
        </w:rPr>
        <w:t xml:space="preserve"> from any power plays on this narrow strip of NATO territory. Despite its small size and defense budget, </w:t>
      </w:r>
      <w:r w:rsidRPr="00D7394A">
        <w:rPr>
          <w:rStyle w:val="Emphasis"/>
          <w:highlight w:val="cyan"/>
        </w:rPr>
        <w:t>Latvia is aggressively bolstering its</w:t>
      </w:r>
      <w:r w:rsidRPr="00F81D65">
        <w:rPr>
          <w:rStyle w:val="Emphasis"/>
        </w:rPr>
        <w:t xml:space="preserve"> own </w:t>
      </w:r>
      <w:r w:rsidRPr="00D7394A">
        <w:rPr>
          <w:rStyle w:val="Emphasis"/>
          <w:highlight w:val="cyan"/>
        </w:rPr>
        <w:t>military</w:t>
      </w:r>
      <w:r w:rsidRPr="00F81D65">
        <w:rPr>
          <w:rStyle w:val="StyleUnderline"/>
        </w:rPr>
        <w:t>, even as it ferries as many spare weapons to Ukraine as it can muster</w:t>
      </w:r>
      <w:r w:rsidRPr="00A510D3">
        <w:rPr>
          <w:sz w:val="14"/>
        </w:rPr>
        <w:t xml:space="preserve"> and is preparing to host </w:t>
      </w:r>
      <w:proofErr w:type="gramStart"/>
      <w:r w:rsidRPr="00A510D3">
        <w:rPr>
          <w:sz w:val="14"/>
        </w:rPr>
        <w:t>any and all</w:t>
      </w:r>
      <w:proofErr w:type="gramEnd"/>
      <w:r w:rsidRPr="00A510D3">
        <w:rPr>
          <w:sz w:val="14"/>
        </w:rPr>
        <w:t xml:space="preserve"> NATO militaries that come through. </w:t>
      </w:r>
      <w:r w:rsidRPr="00F81D65">
        <w:rPr>
          <w:rStyle w:val="StyleUnderline"/>
        </w:rPr>
        <w:t xml:space="preserve">The idea is </w:t>
      </w:r>
      <w:r w:rsidRPr="00D7394A">
        <w:rPr>
          <w:rStyle w:val="StyleUnderline"/>
          <w:highlight w:val="cyan"/>
        </w:rPr>
        <w:t xml:space="preserve">to </w:t>
      </w:r>
      <w:r w:rsidRPr="00D7394A">
        <w:rPr>
          <w:rStyle w:val="Emphasis"/>
          <w:highlight w:val="cyan"/>
        </w:rPr>
        <w:t>send a message to Putin</w:t>
      </w:r>
      <w:r w:rsidRPr="00F81D65">
        <w:rPr>
          <w:rStyle w:val="StyleUnderline"/>
        </w:rPr>
        <w:t xml:space="preserve">: Any move on the Baltic states </w:t>
      </w:r>
      <w:r w:rsidRPr="001C7990">
        <w:rPr>
          <w:rStyle w:val="Emphasis"/>
        </w:rPr>
        <w:t>won’t be worth it</w:t>
      </w:r>
      <w:r w:rsidRPr="00F81D65">
        <w:rPr>
          <w:rStyle w:val="StyleUnderline"/>
        </w:rPr>
        <w:t>. Latvia has also enacted plans to end its reliance on Russian energy imports</w:t>
      </w:r>
      <w:r w:rsidRPr="00A510D3">
        <w:rPr>
          <w:sz w:val="14"/>
        </w:rPr>
        <w:t xml:space="preserve"> and cut broadcasts from Russian propaganda networks. </w:t>
      </w:r>
      <w:r w:rsidRPr="00D7394A">
        <w:rPr>
          <w:rStyle w:val="StyleUnderline"/>
          <w:highlight w:val="cyan"/>
        </w:rPr>
        <w:t>Latvia</w:t>
      </w:r>
      <w:r w:rsidRPr="00F81D65">
        <w:rPr>
          <w:rStyle w:val="StyleUnderline"/>
        </w:rPr>
        <w:t xml:space="preserve">, like its neighbors on NATO’s eastern flank, are </w:t>
      </w:r>
      <w:r w:rsidRPr="00D7394A">
        <w:rPr>
          <w:rStyle w:val="StyleUnderline"/>
          <w:highlight w:val="cyan"/>
        </w:rPr>
        <w:t xml:space="preserve">hunkering down for a </w:t>
      </w:r>
      <w:r w:rsidRPr="00D7394A">
        <w:rPr>
          <w:rStyle w:val="Emphasis"/>
          <w:highlight w:val="cyan"/>
        </w:rPr>
        <w:t>long game against Russia</w:t>
      </w:r>
      <w:r w:rsidRPr="00A510D3">
        <w:rPr>
          <w:sz w:val="14"/>
        </w:rPr>
        <w:t xml:space="preserve">, trying to do as much planning and preparation as possible to show the Kremlin it would be ready for any future military showdown. “I don’t think this war will weaken Russia so much that it would stop being a threat to us,” Latvian Defense Minister Artis </w:t>
      </w:r>
      <w:proofErr w:type="spellStart"/>
      <w:r w:rsidRPr="00A510D3">
        <w:rPr>
          <w:sz w:val="14"/>
        </w:rPr>
        <w:t>Pabriks</w:t>
      </w:r>
      <w:proofErr w:type="spellEnd"/>
      <w:r w:rsidRPr="00A510D3">
        <w:rPr>
          <w:sz w:val="14"/>
        </w:rPr>
        <w:t xml:space="preserve"> told Foreign Policy and a small group of American experts during briefings organized by the German Marshall Fund think tank. The Adazi base, nestled in bucolic forested flatlands northeast of Riga, Latvia’s capital, has all the hallmarks of an installation preparing for a wartime footing in the future. Gravel fields are full of supplies in shipping containers, construction equipment toils away on upgrade projects for the base, and heavy vehicles chug in and out of depots ahead of the military exercise. </w:t>
      </w:r>
      <w:r w:rsidRPr="00F81D65">
        <w:rPr>
          <w:rStyle w:val="StyleUnderline"/>
        </w:rPr>
        <w:t>Latvian leaders have called to increase national defense spending to 3 percent of the country’s GDP</w:t>
      </w:r>
      <w:r w:rsidRPr="00A510D3">
        <w:rPr>
          <w:sz w:val="14"/>
        </w:rPr>
        <w:t xml:space="preserve"> (up </w:t>
      </w:r>
      <w:r w:rsidRPr="00A510D3">
        <w:rPr>
          <w:sz w:val="14"/>
        </w:rPr>
        <w:lastRenderedPageBreak/>
        <w:t xml:space="preserve">from around 2.3 percent in 2021 and less than 1 percent in 2014), according to two Latvian officials who spoke on condition of anonymity. </w:t>
      </w:r>
      <w:r w:rsidRPr="00F81D65">
        <w:rPr>
          <w:rStyle w:val="StyleUnderline"/>
        </w:rPr>
        <w:t>Latvia is rolling out plans to reintroduce conscription, which was scrapped in the mid-2000s. It is also constructing new basing infrastructure to host troops from other NATO countries</w:t>
      </w:r>
      <w:r w:rsidRPr="00A510D3">
        <w:rPr>
          <w:sz w:val="14"/>
        </w:rPr>
        <w:t xml:space="preserve"> as they cycle through for exercises. The government’s plan is to roll out conscription with a call-up of around 1,000 Latvians next year, and it aims to increase the intake to 6,000 soldiers by 2028, several Latvian officials said. Those plans took on a new urgency after Putin on Wednesday ordered a partial mobilization of up to 300,000 reservists to replenish his army’s badly depleted ranks after nearly seven months of war in Ukraine—a decision that could have both strained Russia’s under-resourced and poorly equipped military as well as sparked sharp political blowback in Russia. During his speech, Putin warned against further Western support for Ukraine with veiled warnings about Russia’s nuclear arsenal should the West target Russia’s “territorial integrity.” Machiavelli Preferred Democracy to Tyranny The theorist’s magnum opus wasn’t a blueprint for dictators—it was an ode to institutional constraints on leaders. “Putin is always very dangerous,” German Chancellor Olaf Scholz told NBC News on Wednesday. “And now he is desperate and taking decisions that are escalating, but I’m sure this will not help him.” </w:t>
      </w:r>
      <w:r w:rsidRPr="00D7394A">
        <w:rPr>
          <w:rStyle w:val="StyleUnderline"/>
          <w:highlight w:val="cyan"/>
        </w:rPr>
        <w:t xml:space="preserve">There’s </w:t>
      </w:r>
      <w:r w:rsidRPr="00D7394A">
        <w:rPr>
          <w:rStyle w:val="Emphasis"/>
          <w:highlight w:val="cyan"/>
        </w:rPr>
        <w:t>no immediate threat</w:t>
      </w:r>
      <w:r w:rsidRPr="00D7394A">
        <w:rPr>
          <w:rStyle w:val="StyleUnderline"/>
          <w:highlight w:val="cyan"/>
        </w:rPr>
        <w:t xml:space="preserve"> of an attack from Russia to the Baltic countries</w:t>
      </w:r>
      <w:r w:rsidRPr="002D779F">
        <w:rPr>
          <w:rStyle w:val="StyleUnderline"/>
        </w:rPr>
        <w:t xml:space="preserve">, officials in the region repeatedly stress. Unlike Ukraine, </w:t>
      </w:r>
      <w:r w:rsidRPr="00D7394A">
        <w:rPr>
          <w:rStyle w:val="StyleUnderline"/>
          <w:highlight w:val="cyan"/>
        </w:rPr>
        <w:t>Latvia</w:t>
      </w:r>
      <w:r w:rsidRPr="002D779F">
        <w:rPr>
          <w:rStyle w:val="StyleUnderline"/>
        </w:rPr>
        <w:t xml:space="preserve"> and neighboring </w:t>
      </w:r>
      <w:r w:rsidRPr="00D7394A">
        <w:rPr>
          <w:rStyle w:val="StyleUnderline"/>
          <w:highlight w:val="cyan"/>
        </w:rPr>
        <w:t>Estonia</w:t>
      </w:r>
      <w:r w:rsidRPr="002D779F">
        <w:rPr>
          <w:rStyle w:val="StyleUnderline"/>
        </w:rPr>
        <w:t xml:space="preserve"> and </w:t>
      </w:r>
      <w:r w:rsidRPr="00D7394A">
        <w:rPr>
          <w:rStyle w:val="StyleUnderline"/>
          <w:highlight w:val="cyan"/>
        </w:rPr>
        <w:t>Lithuania</w:t>
      </w:r>
      <w:r w:rsidRPr="002D779F">
        <w:rPr>
          <w:rStyle w:val="StyleUnderline"/>
        </w:rPr>
        <w:t xml:space="preserve"> are firmly inside NATO, thereby </w:t>
      </w:r>
      <w:r w:rsidRPr="00D7394A">
        <w:rPr>
          <w:rStyle w:val="Emphasis"/>
          <w:highlight w:val="cyan"/>
        </w:rPr>
        <w:t>protected by the alliance’s collective defense clause</w:t>
      </w:r>
      <w:r w:rsidRPr="00A510D3">
        <w:rPr>
          <w:sz w:val="14"/>
        </w:rPr>
        <w:t xml:space="preserve"> that is backed by the nuclear powers of the United States, United Kingdom, and France. Russia, meanwhile, has peeled away many of its ground forces near the Nordic-Baltic region to try and stanch its own military setbacks in Ukraine, giving the region a rare and small sense of reprieve. But the Baltic states still see a long-term threat from Russia, regardless of how the war in Ukraine goes. “</w:t>
      </w:r>
      <w:r w:rsidRPr="002D779F">
        <w:rPr>
          <w:rStyle w:val="StyleUnderline"/>
        </w:rPr>
        <w:t>There’s no imminent sense of crisis, but there is a sense of danger,” said Janis Kazocins, Latvia’s current national security advisor and former intelligence agency director</w:t>
      </w:r>
      <w:r w:rsidRPr="00A510D3">
        <w:rPr>
          <w:sz w:val="14"/>
        </w:rPr>
        <w:t xml:space="preserve">. “Russia will remain a long-term threat, even with its military being cut apart in Ukraine. We will have Russia as a neighbor forever.” </w:t>
      </w:r>
      <w:proofErr w:type="gramStart"/>
      <w:r w:rsidRPr="00A510D3">
        <w:rPr>
          <w:sz w:val="14"/>
        </w:rPr>
        <w:t>Also</w:t>
      </w:r>
      <w:proofErr w:type="gramEnd"/>
      <w:r w:rsidRPr="00A510D3">
        <w:rPr>
          <w:sz w:val="14"/>
        </w:rPr>
        <w:t xml:space="preserve"> unlike Ukraine, Latvia is geographically small. It doesn’t have a lot of land to give up </w:t>
      </w:r>
      <w:proofErr w:type="gramStart"/>
      <w:r w:rsidRPr="00A510D3">
        <w:rPr>
          <w:sz w:val="14"/>
        </w:rPr>
        <w:t>to buy</w:t>
      </w:r>
      <w:proofErr w:type="gramEnd"/>
      <w:r w:rsidRPr="00A510D3">
        <w:rPr>
          <w:sz w:val="14"/>
        </w:rPr>
        <w:t xml:space="preserve"> time for a regroup and counterattack against any possible military invasion—what the defense planners call “strategic depth” in military jargon. That means should the worst happen and Russia launches an attempted invasion in the </w:t>
      </w:r>
      <w:proofErr w:type="gramStart"/>
      <w:r w:rsidRPr="00A510D3">
        <w:rPr>
          <w:sz w:val="14"/>
        </w:rPr>
        <w:t>future,</w:t>
      </w:r>
      <w:proofErr w:type="gramEnd"/>
      <w:r w:rsidRPr="00A510D3">
        <w:rPr>
          <w:sz w:val="14"/>
        </w:rPr>
        <w:t xml:space="preserve"> Latvia needs to be ready to quickly take in any NATO soldiers and weapons to rush them to the front lines as fast as possible. “The distance to Russia from here is only 200 kilometers [or 124 miles],” </w:t>
      </w:r>
      <w:proofErr w:type="spellStart"/>
      <w:r w:rsidRPr="00A510D3">
        <w:rPr>
          <w:sz w:val="14"/>
        </w:rPr>
        <w:t>Harlapenkovs</w:t>
      </w:r>
      <w:proofErr w:type="spellEnd"/>
      <w:r w:rsidRPr="00A510D3">
        <w:rPr>
          <w:sz w:val="14"/>
        </w:rPr>
        <w:t xml:space="preserve"> said. “</w:t>
      </w:r>
      <w:proofErr w:type="gramStart"/>
      <w:r w:rsidRPr="00A510D3">
        <w:rPr>
          <w:sz w:val="14"/>
        </w:rPr>
        <w:t>So</w:t>
      </w:r>
      <w:proofErr w:type="gramEnd"/>
      <w:r w:rsidRPr="00A510D3">
        <w:rPr>
          <w:sz w:val="14"/>
        </w:rPr>
        <w:t xml:space="preserve"> we don’t have any time. We </w:t>
      </w:r>
      <w:proofErr w:type="gramStart"/>
      <w:r w:rsidRPr="00A510D3">
        <w:rPr>
          <w:sz w:val="14"/>
        </w:rPr>
        <w:t>have to</w:t>
      </w:r>
      <w:proofErr w:type="gramEnd"/>
      <w:r w:rsidRPr="00A510D3">
        <w:rPr>
          <w:sz w:val="14"/>
        </w:rPr>
        <w:t xml:space="preserve"> train to deploy any assets immediately as they come. Our biggest homework is for us to build up plans and training in peacetime that we can utilize for our defense should we need it later.” </w:t>
      </w:r>
      <w:r w:rsidRPr="002D779F">
        <w:rPr>
          <w:rStyle w:val="StyleUnderline"/>
        </w:rPr>
        <w:t xml:space="preserve">Many </w:t>
      </w:r>
      <w:r w:rsidRPr="00D7394A">
        <w:rPr>
          <w:rStyle w:val="StyleUnderline"/>
          <w:highlight w:val="cyan"/>
        </w:rPr>
        <w:t>NATO</w:t>
      </w:r>
      <w:r w:rsidRPr="002D779F">
        <w:rPr>
          <w:rStyle w:val="StyleUnderline"/>
        </w:rPr>
        <w:t xml:space="preserve"> allies, meanwhile, have joined the frenzied preparations and deterrence-posturing by </w:t>
      </w:r>
      <w:r w:rsidRPr="00D7394A">
        <w:rPr>
          <w:rStyle w:val="StyleUnderline"/>
          <w:highlight w:val="cyan"/>
        </w:rPr>
        <w:t>expanding the</w:t>
      </w:r>
      <w:r w:rsidRPr="002D779F">
        <w:rPr>
          <w:rStyle w:val="StyleUnderline"/>
        </w:rPr>
        <w:t xml:space="preserve"> alliance </w:t>
      </w:r>
      <w:r w:rsidRPr="00D7394A">
        <w:rPr>
          <w:rStyle w:val="StyleUnderline"/>
          <w:highlight w:val="cyan"/>
        </w:rPr>
        <w:t>Baltic footprint</w:t>
      </w:r>
      <w:r w:rsidRPr="002D779F">
        <w:rPr>
          <w:rStyle w:val="StyleUnderline"/>
        </w:rPr>
        <w:t xml:space="preserve"> through a </w:t>
      </w:r>
      <w:proofErr w:type="spellStart"/>
      <w:r w:rsidRPr="002D779F">
        <w:rPr>
          <w:rStyle w:val="StyleUnderline"/>
        </w:rPr>
        <w:t>program</w:t>
      </w:r>
      <w:r>
        <w:rPr>
          <w:rStyle w:val="StyleUnderline"/>
        </w:rPr>
        <w:t>s</w:t>
      </w:r>
      <w:r w:rsidRPr="002D779F">
        <w:rPr>
          <w:rStyle w:val="StyleUnderline"/>
        </w:rPr>
        <w:t>called</w:t>
      </w:r>
      <w:proofErr w:type="spellEnd"/>
      <w:r w:rsidRPr="002D779F">
        <w:rPr>
          <w:rStyle w:val="StyleUnderline"/>
        </w:rPr>
        <w:t xml:space="preserve"> “Enhanced Forward Presence,” which </w:t>
      </w:r>
      <w:r w:rsidRPr="00D7394A">
        <w:rPr>
          <w:rStyle w:val="StyleUnderline"/>
          <w:highlight w:val="cyan"/>
        </w:rPr>
        <w:t xml:space="preserve">includes a </w:t>
      </w:r>
      <w:r w:rsidRPr="00D7394A">
        <w:rPr>
          <w:rStyle w:val="Emphasis"/>
          <w:highlight w:val="cyan"/>
        </w:rPr>
        <w:t>Canadian-led battle group in Latvia</w:t>
      </w:r>
      <w:r w:rsidRPr="002D779F">
        <w:rPr>
          <w:rStyle w:val="StyleUnderline"/>
        </w:rPr>
        <w:t>.</w:t>
      </w:r>
      <w:r w:rsidRPr="00A510D3">
        <w:rPr>
          <w:sz w:val="14"/>
        </w:rPr>
        <w:t xml:space="preserve"> After seeing how Russia’s military bungled its attempt at a surprise attack on Ukraine—and the widespread war crimes that Russian troops have committed against Ukrainian civilians in Bucha, Izyum, and other Ukrainian cities they briefly occupied—</w:t>
      </w:r>
      <w:r w:rsidRPr="00D7394A">
        <w:rPr>
          <w:rStyle w:val="Emphasis"/>
          <w:highlight w:val="cyan"/>
        </w:rPr>
        <w:t>NATO is altering its long-held strategy of deterrence against Russia</w:t>
      </w:r>
      <w:r w:rsidRPr="002D779F">
        <w:rPr>
          <w:rStyle w:val="StyleUnderline"/>
        </w:rPr>
        <w:t xml:space="preserve">. It is </w:t>
      </w:r>
      <w:r w:rsidRPr="00D7394A">
        <w:rPr>
          <w:rStyle w:val="StyleUnderline"/>
          <w:highlight w:val="cyan"/>
        </w:rPr>
        <w:t>moving</w:t>
      </w:r>
      <w:r w:rsidRPr="002D779F">
        <w:rPr>
          <w:rStyle w:val="StyleUnderline"/>
        </w:rPr>
        <w:t xml:space="preserve"> to a strategy of trying to deny an attack from the outset rather than simply threatening a massive military response after any invasion or land grab takes place.</w:t>
      </w:r>
      <w:r w:rsidRPr="00A510D3">
        <w:rPr>
          <w:sz w:val="14"/>
        </w:rPr>
        <w:t xml:space="preserve"> “Deterrence by punishment is no longer viable. </w:t>
      </w:r>
      <w:r w:rsidRPr="002D779F">
        <w:rPr>
          <w:rStyle w:val="StyleUnderline"/>
        </w:rPr>
        <w:t xml:space="preserve">We </w:t>
      </w:r>
      <w:proofErr w:type="gramStart"/>
      <w:r w:rsidRPr="002D779F">
        <w:rPr>
          <w:rStyle w:val="StyleUnderline"/>
        </w:rPr>
        <w:t>have to</w:t>
      </w:r>
      <w:proofErr w:type="gramEnd"/>
      <w:r w:rsidRPr="002D779F">
        <w:rPr>
          <w:rStyle w:val="StyleUnderline"/>
        </w:rPr>
        <w:t xml:space="preserve"> </w:t>
      </w:r>
      <w:r w:rsidRPr="001C7990">
        <w:rPr>
          <w:rStyle w:val="StyleUnderline"/>
        </w:rPr>
        <w:t xml:space="preserve">move </w:t>
      </w:r>
      <w:r w:rsidRPr="00D7394A">
        <w:rPr>
          <w:rStyle w:val="StyleUnderline"/>
          <w:highlight w:val="cyan"/>
        </w:rPr>
        <w:t>to deterrence by denial</w:t>
      </w:r>
      <w:r w:rsidRPr="002D779F">
        <w:rPr>
          <w:rStyle w:val="StyleUnderline"/>
        </w:rPr>
        <w:t xml:space="preserve">,” </w:t>
      </w:r>
      <w:proofErr w:type="spellStart"/>
      <w:r w:rsidRPr="002D779F">
        <w:rPr>
          <w:rStyle w:val="StyleUnderline"/>
        </w:rPr>
        <w:t>Kazocins</w:t>
      </w:r>
      <w:proofErr w:type="spellEnd"/>
      <w:r w:rsidRPr="002D779F">
        <w:rPr>
          <w:rStyle w:val="StyleUnderline"/>
        </w:rPr>
        <w:t xml:space="preserve"> said, using military parlance for this new approach from NATO.</w:t>
      </w:r>
      <w:r>
        <w:rPr>
          <w:rStyle w:val="StyleUnderline"/>
        </w:rPr>
        <w:t xml:space="preserve"> </w:t>
      </w:r>
    </w:p>
    <w:p w14:paraId="0B2A6E3B" w14:textId="77777777" w:rsidR="00B6669D" w:rsidRPr="00B25CA6" w:rsidRDefault="00B6669D" w:rsidP="00B6669D"/>
    <w:p w14:paraId="502D237C" w14:textId="2547F7DB" w:rsidR="00B6669D" w:rsidRPr="000908ED" w:rsidRDefault="00B6669D" w:rsidP="00B6669D">
      <w:pPr>
        <w:pStyle w:val="Heading4"/>
        <w:rPr>
          <w:rStyle w:val="StyleUnderline"/>
          <w:sz w:val="26"/>
          <w:u w:val="none"/>
        </w:rPr>
      </w:pPr>
      <w:r>
        <w:rPr>
          <w:rStyle w:val="StyleUnderline"/>
          <w:sz w:val="26"/>
          <w:u w:val="none"/>
        </w:rPr>
        <w:t xml:space="preserve">4. </w:t>
      </w:r>
      <w:r w:rsidRPr="000908ED">
        <w:rPr>
          <w:rStyle w:val="StyleUnderline"/>
          <w:sz w:val="26"/>
          <w:u w:val="none"/>
        </w:rPr>
        <w:t>Russia and China aren’t revisionist</w:t>
      </w:r>
      <w:r>
        <w:rPr>
          <w:rStyle w:val="StyleUnderline"/>
          <w:sz w:val="26"/>
          <w:u w:val="none"/>
        </w:rPr>
        <w:t>.</w:t>
      </w:r>
    </w:p>
    <w:p w14:paraId="6EB733D2" w14:textId="77777777" w:rsidR="00B6669D" w:rsidRPr="000908ED" w:rsidRDefault="00B6669D" w:rsidP="00B6669D">
      <w:r w:rsidRPr="000908ED">
        <w:rPr>
          <w:rStyle w:val="Style13ptBold"/>
        </w:rPr>
        <w:t xml:space="preserve">Wilson </w:t>
      </w:r>
      <w:r>
        <w:rPr>
          <w:rStyle w:val="Style13ptBold"/>
        </w:rPr>
        <w:t>19</w:t>
      </w:r>
      <w:r>
        <w:t xml:space="preserve"> </w:t>
      </w:r>
      <w:r w:rsidRPr="000908ED">
        <w:t>(Jeanne L. Wilson is</w:t>
      </w:r>
      <w:r>
        <w:t xml:space="preserve"> a</w:t>
      </w:r>
      <w:r w:rsidRPr="000908ED">
        <w:t xml:space="preserve"> Shelby Cullom Davis Professor of Russian Studies and Professor of Political Science at Wheaton College Norton.  She is also a Research Associate at the Davis Center of Russian and Eurasian Studies, Harvard University. </w:t>
      </w:r>
      <w:r w:rsidRPr="000908ED">
        <w:rPr>
          <w:i/>
          <w:iCs/>
        </w:rPr>
        <w:t>Are Russia and China revisionist states?</w:t>
      </w:r>
      <w:r>
        <w:t xml:space="preserve"> Asia Dialogue, June 11</w:t>
      </w:r>
      <w:r w:rsidRPr="000908ED">
        <w:rPr>
          <w:vertAlign w:val="superscript"/>
        </w:rPr>
        <w:t>th</w:t>
      </w:r>
      <w:r>
        <w:t>, 2019) [</w:t>
      </w:r>
      <w:r w:rsidRPr="000908ED">
        <w:t>https://theasiadialogue.com/2019/06/11/are-russia-and-china-revisionist-states/</w:t>
      </w:r>
      <w:r>
        <w:t>]</w:t>
      </w:r>
    </w:p>
    <w:p w14:paraId="054BEF16" w14:textId="77777777" w:rsidR="00B6669D" w:rsidRPr="000908ED" w:rsidRDefault="00B6669D" w:rsidP="00B6669D">
      <w:pPr>
        <w:rPr>
          <w:sz w:val="16"/>
        </w:rPr>
      </w:pPr>
      <w:r w:rsidRPr="000908ED">
        <w:rPr>
          <w:sz w:val="16"/>
        </w:rPr>
        <w:t xml:space="preserve">In the past few years, Russia and China have increasingly been referred to as revisionist powers. For example, both </w:t>
      </w:r>
      <w:r w:rsidRPr="000908ED">
        <w:rPr>
          <w:sz w:val="16"/>
          <w:szCs w:val="16"/>
        </w:rPr>
        <w:t>the </w:t>
      </w:r>
      <w:hyperlink r:id="rId8" w:tgtFrame="_blank" w:history="1">
        <w:r w:rsidRPr="000908ED">
          <w:rPr>
            <w:rStyle w:val="Hyperlink"/>
            <w:sz w:val="16"/>
            <w:szCs w:val="16"/>
          </w:rPr>
          <w:t>United States’ 2017 National Security Strategy</w:t>
        </w:r>
      </w:hyperlink>
      <w:r w:rsidRPr="000908ED">
        <w:rPr>
          <w:sz w:val="16"/>
          <w:szCs w:val="16"/>
        </w:rPr>
        <w:t> and the </w:t>
      </w:r>
      <w:hyperlink r:id="rId9" w:tgtFrame="_blank" w:history="1">
        <w:r w:rsidRPr="000908ED">
          <w:rPr>
            <w:rStyle w:val="Hyperlink"/>
            <w:sz w:val="16"/>
            <w:szCs w:val="16"/>
          </w:rPr>
          <w:t xml:space="preserve">United States’ 2018 National </w:t>
        </w:r>
        <w:proofErr w:type="spellStart"/>
        <w:r w:rsidRPr="000908ED">
          <w:rPr>
            <w:rStyle w:val="Hyperlink"/>
            <w:sz w:val="16"/>
            <w:szCs w:val="16"/>
          </w:rPr>
          <w:t>Defence</w:t>
        </w:r>
        <w:proofErr w:type="spellEnd"/>
        <w:r w:rsidRPr="000908ED">
          <w:rPr>
            <w:rStyle w:val="Hyperlink"/>
            <w:sz w:val="16"/>
            <w:szCs w:val="16"/>
          </w:rPr>
          <w:t xml:space="preserve"> Strategy</w:t>
        </w:r>
      </w:hyperlink>
      <w:r w:rsidRPr="000908ED">
        <w:rPr>
          <w:sz w:val="16"/>
          <w:szCs w:val="16"/>
        </w:rPr>
        <w:t> identify Russia and China as revisionist states. The concept of revisionism encompasses various meanings that typically distinguish between states that</w:t>
      </w:r>
      <w:r w:rsidRPr="000908ED">
        <w:rPr>
          <w:sz w:val="16"/>
        </w:rPr>
        <w:t xml:space="preserve"> accept the status quo distribution of power in the international system and those which seek to alter it to their advantage. Here, I am primarily concerned with the extent to which Russia and China challenge the implicit assumptions that underpin the norms and values of what might be referred to as the international community in the English School sense of the term</w:t>
      </w:r>
      <w:r w:rsidRPr="000908ED">
        <w:rPr>
          <w:u w:val="single"/>
        </w:rPr>
        <w:t xml:space="preserve">. I argue that </w:t>
      </w:r>
      <w:r w:rsidRPr="003E1AC9">
        <w:rPr>
          <w:rStyle w:val="Emphasis"/>
          <w:highlight w:val="cyan"/>
        </w:rPr>
        <w:t>Russia and China are not revisionist</w:t>
      </w:r>
      <w:r w:rsidRPr="000908ED">
        <w:rPr>
          <w:u w:val="single"/>
        </w:rPr>
        <w:t xml:space="preserve"> but rather neo-revisionist states.</w:t>
      </w:r>
      <w:r w:rsidRPr="000908ED">
        <w:rPr>
          <w:sz w:val="16"/>
        </w:rPr>
        <w:t xml:space="preserve"> However, it is China rather than Russia that is more likely substantively to challenge the status quo and assume the position of a full-blown revisionist power in the future.</w:t>
      </w:r>
    </w:p>
    <w:p w14:paraId="4D1FD2C4" w14:textId="77777777" w:rsidR="00B6669D" w:rsidRPr="000908ED" w:rsidRDefault="00B6669D" w:rsidP="00B6669D">
      <w:pPr>
        <w:rPr>
          <w:sz w:val="16"/>
          <w:szCs w:val="16"/>
        </w:rPr>
      </w:pPr>
      <w:r w:rsidRPr="000908ED">
        <w:rPr>
          <w:sz w:val="16"/>
        </w:rPr>
        <w:t xml:space="preserve">Both </w:t>
      </w:r>
      <w:r w:rsidRPr="000908ED">
        <w:rPr>
          <w:sz w:val="16"/>
          <w:szCs w:val="16"/>
        </w:rPr>
        <w:t xml:space="preserve">Western analysts and policymakers have identified a litany of Russian and Chinese </w:t>
      </w:r>
      <w:proofErr w:type="spellStart"/>
      <w:r w:rsidRPr="000908ED">
        <w:rPr>
          <w:sz w:val="16"/>
          <w:szCs w:val="16"/>
        </w:rPr>
        <w:t>behaviour</w:t>
      </w:r>
      <w:proofErr w:type="spellEnd"/>
      <w:r w:rsidRPr="000908ED">
        <w:rPr>
          <w:sz w:val="16"/>
          <w:szCs w:val="16"/>
        </w:rPr>
        <w:t xml:space="preserve"> that indicates nonconformance to what is portrayed as universal norms and values. </w:t>
      </w:r>
      <w:r w:rsidRPr="000908ED">
        <w:rPr>
          <w:rStyle w:val="StyleUnderline"/>
          <w:sz w:val="16"/>
          <w:szCs w:val="16"/>
          <w:u w:val="none"/>
        </w:rPr>
        <w:t xml:space="preserve">In fact, Russia and China contest a set of neoliberal practices that have evolved in the post-World War Two international order.  Foremost amongst these is the evolution of human rights as a universal value that legitimizes intervention in the domestic affairs of a sovereign state (although Russia has made use of the rhetoric of the “responsibility to protect” to justify its activities in the post-Soviet space). Russia and China similarly view the West’s elevation of liberal democracy as a universal ideal as a subterfuge for the fomenting of </w:t>
      </w:r>
      <w:proofErr w:type="spellStart"/>
      <w:r w:rsidRPr="000908ED">
        <w:rPr>
          <w:rStyle w:val="StyleUnderline"/>
          <w:sz w:val="16"/>
          <w:szCs w:val="16"/>
          <w:u w:val="none"/>
        </w:rPr>
        <w:t>Colour</w:t>
      </w:r>
      <w:proofErr w:type="spellEnd"/>
      <w:r w:rsidRPr="000908ED">
        <w:rPr>
          <w:rStyle w:val="StyleUnderline"/>
          <w:sz w:val="16"/>
          <w:szCs w:val="16"/>
          <w:u w:val="none"/>
        </w:rPr>
        <w:t xml:space="preserve"> Revolutions that seek regime change in noncompliant targeted states</w:t>
      </w:r>
      <w:r w:rsidRPr="000908ED">
        <w:rPr>
          <w:sz w:val="16"/>
          <w:szCs w:val="16"/>
        </w:rPr>
        <w:t>.</w:t>
      </w:r>
    </w:p>
    <w:p w14:paraId="58E596BF" w14:textId="77777777" w:rsidR="00B6669D" w:rsidRPr="000908ED" w:rsidRDefault="00B6669D" w:rsidP="00B6669D">
      <w:pPr>
        <w:rPr>
          <w:sz w:val="16"/>
        </w:rPr>
      </w:pPr>
      <w:r w:rsidRPr="000908ED">
        <w:rPr>
          <w:sz w:val="16"/>
        </w:rPr>
        <w:lastRenderedPageBreak/>
        <w:t xml:space="preserve">At the same time, </w:t>
      </w:r>
      <w:r w:rsidRPr="003E1AC9">
        <w:rPr>
          <w:rStyle w:val="StyleUnderline"/>
          <w:highlight w:val="cyan"/>
        </w:rPr>
        <w:t xml:space="preserve">Russia and China </w:t>
      </w:r>
      <w:r w:rsidRPr="000908ED">
        <w:rPr>
          <w:rStyle w:val="Emphasis"/>
        </w:rPr>
        <w:t>accept</w:t>
      </w:r>
      <w:r w:rsidRPr="00E76FEA">
        <w:rPr>
          <w:rStyle w:val="StyleUnderline"/>
        </w:rPr>
        <w:t xml:space="preserve"> and in fact </w:t>
      </w:r>
      <w:r w:rsidRPr="003E1AC9">
        <w:rPr>
          <w:rStyle w:val="StyleUnderline"/>
          <w:highlight w:val="cyan"/>
        </w:rPr>
        <w:t xml:space="preserve">continuously </w:t>
      </w:r>
      <w:r w:rsidRPr="003E1AC9">
        <w:rPr>
          <w:rStyle w:val="Emphasis"/>
          <w:highlight w:val="cyan"/>
        </w:rPr>
        <w:t>reaffirm their commitment</w:t>
      </w:r>
      <w:r w:rsidRPr="003E1AC9">
        <w:rPr>
          <w:rStyle w:val="StyleUnderline"/>
          <w:highlight w:val="cyan"/>
        </w:rPr>
        <w:t xml:space="preserve"> to</w:t>
      </w:r>
      <w:r w:rsidRPr="00E76FEA">
        <w:rPr>
          <w:rStyle w:val="StyleUnderline"/>
        </w:rPr>
        <w:t xml:space="preserve"> </w:t>
      </w:r>
      <w:proofErr w:type="gramStart"/>
      <w:r w:rsidRPr="00E76FEA">
        <w:rPr>
          <w:rStyle w:val="StyleUnderline"/>
        </w:rPr>
        <w:t>a number of</w:t>
      </w:r>
      <w:proofErr w:type="gramEnd"/>
      <w:r w:rsidRPr="00E76FEA">
        <w:rPr>
          <w:rStyle w:val="StyleUnderline"/>
        </w:rPr>
        <w:t xml:space="preserve"> </w:t>
      </w:r>
      <w:r w:rsidRPr="003E1AC9">
        <w:rPr>
          <w:rStyle w:val="StyleUnderline"/>
          <w:highlight w:val="cyan"/>
        </w:rPr>
        <w:t>fundamental precepts of</w:t>
      </w:r>
      <w:r w:rsidRPr="00E76FEA">
        <w:rPr>
          <w:rStyle w:val="StyleUnderline"/>
        </w:rPr>
        <w:t xml:space="preserve"> the </w:t>
      </w:r>
      <w:r w:rsidRPr="003E1AC9">
        <w:rPr>
          <w:rStyle w:val="StyleUnderline"/>
          <w:highlight w:val="cyan"/>
        </w:rPr>
        <w:t>international order</w:t>
      </w:r>
      <w:r w:rsidRPr="000908ED">
        <w:rPr>
          <w:sz w:val="16"/>
        </w:rPr>
        <w:t xml:space="preserve">. These include the </w:t>
      </w:r>
      <w:r w:rsidRPr="003E1AC9">
        <w:rPr>
          <w:rStyle w:val="StyleUnderline"/>
          <w:highlight w:val="cyan"/>
        </w:rPr>
        <w:t>primacy of state sovereignty</w:t>
      </w:r>
      <w:r w:rsidRPr="00E76FEA">
        <w:rPr>
          <w:rStyle w:val="StyleUnderline"/>
        </w:rPr>
        <w:t xml:space="preserve"> and </w:t>
      </w:r>
      <w:r w:rsidRPr="003E1AC9">
        <w:rPr>
          <w:rStyle w:val="StyleUnderline"/>
          <w:highlight w:val="cyan"/>
        </w:rPr>
        <w:t>territorial integrity</w:t>
      </w:r>
      <w:r w:rsidRPr="00E76FEA">
        <w:rPr>
          <w:rStyle w:val="StyleUnderline"/>
        </w:rPr>
        <w:t xml:space="preserve">, the </w:t>
      </w:r>
      <w:r w:rsidRPr="003E1AC9">
        <w:rPr>
          <w:rStyle w:val="StyleUnderline"/>
          <w:highlight w:val="cyan"/>
        </w:rPr>
        <w:t>importance of international law</w:t>
      </w:r>
      <w:r w:rsidRPr="00E76FEA">
        <w:rPr>
          <w:rStyle w:val="StyleUnderline"/>
        </w:rPr>
        <w:t xml:space="preserve">, and the </w:t>
      </w:r>
      <w:r w:rsidRPr="003E1AC9">
        <w:rPr>
          <w:rStyle w:val="StyleUnderline"/>
          <w:highlight w:val="cyan"/>
        </w:rPr>
        <w:t>centrality of</w:t>
      </w:r>
      <w:r w:rsidRPr="00E76FEA">
        <w:rPr>
          <w:rStyle w:val="StyleUnderline"/>
        </w:rPr>
        <w:t xml:space="preserve"> the </w:t>
      </w:r>
      <w:r w:rsidRPr="003E1AC9">
        <w:rPr>
          <w:rStyle w:val="StyleUnderline"/>
          <w:highlight w:val="cyan"/>
        </w:rPr>
        <w:t>U</w:t>
      </w:r>
      <w:r w:rsidRPr="00E76FEA">
        <w:rPr>
          <w:rStyle w:val="StyleUnderline"/>
        </w:rPr>
        <w:t xml:space="preserve">nited </w:t>
      </w:r>
      <w:r w:rsidRPr="003E1AC9">
        <w:rPr>
          <w:rStyle w:val="StyleUnderline"/>
          <w:highlight w:val="cyan"/>
        </w:rPr>
        <w:t>N</w:t>
      </w:r>
      <w:r w:rsidRPr="00E76FEA">
        <w:rPr>
          <w:rStyle w:val="StyleUnderline"/>
        </w:rPr>
        <w:t>ations,</w:t>
      </w:r>
      <w:r w:rsidRPr="000908ED">
        <w:rPr>
          <w:sz w:val="16"/>
        </w:rPr>
        <w:t xml:space="preserve"> particularly with </w:t>
      </w:r>
      <w:r w:rsidRPr="000908ED">
        <w:rPr>
          <w:rStyle w:val="Emphasis"/>
        </w:rPr>
        <w:t>respect</w:t>
      </w:r>
      <w:r w:rsidRPr="00E76FEA">
        <w:rPr>
          <w:rStyle w:val="StyleUnderline"/>
        </w:rPr>
        <w:t xml:space="preserve"> </w:t>
      </w:r>
      <w:r w:rsidRPr="003E1AC9">
        <w:rPr>
          <w:rStyle w:val="StyleUnderline"/>
          <w:highlight w:val="cyan"/>
        </w:rPr>
        <w:t>to the</w:t>
      </w:r>
      <w:r w:rsidRPr="00E76FEA">
        <w:rPr>
          <w:rStyle w:val="StyleUnderline"/>
        </w:rPr>
        <w:t xml:space="preserve"> key </w:t>
      </w:r>
      <w:r w:rsidRPr="003E1AC9">
        <w:rPr>
          <w:rStyle w:val="StyleUnderline"/>
          <w:highlight w:val="cyan"/>
        </w:rPr>
        <w:t>role of</w:t>
      </w:r>
      <w:r w:rsidRPr="00E76FEA">
        <w:rPr>
          <w:rStyle w:val="StyleUnderline"/>
        </w:rPr>
        <w:t xml:space="preserve"> the </w:t>
      </w:r>
      <w:r w:rsidRPr="003E1AC9">
        <w:rPr>
          <w:rStyle w:val="Emphasis"/>
          <w:highlight w:val="cyan"/>
        </w:rPr>
        <w:t>U</w:t>
      </w:r>
      <w:r w:rsidRPr="000908ED">
        <w:rPr>
          <w:rStyle w:val="Emphasis"/>
        </w:rPr>
        <w:t xml:space="preserve">nited </w:t>
      </w:r>
      <w:r w:rsidRPr="003E1AC9">
        <w:rPr>
          <w:rStyle w:val="Emphasis"/>
          <w:highlight w:val="cyan"/>
        </w:rPr>
        <w:t>N</w:t>
      </w:r>
      <w:r w:rsidRPr="000908ED">
        <w:rPr>
          <w:rStyle w:val="Emphasis"/>
        </w:rPr>
        <w:t>ations</w:t>
      </w:r>
      <w:r w:rsidRPr="00E76FEA">
        <w:rPr>
          <w:rStyle w:val="StyleUnderline"/>
        </w:rPr>
        <w:t xml:space="preserve"> </w:t>
      </w:r>
      <w:r w:rsidRPr="003E1AC9">
        <w:rPr>
          <w:rStyle w:val="StyleUnderline"/>
          <w:highlight w:val="cyan"/>
        </w:rPr>
        <w:t>Security Council</w:t>
      </w:r>
      <w:r w:rsidRPr="000908ED">
        <w:rPr>
          <w:sz w:val="16"/>
        </w:rPr>
        <w:t xml:space="preserve">. It must be acknowledged that Russian and Chinese promotion of these concepts does not necessarily provide a reliable guide to their foreign policy </w:t>
      </w:r>
      <w:proofErr w:type="spellStart"/>
      <w:r w:rsidRPr="000908ED">
        <w:rPr>
          <w:sz w:val="16"/>
        </w:rPr>
        <w:t>behaviour</w:t>
      </w:r>
      <w:proofErr w:type="spellEnd"/>
      <w:r w:rsidRPr="000908ED">
        <w:rPr>
          <w:sz w:val="16"/>
        </w:rPr>
        <w:t xml:space="preserve"> (although the same criticism can be lodged against countless other states). </w:t>
      </w:r>
      <w:r w:rsidRPr="00E76FEA">
        <w:rPr>
          <w:rStyle w:val="StyleUnderline"/>
        </w:rPr>
        <w:t xml:space="preserve">Russia and China </w:t>
      </w:r>
      <w:r w:rsidRPr="003E1AC9">
        <w:rPr>
          <w:rStyle w:val="StyleUnderline"/>
          <w:highlight w:val="cyan"/>
        </w:rPr>
        <w:t xml:space="preserve">also </w:t>
      </w:r>
      <w:r w:rsidRPr="003E1AC9">
        <w:rPr>
          <w:rStyle w:val="Emphasis"/>
          <w:highlight w:val="cyan"/>
        </w:rPr>
        <w:t>actively participate</w:t>
      </w:r>
      <w:r w:rsidRPr="003E1AC9">
        <w:rPr>
          <w:rStyle w:val="StyleUnderline"/>
          <w:highlight w:val="cyan"/>
        </w:rPr>
        <w:t xml:space="preserve"> in</w:t>
      </w:r>
      <w:r w:rsidRPr="00E76FEA">
        <w:rPr>
          <w:rStyle w:val="StyleUnderline"/>
        </w:rPr>
        <w:t xml:space="preserve"> aspects of </w:t>
      </w:r>
      <w:r w:rsidRPr="003E1AC9">
        <w:rPr>
          <w:rStyle w:val="Emphasis"/>
          <w:highlight w:val="cyan"/>
        </w:rPr>
        <w:t>global governance</w:t>
      </w:r>
      <w:r w:rsidRPr="00E76FEA">
        <w:rPr>
          <w:rStyle w:val="StyleUnderline"/>
        </w:rPr>
        <w:t xml:space="preserve">, </w:t>
      </w:r>
      <w:r w:rsidRPr="003E1AC9">
        <w:rPr>
          <w:rStyle w:val="StyleUnderline"/>
          <w:highlight w:val="cyan"/>
        </w:rPr>
        <w:t>placing</w:t>
      </w:r>
      <w:r w:rsidRPr="00E76FEA">
        <w:rPr>
          <w:rStyle w:val="StyleUnderline"/>
        </w:rPr>
        <w:t xml:space="preserve"> an </w:t>
      </w:r>
      <w:r w:rsidRPr="003E1AC9">
        <w:rPr>
          <w:rStyle w:val="Emphasis"/>
          <w:highlight w:val="cyan"/>
        </w:rPr>
        <w:t>emphasis</w:t>
      </w:r>
      <w:r w:rsidRPr="00E76FEA">
        <w:rPr>
          <w:rStyle w:val="StyleUnderline"/>
        </w:rPr>
        <w:t xml:space="preserve"> on the </w:t>
      </w:r>
      <w:r w:rsidRPr="003E1AC9">
        <w:rPr>
          <w:rStyle w:val="StyleUnderline"/>
          <w:highlight w:val="cyan"/>
        </w:rPr>
        <w:t>United Nations</w:t>
      </w:r>
      <w:r w:rsidRPr="00E76FEA">
        <w:rPr>
          <w:rStyle w:val="StyleUnderline"/>
        </w:rPr>
        <w:t xml:space="preserve"> as the </w:t>
      </w:r>
      <w:r w:rsidRPr="003E1AC9">
        <w:rPr>
          <w:rStyle w:val="StyleUnderline"/>
          <w:highlight w:val="cyan"/>
        </w:rPr>
        <w:t>ultimate source of international authority</w:t>
      </w:r>
      <w:r w:rsidRPr="00E76FEA">
        <w:rPr>
          <w:rStyle w:val="StyleUnderline"/>
        </w:rPr>
        <w:t>.</w:t>
      </w:r>
      <w:r w:rsidRPr="000908ED">
        <w:rPr>
          <w:sz w:val="16"/>
        </w:rPr>
        <w:t xml:space="preserve"> </w:t>
      </w:r>
      <w:r w:rsidRPr="00E76FEA">
        <w:rPr>
          <w:rStyle w:val="StyleUnderline"/>
        </w:rPr>
        <w:t xml:space="preserve">Both </w:t>
      </w:r>
      <w:r w:rsidRPr="003E1AC9">
        <w:rPr>
          <w:rStyle w:val="StyleUnderline"/>
          <w:highlight w:val="cyan"/>
        </w:rPr>
        <w:t>states have</w:t>
      </w:r>
      <w:r w:rsidRPr="003E1AC9">
        <w:rPr>
          <w:rStyle w:val="Emphasis"/>
          <w:highlight w:val="cyan"/>
        </w:rPr>
        <w:t xml:space="preserve"> </w:t>
      </w:r>
      <w:r w:rsidRPr="003E1AC9">
        <w:rPr>
          <w:rStyle w:val="StyleUnderline"/>
          <w:highlight w:val="cyan"/>
        </w:rPr>
        <w:t>signed</w:t>
      </w:r>
      <w:r w:rsidRPr="00E76FEA">
        <w:rPr>
          <w:rStyle w:val="StyleUnderline"/>
        </w:rPr>
        <w:t xml:space="preserve"> </w:t>
      </w:r>
      <w:proofErr w:type="gramStart"/>
      <w:r w:rsidRPr="00E76FEA">
        <w:rPr>
          <w:rStyle w:val="StyleUnderline"/>
        </w:rPr>
        <w:t>a number of</w:t>
      </w:r>
      <w:proofErr w:type="gramEnd"/>
      <w:r w:rsidRPr="00E76FEA">
        <w:rPr>
          <w:rStyle w:val="StyleUnderline"/>
        </w:rPr>
        <w:t xml:space="preserve"> </w:t>
      </w:r>
      <w:r w:rsidRPr="003E1AC9">
        <w:rPr>
          <w:rStyle w:val="StyleUnderline"/>
          <w:highlight w:val="cyan"/>
        </w:rPr>
        <w:t>United Nations Conventions and Covenants</w:t>
      </w:r>
      <w:r w:rsidRPr="00E76FEA">
        <w:rPr>
          <w:rStyle w:val="StyleUnderline"/>
        </w:rPr>
        <w:t xml:space="preserve"> including the </w:t>
      </w:r>
      <w:r w:rsidRPr="003E1AC9">
        <w:rPr>
          <w:rStyle w:val="StyleUnderline"/>
          <w:highlight w:val="cyan"/>
        </w:rPr>
        <w:t>International Covenant on Civil and Political Rights</w:t>
      </w:r>
      <w:r w:rsidRPr="00E76FEA">
        <w:rPr>
          <w:rStyle w:val="StyleUnderline"/>
        </w:rPr>
        <w:t>.</w:t>
      </w:r>
      <w:r w:rsidRPr="000908ED">
        <w:rPr>
          <w:sz w:val="16"/>
        </w:rPr>
        <w:t xml:space="preserve"> They are </w:t>
      </w:r>
      <w:r w:rsidRPr="003E1AC9">
        <w:rPr>
          <w:rStyle w:val="StyleUnderline"/>
          <w:highlight w:val="cyan"/>
        </w:rPr>
        <w:t>members</w:t>
      </w:r>
      <w:r w:rsidRPr="00E76FEA">
        <w:rPr>
          <w:rStyle w:val="StyleUnderline"/>
        </w:rPr>
        <w:t xml:space="preserve"> of </w:t>
      </w:r>
      <w:proofErr w:type="gramStart"/>
      <w:r w:rsidRPr="00E76FEA">
        <w:rPr>
          <w:rStyle w:val="StyleUnderline"/>
        </w:rPr>
        <w:t xml:space="preserve">a number </w:t>
      </w:r>
      <w:r w:rsidRPr="003E1AC9">
        <w:rPr>
          <w:rStyle w:val="StyleUnderline"/>
          <w:highlight w:val="cyan"/>
        </w:rPr>
        <w:t>of</w:t>
      </w:r>
      <w:proofErr w:type="gramEnd"/>
      <w:r w:rsidRPr="003E1AC9">
        <w:rPr>
          <w:rStyle w:val="StyleUnderline"/>
          <w:highlight w:val="cyan"/>
        </w:rPr>
        <w:t xml:space="preserve"> multilateral and regional structures</w:t>
      </w:r>
      <w:r w:rsidRPr="00E76FEA">
        <w:rPr>
          <w:rStyle w:val="StyleUnderline"/>
        </w:rPr>
        <w:t xml:space="preserve"> (</w:t>
      </w:r>
      <w:r w:rsidRPr="000908ED">
        <w:rPr>
          <w:sz w:val="16"/>
        </w:rPr>
        <w:t xml:space="preserve">although Russia has been suspended from participation in the G-7). </w:t>
      </w:r>
      <w:r w:rsidRPr="00E76FEA">
        <w:rPr>
          <w:rStyle w:val="StyleUnderline"/>
        </w:rPr>
        <w:t xml:space="preserve">The </w:t>
      </w:r>
      <w:r w:rsidRPr="003E1AC9">
        <w:rPr>
          <w:rStyle w:val="StyleUnderline"/>
          <w:highlight w:val="cyan"/>
        </w:rPr>
        <w:t xml:space="preserve">two states </w:t>
      </w:r>
      <w:r w:rsidRPr="003E1AC9">
        <w:rPr>
          <w:rStyle w:val="Emphasis"/>
          <w:highlight w:val="cyan"/>
        </w:rPr>
        <w:t>stress their commitment</w:t>
      </w:r>
      <w:r w:rsidRPr="00E76FEA">
        <w:rPr>
          <w:rStyle w:val="StyleUnderline"/>
        </w:rPr>
        <w:t xml:space="preserve"> to the </w:t>
      </w:r>
      <w:r w:rsidRPr="003E1AC9">
        <w:rPr>
          <w:rStyle w:val="StyleUnderline"/>
          <w:highlight w:val="cyan"/>
        </w:rPr>
        <w:t>maintenance of global</w:t>
      </w:r>
      <w:r w:rsidRPr="00E76FEA">
        <w:rPr>
          <w:rStyle w:val="StyleUnderline"/>
        </w:rPr>
        <w:t xml:space="preserve"> and regional </w:t>
      </w:r>
      <w:r w:rsidRPr="003E1AC9">
        <w:rPr>
          <w:rStyle w:val="StyleUnderline"/>
          <w:highlight w:val="cyan"/>
        </w:rPr>
        <w:t>security supporting the non-proliferation of nuclear weapons</w:t>
      </w:r>
      <w:r w:rsidRPr="00E76FEA">
        <w:rPr>
          <w:rStyle w:val="StyleUnderline"/>
        </w:rPr>
        <w:t xml:space="preserve">, the </w:t>
      </w:r>
      <w:r w:rsidRPr="003E1AC9">
        <w:rPr>
          <w:rStyle w:val="StyleUnderline"/>
          <w:highlight w:val="cyan"/>
        </w:rPr>
        <w:t>non-militarization of space</w:t>
      </w:r>
      <w:r w:rsidRPr="00E76FEA">
        <w:rPr>
          <w:rStyle w:val="StyleUnderline"/>
        </w:rPr>
        <w:t xml:space="preserve">, and the </w:t>
      </w:r>
      <w:r w:rsidRPr="003E1AC9">
        <w:rPr>
          <w:rStyle w:val="StyleUnderline"/>
          <w:highlight w:val="cyan"/>
        </w:rPr>
        <w:t>need to fight terrorism</w:t>
      </w:r>
      <w:r w:rsidRPr="00E76FEA">
        <w:rPr>
          <w:rStyle w:val="StyleUnderline"/>
        </w:rPr>
        <w:t>.</w:t>
      </w:r>
      <w:r w:rsidRPr="000908ED">
        <w:rPr>
          <w:sz w:val="16"/>
        </w:rPr>
        <w:t xml:space="preserve"> Critically, Russia and China act as rule takers rather than challengers in their participation in the global financial institutions. </w:t>
      </w:r>
      <w:r w:rsidRPr="003E1AC9">
        <w:rPr>
          <w:rStyle w:val="StyleUnderline"/>
          <w:highlight w:val="cyan"/>
        </w:rPr>
        <w:t>China</w:t>
      </w:r>
      <w:proofErr w:type="gramStart"/>
      <w:r w:rsidRPr="00E76FEA">
        <w:rPr>
          <w:rStyle w:val="StyleUnderline"/>
        </w:rPr>
        <w:t>, in particular, has</w:t>
      </w:r>
      <w:proofErr w:type="gramEnd"/>
      <w:r w:rsidRPr="00E76FEA">
        <w:rPr>
          <w:rStyle w:val="StyleUnderline"/>
        </w:rPr>
        <w:t xml:space="preserve"> </w:t>
      </w:r>
      <w:r w:rsidRPr="003E1AC9">
        <w:rPr>
          <w:rStyle w:val="StyleUnderline"/>
          <w:highlight w:val="cyan"/>
        </w:rPr>
        <w:t xml:space="preserve">emerged as a </w:t>
      </w:r>
      <w:r w:rsidRPr="003E1AC9">
        <w:rPr>
          <w:rStyle w:val="Emphasis"/>
          <w:highlight w:val="cyan"/>
        </w:rPr>
        <w:t>vocal supporter</w:t>
      </w:r>
      <w:r w:rsidRPr="00E76FEA">
        <w:rPr>
          <w:rStyle w:val="StyleUnderline"/>
        </w:rPr>
        <w:t xml:space="preserve"> of </w:t>
      </w:r>
      <w:r w:rsidRPr="003E1AC9">
        <w:rPr>
          <w:rStyle w:val="StyleUnderline"/>
          <w:highlight w:val="cyan"/>
        </w:rPr>
        <w:t xml:space="preserve">globalization and free trade </w:t>
      </w:r>
      <w:r w:rsidRPr="000908ED">
        <w:rPr>
          <w:rStyle w:val="StyleUnderline"/>
        </w:rPr>
        <w:t>in</w:t>
      </w:r>
      <w:r w:rsidRPr="00E76FEA">
        <w:rPr>
          <w:rStyle w:val="StyleUnderline"/>
        </w:rPr>
        <w:t xml:space="preserve"> conspicuous contrast to the United States in the Trump administration.</w:t>
      </w:r>
      <w:r w:rsidRPr="000908ED">
        <w:rPr>
          <w:sz w:val="16"/>
        </w:rPr>
        <w:t xml:space="preserve"> Russia and China’s view of the operation of the international system conforms in a large part to Westphalian precepts, while rejecting the West’s more recent adoption of humanitarian and individualistic norms and values (which in fact exist in a state of uneasy tension with the traditional assumptions of the Westphalian order). In this sense, Russia and China are neo-revisionist rather than revisionist states.</w:t>
      </w:r>
    </w:p>
    <w:p w14:paraId="7AD50CA7" w14:textId="77777777" w:rsidR="00B6669D" w:rsidRDefault="00B6669D" w:rsidP="00B6669D">
      <w:pPr>
        <w:rPr>
          <w:sz w:val="16"/>
        </w:rPr>
      </w:pPr>
      <w:r w:rsidRPr="000908ED">
        <w:rPr>
          <w:sz w:val="16"/>
        </w:rPr>
        <w:t xml:space="preserve">Under the Xi Jinping leadership, China has adopted a more assertive foreign policy that, in contrast to the </w:t>
      </w:r>
      <w:proofErr w:type="spellStart"/>
      <w:r w:rsidRPr="000908ED">
        <w:rPr>
          <w:sz w:val="16"/>
        </w:rPr>
        <w:t>behaviour</w:t>
      </w:r>
      <w:proofErr w:type="spellEnd"/>
      <w:r w:rsidRPr="000908ED">
        <w:rPr>
          <w:sz w:val="16"/>
        </w:rPr>
        <w:t xml:space="preserve"> of past leadership, confidently asserts China’s status as a great power.  On the one hand, this is reflected in the State’s efforts to readjust China’s role in international structures, as seen in the attempt to expand its decision-making power within the International Monetary Fund. This sort of </w:t>
      </w:r>
      <w:proofErr w:type="spellStart"/>
      <w:r w:rsidRPr="000908ED">
        <w:rPr>
          <w:sz w:val="16"/>
        </w:rPr>
        <w:t>behaviour</w:t>
      </w:r>
      <w:proofErr w:type="spellEnd"/>
      <w:r w:rsidRPr="000908ED">
        <w:rPr>
          <w:sz w:val="16"/>
        </w:rPr>
        <w:t xml:space="preserve">, however, takes place within the boundaries of the contemporary international community. On the other hand, China’s launching of the Belt and Road Initiative (BRI) in 2013 can be viewed as offering an alternative vision of global governance that challenges the approach promoted by the hegemonic Western powers. Beijing has offered </w:t>
      </w:r>
      <w:proofErr w:type="gramStart"/>
      <w:r w:rsidRPr="000908ED">
        <w:rPr>
          <w:sz w:val="16"/>
        </w:rPr>
        <w:t>a number of</w:t>
      </w:r>
      <w:proofErr w:type="gramEnd"/>
      <w:r w:rsidRPr="000908ED">
        <w:rPr>
          <w:sz w:val="16"/>
        </w:rPr>
        <w:t xml:space="preserve"> rationales for BRI which are in themselves at least in part persuasive. This massive infrastructure project can be seen as a means of developing China’s Western regions, utilizing surplus capital and providing employment, extending Chinese export markets, and securing domestic energy supplies. </w:t>
      </w:r>
      <w:proofErr w:type="gramStart"/>
      <w:r w:rsidRPr="000908ED">
        <w:rPr>
          <w:sz w:val="16"/>
        </w:rPr>
        <w:t>Generally speaking, the</w:t>
      </w:r>
      <w:proofErr w:type="gramEnd"/>
      <w:r w:rsidRPr="000908ED">
        <w:rPr>
          <w:sz w:val="16"/>
        </w:rPr>
        <w:t xml:space="preserve"> Chinese leadership has sought to downplay the strategic and geopolitical implications of BRI.</w:t>
      </w:r>
    </w:p>
    <w:p w14:paraId="5A5358C1" w14:textId="77777777" w:rsidR="00B6669D" w:rsidRPr="00293126" w:rsidRDefault="00B6669D" w:rsidP="00B6669D"/>
    <w:p w14:paraId="498E49FC" w14:textId="77777777" w:rsidR="00B6669D" w:rsidRPr="00B6669D" w:rsidRDefault="00B6669D" w:rsidP="00B6669D"/>
    <w:sectPr w:rsidR="00B6669D" w:rsidRPr="00B666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3E8C8" w14:textId="77777777" w:rsidR="00AB26CA" w:rsidRDefault="00AB26CA" w:rsidP="00066D2C">
      <w:pPr>
        <w:spacing w:after="0" w:line="240" w:lineRule="auto"/>
      </w:pPr>
      <w:r>
        <w:separator/>
      </w:r>
    </w:p>
  </w:endnote>
  <w:endnote w:type="continuationSeparator" w:id="0">
    <w:p w14:paraId="13CE84D4" w14:textId="77777777" w:rsidR="00AB26CA" w:rsidRDefault="00AB26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1A1F5" w14:textId="77777777" w:rsidR="00AB26CA" w:rsidRDefault="00AB26CA" w:rsidP="00066D2C">
      <w:pPr>
        <w:spacing w:after="0" w:line="240" w:lineRule="auto"/>
      </w:pPr>
      <w:r>
        <w:separator/>
      </w:r>
    </w:p>
  </w:footnote>
  <w:footnote w:type="continuationSeparator" w:id="0">
    <w:p w14:paraId="20F2CE30" w14:textId="77777777" w:rsidR="00AB26CA" w:rsidRDefault="00AB26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BD26E0"/>
    <w:multiLevelType w:val="hybridMultilevel"/>
    <w:tmpl w:val="06344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0D0FFE"/>
    <w:multiLevelType w:val="hybridMultilevel"/>
    <w:tmpl w:val="887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788817056">
    <w:abstractNumId w:val="15"/>
  </w:num>
  <w:num w:numId="46" w16cid:durableId="6821740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Velda Opitz"/>
    <w:docVar w:name="OS" w:val="Windows NT"/>
    <w:docVar w:name="OSVersion" w:val="10.0"/>
    <w:docVar w:name="RibbonPointer" w:val="4742851824"/>
    <w:docVar w:name="Team" w:val="Bronx Science"/>
    <w:docVar w:name="VerbatimVersion" w:val="6.0.0"/>
    <w:docVar w:name="WordVersion" w:val="16.0"/>
  </w:docVars>
  <w:rsids>
    <w:rsidRoot w:val="00B666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5A8"/>
    <w:rsid w:val="001A07A2"/>
    <w:rsid w:val="001A1422"/>
    <w:rsid w:val="001A3079"/>
    <w:rsid w:val="001A4D9A"/>
    <w:rsid w:val="001A6960"/>
    <w:rsid w:val="001B1595"/>
    <w:rsid w:val="001B1762"/>
    <w:rsid w:val="001B18CF"/>
    <w:rsid w:val="001B2C27"/>
    <w:rsid w:val="001C0A69"/>
    <w:rsid w:val="001C48D7"/>
    <w:rsid w:val="001D1994"/>
    <w:rsid w:val="001D4E62"/>
    <w:rsid w:val="001D6D5C"/>
    <w:rsid w:val="001D7A6D"/>
    <w:rsid w:val="001E4A64"/>
    <w:rsid w:val="001E5A3D"/>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3CE"/>
    <w:rsid w:val="00361FA0"/>
    <w:rsid w:val="003662DB"/>
    <w:rsid w:val="00367D96"/>
    <w:rsid w:val="003706D8"/>
    <w:rsid w:val="00373B7F"/>
    <w:rsid w:val="003753F6"/>
    <w:rsid w:val="003779C8"/>
    <w:rsid w:val="00382DF7"/>
    <w:rsid w:val="00385F5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D3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A11"/>
    <w:rsid w:val="006F3768"/>
    <w:rsid w:val="006F71DE"/>
    <w:rsid w:val="00704573"/>
    <w:rsid w:val="007072CC"/>
    <w:rsid w:val="0071254A"/>
    <w:rsid w:val="007131D2"/>
    <w:rsid w:val="00713917"/>
    <w:rsid w:val="00717AF8"/>
    <w:rsid w:val="00720F86"/>
    <w:rsid w:val="00722E77"/>
    <w:rsid w:val="007245F1"/>
    <w:rsid w:val="007247B8"/>
    <w:rsid w:val="007270DB"/>
    <w:rsid w:val="0072731C"/>
    <w:rsid w:val="00727933"/>
    <w:rsid w:val="0073056C"/>
    <w:rsid w:val="00735B1F"/>
    <w:rsid w:val="00737502"/>
    <w:rsid w:val="00740B3A"/>
    <w:rsid w:val="00740C8B"/>
    <w:rsid w:val="00743263"/>
    <w:rsid w:val="007454B6"/>
    <w:rsid w:val="0074789B"/>
    <w:rsid w:val="00754ABD"/>
    <w:rsid w:val="00754D3B"/>
    <w:rsid w:val="00760D6A"/>
    <w:rsid w:val="00761AEC"/>
    <w:rsid w:val="0076343C"/>
    <w:rsid w:val="00764C12"/>
    <w:rsid w:val="007750DF"/>
    <w:rsid w:val="00777C19"/>
    <w:rsid w:val="0078021B"/>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270"/>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175"/>
    <w:rsid w:val="00A7268C"/>
    <w:rsid w:val="00A74365"/>
    <w:rsid w:val="00A745BF"/>
    <w:rsid w:val="00A74A79"/>
    <w:rsid w:val="00A74E46"/>
    <w:rsid w:val="00A81524"/>
    <w:rsid w:val="00A81D60"/>
    <w:rsid w:val="00A90163"/>
    <w:rsid w:val="00AA1AC0"/>
    <w:rsid w:val="00AA3B66"/>
    <w:rsid w:val="00AA5803"/>
    <w:rsid w:val="00AA584F"/>
    <w:rsid w:val="00AB26CA"/>
    <w:rsid w:val="00AB2843"/>
    <w:rsid w:val="00AB3118"/>
    <w:rsid w:val="00AB6F32"/>
    <w:rsid w:val="00AC46C7"/>
    <w:rsid w:val="00AC5B71"/>
    <w:rsid w:val="00AC5F18"/>
    <w:rsid w:val="00AC6ED5"/>
    <w:rsid w:val="00AD7C6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69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49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ED4"/>
    <w:rsid w:val="00D80F2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7C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69A"/>
    <w:rsid w:val="00F80FBD"/>
    <w:rsid w:val="00F849FF"/>
    <w:rsid w:val="00F84CAC"/>
    <w:rsid w:val="00F86F58"/>
    <w:rsid w:val="00F936BB"/>
    <w:rsid w:val="00F93BAD"/>
    <w:rsid w:val="00F941DD"/>
    <w:rsid w:val="00F95311"/>
    <w:rsid w:val="00F95F8F"/>
    <w:rsid w:val="00FA0A18"/>
    <w:rsid w:val="00FA1BBD"/>
    <w:rsid w:val="00FA70EC"/>
    <w:rsid w:val="00FC1707"/>
    <w:rsid w:val="00FC1C82"/>
    <w:rsid w:val="00FC1D2F"/>
    <w:rsid w:val="00FC3DF4"/>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089409"/>
  <w15:chartTrackingRefBased/>
  <w15:docId w15:val="{35E5E2CD-EF15-3346-B842-06335FE0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669D"/>
    <w:rPr>
      <w:rFonts w:ascii="Calibri" w:hAnsi="Calibri" w:cs="Calibri"/>
    </w:rPr>
  </w:style>
  <w:style w:type="paragraph" w:styleId="Heading1">
    <w:name w:val="heading 1"/>
    <w:aliases w:val="Pocket"/>
    <w:basedOn w:val="Normal"/>
    <w:next w:val="Normal"/>
    <w:link w:val="Heading1Char"/>
    <w:qFormat/>
    <w:rsid w:val="00B666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66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n"/>
    <w:basedOn w:val="Normal"/>
    <w:next w:val="Normal"/>
    <w:link w:val="Heading3Char"/>
    <w:uiPriority w:val="2"/>
    <w:qFormat/>
    <w:rsid w:val="00B666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21,T,Clear,Ta, Ch,Ca, C"/>
    <w:basedOn w:val="Normal"/>
    <w:next w:val="Normal"/>
    <w:link w:val="Heading4Char"/>
    <w:uiPriority w:val="3"/>
    <w:qFormat/>
    <w:rsid w:val="00B666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66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66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69D"/>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B666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669D"/>
    <w:rPr>
      <w:color w:val="auto"/>
      <w:u w:val="none"/>
    </w:rPr>
  </w:style>
  <w:style w:type="character" w:customStyle="1" w:styleId="Heading1Char">
    <w:name w:val="Heading 1 Char"/>
    <w:aliases w:val="Pocket Char"/>
    <w:basedOn w:val="DefaultParagraphFont"/>
    <w:link w:val="Heading1"/>
    <w:rsid w:val="00B666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669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B6669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T Char"/>
    <w:basedOn w:val="DefaultParagraphFont"/>
    <w:link w:val="Heading4"/>
    <w:uiPriority w:val="3"/>
    <w:rsid w:val="00B666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669D"/>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Bo,9.5 pt,Sty,S"/>
    <w:basedOn w:val="DefaultParagraphFont"/>
    <w:uiPriority w:val="7"/>
    <w:qFormat/>
    <w:rsid w:val="00B6669D"/>
    <w:rPr>
      <w:b w:val="0"/>
      <w:sz w:val="22"/>
      <w:u w:val="single"/>
    </w:rPr>
  </w:style>
  <w:style w:type="character" w:styleId="Strong">
    <w:name w:val="Strong"/>
    <w:basedOn w:val="DefaultParagraphFont"/>
    <w:uiPriority w:val="22"/>
    <w:qFormat/>
    <w:rsid w:val="00B6669D"/>
    <w:rPr>
      <w:b/>
      <w:bCs/>
    </w:rPr>
  </w:style>
  <w:style w:type="character" w:styleId="BookTitle">
    <w:name w:val="Book Title"/>
    <w:basedOn w:val="DefaultParagraphFont"/>
    <w:uiPriority w:val="33"/>
    <w:qFormat/>
    <w:rsid w:val="00B6669D"/>
    <w:rPr>
      <w:b/>
      <w:bCs/>
      <w:i/>
      <w:iCs/>
      <w:spacing w:val="5"/>
    </w:rPr>
  </w:style>
  <w:style w:type="character" w:customStyle="1" w:styleId="Heading5Char">
    <w:name w:val="Heading 5 Char"/>
    <w:basedOn w:val="DefaultParagraphFont"/>
    <w:link w:val="Heading5"/>
    <w:uiPriority w:val="9"/>
    <w:semiHidden/>
    <w:rsid w:val="00B666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669D"/>
  </w:style>
  <w:style w:type="paragraph" w:styleId="Header">
    <w:name w:val="header"/>
    <w:basedOn w:val="Normal"/>
    <w:link w:val="HeaderChar"/>
    <w:uiPriority w:val="99"/>
    <w:semiHidden/>
    <w:rsid w:val="00B666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669D"/>
    <w:rPr>
      <w:rFonts w:ascii="Calibri" w:hAnsi="Calibri" w:cs="Calibri"/>
    </w:rPr>
  </w:style>
  <w:style w:type="paragraph" w:styleId="Footer">
    <w:name w:val="footer"/>
    <w:basedOn w:val="Normal"/>
    <w:link w:val="FooterChar"/>
    <w:uiPriority w:val="99"/>
    <w:semiHidden/>
    <w:rsid w:val="00B666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669D"/>
    <w:rPr>
      <w:rFonts w:ascii="Calibri" w:hAnsi="Calibri" w:cs="Calibri"/>
    </w:rPr>
  </w:style>
  <w:style w:type="paragraph" w:styleId="BodyText">
    <w:name w:val="Body Text"/>
    <w:basedOn w:val="Normal"/>
    <w:link w:val="BodyTextChar"/>
    <w:uiPriority w:val="99"/>
    <w:semiHidden/>
    <w:unhideWhenUsed/>
    <w:rsid w:val="00B6669D"/>
    <w:pPr>
      <w:spacing w:after="120"/>
    </w:pPr>
  </w:style>
  <w:style w:type="character" w:customStyle="1" w:styleId="BodyTextChar">
    <w:name w:val="Body Text Char"/>
    <w:basedOn w:val="DefaultParagraphFont"/>
    <w:link w:val="BodyText"/>
    <w:uiPriority w:val="99"/>
    <w:semiHidden/>
    <w:rsid w:val="00B6669D"/>
    <w:rPr>
      <w:rFonts w:ascii="Calibri" w:hAnsi="Calibri" w:cs="Calibri"/>
    </w:rPr>
  </w:style>
  <w:style w:type="paragraph" w:styleId="NoSpacing">
    <w:name w:val="No Spacing"/>
    <w:link w:val="NoSpacingChar"/>
    <w:uiPriority w:val="99"/>
    <w:unhideWhenUsed/>
    <w:qFormat/>
    <w:rsid w:val="00B6669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6669D"/>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R"/>
    <w:basedOn w:val="DefaultParagraphFont"/>
    <w:link w:val="Card"/>
    <w:uiPriority w:val="99"/>
    <w:unhideWhenUsed/>
    <w:rsid w:val="00B6669D"/>
    <w:rPr>
      <w:color w:val="0563C1" w:themeColor="hyperlink"/>
      <w:u w:val="single"/>
    </w:rPr>
  </w:style>
  <w:style w:type="character" w:styleId="UnresolvedMention">
    <w:name w:val="Unresolved Mention"/>
    <w:basedOn w:val="DefaultParagraphFont"/>
    <w:uiPriority w:val="99"/>
    <w:semiHidden/>
    <w:unhideWhenUsed/>
    <w:rsid w:val="00B6669D"/>
    <w:rPr>
      <w:color w:val="605E5C"/>
      <w:shd w:val="clear" w:color="auto" w:fill="E1DFDD"/>
    </w:rPr>
  </w:style>
  <w:style w:type="paragraph" w:customStyle="1" w:styleId="Analytic">
    <w:name w:val="Analytic"/>
    <w:basedOn w:val="Heading4"/>
    <w:link w:val="AnalyticChar"/>
    <w:uiPriority w:val="5"/>
    <w:qFormat/>
    <w:rsid w:val="00B6669D"/>
    <w:rPr>
      <w:color w:val="7030A0"/>
    </w:rPr>
  </w:style>
  <w:style w:type="character" w:customStyle="1" w:styleId="AnalyticChar">
    <w:name w:val="Analytic Char"/>
    <w:basedOn w:val="Heading4Char"/>
    <w:link w:val="Analytic"/>
    <w:uiPriority w:val="5"/>
    <w:rsid w:val="00B6669D"/>
    <w:rPr>
      <w:rFonts w:ascii="Calibri" w:eastAsiaTheme="majorEastAsia" w:hAnsi="Calibri" w:cstheme="majorBidi"/>
      <w:b/>
      <w:iCs/>
      <w:color w:val="7030A0"/>
      <w:sz w:val="26"/>
    </w:rPr>
  </w:style>
  <w:style w:type="paragraph" w:customStyle="1" w:styleId="Undertag">
    <w:name w:val="Undertag"/>
    <w:basedOn w:val="Normal"/>
    <w:uiPriority w:val="5"/>
    <w:qFormat/>
    <w:rsid w:val="00B6669D"/>
    <w:rPr>
      <w:i/>
      <w:color w:val="1F3864" w:themeColor="accent1" w:themeShade="80"/>
    </w:rPr>
  </w:style>
  <w:style w:type="paragraph" w:customStyle="1" w:styleId="textbold">
    <w:name w:val="text bold"/>
    <w:basedOn w:val="Normal"/>
    <w:link w:val="Emphasis"/>
    <w:uiPriority w:val="8"/>
    <w:qFormat/>
    <w:rsid w:val="00B6669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basedOn w:val="DefaultParagraphFont"/>
    <w:link w:val="Title"/>
    <w:uiPriority w:val="7"/>
    <w:qFormat/>
    <w:rsid w:val="00B6669D"/>
    <w:rPr>
      <w:u w:val="single"/>
    </w:rPr>
  </w:style>
  <w:style w:type="paragraph" w:styleId="ListParagraph">
    <w:name w:val="List Paragraph"/>
    <w:aliases w:val="6 font,Colorful List - Accent 11,List Paragraph1,List Paragraph2"/>
    <w:basedOn w:val="Normal"/>
    <w:uiPriority w:val="34"/>
    <w:unhideWhenUsed/>
    <w:qFormat/>
    <w:rsid w:val="00B6669D"/>
    <w:pPr>
      <w:ind w:left="720"/>
      <w:contextualSpacing/>
    </w:pPr>
  </w:style>
  <w:style w:type="paragraph" w:styleId="Title">
    <w:name w:val="Title"/>
    <w:basedOn w:val="Normal"/>
    <w:next w:val="Normal"/>
    <w:link w:val="TitleChar"/>
    <w:uiPriority w:val="7"/>
    <w:qFormat/>
    <w:rsid w:val="00B6669D"/>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rsid w:val="00B6669D"/>
    <w:rPr>
      <w:rFonts w:asciiTheme="majorHAnsi" w:eastAsiaTheme="majorEastAsia" w:hAnsiTheme="majorHAnsi" w:cstheme="majorBidi"/>
      <w:spacing w:val="-10"/>
      <w:kern w:val="28"/>
      <w:sz w:val="56"/>
      <w:szCs w:val="56"/>
    </w:rPr>
  </w:style>
  <w:style w:type="paragraph" w:customStyle="1" w:styleId="Card">
    <w:name w:val="Card"/>
    <w:aliases w:val="card,No Spacing22,No Spacing3,Medium Grid 21,Tags,No Spacing31,No Spacing41,No Spacing111112,Tag and Cite,nonunderlined,Dont use,Very Small Text,No Spacing1111,tags,No Spacing111111,No Spacing5,Small Text,Tag and Ci,No Spacing11211,Note Level 2"/>
    <w:basedOn w:val="Heading1"/>
    <w:link w:val="Hyperlink"/>
    <w:autoRedefine/>
    <w:uiPriority w:val="99"/>
    <w:qFormat/>
    <w:rsid w:val="00B6669D"/>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B6669D"/>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lang w:eastAsia="ja-JP"/>
    </w:rPr>
  </w:style>
  <w:style w:type="paragraph" w:customStyle="1" w:styleId="Emphasis1">
    <w:name w:val="Emphasis1"/>
    <w:basedOn w:val="Normal"/>
    <w:uiPriority w:val="8"/>
    <w:qFormat/>
    <w:rsid w:val="00B6669D"/>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ouse.gov/wp-content/uploads/2017/12/NSS-Final-12-18-2017-0905.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d.defense.gov/Portals/1/Documents/pubs/2018-National-Defense-Strategy-Summar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kz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38</Pages>
  <Words>30388</Words>
  <Characters>171089</Characters>
  <Application>Microsoft Office Word</Application>
  <DocSecurity>0</DocSecurity>
  <Lines>1800</Lines>
  <Paragraphs>370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Rick Zong</dc:creator>
  <cp:keywords>6.0.0</cp:keywords>
  <dc:description/>
  <cp:lastModifiedBy>Rick Zong</cp:lastModifiedBy>
  <cp:revision>1</cp:revision>
  <dcterms:created xsi:type="dcterms:W3CDTF">2025-12-13T20:26:00Z</dcterms:created>
  <dcterms:modified xsi:type="dcterms:W3CDTF">2025-12-13T20:37:00Z</dcterms:modified>
</cp:coreProperties>
</file>