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b w:val="1"/>
          <w:bCs w:val="1"/>
          <w:color w:val="000000"/>
        </w:rPr>
      </w:pPr>
      <w:bookmarkStart w:colFirst="0" w:colLast="0" w:name="_ffn1fmc3o7fe" w:id="0"/>
      <w:bookmarkEnd w:id="0"/>
      <w:r w:rsidDel="00000000" w:rsidR="00000000" w:rsidRPr="00000000">
        <w:rPr>
          <w:b w:val="1"/>
          <w:bCs w:val="1"/>
          <w:color w:val="000000"/>
          <w:rtl w:val="0"/>
        </w:rPr>
        <w:t xml:space="preserve">T development: </w:t>
      </w:r>
    </w:p>
    <w:p w:rsidR="00000000" w:rsidDel="00000000" w:rsidP="00000000" w:rsidRDefault="00000000" w:rsidRPr="00000000" w14:paraId="00000002">
      <w:pPr>
        <w:pStyle w:val="Heading4"/>
        <w:spacing w:after="0" w:before="0" w:line="240"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‘Its’ is </w:t>
      </w:r>
      <w:r w:rsidDel="00000000" w:rsidR="00000000" w:rsidRPr="00000000">
        <w:rPr>
          <w:rFonts w:ascii="Calibri" w:cs="Calibri" w:eastAsia="Calibri" w:hAnsi="Calibri"/>
          <w:b w:val="1"/>
          <w:bCs w:val="1"/>
          <w:color w:val="000000"/>
          <w:sz w:val="26"/>
          <w:szCs w:val="26"/>
          <w:u w:val="single"/>
          <w:rtl w:val="0"/>
        </w:rPr>
        <w:t xml:space="preserve">possessive</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03">
      <w:pPr>
        <w:spacing w:line="240"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Cambridge</w:t>
      </w:r>
      <w:r w:rsidDel="00000000" w:rsidR="00000000" w:rsidRPr="00000000">
        <w:rPr>
          <w:rFonts w:ascii="Calibri" w:cs="Calibri" w:eastAsia="Calibri" w:hAnsi="Calibri"/>
          <w:rtl w:val="0"/>
        </w:rPr>
        <w:t xml:space="preserve"> (Cambridge Dictionary, “Its,” </w:t>
      </w:r>
      <w:hyperlink r:id="rId6">
        <w:r w:rsidDel="00000000" w:rsidR="00000000" w:rsidRPr="00000000">
          <w:rPr>
            <w:rFonts w:ascii="Calibri" w:cs="Calibri" w:eastAsia="Calibri" w:hAnsi="Calibri"/>
            <w:rtl w:val="0"/>
          </w:rPr>
          <w:t xml:space="preserve">https://dictionary.cambridge.org/us/dictionary/english/its</w:t>
        </w:r>
      </w:hyperlink>
      <w:r w:rsidDel="00000000" w:rsidR="00000000" w:rsidRPr="00000000">
        <w:rPr>
          <w:rFonts w:ascii="Calibri" w:cs="Calibri" w:eastAsia="Calibri" w:hAnsi="Calibri"/>
          <w:rtl w:val="0"/>
        </w:rPr>
        <w:t xml:space="preserve">)</w:t>
      </w:r>
    </w:p>
    <w:p w:rsidR="00000000" w:rsidDel="00000000" w:rsidP="00000000" w:rsidRDefault="00000000" w:rsidRPr="00000000" w14:paraId="00000004">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5">
      <w:pPr>
        <w:spacing w:line="240" w:lineRule="auto"/>
        <w:rPr>
          <w:rFonts w:ascii="Calibri" w:cs="Calibri" w:eastAsia="Calibri" w:hAnsi="Calibri"/>
          <w:b w:val="1"/>
          <w:bCs w:val="1"/>
          <w:u w:val="single"/>
        </w:rPr>
      </w:pPr>
      <w:r w:rsidDel="00000000" w:rsidR="00000000" w:rsidRPr="00000000">
        <w:rPr>
          <w:rFonts w:ascii="Calibri" w:cs="Calibri" w:eastAsia="Calibri" w:hAnsi="Calibri"/>
          <w:b w:val="1"/>
          <w:bCs w:val="1"/>
          <w:highlight w:val="cyan"/>
          <w:u w:val="single"/>
          <w:rtl w:val="0"/>
        </w:rPr>
        <w:t xml:space="preserve">Its</w:t>
      </w:r>
      <w:r w:rsidDel="00000000" w:rsidR="00000000" w:rsidRPr="00000000">
        <w:rPr>
          <w:rtl w:val="0"/>
        </w:rPr>
      </w:r>
    </w:p>
    <w:p w:rsidR="00000000" w:rsidDel="00000000" w:rsidP="00000000" w:rsidRDefault="00000000" w:rsidRPr="00000000" w14:paraId="00000006">
      <w:pPr>
        <w:spacing w:line="240" w:lineRule="auto"/>
        <w:rPr>
          <w:rFonts w:ascii="Calibri" w:cs="Calibri" w:eastAsia="Calibri" w:hAnsi="Calibri"/>
        </w:rPr>
      </w:pPr>
      <w:r w:rsidDel="00000000" w:rsidR="00000000" w:rsidRPr="00000000">
        <w:rPr>
          <w:rFonts w:ascii="Calibri" w:cs="Calibri" w:eastAsia="Calibri" w:hAnsi="Calibri"/>
          <w:b w:val="1"/>
          <w:bCs w:val="1"/>
          <w:highlight w:val="cyan"/>
          <w:u w:val="single"/>
          <w:rtl w:val="0"/>
        </w:rPr>
        <w:t xml:space="preserve">belonging</w:t>
      </w:r>
      <w:r w:rsidDel="00000000" w:rsidR="00000000" w:rsidRPr="00000000">
        <w:rPr>
          <w:rFonts w:ascii="Calibri" w:cs="Calibri" w:eastAsia="Calibri" w:hAnsi="Calibri"/>
          <w:highlight w:val="cyan"/>
          <w:u w:val="single"/>
          <w:rtl w:val="0"/>
        </w:rPr>
        <w:t xml:space="preserve"> to</w:t>
      </w:r>
      <w:r w:rsidDel="00000000" w:rsidR="00000000" w:rsidRPr="00000000">
        <w:rPr>
          <w:rFonts w:ascii="Calibri" w:cs="Calibri" w:eastAsia="Calibri" w:hAnsi="Calibri"/>
          <w:rtl w:val="0"/>
        </w:rPr>
        <w:t xml:space="preserve"> or relating to </w:t>
      </w:r>
      <w:r w:rsidDel="00000000" w:rsidR="00000000" w:rsidRPr="00000000">
        <w:rPr>
          <w:rFonts w:ascii="Calibri" w:cs="Calibri" w:eastAsia="Calibri" w:hAnsi="Calibri"/>
          <w:highlight w:val="cyan"/>
          <w:u w:val="single"/>
          <w:rtl w:val="0"/>
        </w:rPr>
        <w:t xml:space="preserve">something</w:t>
      </w:r>
      <w:r w:rsidDel="00000000" w:rsidR="00000000" w:rsidRPr="00000000">
        <w:rPr>
          <w:rFonts w:ascii="Calibri" w:cs="Calibri" w:eastAsia="Calibri" w:hAnsi="Calibri"/>
          <w:u w:val="single"/>
          <w:rtl w:val="0"/>
        </w:rPr>
        <w:t xml:space="preserve"> that has already been mentioned</w:t>
      </w:r>
      <w:r w:rsidDel="00000000" w:rsidR="00000000" w:rsidRPr="00000000">
        <w:rPr>
          <w:rFonts w:ascii="Calibri" w:cs="Calibri" w:eastAsia="Calibri" w:hAnsi="Calibri"/>
          <w:rtl w:val="0"/>
        </w:rPr>
        <w:t xml:space="preserve">:</w:t>
      </w:r>
    </w:p>
    <w:p w:rsidR="00000000" w:rsidDel="00000000" w:rsidP="00000000" w:rsidRDefault="00000000" w:rsidRPr="00000000" w14:paraId="00000007">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The dog hurt its paw.</w:t>
      </w:r>
    </w:p>
    <w:p w:rsidR="00000000" w:rsidDel="00000000" w:rsidP="00000000" w:rsidRDefault="00000000" w:rsidRPr="00000000" w14:paraId="00000008">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Their house has its own swimming pool.</w:t>
      </w:r>
    </w:p>
    <w:p w:rsidR="00000000" w:rsidDel="00000000" w:rsidP="00000000" w:rsidRDefault="00000000" w:rsidRPr="00000000" w14:paraId="00000009">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The company increased its profits.</w:t>
      </w:r>
    </w:p>
    <w:p w:rsidR="00000000" w:rsidDel="00000000" w:rsidP="00000000" w:rsidRDefault="00000000" w:rsidRPr="00000000" w14:paraId="0000000A">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I prefer the second option - its advantages are simplicity and cheapness.</w:t>
      </w:r>
    </w:p>
    <w:p w:rsidR="00000000" w:rsidDel="00000000" w:rsidP="00000000" w:rsidRDefault="00000000" w:rsidRPr="00000000" w14:paraId="0000000B">
      <w:pPr>
        <w:spacing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0C">
      <w:pPr>
        <w:pStyle w:val="Heading4"/>
        <w:spacing w:after="0" w:before="0" w:line="240"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Development means that AFFs must </w:t>
      </w:r>
      <w:r w:rsidDel="00000000" w:rsidR="00000000" w:rsidRPr="00000000">
        <w:rPr>
          <w:rFonts w:ascii="Calibri" w:cs="Calibri" w:eastAsia="Calibri" w:hAnsi="Calibri"/>
          <w:b w:val="1"/>
          <w:bCs w:val="1"/>
          <w:color w:val="000000"/>
          <w:sz w:val="26"/>
          <w:szCs w:val="26"/>
          <w:u w:val="single"/>
          <w:rtl w:val="0"/>
        </w:rPr>
        <w:t xml:space="preserve">both</w:t>
      </w:r>
      <w:r w:rsidDel="00000000" w:rsidR="00000000" w:rsidRPr="00000000">
        <w:rPr>
          <w:rFonts w:ascii="Calibri" w:cs="Calibri" w:eastAsia="Calibri" w:hAnsi="Calibri"/>
          <w:b w:val="1"/>
          <w:bCs w:val="1"/>
          <w:color w:val="000000"/>
          <w:sz w:val="26"/>
          <w:szCs w:val="26"/>
          <w:rtl w:val="0"/>
        </w:rPr>
        <w:t xml:space="preserve"> engage in </w:t>
      </w:r>
      <w:r w:rsidDel="00000000" w:rsidR="00000000" w:rsidRPr="00000000">
        <w:rPr>
          <w:rFonts w:ascii="Calibri" w:cs="Calibri" w:eastAsia="Calibri" w:hAnsi="Calibri"/>
          <w:b w:val="1"/>
          <w:bCs w:val="1"/>
          <w:color w:val="000000"/>
          <w:sz w:val="26"/>
          <w:szCs w:val="26"/>
          <w:u w:val="single"/>
          <w:rtl w:val="0"/>
        </w:rPr>
        <w:t xml:space="preserve">construction</w:t>
      </w:r>
      <w:r w:rsidDel="00000000" w:rsidR="00000000" w:rsidRPr="00000000">
        <w:rPr>
          <w:rFonts w:ascii="Calibri" w:cs="Calibri" w:eastAsia="Calibri" w:hAnsi="Calibri"/>
          <w:b w:val="1"/>
          <w:bCs w:val="1"/>
          <w:color w:val="000000"/>
          <w:sz w:val="26"/>
          <w:szCs w:val="26"/>
          <w:rtl w:val="0"/>
        </w:rPr>
        <w:t xml:space="preserve"> of structures AND the </w:t>
      </w:r>
      <w:r w:rsidDel="00000000" w:rsidR="00000000" w:rsidRPr="00000000">
        <w:rPr>
          <w:rFonts w:ascii="Calibri" w:cs="Calibri" w:eastAsia="Calibri" w:hAnsi="Calibri"/>
          <w:b w:val="1"/>
          <w:bCs w:val="1"/>
          <w:color w:val="000000"/>
          <w:sz w:val="26"/>
          <w:szCs w:val="26"/>
          <w:u w:val="single"/>
          <w:rtl w:val="0"/>
        </w:rPr>
        <w:t xml:space="preserve">acquisition</w:t>
      </w:r>
      <w:r w:rsidDel="00000000" w:rsidR="00000000" w:rsidRPr="00000000">
        <w:rPr>
          <w:rFonts w:ascii="Calibri" w:cs="Calibri" w:eastAsia="Calibri" w:hAnsi="Calibri"/>
          <w:b w:val="1"/>
          <w:bCs w:val="1"/>
          <w:color w:val="000000"/>
          <w:sz w:val="26"/>
          <w:szCs w:val="26"/>
          <w:rtl w:val="0"/>
        </w:rPr>
        <w:t xml:space="preserve">, </w:t>
      </w:r>
      <w:r w:rsidDel="00000000" w:rsidR="00000000" w:rsidRPr="00000000">
        <w:rPr>
          <w:rFonts w:ascii="Calibri" w:cs="Calibri" w:eastAsia="Calibri" w:hAnsi="Calibri"/>
          <w:b w:val="1"/>
          <w:bCs w:val="1"/>
          <w:color w:val="000000"/>
          <w:sz w:val="26"/>
          <w:szCs w:val="26"/>
          <w:u w:val="single"/>
          <w:rtl w:val="0"/>
        </w:rPr>
        <w:t xml:space="preserve">utilization</w:t>
      </w:r>
      <w:r w:rsidDel="00000000" w:rsidR="00000000" w:rsidRPr="00000000">
        <w:rPr>
          <w:rFonts w:ascii="Calibri" w:cs="Calibri" w:eastAsia="Calibri" w:hAnsi="Calibri"/>
          <w:b w:val="1"/>
          <w:bCs w:val="1"/>
          <w:color w:val="000000"/>
          <w:sz w:val="26"/>
          <w:szCs w:val="26"/>
          <w:rtl w:val="0"/>
        </w:rPr>
        <w:t xml:space="preserve">, or </w:t>
      </w:r>
      <w:r w:rsidDel="00000000" w:rsidR="00000000" w:rsidRPr="00000000">
        <w:rPr>
          <w:rFonts w:ascii="Calibri" w:cs="Calibri" w:eastAsia="Calibri" w:hAnsi="Calibri"/>
          <w:b w:val="1"/>
          <w:bCs w:val="1"/>
          <w:color w:val="000000"/>
          <w:sz w:val="26"/>
          <w:szCs w:val="26"/>
          <w:u w:val="single"/>
          <w:rtl w:val="0"/>
        </w:rPr>
        <w:t xml:space="preserve">disposal</w:t>
      </w:r>
      <w:r w:rsidDel="00000000" w:rsidR="00000000" w:rsidRPr="00000000">
        <w:rPr>
          <w:rFonts w:ascii="Calibri" w:cs="Calibri" w:eastAsia="Calibri" w:hAnsi="Calibri"/>
          <w:b w:val="1"/>
          <w:bCs w:val="1"/>
          <w:color w:val="000000"/>
          <w:sz w:val="26"/>
          <w:szCs w:val="26"/>
          <w:rtl w:val="0"/>
        </w:rPr>
        <w:t xml:space="preserve"> of </w:t>
      </w:r>
      <w:r w:rsidDel="00000000" w:rsidR="00000000" w:rsidRPr="00000000">
        <w:rPr>
          <w:rFonts w:ascii="Calibri" w:cs="Calibri" w:eastAsia="Calibri" w:hAnsi="Calibri"/>
          <w:b w:val="1"/>
          <w:bCs w:val="1"/>
          <w:color w:val="000000"/>
          <w:sz w:val="26"/>
          <w:szCs w:val="26"/>
          <w:u w:val="single"/>
          <w:rtl w:val="0"/>
        </w:rPr>
        <w:t xml:space="preserve">resources</w:t>
      </w:r>
      <w:r w:rsidDel="00000000" w:rsidR="00000000" w:rsidRPr="00000000">
        <w:rPr>
          <w:rFonts w:ascii="Calibri" w:cs="Calibri" w:eastAsia="Calibri" w:hAnsi="Calibri"/>
          <w:b w:val="1"/>
          <w:bCs w:val="1"/>
          <w:color w:val="000000"/>
          <w:sz w:val="26"/>
          <w:szCs w:val="26"/>
          <w:rtl w:val="0"/>
        </w:rPr>
        <w:t xml:space="preserve">.  </w:t>
      </w:r>
    </w:p>
    <w:p w:rsidR="00000000" w:rsidDel="00000000" w:rsidP="00000000" w:rsidRDefault="00000000" w:rsidRPr="00000000" w14:paraId="0000000D">
      <w:pPr>
        <w:spacing w:line="240" w:lineRule="auto"/>
        <w:rPr>
          <w:rFonts w:ascii="Calibri" w:cs="Calibri" w:eastAsia="Calibri" w:hAnsi="Calibri"/>
        </w:rPr>
      </w:pPr>
      <w:r w:rsidDel="00000000" w:rsidR="00000000" w:rsidRPr="00000000">
        <w:rPr>
          <w:rFonts w:ascii="Calibri" w:cs="Calibri" w:eastAsia="Calibri" w:hAnsi="Calibri"/>
          <w:rtl w:val="0"/>
        </w:rPr>
        <w:t xml:space="preserve">Catherine </w:t>
      </w:r>
      <w:r w:rsidDel="00000000" w:rsidR="00000000" w:rsidRPr="00000000">
        <w:rPr>
          <w:rFonts w:ascii="Calibri" w:cs="Calibri" w:eastAsia="Calibri" w:hAnsi="Calibri"/>
          <w:b w:val="1"/>
          <w:bCs w:val="1"/>
          <w:sz w:val="26"/>
          <w:szCs w:val="26"/>
          <w:rtl w:val="0"/>
        </w:rPr>
        <w:t xml:space="preserve">Cholakis 93</w:t>
      </w:r>
      <w:r w:rsidDel="00000000" w:rsidR="00000000" w:rsidRPr="00000000">
        <w:rPr>
          <w:rFonts w:ascii="Calibri" w:cs="Calibri" w:eastAsia="Calibri" w:hAnsi="Calibri"/>
          <w:rtl w:val="0"/>
        </w:rPr>
        <w:t xml:space="preserve">, United States District Court for the Northern District of New York, "New York v. United States Gen. Servs. Admin.," 823 F. Supp. 82, 04/05/1993, Lexis</w:t>
      </w:r>
    </w:p>
    <w:p w:rsidR="00000000" w:rsidDel="00000000" w:rsidP="00000000" w:rsidRDefault="00000000" w:rsidRPr="00000000" w14:paraId="0000000E">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F">
      <w:pPr>
        <w:spacing w:line="240"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The CZMA requires federal agencies to take into account the </w:t>
      </w:r>
      <w:r w:rsidDel="00000000" w:rsidR="00000000" w:rsidRPr="00000000">
        <w:rPr>
          <w:rFonts w:ascii="Calibri" w:cs="Calibri" w:eastAsia="Calibri" w:hAnsi="Calibri"/>
          <w:b w:val="1"/>
          <w:bCs w:val="1"/>
          <w:u w:val="single"/>
          <w:rtl w:val="0"/>
        </w:rPr>
        <w:t xml:space="preserve">effects of their actions</w:t>
      </w:r>
      <w:r w:rsidDel="00000000" w:rsidR="00000000" w:rsidRPr="00000000">
        <w:rPr>
          <w:rFonts w:ascii="Calibri" w:cs="Calibri" w:eastAsia="Calibri" w:hAnsi="Calibri"/>
          <w:sz w:val="16"/>
          <w:szCs w:val="16"/>
          <w:rtl w:val="0"/>
        </w:rPr>
        <w:t xml:space="preserve"> on the Nation's coastal areas. </w:t>
      </w:r>
      <w:r w:rsidDel="00000000" w:rsidR="00000000" w:rsidRPr="00000000">
        <w:rPr>
          <w:rFonts w:ascii="Calibri" w:cs="Calibri" w:eastAsia="Calibri" w:hAnsi="Calibri"/>
          <w:u w:val="single"/>
          <w:rtl w:val="0"/>
        </w:rPr>
        <w:t xml:space="preserve">To accomplish this, the CZMA and its implementing regulations [**9] require "federal agencies" undertaking "federal activities" to determine whether these activities directly </w:t>
      </w:r>
      <w:r w:rsidDel="00000000" w:rsidR="00000000" w:rsidRPr="00000000">
        <w:rPr>
          <w:rFonts w:ascii="Calibri" w:cs="Calibri" w:eastAsia="Calibri" w:hAnsi="Calibri"/>
          <w:b w:val="1"/>
          <w:bCs w:val="1"/>
          <w:u w:val="single"/>
          <w:rtl w:val="0"/>
        </w:rPr>
        <w:t xml:space="preserve">affect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coastal zone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 regulations </w:t>
      </w:r>
      <w:r w:rsidDel="00000000" w:rsidR="00000000" w:rsidRPr="00000000">
        <w:rPr>
          <w:rFonts w:ascii="Calibri" w:cs="Calibri" w:eastAsia="Calibri" w:hAnsi="Calibri"/>
          <w:b w:val="1"/>
          <w:bCs w:val="1"/>
          <w:u w:val="single"/>
          <w:rtl w:val="0"/>
        </w:rPr>
        <w:t xml:space="preserve">define these terms</w:t>
      </w:r>
      <w:r w:rsidDel="00000000" w:rsidR="00000000" w:rsidRPr="00000000">
        <w:rPr>
          <w:rFonts w:ascii="Calibri" w:cs="Calibri" w:eastAsia="Calibri" w:hAnsi="Calibri"/>
          <w:sz w:val="16"/>
          <w:szCs w:val="16"/>
          <w:rtl w:val="0"/>
        </w:rPr>
        <w:t xml:space="preserve"> rather </w:t>
      </w:r>
      <w:r w:rsidDel="00000000" w:rsidR="00000000" w:rsidRPr="00000000">
        <w:rPr>
          <w:rFonts w:ascii="Calibri" w:cs="Calibri" w:eastAsia="Calibri" w:hAnsi="Calibri"/>
          <w:b w:val="1"/>
          <w:bCs w:val="1"/>
          <w:u w:val="single"/>
          <w:rtl w:val="0"/>
        </w:rPr>
        <w:t xml:space="preserve">broadly</w:t>
      </w:r>
      <w:r w:rsidDel="00000000" w:rsidR="00000000" w:rsidRPr="00000000">
        <w:rPr>
          <w:rFonts w:ascii="Calibri" w:cs="Calibri" w:eastAsia="Calibri" w:hAnsi="Calibri"/>
          <w:sz w:val="16"/>
          <w:szCs w:val="16"/>
          <w:rtl w:val="0"/>
        </w:rPr>
        <w:t xml:space="preserve">. 3</w:t>
      </w:r>
    </w:p>
    <w:p w:rsidR="00000000" w:rsidDel="00000000" w:rsidP="00000000" w:rsidRDefault="00000000" w:rsidRPr="00000000" w14:paraId="00000010">
      <w:pPr>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CZMA also encourages States to create their own coastal zone management programs and submit them to the Secretary of Commerce for approval. New York has created such a program, which the Secretary approved.</w:t>
      </w:r>
    </w:p>
    <w:p w:rsidR="00000000" w:rsidDel="00000000" w:rsidP="00000000" w:rsidRDefault="00000000" w:rsidRPr="00000000" w14:paraId="00000011">
      <w:pPr>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Under the federal regulations, States should list in their management programs those federal activities that they believe "are likely to directly affect the coastal zone and require a federal consistency determination." 15 C.F.R. § 930.35(a). New York has listed the GSA's "disposition of Federal surplus lands and structures" as a federal activity [*86] likely to affect the coastal zone. 4 See State of New York Coastal Management Program and Final Environmental Impact Statement at II-9-18 (1986) (included [**10] at Appendix to Memorandum in Support of Preliminary Injunction). Because the State has listed the sale of land as an activity likely to affect the coastal zone, the GSA was required to (1) decide whether to make a consistency determination, and (2) notify the State at least 90 days before final approval of the activity. See 15 C.F.R. § 930.35(d). Because the GSA's first auction took place on May 27, 1992, the State regards this as the date of final approval. Therefore, the State argues, at the very latest the GSA should have told the State by February 27, 1992 that it decided not to make a consistency determination. Under the regulations, the State is probably correct to say that the GSA should have informed the State of the decision not to make a consistency determination 90 days in advance of the auction.</w:t>
      </w:r>
    </w:p>
    <w:p w:rsidR="00000000" w:rsidDel="00000000" w:rsidP="00000000" w:rsidRDefault="00000000" w:rsidRPr="00000000" w14:paraId="00000012">
      <w:pPr>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[**11] This is not to say, however, that the regulations necessarily required the GSA to make a consistency determination. The State argues that the sale of the property is not merely a "federal activity," 5 [**12] but more important, the sale is a "federal development project." See </w:t>
      </w:r>
      <w:r w:rsidDel="00000000" w:rsidR="00000000" w:rsidRPr="00000000">
        <w:rPr>
          <w:rFonts w:ascii="Calibri" w:cs="Calibri" w:eastAsia="Calibri" w:hAnsi="Calibri"/>
          <w:u w:val="single"/>
          <w:rtl w:val="0"/>
        </w:rPr>
        <w:t xml:space="preserve">15 C.F.R. § 930.31</w:t>
      </w:r>
      <w:r w:rsidDel="00000000" w:rsidR="00000000" w:rsidRPr="00000000">
        <w:rPr>
          <w:rFonts w:ascii="Calibri" w:cs="Calibri" w:eastAsia="Calibri" w:hAnsi="Calibri"/>
          <w:sz w:val="16"/>
          <w:szCs w:val="16"/>
          <w:rtl w:val="0"/>
        </w:rPr>
        <w:t xml:space="preserve">. That section </w:t>
      </w:r>
      <w:r w:rsidDel="00000000" w:rsidR="00000000" w:rsidRPr="00000000">
        <w:rPr>
          <w:rFonts w:ascii="Calibri" w:cs="Calibri" w:eastAsia="Calibri" w:hAnsi="Calibri"/>
          <w:u w:val="single"/>
          <w:rtl w:val="0"/>
        </w:rPr>
        <w:t xml:space="preserve">provides</w:t>
      </w:r>
      <w:r w:rsidDel="00000000" w:rsidR="00000000" w:rsidRPr="00000000">
        <w:rPr>
          <w:rFonts w:ascii="Calibri" w:cs="Calibri" w:eastAsia="Calibri" w:hAnsi="Calibri"/>
          <w:sz w:val="16"/>
          <w:szCs w:val="16"/>
          <w:rtl w:val="0"/>
        </w:rPr>
        <w:t xml:space="preserve"> as follows:</w:t>
      </w:r>
    </w:p>
    <w:p w:rsidR="00000000" w:rsidDel="00000000" w:rsidP="00000000" w:rsidRDefault="00000000" w:rsidRPr="00000000" w14:paraId="00000013">
      <w:pPr>
        <w:spacing w:line="240" w:lineRule="auto"/>
        <w:ind w:left="720" w:firstLine="0"/>
        <w:rPr>
          <w:rFonts w:ascii="Calibri" w:cs="Calibri" w:eastAsia="Calibri" w:hAnsi="Calibri"/>
          <w:sz w:val="16"/>
          <w:szCs w:val="16"/>
        </w:rPr>
      </w:pPr>
      <w:r w:rsidDel="00000000" w:rsidR="00000000" w:rsidRPr="00000000">
        <w:rPr>
          <w:rFonts w:ascii="Calibri" w:cs="Calibri" w:eastAsia="Calibri" w:hAnsi="Calibri"/>
          <w:b w:val="1"/>
          <w:bCs w:val="1"/>
          <w:u w:val="single"/>
          <w:rtl w:val="0"/>
        </w:rPr>
        <w:t xml:space="preserve">(a)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 term</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"Federal activity"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means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any functions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performed by or on behalf of a Federal agency in the exercise of its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statutory responsibilities</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14">
      <w:pPr>
        <w:spacing w:line="240" w:lineRule="auto"/>
        <w:ind w:left="720" w:firstLine="0"/>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(b)</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 </w:t>
      </w:r>
      <w:r w:rsidDel="00000000" w:rsidR="00000000" w:rsidRPr="00000000">
        <w:rPr>
          <w:rFonts w:ascii="Calibri" w:cs="Calibri" w:eastAsia="Calibri" w:hAnsi="Calibri"/>
          <w:b w:val="1"/>
          <w:bCs w:val="1"/>
          <w:highlight w:val="cyan"/>
          <w:u w:val="single"/>
          <w:rtl w:val="0"/>
        </w:rPr>
        <w:t xml:space="preserve">Federal development</w:t>
      </w:r>
      <w:r w:rsidDel="00000000" w:rsidR="00000000" w:rsidRPr="00000000">
        <w:rPr>
          <w:rFonts w:ascii="Calibri" w:cs="Calibri" w:eastAsia="Calibri" w:hAnsi="Calibri"/>
          <w:sz w:val="16"/>
          <w:szCs w:val="16"/>
          <w:rtl w:val="0"/>
        </w:rPr>
        <w:t xml:space="preserve"> project </w:t>
      </w:r>
      <w:r w:rsidDel="00000000" w:rsidR="00000000" w:rsidRPr="00000000">
        <w:rPr>
          <w:rFonts w:ascii="Calibri" w:cs="Calibri" w:eastAsia="Calibri" w:hAnsi="Calibri"/>
          <w:highlight w:val="cyan"/>
          <w:u w:val="single"/>
          <w:rtl w:val="0"/>
        </w:rPr>
        <w:t xml:space="preserve">is</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b w:val="1"/>
          <w:bCs w:val="1"/>
          <w:highlight w:val="cyan"/>
          <w:u w:val="single"/>
          <w:rtl w:val="0"/>
        </w:rPr>
        <w:t xml:space="preserve">Federal activity</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involving</w:t>
      </w:r>
      <w:r w:rsidDel="00000000" w:rsidR="00000000" w:rsidRPr="00000000">
        <w:rPr>
          <w:rFonts w:ascii="Calibri" w:cs="Calibri" w:eastAsia="Calibri" w:hAnsi="Calibri"/>
          <w:u w:val="single"/>
          <w:rtl w:val="0"/>
        </w:rPr>
        <w:t xml:space="preserve"> 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planning, construction, modification, or removal of public</w:t>
      </w:r>
      <w:r w:rsidDel="00000000" w:rsidR="00000000" w:rsidRPr="00000000">
        <w:rPr>
          <w:rFonts w:ascii="Calibri" w:cs="Calibri" w:eastAsia="Calibri" w:hAnsi="Calibri"/>
          <w:b w:val="1"/>
          <w:bCs w:val="1"/>
          <w:u w:val="single"/>
          <w:rtl w:val="0"/>
        </w:rPr>
        <w:t xml:space="preserve"> works, facilities, or other </w:t>
      </w:r>
      <w:r w:rsidDel="00000000" w:rsidR="00000000" w:rsidRPr="00000000">
        <w:rPr>
          <w:rFonts w:ascii="Calibri" w:cs="Calibri" w:eastAsia="Calibri" w:hAnsi="Calibri"/>
          <w:b w:val="1"/>
          <w:bCs w:val="1"/>
          <w:highlight w:val="cyan"/>
          <w:u w:val="single"/>
          <w:rtl w:val="0"/>
        </w:rPr>
        <w:t xml:space="preserve">structures, and</w:t>
      </w:r>
      <w:r w:rsidDel="00000000" w:rsidR="00000000" w:rsidRPr="00000000">
        <w:rPr>
          <w:rFonts w:ascii="Calibri" w:cs="Calibri" w:eastAsia="Calibri" w:hAnsi="Calibri"/>
          <w:b w:val="1"/>
          <w:bCs w:val="1"/>
          <w:u w:val="single"/>
          <w:rtl w:val="0"/>
        </w:rPr>
        <w:t xml:space="preserve"> the </w:t>
      </w:r>
      <w:r w:rsidDel="00000000" w:rsidR="00000000" w:rsidRPr="00000000">
        <w:rPr>
          <w:rFonts w:ascii="Calibri" w:cs="Calibri" w:eastAsia="Calibri" w:hAnsi="Calibri"/>
          <w:b w:val="1"/>
          <w:bCs w:val="1"/>
          <w:highlight w:val="cyan"/>
          <w:u w:val="single"/>
          <w:rtl w:val="0"/>
        </w:rPr>
        <w:t xml:space="preserve">acquisition, utilization, or disposal of</w:t>
      </w:r>
      <w:r w:rsidDel="00000000" w:rsidR="00000000" w:rsidRPr="00000000">
        <w:rPr>
          <w:rFonts w:ascii="Calibri" w:cs="Calibri" w:eastAsia="Calibri" w:hAnsi="Calibri"/>
          <w:b w:val="1"/>
          <w:bCs w:val="1"/>
          <w:u w:val="single"/>
          <w:rtl w:val="0"/>
        </w:rPr>
        <w:t xml:space="preserve"> land or water </w:t>
      </w:r>
      <w:r w:rsidDel="00000000" w:rsidR="00000000" w:rsidRPr="00000000">
        <w:rPr>
          <w:rFonts w:ascii="Calibri" w:cs="Calibri" w:eastAsia="Calibri" w:hAnsi="Calibri"/>
          <w:b w:val="1"/>
          <w:bCs w:val="1"/>
          <w:highlight w:val="cyan"/>
          <w:u w:val="single"/>
          <w:rtl w:val="0"/>
        </w:rPr>
        <w:t xml:space="preserve">resources.</w:t>
      </w:r>
      <w:r w:rsidDel="00000000" w:rsidR="00000000" w:rsidRPr="00000000">
        <w:rPr>
          <w:rtl w:val="0"/>
        </w:rPr>
      </w:r>
    </w:p>
    <w:p w:rsidR="00000000" w:rsidDel="00000000" w:rsidP="00000000" w:rsidRDefault="00000000" w:rsidRPr="00000000" w14:paraId="00000015">
      <w:pPr>
        <w:spacing w:line="240"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The distinction is important because if the activity </w:t>
      </w:r>
      <w:r w:rsidDel="00000000" w:rsidR="00000000" w:rsidRPr="00000000">
        <w:rPr>
          <w:rFonts w:ascii="Calibri" w:cs="Calibri" w:eastAsia="Calibri" w:hAnsi="Calibri"/>
          <w:b w:val="1"/>
          <w:bCs w:val="1"/>
          <w:u w:val="single"/>
          <w:rtl w:val="0"/>
        </w:rPr>
        <w:t xml:space="preserve">constitutes</w:t>
      </w:r>
      <w:r w:rsidDel="00000000" w:rsidR="00000000" w:rsidRPr="00000000">
        <w:rPr>
          <w:rFonts w:ascii="Calibri" w:cs="Calibri" w:eastAsia="Calibri" w:hAnsi="Calibri"/>
          <w:sz w:val="16"/>
          <w:szCs w:val="16"/>
          <w:rtl w:val="0"/>
        </w:rPr>
        <w:t xml:space="preserve"> a </w:t>
      </w:r>
      <w:r w:rsidDel="00000000" w:rsidR="00000000" w:rsidRPr="00000000">
        <w:rPr>
          <w:rFonts w:ascii="Calibri" w:cs="Calibri" w:eastAsia="Calibri" w:hAnsi="Calibri"/>
          <w:b w:val="1"/>
          <w:bCs w:val="1"/>
          <w:u w:val="single"/>
          <w:rtl w:val="0"/>
        </w:rPr>
        <w:t xml:space="preserve">federal development</w:t>
      </w:r>
      <w:r w:rsidDel="00000000" w:rsidR="00000000" w:rsidRPr="00000000">
        <w:rPr>
          <w:rFonts w:ascii="Calibri" w:cs="Calibri" w:eastAsia="Calibri" w:hAnsi="Calibri"/>
          <w:sz w:val="16"/>
          <w:szCs w:val="16"/>
          <w:rtl w:val="0"/>
        </w:rPr>
        <w:t xml:space="preserve"> project, </w:t>
      </w:r>
      <w:r w:rsidDel="00000000" w:rsidR="00000000" w:rsidRPr="00000000">
        <w:rPr>
          <w:rFonts w:ascii="Calibri" w:cs="Calibri" w:eastAsia="Calibri" w:hAnsi="Calibri"/>
          <w:u w:val="single"/>
          <w:rtl w:val="0"/>
        </w:rPr>
        <w:t xml:space="preserve">the</w:t>
      </w:r>
      <w:r w:rsidDel="00000000" w:rsidR="00000000" w:rsidRPr="00000000">
        <w:rPr>
          <w:rFonts w:ascii="Calibri" w:cs="Calibri" w:eastAsia="Calibri" w:hAnsi="Calibri"/>
          <w:sz w:val="16"/>
          <w:szCs w:val="16"/>
          <w:rtl w:val="0"/>
        </w:rPr>
        <w:t xml:space="preserve"> federal </w:t>
      </w:r>
      <w:r w:rsidDel="00000000" w:rsidR="00000000" w:rsidRPr="00000000">
        <w:rPr>
          <w:rFonts w:ascii="Calibri" w:cs="Calibri" w:eastAsia="Calibri" w:hAnsi="Calibri"/>
          <w:u w:val="single"/>
          <w:rtl w:val="0"/>
        </w:rPr>
        <w:t xml:space="preserve">agency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must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make 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consistency determination</w:t>
      </w:r>
      <w:r w:rsidDel="00000000" w:rsidR="00000000" w:rsidRPr="00000000">
        <w:rPr>
          <w:rFonts w:ascii="Calibri" w:cs="Calibri" w:eastAsia="Calibri" w:hAnsi="Calibri"/>
          <w:sz w:val="16"/>
          <w:szCs w:val="16"/>
          <w:rtl w:val="0"/>
        </w:rPr>
        <w:t xml:space="preserve">. 6</w:t>
      </w:r>
    </w:p>
    <w:p w:rsidR="00000000" w:rsidDel="00000000" w:rsidP="00000000" w:rsidRDefault="00000000" w:rsidRPr="00000000" w14:paraId="00000016">
      <w:pPr>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trouble with the </w:t>
      </w:r>
      <w:r w:rsidDel="00000000" w:rsidR="00000000" w:rsidRPr="00000000">
        <w:rPr>
          <w:rFonts w:ascii="Calibri" w:cs="Calibri" w:eastAsia="Calibri" w:hAnsi="Calibri"/>
          <w:b w:val="1"/>
          <w:bCs w:val="1"/>
          <w:u w:val="single"/>
          <w:rtl w:val="0"/>
        </w:rPr>
        <w:t xml:space="preserve">State</w:t>
      </w:r>
      <w:r w:rsidDel="00000000" w:rsidR="00000000" w:rsidRPr="00000000">
        <w:rPr>
          <w:rFonts w:ascii="Calibri" w:cs="Calibri" w:eastAsia="Calibri" w:hAnsi="Calibri"/>
          <w:sz w:val="16"/>
          <w:szCs w:val="16"/>
          <w:rtl w:val="0"/>
        </w:rPr>
        <w:t xml:space="preserve">'s argument is that it </w:t>
      </w:r>
      <w:r w:rsidDel="00000000" w:rsidR="00000000" w:rsidRPr="00000000">
        <w:rPr>
          <w:rFonts w:ascii="Calibri" w:cs="Calibri" w:eastAsia="Calibri" w:hAnsi="Calibri"/>
          <w:u w:val="single"/>
          <w:rtl w:val="0"/>
        </w:rPr>
        <w:t xml:space="preserve">reads the</w:t>
      </w:r>
      <w:r w:rsidDel="00000000" w:rsidR="00000000" w:rsidRPr="00000000">
        <w:rPr>
          <w:rFonts w:ascii="Calibri" w:cs="Calibri" w:eastAsia="Calibri" w:hAnsi="Calibri"/>
          <w:sz w:val="16"/>
          <w:szCs w:val="16"/>
          <w:rtl w:val="0"/>
        </w:rPr>
        <w:t xml:space="preserve"> regulatory </w:t>
      </w:r>
      <w:r w:rsidDel="00000000" w:rsidR="00000000" w:rsidRPr="00000000">
        <w:rPr>
          <w:rFonts w:ascii="Calibri" w:cs="Calibri" w:eastAsia="Calibri" w:hAnsi="Calibri"/>
          <w:u w:val="single"/>
          <w:rtl w:val="0"/>
        </w:rPr>
        <w:t xml:space="preserve">definition of</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federal development</w:t>
      </w:r>
      <w:r w:rsidDel="00000000" w:rsidR="00000000" w:rsidRPr="00000000">
        <w:rPr>
          <w:rFonts w:ascii="Calibri" w:cs="Calibri" w:eastAsia="Calibri" w:hAnsi="Calibri"/>
          <w:sz w:val="16"/>
          <w:szCs w:val="16"/>
          <w:rtl w:val="0"/>
        </w:rPr>
        <w:t xml:space="preserve"> project" </w:t>
      </w:r>
      <w:r w:rsidDel="00000000" w:rsidR="00000000" w:rsidRPr="00000000">
        <w:rPr>
          <w:rFonts w:ascii="Calibri" w:cs="Calibri" w:eastAsia="Calibri" w:hAnsi="Calibri"/>
          <w:b w:val="1"/>
          <w:bCs w:val="1"/>
          <w:u w:val="single"/>
          <w:rtl w:val="0"/>
        </w:rPr>
        <w:t xml:space="preserve">too broadly</w:t>
      </w:r>
      <w:r w:rsidDel="00000000" w:rsidR="00000000" w:rsidRPr="00000000">
        <w:rPr>
          <w:rFonts w:ascii="Calibri" w:cs="Calibri" w:eastAsia="Calibri" w:hAnsi="Calibri"/>
          <w:u w:val="single"/>
          <w:rtl w:val="0"/>
        </w:rPr>
        <w:t xml:space="preserve">. Under 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State</w:t>
      </w:r>
      <w:r w:rsidDel="00000000" w:rsidR="00000000" w:rsidRPr="00000000">
        <w:rPr>
          <w:rFonts w:ascii="Calibri" w:cs="Calibri" w:eastAsia="Calibri" w:hAnsi="Calibri"/>
          <w:sz w:val="16"/>
          <w:szCs w:val="16"/>
          <w:rtl w:val="0"/>
        </w:rPr>
        <w:t xml:space="preserve">'s </w:t>
      </w:r>
      <w:r w:rsidDel="00000000" w:rsidR="00000000" w:rsidRPr="00000000">
        <w:rPr>
          <w:rFonts w:ascii="Calibri" w:cs="Calibri" w:eastAsia="Calibri" w:hAnsi="Calibri"/>
          <w:u w:val="single"/>
          <w:rtl w:val="0"/>
        </w:rPr>
        <w:t xml:space="preserve">definition, the U.S. Attorney's Office should have made a</w:t>
      </w:r>
      <w:r w:rsidDel="00000000" w:rsidR="00000000" w:rsidRPr="00000000">
        <w:rPr>
          <w:rFonts w:ascii="Calibri" w:cs="Calibri" w:eastAsia="Calibri" w:hAnsi="Calibri"/>
          <w:sz w:val="16"/>
          <w:szCs w:val="16"/>
          <w:rtl w:val="0"/>
        </w:rPr>
        <w:t xml:space="preserve"> consistency </w:t>
      </w:r>
      <w:r w:rsidDel="00000000" w:rsidR="00000000" w:rsidRPr="00000000">
        <w:rPr>
          <w:rFonts w:ascii="Calibri" w:cs="Calibri" w:eastAsia="Calibri" w:hAnsi="Calibri"/>
          <w:u w:val="single"/>
          <w:rtl w:val="0"/>
        </w:rPr>
        <w:t xml:space="preserve">determination prior to making the </w:t>
      </w:r>
      <w:r w:rsidDel="00000000" w:rsidR="00000000" w:rsidRPr="00000000">
        <w:rPr>
          <w:rFonts w:ascii="Calibri" w:cs="Calibri" w:eastAsia="Calibri" w:hAnsi="Calibri"/>
          <w:b w:val="1"/>
          <w:bCs w:val="1"/>
          <w:u w:val="single"/>
          <w:rtl w:val="0"/>
        </w:rPr>
        <w:t xml:space="preserve">decision to seek an order</w:t>
      </w:r>
      <w:r w:rsidDel="00000000" w:rsidR="00000000" w:rsidRPr="00000000">
        <w:rPr>
          <w:rFonts w:ascii="Calibri" w:cs="Calibri" w:eastAsia="Calibri" w:hAnsi="Calibri"/>
          <w:sz w:val="16"/>
          <w:szCs w:val="16"/>
          <w:rtl w:val="0"/>
        </w:rPr>
        <w:t xml:space="preserve"> of forfeiture </w:t>
      </w:r>
      <w:r w:rsidDel="00000000" w:rsidR="00000000" w:rsidRPr="00000000">
        <w:rPr>
          <w:rFonts w:ascii="Calibri" w:cs="Calibri" w:eastAsia="Calibri" w:hAnsi="Calibri"/>
          <w:b w:val="1"/>
          <w:bCs w:val="1"/>
          <w:u w:val="single"/>
          <w:rtl w:val="0"/>
        </w:rPr>
        <w:t xml:space="preserve">in the first place</w:t>
      </w:r>
      <w:r w:rsidDel="00000000" w:rsidR="00000000" w:rsidRPr="00000000">
        <w:rPr>
          <w:rFonts w:ascii="Calibri" w:cs="Calibri" w:eastAsia="Calibri" w:hAnsi="Calibri"/>
          <w:u w:val="single"/>
          <w:rtl w:val="0"/>
        </w:rPr>
        <w:t xml:space="preserve">, since the decision involves the "acquisition . . . of land." This seems like an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extravagant view of</w:t>
      </w:r>
      <w:r w:rsidDel="00000000" w:rsidR="00000000" w:rsidRPr="00000000">
        <w:rPr>
          <w:rFonts w:ascii="Calibri" w:cs="Calibri" w:eastAsia="Calibri" w:hAnsi="Calibri"/>
          <w:sz w:val="16"/>
          <w:szCs w:val="16"/>
          <w:rtl w:val="0"/>
        </w:rPr>
        <w:t xml:space="preserve"> an </w:t>
      </w:r>
      <w:r w:rsidDel="00000000" w:rsidR="00000000" w:rsidRPr="00000000">
        <w:rPr>
          <w:rFonts w:ascii="Calibri" w:cs="Calibri" w:eastAsia="Calibri" w:hAnsi="Calibri"/>
          <w:b w:val="1"/>
          <w:bCs w:val="1"/>
          <w:u w:val="single"/>
          <w:rtl w:val="0"/>
        </w:rPr>
        <w:t xml:space="preserve">agency</w:t>
      </w:r>
      <w:r w:rsidDel="00000000" w:rsidR="00000000" w:rsidRPr="00000000">
        <w:rPr>
          <w:rFonts w:ascii="Calibri" w:cs="Calibri" w:eastAsia="Calibri" w:hAnsi="Calibri"/>
          <w:sz w:val="16"/>
          <w:szCs w:val="16"/>
          <w:rtl w:val="0"/>
        </w:rPr>
        <w:t xml:space="preserve">'s </w:t>
      </w:r>
      <w:r w:rsidDel="00000000" w:rsidR="00000000" w:rsidRPr="00000000">
        <w:rPr>
          <w:rFonts w:ascii="Calibri" w:cs="Calibri" w:eastAsia="Calibri" w:hAnsi="Calibri"/>
          <w:b w:val="1"/>
          <w:bCs w:val="1"/>
          <w:u w:val="single"/>
          <w:rtl w:val="0"/>
        </w:rPr>
        <w:t xml:space="preserve">obligations</w:t>
      </w:r>
      <w:r w:rsidDel="00000000" w:rsidR="00000000" w:rsidRPr="00000000">
        <w:rPr>
          <w:rFonts w:ascii="Calibri" w:cs="Calibri" w:eastAsia="Calibri" w:hAnsi="Calibri"/>
          <w:sz w:val="16"/>
          <w:szCs w:val="16"/>
          <w:rtl w:val="0"/>
        </w:rPr>
        <w:t xml:space="preserve"> under the CZMA.</w:t>
      </w:r>
    </w:p>
    <w:p w:rsidR="00000000" w:rsidDel="00000000" w:rsidP="00000000" w:rsidRDefault="00000000" w:rsidRPr="00000000" w14:paraId="00000017">
      <w:pPr>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This expansive view stems for the State's reading of the last clause of 15 C.F.R. § 930.31(b). The phrase "disposal of land or water resources could mean the "(1) the disposal of land or (2) the disposal of water resources." Under this view, which the State propounds, the Court might regard the sale of the property as the "disposal of land."</w:t>
      </w:r>
    </w:p>
    <w:p w:rsidR="00000000" w:rsidDel="00000000" w:rsidP="00000000" w:rsidRDefault="00000000" w:rsidRPr="00000000" w14:paraId="00000018">
      <w:pPr>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[**13] Another view, however, is possible. That same phrase might mean "(1) the disposal of land resources or (2) the disposal of water resources." In other words, the word "resources" might relate both to "land" and "water." "Land resources" might include timber, minerals, oil, top soil, and the like, rather than the title to the land itself. This [*87] view comports with the goal of the CZMA to avoid damage to the coastal environment. It is not clear how the disposition of legal title implicates -- or to paraphrase the legislation, "directly affects" -- the coastal zone. See Ono v. Harper, 592 F. Supp. 698, 700 (D. Haw. 1983) ("mere transfer of title does not directly affect coastal zone or state's management program").</w:t>
      </w:r>
    </w:p>
    <w:p w:rsidR="00000000" w:rsidDel="00000000" w:rsidP="00000000" w:rsidRDefault="00000000" w:rsidRPr="00000000" w14:paraId="00000019">
      <w:pPr>
        <w:spacing w:line="240"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Moreover, </w:t>
      </w:r>
      <w:r w:rsidDel="00000000" w:rsidR="00000000" w:rsidRPr="00000000">
        <w:rPr>
          <w:rFonts w:ascii="Calibri" w:cs="Calibri" w:eastAsia="Calibri" w:hAnsi="Calibri"/>
          <w:highlight w:val="cyan"/>
          <w:u w:val="single"/>
          <w:rtl w:val="0"/>
        </w:rPr>
        <w:t xml:space="preserve">the regulatory definition of the term</w:t>
      </w:r>
      <w:r w:rsidDel="00000000" w:rsidR="00000000" w:rsidRPr="00000000">
        <w:rPr>
          <w:rFonts w:ascii="Calibri" w:cs="Calibri" w:eastAsia="Calibri" w:hAnsi="Calibri"/>
          <w:sz w:val="16"/>
          <w:szCs w:val="16"/>
          <w:rtl w:val="0"/>
        </w:rPr>
        <w:t xml:space="preserve"> " </w:t>
      </w:r>
      <w:r w:rsidDel="00000000" w:rsidR="00000000" w:rsidRPr="00000000">
        <w:rPr>
          <w:rFonts w:ascii="Calibri" w:cs="Calibri" w:eastAsia="Calibri" w:hAnsi="Calibri"/>
          <w:b w:val="1"/>
          <w:bCs w:val="1"/>
          <w:highlight w:val="cyan"/>
          <w:u w:val="single"/>
          <w:rtl w:val="0"/>
        </w:rPr>
        <w:t xml:space="preserve">federal development</w:t>
      </w:r>
      <w:r w:rsidDel="00000000" w:rsidR="00000000" w:rsidRPr="00000000">
        <w:rPr>
          <w:rFonts w:ascii="Calibri" w:cs="Calibri" w:eastAsia="Calibri" w:hAnsi="Calibri"/>
          <w:sz w:val="16"/>
          <w:szCs w:val="16"/>
          <w:rtl w:val="0"/>
        </w:rPr>
        <w:t xml:space="preserve"> project" arguably </w:t>
      </w:r>
      <w:r w:rsidDel="00000000" w:rsidR="00000000" w:rsidRPr="00000000">
        <w:rPr>
          <w:rFonts w:ascii="Calibri" w:cs="Calibri" w:eastAsia="Calibri" w:hAnsi="Calibri"/>
          <w:highlight w:val="cyan"/>
          <w:u w:val="single"/>
          <w:rtl w:val="0"/>
        </w:rPr>
        <w:t xml:space="preserve">contains</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two prongs</w:t>
      </w:r>
      <w:r w:rsidDel="00000000" w:rsidR="00000000" w:rsidRPr="00000000">
        <w:rPr>
          <w:rFonts w:ascii="Calibri" w:cs="Calibri" w:eastAsia="Calibri" w:hAnsi="Calibri"/>
          <w:sz w:val="16"/>
          <w:szCs w:val="16"/>
          <w:highlight w:val="cyan"/>
          <w:rtl w:val="0"/>
        </w:rPr>
        <w:t xml:space="preserv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first, </w:t>
      </w:r>
      <w:r w:rsidDel="00000000" w:rsidR="00000000" w:rsidRPr="00000000">
        <w:rPr>
          <w:rFonts w:ascii="Calibri" w:cs="Calibri" w:eastAsia="Calibri" w:hAnsi="Calibri"/>
          <w:highlight w:val="cyan"/>
          <w:u w:val="single"/>
          <w:rtl w:val="0"/>
        </w:rPr>
        <w:t xml:space="preserve">there must be</w:t>
      </w:r>
      <w:r w:rsidDel="00000000" w:rsidR="00000000" w:rsidRPr="00000000">
        <w:rPr>
          <w:rFonts w:ascii="Calibri" w:cs="Calibri" w:eastAsia="Calibri" w:hAnsi="Calibri"/>
          <w:u w:val="single"/>
          <w:rtl w:val="0"/>
        </w:rPr>
        <w:t xml:space="preserve"> some </w:t>
      </w:r>
      <w:r w:rsidDel="00000000" w:rsidR="00000000" w:rsidRPr="00000000">
        <w:rPr>
          <w:rFonts w:ascii="Calibri" w:cs="Calibri" w:eastAsia="Calibri" w:hAnsi="Calibri"/>
          <w:highlight w:val="cyan"/>
          <w:u w:val="single"/>
          <w:rtl w:val="0"/>
        </w:rPr>
        <w:t xml:space="preserve">modification to the</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physical structure</w:t>
      </w:r>
      <w:r w:rsidDel="00000000" w:rsidR="00000000" w:rsidRPr="00000000">
        <w:rPr>
          <w:rFonts w:ascii="Calibri" w:cs="Calibri" w:eastAsia="Calibri" w:hAnsi="Calibri"/>
          <w:b w:val="1"/>
          <w:bCs w:val="1"/>
          <w:u w:val="single"/>
          <w:rtl w:val="0"/>
        </w:rPr>
        <w:t xml:space="preserve"> on the premises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32"/>
          <w:szCs w:val="32"/>
          <w:highlight w:val="cyan"/>
          <w:u w:val="single"/>
          <w:rtl w:val="0"/>
        </w:rPr>
        <w:t xml:space="preserve">"and"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there must be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w:t>
      </w:r>
      <w:r w:rsidDel="00000000" w:rsidR="00000000" w:rsidRPr="00000000">
        <w:rPr>
          <w:rFonts w:ascii="Calibri" w:cs="Calibri" w:eastAsia="Calibri" w:hAnsi="Calibri"/>
          <w:b w:val="1"/>
          <w:bCs w:val="1"/>
          <w:highlight w:val="cyan"/>
          <w:u w:val="single"/>
          <w:rtl w:val="0"/>
        </w:rPr>
        <w:t xml:space="preserve">acquisition, utilization, or disposal of</w:t>
      </w:r>
      <w:r w:rsidDel="00000000" w:rsidR="00000000" w:rsidRPr="00000000">
        <w:rPr>
          <w:rFonts w:ascii="Calibri" w:cs="Calibri" w:eastAsia="Calibri" w:hAnsi="Calibri"/>
          <w:b w:val="1"/>
          <w:bCs w:val="1"/>
          <w:u w:val="single"/>
          <w:rtl w:val="0"/>
        </w:rPr>
        <w:t xml:space="preserve"> land or water </w:t>
      </w:r>
      <w:r w:rsidDel="00000000" w:rsidR="00000000" w:rsidRPr="00000000">
        <w:rPr>
          <w:rFonts w:ascii="Calibri" w:cs="Calibri" w:eastAsia="Calibri" w:hAnsi="Calibri"/>
          <w:b w:val="1"/>
          <w:bCs w:val="1"/>
          <w:highlight w:val="cyan"/>
          <w:u w:val="single"/>
          <w:rtl w:val="0"/>
        </w:rPr>
        <w:t xml:space="preserve">resources.</w:t>
      </w:r>
      <w:r w:rsidDel="00000000" w:rsidR="00000000" w:rsidRPr="00000000">
        <w:rPr>
          <w:rFonts w:ascii="Calibri" w:cs="Calibri" w:eastAsia="Calibri" w:hAnsi="Calibri"/>
          <w:b w:val="1"/>
          <w:bCs w:val="1"/>
          <w:u w:val="single"/>
          <w:rtl w:val="0"/>
        </w:rPr>
        <w:t xml:space="preserve">"</w:t>
      </w:r>
      <w:r w:rsidDel="00000000" w:rsidR="00000000" w:rsidRPr="00000000">
        <w:rPr>
          <w:rFonts w:ascii="Calibri" w:cs="Calibri" w:eastAsia="Calibri" w:hAnsi="Calibri"/>
          <w:sz w:val="16"/>
          <w:szCs w:val="16"/>
          <w:rtl w:val="0"/>
        </w:rPr>
        <w:t xml:space="preserve"> See 15 C.F.R. § 930.31(b). </w:t>
      </w:r>
      <w:r w:rsidDel="00000000" w:rsidR="00000000" w:rsidRPr="00000000">
        <w:rPr>
          <w:rFonts w:ascii="Calibri" w:cs="Calibri" w:eastAsia="Calibri" w:hAnsi="Calibri"/>
          <w:u w:val="single"/>
          <w:rtl w:val="0"/>
        </w:rPr>
        <w:t xml:space="preserve">The</w:t>
      </w:r>
      <w:r w:rsidDel="00000000" w:rsidR="00000000" w:rsidRPr="00000000">
        <w:rPr>
          <w:rFonts w:ascii="Calibri" w:cs="Calibri" w:eastAsia="Calibri" w:hAnsi="Calibri"/>
          <w:sz w:val="16"/>
          <w:szCs w:val="16"/>
          <w:rtl w:val="0"/>
        </w:rPr>
        <w:t xml:space="preserve"> use of the </w:t>
      </w:r>
      <w:r w:rsidDel="00000000" w:rsidR="00000000" w:rsidRPr="00000000">
        <w:rPr>
          <w:rFonts w:ascii="Calibri" w:cs="Calibri" w:eastAsia="Calibri" w:hAnsi="Calibri"/>
          <w:u w:val="single"/>
          <w:rtl w:val="0"/>
        </w:rPr>
        <w:t xml:space="preserve">word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"and"</w:t>
      </w:r>
      <w:r w:rsidDel="00000000" w:rsidR="00000000" w:rsidRPr="00000000">
        <w:rPr>
          <w:rFonts w:ascii="Calibri" w:cs="Calibri" w:eastAsia="Calibri" w:hAnsi="Calibri"/>
          <w:sz w:val="16"/>
          <w:szCs w:val="16"/>
          <w:rtl w:val="0"/>
        </w:rPr>
        <w:t xml:space="preserve"> conceivably </w:t>
      </w:r>
      <w:r w:rsidDel="00000000" w:rsidR="00000000" w:rsidRPr="00000000">
        <w:rPr>
          <w:rFonts w:ascii="Calibri" w:cs="Calibri" w:eastAsia="Calibri" w:hAnsi="Calibri"/>
          <w:highlight w:val="cyan"/>
          <w:u w:val="single"/>
          <w:rtl w:val="0"/>
        </w:rPr>
        <w:t xml:space="preserve">creates a</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conjunctive test</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for defining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federal development</w:t>
      </w:r>
      <w:r w:rsidDel="00000000" w:rsidR="00000000" w:rsidRPr="00000000">
        <w:rPr>
          <w:rFonts w:ascii="Calibri" w:cs="Calibri" w:eastAsia="Calibri" w:hAnsi="Calibri"/>
          <w:sz w:val="16"/>
          <w:szCs w:val="16"/>
          <w:rtl w:val="0"/>
        </w:rPr>
        <w:t xml:space="preserve"> projects." </w:t>
      </w:r>
      <w:r w:rsidDel="00000000" w:rsidR="00000000" w:rsidRPr="00000000">
        <w:rPr>
          <w:rFonts w:ascii="Calibri" w:cs="Calibri" w:eastAsia="Calibri" w:hAnsi="Calibri"/>
          <w:u w:val="single"/>
          <w:rtl w:val="0"/>
        </w:rPr>
        <w:t xml:space="preserve">The State's argument treats</w:t>
      </w:r>
      <w:r w:rsidDel="00000000" w:rsidR="00000000" w:rsidRPr="00000000">
        <w:rPr>
          <w:rFonts w:ascii="Calibri" w:cs="Calibri" w:eastAsia="Calibri" w:hAnsi="Calibri"/>
          <w:sz w:val="16"/>
          <w:szCs w:val="16"/>
          <w:rtl w:val="0"/>
        </w:rPr>
        <w:t xml:space="preserve"> [**14] </w:t>
      </w:r>
      <w:r w:rsidDel="00000000" w:rsidR="00000000" w:rsidRPr="00000000">
        <w:rPr>
          <w:rFonts w:ascii="Calibri" w:cs="Calibri" w:eastAsia="Calibri" w:hAnsi="Calibri"/>
          <w:u w:val="single"/>
          <w:rtl w:val="0"/>
        </w:rPr>
        <w:t xml:space="preserve">"and" as a disjunction. Because an important regulatory presumption depends on the definition, </w:t>
      </w:r>
      <w:r w:rsidDel="00000000" w:rsidR="00000000" w:rsidRPr="00000000">
        <w:rPr>
          <w:rFonts w:ascii="Calibri" w:cs="Calibri" w:eastAsia="Calibri" w:hAnsi="Calibri"/>
          <w:highlight w:val="cyan"/>
          <w:u w:val="single"/>
          <w:rtl w:val="0"/>
        </w:rPr>
        <w:t xml:space="preserve">the distinction is important.</w:t>
      </w:r>
      <w:r w:rsidDel="00000000" w:rsidR="00000000" w:rsidRPr="00000000">
        <w:rPr>
          <w:rtl w:val="0"/>
        </w:rPr>
      </w:r>
    </w:p>
    <w:p w:rsidR="00000000" w:rsidDel="00000000" w:rsidP="00000000" w:rsidRDefault="00000000" w:rsidRPr="00000000" w14:paraId="0000001A">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B">
      <w:pPr>
        <w:pStyle w:val="Heading4"/>
        <w:spacing w:after="0" w:before="0" w:line="240"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The AFF violates—they </w:t>
      </w:r>
      <w:r w:rsidDel="00000000" w:rsidR="00000000" w:rsidRPr="00000000">
        <w:rPr>
          <w:rFonts w:ascii="Calibri" w:cs="Calibri" w:eastAsia="Calibri" w:hAnsi="Calibri"/>
          <w:b w:val="1"/>
          <w:bCs w:val="1"/>
          <w:color w:val="000000"/>
          <w:sz w:val="26"/>
          <w:szCs w:val="26"/>
          <w:u w:val="single"/>
          <w:rtl w:val="0"/>
        </w:rPr>
        <w:t xml:space="preserve">only</w:t>
      </w:r>
      <w:r w:rsidDel="00000000" w:rsidR="00000000" w:rsidRPr="00000000">
        <w:rPr>
          <w:rFonts w:ascii="Calibri" w:cs="Calibri" w:eastAsia="Calibri" w:hAnsi="Calibri"/>
          <w:b w:val="1"/>
          <w:bCs w:val="1"/>
          <w:color w:val="000000"/>
          <w:sz w:val="26"/>
          <w:szCs w:val="26"/>
          <w:rtl w:val="0"/>
        </w:rPr>
        <w:t xml:space="preserve"> deploy the icebreakers. The plan says ‘deploy’ the icebreakers —</w:t>
      </w:r>
      <w:r w:rsidDel="00000000" w:rsidR="00000000" w:rsidRPr="00000000">
        <w:rPr>
          <w:rFonts w:ascii="Calibri" w:cs="Calibri" w:eastAsia="Calibri" w:hAnsi="Calibri"/>
          <w:b w:val="1"/>
          <w:bCs w:val="1"/>
          <w:color w:val="000000"/>
          <w:sz w:val="26"/>
          <w:szCs w:val="26"/>
          <w:u w:val="single"/>
          <w:rtl w:val="0"/>
        </w:rPr>
        <w:t xml:space="preserve">not utilize, acquire, or dispose</w:t>
      </w:r>
      <w:r w:rsidDel="00000000" w:rsidR="00000000" w:rsidRPr="00000000">
        <w:rPr>
          <w:rFonts w:ascii="Calibri" w:cs="Calibri" w:eastAsia="Calibri" w:hAnsi="Calibri"/>
          <w:b w:val="1"/>
          <w:bCs w:val="1"/>
          <w:color w:val="000000"/>
          <w:sz w:val="26"/>
          <w:szCs w:val="26"/>
          <w:rtl w:val="0"/>
        </w:rPr>
        <w:t xml:space="preserve"> of the icebreakers. </w:t>
      </w:r>
    </w:p>
    <w:p w:rsidR="00000000" w:rsidDel="00000000" w:rsidP="00000000" w:rsidRDefault="00000000" w:rsidRPr="00000000" w14:paraId="0000001C">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D">
      <w:pPr>
        <w:pStyle w:val="Heading4"/>
        <w:spacing w:after="0" w:before="0" w:line="240"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Prefer it:</w:t>
        <w:br w:type="textWrapping"/>
        <w:t xml:space="preserve">1—Limits—the topic is </w:t>
      </w:r>
      <w:r w:rsidDel="00000000" w:rsidR="00000000" w:rsidRPr="00000000">
        <w:rPr>
          <w:rFonts w:ascii="Calibri" w:cs="Calibri" w:eastAsia="Calibri" w:hAnsi="Calibri"/>
          <w:b w:val="1"/>
          <w:bCs w:val="1"/>
          <w:color w:val="000000"/>
          <w:sz w:val="26"/>
          <w:szCs w:val="26"/>
          <w:u w:val="single"/>
          <w:rtl w:val="0"/>
        </w:rPr>
        <w:t xml:space="preserve">already big</w:t>
      </w:r>
      <w:r w:rsidDel="00000000" w:rsidR="00000000" w:rsidRPr="00000000">
        <w:rPr>
          <w:rFonts w:ascii="Calibri" w:cs="Calibri" w:eastAsia="Calibri" w:hAnsi="Calibri"/>
          <w:b w:val="1"/>
          <w:bCs w:val="1"/>
          <w:color w:val="000000"/>
          <w:sz w:val="26"/>
          <w:szCs w:val="26"/>
          <w:rtl w:val="0"/>
        </w:rPr>
        <w:t xml:space="preserve">—adding hundreds of AFFs that ‘put something’ in the Arctic is </w:t>
      </w:r>
      <w:r w:rsidDel="00000000" w:rsidR="00000000" w:rsidRPr="00000000">
        <w:rPr>
          <w:rFonts w:ascii="Calibri" w:cs="Calibri" w:eastAsia="Calibri" w:hAnsi="Calibri"/>
          <w:b w:val="1"/>
          <w:bCs w:val="1"/>
          <w:color w:val="000000"/>
          <w:sz w:val="26"/>
          <w:szCs w:val="26"/>
          <w:u w:val="single"/>
          <w:rtl w:val="0"/>
        </w:rPr>
        <w:t xml:space="preserve">untenable</w:t>
      </w:r>
      <w:r w:rsidDel="00000000" w:rsidR="00000000" w:rsidRPr="00000000">
        <w:rPr>
          <w:rFonts w:ascii="Calibri" w:cs="Calibri" w:eastAsia="Calibri" w:hAnsi="Calibri"/>
          <w:b w:val="1"/>
          <w:bCs w:val="1"/>
          <w:color w:val="000000"/>
          <w:sz w:val="26"/>
          <w:szCs w:val="26"/>
          <w:rtl w:val="0"/>
        </w:rPr>
        <w:t xml:space="preserve"> </w:t>
      </w:r>
      <w:r w:rsidDel="00000000" w:rsidR="00000000" w:rsidRPr="00000000">
        <w:rPr>
          <w:rFonts w:ascii="Calibri" w:cs="Calibri" w:eastAsia="Calibri" w:hAnsi="Calibri"/>
          <w:b w:val="1"/>
          <w:bCs w:val="1"/>
          <w:color w:val="000000"/>
          <w:sz w:val="26"/>
          <w:szCs w:val="26"/>
          <w:u w:val="single"/>
          <w:rtl w:val="0"/>
        </w:rPr>
        <w:t xml:space="preserve">for the NEG</w:t>
      </w:r>
      <w:r w:rsidDel="00000000" w:rsidR="00000000" w:rsidRPr="00000000">
        <w:rPr>
          <w:rFonts w:ascii="Calibri" w:cs="Calibri" w:eastAsia="Calibri" w:hAnsi="Calibri"/>
          <w:b w:val="1"/>
          <w:bCs w:val="1"/>
          <w:color w:val="000000"/>
          <w:sz w:val="26"/>
          <w:szCs w:val="26"/>
          <w:rtl w:val="0"/>
        </w:rPr>
        <w:t xml:space="preserve">.</w:t>
        <w:br w:type="textWrapping"/>
        <w:t xml:space="preserve">2—Ground—our interp sustains a consistent basis for links based on </w:t>
      </w:r>
      <w:r w:rsidDel="00000000" w:rsidR="00000000" w:rsidRPr="00000000">
        <w:rPr>
          <w:rFonts w:ascii="Calibri" w:cs="Calibri" w:eastAsia="Calibri" w:hAnsi="Calibri"/>
          <w:b w:val="1"/>
          <w:bCs w:val="1"/>
          <w:color w:val="000000"/>
          <w:sz w:val="26"/>
          <w:szCs w:val="26"/>
          <w:u w:val="single"/>
          <w:rtl w:val="0"/>
        </w:rPr>
        <w:t xml:space="preserve">federal and development action</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3"/>
        <w:rPr>
          <w:b w:val="1"/>
          <w:bCs w:val="1"/>
          <w:color w:val="000000"/>
        </w:rPr>
      </w:pPr>
      <w:bookmarkStart w:colFirst="0" w:colLast="0" w:name="_dt1yaei3upok" w:id="1"/>
      <w:bookmarkEnd w:id="1"/>
      <w:r w:rsidDel="00000000" w:rsidR="00000000" w:rsidRPr="00000000">
        <w:rPr>
          <w:b w:val="1"/>
          <w:bCs w:val="1"/>
          <w:color w:val="000000"/>
          <w:rtl w:val="0"/>
        </w:rPr>
        <w:t xml:space="preserve">Settler Garrision K:</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4"/>
        <w:spacing w:after="0" w:before="40" w:line="259" w:lineRule="auto"/>
        <w:rPr>
          <w:rFonts w:ascii="Calibri" w:cs="Calibri" w:eastAsia="Calibri" w:hAnsi="Calibri"/>
          <w:b w:val="1"/>
          <w:bCs w:val="1"/>
          <w:color w:val="000000"/>
          <w:sz w:val="26"/>
          <w:szCs w:val="26"/>
        </w:rPr>
      </w:pPr>
      <w:bookmarkStart w:colFirst="0" w:colLast="0" w:name="_vtq5d3ehrq8f" w:id="2"/>
      <w:bookmarkEnd w:id="2"/>
      <w:r w:rsidDel="00000000" w:rsidR="00000000" w:rsidRPr="00000000">
        <w:rPr>
          <w:rFonts w:ascii="Calibri" w:cs="Calibri" w:eastAsia="Calibri" w:hAnsi="Calibri"/>
          <w:b w:val="1"/>
          <w:bCs w:val="1"/>
          <w:color w:val="000000"/>
          <w:sz w:val="26"/>
          <w:szCs w:val="26"/>
          <w:rtl w:val="0"/>
        </w:rPr>
        <w:t xml:space="preserve">Settler-military imperialism is structured through a transpacific garrison that conceals and sustains itself by weaving a set of debt relations and disciplinary frameworks that allows the US to play creditor while establishing economic and affective indebtedness en masse. </w:t>
      </w:r>
    </w:p>
    <w:p w:rsidR="00000000" w:rsidDel="00000000" w:rsidP="00000000" w:rsidRDefault="00000000" w:rsidRPr="00000000" w14:paraId="00000023">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Kim 22 </w:t>
      </w:r>
      <w:r w:rsidDel="00000000" w:rsidR="00000000" w:rsidRPr="00000000">
        <w:rPr>
          <w:rFonts w:ascii="Calibri" w:cs="Calibri" w:eastAsia="Calibri" w:hAnsi="Calibri"/>
          <w:rtl w:val="0"/>
        </w:rPr>
        <w:t xml:space="preserve">[Jodi Kim; professor of English at Dartmouth; Ph.D. from University of California, Berkeley, Duke University Press, “Settler Garrison: Debt Imperialism, Militarism, and Transpacific Imaginaries,” May 2022, elpi]</w:t>
      </w:r>
    </w:p>
    <w:p w:rsidR="00000000" w:rsidDel="00000000" w:rsidP="00000000" w:rsidRDefault="00000000" w:rsidRPr="00000000" w14:paraId="00000024">
      <w:pPr>
        <w:spacing w:after="160" w:line="259" w:lineRule="auto"/>
        <w:rPr>
          <w:rFonts w:ascii="Calibri" w:cs="Calibri" w:eastAsia="Calibri" w:hAnsi="Calibri"/>
          <w:highlight w:val="cyan"/>
          <w:u w:val="single"/>
        </w:rPr>
      </w:pPr>
      <w:r w:rsidDel="00000000" w:rsidR="00000000" w:rsidRPr="00000000">
        <w:rPr>
          <w:rFonts w:ascii="Calibri" w:cs="Calibri" w:eastAsia="Calibri" w:hAnsi="Calibri"/>
          <w:u w:val="single"/>
          <w:rtl w:val="0"/>
        </w:rPr>
        <w:t xml:space="preserve">Focusing on the post– World War II era, I conceptualize </w:t>
      </w:r>
      <w:r w:rsidDel="00000000" w:rsidR="00000000" w:rsidRPr="00000000">
        <w:rPr>
          <w:rFonts w:ascii="Calibri" w:cs="Calibri" w:eastAsia="Calibri" w:hAnsi="Calibri"/>
          <w:highlight w:val="cyan"/>
          <w:u w:val="single"/>
          <w:rtl w:val="0"/>
        </w:rPr>
        <w:t xml:space="preserve">militarist settler im-</w:t>
      </w:r>
    </w:p>
    <w:p w:rsidR="00000000" w:rsidDel="00000000" w:rsidP="00000000" w:rsidRDefault="00000000" w:rsidRPr="00000000" w14:paraId="00000025">
      <w:pPr>
        <w:spacing w:after="160" w:line="259" w:lineRule="auto"/>
        <w:rPr>
          <w:rFonts w:ascii="Calibri" w:cs="Calibri" w:eastAsia="Calibri" w:hAnsi="Calibri"/>
          <w:u w:val="single"/>
        </w:rPr>
      </w:pPr>
      <w:r w:rsidDel="00000000" w:rsidR="00000000" w:rsidRPr="00000000">
        <w:rPr>
          <w:rFonts w:ascii="Calibri" w:cs="Calibri" w:eastAsia="Calibri" w:hAnsi="Calibri"/>
          <w:highlight w:val="cyan"/>
          <w:u w:val="single"/>
          <w:rtl w:val="0"/>
        </w:rPr>
        <w:t xml:space="preserve">perialism</w:t>
      </w:r>
      <w:r w:rsidDel="00000000" w:rsidR="00000000" w:rsidRPr="00000000">
        <w:rPr>
          <w:rFonts w:ascii="Calibri" w:cs="Calibri" w:eastAsia="Calibri" w:hAnsi="Calibri"/>
          <w:u w:val="single"/>
          <w:rtl w:val="0"/>
        </w:rPr>
        <w:t xml:space="preserve"> as </w:t>
      </w:r>
      <w:r w:rsidDel="00000000" w:rsidR="00000000" w:rsidRPr="00000000">
        <w:rPr>
          <w:rFonts w:ascii="Calibri" w:cs="Calibri" w:eastAsia="Calibri" w:hAnsi="Calibri"/>
          <w:highlight w:val="cyan"/>
          <w:u w:val="single"/>
          <w:rtl w:val="0"/>
        </w:rPr>
        <w:t xml:space="preserve">the conjunction of</w:t>
      </w:r>
      <w:r w:rsidDel="00000000" w:rsidR="00000000" w:rsidRPr="00000000">
        <w:rPr>
          <w:rFonts w:ascii="Calibri" w:cs="Calibri" w:eastAsia="Calibri" w:hAnsi="Calibri"/>
          <w:u w:val="single"/>
          <w:rtl w:val="0"/>
        </w:rPr>
        <w:t xml:space="preserve"> US </w:t>
      </w:r>
      <w:r w:rsidDel="00000000" w:rsidR="00000000" w:rsidRPr="00000000">
        <w:rPr>
          <w:rFonts w:ascii="Calibri" w:cs="Calibri" w:eastAsia="Calibri" w:hAnsi="Calibri"/>
          <w:highlight w:val="cyan"/>
          <w:u w:val="single"/>
          <w:rtl w:val="0"/>
        </w:rPr>
        <w:t xml:space="preserve">set</w:t>
      </w:r>
      <w:r w:rsidDel="00000000" w:rsidR="00000000" w:rsidRPr="00000000">
        <w:rPr>
          <w:rFonts w:ascii="Calibri" w:cs="Calibri" w:eastAsia="Calibri" w:hAnsi="Calibri"/>
          <w:u w:val="single"/>
          <w:rtl w:val="0"/>
        </w:rPr>
        <w:t xml:space="preserve">tler </w:t>
      </w:r>
      <w:r w:rsidDel="00000000" w:rsidR="00000000" w:rsidRPr="00000000">
        <w:rPr>
          <w:rFonts w:ascii="Calibri" w:cs="Calibri" w:eastAsia="Calibri" w:hAnsi="Calibri"/>
          <w:highlight w:val="cyan"/>
          <w:u w:val="single"/>
          <w:rtl w:val="0"/>
        </w:rPr>
        <w:t xml:space="preserve">colo</w:t>
      </w:r>
      <w:r w:rsidDel="00000000" w:rsidR="00000000" w:rsidRPr="00000000">
        <w:rPr>
          <w:rFonts w:ascii="Calibri" w:cs="Calibri" w:eastAsia="Calibri" w:hAnsi="Calibri"/>
          <w:u w:val="single"/>
          <w:rtl w:val="0"/>
        </w:rPr>
        <w:t xml:space="preserve">nialism </w:t>
      </w:r>
      <w:r w:rsidDel="00000000" w:rsidR="00000000" w:rsidRPr="00000000">
        <w:rPr>
          <w:rFonts w:ascii="Calibri" w:cs="Calibri" w:eastAsia="Calibri" w:hAnsi="Calibri"/>
          <w:highlight w:val="cyan"/>
          <w:u w:val="single"/>
          <w:rtl w:val="0"/>
        </w:rPr>
        <w:t xml:space="preserve">and military empire</w:t>
      </w:r>
      <w:r w:rsidDel="00000000" w:rsidR="00000000" w:rsidRPr="00000000">
        <w:rPr>
          <w:rFonts w:ascii="Calibri" w:cs="Calibri" w:eastAsia="Calibri" w:hAnsi="Calibri"/>
          <w:u w:val="single"/>
          <w:rtl w:val="0"/>
        </w:rPr>
        <w:t xml:space="preserve"> and</w:t>
      </w:r>
    </w:p>
    <w:p w:rsidR="00000000" w:rsidDel="00000000" w:rsidP="00000000" w:rsidRDefault="00000000" w:rsidRPr="00000000" w14:paraId="00000026">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argue that it is an ensemble of relations significantly </w:t>
      </w:r>
      <w:r w:rsidDel="00000000" w:rsidR="00000000" w:rsidRPr="00000000">
        <w:rPr>
          <w:rFonts w:ascii="Calibri" w:cs="Calibri" w:eastAsia="Calibri" w:hAnsi="Calibri"/>
          <w:highlight w:val="cyan"/>
          <w:u w:val="single"/>
          <w:rtl w:val="0"/>
        </w:rPr>
        <w:t xml:space="preserve">structured and</w:t>
      </w:r>
      <w:r w:rsidDel="00000000" w:rsidR="00000000" w:rsidRPr="00000000">
        <w:rPr>
          <w:rFonts w:ascii="Calibri" w:cs="Calibri" w:eastAsia="Calibri" w:hAnsi="Calibri"/>
          <w:u w:val="single"/>
          <w:rtl w:val="0"/>
        </w:rPr>
        <w:t xml:space="preserve"> continu-</w:t>
      </w:r>
    </w:p>
    <w:p w:rsidR="00000000" w:rsidDel="00000000" w:rsidP="00000000" w:rsidRDefault="00000000" w:rsidRPr="00000000" w14:paraId="00000027">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ally </w:t>
      </w:r>
      <w:r w:rsidDel="00000000" w:rsidR="00000000" w:rsidRPr="00000000">
        <w:rPr>
          <w:rFonts w:ascii="Calibri" w:cs="Calibri" w:eastAsia="Calibri" w:hAnsi="Calibri"/>
          <w:highlight w:val="cyan"/>
          <w:u w:val="single"/>
          <w:rtl w:val="0"/>
        </w:rPr>
        <w:t xml:space="preserve">reproduced through a</w:t>
      </w:r>
      <w:r w:rsidDel="00000000" w:rsidR="00000000" w:rsidRPr="00000000">
        <w:rPr>
          <w:rFonts w:ascii="Calibri" w:cs="Calibri" w:eastAsia="Calibri" w:hAnsi="Calibri"/>
          <w:u w:val="single"/>
          <w:rtl w:val="0"/>
        </w:rPr>
        <w:t xml:space="preserve"> conjoined </w:t>
      </w:r>
      <w:r w:rsidDel="00000000" w:rsidR="00000000" w:rsidRPr="00000000">
        <w:rPr>
          <w:rFonts w:ascii="Calibri" w:cs="Calibri" w:eastAsia="Calibri" w:hAnsi="Calibri"/>
          <w:highlight w:val="cyan"/>
          <w:u w:val="single"/>
          <w:rtl w:val="0"/>
        </w:rPr>
        <w:t xml:space="preserve">set of temporal and spatial exceptions.</w:t>
      </w:r>
      <w:r w:rsidDel="00000000" w:rsidR="00000000" w:rsidRPr="00000000">
        <w:rPr>
          <w:rtl w:val="0"/>
        </w:rPr>
      </w:r>
    </w:p>
    <w:p w:rsidR="00000000" w:rsidDel="00000000" w:rsidP="00000000" w:rsidRDefault="00000000" w:rsidRPr="00000000" w14:paraId="00000028">
      <w:pPr>
        <w:spacing w:after="160" w:line="259" w:lineRule="auto"/>
        <w:rPr>
          <w:rFonts w:ascii="Calibri" w:cs="Calibri" w:eastAsia="Calibri" w:hAnsi="Calibri"/>
          <w:highlight w:val="cyan"/>
          <w:u w:val="single"/>
        </w:rPr>
      </w:pPr>
      <w:r w:rsidDel="00000000" w:rsidR="00000000" w:rsidRPr="00000000">
        <w:rPr>
          <w:rFonts w:ascii="Calibri" w:cs="Calibri" w:eastAsia="Calibri" w:hAnsi="Calibri"/>
          <w:u w:val="single"/>
          <w:rtl w:val="0"/>
        </w:rPr>
        <w:t xml:space="preserve">As I have analyzed, in the film Parasite, temporal and spatial </w:t>
      </w:r>
      <w:r w:rsidDel="00000000" w:rsidR="00000000" w:rsidRPr="00000000">
        <w:rPr>
          <w:rFonts w:ascii="Calibri" w:cs="Calibri" w:eastAsia="Calibri" w:hAnsi="Calibri"/>
          <w:highlight w:val="cyan"/>
          <w:u w:val="single"/>
          <w:rtl w:val="0"/>
        </w:rPr>
        <w:t xml:space="preserve">exceptions come</w:t>
      </w:r>
    </w:p>
    <w:p w:rsidR="00000000" w:rsidDel="00000000" w:rsidP="00000000" w:rsidRDefault="00000000" w:rsidRPr="00000000" w14:paraId="00000029">
      <w:pPr>
        <w:spacing w:after="160" w:line="259" w:lineRule="auto"/>
        <w:rPr>
          <w:rFonts w:ascii="Calibri" w:cs="Calibri" w:eastAsia="Calibri" w:hAnsi="Calibri"/>
          <w:highlight w:val="cyan"/>
          <w:u w:val="single"/>
        </w:rPr>
      </w:pPr>
      <w:r w:rsidDel="00000000" w:rsidR="00000000" w:rsidRPr="00000000">
        <w:rPr>
          <w:rFonts w:ascii="Calibri" w:cs="Calibri" w:eastAsia="Calibri" w:hAnsi="Calibri"/>
          <w:highlight w:val="cyan"/>
          <w:u w:val="single"/>
          <w:rtl w:val="0"/>
        </w:rPr>
        <w:t xml:space="preserve">into play</w:t>
      </w:r>
      <w:r w:rsidDel="00000000" w:rsidR="00000000" w:rsidRPr="00000000">
        <w:rPr>
          <w:rFonts w:ascii="Calibri" w:cs="Calibri" w:eastAsia="Calibri" w:hAnsi="Calibri"/>
          <w:u w:val="single"/>
          <w:rtl w:val="0"/>
        </w:rPr>
        <w:t xml:space="preserve"> first </w:t>
      </w:r>
      <w:r w:rsidDel="00000000" w:rsidR="00000000" w:rsidRPr="00000000">
        <w:rPr>
          <w:rFonts w:ascii="Calibri" w:cs="Calibri" w:eastAsia="Calibri" w:hAnsi="Calibri"/>
          <w:highlight w:val="cyan"/>
          <w:u w:val="single"/>
          <w:rtl w:val="0"/>
        </w:rPr>
        <w:t xml:space="preserve">through </w:t>
      </w:r>
      <w:r w:rsidDel="00000000" w:rsidR="00000000" w:rsidRPr="00000000">
        <w:rPr>
          <w:rFonts w:ascii="Calibri" w:cs="Calibri" w:eastAsia="Calibri" w:hAnsi="Calibri"/>
          <w:u w:val="single"/>
          <w:rtl w:val="0"/>
        </w:rPr>
        <w:t xml:space="preserve">the repre sen ta tion of </w:t>
      </w:r>
      <w:r w:rsidDel="00000000" w:rsidR="00000000" w:rsidRPr="00000000">
        <w:rPr>
          <w:rFonts w:ascii="Calibri" w:cs="Calibri" w:eastAsia="Calibri" w:hAnsi="Calibri"/>
          <w:highlight w:val="cyan"/>
          <w:u w:val="single"/>
          <w:rtl w:val="0"/>
        </w:rPr>
        <w:t xml:space="preserve">economic and affective indebted-</w:t>
      </w:r>
    </w:p>
    <w:p w:rsidR="00000000" w:rsidDel="00000000" w:rsidP="00000000" w:rsidRDefault="00000000" w:rsidRPr="00000000" w14:paraId="0000002A">
      <w:pPr>
        <w:spacing w:after="160" w:line="259" w:lineRule="auto"/>
        <w:rPr>
          <w:rFonts w:ascii="Calibri" w:cs="Calibri" w:eastAsia="Calibri" w:hAnsi="Calibri"/>
          <w:highlight w:val="cyan"/>
          <w:u w:val="single"/>
        </w:rPr>
      </w:pPr>
      <w:r w:rsidDel="00000000" w:rsidR="00000000" w:rsidRPr="00000000">
        <w:rPr>
          <w:rFonts w:ascii="Calibri" w:cs="Calibri" w:eastAsia="Calibri" w:hAnsi="Calibri"/>
          <w:highlight w:val="cyan"/>
          <w:u w:val="single"/>
          <w:rtl w:val="0"/>
        </w:rPr>
        <w:t xml:space="preserve">ness</w:t>
      </w:r>
      <w:r w:rsidDel="00000000" w:rsidR="00000000" w:rsidRPr="00000000">
        <w:rPr>
          <w:rFonts w:ascii="Calibri" w:cs="Calibri" w:eastAsia="Calibri" w:hAnsi="Calibri"/>
          <w:u w:val="single"/>
          <w:rtl w:val="0"/>
        </w:rPr>
        <w:t xml:space="preserve"> at multiple scales </w:t>
      </w:r>
      <w:r w:rsidDel="00000000" w:rsidR="00000000" w:rsidRPr="00000000">
        <w:rPr>
          <w:rFonts w:ascii="Calibri" w:cs="Calibri" w:eastAsia="Calibri" w:hAnsi="Calibri"/>
          <w:highlight w:val="cyan"/>
          <w:u w:val="single"/>
          <w:rtl w:val="0"/>
        </w:rPr>
        <w:t xml:space="preserve">whose</w:t>
      </w:r>
      <w:r w:rsidDel="00000000" w:rsidR="00000000" w:rsidRPr="00000000">
        <w:rPr>
          <w:rFonts w:ascii="Calibri" w:cs="Calibri" w:eastAsia="Calibri" w:hAnsi="Calibri"/>
          <w:u w:val="single"/>
          <w:rtl w:val="0"/>
        </w:rPr>
        <w:t xml:space="preserve"> disciplinary regime of </w:t>
      </w:r>
      <w:r w:rsidDel="00000000" w:rsidR="00000000" w:rsidRPr="00000000">
        <w:rPr>
          <w:rFonts w:ascii="Calibri" w:cs="Calibri" w:eastAsia="Calibri" w:hAnsi="Calibri"/>
          <w:highlight w:val="cyan"/>
          <w:u w:val="single"/>
          <w:rtl w:val="0"/>
        </w:rPr>
        <w:t xml:space="preserve">the homogeneous time of</w:t>
      </w:r>
    </w:p>
    <w:p w:rsidR="00000000" w:rsidDel="00000000" w:rsidP="00000000" w:rsidRDefault="00000000" w:rsidRPr="00000000" w14:paraId="0000002B">
      <w:pPr>
        <w:spacing w:after="160" w:line="259" w:lineRule="auto"/>
        <w:rPr>
          <w:rFonts w:ascii="Calibri" w:cs="Calibri" w:eastAsia="Calibri" w:hAnsi="Calibri"/>
          <w:u w:val="single"/>
        </w:rPr>
      </w:pPr>
      <w:r w:rsidDel="00000000" w:rsidR="00000000" w:rsidRPr="00000000">
        <w:rPr>
          <w:rFonts w:ascii="Calibri" w:cs="Calibri" w:eastAsia="Calibri" w:hAnsi="Calibri"/>
          <w:highlight w:val="cyan"/>
          <w:u w:val="single"/>
          <w:rtl w:val="0"/>
        </w:rPr>
        <w:t xml:space="preserve">repayment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U</w:t>
      </w:r>
      <w:r w:rsidDel="00000000" w:rsidR="00000000" w:rsidRPr="00000000">
        <w:rPr>
          <w:rFonts w:ascii="Calibri" w:cs="Calibri" w:eastAsia="Calibri" w:hAnsi="Calibri"/>
          <w:u w:val="single"/>
          <w:rtl w:val="0"/>
        </w:rPr>
        <w:t xml:space="preserve">nited </w:t>
      </w:r>
      <w:r w:rsidDel="00000000" w:rsidR="00000000" w:rsidRPr="00000000">
        <w:rPr>
          <w:rFonts w:ascii="Calibri" w:cs="Calibri" w:eastAsia="Calibri" w:hAnsi="Calibri"/>
          <w:highlight w:val="cyan"/>
          <w:u w:val="single"/>
          <w:rtl w:val="0"/>
        </w:rPr>
        <w:t xml:space="preserve">St</w:t>
      </w:r>
      <w:r w:rsidDel="00000000" w:rsidR="00000000" w:rsidRPr="00000000">
        <w:rPr>
          <w:rFonts w:ascii="Calibri" w:cs="Calibri" w:eastAsia="Calibri" w:hAnsi="Calibri"/>
          <w:u w:val="single"/>
          <w:rtl w:val="0"/>
        </w:rPr>
        <w:t xml:space="preserve">ates </w:t>
      </w:r>
      <w:r w:rsidDel="00000000" w:rsidR="00000000" w:rsidRPr="00000000">
        <w:rPr>
          <w:rFonts w:ascii="Calibri" w:cs="Calibri" w:eastAsia="Calibri" w:hAnsi="Calibri"/>
          <w:highlight w:val="cyan"/>
          <w:u w:val="single"/>
          <w:rtl w:val="0"/>
        </w:rPr>
        <w:t xml:space="preserve">imposes but exempts itself from,</w:t>
      </w:r>
      <w:r w:rsidDel="00000000" w:rsidR="00000000" w:rsidRPr="00000000">
        <w:rPr>
          <w:rFonts w:ascii="Calibri" w:cs="Calibri" w:eastAsia="Calibri" w:hAnsi="Calibri"/>
          <w:u w:val="single"/>
          <w:rtl w:val="0"/>
        </w:rPr>
        <w:t xml:space="preserve"> and secondly,</w:t>
      </w:r>
    </w:p>
    <w:p w:rsidR="00000000" w:rsidDel="00000000" w:rsidP="00000000" w:rsidRDefault="00000000" w:rsidRPr="00000000" w14:paraId="0000002C">
      <w:pPr>
        <w:spacing w:after="160" w:line="259" w:lineRule="auto"/>
        <w:rPr>
          <w:rFonts w:ascii="Calibri" w:cs="Calibri" w:eastAsia="Calibri" w:hAnsi="Calibri"/>
          <w:u w:val="single"/>
        </w:rPr>
      </w:pPr>
      <w:r w:rsidDel="00000000" w:rsidR="00000000" w:rsidRPr="00000000">
        <w:rPr>
          <w:rFonts w:ascii="Calibri" w:cs="Calibri" w:eastAsia="Calibri" w:hAnsi="Calibri"/>
          <w:highlight w:val="cyan"/>
          <w:u w:val="single"/>
          <w:rtl w:val="0"/>
        </w:rPr>
        <w:t xml:space="preserve">through the transpacific garrison</w:t>
      </w:r>
      <w:r w:rsidDel="00000000" w:rsidR="00000000" w:rsidRPr="00000000">
        <w:rPr>
          <w:rFonts w:ascii="Calibri" w:cs="Calibri" w:eastAsia="Calibri" w:hAnsi="Calibri"/>
          <w:u w:val="single"/>
          <w:rtl w:val="0"/>
        </w:rPr>
        <w:t xml:space="preserve">, a juridically ambiguous zone of US military</w:t>
      </w:r>
    </w:p>
    <w:p w:rsidR="00000000" w:rsidDel="00000000" w:rsidP="00000000" w:rsidRDefault="00000000" w:rsidRPr="00000000" w14:paraId="0000002D">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power. In thus focusing on temporal and spatial exceptions, the goal of Set-</w:t>
      </w:r>
    </w:p>
    <w:p w:rsidR="00000000" w:rsidDel="00000000" w:rsidP="00000000" w:rsidRDefault="00000000" w:rsidRPr="00000000" w14:paraId="0000002E">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tler Garrison is not to magnify the dichotomies of the exceptional and normal,</w:t>
      </w:r>
    </w:p>
    <w:p w:rsidR="00000000" w:rsidDel="00000000" w:rsidP="00000000" w:rsidRDefault="00000000" w:rsidRPr="00000000" w14:paraId="0000002F">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the extraordinary and the quotidian. Indeed, the exceptional and the unex-</w:t>
      </w:r>
    </w:p>
    <w:p w:rsidR="00000000" w:rsidDel="00000000" w:rsidP="00000000" w:rsidRDefault="00000000" w:rsidRPr="00000000" w14:paraId="00000030">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ceptional are coimplicated and coconstituted. Rather, at stake is an analy sis</w:t>
      </w:r>
    </w:p>
    <w:p w:rsidR="00000000" w:rsidDel="00000000" w:rsidP="00000000" w:rsidRDefault="00000000" w:rsidRPr="00000000" w14:paraId="00000031">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of how </w:t>
      </w:r>
      <w:r w:rsidDel="00000000" w:rsidR="00000000" w:rsidRPr="00000000">
        <w:rPr>
          <w:rFonts w:ascii="Calibri" w:cs="Calibri" w:eastAsia="Calibri" w:hAnsi="Calibri"/>
          <w:highlight w:val="cyan"/>
          <w:u w:val="single"/>
          <w:rtl w:val="0"/>
        </w:rPr>
        <w:t xml:space="preserve">the very creation</w:t>
      </w:r>
      <w:r w:rsidDel="00000000" w:rsidR="00000000" w:rsidRPr="00000000">
        <w:rPr>
          <w:rFonts w:ascii="Calibri" w:cs="Calibri" w:eastAsia="Calibri" w:hAnsi="Calibri"/>
          <w:u w:val="single"/>
          <w:rtl w:val="0"/>
        </w:rPr>
        <w:t xml:space="preserve"> and perpetuation </w:t>
      </w:r>
      <w:r w:rsidDel="00000000" w:rsidR="00000000" w:rsidRPr="00000000">
        <w:rPr>
          <w:rFonts w:ascii="Calibri" w:cs="Calibri" w:eastAsia="Calibri" w:hAnsi="Calibri"/>
          <w:highlight w:val="cyan"/>
          <w:u w:val="single"/>
          <w:rtl w:val="0"/>
        </w:rPr>
        <w:t xml:space="preserve">of</w:t>
      </w:r>
      <w:r w:rsidDel="00000000" w:rsidR="00000000" w:rsidRPr="00000000">
        <w:rPr>
          <w:rFonts w:ascii="Calibri" w:cs="Calibri" w:eastAsia="Calibri" w:hAnsi="Calibri"/>
          <w:u w:val="single"/>
          <w:rtl w:val="0"/>
        </w:rPr>
        <w:t xml:space="preserve"> temporal and spatial </w:t>
      </w:r>
      <w:r w:rsidDel="00000000" w:rsidR="00000000" w:rsidRPr="00000000">
        <w:rPr>
          <w:rFonts w:ascii="Calibri" w:cs="Calibri" w:eastAsia="Calibri" w:hAnsi="Calibri"/>
          <w:highlight w:val="cyan"/>
          <w:u w:val="single"/>
          <w:rtl w:val="0"/>
        </w:rPr>
        <w:t xml:space="preserve">exceptions</w:t>
      </w:r>
      <w:r w:rsidDel="00000000" w:rsidR="00000000" w:rsidRPr="00000000">
        <w:rPr>
          <w:rtl w:val="0"/>
        </w:rPr>
      </w:r>
    </w:p>
    <w:p w:rsidR="00000000" w:rsidDel="00000000" w:rsidP="00000000" w:rsidRDefault="00000000" w:rsidRPr="00000000" w14:paraId="00000032">
      <w:pPr>
        <w:spacing w:after="160" w:line="259" w:lineRule="auto"/>
        <w:rPr>
          <w:rFonts w:ascii="Calibri" w:cs="Calibri" w:eastAsia="Calibri" w:hAnsi="Calibri"/>
          <w:highlight w:val="cyan"/>
          <w:u w:val="single"/>
        </w:rPr>
      </w:pPr>
      <w:r w:rsidDel="00000000" w:rsidR="00000000" w:rsidRPr="00000000">
        <w:rPr>
          <w:rFonts w:ascii="Calibri" w:cs="Calibri" w:eastAsia="Calibri" w:hAnsi="Calibri"/>
          <w:highlight w:val="cyan"/>
          <w:u w:val="single"/>
          <w:rtl w:val="0"/>
        </w:rPr>
        <w:t xml:space="preserve">enable the projection of US</w:t>
      </w:r>
      <w:r w:rsidDel="00000000" w:rsidR="00000000" w:rsidRPr="00000000">
        <w:rPr>
          <w:rFonts w:ascii="Calibri" w:cs="Calibri" w:eastAsia="Calibri" w:hAnsi="Calibri"/>
          <w:u w:val="single"/>
          <w:rtl w:val="0"/>
        </w:rPr>
        <w:t xml:space="preserve"> militarist </w:t>
      </w:r>
      <w:r w:rsidDel="00000000" w:rsidR="00000000" w:rsidRPr="00000000">
        <w:rPr>
          <w:rFonts w:ascii="Calibri" w:cs="Calibri" w:eastAsia="Calibri" w:hAnsi="Calibri"/>
          <w:highlight w:val="cyan"/>
          <w:u w:val="single"/>
          <w:rtl w:val="0"/>
        </w:rPr>
        <w:t xml:space="preserve">settler imperial power and metapo liti cal</w:t>
      </w:r>
    </w:p>
    <w:p w:rsidR="00000000" w:rsidDel="00000000" w:rsidP="00000000" w:rsidRDefault="00000000" w:rsidRPr="00000000" w14:paraId="00000033">
      <w:pPr>
        <w:spacing w:after="160" w:line="259" w:lineRule="auto"/>
        <w:rPr>
          <w:rFonts w:ascii="Calibri" w:cs="Calibri" w:eastAsia="Calibri" w:hAnsi="Calibri"/>
          <w:u w:val="single"/>
        </w:rPr>
      </w:pPr>
      <w:r w:rsidDel="00000000" w:rsidR="00000000" w:rsidRPr="00000000">
        <w:rPr>
          <w:rFonts w:ascii="Calibri" w:cs="Calibri" w:eastAsia="Calibri" w:hAnsi="Calibri"/>
          <w:highlight w:val="cyan"/>
          <w:u w:val="single"/>
          <w:rtl w:val="0"/>
        </w:rPr>
        <w:t xml:space="preserve">authority.</w:t>
      </w:r>
      <w:r w:rsidDel="00000000" w:rsidR="00000000" w:rsidRPr="00000000">
        <w:rPr>
          <w:rFonts w:ascii="Calibri" w:cs="Calibri" w:eastAsia="Calibri" w:hAnsi="Calibri"/>
          <w:u w:val="single"/>
          <w:rtl w:val="0"/>
        </w:rPr>
        <w:t xml:space="preserve"> Metapo liti cal authority, as distinct from mere po liti cal authority,</w:t>
      </w:r>
    </w:p>
    <w:p w:rsidR="00000000" w:rsidDel="00000000" w:rsidP="00000000" w:rsidRDefault="00000000" w:rsidRPr="00000000" w14:paraId="00000034">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is the ability to define and prescribe the very content and scope of “law” and</w:t>
      </w:r>
    </w:p>
    <w:p w:rsidR="00000000" w:rsidDel="00000000" w:rsidP="00000000" w:rsidRDefault="00000000" w:rsidRPr="00000000" w14:paraId="00000035">
      <w:pPr>
        <w:spacing w:after="160" w:line="259" w:lineRule="auto"/>
        <w:rPr>
          <w:rFonts w:ascii="Calibri" w:cs="Calibri" w:eastAsia="Calibri" w:hAnsi="Calibri"/>
          <w:color w:val="141413"/>
        </w:rPr>
      </w:pPr>
      <w:r w:rsidDel="00000000" w:rsidR="00000000" w:rsidRPr="00000000">
        <w:rPr>
          <w:rFonts w:ascii="Calibri" w:cs="Calibri" w:eastAsia="Calibri" w:hAnsi="Calibri"/>
          <w:u w:val="single"/>
          <w:rtl w:val="0"/>
        </w:rPr>
        <w:t xml:space="preserve">“politics” as such.</w:t>
      </w:r>
      <w:r w:rsidDel="00000000" w:rsidR="00000000" w:rsidRPr="00000000">
        <w:rPr>
          <w:rFonts w:ascii="Calibri" w:cs="Calibri" w:eastAsia="Calibri" w:hAnsi="Calibri"/>
          <w:color w:val="141413"/>
          <w:rtl w:val="0"/>
        </w:rPr>
        <w:t xml:space="preserve">20</w:t>
      </w:r>
    </w:p>
    <w:p w:rsidR="00000000" w:rsidDel="00000000" w:rsidP="00000000" w:rsidRDefault="00000000" w:rsidRPr="00000000" w14:paraId="00000036">
      <w:pPr>
        <w:spacing w:after="160" w:line="259" w:lineRule="auto"/>
        <w:rPr>
          <w:rFonts w:ascii="Calibri" w:cs="Calibri" w:eastAsia="Calibri" w:hAnsi="Calibri"/>
          <w:color w:val="141413"/>
        </w:rPr>
      </w:pPr>
      <w:r w:rsidDel="00000000" w:rsidR="00000000" w:rsidRPr="00000000">
        <w:rPr>
          <w:rFonts w:ascii="Calibri" w:cs="Calibri" w:eastAsia="Calibri" w:hAnsi="Calibri"/>
          <w:color w:val="141413"/>
          <w:rtl w:val="0"/>
        </w:rPr>
        <w:t xml:space="preserve">In analyzing temporal and spatial exceptions, I conceive of the exception</w:t>
      </w:r>
    </w:p>
    <w:p w:rsidR="00000000" w:rsidDel="00000000" w:rsidP="00000000" w:rsidRDefault="00000000" w:rsidRPr="00000000" w14:paraId="00000037">
      <w:pPr>
        <w:spacing w:after="160" w:line="259" w:lineRule="auto"/>
        <w:rPr>
          <w:rFonts w:ascii="Calibri" w:cs="Calibri" w:eastAsia="Calibri" w:hAnsi="Calibri"/>
          <w:color w:val="141413"/>
        </w:rPr>
      </w:pPr>
      <w:r w:rsidDel="00000000" w:rsidR="00000000" w:rsidRPr="00000000">
        <w:rPr>
          <w:rFonts w:ascii="Calibri" w:cs="Calibri" w:eastAsia="Calibri" w:hAnsi="Calibri"/>
          <w:color w:val="141413"/>
          <w:rtl w:val="0"/>
        </w:rPr>
        <w:t xml:space="preserve">as the modality through which the United States attempts to impose a kind of</w:t>
      </w:r>
    </w:p>
    <w:p w:rsidR="00000000" w:rsidDel="00000000" w:rsidP="00000000" w:rsidRDefault="00000000" w:rsidRPr="00000000" w14:paraId="00000038">
      <w:pPr>
        <w:spacing w:after="160" w:line="259" w:lineRule="auto"/>
        <w:rPr>
          <w:rFonts w:ascii="Calibri" w:cs="Calibri" w:eastAsia="Calibri" w:hAnsi="Calibri"/>
          <w:color w:val="141413"/>
        </w:rPr>
      </w:pPr>
      <w:r w:rsidDel="00000000" w:rsidR="00000000" w:rsidRPr="00000000">
        <w:rPr>
          <w:rFonts w:ascii="Calibri" w:cs="Calibri" w:eastAsia="Calibri" w:hAnsi="Calibri"/>
          <w:color w:val="141413"/>
          <w:rtl w:val="0"/>
        </w:rPr>
        <w:t xml:space="preserve">metapo liti cal authority that in turn fortifies its militarist settler imperial power.</w:t>
      </w:r>
    </w:p>
    <w:p w:rsidR="00000000" w:rsidDel="00000000" w:rsidP="00000000" w:rsidRDefault="00000000" w:rsidRPr="00000000" w14:paraId="00000039">
      <w:pPr>
        <w:spacing w:after="160" w:line="259" w:lineRule="auto"/>
        <w:rPr>
          <w:rFonts w:ascii="Calibri" w:cs="Calibri" w:eastAsia="Calibri" w:hAnsi="Calibri"/>
          <w:highlight w:val="cyan"/>
          <w:u w:val="single"/>
        </w:rPr>
      </w:pPr>
      <w:r w:rsidDel="00000000" w:rsidR="00000000" w:rsidRPr="00000000">
        <w:rPr>
          <w:rFonts w:ascii="Calibri" w:cs="Calibri" w:eastAsia="Calibri" w:hAnsi="Calibri"/>
          <w:color w:val="141413"/>
          <w:rtl w:val="0"/>
        </w:rPr>
        <w:t xml:space="preserve">Exceptionalisms, Authority, and Aesthetics </w:t>
      </w:r>
      <w:r w:rsidDel="00000000" w:rsidR="00000000" w:rsidRPr="00000000">
        <w:rPr>
          <w:rFonts w:ascii="Calibri" w:cs="Calibri" w:eastAsia="Calibri" w:hAnsi="Calibri"/>
          <w:color w:val="777877"/>
          <w:rtl w:val="0"/>
        </w:rPr>
        <w:t xml:space="preserve">•</w:t>
      </w:r>
      <w:r w:rsidDel="00000000" w:rsidR="00000000" w:rsidRPr="00000000">
        <w:rPr>
          <w:rFonts w:ascii="Calibri" w:cs="Calibri" w:eastAsia="Calibri" w:hAnsi="Calibri"/>
          <w:color w:val="141413"/>
          <w:rtl w:val="0"/>
        </w:rPr>
        <w:t xml:space="preserve"> 17US </w:t>
      </w:r>
      <w:r w:rsidDel="00000000" w:rsidR="00000000" w:rsidRPr="00000000">
        <w:rPr>
          <w:rFonts w:ascii="Calibri" w:cs="Calibri" w:eastAsia="Calibri" w:hAnsi="Calibri"/>
          <w:u w:val="single"/>
          <w:rtl w:val="0"/>
        </w:rPr>
        <w:t xml:space="preserve">metapo liti cal authority is such that the </w:t>
      </w:r>
      <w:r w:rsidDel="00000000" w:rsidR="00000000" w:rsidRPr="00000000">
        <w:rPr>
          <w:rFonts w:ascii="Calibri" w:cs="Calibri" w:eastAsia="Calibri" w:hAnsi="Calibri"/>
          <w:highlight w:val="cyan"/>
          <w:u w:val="single"/>
          <w:rtl w:val="0"/>
        </w:rPr>
        <w:t xml:space="preserve">U</w:t>
      </w:r>
      <w:r w:rsidDel="00000000" w:rsidR="00000000" w:rsidRPr="00000000">
        <w:rPr>
          <w:rFonts w:ascii="Calibri" w:cs="Calibri" w:eastAsia="Calibri" w:hAnsi="Calibri"/>
          <w:u w:val="single"/>
          <w:rtl w:val="0"/>
        </w:rPr>
        <w:t xml:space="preserve">nited </w:t>
      </w:r>
      <w:r w:rsidDel="00000000" w:rsidR="00000000" w:rsidRPr="00000000">
        <w:rPr>
          <w:rFonts w:ascii="Calibri" w:cs="Calibri" w:eastAsia="Calibri" w:hAnsi="Calibri"/>
          <w:highlight w:val="cyan"/>
          <w:u w:val="single"/>
          <w:rtl w:val="0"/>
        </w:rPr>
        <w:t xml:space="preserve">S</w:t>
      </w:r>
      <w:r w:rsidDel="00000000" w:rsidR="00000000" w:rsidRPr="00000000">
        <w:rPr>
          <w:rFonts w:ascii="Calibri" w:cs="Calibri" w:eastAsia="Calibri" w:hAnsi="Calibri"/>
          <w:u w:val="single"/>
          <w:rtl w:val="0"/>
        </w:rPr>
        <w:t xml:space="preserve">tates </w:t>
      </w:r>
      <w:r w:rsidDel="00000000" w:rsidR="00000000" w:rsidRPr="00000000">
        <w:rPr>
          <w:rFonts w:ascii="Calibri" w:cs="Calibri" w:eastAsia="Calibri" w:hAnsi="Calibri"/>
          <w:highlight w:val="cyan"/>
          <w:u w:val="single"/>
          <w:rtl w:val="0"/>
        </w:rPr>
        <w:t xml:space="preserve">has the power to render itself exempt</w:t>
      </w:r>
      <w:r w:rsidDel="00000000" w:rsidR="00000000" w:rsidRPr="00000000">
        <w:rPr>
          <w:rFonts w:ascii="Calibri" w:cs="Calibri" w:eastAsia="Calibri" w:hAnsi="Calibri"/>
          <w:u w:val="single"/>
          <w:rtl w:val="0"/>
        </w:rPr>
        <w:t xml:space="preserve"> from, or as an exception to, </w:t>
      </w:r>
      <w:r w:rsidDel="00000000" w:rsidR="00000000" w:rsidRPr="00000000">
        <w:rPr>
          <w:rFonts w:ascii="Calibri" w:cs="Calibri" w:eastAsia="Calibri" w:hAnsi="Calibri"/>
          <w:highlight w:val="cyan"/>
          <w:u w:val="single"/>
          <w:rtl w:val="0"/>
        </w:rPr>
        <w:t xml:space="preserve">the very rules that it</w:t>
      </w:r>
      <w:r w:rsidDel="00000000" w:rsidR="00000000" w:rsidRPr="00000000">
        <w:rPr>
          <w:rFonts w:ascii="Calibri" w:cs="Calibri" w:eastAsia="Calibri" w:hAnsi="Calibri"/>
          <w:u w:val="single"/>
          <w:rtl w:val="0"/>
        </w:rPr>
        <w:t xml:space="preserve"> imposes and </w:t>
      </w:r>
      <w:r w:rsidDel="00000000" w:rsidR="00000000" w:rsidRPr="00000000">
        <w:rPr>
          <w:rFonts w:ascii="Calibri" w:cs="Calibri" w:eastAsia="Calibri" w:hAnsi="Calibri"/>
          <w:highlight w:val="cyan"/>
          <w:u w:val="single"/>
          <w:rtl w:val="0"/>
        </w:rPr>
        <w:t xml:space="preserve">enforces on  others</w:t>
      </w:r>
      <w:r w:rsidDel="00000000" w:rsidR="00000000" w:rsidRPr="00000000">
        <w:rPr>
          <w:rFonts w:ascii="Calibri" w:cs="Calibri" w:eastAsia="Calibri" w:hAnsi="Calibri"/>
          <w:u w:val="single"/>
          <w:rtl w:val="0"/>
        </w:rPr>
        <w:t xml:space="preserve">,  whether it is </w:t>
      </w:r>
      <w:r w:rsidDel="00000000" w:rsidR="00000000" w:rsidRPr="00000000">
        <w:rPr>
          <w:rFonts w:ascii="Calibri" w:cs="Calibri" w:eastAsia="Calibri" w:hAnsi="Calibri"/>
          <w:highlight w:val="cyan"/>
          <w:u w:val="single"/>
          <w:rtl w:val="0"/>
        </w:rPr>
        <w:t xml:space="preserve">abiding by</w:t>
      </w:r>
      <w:r w:rsidDel="00000000" w:rsidR="00000000" w:rsidRPr="00000000">
        <w:rPr>
          <w:rFonts w:ascii="Calibri" w:cs="Calibri" w:eastAsia="Calibri" w:hAnsi="Calibri"/>
          <w:u w:val="single"/>
          <w:rtl w:val="0"/>
        </w:rPr>
        <w:t xml:space="preserve"> the homogeneous time of </w:t>
      </w:r>
      <w:r w:rsidDel="00000000" w:rsidR="00000000" w:rsidRPr="00000000">
        <w:rPr>
          <w:rFonts w:ascii="Calibri" w:cs="Calibri" w:eastAsia="Calibri" w:hAnsi="Calibri"/>
          <w:highlight w:val="cyan"/>
          <w:u w:val="single"/>
          <w:rtl w:val="0"/>
        </w:rPr>
        <w:t xml:space="preserve">debt</w:t>
      </w:r>
    </w:p>
    <w:p w:rsidR="00000000" w:rsidDel="00000000" w:rsidP="00000000" w:rsidRDefault="00000000" w:rsidRPr="00000000" w14:paraId="0000003A">
      <w:pPr>
        <w:spacing w:after="160" w:line="259" w:lineRule="auto"/>
        <w:rPr>
          <w:rFonts w:ascii="Calibri" w:cs="Calibri" w:eastAsia="Calibri" w:hAnsi="Calibri"/>
          <w:u w:val="single"/>
        </w:rPr>
      </w:pPr>
      <w:r w:rsidDel="00000000" w:rsidR="00000000" w:rsidRPr="00000000">
        <w:rPr>
          <w:rFonts w:ascii="Calibri" w:cs="Calibri" w:eastAsia="Calibri" w:hAnsi="Calibri"/>
          <w:highlight w:val="cyan"/>
          <w:u w:val="single"/>
          <w:rtl w:val="0"/>
        </w:rPr>
        <w:t xml:space="preserve">repayment</w:t>
      </w:r>
      <w:r w:rsidDel="00000000" w:rsidR="00000000" w:rsidRPr="00000000">
        <w:rPr>
          <w:rFonts w:ascii="Calibri" w:cs="Calibri" w:eastAsia="Calibri" w:hAnsi="Calibri"/>
          <w:u w:val="single"/>
          <w:rtl w:val="0"/>
        </w:rPr>
        <w:t xml:space="preserve"> or fully </w:t>
      </w:r>
      <w:r w:rsidDel="00000000" w:rsidR="00000000" w:rsidRPr="00000000">
        <w:rPr>
          <w:rFonts w:ascii="Calibri" w:cs="Calibri" w:eastAsia="Calibri" w:hAnsi="Calibri"/>
          <w:highlight w:val="cyan"/>
          <w:u w:val="single"/>
          <w:rtl w:val="0"/>
        </w:rPr>
        <w:t xml:space="preserve">respecting</w:t>
      </w:r>
      <w:r w:rsidDel="00000000" w:rsidR="00000000" w:rsidRPr="00000000">
        <w:rPr>
          <w:rFonts w:ascii="Calibri" w:cs="Calibri" w:eastAsia="Calibri" w:hAnsi="Calibri"/>
          <w:u w:val="single"/>
          <w:rtl w:val="0"/>
        </w:rPr>
        <w:t xml:space="preserve"> the sovereignty of </w:t>
      </w:r>
      <w:r w:rsidDel="00000000" w:rsidR="00000000" w:rsidRPr="00000000">
        <w:rPr>
          <w:rFonts w:ascii="Calibri" w:cs="Calibri" w:eastAsia="Calibri" w:hAnsi="Calibri"/>
          <w:highlight w:val="cyan"/>
          <w:u w:val="single"/>
          <w:rtl w:val="0"/>
        </w:rPr>
        <w:t xml:space="preserve">nations and territories</w:t>
      </w:r>
      <w:r w:rsidDel="00000000" w:rsidR="00000000" w:rsidRPr="00000000">
        <w:rPr>
          <w:rFonts w:ascii="Calibri" w:cs="Calibri" w:eastAsia="Calibri" w:hAnsi="Calibri"/>
          <w:u w:val="single"/>
          <w:rtl w:val="0"/>
        </w:rPr>
        <w:t xml:space="preserve">. Cru-</w:t>
      </w:r>
    </w:p>
    <w:p w:rsidR="00000000" w:rsidDel="00000000" w:rsidP="00000000" w:rsidRDefault="00000000" w:rsidRPr="00000000" w14:paraId="0000003B">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cially, metapo liti cal authority is </w:t>
      </w:r>
      <w:r w:rsidDel="00000000" w:rsidR="00000000" w:rsidRPr="00000000">
        <w:rPr>
          <w:rFonts w:ascii="Calibri" w:cs="Calibri" w:eastAsia="Calibri" w:hAnsi="Calibri"/>
          <w:highlight w:val="cyan"/>
          <w:u w:val="single"/>
          <w:rtl w:val="0"/>
        </w:rPr>
        <w:t xml:space="preserve">the power</w:t>
      </w:r>
      <w:r w:rsidDel="00000000" w:rsidR="00000000" w:rsidRPr="00000000">
        <w:rPr>
          <w:rFonts w:ascii="Calibri" w:cs="Calibri" w:eastAsia="Calibri" w:hAnsi="Calibri"/>
          <w:u w:val="single"/>
          <w:rtl w:val="0"/>
        </w:rPr>
        <w:t xml:space="preserve"> not simply </w:t>
      </w:r>
      <w:r w:rsidDel="00000000" w:rsidR="00000000" w:rsidRPr="00000000">
        <w:rPr>
          <w:rFonts w:ascii="Calibri" w:cs="Calibri" w:eastAsia="Calibri" w:hAnsi="Calibri"/>
          <w:highlight w:val="cyan"/>
          <w:u w:val="single"/>
          <w:rtl w:val="0"/>
        </w:rPr>
        <w:t xml:space="preserve">to create</w:t>
      </w:r>
      <w:r w:rsidDel="00000000" w:rsidR="00000000" w:rsidRPr="00000000">
        <w:rPr>
          <w:rFonts w:ascii="Calibri" w:cs="Calibri" w:eastAsia="Calibri" w:hAnsi="Calibri"/>
          <w:u w:val="single"/>
          <w:rtl w:val="0"/>
        </w:rPr>
        <w:t xml:space="preserve">  these temporal</w:t>
      </w:r>
    </w:p>
    <w:p w:rsidR="00000000" w:rsidDel="00000000" w:rsidP="00000000" w:rsidRDefault="00000000" w:rsidRPr="00000000" w14:paraId="0000003C">
      <w:pPr>
        <w:spacing w:after="160" w:line="259" w:lineRule="auto"/>
        <w:rPr>
          <w:rFonts w:ascii="Calibri" w:cs="Calibri" w:eastAsia="Calibri" w:hAnsi="Calibri"/>
          <w:highlight w:val="cyan"/>
          <w:u w:val="single"/>
        </w:rPr>
      </w:pP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u w:val="single"/>
          <w:rtl w:val="0"/>
        </w:rPr>
        <w:t xml:space="preserve"> spatial exceptions but to discursively </w:t>
      </w:r>
      <w:r w:rsidDel="00000000" w:rsidR="00000000" w:rsidRPr="00000000">
        <w:rPr>
          <w:rFonts w:ascii="Calibri" w:cs="Calibri" w:eastAsia="Calibri" w:hAnsi="Calibri"/>
          <w:highlight w:val="cyan"/>
          <w:u w:val="single"/>
          <w:rtl w:val="0"/>
        </w:rPr>
        <w:t xml:space="preserve">obfuscate and render  these excep-</w:t>
      </w:r>
    </w:p>
    <w:p w:rsidR="00000000" w:rsidDel="00000000" w:rsidP="00000000" w:rsidRDefault="00000000" w:rsidRPr="00000000" w14:paraId="0000003D">
      <w:pPr>
        <w:spacing w:after="160" w:line="259" w:lineRule="auto"/>
        <w:rPr>
          <w:rFonts w:ascii="Calibri" w:cs="Calibri" w:eastAsia="Calibri" w:hAnsi="Calibri"/>
          <w:u w:val="single"/>
        </w:rPr>
      </w:pPr>
      <w:r w:rsidDel="00000000" w:rsidR="00000000" w:rsidRPr="00000000">
        <w:rPr>
          <w:rFonts w:ascii="Calibri" w:cs="Calibri" w:eastAsia="Calibri" w:hAnsi="Calibri"/>
          <w:highlight w:val="cyan"/>
          <w:u w:val="single"/>
          <w:rtl w:val="0"/>
        </w:rPr>
        <w:t xml:space="preserve">tions</w:t>
      </w:r>
      <w:r w:rsidDel="00000000" w:rsidR="00000000" w:rsidRPr="00000000">
        <w:rPr>
          <w:rFonts w:ascii="Calibri" w:cs="Calibri" w:eastAsia="Calibri" w:hAnsi="Calibri"/>
          <w:u w:val="single"/>
          <w:rtl w:val="0"/>
        </w:rPr>
        <w:t xml:space="preserve"> as precisely their opposite, </w:t>
      </w:r>
      <w:r w:rsidDel="00000000" w:rsidR="00000000" w:rsidRPr="00000000">
        <w:rPr>
          <w:rFonts w:ascii="Calibri" w:cs="Calibri" w:eastAsia="Calibri" w:hAnsi="Calibri"/>
          <w:highlight w:val="cyan"/>
          <w:u w:val="single"/>
          <w:rtl w:val="0"/>
        </w:rPr>
        <w:t xml:space="preserve">as unexceptional</w:t>
      </w:r>
      <w:r w:rsidDel="00000000" w:rsidR="00000000" w:rsidRPr="00000000">
        <w:rPr>
          <w:rFonts w:ascii="Calibri" w:cs="Calibri" w:eastAsia="Calibri" w:hAnsi="Calibri"/>
          <w:u w:val="single"/>
          <w:rtl w:val="0"/>
        </w:rPr>
        <w:t xml:space="preserve">. Metapo liti cal authority is</w:t>
      </w:r>
    </w:p>
    <w:p w:rsidR="00000000" w:rsidDel="00000000" w:rsidP="00000000" w:rsidRDefault="00000000" w:rsidRPr="00000000" w14:paraId="0000003E">
      <w:pPr>
        <w:spacing w:after="160" w:line="259" w:lineRule="auto"/>
        <w:rPr>
          <w:rFonts w:ascii="Calibri" w:cs="Calibri" w:eastAsia="Calibri" w:hAnsi="Calibri"/>
          <w:highlight w:val="cyan"/>
          <w:u w:val="single"/>
        </w:rPr>
      </w:pPr>
      <w:r w:rsidDel="00000000" w:rsidR="00000000" w:rsidRPr="00000000">
        <w:rPr>
          <w:rFonts w:ascii="Calibri" w:cs="Calibri" w:eastAsia="Calibri" w:hAnsi="Calibri"/>
          <w:u w:val="single"/>
          <w:rtl w:val="0"/>
        </w:rPr>
        <w:t xml:space="preserve">thus a kind of sleight of hand: </w:t>
      </w:r>
      <w:r w:rsidDel="00000000" w:rsidR="00000000" w:rsidRPr="00000000">
        <w:rPr>
          <w:rFonts w:ascii="Calibri" w:cs="Calibri" w:eastAsia="Calibri" w:hAnsi="Calibri"/>
          <w:highlight w:val="cyan"/>
          <w:u w:val="single"/>
          <w:rtl w:val="0"/>
        </w:rPr>
        <w:t xml:space="preserve">its</w:t>
      </w:r>
      <w:r w:rsidDel="00000000" w:rsidR="00000000" w:rsidRPr="00000000">
        <w:rPr>
          <w:rFonts w:ascii="Calibri" w:cs="Calibri" w:eastAsia="Calibri" w:hAnsi="Calibri"/>
          <w:u w:val="single"/>
          <w:rtl w:val="0"/>
        </w:rPr>
        <w:t xml:space="preserve"> very exercise or </w:t>
      </w:r>
      <w:r w:rsidDel="00000000" w:rsidR="00000000" w:rsidRPr="00000000">
        <w:rPr>
          <w:rFonts w:ascii="Calibri" w:cs="Calibri" w:eastAsia="Calibri" w:hAnsi="Calibri"/>
          <w:highlight w:val="cyan"/>
          <w:u w:val="single"/>
          <w:rtl w:val="0"/>
        </w:rPr>
        <w:t xml:space="preserve">imposition is accompanied by</w:t>
      </w:r>
    </w:p>
    <w:p w:rsidR="00000000" w:rsidDel="00000000" w:rsidP="00000000" w:rsidRDefault="00000000" w:rsidRPr="00000000" w14:paraId="0000003F">
      <w:pPr>
        <w:spacing w:after="160" w:line="259" w:lineRule="auto"/>
        <w:rPr>
          <w:rFonts w:ascii="Calibri" w:cs="Calibri" w:eastAsia="Calibri" w:hAnsi="Calibri"/>
          <w:u w:val="single"/>
        </w:rPr>
      </w:pPr>
      <w:r w:rsidDel="00000000" w:rsidR="00000000" w:rsidRPr="00000000">
        <w:rPr>
          <w:rFonts w:ascii="Calibri" w:cs="Calibri" w:eastAsia="Calibri" w:hAnsi="Calibri"/>
          <w:highlight w:val="cyan"/>
          <w:u w:val="single"/>
          <w:rtl w:val="0"/>
        </w:rPr>
        <w:t xml:space="preserve">a vanis hing act that  causes it to dis appear</w:t>
      </w:r>
      <w:r w:rsidDel="00000000" w:rsidR="00000000" w:rsidRPr="00000000">
        <w:rPr>
          <w:rFonts w:ascii="Calibri" w:cs="Calibri" w:eastAsia="Calibri" w:hAnsi="Calibri"/>
          <w:u w:val="single"/>
          <w:rtl w:val="0"/>
        </w:rPr>
        <w:t xml:space="preserve">. As such, temporal and spatial excep-</w:t>
      </w:r>
    </w:p>
    <w:p w:rsidR="00000000" w:rsidDel="00000000" w:rsidP="00000000" w:rsidRDefault="00000000" w:rsidRPr="00000000" w14:paraId="00000040">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tions as I conceive them are distinct from Giorgio Agamben’s highly influential</w:t>
      </w:r>
    </w:p>
    <w:p w:rsidR="00000000" w:rsidDel="00000000" w:rsidP="00000000" w:rsidRDefault="00000000" w:rsidRPr="00000000" w14:paraId="00000041">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work on the camp and the “</w:t>
      </w:r>
      <w:r w:rsidDel="00000000" w:rsidR="00000000" w:rsidRPr="00000000">
        <w:rPr>
          <w:rFonts w:ascii="Calibri" w:cs="Calibri" w:eastAsia="Calibri" w:hAnsi="Calibri"/>
          <w:highlight w:val="cyan"/>
          <w:u w:val="single"/>
          <w:rtl w:val="0"/>
        </w:rPr>
        <w:t xml:space="preserve">state of exception</w:t>
      </w:r>
      <w:r w:rsidDel="00000000" w:rsidR="00000000" w:rsidRPr="00000000">
        <w:rPr>
          <w:rFonts w:ascii="Calibri" w:cs="Calibri" w:eastAsia="Calibri" w:hAnsi="Calibri"/>
          <w:u w:val="single"/>
          <w:rtl w:val="0"/>
        </w:rPr>
        <w:t xml:space="preserve">” (which I discuss in Chapter 3)</w:t>
      </w:r>
    </w:p>
    <w:p w:rsidR="00000000" w:rsidDel="00000000" w:rsidP="00000000" w:rsidRDefault="00000000" w:rsidRPr="00000000" w14:paraId="00000042">
      <w:pPr>
        <w:spacing w:after="160" w:line="259" w:lineRule="auto"/>
        <w:rPr>
          <w:rFonts w:ascii="Calibri" w:cs="Calibri" w:eastAsia="Calibri" w:hAnsi="Calibri"/>
          <w:highlight w:val="cyan"/>
          <w:u w:val="single"/>
        </w:rPr>
      </w:pPr>
      <w:r w:rsidDel="00000000" w:rsidR="00000000" w:rsidRPr="00000000">
        <w:rPr>
          <w:rFonts w:ascii="Calibri" w:cs="Calibri" w:eastAsia="Calibri" w:hAnsi="Calibri"/>
          <w:u w:val="single"/>
          <w:rtl w:val="0"/>
        </w:rPr>
        <w:t xml:space="preserve">insofar as temporal and spatial exceptions are </w:t>
      </w:r>
      <w:r w:rsidDel="00000000" w:rsidR="00000000" w:rsidRPr="00000000">
        <w:rPr>
          <w:rFonts w:ascii="Calibri" w:cs="Calibri" w:eastAsia="Calibri" w:hAnsi="Calibri"/>
          <w:highlight w:val="cyan"/>
          <w:u w:val="single"/>
          <w:rtl w:val="0"/>
        </w:rPr>
        <w:t xml:space="preserve">related</w:t>
      </w:r>
      <w:r w:rsidDel="00000000" w:rsidR="00000000" w:rsidRPr="00000000">
        <w:rPr>
          <w:rFonts w:ascii="Calibri" w:cs="Calibri" w:eastAsia="Calibri" w:hAnsi="Calibri"/>
          <w:u w:val="single"/>
          <w:rtl w:val="0"/>
        </w:rPr>
        <w:t xml:space="preserve"> not only </w:t>
      </w:r>
      <w:r w:rsidDel="00000000" w:rsidR="00000000" w:rsidRPr="00000000">
        <w:rPr>
          <w:rFonts w:ascii="Calibri" w:cs="Calibri" w:eastAsia="Calibri" w:hAnsi="Calibri"/>
          <w:highlight w:val="cyan"/>
          <w:u w:val="single"/>
          <w:rtl w:val="0"/>
        </w:rPr>
        <w:t xml:space="preserve">to biopo liti cal</w:t>
      </w:r>
    </w:p>
    <w:p w:rsidR="00000000" w:rsidDel="00000000" w:rsidP="00000000" w:rsidRDefault="00000000" w:rsidRPr="00000000" w14:paraId="00000043">
      <w:pPr>
        <w:spacing w:after="160" w:line="259" w:lineRule="auto"/>
        <w:rPr>
          <w:rFonts w:ascii="Calibri" w:cs="Calibri" w:eastAsia="Calibri" w:hAnsi="Calibri"/>
          <w:u w:val="single"/>
        </w:rPr>
      </w:pPr>
      <w:r w:rsidDel="00000000" w:rsidR="00000000" w:rsidRPr="00000000">
        <w:rPr>
          <w:rFonts w:ascii="Calibri" w:cs="Calibri" w:eastAsia="Calibri" w:hAnsi="Calibri"/>
          <w:highlight w:val="cyan"/>
          <w:u w:val="single"/>
          <w:rtl w:val="0"/>
        </w:rPr>
        <w:t xml:space="preserve">space but also</w:t>
      </w:r>
      <w:r w:rsidDel="00000000" w:rsidR="00000000" w:rsidRPr="00000000">
        <w:rPr>
          <w:rFonts w:ascii="Calibri" w:cs="Calibri" w:eastAsia="Calibri" w:hAnsi="Calibri"/>
          <w:u w:val="single"/>
          <w:rtl w:val="0"/>
        </w:rPr>
        <w:t xml:space="preserve"> to the </w:t>
      </w:r>
      <w:r w:rsidDel="00000000" w:rsidR="00000000" w:rsidRPr="00000000">
        <w:rPr>
          <w:rFonts w:ascii="Calibri" w:cs="Calibri" w:eastAsia="Calibri" w:hAnsi="Calibri"/>
          <w:highlight w:val="cyan"/>
          <w:u w:val="single"/>
          <w:rtl w:val="0"/>
        </w:rPr>
        <w:t xml:space="preserve">geopolitics of statehood and geopo liti cal territoriality.</w:t>
      </w:r>
      <w:r w:rsidDel="00000000" w:rsidR="00000000" w:rsidRPr="00000000">
        <w:rPr>
          <w:rtl w:val="0"/>
        </w:rPr>
      </w:r>
    </w:p>
    <w:p w:rsidR="00000000" w:rsidDel="00000000" w:rsidP="00000000" w:rsidRDefault="00000000" w:rsidRPr="00000000" w14:paraId="00000044">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Temporal and spatial exceptions as the technology of US metapo liti cal au-</w:t>
      </w:r>
    </w:p>
    <w:p w:rsidR="00000000" w:rsidDel="00000000" w:rsidP="00000000" w:rsidRDefault="00000000" w:rsidRPr="00000000" w14:paraId="00000045">
      <w:pPr>
        <w:spacing w:after="160" w:line="259" w:lineRule="auto"/>
        <w:rPr>
          <w:rFonts w:ascii="Calibri" w:cs="Calibri" w:eastAsia="Calibri" w:hAnsi="Calibri"/>
          <w:highlight w:val="cyan"/>
          <w:u w:val="single"/>
        </w:rPr>
      </w:pPr>
      <w:r w:rsidDel="00000000" w:rsidR="00000000" w:rsidRPr="00000000">
        <w:rPr>
          <w:rFonts w:ascii="Calibri" w:cs="Calibri" w:eastAsia="Calibri" w:hAnsi="Calibri"/>
          <w:u w:val="single"/>
          <w:rtl w:val="0"/>
        </w:rPr>
        <w:t xml:space="preserve">thority also give a new meaning to American exceptionalism. Against </w:t>
      </w:r>
      <w:r w:rsidDel="00000000" w:rsidR="00000000" w:rsidRPr="00000000">
        <w:rPr>
          <w:rFonts w:ascii="Calibri" w:cs="Calibri" w:eastAsia="Calibri" w:hAnsi="Calibri"/>
          <w:highlight w:val="cyan"/>
          <w:u w:val="single"/>
          <w:rtl w:val="0"/>
        </w:rPr>
        <w:t xml:space="preserve">the dom-</w:t>
      </w:r>
    </w:p>
    <w:p w:rsidR="00000000" w:rsidDel="00000000" w:rsidP="00000000" w:rsidRDefault="00000000" w:rsidRPr="00000000" w14:paraId="00000046">
      <w:pPr>
        <w:spacing w:after="160" w:line="259" w:lineRule="auto"/>
        <w:rPr>
          <w:rFonts w:ascii="Calibri" w:cs="Calibri" w:eastAsia="Calibri" w:hAnsi="Calibri"/>
          <w:highlight w:val="cyan"/>
          <w:u w:val="single"/>
        </w:rPr>
      </w:pPr>
      <w:r w:rsidDel="00000000" w:rsidR="00000000" w:rsidRPr="00000000">
        <w:rPr>
          <w:rFonts w:ascii="Calibri" w:cs="Calibri" w:eastAsia="Calibri" w:hAnsi="Calibri"/>
          <w:highlight w:val="cyan"/>
          <w:u w:val="single"/>
          <w:rtl w:val="0"/>
        </w:rPr>
        <w:t xml:space="preserve">inant “shining city on a hill” thesis,</w:t>
      </w:r>
      <w:r w:rsidDel="00000000" w:rsidR="00000000" w:rsidRPr="00000000">
        <w:rPr>
          <w:rFonts w:ascii="Calibri" w:cs="Calibri" w:eastAsia="Calibri" w:hAnsi="Calibri"/>
          <w:u w:val="single"/>
          <w:rtl w:val="0"/>
        </w:rPr>
        <w:t xml:space="preserve"> American exceptionalism(s) can also </w:t>
      </w:r>
      <w:r w:rsidDel="00000000" w:rsidR="00000000" w:rsidRPr="00000000">
        <w:rPr>
          <w:rFonts w:ascii="Calibri" w:cs="Calibri" w:eastAsia="Calibri" w:hAnsi="Calibri"/>
          <w:highlight w:val="cyan"/>
          <w:u w:val="single"/>
          <w:rtl w:val="0"/>
        </w:rPr>
        <w:t xml:space="preserve">sig-</w:t>
      </w:r>
    </w:p>
    <w:p w:rsidR="00000000" w:rsidDel="00000000" w:rsidP="00000000" w:rsidRDefault="00000000" w:rsidRPr="00000000" w14:paraId="00000047">
      <w:pPr>
        <w:spacing w:after="160" w:line="259" w:lineRule="auto"/>
        <w:rPr>
          <w:rFonts w:ascii="Calibri" w:cs="Calibri" w:eastAsia="Calibri" w:hAnsi="Calibri"/>
          <w:u w:val="single"/>
        </w:rPr>
      </w:pPr>
      <w:r w:rsidDel="00000000" w:rsidR="00000000" w:rsidRPr="00000000">
        <w:rPr>
          <w:rFonts w:ascii="Calibri" w:cs="Calibri" w:eastAsia="Calibri" w:hAnsi="Calibri"/>
          <w:highlight w:val="cyan"/>
          <w:u w:val="single"/>
          <w:rtl w:val="0"/>
        </w:rPr>
        <w:t xml:space="preserve">nify the ways in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which</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U</w:t>
      </w:r>
      <w:r w:rsidDel="00000000" w:rsidR="00000000" w:rsidRPr="00000000">
        <w:rPr>
          <w:rFonts w:ascii="Calibri" w:cs="Calibri" w:eastAsia="Calibri" w:hAnsi="Calibri"/>
          <w:u w:val="single"/>
          <w:rtl w:val="0"/>
        </w:rPr>
        <w:t xml:space="preserve">nited </w:t>
      </w:r>
      <w:r w:rsidDel="00000000" w:rsidR="00000000" w:rsidRPr="00000000">
        <w:rPr>
          <w:rFonts w:ascii="Calibri" w:cs="Calibri" w:eastAsia="Calibri" w:hAnsi="Calibri"/>
          <w:highlight w:val="cyan"/>
          <w:u w:val="single"/>
          <w:rtl w:val="0"/>
        </w:rPr>
        <w:t xml:space="preserve">S</w:t>
      </w:r>
      <w:r w:rsidDel="00000000" w:rsidR="00000000" w:rsidRPr="00000000">
        <w:rPr>
          <w:rFonts w:ascii="Calibri" w:cs="Calibri" w:eastAsia="Calibri" w:hAnsi="Calibri"/>
          <w:u w:val="single"/>
          <w:rtl w:val="0"/>
        </w:rPr>
        <w:t xml:space="preserve">tates has a tendency to render </w:t>
      </w:r>
      <w:r w:rsidDel="00000000" w:rsidR="00000000" w:rsidRPr="00000000">
        <w:rPr>
          <w:rFonts w:ascii="Calibri" w:cs="Calibri" w:eastAsia="Calibri" w:hAnsi="Calibri"/>
          <w:highlight w:val="cyan"/>
          <w:u w:val="single"/>
          <w:rtl w:val="0"/>
        </w:rPr>
        <w:t xml:space="preserve">itself exempt</w:t>
      </w:r>
      <w:r w:rsidDel="00000000" w:rsidR="00000000" w:rsidRPr="00000000">
        <w:rPr>
          <w:rtl w:val="0"/>
        </w:rPr>
      </w:r>
    </w:p>
    <w:p w:rsidR="00000000" w:rsidDel="00000000" w:rsidP="00000000" w:rsidRDefault="00000000" w:rsidRPr="00000000" w14:paraId="00000048">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from, or exceptional to, the very order of  things that it imposes on  others.21 As</w:t>
      </w:r>
    </w:p>
    <w:p w:rsidR="00000000" w:rsidDel="00000000" w:rsidP="00000000" w:rsidRDefault="00000000" w:rsidRPr="00000000" w14:paraId="00000049">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I discuss in my analy sis of the  Fourteenth Amendment in Chapter 1, US excep-</w:t>
      </w:r>
    </w:p>
    <w:p w:rsidR="00000000" w:rsidDel="00000000" w:rsidP="00000000" w:rsidRDefault="00000000" w:rsidRPr="00000000" w14:paraId="0000004A">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tionalisms in this sense are no mere hy poc risy; indeed, they are the animating</w:t>
      </w:r>
    </w:p>
    <w:p w:rsidR="00000000" w:rsidDel="00000000" w:rsidP="00000000" w:rsidRDefault="00000000" w:rsidRPr="00000000" w14:paraId="0000004B">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constitutive contradictions integral to the very founding of the United States</w:t>
      </w:r>
    </w:p>
    <w:p w:rsidR="00000000" w:rsidDel="00000000" w:rsidP="00000000" w:rsidRDefault="00000000" w:rsidRPr="00000000" w14:paraId="0000004C">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as a settler state and continuing on through the post– World War II metastasizing</w:t>
      </w:r>
    </w:p>
    <w:p w:rsidR="00000000" w:rsidDel="00000000" w:rsidP="00000000" w:rsidRDefault="00000000" w:rsidRPr="00000000" w14:paraId="0000004D">
      <w:pPr>
        <w:spacing w:after="160" w:line="259" w:lineRule="auto"/>
        <w:rPr>
          <w:rFonts w:ascii="Calibri" w:cs="Calibri" w:eastAsia="Calibri" w:hAnsi="Calibri"/>
          <w:highlight w:val="cyan"/>
          <w:u w:val="single"/>
        </w:rPr>
      </w:pPr>
      <w:r w:rsidDel="00000000" w:rsidR="00000000" w:rsidRPr="00000000">
        <w:rPr>
          <w:rFonts w:ascii="Calibri" w:cs="Calibri" w:eastAsia="Calibri" w:hAnsi="Calibri"/>
          <w:u w:val="single"/>
          <w:rtl w:val="0"/>
        </w:rPr>
        <w:t xml:space="preserve">growth of its military imperium in Asia and the Pacific. In this sense, </w:t>
      </w:r>
      <w:r w:rsidDel="00000000" w:rsidR="00000000" w:rsidRPr="00000000">
        <w:rPr>
          <w:rFonts w:ascii="Calibri" w:cs="Calibri" w:eastAsia="Calibri" w:hAnsi="Calibri"/>
          <w:highlight w:val="cyan"/>
          <w:u w:val="single"/>
          <w:rtl w:val="0"/>
        </w:rPr>
        <w:t xml:space="preserve">metapo</w:t>
      </w:r>
    </w:p>
    <w:p w:rsidR="00000000" w:rsidDel="00000000" w:rsidP="00000000" w:rsidRDefault="00000000" w:rsidRPr="00000000" w14:paraId="0000004E">
      <w:pPr>
        <w:spacing w:after="160" w:line="259" w:lineRule="auto"/>
        <w:rPr>
          <w:rFonts w:ascii="Calibri" w:cs="Calibri" w:eastAsia="Calibri" w:hAnsi="Calibri"/>
          <w:u w:val="single"/>
        </w:rPr>
      </w:pPr>
      <w:r w:rsidDel="00000000" w:rsidR="00000000" w:rsidRPr="00000000">
        <w:rPr>
          <w:rFonts w:ascii="Calibri" w:cs="Calibri" w:eastAsia="Calibri" w:hAnsi="Calibri"/>
          <w:highlight w:val="cyan"/>
          <w:u w:val="single"/>
          <w:rtl w:val="0"/>
        </w:rPr>
        <w:t xml:space="preserve">liti cal authority is</w:t>
      </w:r>
      <w:r w:rsidDel="00000000" w:rsidR="00000000" w:rsidRPr="00000000">
        <w:rPr>
          <w:rFonts w:ascii="Calibri" w:cs="Calibri" w:eastAsia="Calibri" w:hAnsi="Calibri"/>
          <w:u w:val="single"/>
          <w:rtl w:val="0"/>
        </w:rPr>
        <w:t xml:space="preserve"> a kind of </w:t>
      </w:r>
      <w:r w:rsidDel="00000000" w:rsidR="00000000" w:rsidRPr="00000000">
        <w:rPr>
          <w:rFonts w:ascii="Calibri" w:cs="Calibri" w:eastAsia="Calibri" w:hAnsi="Calibri"/>
          <w:highlight w:val="cyan"/>
          <w:u w:val="single"/>
          <w:rtl w:val="0"/>
        </w:rPr>
        <w:t xml:space="preserve">exceptional power</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not</w:t>
      </w:r>
      <w:r w:rsidDel="00000000" w:rsidR="00000000" w:rsidRPr="00000000">
        <w:rPr>
          <w:rFonts w:ascii="Calibri" w:cs="Calibri" w:eastAsia="Calibri" w:hAnsi="Calibri"/>
          <w:u w:val="single"/>
          <w:rtl w:val="0"/>
        </w:rPr>
        <w:t xml:space="preserve"> simply </w:t>
      </w:r>
      <w:r w:rsidDel="00000000" w:rsidR="00000000" w:rsidRPr="00000000">
        <w:rPr>
          <w:rFonts w:ascii="Calibri" w:cs="Calibri" w:eastAsia="Calibri" w:hAnsi="Calibri"/>
          <w:highlight w:val="cyan"/>
          <w:u w:val="single"/>
          <w:rtl w:val="0"/>
        </w:rPr>
        <w:t xml:space="preserve">exercised through</w:t>
      </w:r>
      <w:r w:rsidDel="00000000" w:rsidR="00000000" w:rsidRPr="00000000">
        <w:rPr>
          <w:rtl w:val="0"/>
        </w:rPr>
      </w:r>
    </w:p>
    <w:p w:rsidR="00000000" w:rsidDel="00000000" w:rsidP="00000000" w:rsidRDefault="00000000" w:rsidRPr="00000000" w14:paraId="0000004F">
      <w:pPr>
        <w:spacing w:after="160" w:line="259" w:lineRule="auto"/>
        <w:rPr>
          <w:rFonts w:ascii="Calibri" w:cs="Calibri" w:eastAsia="Calibri" w:hAnsi="Calibri"/>
          <w:highlight w:val="cyan"/>
          <w:u w:val="single"/>
        </w:rPr>
      </w:pP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highlight w:val="cyan"/>
          <w:u w:val="single"/>
          <w:rtl w:val="0"/>
        </w:rPr>
        <w:t xml:space="preserve">normalization of an exception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but</w:t>
      </w:r>
      <w:r w:rsidDel="00000000" w:rsidR="00000000" w:rsidRPr="00000000">
        <w:rPr>
          <w:rFonts w:ascii="Calibri" w:cs="Calibri" w:eastAsia="Calibri" w:hAnsi="Calibri"/>
          <w:u w:val="single"/>
          <w:rtl w:val="0"/>
        </w:rPr>
        <w:t xml:space="preserve"> more substantively exercised without </w:t>
      </w:r>
      <w:r w:rsidDel="00000000" w:rsidR="00000000" w:rsidRPr="00000000">
        <w:rPr>
          <w:rFonts w:ascii="Calibri" w:cs="Calibri" w:eastAsia="Calibri" w:hAnsi="Calibri"/>
          <w:highlight w:val="cyan"/>
          <w:u w:val="single"/>
          <w:rtl w:val="0"/>
        </w:rPr>
        <w:t xml:space="preserve">the</w:t>
      </w:r>
    </w:p>
    <w:p w:rsidR="00000000" w:rsidDel="00000000" w:rsidP="00000000" w:rsidRDefault="00000000" w:rsidRPr="00000000" w14:paraId="00000050">
      <w:pPr>
        <w:spacing w:after="160" w:line="259" w:lineRule="auto"/>
        <w:rPr>
          <w:rFonts w:ascii="Calibri" w:cs="Calibri" w:eastAsia="Calibri" w:hAnsi="Calibri"/>
          <w:u w:val="single"/>
        </w:rPr>
      </w:pPr>
      <w:r w:rsidDel="00000000" w:rsidR="00000000" w:rsidRPr="00000000">
        <w:rPr>
          <w:rFonts w:ascii="Calibri" w:cs="Calibri" w:eastAsia="Calibri" w:hAnsi="Calibri"/>
          <w:highlight w:val="cyan"/>
          <w:u w:val="single"/>
          <w:rtl w:val="0"/>
        </w:rPr>
        <w:t xml:space="preserve">need to declare a state of exception at all in the first instance</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51">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A related alternative frame through which we can think about exceptional-</w:t>
      </w:r>
    </w:p>
    <w:p w:rsidR="00000000" w:rsidDel="00000000" w:rsidP="00000000" w:rsidRDefault="00000000" w:rsidRPr="00000000" w14:paraId="00000052">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ism as it relates to settler state power and sovereignty is offered by Marie Lo in</w:t>
      </w:r>
    </w:p>
    <w:p w:rsidR="00000000" w:rsidDel="00000000" w:rsidP="00000000" w:rsidRDefault="00000000" w:rsidRPr="00000000" w14:paraId="00000053">
      <w:pPr>
        <w:spacing w:after="160" w:line="259" w:lineRule="auto"/>
        <w:rPr>
          <w:rFonts w:ascii="Calibri" w:cs="Calibri" w:eastAsia="Calibri" w:hAnsi="Calibri"/>
          <w:color w:val="141413"/>
        </w:rPr>
      </w:pPr>
      <w:r w:rsidDel="00000000" w:rsidR="00000000" w:rsidRPr="00000000">
        <w:rPr>
          <w:rFonts w:ascii="Calibri" w:cs="Calibri" w:eastAsia="Calibri" w:hAnsi="Calibri"/>
          <w:u w:val="single"/>
          <w:rtl w:val="0"/>
        </w:rPr>
        <w:t xml:space="preserve">her brilliant analy sis of plenary power. </w:t>
      </w:r>
      <w:r w:rsidDel="00000000" w:rsidR="00000000" w:rsidRPr="00000000">
        <w:rPr>
          <w:rFonts w:ascii="Calibri" w:cs="Calibri" w:eastAsia="Calibri" w:hAnsi="Calibri"/>
          <w:color w:val="141413"/>
          <w:rtl w:val="0"/>
        </w:rPr>
        <w:t xml:space="preserve">Lo argues that plenary power is “a par ticu</w:t>
      </w:r>
    </w:p>
    <w:p w:rsidR="00000000" w:rsidDel="00000000" w:rsidP="00000000" w:rsidRDefault="00000000" w:rsidRPr="00000000" w14:paraId="00000054">
      <w:pPr>
        <w:spacing w:after="160" w:line="259" w:lineRule="auto"/>
        <w:rPr>
          <w:rFonts w:ascii="Calibri" w:cs="Calibri" w:eastAsia="Calibri" w:hAnsi="Calibri"/>
          <w:color w:val="141413"/>
        </w:rPr>
      </w:pPr>
      <w:r w:rsidDel="00000000" w:rsidR="00000000" w:rsidRPr="00000000">
        <w:rPr>
          <w:rFonts w:ascii="Calibri" w:cs="Calibri" w:eastAsia="Calibri" w:hAnsi="Calibri"/>
          <w:color w:val="141413"/>
          <w:rtl w:val="0"/>
        </w:rPr>
        <w:t xml:space="preserve">lar technique of the racial regime of settler imperialism founded on a constant</w:t>
      </w:r>
    </w:p>
    <w:p w:rsidR="00000000" w:rsidDel="00000000" w:rsidP="00000000" w:rsidRDefault="00000000" w:rsidRPr="00000000" w14:paraId="00000055">
      <w:pPr>
        <w:spacing w:after="160" w:line="259" w:lineRule="auto"/>
        <w:rPr>
          <w:rFonts w:ascii="Calibri" w:cs="Calibri" w:eastAsia="Calibri" w:hAnsi="Calibri"/>
          <w:color w:val="141413"/>
        </w:rPr>
      </w:pPr>
      <w:r w:rsidDel="00000000" w:rsidR="00000000" w:rsidRPr="00000000">
        <w:rPr>
          <w:rFonts w:ascii="Calibri" w:cs="Calibri" w:eastAsia="Calibri" w:hAnsi="Calibri"/>
          <w:color w:val="141413"/>
          <w:rtl w:val="0"/>
        </w:rPr>
        <w:t xml:space="preserve">state of emergency.” It is not simply that plenary power relies on a rhetorical</w:t>
      </w:r>
    </w:p>
    <w:p w:rsidR="00000000" w:rsidDel="00000000" w:rsidP="00000000" w:rsidRDefault="00000000" w:rsidRPr="00000000" w14:paraId="00000056">
      <w:pPr>
        <w:spacing w:after="160" w:line="259" w:lineRule="auto"/>
        <w:rPr>
          <w:rFonts w:ascii="Calibri" w:cs="Calibri" w:eastAsia="Calibri" w:hAnsi="Calibri"/>
          <w:color w:val="141413"/>
        </w:rPr>
      </w:pPr>
      <w:r w:rsidDel="00000000" w:rsidR="00000000" w:rsidRPr="00000000">
        <w:rPr>
          <w:rFonts w:ascii="Calibri" w:cs="Calibri" w:eastAsia="Calibri" w:hAnsi="Calibri"/>
          <w:color w:val="141413"/>
          <w:rtl w:val="0"/>
        </w:rPr>
        <w:t xml:space="preserve">construction of exceptionalism in order to rationalize “extraconstitutional”</w:t>
      </w:r>
    </w:p>
    <w:p w:rsidR="00000000" w:rsidDel="00000000" w:rsidP="00000000" w:rsidRDefault="00000000" w:rsidRPr="00000000" w14:paraId="00000057">
      <w:pPr>
        <w:spacing w:after="160" w:line="259" w:lineRule="auto"/>
        <w:rPr>
          <w:rFonts w:ascii="Calibri" w:cs="Calibri" w:eastAsia="Calibri" w:hAnsi="Calibri"/>
          <w:u w:val="single"/>
        </w:rPr>
      </w:pPr>
      <w:r w:rsidDel="00000000" w:rsidR="00000000" w:rsidRPr="00000000">
        <w:rPr>
          <w:rFonts w:ascii="Calibri" w:cs="Calibri" w:eastAsia="Calibri" w:hAnsi="Calibri"/>
          <w:color w:val="141413"/>
          <w:rtl w:val="0"/>
        </w:rPr>
        <w:t xml:space="preserve">mea sures to  counter threats. </w:t>
      </w:r>
      <w:r w:rsidDel="00000000" w:rsidR="00000000" w:rsidRPr="00000000">
        <w:rPr>
          <w:rFonts w:ascii="Calibri" w:cs="Calibri" w:eastAsia="Calibri" w:hAnsi="Calibri"/>
          <w:u w:val="single"/>
          <w:rtl w:val="0"/>
        </w:rPr>
        <w:t xml:space="preserve">More </w:t>
      </w:r>
      <w:r w:rsidDel="00000000" w:rsidR="00000000" w:rsidRPr="00000000">
        <w:rPr>
          <w:rFonts w:ascii="Calibri" w:cs="Calibri" w:eastAsia="Calibri" w:hAnsi="Calibri"/>
          <w:highlight w:val="cyan"/>
          <w:u w:val="single"/>
          <w:rtl w:val="0"/>
        </w:rPr>
        <w:t xml:space="preserve">crucially,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“such exceptionalism</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is</w:t>
      </w:r>
      <w:r w:rsidDel="00000000" w:rsidR="00000000" w:rsidRPr="00000000">
        <w:rPr>
          <w:rFonts w:ascii="Calibri" w:cs="Calibri" w:eastAsia="Calibri" w:hAnsi="Calibri"/>
          <w:u w:val="single"/>
          <w:rtl w:val="0"/>
        </w:rPr>
        <w:t xml:space="preserve"> a struc-</w:t>
      </w:r>
    </w:p>
    <w:p w:rsidR="00000000" w:rsidDel="00000000" w:rsidP="00000000" w:rsidRDefault="00000000" w:rsidRPr="00000000" w14:paraId="00000058">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tural and constitutive feature of the powers </w:t>
      </w:r>
      <w:r w:rsidDel="00000000" w:rsidR="00000000" w:rsidRPr="00000000">
        <w:rPr>
          <w:rFonts w:ascii="Calibri" w:cs="Calibri" w:eastAsia="Calibri" w:hAnsi="Calibri"/>
          <w:highlight w:val="cyan"/>
          <w:u w:val="single"/>
          <w:rtl w:val="0"/>
        </w:rPr>
        <w:t xml:space="preserve">inherent in U.S. sovereignty</w:t>
      </w:r>
      <w:r w:rsidDel="00000000" w:rsidR="00000000" w:rsidRPr="00000000">
        <w:rPr>
          <w:rFonts w:ascii="Calibri" w:cs="Calibri" w:eastAsia="Calibri" w:hAnsi="Calibri"/>
          <w:u w:val="single"/>
          <w:rtl w:val="0"/>
        </w:rPr>
        <w:t xml:space="preserve">.”22</w:t>
      </w:r>
    </w:p>
    <w:p w:rsidR="00000000" w:rsidDel="00000000" w:rsidP="00000000" w:rsidRDefault="00000000" w:rsidRPr="00000000" w14:paraId="00000059">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Prior to the metastasizing growth of US military empire in the post– World</w:t>
      </w:r>
    </w:p>
    <w:p w:rsidR="00000000" w:rsidDel="00000000" w:rsidP="00000000" w:rsidRDefault="00000000" w:rsidRPr="00000000" w14:paraId="0000005A">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War II conjuncture, the US exercise of settler imperial sovereignty was consoli-</w:t>
      </w:r>
    </w:p>
    <w:p w:rsidR="00000000" w:rsidDel="00000000" w:rsidP="00000000" w:rsidRDefault="00000000" w:rsidRPr="00000000" w14:paraId="0000005B">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dated and codified as plenary power in a set of  legal cases in the late nineteenth</w:t>
      </w:r>
    </w:p>
    <w:p w:rsidR="00000000" w:rsidDel="00000000" w:rsidP="00000000" w:rsidRDefault="00000000" w:rsidRPr="00000000" w14:paraId="0000005C">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and early twentieth centuries.  These cases pertained to Chinese immigration</w:t>
      </w:r>
    </w:p>
    <w:p w:rsidR="00000000" w:rsidDel="00000000" w:rsidP="00000000" w:rsidRDefault="00000000" w:rsidRPr="00000000" w14:paraId="0000005D">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exclusion, the abrogation of treaties with Native Americans to enable further</w:t>
      </w:r>
    </w:p>
    <w:p w:rsidR="00000000" w:rsidDel="00000000" w:rsidP="00000000" w:rsidRDefault="00000000" w:rsidRPr="00000000" w14:paraId="0000005E">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18 • Introduction theft of land, and congressional power over the unincorporated territories</w:t>
      </w:r>
    </w:p>
    <w:p w:rsidR="00000000" w:rsidDel="00000000" w:rsidP="00000000" w:rsidRDefault="00000000" w:rsidRPr="00000000" w14:paraId="0000005F">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ceded to the United States  after the defeat of the Spanish in 1898. In granting</w:t>
      </w:r>
    </w:p>
    <w:p w:rsidR="00000000" w:rsidDel="00000000" w:rsidP="00000000" w:rsidRDefault="00000000" w:rsidRPr="00000000" w14:paraId="00000060">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congressional power over  these domains, the cases codified plenary or abso-</w:t>
      </w:r>
    </w:p>
    <w:p w:rsidR="00000000" w:rsidDel="00000000" w:rsidP="00000000" w:rsidRDefault="00000000" w:rsidRPr="00000000" w14:paraId="00000061">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lute power as specifically an </w:t>
      </w:r>
      <w:r w:rsidDel="00000000" w:rsidR="00000000" w:rsidRPr="00000000">
        <w:rPr>
          <w:rFonts w:ascii="Calibri" w:cs="Calibri" w:eastAsia="Calibri" w:hAnsi="Calibri"/>
          <w:highlight w:val="cyan"/>
          <w:u w:val="single"/>
          <w:rtl w:val="0"/>
        </w:rPr>
        <w:t xml:space="preserve">extraconstitutional</w:t>
      </w:r>
      <w:r w:rsidDel="00000000" w:rsidR="00000000" w:rsidRPr="00000000">
        <w:rPr>
          <w:rFonts w:ascii="Calibri" w:cs="Calibri" w:eastAsia="Calibri" w:hAnsi="Calibri"/>
          <w:u w:val="single"/>
          <w:rtl w:val="0"/>
        </w:rPr>
        <w:t xml:space="preserve"> or exceptional </w:t>
      </w:r>
      <w:r w:rsidDel="00000000" w:rsidR="00000000" w:rsidRPr="00000000">
        <w:rPr>
          <w:rFonts w:ascii="Calibri" w:cs="Calibri" w:eastAsia="Calibri" w:hAnsi="Calibri"/>
          <w:highlight w:val="cyan"/>
          <w:u w:val="single"/>
          <w:rtl w:val="0"/>
        </w:rPr>
        <w:t xml:space="preserve">power</w:t>
      </w:r>
      <w:r w:rsidDel="00000000" w:rsidR="00000000" w:rsidRPr="00000000">
        <w:rPr>
          <w:rFonts w:ascii="Calibri" w:cs="Calibri" w:eastAsia="Calibri" w:hAnsi="Calibri"/>
          <w:u w:val="single"/>
          <w:rtl w:val="0"/>
        </w:rPr>
        <w:t xml:space="preserve"> whose</w:t>
      </w:r>
    </w:p>
    <w:p w:rsidR="00000000" w:rsidDel="00000000" w:rsidP="00000000" w:rsidRDefault="00000000" w:rsidRPr="00000000" w14:paraId="00000062">
      <w:pPr>
        <w:spacing w:after="160" w:line="259" w:lineRule="auto"/>
        <w:rPr>
          <w:rFonts w:ascii="Calibri" w:cs="Calibri" w:eastAsia="Calibri" w:hAnsi="Calibri"/>
          <w:highlight w:val="cyan"/>
          <w:u w:val="single"/>
        </w:rPr>
      </w:pPr>
      <w:r w:rsidDel="00000000" w:rsidR="00000000" w:rsidRPr="00000000">
        <w:rPr>
          <w:rFonts w:ascii="Calibri" w:cs="Calibri" w:eastAsia="Calibri" w:hAnsi="Calibri"/>
          <w:u w:val="single"/>
          <w:rtl w:val="0"/>
        </w:rPr>
        <w:t xml:space="preserve">exercise </w:t>
      </w:r>
      <w:r w:rsidDel="00000000" w:rsidR="00000000" w:rsidRPr="00000000">
        <w:rPr>
          <w:rFonts w:ascii="Calibri" w:cs="Calibri" w:eastAsia="Calibri" w:hAnsi="Calibri"/>
          <w:highlight w:val="cyan"/>
          <w:u w:val="single"/>
          <w:rtl w:val="0"/>
        </w:rPr>
        <w:t xml:space="preserve">is justified in regulating the borders of the nation and defending it</w:t>
      </w:r>
    </w:p>
    <w:p w:rsidR="00000000" w:rsidDel="00000000" w:rsidP="00000000" w:rsidRDefault="00000000" w:rsidRPr="00000000" w14:paraId="00000063">
      <w:pPr>
        <w:spacing w:after="160" w:line="259" w:lineRule="auto"/>
        <w:rPr>
          <w:rFonts w:ascii="Calibri" w:cs="Calibri" w:eastAsia="Calibri" w:hAnsi="Calibri"/>
          <w:u w:val="single"/>
        </w:rPr>
      </w:pPr>
      <w:r w:rsidDel="00000000" w:rsidR="00000000" w:rsidRPr="00000000">
        <w:rPr>
          <w:rFonts w:ascii="Calibri" w:cs="Calibri" w:eastAsia="Calibri" w:hAnsi="Calibri"/>
          <w:highlight w:val="cyan"/>
          <w:u w:val="single"/>
          <w:rtl w:val="0"/>
        </w:rPr>
        <w:t xml:space="preserve">against “external” threats.</w:t>
      </w:r>
      <w:r w:rsidDel="00000000" w:rsidR="00000000" w:rsidRPr="00000000">
        <w:rPr>
          <w:rFonts w:ascii="Calibri" w:cs="Calibri" w:eastAsia="Calibri" w:hAnsi="Calibri"/>
          <w:u w:val="single"/>
          <w:rtl w:val="0"/>
        </w:rPr>
        <w:t xml:space="preserve"> As I elaborate in my discussion of </w:t>
      </w:r>
      <w:r w:rsidDel="00000000" w:rsidR="00000000" w:rsidRPr="00000000">
        <w:rPr>
          <w:rFonts w:ascii="Calibri" w:cs="Calibri" w:eastAsia="Calibri" w:hAnsi="Calibri"/>
          <w:highlight w:val="cyan"/>
          <w:u w:val="single"/>
          <w:rtl w:val="0"/>
        </w:rPr>
        <w:t xml:space="preserve">Guam</w:t>
      </w:r>
      <w:r w:rsidDel="00000000" w:rsidR="00000000" w:rsidRPr="00000000">
        <w:rPr>
          <w:rFonts w:ascii="Calibri" w:cs="Calibri" w:eastAsia="Calibri" w:hAnsi="Calibri"/>
          <w:u w:val="single"/>
          <w:rtl w:val="0"/>
        </w:rPr>
        <w:t xml:space="preserve"> in Chap-</w:t>
      </w:r>
    </w:p>
    <w:p w:rsidR="00000000" w:rsidDel="00000000" w:rsidP="00000000" w:rsidRDefault="00000000" w:rsidRPr="00000000" w14:paraId="00000064">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ter 4, whereas extraconstitutional plenary power as the alibi for ruling over</w:t>
      </w:r>
    </w:p>
    <w:p w:rsidR="00000000" w:rsidDel="00000000" w:rsidP="00000000" w:rsidRDefault="00000000" w:rsidRPr="00000000" w14:paraId="00000065">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acquired territories presumed that such territories would soon be incorporated</w:t>
      </w:r>
    </w:p>
    <w:p w:rsidR="00000000" w:rsidDel="00000000" w:rsidP="00000000" w:rsidRDefault="00000000" w:rsidRPr="00000000" w14:paraId="00000066">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as US states, Guam still </w:t>
      </w:r>
      <w:r w:rsidDel="00000000" w:rsidR="00000000" w:rsidRPr="00000000">
        <w:rPr>
          <w:rFonts w:ascii="Calibri" w:cs="Calibri" w:eastAsia="Calibri" w:hAnsi="Calibri"/>
          <w:highlight w:val="cyan"/>
          <w:u w:val="single"/>
          <w:rtl w:val="0"/>
        </w:rPr>
        <w:t xml:space="preserve">remains an unincorporated territory</w:t>
      </w:r>
      <w:r w:rsidDel="00000000" w:rsidR="00000000" w:rsidRPr="00000000">
        <w:rPr>
          <w:rFonts w:ascii="Calibri" w:cs="Calibri" w:eastAsia="Calibri" w:hAnsi="Calibri"/>
          <w:u w:val="single"/>
          <w:rtl w:val="0"/>
        </w:rPr>
        <w:t xml:space="preserve">. Thus, we might</w:t>
      </w:r>
    </w:p>
    <w:p w:rsidR="00000000" w:rsidDel="00000000" w:rsidP="00000000" w:rsidRDefault="00000000" w:rsidRPr="00000000" w14:paraId="00000067">
      <w:pPr>
        <w:spacing w:after="160" w:line="259" w:lineRule="auto"/>
        <w:rPr>
          <w:rFonts w:ascii="Calibri" w:cs="Calibri" w:eastAsia="Calibri" w:hAnsi="Calibri"/>
          <w:highlight w:val="cyan"/>
          <w:u w:val="single"/>
        </w:rPr>
      </w:pPr>
      <w:r w:rsidDel="00000000" w:rsidR="00000000" w:rsidRPr="00000000">
        <w:rPr>
          <w:rFonts w:ascii="Calibri" w:cs="Calibri" w:eastAsia="Calibri" w:hAnsi="Calibri"/>
          <w:u w:val="single"/>
          <w:rtl w:val="0"/>
        </w:rPr>
        <w:t xml:space="preserve">say that </w:t>
      </w:r>
      <w:r w:rsidDel="00000000" w:rsidR="00000000" w:rsidRPr="00000000">
        <w:rPr>
          <w:rFonts w:ascii="Calibri" w:cs="Calibri" w:eastAsia="Calibri" w:hAnsi="Calibri"/>
          <w:highlight w:val="cyan"/>
          <w:u w:val="single"/>
          <w:rtl w:val="0"/>
        </w:rPr>
        <w:t xml:space="preserve">the permanence of plenary power over the spatial exception of the</w:t>
      </w:r>
    </w:p>
    <w:p w:rsidR="00000000" w:rsidDel="00000000" w:rsidP="00000000" w:rsidRDefault="00000000" w:rsidRPr="00000000" w14:paraId="00000068">
      <w:pPr>
        <w:spacing w:after="160" w:line="259" w:lineRule="auto"/>
        <w:rPr>
          <w:rFonts w:ascii="Calibri" w:cs="Calibri" w:eastAsia="Calibri" w:hAnsi="Calibri"/>
          <w:color w:val="141413"/>
        </w:rPr>
      </w:pPr>
      <w:r w:rsidDel="00000000" w:rsidR="00000000" w:rsidRPr="00000000">
        <w:rPr>
          <w:rFonts w:ascii="Calibri" w:cs="Calibri" w:eastAsia="Calibri" w:hAnsi="Calibri"/>
          <w:highlight w:val="cyan"/>
          <w:u w:val="single"/>
          <w:rtl w:val="0"/>
        </w:rPr>
        <w:t xml:space="preserve">unincorporated territory is metapolitical authority</w:t>
      </w:r>
      <w:r w:rsidDel="00000000" w:rsidR="00000000" w:rsidRPr="00000000">
        <w:rPr>
          <w:rFonts w:ascii="Calibri" w:cs="Calibri" w:eastAsia="Calibri" w:hAnsi="Calibri"/>
          <w:u w:val="single"/>
          <w:rtl w:val="0"/>
        </w:rPr>
        <w:t xml:space="preserve">.2</w:t>
      </w:r>
      <w:r w:rsidDel="00000000" w:rsidR="00000000" w:rsidRPr="00000000">
        <w:rPr>
          <w:rFonts w:ascii="Calibri" w:cs="Calibri" w:eastAsia="Calibri" w:hAnsi="Calibri"/>
          <w:color w:val="141413"/>
          <w:rtl w:val="0"/>
        </w:rPr>
        <w:t xml:space="preserve">3</w:t>
      </w:r>
    </w:p>
    <w:p w:rsidR="00000000" w:rsidDel="00000000" w:rsidP="00000000" w:rsidRDefault="00000000" w:rsidRPr="00000000" w14:paraId="00000069">
      <w:pPr>
        <w:pStyle w:val="Heading4"/>
        <w:spacing w:after="0" w:before="40" w:line="259" w:lineRule="auto"/>
        <w:rPr>
          <w:rFonts w:ascii="Calibri" w:cs="Calibri" w:eastAsia="Calibri" w:hAnsi="Calibri"/>
          <w:b w:val="1"/>
          <w:bCs w:val="1"/>
          <w:color w:val="000000"/>
          <w:sz w:val="26"/>
          <w:szCs w:val="26"/>
        </w:rPr>
      </w:pPr>
      <w:bookmarkStart w:colFirst="0" w:colLast="0" w:name="_fggwbsiih3o8" w:id="3"/>
      <w:bookmarkEnd w:id="3"/>
      <w:r w:rsidDel="00000000" w:rsidR="00000000" w:rsidRPr="00000000">
        <w:rPr>
          <w:rtl w:val="0"/>
        </w:rPr>
      </w:r>
    </w:p>
    <w:p w:rsidR="00000000" w:rsidDel="00000000" w:rsidP="00000000" w:rsidRDefault="00000000" w:rsidRPr="00000000" w14:paraId="0000006A">
      <w:pPr>
        <w:pStyle w:val="Heading4"/>
        <w:spacing w:after="0" w:before="40" w:line="259" w:lineRule="auto"/>
        <w:rPr>
          <w:rFonts w:ascii="Calibri" w:cs="Calibri" w:eastAsia="Calibri" w:hAnsi="Calibri"/>
          <w:b w:val="1"/>
          <w:bCs w:val="1"/>
          <w:color w:val="000000"/>
          <w:sz w:val="26"/>
          <w:szCs w:val="26"/>
        </w:rPr>
      </w:pPr>
      <w:bookmarkStart w:colFirst="0" w:colLast="0" w:name="_m6u57tdrso2h" w:id="4"/>
      <w:bookmarkEnd w:id="4"/>
      <w:r w:rsidDel="00000000" w:rsidR="00000000" w:rsidRPr="00000000">
        <w:rPr>
          <w:rFonts w:ascii="Calibri" w:cs="Calibri" w:eastAsia="Calibri" w:hAnsi="Calibri"/>
          <w:b w:val="1"/>
          <w:bCs w:val="1"/>
          <w:color w:val="000000"/>
          <w:sz w:val="26"/>
          <w:szCs w:val="26"/>
          <w:rtl w:val="0"/>
        </w:rPr>
        <w:t xml:space="preserve">Extinction is not a metaphor – discourses of a </w:t>
      </w:r>
      <w:r w:rsidDel="00000000" w:rsidR="00000000" w:rsidRPr="00000000">
        <w:rPr>
          <w:rFonts w:ascii="Calibri" w:cs="Calibri" w:eastAsia="Calibri" w:hAnsi="Calibri"/>
          <w:b w:val="1"/>
          <w:bCs w:val="1"/>
          <w:color w:val="000000"/>
          <w:sz w:val="26"/>
          <w:szCs w:val="26"/>
          <w:u w:val="single"/>
          <w:rtl w:val="0"/>
        </w:rPr>
        <w:t xml:space="preserve">generalized</w:t>
      </w:r>
      <w:r w:rsidDel="00000000" w:rsidR="00000000" w:rsidRPr="00000000">
        <w:rPr>
          <w:rFonts w:ascii="Calibri" w:cs="Calibri" w:eastAsia="Calibri" w:hAnsi="Calibri"/>
          <w:b w:val="1"/>
          <w:bCs w:val="1"/>
          <w:color w:val="000000"/>
          <w:sz w:val="26"/>
          <w:szCs w:val="26"/>
          <w:rtl w:val="0"/>
        </w:rPr>
        <w:t xml:space="preserve"> demise of “civilization” from the 1ACs construction of catastrophe is a settler move to innocence that masks the culpability of settler states in structures of violence that </w:t>
      </w:r>
      <w:r w:rsidDel="00000000" w:rsidR="00000000" w:rsidRPr="00000000">
        <w:rPr>
          <w:rFonts w:ascii="Calibri" w:cs="Calibri" w:eastAsia="Calibri" w:hAnsi="Calibri"/>
          <w:b w:val="1"/>
          <w:bCs w:val="1"/>
          <w:color w:val="000000"/>
          <w:sz w:val="26"/>
          <w:szCs w:val="26"/>
          <w:u w:val="single"/>
          <w:rtl w:val="0"/>
        </w:rPr>
        <w:t xml:space="preserve">accelerates</w:t>
      </w:r>
      <w:r w:rsidDel="00000000" w:rsidR="00000000" w:rsidRPr="00000000">
        <w:rPr>
          <w:rFonts w:ascii="Calibri" w:cs="Calibri" w:eastAsia="Calibri" w:hAnsi="Calibri"/>
          <w:b w:val="1"/>
          <w:bCs w:val="1"/>
          <w:color w:val="000000"/>
          <w:sz w:val="26"/>
          <w:szCs w:val="26"/>
          <w:rtl w:val="0"/>
        </w:rPr>
        <w:t xml:space="preserve"> survival risks</w:t>
      </w:r>
    </w:p>
    <w:p w:rsidR="00000000" w:rsidDel="00000000" w:rsidP="00000000" w:rsidRDefault="00000000" w:rsidRPr="00000000" w14:paraId="0000006B">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bCs w:val="1"/>
          <w:sz w:val="26"/>
          <w:szCs w:val="26"/>
          <w:rtl w:val="0"/>
        </w:rPr>
        <w:t xml:space="preserve">Mitchell 17</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(Audra, a settler scholar who lives and works on the Ancestral and treaty lands of the Neutral (Attawandaron), Haudenosaunee and Mississaugas of the New Credit, She currently holds the Canada Research Chair in Global Political Ecology at Wilfrid Laurier University. From 2015-18 she held the CIGI Chair in Global Governance and Ethics at the Balsillie School of International Affairs, “Decolonizing against extinction part II: Extinction is not a metaphor—it is literally genocide,” September 27, https://worldlyir.wordpress.com/2017/09/27/decolonizing-against-extinction-part-ii-extinction-is-not-a-metaphor-it-is-literally-genocide/, GAL)</w:t>
      </w:r>
    </w:p>
    <w:p w:rsidR="00000000" w:rsidDel="00000000" w:rsidP="00000000" w:rsidRDefault="00000000" w:rsidRPr="00000000" w14:paraId="0000006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Extinction is not a metaphor…</w:t>
      </w:r>
    </w:p>
    <w:p w:rsidR="00000000" w:rsidDel="00000000" w:rsidP="00000000" w:rsidRDefault="00000000" w:rsidRPr="00000000" w14:paraId="0000006D">
      <w:pPr>
        <w:spacing w:after="160" w:line="259" w:lineRule="auto"/>
        <w:rPr>
          <w:rFonts w:ascii="Calibri" w:cs="Calibri" w:eastAsia="Calibri" w:hAnsi="Calibri"/>
          <w:sz w:val="12"/>
          <w:szCs w:val="12"/>
        </w:rPr>
      </w:pPr>
      <w:r w:rsidDel="00000000" w:rsidR="00000000" w:rsidRPr="00000000">
        <w:rPr>
          <w:rFonts w:ascii="Calibri" w:cs="Calibri" w:eastAsia="Calibri" w:hAnsi="Calibri"/>
          <w:b w:val="1"/>
          <w:bCs w:val="1"/>
          <w:u w:val="single"/>
          <w:rtl w:val="0"/>
        </w:rPr>
        <w:t xml:space="preserve">Extinction has become an emblem of Western</w:t>
      </w:r>
      <w:r w:rsidDel="00000000" w:rsidR="00000000" w:rsidRPr="00000000">
        <w:rPr>
          <w:rFonts w:ascii="Calibri" w:cs="Calibri" w:eastAsia="Calibri" w:hAnsi="Calibri"/>
          <w:sz w:val="12"/>
          <w:szCs w:val="12"/>
          <w:rtl w:val="0"/>
        </w:rPr>
        <w:t xml:space="preserve">, and </w:t>
      </w:r>
      <w:r w:rsidDel="00000000" w:rsidR="00000000" w:rsidRPr="00000000">
        <w:rPr>
          <w:rFonts w:ascii="Calibri" w:cs="Calibri" w:eastAsia="Calibri" w:hAnsi="Calibri"/>
          <w:b w:val="1"/>
          <w:bCs w:val="1"/>
          <w:u w:val="single"/>
          <w:rtl w:val="0"/>
        </w:rPr>
        <w:t xml:space="preserve">white-dominated, fears about ‘the end of the(ir) world’</w:t>
      </w:r>
      <w:r w:rsidDel="00000000" w:rsidR="00000000" w:rsidRPr="00000000">
        <w:rPr>
          <w:rFonts w:ascii="Calibri" w:cs="Calibri" w:eastAsia="Calibri" w:hAnsi="Calibri"/>
          <w:u w:val="single"/>
          <w:rtl w:val="0"/>
        </w:rPr>
        <w:t xml:space="preserve">. This scientific term is</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saturated with </w:t>
      </w:r>
      <w:r w:rsidDel="00000000" w:rsidR="00000000" w:rsidRPr="00000000">
        <w:rPr>
          <w:rFonts w:ascii="Calibri" w:cs="Calibri" w:eastAsia="Calibri" w:hAnsi="Calibri"/>
          <w:b w:val="1"/>
          <w:bCs w:val="1"/>
          <w:u w:val="single"/>
          <w:rtl w:val="0"/>
        </w:rPr>
        <w:t xml:space="preserve">emotional potency</w:t>
      </w:r>
      <w:r w:rsidDel="00000000" w:rsidR="00000000" w:rsidRPr="00000000">
        <w:rPr>
          <w:rFonts w:ascii="Calibri" w:cs="Calibri" w:eastAsia="Calibri" w:hAnsi="Calibri"/>
          <w:sz w:val="12"/>
          <w:szCs w:val="12"/>
          <w:rtl w:val="0"/>
        </w:rPr>
        <w:t xml:space="preserve">, stretched </w:t>
      </w:r>
      <w:r w:rsidDel="00000000" w:rsidR="00000000" w:rsidRPr="00000000">
        <w:rPr>
          <w:rFonts w:ascii="Calibri" w:cs="Calibri" w:eastAsia="Calibri" w:hAnsi="Calibri"/>
          <w:u w:val="single"/>
          <w:rtl w:val="0"/>
        </w:rPr>
        <w:t xml:space="preserve">and </w:t>
      </w:r>
      <w:r w:rsidDel="00000000" w:rsidR="00000000" w:rsidRPr="00000000">
        <w:rPr>
          <w:rFonts w:ascii="Calibri" w:cs="Calibri" w:eastAsia="Calibri" w:hAnsi="Calibri"/>
          <w:b w:val="1"/>
          <w:bCs w:val="1"/>
          <w:highlight w:val="cyan"/>
          <w:u w:val="single"/>
          <w:rtl w:val="0"/>
        </w:rPr>
        <w:t xml:space="preserve">contorted to embody</w:t>
      </w:r>
      <w:r w:rsidDel="00000000" w:rsidR="00000000" w:rsidRPr="00000000">
        <w:rPr>
          <w:rFonts w:ascii="Calibri" w:cs="Calibri" w:eastAsia="Calibri" w:hAnsi="Calibri"/>
          <w:b w:val="1"/>
          <w:bCs w:val="1"/>
          <w:u w:val="single"/>
          <w:rtl w:val="0"/>
        </w:rPr>
        <w:t xml:space="preserve"> almost </w:t>
      </w:r>
      <w:r w:rsidDel="00000000" w:rsidR="00000000" w:rsidRPr="00000000">
        <w:rPr>
          <w:rFonts w:ascii="Calibri" w:cs="Calibri" w:eastAsia="Calibri" w:hAnsi="Calibri"/>
          <w:b w:val="1"/>
          <w:bCs w:val="1"/>
          <w:highlight w:val="cyan"/>
          <w:u w:val="single"/>
          <w:rtl w:val="0"/>
        </w:rPr>
        <w:t xml:space="preserve">any nightmare</w:t>
      </w:r>
      <w:r w:rsidDel="00000000" w:rsidR="00000000" w:rsidRPr="00000000">
        <w:rPr>
          <w:rFonts w:ascii="Calibri" w:cs="Calibri" w:eastAsia="Calibri" w:hAnsi="Calibri"/>
          <w:highlight w:val="cyan"/>
          <w:u w:val="single"/>
          <w:rtl w:val="0"/>
        </w:rPr>
        <w:t xml:space="preserv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from </w:t>
      </w:r>
      <w:r w:rsidDel="00000000" w:rsidR="00000000" w:rsidRPr="00000000">
        <w:rPr>
          <w:rFonts w:ascii="Calibri" w:cs="Calibri" w:eastAsia="Calibri" w:hAnsi="Calibri"/>
          <w:u w:val="single"/>
          <w:rtl w:val="0"/>
        </w:rPr>
        <w:t xml:space="preserve">climate change to </w:t>
      </w:r>
      <w:r w:rsidDel="00000000" w:rsidR="00000000" w:rsidRPr="00000000">
        <w:rPr>
          <w:rFonts w:ascii="Calibri" w:cs="Calibri" w:eastAsia="Calibri" w:hAnsi="Calibri"/>
          <w:b w:val="1"/>
          <w:bCs w:val="1"/>
          <w:u w:val="single"/>
          <w:rtl w:val="0"/>
        </w:rPr>
        <w:t xml:space="preserve">asteroid</w:t>
      </w:r>
      <w:r w:rsidDel="00000000" w:rsidR="00000000" w:rsidRPr="00000000">
        <w:rPr>
          <w:rFonts w:ascii="Calibri" w:cs="Calibri" w:eastAsia="Calibri" w:hAnsi="Calibri"/>
          <w:u w:val="single"/>
          <w:rtl w:val="0"/>
        </w:rPr>
        <w:t xml:space="preserve"> strikes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u w:val="single"/>
          <w:rtl w:val="0"/>
        </w:rPr>
        <w:t xml:space="preserve">In academic and public contexts alike, it is regularly interchanged with other terms and concepts – for instance, </w:t>
      </w:r>
      <w:r w:rsidDel="00000000" w:rsidR="00000000" w:rsidRPr="00000000">
        <w:rPr>
          <w:rFonts w:ascii="Calibri" w:cs="Calibri" w:eastAsia="Calibri" w:hAnsi="Calibri"/>
          <w:highlight w:val="cyan"/>
          <w:u w:val="single"/>
          <w:rtl w:val="0"/>
        </w:rPr>
        <w:t xml:space="preserve">‘</w:t>
      </w:r>
      <w:r w:rsidDel="00000000" w:rsidR="00000000" w:rsidRPr="00000000">
        <w:rPr>
          <w:rFonts w:ascii="Calibri" w:cs="Calibri" w:eastAsia="Calibri" w:hAnsi="Calibri"/>
          <w:b w:val="1"/>
          <w:bCs w:val="1"/>
          <w:highlight w:val="cyan"/>
          <w:u w:val="single"/>
          <w:rtl w:val="0"/>
        </w:rPr>
        <w:t xml:space="preserve">species death’</w:t>
      </w:r>
      <w:r w:rsidDel="00000000" w:rsidR="00000000" w:rsidRPr="00000000">
        <w:rPr>
          <w:rFonts w:ascii="Calibri" w:cs="Calibri" w:eastAsia="Calibri" w:hAnsi="Calibri"/>
          <w:sz w:val="12"/>
          <w:szCs w:val="12"/>
          <w:rtl w:val="0"/>
        </w:rPr>
        <w:t xml:space="preserve">, global </w:t>
      </w:r>
      <w:r w:rsidDel="00000000" w:rsidR="00000000" w:rsidRPr="00000000">
        <w:rPr>
          <w:rFonts w:ascii="Calibri" w:cs="Calibri" w:eastAsia="Calibri" w:hAnsi="Calibri"/>
          <w:b w:val="1"/>
          <w:bCs w:val="1"/>
          <w:highlight w:val="cyan"/>
          <w:u w:val="single"/>
          <w:rtl w:val="0"/>
        </w:rPr>
        <w:t xml:space="preserve">warming</w:t>
      </w:r>
      <w:r w:rsidDel="00000000" w:rsidR="00000000" w:rsidRPr="00000000">
        <w:rPr>
          <w:rFonts w:ascii="Calibri" w:cs="Calibri" w:eastAsia="Calibri" w:hAnsi="Calibri"/>
          <w:u w:val="single"/>
          <w:rtl w:val="0"/>
        </w:rPr>
        <w:t xml:space="preserve"> or ecological </w:t>
      </w:r>
      <w:r w:rsidDel="00000000" w:rsidR="00000000" w:rsidRPr="00000000">
        <w:rPr>
          <w:rFonts w:ascii="Calibri" w:cs="Calibri" w:eastAsia="Calibri" w:hAnsi="Calibri"/>
          <w:highlight w:val="cyan"/>
          <w:u w:val="single"/>
          <w:rtl w:val="0"/>
        </w:rPr>
        <w:t xml:space="preserve">collapse</w:t>
      </w:r>
      <w:r w:rsidDel="00000000" w:rsidR="00000000" w:rsidRPr="00000000">
        <w:rPr>
          <w:rFonts w:ascii="Calibri" w:cs="Calibri" w:eastAsia="Calibri" w:hAnsi="Calibri"/>
          <w:sz w:val="12"/>
          <w:szCs w:val="12"/>
          <w:rtl w:val="0"/>
        </w:rPr>
        <w:t xml:space="preserve">. Diffused into sublime scales – mass extinctions measured in millions of (Gregorian calendar) years, </w:t>
      </w:r>
      <w:r w:rsidDel="00000000" w:rsidR="00000000" w:rsidRPr="00000000">
        <w:rPr>
          <w:rFonts w:ascii="Calibri" w:cs="Calibri" w:eastAsia="Calibri" w:hAnsi="Calibri"/>
          <w:u w:val="single"/>
          <w:rtl w:val="0"/>
        </w:rPr>
        <w:t xml:space="preserve">a planet </w:t>
      </w:r>
      <w:r w:rsidDel="00000000" w:rsidR="00000000" w:rsidRPr="00000000">
        <w:rPr>
          <w:rFonts w:ascii="Calibri" w:cs="Calibri" w:eastAsia="Calibri" w:hAnsi="Calibri"/>
          <w:b w:val="1"/>
          <w:bCs w:val="1"/>
          <w:u w:val="single"/>
          <w:rtl w:val="0"/>
        </w:rPr>
        <w:t xml:space="preserve">totalized</w:t>
      </w:r>
      <w:r w:rsidDel="00000000" w:rsidR="00000000" w:rsidRPr="00000000">
        <w:rPr>
          <w:rFonts w:ascii="Calibri" w:cs="Calibri" w:eastAsia="Calibri" w:hAnsi="Calibri"/>
          <w:u w:val="single"/>
          <w:rtl w:val="0"/>
        </w:rPr>
        <w:t xml:space="preserve"> by the threat of </w:t>
      </w:r>
      <w:r w:rsidDel="00000000" w:rsidR="00000000" w:rsidRPr="00000000">
        <w:rPr>
          <w:rFonts w:ascii="Calibri" w:cs="Calibri" w:eastAsia="Calibri" w:hAnsi="Calibri"/>
          <w:b w:val="1"/>
          <w:bCs w:val="1"/>
          <w:highlight w:val="cyan"/>
          <w:u w:val="single"/>
          <w:rtl w:val="0"/>
        </w:rPr>
        <w:t xml:space="preserve">nuclear </w:t>
      </w:r>
      <w:r w:rsidDel="00000000" w:rsidR="00000000" w:rsidRPr="00000000">
        <w:rPr>
          <w:rFonts w:ascii="Calibri" w:cs="Calibri" w:eastAsia="Calibri" w:hAnsi="Calibri"/>
          <w:highlight w:val="cyan"/>
          <w:u w:val="single"/>
          <w:rtl w:val="0"/>
        </w:rPr>
        <w:t xml:space="preserve">destruction</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extinction’ has become an empty superlative</w:t>
      </w:r>
      <w:r w:rsidDel="00000000" w:rsidR="00000000" w:rsidRPr="00000000">
        <w:rPr>
          <w:rFonts w:ascii="Calibri" w:cs="Calibri" w:eastAsia="Calibri" w:hAnsi="Calibri"/>
          <w:b w:val="1"/>
          <w:bCs w:val="1"/>
          <w:u w:val="single"/>
          <w:rtl w:val="0"/>
        </w:rPr>
        <w:t xml:space="preserve">,</w:t>
      </w:r>
      <w:r w:rsidDel="00000000" w:rsidR="00000000" w:rsidRPr="00000000">
        <w:rPr>
          <w:rFonts w:ascii="Calibri" w:cs="Calibri" w:eastAsia="Calibri" w:hAnsi="Calibri"/>
          <w:sz w:val="12"/>
          <w:szCs w:val="12"/>
          <w:rtl w:val="0"/>
        </w:rPr>
        <w:t xml:space="preserve"> one that </w:t>
      </w:r>
      <w:r w:rsidDel="00000000" w:rsidR="00000000" w:rsidRPr="00000000">
        <w:rPr>
          <w:rFonts w:ascii="Calibri" w:cs="Calibri" w:eastAsia="Calibri" w:hAnsi="Calibri"/>
          <w:highlight w:val="cyan"/>
          <w:u w:val="single"/>
          <w:rtl w:val="0"/>
        </w:rPr>
        <w:t xml:space="preserve">that gestures to</w:t>
      </w:r>
      <w:r w:rsidDel="00000000" w:rsidR="00000000" w:rsidRPr="00000000">
        <w:rPr>
          <w:rFonts w:ascii="Calibri" w:cs="Calibri" w:eastAsia="Calibri" w:hAnsi="Calibri"/>
          <w:u w:val="single"/>
          <w:rtl w:val="0"/>
        </w:rPr>
        <w:t xml:space="preserve"> an </w:t>
      </w:r>
      <w:r w:rsidDel="00000000" w:rsidR="00000000" w:rsidRPr="00000000">
        <w:rPr>
          <w:rFonts w:ascii="Calibri" w:cs="Calibri" w:eastAsia="Calibri" w:hAnsi="Calibri"/>
          <w:b w:val="1"/>
          <w:bCs w:val="1"/>
          <w:u w:val="single"/>
          <w:rtl w:val="0"/>
        </w:rPr>
        <w:t xml:space="preserve">abstract form of </w:t>
      </w:r>
      <w:r w:rsidDel="00000000" w:rsidR="00000000" w:rsidRPr="00000000">
        <w:rPr>
          <w:rFonts w:ascii="Calibri" w:cs="Calibri" w:eastAsia="Calibri" w:hAnsi="Calibri"/>
          <w:b w:val="1"/>
          <w:bCs w:val="1"/>
          <w:highlight w:val="cyan"/>
          <w:u w:val="single"/>
          <w:rtl w:val="0"/>
        </w:rPr>
        <w:t xml:space="preserve">unthinkability</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highlight w:val="cyan"/>
          <w:u w:val="single"/>
          <w:rtl w:val="0"/>
        </w:rPr>
        <w:t xml:space="preserve">It teases Western subjects with images of </w:t>
      </w:r>
      <w:r w:rsidDel="00000000" w:rsidR="00000000" w:rsidRPr="00000000">
        <w:rPr>
          <w:rFonts w:ascii="Calibri" w:cs="Calibri" w:eastAsia="Calibri" w:hAnsi="Calibri"/>
          <w:b w:val="1"/>
          <w:bCs w:val="1"/>
          <w:highlight w:val="cyan"/>
          <w:u w:val="single"/>
          <w:rtl w:val="0"/>
        </w:rPr>
        <w:t xml:space="preserve">general</w:t>
      </w:r>
      <w:r w:rsidDel="00000000" w:rsidR="00000000" w:rsidRPr="00000000">
        <w:rPr>
          <w:rFonts w:ascii="Calibri" w:cs="Calibri" w:eastAsia="Calibri" w:hAnsi="Calibri"/>
          <w:b w:val="1"/>
          <w:bCs w:val="1"/>
          <w:u w:val="single"/>
          <w:rtl w:val="0"/>
        </w:rPr>
        <w:t xml:space="preserve">ized </w:t>
      </w:r>
      <w:r w:rsidDel="00000000" w:rsidR="00000000" w:rsidRPr="00000000">
        <w:rPr>
          <w:rFonts w:ascii="Calibri" w:cs="Calibri" w:eastAsia="Calibri" w:hAnsi="Calibri"/>
          <w:b w:val="1"/>
          <w:bCs w:val="1"/>
          <w:highlight w:val="cyan"/>
          <w:u w:val="single"/>
          <w:rtl w:val="0"/>
        </w:rPr>
        <w:t xml:space="preserve">demise</w:t>
      </w:r>
      <w:r w:rsidDel="00000000" w:rsidR="00000000" w:rsidRPr="00000000">
        <w:rPr>
          <w:rFonts w:ascii="Calibri" w:cs="Calibri" w:eastAsia="Calibri" w:hAnsi="Calibri"/>
          <w:highlight w:val="cyan"/>
          <w:u w:val="single"/>
          <w:rtl w:val="0"/>
        </w:rPr>
        <w:t xml:space="preserve"> that </w:t>
      </w:r>
      <w:r w:rsidDel="00000000" w:rsidR="00000000" w:rsidRPr="00000000">
        <w:rPr>
          <w:rFonts w:ascii="Calibri" w:cs="Calibri" w:eastAsia="Calibri" w:hAnsi="Calibri"/>
          <w:u w:val="single"/>
          <w:rtl w:val="0"/>
        </w:rPr>
        <w:t xml:space="preserve">might</w:t>
      </w:r>
      <w:r w:rsidDel="00000000" w:rsidR="00000000" w:rsidRPr="00000000">
        <w:rPr>
          <w:rFonts w:ascii="Calibri" w:cs="Calibri" w:eastAsia="Calibri" w:hAnsi="Calibri"/>
          <w:b w:val="1"/>
          <w:bCs w:val="1"/>
          <w:u w:val="single"/>
          <w:rtl w:val="0"/>
        </w:rPr>
        <w:t xml:space="preserve">, if it gets bad enough, even </w:t>
      </w:r>
      <w:r w:rsidDel="00000000" w:rsidR="00000000" w:rsidRPr="00000000">
        <w:rPr>
          <w:rFonts w:ascii="Calibri" w:cs="Calibri" w:eastAsia="Calibri" w:hAnsi="Calibri"/>
          <w:b w:val="1"/>
          <w:bCs w:val="1"/>
          <w:highlight w:val="cyan"/>
          <w:u w:val="single"/>
          <w:rtl w:val="0"/>
        </w:rPr>
        <w:t xml:space="preserve">threaten </w:t>
      </w:r>
      <w:r w:rsidDel="00000000" w:rsidR="00000000" w:rsidRPr="00000000">
        <w:rPr>
          <w:rFonts w:ascii="Calibri" w:cs="Calibri" w:eastAsia="Calibri" w:hAnsi="Calibri"/>
          <w:b w:val="1"/>
          <w:bCs w:val="1"/>
          <w:i w:val="1"/>
          <w:iCs w:val="1"/>
          <w:highlight w:val="cyan"/>
          <w:u w:val="single"/>
          <w:rtl w:val="0"/>
        </w:rPr>
        <w:t xml:space="preserve">us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b w:val="1"/>
          <w:bCs w:val="1"/>
          <w:highlight w:val="cyan"/>
          <w:u w:val="single"/>
          <w:rtl w:val="0"/>
        </w:rPr>
        <w:t xml:space="preserve">or </w:t>
      </w:r>
      <w:r w:rsidDel="00000000" w:rsidR="00000000" w:rsidRPr="00000000">
        <w:rPr>
          <w:rFonts w:ascii="Calibri" w:cs="Calibri" w:eastAsia="Calibri" w:hAnsi="Calibri"/>
          <w:u w:val="single"/>
          <w:rtl w:val="0"/>
        </w:rPr>
        <w:t xml:space="preserve">the figure of</w:t>
      </w:r>
      <w:r w:rsidDel="00000000" w:rsidR="00000000" w:rsidRPr="00000000">
        <w:rPr>
          <w:rFonts w:ascii="Calibri" w:cs="Calibri" w:eastAsia="Calibri" w:hAnsi="Calibri"/>
          <w:b w:val="1"/>
          <w:bCs w:val="1"/>
          <w:highlight w:val="cyan"/>
          <w:u w:val="single"/>
          <w:rtl w:val="0"/>
        </w:rPr>
        <w:t xml:space="preserve"> </w:t>
      </w:r>
      <w:r w:rsidDel="00000000" w:rsidR="00000000" w:rsidRPr="00000000">
        <w:rPr>
          <w:rFonts w:ascii="Calibri" w:cs="Calibri" w:eastAsia="Calibri" w:hAnsi="Calibri"/>
          <w:highlight w:val="cyan"/>
          <w:u w:val="single"/>
          <w:rtl w:val="0"/>
        </w:rPr>
        <w:t xml:space="preserve">‘humanity’ </w:t>
      </w:r>
      <w:r w:rsidDel="00000000" w:rsidR="00000000" w:rsidRPr="00000000">
        <w:rPr>
          <w:rFonts w:ascii="Calibri" w:cs="Calibri" w:eastAsia="Calibri" w:hAnsi="Calibri"/>
          <w:u w:val="single"/>
          <w:rtl w:val="0"/>
        </w:rPr>
        <w:t xml:space="preserve">that </w:t>
      </w:r>
      <w:r w:rsidDel="00000000" w:rsidR="00000000" w:rsidRPr="00000000">
        <w:rPr>
          <w:rFonts w:ascii="Calibri" w:cs="Calibri" w:eastAsia="Calibri" w:hAnsi="Calibri"/>
          <w:highlight w:val="cyan"/>
          <w:u w:val="single"/>
          <w:rtl w:val="0"/>
        </w:rPr>
        <w:t xml:space="preserve">we enshrine as </w:t>
      </w:r>
      <w:r w:rsidDel="00000000" w:rsidR="00000000" w:rsidRPr="00000000">
        <w:rPr>
          <w:rFonts w:ascii="Calibri" w:cs="Calibri" w:eastAsia="Calibri" w:hAnsi="Calibri"/>
          <w:u w:val="single"/>
          <w:rtl w:val="0"/>
        </w:rPr>
        <w:t xml:space="preserve">a </w:t>
      </w:r>
      <w:r w:rsidDel="00000000" w:rsidR="00000000" w:rsidRPr="00000000">
        <w:rPr>
          <w:rFonts w:ascii="Calibri" w:cs="Calibri" w:eastAsia="Calibri" w:hAnsi="Calibri"/>
          <w:highlight w:val="cyan"/>
          <w:u w:val="single"/>
          <w:rtl w:val="0"/>
        </w:rPr>
        <w:t xml:space="preserve">universal</w:t>
      </w:r>
      <w:r w:rsidDel="00000000" w:rsidR="00000000" w:rsidRPr="00000000">
        <w:rPr>
          <w:rFonts w:ascii="Calibri" w:cs="Calibri" w:eastAsia="Calibri" w:hAnsi="Calibri"/>
          <w:sz w:val="12"/>
          <w:szCs w:val="12"/>
          <w:highlight w:val="cyan"/>
          <w:rtl w:val="0"/>
        </w:rPr>
        <w:t xml:space="preserve">.</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u w:val="single"/>
          <w:rtl w:val="0"/>
        </w:rPr>
        <w:t xml:space="preserve">This figure of ‘humanity’, derived from Western European enlightenment ideals, emphasizes individual, autonomous actors</w:t>
      </w:r>
      <w:r w:rsidDel="00000000" w:rsidR="00000000" w:rsidRPr="00000000">
        <w:rPr>
          <w:rFonts w:ascii="Calibri" w:cs="Calibri" w:eastAsia="Calibri" w:hAnsi="Calibri"/>
          <w:sz w:val="12"/>
          <w:szCs w:val="12"/>
          <w:rtl w:val="0"/>
        </w:rPr>
        <w:t xml:space="preserve"> who are fully integrated into the global market system; </w:t>
      </w:r>
      <w:r w:rsidDel="00000000" w:rsidR="00000000" w:rsidRPr="00000000">
        <w:rPr>
          <w:rFonts w:ascii="Calibri" w:cs="Calibri" w:eastAsia="Calibri" w:hAnsi="Calibri"/>
          <w:u w:val="single"/>
          <w:rtl w:val="0"/>
        </w:rPr>
        <w:t xml:space="preserve">who are responsible citizens of nation-states; who conform to Western ideas of health and well-being</w:t>
      </w:r>
      <w:r w:rsidDel="00000000" w:rsidR="00000000" w:rsidRPr="00000000">
        <w:rPr>
          <w:rFonts w:ascii="Calibri" w:cs="Calibri" w:eastAsia="Calibri" w:hAnsi="Calibri"/>
          <w:sz w:val="12"/>
          <w:szCs w:val="12"/>
          <w:rtl w:val="0"/>
        </w:rPr>
        <w:t xml:space="preserve">; who partake of ‘culture’; </w:t>
      </w:r>
      <w:r w:rsidDel="00000000" w:rsidR="00000000" w:rsidRPr="00000000">
        <w:rPr>
          <w:rFonts w:ascii="Calibri" w:cs="Calibri" w:eastAsia="Calibri" w:hAnsi="Calibri"/>
          <w:u w:val="single"/>
          <w:rtl w:val="0"/>
        </w:rPr>
        <w:t xml:space="preserve">who participate in democratic state-based politics</w:t>
      </w:r>
      <w:r w:rsidDel="00000000" w:rsidR="00000000" w:rsidRPr="00000000">
        <w:rPr>
          <w:rFonts w:ascii="Calibri" w:cs="Calibri" w:eastAsia="Calibri" w:hAnsi="Calibri"/>
          <w:sz w:val="12"/>
          <w:szCs w:val="12"/>
          <w:rtl w:val="0"/>
        </w:rPr>
        <w:t xml:space="preserve">; who refrain from physical violence; and who manage their ‘resources’ responsibly (Mitchell 2014).</w:t>
      </w:r>
    </w:p>
    <w:p w:rsidR="00000000" w:rsidDel="00000000" w:rsidP="00000000" w:rsidRDefault="00000000" w:rsidRPr="00000000" w14:paraId="0000006E">
      <w:pPr>
        <w:spacing w:after="160" w:line="259" w:lineRule="auto"/>
        <w:rPr>
          <w:rFonts w:ascii="Calibri" w:cs="Calibri" w:eastAsia="Calibri" w:hAnsi="Calibri"/>
          <w:u w:val="single"/>
        </w:rPr>
      </w:pPr>
      <w:r w:rsidDel="00000000" w:rsidR="00000000" w:rsidRPr="00000000">
        <w:rPr>
          <w:rFonts w:ascii="Calibri" w:cs="Calibri" w:eastAsia="Calibri" w:hAnsi="Calibri"/>
          <w:sz w:val="12"/>
          <w:szCs w:val="12"/>
          <w:rtl w:val="0"/>
        </w:rPr>
        <w:t xml:space="preserve">Oddly, </w:t>
      </w:r>
      <w:r w:rsidDel="00000000" w:rsidR="00000000" w:rsidRPr="00000000">
        <w:rPr>
          <w:rFonts w:ascii="Calibri" w:cs="Calibri" w:eastAsia="Calibri" w:hAnsi="Calibri"/>
          <w:u w:val="single"/>
          <w:rtl w:val="0"/>
        </w:rPr>
        <w:t xml:space="preserve">exposure to the fear of extinction contributes to the formation and bolstering of contemporary Western subjects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b w:val="1"/>
          <w:bCs w:val="1"/>
          <w:highlight w:val="cyan"/>
          <w:u w:val="single"/>
          <w:rtl w:val="0"/>
        </w:rPr>
        <w:t xml:space="preserve">Contemplating</w:t>
      </w:r>
      <w:r w:rsidDel="00000000" w:rsidR="00000000" w:rsidRPr="00000000">
        <w:rPr>
          <w:rFonts w:ascii="Calibri" w:cs="Calibri" w:eastAsia="Calibri" w:hAnsi="Calibri"/>
          <w:b w:val="1"/>
          <w:bCs w:val="1"/>
          <w:u w:val="single"/>
          <w:rtl w:val="0"/>
        </w:rPr>
        <w:t xml:space="preserve"> the </w:t>
      </w:r>
      <w:r w:rsidDel="00000000" w:rsidR="00000000" w:rsidRPr="00000000">
        <w:rPr>
          <w:rFonts w:ascii="Calibri" w:cs="Calibri" w:eastAsia="Calibri" w:hAnsi="Calibri"/>
          <w:b w:val="1"/>
          <w:bCs w:val="1"/>
          <w:highlight w:val="cyan"/>
          <w:u w:val="single"/>
          <w:rtl w:val="0"/>
        </w:rPr>
        <w:t xml:space="preserve">sublime destruction </w:t>
      </w:r>
      <w:r w:rsidDel="00000000" w:rsidR="00000000" w:rsidRPr="00000000">
        <w:rPr>
          <w:rFonts w:ascii="Calibri" w:cs="Calibri" w:eastAsia="Calibri" w:hAnsi="Calibri"/>
          <w:b w:val="1"/>
          <w:bCs w:val="1"/>
          <w:u w:val="single"/>
          <w:rtl w:val="0"/>
        </w:rPr>
        <w:t xml:space="preserve">of ‘humanity’ </w:t>
      </w:r>
      <w:r w:rsidDel="00000000" w:rsidR="00000000" w:rsidRPr="00000000">
        <w:rPr>
          <w:rFonts w:ascii="Calibri" w:cs="Calibri" w:eastAsia="Calibri" w:hAnsi="Calibri"/>
          <w:b w:val="1"/>
          <w:bCs w:val="1"/>
          <w:highlight w:val="cyan"/>
          <w:u w:val="single"/>
          <w:rtl w:val="0"/>
        </w:rPr>
        <w:t xml:space="preserve">offers the thrill of abjection</w:t>
      </w:r>
      <w:r w:rsidDel="00000000" w:rsidR="00000000" w:rsidRPr="00000000">
        <w:rPr>
          <w:rFonts w:ascii="Calibri" w:cs="Calibri" w:eastAsia="Calibri" w:hAnsi="Calibri"/>
          <w:u w:val="single"/>
          <w:rtl w:val="0"/>
        </w:rPr>
        <w:t xml:space="preserve">: the perverse pleasure derived from exposure to something by which one is revolted</w:t>
      </w:r>
      <w:r w:rsidDel="00000000" w:rsidR="00000000" w:rsidRPr="00000000">
        <w:rPr>
          <w:rFonts w:ascii="Calibri" w:cs="Calibri" w:eastAsia="Calibri" w:hAnsi="Calibri"/>
          <w:sz w:val="12"/>
          <w:szCs w:val="12"/>
          <w:rtl w:val="0"/>
        </w:rPr>
        <w:t xml:space="preserve">. Claire Colebrook detects </w:t>
      </w:r>
      <w:r w:rsidDel="00000000" w:rsidR="00000000" w:rsidRPr="00000000">
        <w:rPr>
          <w:rFonts w:ascii="Calibri" w:cs="Calibri" w:eastAsia="Calibri" w:hAnsi="Calibri"/>
          <w:u w:val="single"/>
          <w:rtl w:val="0"/>
        </w:rPr>
        <w:t xml:space="preserve">this thrill-seeking impulse in the profusion of</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sz w:val="12"/>
          <w:szCs w:val="12"/>
          <w:rtl w:val="0"/>
        </w:rPr>
        <w:t xml:space="preserve">Western </w:t>
      </w:r>
      <w:r w:rsidDel="00000000" w:rsidR="00000000" w:rsidRPr="00000000">
        <w:rPr>
          <w:rFonts w:ascii="Calibri" w:cs="Calibri" w:eastAsia="Calibri" w:hAnsi="Calibri"/>
          <w:u w:val="single"/>
          <w:rtl w:val="0"/>
        </w:rPr>
        <w:t xml:space="preserve">blockbuster films and TV shows that imagine and envision the destruction of earth, or at least of ‘humanity’. It also throbs through a flurry of recent best-selling books </w:t>
      </w:r>
      <w:r w:rsidDel="00000000" w:rsidR="00000000" w:rsidRPr="00000000">
        <w:rPr>
          <w:rFonts w:ascii="Calibri" w:cs="Calibri" w:eastAsia="Calibri" w:hAnsi="Calibri"/>
          <w:sz w:val="12"/>
          <w:szCs w:val="12"/>
          <w:rtl w:val="0"/>
        </w:rPr>
        <w:t xml:space="preserve">– both fiction and speculative non-fiction (see Oreskes and Conway 2014; Newitz 2013; Weisman 2008). In a forthcoming intervention, Noah Theriault and I (2018) argue that </w:t>
      </w:r>
      <w:r w:rsidDel="00000000" w:rsidR="00000000" w:rsidRPr="00000000">
        <w:rPr>
          <w:rFonts w:ascii="Calibri" w:cs="Calibri" w:eastAsia="Calibri" w:hAnsi="Calibri"/>
          <w:b w:val="1"/>
          <w:bCs w:val="1"/>
          <w:highlight w:val="cyan"/>
          <w:u w:val="single"/>
          <w:rtl w:val="0"/>
        </w:rPr>
        <w:t xml:space="preserve">these</w:t>
      </w:r>
      <w:r w:rsidDel="00000000" w:rsidR="00000000" w:rsidRPr="00000000">
        <w:rPr>
          <w:rFonts w:ascii="Calibri" w:cs="Calibri" w:eastAsia="Calibri" w:hAnsi="Calibri"/>
          <w:b w:val="1"/>
          <w:bCs w:val="1"/>
          <w:u w:val="single"/>
          <w:rtl w:val="0"/>
        </w:rPr>
        <w:t xml:space="preserve"> imaginaries </w:t>
      </w:r>
      <w:r w:rsidDel="00000000" w:rsidR="00000000" w:rsidRPr="00000000">
        <w:rPr>
          <w:rFonts w:ascii="Calibri" w:cs="Calibri" w:eastAsia="Calibri" w:hAnsi="Calibri"/>
          <w:b w:val="1"/>
          <w:bCs w:val="1"/>
          <w:highlight w:val="cyan"/>
          <w:u w:val="single"/>
          <w:rtl w:val="0"/>
        </w:rPr>
        <w:t xml:space="preserve">are</w:t>
      </w:r>
      <w:r w:rsidDel="00000000" w:rsidR="00000000" w:rsidRPr="00000000">
        <w:rPr>
          <w:rFonts w:ascii="Calibri" w:cs="Calibri" w:eastAsia="Calibri" w:hAnsi="Calibri"/>
          <w:b w:val="1"/>
          <w:bCs w:val="1"/>
          <w:u w:val="single"/>
          <w:rtl w:val="0"/>
        </w:rPr>
        <w:t xml:space="preserve"> a form of </w:t>
      </w:r>
      <w:r w:rsidDel="00000000" w:rsidR="00000000" w:rsidRPr="00000000">
        <w:rPr>
          <w:rFonts w:ascii="Calibri" w:cs="Calibri" w:eastAsia="Calibri" w:hAnsi="Calibri"/>
          <w:b w:val="1"/>
          <w:bCs w:val="1"/>
          <w:highlight w:val="cyan"/>
          <w:u w:val="single"/>
          <w:rtl w:val="0"/>
        </w:rPr>
        <w:t xml:space="preserve">porn that normalize</w:t>
      </w:r>
      <w:r w:rsidDel="00000000" w:rsidR="00000000" w:rsidRPr="00000000">
        <w:rPr>
          <w:rFonts w:ascii="Calibri" w:cs="Calibri" w:eastAsia="Calibri" w:hAnsi="Calibri"/>
          <w:b w:val="1"/>
          <w:bCs w:val="1"/>
          <w:u w:val="single"/>
          <w:rtl w:val="0"/>
        </w:rPr>
        <w:t xml:space="preserve">s the profound </w:t>
      </w:r>
      <w:r w:rsidDel="00000000" w:rsidR="00000000" w:rsidRPr="00000000">
        <w:rPr>
          <w:rFonts w:ascii="Calibri" w:cs="Calibri" w:eastAsia="Calibri" w:hAnsi="Calibri"/>
          <w:b w:val="1"/>
          <w:bCs w:val="1"/>
          <w:highlight w:val="cyan"/>
          <w:u w:val="single"/>
          <w:rtl w:val="0"/>
        </w:rPr>
        <w:t xml:space="preserve">violences driving extinction</w:t>
      </w:r>
      <w:r w:rsidDel="00000000" w:rsidR="00000000" w:rsidRPr="00000000">
        <w:rPr>
          <w:rFonts w:ascii="Calibri" w:cs="Calibri" w:eastAsia="Calibri" w:hAnsi="Calibri"/>
          <w:highlight w:val="cyan"/>
          <w:u w:val="single"/>
          <w:rtl w:val="0"/>
        </w:rPr>
        <w:t xml:space="preserve">, while cocooning</w:t>
      </w:r>
      <w:r w:rsidDel="00000000" w:rsidR="00000000" w:rsidRPr="00000000">
        <w:rPr>
          <w:rFonts w:ascii="Calibri" w:cs="Calibri" w:eastAsia="Calibri" w:hAnsi="Calibri"/>
          <w:u w:val="single"/>
          <w:rtl w:val="0"/>
        </w:rPr>
        <w:t xml:space="preserve"> its </w:t>
      </w:r>
      <w:r w:rsidDel="00000000" w:rsidR="00000000" w:rsidRPr="00000000">
        <w:rPr>
          <w:rFonts w:ascii="Calibri" w:cs="Calibri" w:eastAsia="Calibri" w:hAnsi="Calibri"/>
          <w:highlight w:val="cyan"/>
          <w:u w:val="single"/>
          <w:rtl w:val="0"/>
        </w:rPr>
        <w:t xml:space="preserve">viewers in the </w:t>
      </w:r>
      <w:r w:rsidDel="00000000" w:rsidR="00000000" w:rsidRPr="00000000">
        <w:rPr>
          <w:rFonts w:ascii="Calibri" w:cs="Calibri" w:eastAsia="Calibri" w:hAnsi="Calibri"/>
          <w:u w:val="single"/>
          <w:rtl w:val="0"/>
        </w:rPr>
        <w:t xml:space="preserve">secure </w:t>
      </w:r>
      <w:r w:rsidDel="00000000" w:rsidR="00000000" w:rsidRPr="00000000">
        <w:rPr>
          <w:rFonts w:ascii="Calibri" w:cs="Calibri" w:eastAsia="Calibri" w:hAnsi="Calibri"/>
          <w:highlight w:val="cyan"/>
          <w:u w:val="single"/>
          <w:rtl w:val="0"/>
        </w:rPr>
        <w:t xml:space="preserve">space of the voyeur</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Certainly, there are many </w:t>
      </w:r>
      <w:r w:rsidDel="00000000" w:rsidR="00000000" w:rsidRPr="00000000">
        <w:rPr>
          <w:rFonts w:ascii="Calibri" w:cs="Calibri" w:eastAsia="Calibri" w:hAnsi="Calibri"/>
          <w:sz w:val="12"/>
          <w:szCs w:val="12"/>
          <w:rtl w:val="0"/>
        </w:rPr>
        <w:t xml:space="preserve">Western scientists, conservationists and </w:t>
      </w:r>
      <w:r w:rsidDel="00000000" w:rsidR="00000000" w:rsidRPr="00000000">
        <w:rPr>
          <w:rFonts w:ascii="Calibri" w:cs="Calibri" w:eastAsia="Calibri" w:hAnsi="Calibri"/>
          <w:u w:val="single"/>
          <w:rtl w:val="0"/>
        </w:rPr>
        <w:t xml:space="preserve">policy-makers who are genuinely committed to stopping the extinction of others, perhaps out of fear for their own futures. Yet </w:t>
      </w:r>
      <w:r w:rsidDel="00000000" w:rsidR="00000000" w:rsidRPr="00000000">
        <w:rPr>
          <w:rFonts w:ascii="Calibri" w:cs="Calibri" w:eastAsia="Calibri" w:hAnsi="Calibri"/>
          <w:highlight w:val="cyan"/>
          <w:u w:val="single"/>
          <w:rtl w:val="0"/>
        </w:rPr>
        <w:t xml:space="preserve">extinction is not</w:t>
      </w:r>
      <w:r w:rsidDel="00000000" w:rsidR="00000000" w:rsidRPr="00000000">
        <w:rPr>
          <w:rFonts w:ascii="Calibri" w:cs="Calibri" w:eastAsia="Calibri" w:hAnsi="Calibri"/>
          <w:u w:val="single"/>
          <w:rtl w:val="0"/>
        </w:rPr>
        <w:t xml:space="preserve"> quite </w:t>
      </w:r>
      <w:r w:rsidDel="00000000" w:rsidR="00000000" w:rsidRPr="00000000">
        <w:rPr>
          <w:rFonts w:ascii="Calibri" w:cs="Calibri" w:eastAsia="Calibri" w:hAnsi="Calibri"/>
          <w:highlight w:val="cyan"/>
          <w:u w:val="single"/>
          <w:rtl w:val="0"/>
        </w:rPr>
        <w:t xml:space="preserve">real for Western</w:t>
      </w:r>
      <w:r w:rsidDel="00000000" w:rsidR="00000000" w:rsidRPr="00000000">
        <w:rPr>
          <w:rFonts w:ascii="Calibri" w:cs="Calibri" w:eastAsia="Calibri" w:hAnsi="Calibri"/>
          <w:u w:val="single"/>
          <w:rtl w:val="0"/>
        </w:rPr>
        <w:t xml:space="preserve">, and especially white, </w:t>
      </w:r>
      <w:r w:rsidDel="00000000" w:rsidR="00000000" w:rsidRPr="00000000">
        <w:rPr>
          <w:rFonts w:ascii="Calibri" w:cs="Calibri" w:eastAsia="Calibri" w:hAnsi="Calibri"/>
          <w:highlight w:val="cyan"/>
          <w:u w:val="single"/>
          <w:rtl w:val="0"/>
        </w:rPr>
        <w:t xml:space="preserve">subjects</w:t>
      </w:r>
      <w:r w:rsidDel="00000000" w:rsidR="00000000" w:rsidRPr="00000000">
        <w:rPr>
          <w:rFonts w:ascii="Calibri" w:cs="Calibri" w:eastAsia="Calibri" w:hAnsi="Calibri"/>
          <w:u w:val="single"/>
          <w:rtl w:val="0"/>
        </w:rPr>
        <w:t xml:space="preserve">; it is a fantasy of negation that evokes thrill, melancholy, anger and existential purpose. </w:t>
      </w:r>
      <w:r w:rsidDel="00000000" w:rsidR="00000000" w:rsidRPr="00000000">
        <w:rPr>
          <w:rFonts w:ascii="Calibri" w:cs="Calibri" w:eastAsia="Calibri" w:hAnsi="Calibri"/>
          <w:highlight w:val="cyan"/>
          <w:u w:val="single"/>
          <w:rtl w:val="0"/>
        </w:rPr>
        <w:t xml:space="preserve">It is a </w:t>
      </w:r>
      <w:r w:rsidDel="00000000" w:rsidR="00000000" w:rsidRPr="00000000">
        <w:rPr>
          <w:rFonts w:ascii="Calibri" w:cs="Calibri" w:eastAsia="Calibri" w:hAnsi="Calibri"/>
          <w:b w:val="1"/>
          <w:bCs w:val="1"/>
          <w:highlight w:val="cyan"/>
          <w:u w:val="single"/>
          <w:rtl w:val="0"/>
        </w:rPr>
        <w:t xml:space="preserve">metaphor</w:t>
      </w:r>
      <w:r w:rsidDel="00000000" w:rsidR="00000000" w:rsidRPr="00000000">
        <w:rPr>
          <w:rFonts w:ascii="Calibri" w:cs="Calibri" w:eastAsia="Calibri" w:hAnsi="Calibri"/>
          <w:highlight w:val="cyan"/>
          <w:u w:val="single"/>
          <w:rtl w:val="0"/>
        </w:rPr>
        <w:t xml:space="preserve"> that expresses</w:t>
      </w:r>
      <w:r w:rsidDel="00000000" w:rsidR="00000000" w:rsidRPr="00000000">
        <w:rPr>
          <w:rFonts w:ascii="Calibri" w:cs="Calibri" w:eastAsia="Calibri" w:hAnsi="Calibri"/>
          <w:u w:val="single"/>
          <w:rtl w:val="0"/>
        </w:rPr>
        <w:t xml:space="preserve"> the destructive desires of these beings, and </w:t>
      </w:r>
      <w:r w:rsidDel="00000000" w:rsidR="00000000" w:rsidRPr="00000000">
        <w:rPr>
          <w:rFonts w:ascii="Calibri" w:cs="Calibri" w:eastAsia="Calibri" w:hAnsi="Calibri"/>
          <w:highlight w:val="cyan"/>
          <w:u w:val="single"/>
          <w:rtl w:val="0"/>
        </w:rPr>
        <w:t xml:space="preserve">the negativity against which we define</w:t>
      </w:r>
      <w:r w:rsidDel="00000000" w:rsidR="00000000" w:rsidRPr="00000000">
        <w:rPr>
          <w:rFonts w:ascii="Calibri" w:cs="Calibri" w:eastAsia="Calibri" w:hAnsi="Calibri"/>
          <w:u w:val="single"/>
          <w:rtl w:val="0"/>
        </w:rPr>
        <w:t xml:space="preserve"> our </w:t>
      </w:r>
      <w:r w:rsidDel="00000000" w:rsidR="00000000" w:rsidRPr="00000000">
        <w:rPr>
          <w:rFonts w:ascii="Calibri" w:cs="Calibri" w:eastAsia="Calibri" w:hAnsi="Calibri"/>
          <w:highlight w:val="cyan"/>
          <w:u w:val="single"/>
          <w:rtl w:val="0"/>
        </w:rPr>
        <w:t xml:space="preserve">subjectivity</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6F">
      <w:pPr>
        <w:spacing w:after="160" w:line="259" w:lineRule="auto"/>
        <w:rPr>
          <w:rFonts w:ascii="Calibri" w:cs="Calibri" w:eastAsia="Calibri" w:hAnsi="Calibri"/>
          <w:u w:val="single"/>
        </w:rPr>
      </w:pPr>
      <w:r w:rsidDel="00000000" w:rsidR="00000000" w:rsidRPr="00000000">
        <w:rPr>
          <w:rFonts w:ascii="Calibri" w:cs="Calibri" w:eastAsia="Calibri" w:hAnsi="Calibri"/>
          <w:highlight w:val="cyan"/>
          <w:u w:val="single"/>
          <w:rtl w:val="0"/>
        </w:rPr>
        <w:t xml:space="preserve">But </w:t>
      </w:r>
      <w:r w:rsidDel="00000000" w:rsidR="00000000" w:rsidRPr="00000000">
        <w:rPr>
          <w:rFonts w:ascii="Calibri" w:cs="Calibri" w:eastAsia="Calibri" w:hAnsi="Calibri"/>
          <w:b w:val="1"/>
          <w:bCs w:val="1"/>
          <w:highlight w:val="cyan"/>
          <w:u w:val="single"/>
          <w:rtl w:val="0"/>
        </w:rPr>
        <w:t xml:space="preserve">extinction is not a metaphor</w:t>
      </w:r>
      <w:r w:rsidDel="00000000" w:rsidR="00000000" w:rsidRPr="00000000">
        <w:rPr>
          <w:rFonts w:ascii="Calibri" w:cs="Calibri" w:eastAsia="Calibri" w:hAnsi="Calibri"/>
          <w:u w:val="single"/>
          <w:rtl w:val="0"/>
        </w:rPr>
        <w:t xml:space="preserve">: it is a very real expression of violence that systematically destroys particular beings, worlds, life forms and the relations that enable them to flourish. These are real, unique beings</w:t>
      </w:r>
      <w:r w:rsidDel="00000000" w:rsidR="00000000" w:rsidRPr="00000000">
        <w:rPr>
          <w:rFonts w:ascii="Calibri" w:cs="Calibri" w:eastAsia="Calibri" w:hAnsi="Calibri"/>
          <w:sz w:val="12"/>
          <w:szCs w:val="12"/>
          <w:rtl w:val="0"/>
        </w:rPr>
        <w:t xml:space="preserve">, worlds and relations – </w:t>
      </w:r>
      <w:r w:rsidDel="00000000" w:rsidR="00000000" w:rsidRPr="00000000">
        <w:rPr>
          <w:rFonts w:ascii="Calibri" w:cs="Calibri" w:eastAsia="Calibri" w:hAnsi="Calibri"/>
          <w:u w:val="single"/>
          <w:rtl w:val="0"/>
        </w:rPr>
        <w:t xml:space="preserve">as well as somebody’s family, Ancestors, siblings, future generations – who are violently destroyed. Extinction can only be used unironically as a metaphor by people who have never been threatened with it, told it is their inevitable fate, or lost their relatives and Ancestors to it – and who assume that they probably never will.</w:t>
      </w:r>
    </w:p>
    <w:p w:rsidR="00000000" w:rsidDel="00000000" w:rsidP="00000000" w:rsidRDefault="00000000" w:rsidRPr="00000000" w14:paraId="00000070">
      <w:pPr>
        <w:spacing w:after="160" w:line="259" w:lineRule="auto"/>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This argument is directly inspired by the call to arms issued in 2012 by Eve Tuck and Wayne K. Yang and more recently by Cutcha Risling-Baldy. The first, seminal piece demonstrates how settler cultures use the violence of metaphorical abstraction to excuse themselves from the real work of decolonization: ensuring that land and power is in Indigenous hands. Risling-Baldy’s brilliant follow-up extends this logic to explain how First People like Coyote have been reduced to metaphors through settler appropriation. In both cases, engagement with Indigenous peoples and their relations masks moves to innocence: acts that make it appear as if settlers are engaging in decolonization, while in fact we are consolidating the power structures that privilege us.</w:t>
      </w:r>
    </w:p>
    <w:p w:rsidR="00000000" w:rsidDel="00000000" w:rsidP="00000000" w:rsidRDefault="00000000" w:rsidRPr="00000000" w14:paraId="00000071">
      <w:pPr>
        <w:spacing w:after="160" w:line="259" w:lineRule="auto"/>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In this series, want to show how </w:t>
      </w:r>
      <w:r w:rsidDel="00000000" w:rsidR="00000000" w:rsidRPr="00000000">
        <w:rPr>
          <w:rFonts w:ascii="Calibri" w:cs="Calibri" w:eastAsia="Calibri" w:hAnsi="Calibri"/>
          <w:b w:val="1"/>
          <w:bCs w:val="1"/>
          <w:highlight w:val="cyan"/>
          <w:u w:val="single"/>
          <w:rtl w:val="0"/>
        </w:rPr>
        <w:t xml:space="preserve">Western</w:t>
      </w:r>
      <w:r w:rsidDel="00000000" w:rsidR="00000000" w:rsidRPr="00000000">
        <w:rPr>
          <w:rFonts w:ascii="Calibri" w:cs="Calibri" w:eastAsia="Calibri" w:hAnsi="Calibri"/>
          <w:b w:val="1"/>
          <w:bCs w:val="1"/>
          <w:u w:val="single"/>
          <w:rtl w:val="0"/>
        </w:rPr>
        <w:t xml:space="preserve">, and white-dominated, </w:t>
      </w:r>
      <w:r w:rsidDel="00000000" w:rsidR="00000000" w:rsidRPr="00000000">
        <w:rPr>
          <w:rFonts w:ascii="Calibri" w:cs="Calibri" w:eastAsia="Calibri" w:hAnsi="Calibri"/>
          <w:b w:val="1"/>
          <w:bCs w:val="1"/>
          <w:highlight w:val="cyan"/>
          <w:u w:val="single"/>
          <w:rtl w:val="0"/>
        </w:rPr>
        <w:t xml:space="preserve">discourses on ‘extinction’ appear to address the systematic destruction of peoples </w:t>
      </w:r>
      <w:r w:rsidDel="00000000" w:rsidR="00000000" w:rsidRPr="00000000">
        <w:rPr>
          <w:rFonts w:ascii="Calibri" w:cs="Calibri" w:eastAsia="Calibri" w:hAnsi="Calibri"/>
          <w:b w:val="1"/>
          <w:bCs w:val="1"/>
          <w:u w:val="single"/>
          <w:rtl w:val="0"/>
        </w:rPr>
        <w:t xml:space="preserve">and other beings </w:t>
      </w:r>
      <w:r w:rsidDel="00000000" w:rsidR="00000000" w:rsidRPr="00000000">
        <w:rPr>
          <w:rFonts w:ascii="Calibri" w:cs="Calibri" w:eastAsia="Calibri" w:hAnsi="Calibri"/>
          <w:b w:val="1"/>
          <w:bCs w:val="1"/>
          <w:highlight w:val="cyan"/>
          <w:u w:val="single"/>
          <w:rtl w:val="0"/>
        </w:rPr>
        <w:t xml:space="preserve">while enacting moves to innocence that mask their culpability and perpetuate </w:t>
      </w:r>
      <w:r w:rsidDel="00000000" w:rsidR="00000000" w:rsidRPr="00000000">
        <w:rPr>
          <w:rFonts w:ascii="Calibri" w:cs="Calibri" w:eastAsia="Calibri" w:hAnsi="Calibri"/>
          <w:b w:val="1"/>
          <w:bCs w:val="1"/>
          <w:u w:val="single"/>
          <w:rtl w:val="0"/>
        </w:rPr>
        <w:t xml:space="preserve">structures of </w:t>
      </w:r>
      <w:r w:rsidDel="00000000" w:rsidR="00000000" w:rsidRPr="00000000">
        <w:rPr>
          <w:rFonts w:ascii="Calibri" w:cs="Calibri" w:eastAsia="Calibri" w:hAnsi="Calibri"/>
          <w:b w:val="1"/>
          <w:bCs w:val="1"/>
          <w:highlight w:val="cyan"/>
          <w:u w:val="single"/>
          <w:rtl w:val="0"/>
        </w:rPr>
        <w:t xml:space="preserve">violence</w:t>
      </w:r>
      <w:r w:rsidDel="00000000" w:rsidR="00000000" w:rsidRPr="00000000">
        <w:rPr>
          <w:rFonts w:ascii="Calibri" w:cs="Calibri" w:eastAsia="Calibri" w:hAnsi="Calibri"/>
          <w:sz w:val="12"/>
          <w:szCs w:val="12"/>
          <w:rtl w:val="0"/>
        </w:rPr>
        <w:t xml:space="preserve">. As I argued in Part I of this series, extinction is an expression of colonial violence. As such, it needs to be addressed through direct decolonization, including the dismantling of settler colonial structures of violence, and the resurgence of Indigenous worlds. Following Tuck, Yang and Risling-Baldy’s lead,  I want to show how and why </w:t>
      </w:r>
      <w:r w:rsidDel="00000000" w:rsidR="00000000" w:rsidRPr="00000000">
        <w:rPr>
          <w:rFonts w:ascii="Calibri" w:cs="Calibri" w:eastAsia="Calibri" w:hAnsi="Calibri"/>
          <w:b w:val="1"/>
          <w:bCs w:val="1"/>
          <w:u w:val="single"/>
          <w:rtl w:val="0"/>
        </w:rPr>
        <w:t xml:space="preserve">the violences that drive extinction have come to be invisible within mainstream discourses</w:t>
      </w:r>
      <w:r w:rsidDel="00000000" w:rsidR="00000000" w:rsidRPr="00000000">
        <w:rPr>
          <w:rFonts w:ascii="Calibri" w:cs="Calibri" w:eastAsia="Calibri" w:hAnsi="Calibri"/>
          <w:sz w:val="12"/>
          <w:szCs w:val="12"/>
          <w:rtl w:val="0"/>
        </w:rPr>
        <w:t xml:space="preserve">. Salient amongst these is the practice of genocide against Indigenous peoples other than humans.</w:t>
      </w:r>
    </w:p>
    <w:p w:rsidR="00000000" w:rsidDel="00000000" w:rsidP="00000000" w:rsidRDefault="00000000" w:rsidRPr="00000000" w14:paraId="00000072">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highlight w:val="cyan"/>
          <w:u w:val="single"/>
          <w:rtl w:val="0"/>
        </w:rPr>
        <w:t xml:space="preserve">it is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literally </w:t>
      </w:r>
      <w:r w:rsidDel="00000000" w:rsidR="00000000" w:rsidRPr="00000000">
        <w:rPr>
          <w:rFonts w:ascii="Calibri" w:cs="Calibri" w:eastAsia="Calibri" w:hAnsi="Calibri"/>
          <w:b w:val="1"/>
          <w:bCs w:val="1"/>
          <w:highlight w:val="cyan"/>
          <w:u w:val="single"/>
          <w:rtl w:val="0"/>
        </w:rPr>
        <w:t xml:space="preserve">genocide</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73">
      <w:pPr>
        <w:spacing w:after="160" w:line="259" w:lineRule="auto"/>
        <w:rPr>
          <w:rFonts w:ascii="Calibri" w:cs="Calibri" w:eastAsia="Calibri" w:hAnsi="Calibri"/>
          <w:sz w:val="12"/>
          <w:szCs w:val="12"/>
        </w:rPr>
      </w:pPr>
      <w:r w:rsidDel="00000000" w:rsidR="00000000" w:rsidRPr="00000000">
        <w:rPr>
          <w:rFonts w:ascii="Calibri" w:cs="Calibri" w:eastAsia="Calibri" w:hAnsi="Calibri"/>
          <w:b w:val="1"/>
          <w:bCs w:val="1"/>
          <w:u w:val="single"/>
          <w:rtl w:val="0"/>
        </w:rPr>
        <w:t xml:space="preserve">What Western science calls ‘extinction’ is not an unfortunate, unintended consequence of desirable ‘human’ activities. It is an embodiment of particular patterns of structural violence that disproportionately affect specific racialized groups</w:t>
      </w:r>
      <w:r w:rsidDel="00000000" w:rsidR="00000000" w:rsidRPr="00000000">
        <w:rPr>
          <w:rFonts w:ascii="Calibri" w:cs="Calibri" w:eastAsia="Calibri" w:hAnsi="Calibri"/>
          <w:sz w:val="12"/>
          <w:szCs w:val="12"/>
          <w:rtl w:val="0"/>
        </w:rPr>
        <w:t xml:space="preserve">.  In some cases, ‘extinction’ is directly, deliberately and systematically inflicted in order to create space for aggressors, including settler states. For this reason, it has rightly been framed as an aspect or tool of colonial genocides against Indigenous human peoples. Indeed, many theorists have shown that the ‘extirpation’ of life forms (their total removal from a particular place) is an instrument for enacting genocide upon Indigenous humans (see Mazis 2008; Laduke 1999; Stannard 1994). Specifically, the removal of key sources of food, clothing and other basic materials makes survival on the land impossible for the people targeted.</w:t>
      </w:r>
    </w:p>
    <w:p w:rsidR="00000000" w:rsidDel="00000000" w:rsidP="00000000" w:rsidRDefault="00000000" w:rsidRPr="00000000" w14:paraId="00000074">
      <w:pPr>
        <w:spacing w:after="160" w:line="259" w:lineRule="auto"/>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Nehiyaw thinker Tasha Hubbard (2014) makes a qualitatively distinct argument. She points out that the Buffalo are First People, the elder brothers of the Nehiyaw people (and other Indigenous nations – see Benton-Banai 2010). Starting in the mid-1800s, the tens of millions of buffalo that ranged across Turtle Island were nearly eliminated through strategic patterns of killing carried out by settler-state-sponsored military and commercial forces. Their killing was linked to governmental imperatives to clear and territorially annex the Great Plains by removing its Indigenous peoples. As Hubbard points out, methods of destroying buffalo herds included large-scale killing, but also the disruption of their social structures, the destruction of the ecosystems on which they rely, and the removal of calves. These acts involve each of the components of the definition of genocide enshrined in the UN Genocide Convention: </w:t>
      </w:r>
    </w:p>
    <w:p w:rsidR="00000000" w:rsidDel="00000000" w:rsidP="00000000" w:rsidRDefault="00000000" w:rsidRPr="00000000" w14:paraId="00000075">
      <w:pPr>
        <w:spacing w:after="160" w:line="259" w:lineRule="auto"/>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(a) Killing members of the group;</w:t>
      </w:r>
    </w:p>
    <w:p w:rsidR="00000000" w:rsidDel="00000000" w:rsidP="00000000" w:rsidRDefault="00000000" w:rsidRPr="00000000" w14:paraId="00000076">
      <w:pPr>
        <w:spacing w:after="160" w:line="259" w:lineRule="auto"/>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(b) Causing serious bodily or mental harm to members of the group;</w:t>
      </w:r>
    </w:p>
    <w:p w:rsidR="00000000" w:rsidDel="00000000" w:rsidP="00000000" w:rsidRDefault="00000000" w:rsidRPr="00000000" w14:paraId="00000077">
      <w:pPr>
        <w:spacing w:after="160" w:line="259" w:lineRule="auto"/>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(c) Deliberately inflicting on the group conditions of life calculated to bring about its physical destruction in whole or in part;</w:t>
      </w:r>
    </w:p>
    <w:p w:rsidR="00000000" w:rsidDel="00000000" w:rsidP="00000000" w:rsidRDefault="00000000" w:rsidRPr="00000000" w14:paraId="00000078">
      <w:pPr>
        <w:spacing w:after="160" w:line="259" w:lineRule="auto"/>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(d) Imposing measures intended to prevent births within the group;</w:t>
      </w:r>
    </w:p>
    <w:p w:rsidR="00000000" w:rsidDel="00000000" w:rsidP="00000000" w:rsidRDefault="00000000" w:rsidRPr="00000000" w14:paraId="00000079">
      <w:pPr>
        <w:spacing w:after="160" w:line="259" w:lineRule="auto"/>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(e) Forcibly transferring children of the group to another group.</w:t>
      </w:r>
    </w:p>
    <w:p w:rsidR="00000000" w:rsidDel="00000000" w:rsidP="00000000" w:rsidRDefault="00000000" w:rsidRPr="00000000" w14:paraId="0000007A">
      <w:pPr>
        <w:spacing w:after="160" w:line="259" w:lineRule="auto"/>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From Hubbard’s viewpoint, rooted in Nehiyaw philosophy and ethical-legal principles, the  systematic destruction of the buffalo is not like genocide, nor is it exclusively a tool for carrying out genocide against human peoples. It is genocide in its own right: an attempt to destroy a particular First People and the possibilities of its continuity. In other words, the deliberate and systematic attempt to eliminate the buffalo, enacted by settler states, simultaneously enacted genocide against Indigenous peoples and their nonhuman relatives.</w:t>
      </w:r>
    </w:p>
    <w:p w:rsidR="00000000" w:rsidDel="00000000" w:rsidP="00000000" w:rsidRDefault="00000000" w:rsidRPr="00000000" w14:paraId="0000007B">
      <w:pPr>
        <w:spacing w:after="160" w:line="259" w:lineRule="auto"/>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Genocides of Indigenous peoples (human and otherwise) continue apace in contemporary settler states, transformed into multiple manifestations. For instance, they are integral to ‘biosecurity’ strategies designed to police the biological boundaries of these states and their citizens. Laced with racializing and xenophobic rhetoric (Subramaniam 2001), strategies such as culling or planned eradications are intended to remove ‘invasive’ or ‘foreign’ life forms in order to protect ‘Native’ ones. Many of the ‘invasive’ life forms targeted for destruction were transported to unfamiliar lands through colonial patterns of settlement and global trade flows.</w:t>
      </w:r>
    </w:p>
    <w:p w:rsidR="00000000" w:rsidDel="00000000" w:rsidP="00000000" w:rsidRDefault="00000000" w:rsidRPr="00000000" w14:paraId="0000007C">
      <w:pPr>
        <w:spacing w:after="160" w:line="259" w:lineRule="auto"/>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However, this logic of elimination (Wolfe 2006) is often perverted, turned against Indigenous* beings whose flourishing impedes the expansion or consolidation of the colonial state. For instance, Deborah Bird Rose (2011 a, 2011 b) shows how this form of violence is continually waged against flying foxes, who are framed by the settler state as “pest[s] whose extinction is [deliberately] sought”. This act of elimination involves explicit genocidal ideation, or the imagination of the destruction of a people. Rose characterizes it as a “matter of imagining a world without [dingoes or flying foxes], then setting out to create it” (Rose 2011a). The Australian settler state has used multiple tactics to induce terror and preclude flourishing amongst flying foxes, from the emission of high-pitched electronic signals to smearing trees with python excrement (Rose 2011b). Indeed, in 2014, I lived near to the roosting site of a group of flying foxes in Turrbal and Jagera Country (suburban Brisbane to settlers). Such nesting places are called ‘colonies’ , reflecting a Western scientific rhetoric that frames Indigenous peoples as ‘invaders’ of the settler state. The trees that housed the nesting site backed onto a municipal facility, whose fence had been covered with barbed wire, in which many of the bats snared their wings and starved to death.  This ‘security’ measure – designed to protect the facilities relied upon by urban settlers from the intrusion of flying foxes – is a powerful weapon for precluding ongoing flourishing of Indigenous other-than-human peoples. I learned from neighbours that this ‘colony’ had previously been ‘moved’ from several other sites around the city, suffering significant declines in population each time. Indeed, despite reported declines of 95% in flying fox communities in Queensland and neighbouring New South Wales, the Queensland settler state legalized the shooting of the bats in 2012 by fruitgrowers.</w:t>
      </w:r>
    </w:p>
    <w:p w:rsidR="00000000" w:rsidDel="00000000" w:rsidP="00000000" w:rsidRDefault="00000000" w:rsidRPr="00000000" w14:paraId="0000007D">
      <w:pPr>
        <w:spacing w:after="160" w:line="259" w:lineRule="auto"/>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Of course, in some cases, the elimination of life forms is not as targeted or intentional – it may take the form of land-based extractive violence, the creep of ocean acidification, the decimation of rainforests by climate change. Proponents of a Eurocentric definition of genocide could argue that these events lack intention. Indeed, within international law, intention to commit genocide is a necessary criteria for conviction. However, theorists of critical genocide studies have long argued that this definition is inadequate: it brackets out a great many of the acts, logics and structures that produce the destruction of unique peoples. According to Tony Barta, definitions of genocide that focus on ‘purposeful annihilation’, and in particular on physical killing, have “devalu[ed] all other concepts of less planned destruction, even if the effects are the same” (Barta 2000, 238). For this reason, he shifts the focus from ‘genocidal intention’ to ‘genocidal outcome’ – that is, from the abstract assignation of genocidal agency to the felt and embodied effects of eliminative violence. It is the focus on intent, he contends, that allows white Australians to imagine that their relationship with Aboriginal people is non-genocidal despite overwhelming evidence of systematic and deliberate racialized destruction over several centuries. In contrast, an approach based on ‘genocidal outcomes’ makes it possible to account for complex causality and weak intentionality – that is, for myriad acts mediated by subtle, normalized structures that, together, work to eliminate a people. I want to argue that the same logic applies to nonhuman peoples: the destruction of a life form, its relations with other beings and its possible futures is a genocidal outcome, whether or not intention can be identified.</w:t>
      </w:r>
    </w:p>
    <w:p w:rsidR="00000000" w:rsidDel="00000000" w:rsidP="00000000" w:rsidRDefault="00000000" w:rsidRPr="00000000" w14:paraId="0000007E">
      <w:pPr>
        <w:spacing w:after="160" w:line="259" w:lineRule="auto"/>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Similarly, Christopher Powell (2007) argues that, since a ‘genos’ is a</w:t>
      </w:r>
    </w:p>
    <w:p w:rsidR="00000000" w:rsidDel="00000000" w:rsidP="00000000" w:rsidRDefault="00000000" w:rsidRPr="00000000" w14:paraId="0000007F">
      <w:pPr>
        <w:spacing w:after="160" w:line="259" w:lineRule="auto"/>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“network of practical social relations, destruction of a genos means the forcible breaking down of those relationships…these effects could be produced without a coherent intent to destroy. They could result from sporadic and uncoordinated actions whose underlying connection is the production of a new society in which there is simply no room for the genos in question to exist. They might even result from well-meaning attempts to do good” (Powell 2007, 538)</w:t>
      </w:r>
    </w:p>
    <w:p w:rsidR="00000000" w:rsidDel="00000000" w:rsidP="00000000" w:rsidRDefault="00000000" w:rsidRPr="00000000" w14:paraId="00000080">
      <w:pPr>
        <w:spacing w:after="160" w:line="259" w:lineRule="auto"/>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As I have argued elsewhere, extinction is defined by the breaking of relations and the systematic destruction of the conditions of plurality that nurture co-flourishing worlds. Whether inflicted out as a deliberate act of extirpation, or as the convergent effect of eliminative logics expressed over centuries and enormous spatial scales, extinction is the destruction of relations and the heterogenous societies they nurture.</w:t>
      </w:r>
    </w:p>
    <w:p w:rsidR="00000000" w:rsidDel="00000000" w:rsidP="00000000" w:rsidRDefault="00000000" w:rsidRPr="00000000" w14:paraId="00000081">
      <w:pPr>
        <w:spacing w:after="160" w:line="259" w:lineRule="auto"/>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Understood in this way, </w:t>
      </w:r>
      <w:r w:rsidDel="00000000" w:rsidR="00000000" w:rsidRPr="00000000">
        <w:rPr>
          <w:rFonts w:ascii="Calibri" w:cs="Calibri" w:eastAsia="Calibri" w:hAnsi="Calibri"/>
          <w:u w:val="single"/>
          <w:rtl w:val="0"/>
        </w:rPr>
        <w:t xml:space="preserve">‘extinction’ is not a metaphor for genocide or other forms of large-scale violence: it is a distinct manifestation of genocide. Masking the genocidal logics that drive extinction involves several moves to innocence</w:t>
      </w:r>
      <w:r w:rsidDel="00000000" w:rsidR="00000000" w:rsidRPr="00000000">
        <w:rPr>
          <w:rFonts w:ascii="Calibri" w:cs="Calibri" w:eastAsia="Calibri" w:hAnsi="Calibri"/>
          <w:sz w:val="12"/>
          <w:szCs w:val="12"/>
          <w:rtl w:val="0"/>
        </w:rPr>
        <w:t xml:space="preserve"> (Tuck and Yang 2012). </w:t>
      </w:r>
      <w:r w:rsidDel="00000000" w:rsidR="00000000" w:rsidRPr="00000000">
        <w:rPr>
          <w:rFonts w:ascii="Calibri" w:cs="Calibri" w:eastAsia="Calibri" w:hAnsi="Calibri"/>
          <w:u w:val="single"/>
          <w:rtl w:val="0"/>
        </w:rPr>
        <w:t xml:space="preserve">Treating extinction as something short of genocide entrenches Eurocentric understandings of personhood that are limited to homo sapiens, which is itself an act of violence against these peoples</w:t>
      </w:r>
      <w:r w:rsidDel="00000000" w:rsidR="00000000" w:rsidRPr="00000000">
        <w:rPr>
          <w:rFonts w:ascii="Calibri" w:cs="Calibri" w:eastAsia="Calibri" w:hAnsi="Calibri"/>
          <w:sz w:val="12"/>
          <w:szCs w:val="12"/>
          <w:rtl w:val="0"/>
        </w:rPr>
        <w:t xml:space="preserve">. Ironically, the entrenchment of this dichotomy also enables the logic of ‘dehumanization’, in which human communities are likened to reviled nonhumans (for instance, cockroaches) in order to motivate violence against them. As I have argued elsewhere (Mitchell 2014), the logic of generalised ‘dehumanisation’ is uniquely effective in Western frameworks in which the lack of ethical status for beings other than humans removes obstacles to their mass destruction. Within worlds in which human and nonhuman persons are linked through complex systems of law, treaties, protocols and long-standing relations, this claim is illogical. Within Western settler states, however, it functions as a means of justifying ongoing violence against Indigenous peoples and their relations.</w:t>
      </w:r>
    </w:p>
    <w:p w:rsidR="00000000" w:rsidDel="00000000" w:rsidP="00000000" w:rsidRDefault="00000000" w:rsidRPr="00000000" w14:paraId="00000082">
      <w:pPr>
        <w:spacing w:after="160" w:line="259" w:lineRule="auto"/>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In addition, by framing extinction as a problem for a universal figure of ‘humanity’ (more on this to follow…) mainstream discourses of extinction obscure its profound entwinement with race and racializing structures.  These examples make it clear that eliminative violence is targeted on specific groups of people and their other-than-human relations, as defined by the aggressors. Indeed, patterns of genocidal violence extend racializing categories, hierarchies and eliminative impulses to other-than-human peoples. Just as approaching gender violence separately from race effaces their intersection, understanding extinction as distinct from race is deeply misleading. This is not only because racialized people are more likely to suffer from the effects of ‘extinction’ and other forms of environmental racism (which they are). It is also because the eliminative violence that drives extinction extend and enact race beyond the category of homo sapiens by defining particular groups against white settler norms and as threats to the settler society. To approach extinction separately from issues of race is, therefore, to miss one of its most defining features.</w:t>
      </w:r>
    </w:p>
    <w:p w:rsidR="00000000" w:rsidDel="00000000" w:rsidP="00000000" w:rsidRDefault="00000000" w:rsidRPr="00000000" w14:paraId="00000083">
      <w:pPr>
        <w:spacing w:after="160" w:line="259" w:lineRule="auto"/>
        <w:rPr>
          <w:rFonts w:ascii="Calibri" w:cs="Calibri" w:eastAsia="Calibri" w:hAnsi="Calibri"/>
          <w:sz w:val="12"/>
          <w:szCs w:val="12"/>
          <w:u w:val="single"/>
        </w:rPr>
      </w:pPr>
      <w:r w:rsidDel="00000000" w:rsidR="00000000" w:rsidRPr="00000000">
        <w:rPr>
          <w:rFonts w:ascii="Calibri" w:cs="Calibri" w:eastAsia="Calibri" w:hAnsi="Calibri"/>
          <w:b w:val="1"/>
          <w:bCs w:val="1"/>
          <w:u w:val="single"/>
          <w:rtl w:val="0"/>
        </w:rPr>
        <w:t xml:space="preserve">Extinction is not a metaphor – in many cases, it is quite literally genocide</w:t>
      </w:r>
      <w:r w:rsidDel="00000000" w:rsidR="00000000" w:rsidRPr="00000000">
        <w:rPr>
          <w:rFonts w:ascii="Calibri" w:cs="Calibri" w:eastAsia="Calibri" w:hAnsi="Calibri"/>
          <w:sz w:val="12"/>
          <w:szCs w:val="12"/>
          <w:rtl w:val="0"/>
        </w:rPr>
        <w:t xml:space="preserve"> enacted against Indigenous peoples and their other-than-human relations. </w:t>
      </w:r>
      <w:r w:rsidDel="00000000" w:rsidR="00000000" w:rsidRPr="00000000">
        <w:rPr>
          <w:rFonts w:ascii="Calibri" w:cs="Calibri" w:eastAsia="Calibri" w:hAnsi="Calibri"/>
          <w:b w:val="1"/>
          <w:bCs w:val="1"/>
          <w:highlight w:val="cyan"/>
          <w:u w:val="single"/>
          <w:rtl w:val="0"/>
        </w:rPr>
        <w:t xml:space="preserve">To treat it as a metaphor is to </w:t>
      </w:r>
      <w:r w:rsidDel="00000000" w:rsidR="00000000" w:rsidRPr="00000000">
        <w:rPr>
          <w:rFonts w:ascii="Calibri" w:cs="Calibri" w:eastAsia="Calibri" w:hAnsi="Calibri"/>
          <w:b w:val="1"/>
          <w:bCs w:val="1"/>
          <w:u w:val="single"/>
          <w:rtl w:val="0"/>
        </w:rPr>
        <w:t xml:space="preserve">obscure and </w:t>
      </w:r>
      <w:r w:rsidDel="00000000" w:rsidR="00000000" w:rsidRPr="00000000">
        <w:rPr>
          <w:rFonts w:ascii="Calibri" w:cs="Calibri" w:eastAsia="Calibri" w:hAnsi="Calibri"/>
          <w:b w:val="1"/>
          <w:bCs w:val="1"/>
          <w:highlight w:val="cyan"/>
          <w:u w:val="single"/>
          <w:rtl w:val="0"/>
        </w:rPr>
        <w:t xml:space="preserve">participate in </w:t>
      </w:r>
      <w:r w:rsidDel="00000000" w:rsidR="00000000" w:rsidRPr="00000000">
        <w:rPr>
          <w:rFonts w:ascii="Calibri" w:cs="Calibri" w:eastAsia="Calibri" w:hAnsi="Calibri"/>
          <w:b w:val="1"/>
          <w:bCs w:val="1"/>
          <w:u w:val="single"/>
          <w:rtl w:val="0"/>
        </w:rPr>
        <w:t xml:space="preserve">the structures of </w:t>
      </w:r>
      <w:r w:rsidDel="00000000" w:rsidR="00000000" w:rsidRPr="00000000">
        <w:rPr>
          <w:rFonts w:ascii="Calibri" w:cs="Calibri" w:eastAsia="Calibri" w:hAnsi="Calibri"/>
          <w:b w:val="1"/>
          <w:bCs w:val="1"/>
          <w:highlight w:val="cyan"/>
          <w:u w:val="single"/>
          <w:rtl w:val="0"/>
        </w:rPr>
        <w:t xml:space="preserve">violence that drive it</w:t>
      </w:r>
      <w:r w:rsidDel="00000000" w:rsidR="00000000" w:rsidRPr="00000000">
        <w:rPr>
          <w:rFonts w:ascii="Calibri" w:cs="Calibri" w:eastAsia="Calibri" w:hAnsi="Calibri"/>
          <w:sz w:val="12"/>
          <w:szCs w:val="12"/>
          <w:rtl w:val="0"/>
        </w:rPr>
        <w:t xml:space="preserve">. From this perspective, in addition to active decolonisation efforts, and the resurgence of Indigenous peoples</w:t>
      </w:r>
      <w:r w:rsidDel="00000000" w:rsidR="00000000" w:rsidRPr="00000000">
        <w:rPr>
          <w:rFonts w:ascii="Calibri" w:cs="Calibri" w:eastAsia="Calibri" w:hAnsi="Calibri"/>
          <w:sz w:val="12"/>
          <w:szCs w:val="12"/>
          <w:highlight w:val="cyan"/>
          <w:rtl w:val="0"/>
        </w:rPr>
        <w:t xml:space="preserve">, </w:t>
      </w:r>
      <w:r w:rsidDel="00000000" w:rsidR="00000000" w:rsidRPr="00000000">
        <w:rPr>
          <w:rFonts w:ascii="Calibri" w:cs="Calibri" w:eastAsia="Calibri" w:hAnsi="Calibri"/>
          <w:b w:val="1"/>
          <w:bCs w:val="1"/>
          <w:highlight w:val="cyan"/>
          <w:u w:val="single"/>
          <w:rtl w:val="0"/>
        </w:rPr>
        <w:t xml:space="preserve">addressing extinction </w:t>
      </w:r>
      <w:r w:rsidDel="00000000" w:rsidR="00000000" w:rsidRPr="00000000">
        <w:rPr>
          <w:rFonts w:ascii="Calibri" w:cs="Calibri" w:eastAsia="Calibri" w:hAnsi="Calibri"/>
          <w:b w:val="1"/>
          <w:bCs w:val="1"/>
          <w:u w:val="single"/>
          <w:rtl w:val="0"/>
        </w:rPr>
        <w:t xml:space="preserve">also </w:t>
      </w:r>
      <w:r w:rsidDel="00000000" w:rsidR="00000000" w:rsidRPr="00000000">
        <w:rPr>
          <w:rFonts w:ascii="Calibri" w:cs="Calibri" w:eastAsia="Calibri" w:hAnsi="Calibri"/>
          <w:b w:val="1"/>
          <w:bCs w:val="1"/>
          <w:highlight w:val="cyan"/>
          <w:u w:val="single"/>
          <w:rtl w:val="0"/>
        </w:rPr>
        <w:t xml:space="preserve">requires attacking the genocidal, racializing</w:t>
      </w:r>
      <w:r w:rsidDel="00000000" w:rsidR="00000000" w:rsidRPr="00000000">
        <w:rPr>
          <w:rFonts w:ascii="Calibri" w:cs="Calibri" w:eastAsia="Calibri" w:hAnsi="Calibri"/>
          <w:b w:val="1"/>
          <w:bCs w:val="1"/>
          <w:u w:val="single"/>
          <w:rtl w:val="0"/>
        </w:rPr>
        <w:t xml:space="preserve">,  eliminative </w:t>
      </w:r>
      <w:r w:rsidDel="00000000" w:rsidR="00000000" w:rsidRPr="00000000">
        <w:rPr>
          <w:rFonts w:ascii="Calibri" w:cs="Calibri" w:eastAsia="Calibri" w:hAnsi="Calibri"/>
          <w:b w:val="1"/>
          <w:bCs w:val="1"/>
          <w:highlight w:val="cyan"/>
          <w:u w:val="single"/>
          <w:rtl w:val="0"/>
        </w:rPr>
        <w:t xml:space="preserve">logics that are diffused throughout settler </w:t>
      </w:r>
      <w:r w:rsidDel="00000000" w:rsidR="00000000" w:rsidRPr="00000000">
        <w:rPr>
          <w:rFonts w:ascii="Calibri" w:cs="Calibri" w:eastAsia="Calibri" w:hAnsi="Calibri"/>
          <w:b w:val="1"/>
          <w:bCs w:val="1"/>
          <w:u w:val="single"/>
          <w:rtl w:val="0"/>
        </w:rPr>
        <w:t xml:space="preserve">(and other) </w:t>
      </w:r>
      <w:r w:rsidDel="00000000" w:rsidR="00000000" w:rsidRPr="00000000">
        <w:rPr>
          <w:rFonts w:ascii="Calibri" w:cs="Calibri" w:eastAsia="Calibri" w:hAnsi="Calibri"/>
          <w:b w:val="1"/>
          <w:bCs w:val="1"/>
          <w:highlight w:val="cyan"/>
          <w:u w:val="single"/>
          <w:rtl w:val="0"/>
        </w:rPr>
        <w:t xml:space="preserve">states</w:t>
      </w:r>
      <w:r w:rsidDel="00000000" w:rsidR="00000000" w:rsidRPr="00000000">
        <w:rPr>
          <w:rFonts w:ascii="Calibri" w:cs="Calibri" w:eastAsia="Calibri" w:hAnsi="Calibri"/>
          <w:sz w:val="12"/>
          <w:szCs w:val="12"/>
          <w:rtl w:val="0"/>
        </w:rPr>
        <w:t xml:space="preserve">. It also requires honouring the unique relations, worlds and peoples that are targeted by these discourses and practices.</w:t>
      </w:r>
      <w:r w:rsidDel="00000000" w:rsidR="00000000" w:rsidRPr="00000000">
        <w:rPr>
          <w:rtl w:val="0"/>
        </w:rPr>
      </w:r>
    </w:p>
    <w:p w:rsidR="00000000" w:rsidDel="00000000" w:rsidP="00000000" w:rsidRDefault="00000000" w:rsidRPr="00000000" w14:paraId="00000084">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85">
      <w:pPr>
        <w:pStyle w:val="Heading4"/>
        <w:spacing w:after="0" w:before="40" w:line="259" w:lineRule="auto"/>
        <w:rPr>
          <w:rFonts w:ascii="Calibri" w:cs="Calibri" w:eastAsia="Calibri" w:hAnsi="Calibri"/>
          <w:b w:val="1"/>
          <w:bCs w:val="1"/>
          <w:color w:val="000000"/>
          <w:sz w:val="26"/>
          <w:szCs w:val="26"/>
        </w:rPr>
      </w:pPr>
      <w:bookmarkStart w:colFirst="0" w:colLast="0" w:name="_297u1ft8angv" w:id="5"/>
      <w:bookmarkEnd w:id="5"/>
      <w:r w:rsidDel="00000000" w:rsidR="00000000" w:rsidRPr="00000000">
        <w:rPr>
          <w:rtl w:val="0"/>
        </w:rPr>
      </w:r>
    </w:p>
    <w:p w:rsidR="00000000" w:rsidDel="00000000" w:rsidP="00000000" w:rsidRDefault="00000000" w:rsidRPr="00000000" w14:paraId="00000086">
      <w:pPr>
        <w:pStyle w:val="Heading4"/>
        <w:spacing w:after="0" w:before="40" w:line="259" w:lineRule="auto"/>
        <w:rPr>
          <w:rFonts w:ascii="Calibri" w:cs="Calibri" w:eastAsia="Calibri" w:hAnsi="Calibri"/>
          <w:b w:val="1"/>
          <w:bCs w:val="1"/>
          <w:color w:val="000000"/>
          <w:sz w:val="26"/>
          <w:szCs w:val="26"/>
        </w:rPr>
      </w:pPr>
      <w:bookmarkStart w:colFirst="0" w:colLast="0" w:name="_nvahezt08441" w:id="6"/>
      <w:bookmarkEnd w:id="6"/>
      <w:r w:rsidDel="00000000" w:rsidR="00000000" w:rsidRPr="00000000">
        <w:rPr>
          <w:rFonts w:ascii="Calibri" w:cs="Calibri" w:eastAsia="Calibri" w:hAnsi="Calibri"/>
          <w:b w:val="1"/>
          <w:bCs w:val="1"/>
          <w:color w:val="000000"/>
          <w:sz w:val="26"/>
          <w:szCs w:val="26"/>
          <w:rtl w:val="0"/>
        </w:rPr>
        <w:t xml:space="preserve">The 1AC’s valorization of militarism is an activity of worldmaking that locks in a colonial future. This cruelly optimistic attachment is fueled by “crisis ordinary” – the portrayal of an impasse shaped by crisis that justifies the imperialist order of battle.</w:t>
      </w:r>
    </w:p>
    <w:p w:rsidR="00000000" w:rsidDel="00000000" w:rsidP="00000000" w:rsidRDefault="00000000" w:rsidRPr="00000000" w14:paraId="00000087">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Chisolm 20 </w:t>
      </w:r>
      <w:r w:rsidDel="00000000" w:rsidR="00000000" w:rsidRPr="00000000">
        <w:rPr>
          <w:rFonts w:ascii="Calibri" w:cs="Calibri" w:eastAsia="Calibri" w:hAnsi="Calibri"/>
          <w:rtl w:val="0"/>
        </w:rPr>
        <w:t xml:space="preserve">[Amanda Chisolm; Reader in gender and security in war and defense studies at Kings college London, International political Sociology, “The Cruel Optimism of Militarism: Feminist Curiosity, Affect, and Global Security,” Volume 14, Issue 3, elpi]</w:t>
      </w:r>
    </w:p>
    <w:p w:rsidR="00000000" w:rsidDel="00000000" w:rsidP="00000000" w:rsidRDefault="00000000" w:rsidRPr="00000000" w14:paraId="00000088">
      <w:pPr>
        <w:spacing w:after="280" w:before="280" w:line="259" w:lineRule="auto"/>
        <w:rPr>
          <w:rFonts w:ascii="Calibri" w:cs="Calibri" w:eastAsia="Calibri" w:hAnsi="Calibri"/>
          <w:color w:val="2a2a2a"/>
        </w:rPr>
      </w:pPr>
      <w:r w:rsidDel="00000000" w:rsidR="00000000" w:rsidRPr="00000000">
        <w:rPr>
          <w:rFonts w:ascii="Merriweather" w:cs="Merriweather" w:eastAsia="Merriweather" w:hAnsi="Merriweather"/>
          <w:color w:val="2a2a2a"/>
          <w:u w:val="single"/>
          <w:rtl w:val="0"/>
        </w:rPr>
        <w:t xml:space="preserve"> </w:t>
      </w:r>
      <w:r w:rsidDel="00000000" w:rsidR="00000000" w:rsidRPr="00000000">
        <w:rPr>
          <w:rFonts w:ascii="Calibri" w:cs="Calibri" w:eastAsia="Calibri" w:hAnsi="Calibri"/>
          <w:color w:val="2a2a2a"/>
          <w:u w:val="single"/>
          <w:rtl w:val="0"/>
        </w:rPr>
        <w:t xml:space="preserve">Drawing on Berlant, we understand </w:t>
      </w:r>
      <w:r w:rsidDel="00000000" w:rsidR="00000000" w:rsidRPr="00000000">
        <w:rPr>
          <w:rFonts w:ascii="Calibri" w:cs="Calibri" w:eastAsia="Calibri" w:hAnsi="Calibri"/>
          <w:color w:val="2a2a2a"/>
          <w:highlight w:val="cyan"/>
          <w:u w:val="single"/>
          <w:rtl w:val="0"/>
        </w:rPr>
        <w:t xml:space="preserve">optimism as an orientation toward a particular pleasure that is bound up with the “activity of worldmaking”</w:t>
      </w:r>
      <w:r w:rsidDel="00000000" w:rsidR="00000000" w:rsidRPr="00000000">
        <w:rPr>
          <w:rFonts w:ascii="Calibri" w:cs="Calibri" w:eastAsia="Calibri" w:hAnsi="Calibri"/>
          <w:color w:val="2a2a2a"/>
          <w:u w:val="single"/>
          <w:rtl w:val="0"/>
        </w:rPr>
        <w:t xml:space="preserve"> (Berlant 2011, 14), </w:t>
      </w:r>
      <w:r w:rsidDel="00000000" w:rsidR="00000000" w:rsidRPr="00000000">
        <w:rPr>
          <w:rFonts w:ascii="Calibri" w:cs="Calibri" w:eastAsia="Calibri" w:hAnsi="Calibri"/>
          <w:color w:val="2a2a2a"/>
          <w:highlight w:val="cyan"/>
          <w:u w:val="single"/>
          <w:rtl w:val="0"/>
        </w:rPr>
        <w:t xml:space="preserve">activities geared toward sustaining and reproducing life. Optimism</w:t>
      </w:r>
      <w:r w:rsidDel="00000000" w:rsidR="00000000" w:rsidRPr="00000000">
        <w:rPr>
          <w:rFonts w:ascii="Calibri" w:cs="Calibri" w:eastAsia="Calibri" w:hAnsi="Calibri"/>
          <w:color w:val="2a2a2a"/>
          <w:u w:val="single"/>
          <w:rtl w:val="0"/>
        </w:rPr>
        <w:t xml:space="preserve">, then, is </w:t>
      </w:r>
      <w:r w:rsidDel="00000000" w:rsidR="00000000" w:rsidRPr="00000000">
        <w:rPr>
          <w:rFonts w:ascii="Calibri" w:cs="Calibri" w:eastAsia="Calibri" w:hAnsi="Calibri"/>
          <w:color w:val="2a2a2a"/>
          <w:highlight w:val="cyan"/>
          <w:u w:val="single"/>
          <w:rtl w:val="0"/>
        </w:rPr>
        <w:t xml:space="preserve">not a form of “pathology” but a social relation</w:t>
      </w:r>
      <w:r w:rsidDel="00000000" w:rsidR="00000000" w:rsidRPr="00000000">
        <w:rPr>
          <w:rFonts w:ascii="Calibri" w:cs="Calibri" w:eastAsia="Calibri" w:hAnsi="Calibri"/>
          <w:color w:val="2a2a2a"/>
          <w:u w:val="single"/>
          <w:rtl w:val="0"/>
        </w:rPr>
        <w:t xml:space="preserve">, specifically, a relation </w:t>
      </w:r>
      <w:r w:rsidDel="00000000" w:rsidR="00000000" w:rsidRPr="00000000">
        <w:rPr>
          <w:rFonts w:ascii="Calibri" w:cs="Calibri" w:eastAsia="Calibri" w:hAnsi="Calibri"/>
          <w:color w:val="2a2a2a"/>
          <w:highlight w:val="cyan"/>
          <w:u w:val="single"/>
          <w:rtl w:val="0"/>
        </w:rPr>
        <w:t xml:space="preserve">that involves attachments that “organise the present”</w:t>
      </w:r>
      <w:r w:rsidDel="00000000" w:rsidR="00000000" w:rsidRPr="00000000">
        <w:rPr>
          <w:rFonts w:ascii="Calibri" w:cs="Calibri" w:eastAsia="Calibri" w:hAnsi="Calibri"/>
          <w:color w:val="2a2a2a"/>
          <w:u w:val="single"/>
          <w:rtl w:val="0"/>
        </w:rPr>
        <w:t xml:space="preserve"> (Berlant 2011, 14). This allows us to ask how optimism and militarism intersect as a social relation. In our framework, </w:t>
      </w:r>
      <w:r w:rsidDel="00000000" w:rsidR="00000000" w:rsidRPr="00000000">
        <w:rPr>
          <w:rFonts w:ascii="Calibri" w:cs="Calibri" w:eastAsia="Calibri" w:hAnsi="Calibri"/>
          <w:color w:val="2a2a2a"/>
          <w:highlight w:val="cyan"/>
          <w:u w:val="single"/>
          <w:rtl w:val="0"/>
        </w:rPr>
        <w:t xml:space="preserve">militarism is an affectively felt logic that organizes the </w:t>
      </w:r>
      <w:r w:rsidDel="00000000" w:rsidR="00000000" w:rsidRPr="00000000">
        <w:rPr>
          <w:rFonts w:ascii="Calibri" w:cs="Calibri" w:eastAsia="Calibri" w:hAnsi="Calibri"/>
          <w:i w:val="1"/>
          <w:iCs w:val="1"/>
          <w:color w:val="2a2a2a"/>
          <w:highlight w:val="cyan"/>
          <w:u w:val="single"/>
          <w:rtl w:val="0"/>
        </w:rPr>
        <w:t xml:space="preserve">colonial</w:t>
      </w:r>
      <w:r w:rsidDel="00000000" w:rsidR="00000000" w:rsidRPr="00000000">
        <w:rPr>
          <w:rFonts w:ascii="Calibri" w:cs="Calibri" w:eastAsia="Calibri" w:hAnsi="Calibri"/>
          <w:color w:val="2a2a2a"/>
          <w:highlight w:val="cyan"/>
          <w:u w:val="single"/>
          <w:rtl w:val="0"/>
        </w:rPr>
        <w:t xml:space="preserve"> present,</w:t>
      </w:r>
      <w:r w:rsidDel="00000000" w:rsidR="00000000" w:rsidRPr="00000000">
        <w:rPr>
          <w:rFonts w:ascii="Calibri" w:cs="Calibri" w:eastAsia="Calibri" w:hAnsi="Calibri"/>
          <w:color w:val="2a2a2a"/>
          <w:u w:val="single"/>
          <w:rtl w:val="0"/>
        </w:rPr>
        <w:t xml:space="preserve"> gives meaning to Gurkha's colonial histories, and renders the pursuit of military service as a knowable path to a secure future. </w:t>
      </w:r>
      <w:r w:rsidDel="00000000" w:rsidR="00000000" w:rsidRPr="00000000">
        <w:rPr>
          <w:rFonts w:ascii="Calibri" w:cs="Calibri" w:eastAsia="Calibri" w:hAnsi="Calibri"/>
          <w:color w:val="2a2a2a"/>
          <w:highlight w:val="cyan"/>
          <w:u w:val="single"/>
          <w:rtl w:val="0"/>
        </w:rPr>
        <w:t xml:space="preserve">These optimisms become cruel when the investment in militarism as the necessary pathway to achieving the good life becomes impossible or toxic, and yet the optimistic attachment to militarism is sustained</w:t>
      </w:r>
      <w:r w:rsidDel="00000000" w:rsidR="00000000" w:rsidRPr="00000000">
        <w:rPr>
          <w:rFonts w:ascii="Calibri" w:cs="Calibri" w:eastAsia="Calibri" w:hAnsi="Calibri"/>
          <w:color w:val="2a2a2a"/>
          <w:u w:val="single"/>
          <w:rtl w:val="0"/>
        </w:rPr>
        <w:t xml:space="preserve">. What we draw from Berlant is the idea that the very pleasure of being inside this relation to militarism can become sustaining, regardless of the content of that relation, in such a way that a person becomes bound to a situation that is at the same time harmful and affirming</w:t>
      </w:r>
      <w:r w:rsidDel="00000000" w:rsidR="00000000" w:rsidRPr="00000000">
        <w:rPr>
          <w:rFonts w:ascii="Calibri" w:cs="Calibri" w:eastAsia="Calibri" w:hAnsi="Calibri"/>
          <w:color w:val="2a2a2a"/>
          <w:rtl w:val="0"/>
        </w:rPr>
        <w:t xml:space="preserve"> (Berlant 2011, 2).</w:t>
      </w:r>
    </w:p>
    <w:p w:rsidR="00000000" w:rsidDel="00000000" w:rsidP="00000000" w:rsidRDefault="00000000" w:rsidRPr="00000000" w14:paraId="00000089">
      <w:pPr>
        <w:spacing w:after="280" w:before="280" w:line="259" w:lineRule="auto"/>
        <w:rPr>
          <w:rFonts w:ascii="Calibri" w:cs="Calibri" w:eastAsia="Calibri" w:hAnsi="Calibri"/>
          <w:color w:val="2a2a2a"/>
          <w:u w:val="single"/>
        </w:rPr>
      </w:pPr>
      <w:r w:rsidDel="00000000" w:rsidR="00000000" w:rsidRPr="00000000">
        <w:rPr>
          <w:rFonts w:ascii="Calibri" w:cs="Calibri" w:eastAsia="Calibri" w:hAnsi="Calibri"/>
          <w:color w:val="2a2a2a"/>
          <w:u w:val="single"/>
          <w:rtl w:val="0"/>
        </w:rPr>
        <w:t xml:space="preserve">Berlant's work remains underexplored in the feminist literature that examines militarism through the lens of affect. There are, however, some notable exceptions. Eastwood (2017) employs the concept of cruel optimism in the context of examining the ethics of Israeli militarism. He unpacks how the </w:t>
      </w:r>
      <w:r w:rsidDel="00000000" w:rsidR="00000000" w:rsidRPr="00000000">
        <w:rPr>
          <w:rFonts w:ascii="Calibri" w:cs="Calibri" w:eastAsia="Calibri" w:hAnsi="Calibri"/>
          <w:color w:val="2a2a2a"/>
          <w:highlight w:val="cyan"/>
          <w:u w:val="single"/>
          <w:rtl w:val="0"/>
        </w:rPr>
        <w:t xml:space="preserve">ethics of militarism “instils desires and creates fantasies</w:t>
      </w:r>
      <w:r w:rsidDel="00000000" w:rsidR="00000000" w:rsidRPr="00000000">
        <w:rPr>
          <w:rFonts w:ascii="Calibri" w:cs="Calibri" w:eastAsia="Calibri" w:hAnsi="Calibri"/>
          <w:color w:val="2a2a2a"/>
          <w:u w:val="single"/>
          <w:rtl w:val="0"/>
        </w:rPr>
        <w:t xml:space="preserve">,” thereby </w:t>
      </w:r>
      <w:r w:rsidDel="00000000" w:rsidR="00000000" w:rsidRPr="00000000">
        <w:rPr>
          <w:rFonts w:ascii="Calibri" w:cs="Calibri" w:eastAsia="Calibri" w:hAnsi="Calibri"/>
          <w:color w:val="2a2a2a"/>
          <w:highlight w:val="cyan"/>
          <w:u w:val="single"/>
          <w:rtl w:val="0"/>
        </w:rPr>
        <w:t xml:space="preserve">motivating soldiers to participate in an “inevitably compromised and violent military occupation”</w:t>
      </w:r>
      <w:r w:rsidDel="00000000" w:rsidR="00000000" w:rsidRPr="00000000">
        <w:rPr>
          <w:rFonts w:ascii="Calibri" w:cs="Calibri" w:eastAsia="Calibri" w:hAnsi="Calibri"/>
          <w:color w:val="2a2a2a"/>
          <w:u w:val="single"/>
          <w:rtl w:val="0"/>
        </w:rPr>
        <w:t xml:space="preserve"> (Eastwood 2017, 193). Also writing in the context of Israel-Palestine, Natanel (2016) invokes Berlant to rethink political apathy as a form of “active disengagement” among leftist Jewish Israelis. She draws on the notions of “world building” and “world maintenance” (Berlant 2011) to show how it is through creating “small worlds” and “simple lives” (Natanel 2016) that the subjects in her ethnography seek to make life livable. Both Eastwood and Natanel help us tease out the affective tensions of militarism as it intertwines with racial and colonial discourses through the everyday. Yet the community we engage with is located at the socioeconomic and political margins. As such, our puzzle is not why already privileged communities invest in militarism but why those located at the margins, who stand to gain the least, continue to do so. Consequently, Rashid's (2018) work on affect as a technology of rule employed by Pakistani Armed Forces is also informative. Like Rashid, we focus on the engagement and disengagement with militarism by those “who stand to suffer significant losses (soldiers and families)” (Rashid 2018, 41–42). However, our research is situated within the </w:t>
      </w:r>
      <w:r w:rsidDel="00000000" w:rsidR="00000000" w:rsidRPr="00000000">
        <w:rPr>
          <w:rFonts w:ascii="Calibri" w:cs="Calibri" w:eastAsia="Calibri" w:hAnsi="Calibri"/>
          <w:color w:val="2a2a2a"/>
          <w:highlight w:val="cyan"/>
          <w:u w:val="single"/>
          <w:rtl w:val="0"/>
        </w:rPr>
        <w:t xml:space="preserve">global economy of security markets</w:t>
      </w:r>
      <w:r w:rsidDel="00000000" w:rsidR="00000000" w:rsidRPr="00000000">
        <w:rPr>
          <w:rFonts w:ascii="Calibri" w:cs="Calibri" w:eastAsia="Calibri" w:hAnsi="Calibri"/>
          <w:color w:val="2a2a2a"/>
          <w:u w:val="single"/>
          <w:rtl w:val="0"/>
        </w:rPr>
        <w:t xml:space="preserve">. Our aim is to unpack </w:t>
      </w:r>
      <w:r w:rsidDel="00000000" w:rsidR="00000000" w:rsidRPr="00000000">
        <w:rPr>
          <w:rFonts w:ascii="Calibri" w:cs="Calibri" w:eastAsia="Calibri" w:hAnsi="Calibri"/>
          <w:color w:val="2a2a2a"/>
          <w:highlight w:val="cyan"/>
          <w:u w:val="single"/>
          <w:rtl w:val="0"/>
        </w:rPr>
        <w:t xml:space="preserve">a specific optimistic relation to militarism in which foreign security service has—over time—become associated with hope for the “good life.”</w:t>
      </w:r>
      <w:r w:rsidDel="00000000" w:rsidR="00000000" w:rsidRPr="00000000">
        <w:rPr>
          <w:rtl w:val="0"/>
        </w:rPr>
      </w:r>
    </w:p>
    <w:p w:rsidR="00000000" w:rsidDel="00000000" w:rsidP="00000000" w:rsidRDefault="00000000" w:rsidRPr="00000000" w14:paraId="0000008A">
      <w:pPr>
        <w:spacing w:after="280" w:before="280" w:line="259" w:lineRule="auto"/>
        <w:rPr>
          <w:rFonts w:ascii="Calibri" w:cs="Calibri" w:eastAsia="Calibri" w:hAnsi="Calibri"/>
          <w:color w:val="2a2a2a"/>
          <w:u w:val="single"/>
        </w:rPr>
      </w:pPr>
      <w:r w:rsidDel="00000000" w:rsidR="00000000" w:rsidRPr="00000000">
        <w:rPr>
          <w:rFonts w:ascii="Calibri" w:cs="Calibri" w:eastAsia="Calibri" w:hAnsi="Calibri"/>
          <w:color w:val="2a2a2a"/>
          <w:u w:val="single"/>
          <w:rtl w:val="0"/>
        </w:rPr>
        <w:t xml:space="preserve">The </w:t>
      </w:r>
      <w:r w:rsidDel="00000000" w:rsidR="00000000" w:rsidRPr="00000000">
        <w:rPr>
          <w:rFonts w:ascii="Calibri" w:cs="Calibri" w:eastAsia="Calibri" w:hAnsi="Calibri"/>
          <w:color w:val="2a2a2a"/>
          <w:highlight w:val="cyan"/>
          <w:u w:val="single"/>
          <w:rtl w:val="0"/>
        </w:rPr>
        <w:t xml:space="preserve">optimistic relation to militarism we unpack has a temporality</w:t>
      </w:r>
      <w:r w:rsidDel="00000000" w:rsidR="00000000" w:rsidRPr="00000000">
        <w:rPr>
          <w:rFonts w:ascii="Calibri" w:cs="Calibri" w:eastAsia="Calibri" w:hAnsi="Calibri"/>
          <w:color w:val="2a2a2a"/>
          <w:u w:val="single"/>
          <w:rtl w:val="0"/>
        </w:rPr>
        <w:t xml:space="preserve"> to it. Gurkhas’ and their families’ stories of militarism are </w:t>
      </w:r>
      <w:r w:rsidDel="00000000" w:rsidR="00000000" w:rsidRPr="00000000">
        <w:rPr>
          <w:rFonts w:ascii="Calibri" w:cs="Calibri" w:eastAsia="Calibri" w:hAnsi="Calibri"/>
          <w:color w:val="2a2a2a"/>
          <w:highlight w:val="cyan"/>
          <w:u w:val="single"/>
          <w:rtl w:val="0"/>
        </w:rPr>
        <w:t xml:space="preserve">bound together by optimism for futures not yet known and “unfinished histories”</w:t>
      </w:r>
      <w:r w:rsidDel="00000000" w:rsidR="00000000" w:rsidRPr="00000000">
        <w:rPr>
          <w:rFonts w:ascii="Calibri" w:cs="Calibri" w:eastAsia="Calibri" w:hAnsi="Calibri"/>
          <w:color w:val="2a2a2a"/>
          <w:u w:val="single"/>
          <w:rtl w:val="0"/>
        </w:rPr>
        <w:t xml:space="preserve"> (Berlant 2011, 124)</w:t>
      </w:r>
      <w:r w:rsidDel="00000000" w:rsidR="00000000" w:rsidRPr="00000000">
        <w:rPr>
          <w:rFonts w:ascii="Calibri" w:cs="Calibri" w:eastAsia="Calibri" w:hAnsi="Calibri"/>
          <w:color w:val="2a2a2a"/>
          <w:highlight w:val="cyan"/>
          <w:u w:val="single"/>
          <w:rtl w:val="0"/>
        </w:rPr>
        <w:t xml:space="preserve">.</w:t>
      </w:r>
      <w:r w:rsidDel="00000000" w:rsidR="00000000" w:rsidRPr="00000000">
        <w:rPr>
          <w:rFonts w:ascii="Calibri" w:cs="Calibri" w:eastAsia="Calibri" w:hAnsi="Calibri"/>
          <w:color w:val="2a2a2a"/>
          <w:u w:val="single"/>
          <w:rtl w:val="0"/>
        </w:rPr>
        <w:t xml:space="preserve"> T</w:t>
      </w:r>
      <w:r w:rsidDel="00000000" w:rsidR="00000000" w:rsidRPr="00000000">
        <w:rPr>
          <w:rFonts w:ascii="Calibri" w:cs="Calibri" w:eastAsia="Calibri" w:hAnsi="Calibri"/>
          <w:color w:val="2a2a2a"/>
          <w:highlight w:val="cyan"/>
          <w:u w:val="single"/>
          <w:rtl w:val="0"/>
        </w:rPr>
        <w:t xml:space="preserve">hese histories remain ambivalent in how they are recalled through interviews.</w:t>
      </w:r>
      <w:r w:rsidDel="00000000" w:rsidR="00000000" w:rsidRPr="00000000">
        <w:rPr>
          <w:rFonts w:ascii="Calibri" w:cs="Calibri" w:eastAsia="Calibri" w:hAnsi="Calibri"/>
          <w:color w:val="2a2a2a"/>
          <w:u w:val="single"/>
          <w:rtl w:val="0"/>
        </w:rPr>
        <w:t xml:space="preserve"> For example, </w:t>
      </w:r>
      <w:r w:rsidDel="00000000" w:rsidR="00000000" w:rsidRPr="00000000">
        <w:rPr>
          <w:rFonts w:ascii="Calibri" w:cs="Calibri" w:eastAsia="Calibri" w:hAnsi="Calibri"/>
          <w:color w:val="2a2a2a"/>
          <w:highlight w:val="cyan"/>
          <w:u w:val="single"/>
          <w:rtl w:val="0"/>
        </w:rPr>
        <w:t xml:space="preserve">Sameer's account of his failure</w:t>
      </w:r>
      <w:r w:rsidDel="00000000" w:rsidR="00000000" w:rsidRPr="00000000">
        <w:rPr>
          <w:rFonts w:ascii="Calibri" w:cs="Calibri" w:eastAsia="Calibri" w:hAnsi="Calibri"/>
          <w:color w:val="2a2a2a"/>
          <w:u w:val="single"/>
          <w:rtl w:val="0"/>
        </w:rPr>
        <w:t xml:space="preserve"> at becoming a Gurkha is rendered more tragic because of the multiple generations of Gurkha lineage on both sides of his family. Sameer's own failure to become a Gurkha is affectively lived through shame, and </w:t>
      </w:r>
      <w:r w:rsidDel="00000000" w:rsidR="00000000" w:rsidRPr="00000000">
        <w:rPr>
          <w:rFonts w:ascii="Calibri" w:cs="Calibri" w:eastAsia="Calibri" w:hAnsi="Calibri"/>
          <w:color w:val="2a2a2a"/>
          <w:highlight w:val="cyan"/>
          <w:u w:val="single"/>
          <w:rtl w:val="0"/>
        </w:rPr>
        <w:t xml:space="preserve">yet he resolves to continue down a similar pathway of foreign work in pursuit of a good life</w:t>
      </w:r>
      <w:r w:rsidDel="00000000" w:rsidR="00000000" w:rsidRPr="00000000">
        <w:rPr>
          <w:rFonts w:ascii="Calibri" w:cs="Calibri" w:eastAsia="Calibri" w:hAnsi="Calibri"/>
          <w:color w:val="2a2a2a"/>
          <w:u w:val="single"/>
          <w:rtl w:val="0"/>
        </w:rPr>
        <w:t xml:space="preserve">. Sunika explains her guilt around forcing her husband to pursue foreign military work because of her own history of extreme poverty and the hope for a better future for her children. Both the </w:t>
      </w:r>
      <w:r w:rsidDel="00000000" w:rsidR="00000000" w:rsidRPr="00000000">
        <w:rPr>
          <w:rFonts w:ascii="Calibri" w:cs="Calibri" w:eastAsia="Calibri" w:hAnsi="Calibri"/>
          <w:color w:val="2a2a2a"/>
          <w:highlight w:val="cyan"/>
          <w:u w:val="single"/>
          <w:rtl w:val="0"/>
        </w:rPr>
        <w:t xml:space="preserve">histories and futures are marked by logics of militarism</w:t>
      </w:r>
      <w:r w:rsidDel="00000000" w:rsidR="00000000" w:rsidRPr="00000000">
        <w:rPr>
          <w:rFonts w:ascii="Calibri" w:cs="Calibri" w:eastAsia="Calibri" w:hAnsi="Calibri"/>
          <w:color w:val="2a2a2a"/>
          <w:u w:val="single"/>
          <w:rtl w:val="0"/>
        </w:rPr>
        <w:t xml:space="preserve">—what futures militarism might allow but also what failures it enables. The </w:t>
      </w:r>
      <w:r w:rsidDel="00000000" w:rsidR="00000000" w:rsidRPr="00000000">
        <w:rPr>
          <w:rFonts w:ascii="Calibri" w:cs="Calibri" w:eastAsia="Calibri" w:hAnsi="Calibri"/>
          <w:color w:val="2a2a2a"/>
          <w:highlight w:val="cyan"/>
          <w:u w:val="single"/>
          <w:rtl w:val="0"/>
        </w:rPr>
        <w:t xml:space="preserve">various affects that attach to militarism that are illuminated in our work align with Anderson's</w:t>
      </w:r>
      <w:r w:rsidDel="00000000" w:rsidR="00000000" w:rsidRPr="00000000">
        <w:rPr>
          <w:rFonts w:ascii="Calibri" w:cs="Calibri" w:eastAsia="Calibri" w:hAnsi="Calibri"/>
          <w:color w:val="2a2a2a"/>
          <w:u w:val="single"/>
          <w:rtl w:val="0"/>
        </w:rPr>
        <w:t xml:space="preserve"> (2017) </w:t>
      </w:r>
      <w:r w:rsidDel="00000000" w:rsidR="00000000" w:rsidRPr="00000000">
        <w:rPr>
          <w:rFonts w:ascii="Calibri" w:cs="Calibri" w:eastAsia="Calibri" w:hAnsi="Calibri"/>
          <w:color w:val="2a2a2a"/>
          <w:highlight w:val="cyan"/>
          <w:u w:val="single"/>
          <w:rtl w:val="0"/>
        </w:rPr>
        <w:t xml:space="preserve">work on neoliberalism, hope, and futurity</w:t>
      </w:r>
      <w:r w:rsidDel="00000000" w:rsidR="00000000" w:rsidRPr="00000000">
        <w:rPr>
          <w:rFonts w:ascii="Calibri" w:cs="Calibri" w:eastAsia="Calibri" w:hAnsi="Calibri"/>
          <w:color w:val="2a2a2a"/>
          <w:u w:val="single"/>
          <w:rtl w:val="0"/>
        </w:rPr>
        <w:t xml:space="preserve">. Exploring temporality and affect, he locates a </w:t>
      </w:r>
      <w:r w:rsidDel="00000000" w:rsidR="00000000" w:rsidRPr="00000000">
        <w:rPr>
          <w:rFonts w:ascii="Calibri" w:cs="Calibri" w:eastAsia="Calibri" w:hAnsi="Calibri"/>
          <w:color w:val="2a2a2a"/>
          <w:highlight w:val="cyan"/>
          <w:u w:val="single"/>
          <w:rtl w:val="0"/>
        </w:rPr>
        <w:t xml:space="preserve">continuing hope for a future that is “not yet” in moments where the “everyday” is “declared as an emergency”</w:t>
      </w:r>
      <w:r w:rsidDel="00000000" w:rsidR="00000000" w:rsidRPr="00000000">
        <w:rPr>
          <w:rFonts w:ascii="Calibri" w:cs="Calibri" w:eastAsia="Calibri" w:hAnsi="Calibri"/>
          <w:color w:val="2a2a2a"/>
          <w:u w:val="single"/>
          <w:rtl w:val="0"/>
        </w:rPr>
        <w:t xml:space="preserve"> (Anderson 2017, 473, 474).</w:t>
      </w:r>
    </w:p>
    <w:p w:rsidR="00000000" w:rsidDel="00000000" w:rsidP="00000000" w:rsidRDefault="00000000" w:rsidRPr="00000000" w14:paraId="0000008B">
      <w:pPr>
        <w:spacing w:after="280" w:before="280" w:line="259" w:lineRule="auto"/>
        <w:rPr>
          <w:rFonts w:ascii="Calibri" w:cs="Calibri" w:eastAsia="Calibri" w:hAnsi="Calibri"/>
          <w:color w:val="2a2a2a"/>
          <w:u w:val="single"/>
        </w:rPr>
      </w:pPr>
      <w:r w:rsidDel="00000000" w:rsidR="00000000" w:rsidRPr="00000000">
        <w:rPr>
          <w:rFonts w:ascii="Calibri" w:cs="Calibri" w:eastAsia="Calibri" w:hAnsi="Calibri"/>
          <w:color w:val="2a2a2a"/>
          <w:u w:val="single"/>
          <w:rtl w:val="0"/>
        </w:rPr>
        <w:t xml:space="preserve">Like Anderson</w:t>
      </w:r>
      <w:r w:rsidDel="00000000" w:rsidR="00000000" w:rsidRPr="00000000">
        <w:rPr>
          <w:rFonts w:ascii="Calibri" w:cs="Calibri" w:eastAsia="Calibri" w:hAnsi="Calibri"/>
          <w:color w:val="2a2a2a"/>
          <w:highlight w:val="cyan"/>
          <w:u w:val="single"/>
          <w:rtl w:val="0"/>
        </w:rPr>
        <w:t xml:space="preserve">, hope for us features through a “crisis ordinary”</w:t>
      </w:r>
      <w:r w:rsidDel="00000000" w:rsidR="00000000" w:rsidRPr="00000000">
        <w:rPr>
          <w:rFonts w:ascii="Calibri" w:cs="Calibri" w:eastAsia="Calibri" w:hAnsi="Calibri"/>
          <w:color w:val="2a2a2a"/>
          <w:u w:val="single"/>
          <w:rtl w:val="0"/>
        </w:rPr>
        <w:t xml:space="preserve"> (Berlant 2011). </w:t>
      </w:r>
      <w:r w:rsidDel="00000000" w:rsidR="00000000" w:rsidRPr="00000000">
        <w:rPr>
          <w:rFonts w:ascii="Calibri" w:cs="Calibri" w:eastAsia="Calibri" w:hAnsi="Calibri"/>
          <w:color w:val="2a2a2a"/>
          <w:highlight w:val="cyan"/>
          <w:u w:val="single"/>
          <w:rtl w:val="0"/>
        </w:rPr>
        <w:t xml:space="preserve">Hope affectively sticks to militarism, in communities that are situated within economic and political states of crisis, as a familiar pathway to achieve a good life.</w:t>
      </w:r>
      <w:r w:rsidDel="00000000" w:rsidR="00000000" w:rsidRPr="00000000">
        <w:rPr>
          <w:rFonts w:ascii="Calibri" w:cs="Calibri" w:eastAsia="Calibri" w:hAnsi="Calibri"/>
          <w:color w:val="2a2a2a"/>
          <w:u w:val="single"/>
          <w:rtl w:val="0"/>
        </w:rPr>
        <w:t xml:space="preserve"> </w:t>
      </w:r>
      <w:r w:rsidDel="00000000" w:rsidR="00000000" w:rsidRPr="00000000">
        <w:rPr>
          <w:rFonts w:ascii="Calibri" w:cs="Calibri" w:eastAsia="Calibri" w:hAnsi="Calibri"/>
          <w:color w:val="2a2a2a"/>
          <w:highlight w:val="cyan"/>
          <w:u w:val="single"/>
          <w:rtl w:val="0"/>
        </w:rPr>
        <w:t xml:space="preserve">Crisis is understood not as a singular and extraordinary event but instead as a process that is “embedded in the ordinary that unfolds in stories about navigating what's overwhelming”</w:t>
      </w:r>
      <w:r w:rsidDel="00000000" w:rsidR="00000000" w:rsidRPr="00000000">
        <w:rPr>
          <w:rFonts w:ascii="Calibri" w:cs="Calibri" w:eastAsia="Calibri" w:hAnsi="Calibri"/>
          <w:color w:val="2a2a2a"/>
          <w:u w:val="single"/>
          <w:rtl w:val="0"/>
        </w:rPr>
        <w:t xml:space="preserve"> (Berlant 2011, 10). </w:t>
      </w:r>
      <w:r w:rsidDel="00000000" w:rsidR="00000000" w:rsidRPr="00000000">
        <w:rPr>
          <w:rFonts w:ascii="Calibri" w:cs="Calibri" w:eastAsia="Calibri" w:hAnsi="Calibri"/>
          <w:color w:val="2a2a2a"/>
          <w:highlight w:val="cyan"/>
          <w:u w:val="single"/>
          <w:rtl w:val="0"/>
        </w:rPr>
        <w:t xml:space="preserve">The ordinary is an “impasse shaped by crisis,”</w:t>
      </w:r>
      <w:r w:rsidDel="00000000" w:rsidR="00000000" w:rsidRPr="00000000">
        <w:rPr>
          <w:rFonts w:ascii="Calibri" w:cs="Calibri" w:eastAsia="Calibri" w:hAnsi="Calibri"/>
          <w:color w:val="2a2a2a"/>
          <w:u w:val="single"/>
          <w:rtl w:val="0"/>
        </w:rPr>
        <w:t xml:space="preserve"> an </w:t>
      </w:r>
      <w:r w:rsidDel="00000000" w:rsidR="00000000" w:rsidRPr="00000000">
        <w:rPr>
          <w:rFonts w:ascii="Calibri" w:cs="Calibri" w:eastAsia="Calibri" w:hAnsi="Calibri"/>
          <w:color w:val="2a2a2a"/>
          <w:highlight w:val="cyan"/>
          <w:u w:val="single"/>
          <w:rtl w:val="0"/>
        </w:rPr>
        <w:t xml:space="preserve">extended stretch of time within which people seek to develop skills to adjust to newly proliferating pressures</w:t>
      </w:r>
      <w:r w:rsidDel="00000000" w:rsidR="00000000" w:rsidRPr="00000000">
        <w:rPr>
          <w:rFonts w:ascii="Calibri" w:cs="Calibri" w:eastAsia="Calibri" w:hAnsi="Calibri"/>
          <w:color w:val="2a2a2a"/>
          <w:u w:val="single"/>
          <w:rtl w:val="0"/>
        </w:rPr>
        <w:t xml:space="preserve">, “to scramble for modes of living on” (Berlant 2011, 8). Importantly, “</w:t>
      </w:r>
      <w:r w:rsidDel="00000000" w:rsidR="00000000" w:rsidRPr="00000000">
        <w:rPr>
          <w:rFonts w:ascii="Calibri" w:cs="Calibri" w:eastAsia="Calibri" w:hAnsi="Calibri"/>
          <w:color w:val="2a2a2a"/>
          <w:highlight w:val="cyan"/>
          <w:u w:val="single"/>
          <w:rtl w:val="0"/>
        </w:rPr>
        <w:t xml:space="preserve">crisis turns out not to be fast but stretched and slow”</w:t>
      </w:r>
      <w:r w:rsidDel="00000000" w:rsidR="00000000" w:rsidRPr="00000000">
        <w:rPr>
          <w:rFonts w:ascii="Calibri" w:cs="Calibri" w:eastAsia="Calibri" w:hAnsi="Calibri"/>
          <w:color w:val="2a2a2a"/>
          <w:u w:val="single"/>
          <w:rtl w:val="0"/>
        </w:rPr>
        <w:t xml:space="preserve"> (Berlant 2011, 258). For us, the notion of the stretched-out or “extended crisis” (Berlant 2011, 7) is </w:t>
      </w:r>
      <w:r w:rsidDel="00000000" w:rsidR="00000000" w:rsidRPr="00000000">
        <w:rPr>
          <w:rFonts w:ascii="Calibri" w:cs="Calibri" w:eastAsia="Calibri" w:hAnsi="Calibri"/>
          <w:color w:val="2a2a2a"/>
          <w:highlight w:val="cyan"/>
          <w:u w:val="single"/>
          <w:rtl w:val="0"/>
        </w:rPr>
        <w:t xml:space="preserve">crucial for understanding how the optimistic relation to militarism emerges and is sustained</w:t>
      </w:r>
      <w:r w:rsidDel="00000000" w:rsidR="00000000" w:rsidRPr="00000000">
        <w:rPr>
          <w:rFonts w:ascii="Calibri" w:cs="Calibri" w:eastAsia="Calibri" w:hAnsi="Calibri"/>
          <w:color w:val="2a2a2a"/>
          <w:u w:val="single"/>
          <w:rtl w:val="0"/>
        </w:rPr>
        <w:t xml:space="preserve"> in Gurkha communities, specifically, because current colonial geographies continue to position Gurkhas’ everyday lives in a perpetual state of crisis—that is, without the ability to access the means to sustain and reproduce life. </w:t>
      </w:r>
      <w:r w:rsidDel="00000000" w:rsidR="00000000" w:rsidRPr="00000000">
        <w:rPr>
          <w:rFonts w:ascii="Calibri" w:cs="Calibri" w:eastAsia="Calibri" w:hAnsi="Calibri"/>
          <w:color w:val="2a2a2a"/>
          <w:highlight w:val="cyan"/>
          <w:u w:val="single"/>
          <w:rtl w:val="0"/>
        </w:rPr>
        <w:t xml:space="preserve">Hope emerges and sticks to militarism in the context of this extended crisis.</w:t>
      </w:r>
      <w:r w:rsidDel="00000000" w:rsidR="00000000" w:rsidRPr="00000000">
        <w:rPr>
          <w:rtl w:val="0"/>
        </w:rPr>
      </w:r>
    </w:p>
    <w:p w:rsidR="00000000" w:rsidDel="00000000" w:rsidP="00000000" w:rsidRDefault="00000000" w:rsidRPr="00000000" w14:paraId="0000008C">
      <w:pPr>
        <w:spacing w:after="280" w:before="280" w:line="259" w:lineRule="auto"/>
        <w:rPr/>
      </w:pPr>
      <w:r w:rsidDel="00000000" w:rsidR="00000000" w:rsidRPr="00000000">
        <w:rPr>
          <w:rFonts w:ascii="Calibri" w:cs="Calibri" w:eastAsia="Calibri" w:hAnsi="Calibri"/>
          <w:color w:val="2a2a2a"/>
          <w:sz w:val="16"/>
          <w:szCs w:val="16"/>
          <w:rtl w:val="0"/>
        </w:rPr>
        <w:t xml:space="preserve">We engage with a specific colonial community and location—Gurkhas, located on the periphery of the global security industry—to show how, for this population, militarism emerges as a lifeline, a “mode of living on” that has a specific colonial structural, affective history, and intergenerational dynamic. What is “new” about the crisis ordinariness in the current context is the extent to which militarism as a lifeline has become intertwined with the demands of the global security market as the pursuit of a secure future is situated within contemporary global security that is increasingly marked by the colonial quest for cheap, flexible, and precarious global labor (Peterson 2008; Mynsten-Christensen 2016). Yet, similar to Stewart's (2007) work on affect and the ordinary, we are interested in exploring the extended crisis in the small fragments of everyday life, rather than seeing these fragments as already part of some totalizing system that can be variously named (Stewart 2007).</w:t>
      </w: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spacing w:after="16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The alternative is disarticulation – a reckoning with the debts of the US settler garrison that divests from debt/creditor relation of empire. This is a divestment from the imagination of colonial futures that unbinds the organizing of a colonial present. </w:t>
      </w:r>
    </w:p>
    <w:p w:rsidR="00000000" w:rsidDel="00000000" w:rsidP="00000000" w:rsidRDefault="00000000" w:rsidRPr="00000000" w14:paraId="00000090">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Zambrana 21 </w:t>
      </w:r>
      <w:r w:rsidDel="00000000" w:rsidR="00000000" w:rsidRPr="00000000">
        <w:rPr>
          <w:rFonts w:ascii="Calibri" w:cs="Calibri" w:eastAsia="Calibri" w:hAnsi="Calibri"/>
          <w:rtl w:val="0"/>
        </w:rPr>
        <w:t xml:space="preserve">[Rocio Zambrana; Philosopher at The University of Puerto Rico, Rio Piedras, Duke University Press “Colonial Debts: The Case of Puerto Rico,” April 2021, elpi]</w:t>
      </w:r>
    </w:p>
    <w:p w:rsidR="00000000" w:rsidDel="00000000" w:rsidP="00000000" w:rsidRDefault="00000000" w:rsidRPr="00000000" w14:paraId="00000091">
      <w:pPr>
        <w:spacing w:line="240" w:lineRule="auto"/>
        <w:rPr>
          <w:rFonts w:ascii="Calibri" w:cs="Calibri" w:eastAsia="Calibri" w:hAnsi="Calibri"/>
          <w:color w:val="141413"/>
          <w:sz w:val="12"/>
          <w:szCs w:val="12"/>
        </w:rPr>
      </w:pPr>
      <w:r w:rsidDel="00000000" w:rsidR="00000000" w:rsidRPr="00000000">
        <w:rPr>
          <w:rFonts w:ascii="Calibri" w:cs="Calibri" w:eastAsia="Calibri" w:hAnsi="Calibri"/>
          <w:u w:val="single"/>
          <w:rtl w:val="0"/>
        </w:rPr>
        <w:t xml:space="preserve">In this book, I have argued that </w:t>
      </w:r>
      <w:r w:rsidDel="00000000" w:rsidR="00000000" w:rsidRPr="00000000">
        <w:rPr>
          <w:rFonts w:ascii="Calibri" w:cs="Calibri" w:eastAsia="Calibri" w:hAnsi="Calibri"/>
          <w:highlight w:val="cyan"/>
          <w:u w:val="single"/>
          <w:rtl w:val="0"/>
        </w:rPr>
        <w:t xml:space="preserve">debt </w:t>
      </w:r>
      <w:r w:rsidDel="00000000" w:rsidR="00000000" w:rsidRPr="00000000">
        <w:rPr>
          <w:rFonts w:ascii="Calibri" w:cs="Calibri" w:eastAsia="Calibri" w:hAnsi="Calibri"/>
          <w:u w:val="single"/>
          <w:rtl w:val="0"/>
        </w:rPr>
        <w:t xml:space="preserve">is an </w:t>
      </w:r>
      <w:r w:rsidDel="00000000" w:rsidR="00000000" w:rsidRPr="00000000">
        <w:rPr>
          <w:rFonts w:ascii="Calibri" w:cs="Calibri" w:eastAsia="Calibri" w:hAnsi="Calibri"/>
          <w:highlight w:val="cyan"/>
          <w:u w:val="single"/>
          <w:rtl w:val="0"/>
        </w:rPr>
        <w:t xml:space="preserve">apparatus of capture</w:t>
      </w:r>
      <w:r w:rsidDel="00000000" w:rsidR="00000000" w:rsidRPr="00000000">
        <w:rPr>
          <w:rFonts w:ascii="Calibri" w:cs="Calibri" w:eastAsia="Calibri" w:hAnsi="Calibri"/>
          <w:u w:val="single"/>
          <w:rtl w:val="0"/>
        </w:rPr>
        <w:t xml:space="preserve">, one that </w:t>
      </w:r>
      <w:r w:rsidDel="00000000" w:rsidR="00000000" w:rsidRPr="00000000">
        <w:rPr>
          <w:rFonts w:ascii="Calibri" w:cs="Calibri" w:eastAsia="Calibri" w:hAnsi="Calibri"/>
          <w:color w:val="141413"/>
          <w:u w:val="single"/>
          <w:rtl w:val="0"/>
        </w:rPr>
        <w:t xml:space="preserve">functions as a</w:t>
      </w:r>
      <w:r w:rsidDel="00000000" w:rsidR="00000000" w:rsidRPr="00000000">
        <w:rPr>
          <w:rFonts w:ascii="Calibri" w:cs="Calibri" w:eastAsia="Calibri" w:hAnsi="Calibri"/>
          <w:color w:val="141413"/>
          <w:highlight w:val="cyan"/>
          <w:u w:val="single"/>
          <w:rtl w:val="0"/>
        </w:rPr>
        <w:t xml:space="preserve"> form of coloniality.</w:t>
      </w:r>
      <w:r w:rsidDel="00000000" w:rsidR="00000000" w:rsidRPr="00000000">
        <w:rPr>
          <w:rFonts w:ascii="Calibri" w:cs="Calibri" w:eastAsia="Calibri" w:hAnsi="Calibri"/>
          <w:color w:val="141413"/>
          <w:u w:val="single"/>
          <w:rtl w:val="0"/>
        </w:rPr>
        <w:t xml:space="preserve"> Debt </w:t>
      </w:r>
      <w:r w:rsidDel="00000000" w:rsidR="00000000" w:rsidRPr="00000000">
        <w:rPr>
          <w:rFonts w:ascii="Calibri" w:cs="Calibri" w:eastAsia="Calibri" w:hAnsi="Calibri"/>
          <w:color w:val="141413"/>
          <w:highlight w:val="cyan"/>
          <w:u w:val="single"/>
          <w:rtl w:val="0"/>
        </w:rPr>
        <w:t xml:space="preserve">captures </w:t>
      </w:r>
      <w:r w:rsidDel="00000000" w:rsidR="00000000" w:rsidRPr="00000000">
        <w:rPr>
          <w:rFonts w:ascii="Calibri" w:cs="Calibri" w:eastAsia="Calibri" w:hAnsi="Calibri"/>
          <w:color w:val="141413"/>
          <w:u w:val="single"/>
          <w:rtl w:val="0"/>
        </w:rPr>
        <w:t xml:space="preserve">land, coasts, body, time, </w:t>
      </w:r>
      <w:r w:rsidDel="00000000" w:rsidR="00000000" w:rsidRPr="00000000">
        <w:rPr>
          <w:rFonts w:ascii="Calibri" w:cs="Calibri" w:eastAsia="Calibri" w:hAnsi="Calibri"/>
          <w:color w:val="141413"/>
          <w:highlight w:val="cyan"/>
          <w:u w:val="single"/>
          <w:rtl w:val="0"/>
        </w:rPr>
        <w:t xml:space="preserve">the future itself.</w:t>
      </w:r>
      <w:r w:rsidDel="00000000" w:rsidR="00000000" w:rsidRPr="00000000">
        <w:rPr>
          <w:rFonts w:ascii="Calibri" w:cs="Calibri" w:eastAsia="Calibri" w:hAnsi="Calibri"/>
          <w:color w:val="141413"/>
          <w:u w:val="single"/>
          <w:rtl w:val="0"/>
        </w:rPr>
        <w:t xml:space="preserve"> It actualizes a race/gender/class hierarchy by </w:t>
      </w:r>
      <w:r w:rsidDel="00000000" w:rsidR="00000000" w:rsidRPr="00000000">
        <w:rPr>
          <w:rFonts w:ascii="Calibri" w:cs="Calibri" w:eastAsia="Calibri" w:hAnsi="Calibri"/>
          <w:color w:val="141413"/>
          <w:highlight w:val="cyan"/>
          <w:u w:val="single"/>
          <w:rtl w:val="0"/>
        </w:rPr>
        <w:t xml:space="preserve">marking populations as </w:t>
      </w:r>
      <w:r w:rsidDel="00000000" w:rsidR="00000000" w:rsidRPr="00000000">
        <w:rPr>
          <w:rFonts w:ascii="Calibri" w:cs="Calibri" w:eastAsia="Calibri" w:hAnsi="Calibri"/>
          <w:color w:val="141413"/>
          <w:u w:val="single"/>
          <w:rtl w:val="0"/>
        </w:rPr>
        <w:t xml:space="preserve">culpable, hence, </w:t>
      </w:r>
      <w:r w:rsidDel="00000000" w:rsidR="00000000" w:rsidRPr="00000000">
        <w:rPr>
          <w:rFonts w:ascii="Calibri" w:cs="Calibri" w:eastAsia="Calibri" w:hAnsi="Calibri"/>
          <w:color w:val="141413"/>
          <w:highlight w:val="cyan"/>
          <w:u w:val="single"/>
          <w:rtl w:val="0"/>
        </w:rPr>
        <w:t xml:space="preserve">disposable. </w:t>
      </w:r>
      <w:r w:rsidDel="00000000" w:rsidR="00000000" w:rsidRPr="00000000">
        <w:rPr>
          <w:rFonts w:ascii="Calibri" w:cs="Calibri" w:eastAsia="Calibri" w:hAnsi="Calibri"/>
          <w:color w:val="141413"/>
          <w:u w:val="single"/>
          <w:rtl w:val="0"/>
        </w:rPr>
        <w:t xml:space="preserve">Debt is a product of a colonial history. It is materially indexed to the emergence, expansion, and mutations of capitalism. As a mode of coloniality, however, debt exceeds its origins, </w:t>
      </w:r>
      <w:r w:rsidDel="00000000" w:rsidR="00000000" w:rsidRPr="00000000">
        <w:rPr>
          <w:rFonts w:ascii="Calibri" w:cs="Calibri" w:eastAsia="Calibri" w:hAnsi="Calibri"/>
          <w:color w:val="141413"/>
          <w:highlight w:val="cyan"/>
          <w:u w:val="single"/>
          <w:rtl w:val="0"/>
        </w:rPr>
        <w:t xml:space="preserve">organ izing material conditions </w:t>
      </w:r>
      <w:r w:rsidDel="00000000" w:rsidR="00000000" w:rsidRPr="00000000">
        <w:rPr>
          <w:rFonts w:ascii="Calibri" w:cs="Calibri" w:eastAsia="Calibri" w:hAnsi="Calibri"/>
          <w:color w:val="141413"/>
          <w:u w:val="single"/>
          <w:rtl w:val="0"/>
        </w:rPr>
        <w:t xml:space="preserve">in light </w:t>
      </w:r>
      <w:r w:rsidDel="00000000" w:rsidR="00000000" w:rsidRPr="00000000">
        <w:rPr>
          <w:rFonts w:ascii="Calibri" w:cs="Calibri" w:eastAsia="Calibri" w:hAnsi="Calibri"/>
          <w:color w:val="141413"/>
          <w:highlight w:val="cyan"/>
          <w:u w:val="single"/>
          <w:rtl w:val="0"/>
        </w:rPr>
        <w:t xml:space="preserve">of colonial/racial vio lence anew</w:t>
      </w:r>
      <w:r w:rsidDel="00000000" w:rsidR="00000000" w:rsidRPr="00000000">
        <w:rPr>
          <w:rFonts w:ascii="Calibri" w:cs="Calibri" w:eastAsia="Calibri" w:hAnsi="Calibri"/>
          <w:color w:val="141413"/>
          <w:u w:val="single"/>
          <w:rtl w:val="0"/>
        </w:rPr>
        <w:t xml:space="preserve">. It does so by updating forms of dispossession essential to the creation and capture of value in a cap i tal ist economy. </w:t>
      </w:r>
      <w:r w:rsidDel="00000000" w:rsidR="00000000" w:rsidRPr="00000000">
        <w:rPr>
          <w:rFonts w:ascii="Calibri" w:cs="Calibri" w:eastAsia="Calibri" w:hAnsi="Calibri"/>
          <w:color w:val="141413"/>
          <w:highlight w:val="cyan"/>
          <w:u w:val="single"/>
          <w:rtl w:val="0"/>
        </w:rPr>
        <w:t xml:space="preserve">We must move from </w:t>
      </w:r>
      <w:r w:rsidDel="00000000" w:rsidR="00000000" w:rsidRPr="00000000">
        <w:rPr>
          <w:rFonts w:ascii="Calibri" w:cs="Calibri" w:eastAsia="Calibri" w:hAnsi="Calibri"/>
          <w:color w:val="141413"/>
          <w:u w:val="single"/>
          <w:rtl w:val="0"/>
        </w:rPr>
        <w:t xml:space="preserve">an</w:t>
      </w:r>
      <w:r w:rsidDel="00000000" w:rsidR="00000000" w:rsidRPr="00000000">
        <w:rPr>
          <w:rFonts w:ascii="Calibri" w:cs="Calibri" w:eastAsia="Calibri" w:hAnsi="Calibri"/>
          <w:color w:val="141413"/>
          <w:highlight w:val="cyan"/>
          <w:u w:val="single"/>
          <w:rtl w:val="0"/>
        </w:rPr>
        <w:t xml:space="preserve"> account of financial debts to </w:t>
      </w:r>
      <w:r w:rsidDel="00000000" w:rsidR="00000000" w:rsidRPr="00000000">
        <w:rPr>
          <w:rFonts w:ascii="Calibri" w:cs="Calibri" w:eastAsia="Calibri" w:hAnsi="Calibri"/>
          <w:color w:val="141413"/>
          <w:u w:val="single"/>
          <w:rtl w:val="0"/>
        </w:rPr>
        <w:t xml:space="preserve">a</w:t>
      </w:r>
      <w:r w:rsidDel="00000000" w:rsidR="00000000" w:rsidRPr="00000000">
        <w:rPr>
          <w:rFonts w:ascii="Calibri" w:cs="Calibri" w:eastAsia="Calibri" w:hAnsi="Calibri"/>
          <w:color w:val="141413"/>
          <w:highlight w:val="cyan"/>
          <w:u w:val="single"/>
          <w:rtl w:val="0"/>
        </w:rPr>
        <w:t xml:space="preserve"> reckoning with historical debts</w:t>
      </w:r>
      <w:r w:rsidDel="00000000" w:rsidR="00000000" w:rsidRPr="00000000">
        <w:rPr>
          <w:rFonts w:ascii="Calibri" w:cs="Calibri" w:eastAsia="Calibri" w:hAnsi="Calibri"/>
          <w:color w:val="141413"/>
          <w:u w:val="single"/>
          <w:rtl w:val="0"/>
        </w:rPr>
        <w:t xml:space="preserve">, however. In reckon- ing with past debts that are pre sent as financial debts, we elucidate how financial debts update the work of race/gender/class and its modalities of vio lence. Reckoning</w:t>
      </w:r>
      <w:r w:rsidDel="00000000" w:rsidR="00000000" w:rsidRPr="00000000">
        <w:rPr>
          <w:rFonts w:ascii="Calibri" w:cs="Calibri" w:eastAsia="Calibri" w:hAnsi="Calibri"/>
          <w:color w:val="141413"/>
          <w:highlight w:val="cyan"/>
          <w:u w:val="single"/>
          <w:rtl w:val="0"/>
        </w:rPr>
        <w:t xml:space="preserve"> requires</w:t>
      </w:r>
      <w:r w:rsidDel="00000000" w:rsidR="00000000" w:rsidRPr="00000000">
        <w:rPr>
          <w:rFonts w:ascii="Calibri" w:cs="Calibri" w:eastAsia="Calibri" w:hAnsi="Calibri"/>
          <w:color w:val="141413"/>
          <w:u w:val="single"/>
          <w:rtl w:val="0"/>
        </w:rPr>
        <w:t xml:space="preserve"> </w:t>
      </w:r>
      <w:r w:rsidDel="00000000" w:rsidR="00000000" w:rsidRPr="00000000">
        <w:rPr>
          <w:rFonts w:ascii="Calibri" w:cs="Calibri" w:eastAsia="Calibri" w:hAnsi="Calibri"/>
          <w:color w:val="141413"/>
          <w:highlight w:val="cyan"/>
          <w:u w:val="single"/>
          <w:rtl w:val="0"/>
        </w:rPr>
        <w:t xml:space="preserve">practices that subvert the injunction to repay, </w:t>
      </w:r>
      <w:r w:rsidDel="00000000" w:rsidR="00000000" w:rsidRPr="00000000">
        <w:rPr>
          <w:rFonts w:ascii="Calibri" w:cs="Calibri" w:eastAsia="Calibri" w:hAnsi="Calibri"/>
          <w:color w:val="141413"/>
          <w:u w:val="single"/>
          <w:rtl w:val="0"/>
        </w:rPr>
        <w:t xml:space="preserve">the norm of productivity, and modes of intelligibility that reify propriety—all modalities of the racial norm of bourgeois whiteness at the center of modernity/coloniality. </w:t>
      </w:r>
      <w:r w:rsidDel="00000000" w:rsidR="00000000" w:rsidRPr="00000000">
        <w:rPr>
          <w:rFonts w:ascii="Calibri" w:cs="Calibri" w:eastAsia="Calibri" w:hAnsi="Calibri"/>
          <w:color w:val="141413"/>
          <w:highlight w:val="cyan"/>
          <w:u w:val="single"/>
          <w:rtl w:val="0"/>
        </w:rPr>
        <w:t xml:space="preserve">Reckoning, </w:t>
      </w:r>
      <w:r w:rsidDel="00000000" w:rsidR="00000000" w:rsidRPr="00000000">
        <w:rPr>
          <w:rFonts w:ascii="Calibri" w:cs="Calibri" w:eastAsia="Calibri" w:hAnsi="Calibri"/>
          <w:color w:val="141413"/>
          <w:u w:val="single"/>
          <w:rtl w:val="0"/>
        </w:rPr>
        <w:t xml:space="preserve">subversion,</w:t>
      </w:r>
      <w:r w:rsidDel="00000000" w:rsidR="00000000" w:rsidRPr="00000000">
        <w:rPr>
          <w:rFonts w:ascii="Calibri" w:cs="Calibri" w:eastAsia="Calibri" w:hAnsi="Calibri"/>
          <w:color w:val="141413"/>
          <w:highlight w:val="cyan"/>
          <w:u w:val="single"/>
          <w:rtl w:val="0"/>
        </w:rPr>
        <w:t xml:space="preserve"> and refusal </w:t>
      </w:r>
      <w:r w:rsidDel="00000000" w:rsidR="00000000" w:rsidRPr="00000000">
        <w:rPr>
          <w:rFonts w:ascii="Calibri" w:cs="Calibri" w:eastAsia="Calibri" w:hAnsi="Calibri"/>
          <w:color w:val="141413"/>
          <w:u w:val="single"/>
          <w:rtl w:val="0"/>
        </w:rPr>
        <w:t xml:space="preserve">seek to </w:t>
      </w:r>
      <w:r w:rsidDel="00000000" w:rsidR="00000000" w:rsidRPr="00000000">
        <w:rPr>
          <w:rFonts w:ascii="Calibri" w:cs="Calibri" w:eastAsia="Calibri" w:hAnsi="Calibri"/>
          <w:color w:val="141413"/>
          <w:highlight w:val="cyan"/>
          <w:u w:val="single"/>
          <w:rtl w:val="0"/>
        </w:rPr>
        <w:t xml:space="preserve">interrupt the colonial condition by turning coloniality inoperative</w:t>
      </w:r>
      <w:r w:rsidDel="00000000" w:rsidR="00000000" w:rsidRPr="00000000">
        <w:rPr>
          <w:rFonts w:ascii="Calibri" w:cs="Calibri" w:eastAsia="Calibri" w:hAnsi="Calibri"/>
          <w:color w:val="141413"/>
          <w:u w:val="single"/>
          <w:rtl w:val="0"/>
        </w:rPr>
        <w:t xml:space="preserve">. They are po litical actions that require letting go of the assumption that debt is best ap- proached through notions of financial, po liti cal, or moral cancellation or forgiveness. Moving from financial to historical debts does not represent a move away from matters of po liti cal economy. On the contrary. It centers material conditions that reinstall or interrupt the colonial/racial order. Repayment, the injunction to pay, is a site of subversive interruption. Reckoning, subversion, refusal seek to </w:t>
      </w:r>
      <w:r w:rsidDel="00000000" w:rsidR="00000000" w:rsidRPr="00000000">
        <w:rPr>
          <w:rFonts w:ascii="Calibri" w:cs="Calibri" w:eastAsia="Calibri" w:hAnsi="Calibri"/>
          <w:color w:val="141413"/>
          <w:highlight w:val="cyan"/>
          <w:u w:val="single"/>
          <w:rtl w:val="0"/>
        </w:rPr>
        <w:t xml:space="preserve">interrupt the effectivity of debt by inverting culpability. Holding accountable</w:t>
      </w:r>
      <w:r w:rsidDel="00000000" w:rsidR="00000000" w:rsidRPr="00000000">
        <w:rPr>
          <w:rFonts w:ascii="Calibri" w:cs="Calibri" w:eastAsia="Calibri" w:hAnsi="Calibri"/>
          <w:color w:val="141413"/>
          <w:u w:val="single"/>
          <w:rtl w:val="0"/>
        </w:rPr>
        <w:t xml:space="preserve">, however, is </w:t>
      </w:r>
      <w:r w:rsidDel="00000000" w:rsidR="00000000" w:rsidRPr="00000000">
        <w:rPr>
          <w:rFonts w:ascii="Calibri" w:cs="Calibri" w:eastAsia="Calibri" w:hAnsi="Calibri"/>
          <w:color w:val="141413"/>
          <w:highlight w:val="cyan"/>
          <w:u w:val="single"/>
          <w:rtl w:val="0"/>
        </w:rPr>
        <w:t xml:space="preserve">not only a matter of signaling out individual </w:t>
      </w:r>
      <w:r w:rsidDel="00000000" w:rsidR="00000000" w:rsidRPr="00000000">
        <w:rPr>
          <w:rFonts w:ascii="Calibri" w:cs="Calibri" w:eastAsia="Calibri" w:hAnsi="Calibri"/>
          <w:color w:val="141413"/>
          <w:u w:val="single"/>
          <w:rtl w:val="0"/>
        </w:rPr>
        <w:t xml:space="preserve">po liti cal</w:t>
      </w:r>
      <w:r w:rsidDel="00000000" w:rsidR="00000000" w:rsidRPr="00000000">
        <w:rPr>
          <w:rFonts w:ascii="Calibri" w:cs="Calibri" w:eastAsia="Calibri" w:hAnsi="Calibri"/>
          <w:color w:val="141413"/>
          <w:highlight w:val="cyan"/>
          <w:u w:val="single"/>
          <w:rtl w:val="0"/>
        </w:rPr>
        <w:t xml:space="preserve"> or </w:t>
      </w:r>
      <w:r w:rsidDel="00000000" w:rsidR="00000000" w:rsidRPr="00000000">
        <w:rPr>
          <w:rFonts w:ascii="Calibri" w:cs="Calibri" w:eastAsia="Calibri" w:hAnsi="Calibri"/>
          <w:color w:val="141413"/>
          <w:u w:val="single"/>
          <w:rtl w:val="0"/>
        </w:rPr>
        <w:t xml:space="preserve">economic agents responsible for pub- lic or private debt. It is neither only a matter of </w:t>
      </w:r>
      <w:r w:rsidDel="00000000" w:rsidR="00000000" w:rsidRPr="00000000">
        <w:rPr>
          <w:rFonts w:ascii="Calibri" w:cs="Calibri" w:eastAsia="Calibri" w:hAnsi="Calibri"/>
          <w:color w:val="141413"/>
          <w:highlight w:val="cyan"/>
          <w:u w:val="single"/>
          <w:rtl w:val="0"/>
        </w:rPr>
        <w:t xml:space="preserve">pointing out structures</w:t>
      </w:r>
      <w:r w:rsidDel="00000000" w:rsidR="00000000" w:rsidRPr="00000000">
        <w:rPr>
          <w:rFonts w:ascii="Calibri" w:cs="Calibri" w:eastAsia="Calibri" w:hAnsi="Calibri"/>
          <w:color w:val="141413"/>
          <w:u w:val="single"/>
          <w:rtl w:val="0"/>
        </w:rPr>
        <w:t xml:space="preserve"> DECOLONIALITY AS REPARATIONS 143that make pos si ble such forms of agency in the first place. It is a </w:t>
      </w:r>
      <w:r w:rsidDel="00000000" w:rsidR="00000000" w:rsidRPr="00000000">
        <w:rPr>
          <w:rFonts w:ascii="Calibri" w:cs="Calibri" w:eastAsia="Calibri" w:hAnsi="Calibri"/>
          <w:color w:val="141413"/>
          <w:highlight w:val="cyan"/>
          <w:u w:val="single"/>
          <w:rtl w:val="0"/>
        </w:rPr>
        <w:t xml:space="preserve">matter of dismantling such structure</w:t>
      </w:r>
      <w:r w:rsidDel="00000000" w:rsidR="00000000" w:rsidRPr="00000000">
        <w:rPr>
          <w:rFonts w:ascii="Calibri" w:cs="Calibri" w:eastAsia="Calibri" w:hAnsi="Calibri"/>
          <w:color w:val="141413"/>
          <w:u w:val="single"/>
          <w:rtl w:val="0"/>
        </w:rPr>
        <w:t xml:space="preserve">s</w:t>
      </w:r>
      <w:r w:rsidDel="00000000" w:rsidR="00000000" w:rsidRPr="00000000">
        <w:rPr>
          <w:rFonts w:ascii="Calibri" w:cs="Calibri" w:eastAsia="Calibri" w:hAnsi="Calibri"/>
          <w:color w:val="141413"/>
          <w:rtl w:val="0"/>
        </w:rPr>
        <w:t xml:space="preserve">. </w:t>
      </w:r>
      <w:r w:rsidDel="00000000" w:rsidR="00000000" w:rsidRPr="00000000">
        <w:rPr>
          <w:rFonts w:ascii="Calibri" w:cs="Calibri" w:eastAsia="Calibri" w:hAnsi="Calibri"/>
          <w:color w:val="141413"/>
          <w:highlight w:val="cyan"/>
          <w:u w:val="single"/>
          <w:rtl w:val="0"/>
        </w:rPr>
        <w:t xml:space="preserve">This dismantling</w:t>
      </w:r>
      <w:r w:rsidDel="00000000" w:rsidR="00000000" w:rsidRPr="00000000">
        <w:rPr>
          <w:rFonts w:ascii="Calibri" w:cs="Calibri" w:eastAsia="Calibri" w:hAnsi="Calibri"/>
          <w:color w:val="141413"/>
          <w:u w:val="single"/>
          <w:rtl w:val="0"/>
        </w:rPr>
        <w:t xml:space="preserve">, this unbinding, </w:t>
      </w:r>
      <w:r w:rsidDel="00000000" w:rsidR="00000000" w:rsidRPr="00000000">
        <w:rPr>
          <w:rFonts w:ascii="Calibri" w:cs="Calibri" w:eastAsia="Calibri" w:hAnsi="Calibri"/>
          <w:color w:val="141413"/>
          <w:highlight w:val="cyan"/>
          <w:u w:val="single"/>
          <w:rtl w:val="0"/>
        </w:rPr>
        <w:t xml:space="preserve">must go all the way down to the collective and individual sensibility</w:t>
      </w:r>
      <w:r w:rsidDel="00000000" w:rsidR="00000000" w:rsidRPr="00000000">
        <w:rPr>
          <w:rFonts w:ascii="Calibri" w:cs="Calibri" w:eastAsia="Calibri" w:hAnsi="Calibri"/>
          <w:color w:val="141413"/>
          <w:u w:val="single"/>
          <w:rtl w:val="0"/>
        </w:rPr>
        <w:t xml:space="preserve">, perception, desire articulated by the race/gender norm. </w:t>
      </w:r>
      <w:r w:rsidDel="00000000" w:rsidR="00000000" w:rsidRPr="00000000">
        <w:rPr>
          <w:rFonts w:ascii="Calibri" w:cs="Calibri" w:eastAsia="Calibri" w:hAnsi="Calibri"/>
          <w:color w:val="141413"/>
          <w:highlight w:val="cyan"/>
          <w:u w:val="single"/>
          <w:rtl w:val="0"/>
        </w:rPr>
        <w:t xml:space="preserve">Turning coloniality inoperative</w:t>
      </w:r>
      <w:r w:rsidDel="00000000" w:rsidR="00000000" w:rsidRPr="00000000">
        <w:rPr>
          <w:rFonts w:ascii="Calibri" w:cs="Calibri" w:eastAsia="Calibri" w:hAnsi="Calibri"/>
          <w:color w:val="141413"/>
          <w:u w:val="single"/>
          <w:rtl w:val="0"/>
        </w:rPr>
        <w:t xml:space="preserve">, inter- rupting the reinstallation of the colony, requires the very transformation of sense. Protest that indexes the work of debt as updating a racial/ gender order, as we have seen, attempts to dislocate perception, sensibility, and desire </w:t>
      </w:r>
      <w:r w:rsidDel="00000000" w:rsidR="00000000" w:rsidRPr="00000000">
        <w:rPr>
          <w:rFonts w:ascii="Calibri" w:cs="Calibri" w:eastAsia="Calibri" w:hAnsi="Calibri"/>
          <w:color w:val="141413"/>
          <w:highlight w:val="cyan"/>
          <w:u w:val="single"/>
          <w:rtl w:val="0"/>
        </w:rPr>
        <w:t xml:space="preserve">by interrupting the very framework of intelligibility</w:t>
      </w:r>
      <w:r w:rsidDel="00000000" w:rsidR="00000000" w:rsidRPr="00000000">
        <w:rPr>
          <w:rFonts w:ascii="Calibri" w:cs="Calibri" w:eastAsia="Calibri" w:hAnsi="Calibri"/>
          <w:color w:val="141413"/>
          <w:u w:val="single"/>
          <w:rtl w:val="0"/>
        </w:rPr>
        <w:t xml:space="preserve">. Historical reck- oning and subversive interruption require more than epistemic or aesthetic intervention, however. They require more than juridico- political interven- tion. They </w:t>
      </w:r>
      <w:r w:rsidDel="00000000" w:rsidR="00000000" w:rsidRPr="00000000">
        <w:rPr>
          <w:rFonts w:ascii="Calibri" w:cs="Calibri" w:eastAsia="Calibri" w:hAnsi="Calibri"/>
          <w:color w:val="141413"/>
          <w:highlight w:val="cyan"/>
          <w:u w:val="single"/>
          <w:rtl w:val="0"/>
        </w:rPr>
        <w:t xml:space="preserve">entail political- economic disarticulation</w:t>
      </w:r>
      <w:r w:rsidDel="00000000" w:rsidR="00000000" w:rsidRPr="00000000">
        <w:rPr>
          <w:rFonts w:ascii="Calibri" w:cs="Calibri" w:eastAsia="Calibri" w:hAnsi="Calibri"/>
          <w:color w:val="141413"/>
          <w:rtl w:val="0"/>
        </w:rPr>
        <w:t xml:space="preserve">, unbinding. </w:t>
      </w:r>
      <w:r w:rsidDel="00000000" w:rsidR="00000000" w:rsidRPr="00000000">
        <w:rPr>
          <w:rFonts w:ascii="Calibri" w:cs="Calibri" w:eastAsia="Calibri" w:hAnsi="Calibri"/>
          <w:color w:val="141413"/>
          <w:sz w:val="12"/>
          <w:szCs w:val="12"/>
          <w:rtl w:val="0"/>
        </w:rPr>
        <w:t xml:space="preserve">Decoloni- zation requires seizing the power to bind that articulates existence in light of capitalism/coloniality. Decolonization gives way to decoloniality. The topic of reparations requires book- length treatment. My aim in what follows is modest, hoping to generate questions for future work. Subversion, interruption, and refusal suggest a material praxis that seizes the power to bind. Exemplary here are practices that seek to turn inoperative the work of private property central to a cap i tal ist economy and its racial order. These challenge modalities of dispossession but also articulate power in common. They seek to unbind in order to bind/bond anew. This material praxis can be seen as a form of reparation, shifting the latter from a juridical model to an exercise of power from within disempowerment. It takes back what is owed, subverting or rejecting the public/private distinction that subtends private property. The analytics of reparations go a long way for thinking decoloniality, yet they should not be seen as only affirming demands for financial compensation or discursive amelioration. Reparations should be seen as a site of historical reckoning that aims at political- economic unbinding. They have the capacity to unbind more than the bonds of financialdebt itself while remaining directed at structures that reproduce the political economy distinctive of coloniality. Reparations— taking back what is owed—is a form of dismantling this world here and now.</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3"/>
        <w:rPr>
          <w:b w:val="1"/>
          <w:bCs w:val="1"/>
          <w:color w:val="000000"/>
        </w:rPr>
      </w:pPr>
      <w:bookmarkStart w:colFirst="0" w:colLast="0" w:name="_3o3oog6yp8ks" w:id="7"/>
      <w:bookmarkEnd w:id="7"/>
      <w:r w:rsidDel="00000000" w:rsidR="00000000" w:rsidRPr="00000000">
        <w:rPr>
          <w:b w:val="1"/>
          <w:bCs w:val="1"/>
          <w:color w:val="000000"/>
          <w:rtl w:val="0"/>
        </w:rPr>
        <w:t xml:space="preserve">Russia DA: </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4"/>
        <w:spacing w:after="0" w:before="40" w:line="259" w:lineRule="auto"/>
        <w:rPr>
          <w:rFonts w:ascii="Calibri" w:cs="Calibri" w:eastAsia="Calibri" w:hAnsi="Calibri"/>
          <w:b w:val="1"/>
          <w:bCs w:val="1"/>
          <w:sz w:val="26"/>
          <w:szCs w:val="26"/>
        </w:rPr>
      </w:pPr>
      <w:bookmarkStart w:colFirst="0" w:colLast="0" w:name="_8tf37t8zph7k" w:id="8"/>
      <w:bookmarkEnd w:id="8"/>
      <w:r w:rsidDel="00000000" w:rsidR="00000000" w:rsidRPr="00000000">
        <w:rPr>
          <w:rFonts w:ascii="Calibri" w:cs="Calibri" w:eastAsia="Calibri" w:hAnsi="Calibri"/>
          <w:b w:val="1"/>
          <w:bCs w:val="1"/>
          <w:color w:val="000000"/>
          <w:sz w:val="26"/>
          <w:szCs w:val="26"/>
          <w:rtl w:val="0"/>
        </w:rPr>
        <w:t xml:space="preserve">US and Russia cooperation is high now, leading to international stability and prosperity</w:t>
      </w:r>
      <w:r w:rsidDel="00000000" w:rsidR="00000000" w:rsidRPr="00000000">
        <w:rPr>
          <w:rtl w:val="0"/>
        </w:rPr>
      </w:r>
    </w:p>
    <w:p w:rsidR="00000000" w:rsidDel="00000000" w:rsidP="00000000" w:rsidRDefault="00000000" w:rsidRPr="00000000" w14:paraId="00000096">
      <w:pPr>
        <w:spacing w:after="16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Awan 25 </w:t>
      </w:r>
      <w:r w:rsidDel="00000000" w:rsidR="00000000" w:rsidRPr="00000000">
        <w:rPr>
          <w:rFonts w:ascii="Calibri" w:cs="Calibri" w:eastAsia="Calibri" w:hAnsi="Calibri"/>
          <w:rtl w:val="0"/>
        </w:rPr>
        <w:t xml:space="preserve">2-21-25 Zamir Ahmed Awan, Prof. Engr., Founding Chair GSRRA, Sinologist, Diplomat, Editor, Analyst, Advisor, Consultant to Global South Economic and Trade Cooperation Research Center, and Non-Resident Fellow of CCG, Islamabad, Pakistan “U.S-Russia Diplomatic Relations Restored: a Game Changer for Global Stability” Russian International Affairs Council </w:t>
      </w:r>
      <w:hyperlink r:id="rId7">
        <w:r w:rsidDel="00000000" w:rsidR="00000000" w:rsidRPr="00000000">
          <w:rPr>
            <w:rFonts w:ascii="Calibri" w:cs="Calibri" w:eastAsia="Calibri" w:hAnsi="Calibri"/>
            <w:color w:val="0563c1"/>
            <w:u w:val="single"/>
            <w:rtl w:val="0"/>
          </w:rPr>
          <w:t xml:space="preserve">https://russiancouncil.ru/en/analytics-and-comments/columns/military-and-security/u-s-russia-diplomatic-relations-restored-a-game-changer-for-global-stability/</w:t>
        </w:r>
      </w:hyperlink>
      <w:r w:rsidDel="00000000" w:rsidR="00000000" w:rsidRPr="00000000">
        <w:rPr>
          <w:rFonts w:ascii="Calibri" w:cs="Calibri" w:eastAsia="Calibri" w:hAnsi="Calibri"/>
          <w:rtl w:val="0"/>
        </w:rPr>
        <w:t xml:space="preserve"> //MAL </w:t>
      </w:r>
      <w:r w:rsidDel="00000000" w:rsidR="00000000" w:rsidRPr="00000000">
        <w:rPr>
          <w:rtl w:val="0"/>
        </w:rPr>
      </w:r>
    </w:p>
    <w:p w:rsidR="00000000" w:rsidDel="00000000" w:rsidP="00000000" w:rsidRDefault="00000000" w:rsidRPr="00000000" w14:paraId="00000097">
      <w:pPr>
        <w:spacing w:after="160" w:line="259" w:lineRule="auto"/>
        <w:rPr>
          <w:rFonts w:ascii="Calibri" w:cs="Calibri" w:eastAsia="Calibri" w:hAnsi="Calibri"/>
          <w:u w:val="single"/>
        </w:rPr>
      </w:pPr>
      <w:r w:rsidDel="00000000" w:rsidR="00000000" w:rsidRPr="00000000">
        <w:rPr>
          <w:rFonts w:ascii="Calibri" w:cs="Calibri" w:eastAsia="Calibri" w:hAnsi="Calibri"/>
          <w:highlight w:val="cyan"/>
          <w:u w:val="single"/>
          <w:rtl w:val="0"/>
        </w:rPr>
        <w:t xml:space="preserve">The</w:t>
      </w:r>
      <w:r w:rsidDel="00000000" w:rsidR="00000000" w:rsidRPr="00000000">
        <w:rPr>
          <w:rFonts w:ascii="Calibri" w:cs="Calibri" w:eastAsia="Calibri" w:hAnsi="Calibri"/>
          <w:u w:val="single"/>
          <w:rtl w:val="0"/>
        </w:rPr>
        <w:t xml:space="preserve"> recent </w:t>
      </w:r>
      <w:r w:rsidDel="00000000" w:rsidR="00000000" w:rsidRPr="00000000">
        <w:rPr>
          <w:rFonts w:ascii="Calibri" w:cs="Calibri" w:eastAsia="Calibri" w:hAnsi="Calibri"/>
          <w:highlight w:val="cyan"/>
          <w:u w:val="single"/>
          <w:rtl w:val="0"/>
        </w:rPr>
        <w:t xml:space="preserve">agreement between the U</w:t>
      </w:r>
      <w:r w:rsidDel="00000000" w:rsidR="00000000" w:rsidRPr="00000000">
        <w:rPr>
          <w:rFonts w:ascii="Calibri" w:cs="Calibri" w:eastAsia="Calibri" w:hAnsi="Calibri"/>
          <w:u w:val="single"/>
          <w:rtl w:val="0"/>
        </w:rPr>
        <w:t xml:space="preserve">nited </w:t>
      </w:r>
      <w:r w:rsidDel="00000000" w:rsidR="00000000" w:rsidRPr="00000000">
        <w:rPr>
          <w:rFonts w:ascii="Calibri" w:cs="Calibri" w:eastAsia="Calibri" w:hAnsi="Calibri"/>
          <w:highlight w:val="cyan"/>
          <w:u w:val="single"/>
          <w:rtl w:val="0"/>
        </w:rPr>
        <w:t xml:space="preserve">S</w:t>
      </w:r>
      <w:r w:rsidDel="00000000" w:rsidR="00000000" w:rsidRPr="00000000">
        <w:rPr>
          <w:rFonts w:ascii="Calibri" w:cs="Calibri" w:eastAsia="Calibri" w:hAnsi="Calibri"/>
          <w:u w:val="single"/>
          <w:rtl w:val="0"/>
        </w:rPr>
        <w:t xml:space="preserve">tates</w:t>
      </w:r>
      <w:r w:rsidDel="00000000" w:rsidR="00000000" w:rsidRPr="00000000">
        <w:rPr>
          <w:rFonts w:ascii="Calibri" w:cs="Calibri" w:eastAsia="Calibri" w:hAnsi="Calibri"/>
          <w:highlight w:val="cyan"/>
          <w:u w:val="single"/>
          <w:rtl w:val="0"/>
        </w:rPr>
        <w:t xml:space="preserve"> and Russia to restore</w:t>
      </w:r>
      <w:r w:rsidDel="00000000" w:rsidR="00000000" w:rsidRPr="00000000">
        <w:rPr>
          <w:rFonts w:ascii="Calibri" w:cs="Calibri" w:eastAsia="Calibri" w:hAnsi="Calibri"/>
          <w:u w:val="single"/>
          <w:rtl w:val="0"/>
        </w:rPr>
        <w:t xml:space="preserve"> full </w:t>
      </w:r>
      <w:r w:rsidDel="00000000" w:rsidR="00000000" w:rsidRPr="00000000">
        <w:rPr>
          <w:rFonts w:ascii="Calibri" w:cs="Calibri" w:eastAsia="Calibri" w:hAnsi="Calibri"/>
          <w:highlight w:val="cyan"/>
          <w:u w:val="single"/>
          <w:rtl w:val="0"/>
        </w:rPr>
        <w:t xml:space="preserve">diplomatic relations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marks a </w:t>
      </w:r>
      <w:r w:rsidDel="00000000" w:rsidR="00000000" w:rsidRPr="00000000">
        <w:rPr>
          <w:rFonts w:ascii="Calibri" w:cs="Calibri" w:eastAsia="Calibri" w:hAnsi="Calibri"/>
          <w:u w:val="single"/>
          <w:rtl w:val="0"/>
        </w:rPr>
        <w:t xml:space="preserve">significant </w:t>
      </w:r>
      <w:r w:rsidDel="00000000" w:rsidR="00000000" w:rsidRPr="00000000">
        <w:rPr>
          <w:rFonts w:ascii="Calibri" w:cs="Calibri" w:eastAsia="Calibri" w:hAnsi="Calibri"/>
          <w:highlight w:val="cyan"/>
          <w:u w:val="single"/>
          <w:rtl w:val="0"/>
        </w:rPr>
        <w:t xml:space="preserve">milestone in global geopolitics.</w:t>
      </w:r>
      <w:r w:rsidDel="00000000" w:rsidR="00000000" w:rsidRPr="00000000">
        <w:rPr>
          <w:rFonts w:ascii="Calibri" w:cs="Calibri" w:eastAsia="Calibri" w:hAnsi="Calibri"/>
          <w:u w:val="single"/>
          <w:rtl w:val="0"/>
        </w:rPr>
        <w:t xml:space="preserve"> The talks held in Riyadh, Saudi Arabia, facilitated by senior officials from both nations, signal the end of years of diplomatic estrangement. </w:t>
      </w:r>
      <w:r w:rsidDel="00000000" w:rsidR="00000000" w:rsidRPr="00000000">
        <w:rPr>
          <w:rFonts w:ascii="Calibri" w:cs="Calibri" w:eastAsia="Calibri" w:hAnsi="Calibri"/>
          <w:b w:val="1"/>
          <w:bCs w:val="1"/>
          <w:highlight w:val="cyan"/>
          <w:u w:val="single"/>
          <w:rtl w:val="0"/>
        </w:rPr>
        <w:t xml:space="preserve">This</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development</w:t>
      </w:r>
      <w:r w:rsidDel="00000000" w:rsidR="00000000" w:rsidRPr="00000000">
        <w:rPr>
          <w:rFonts w:ascii="Calibri" w:cs="Calibri" w:eastAsia="Calibri" w:hAnsi="Calibri"/>
          <w:u w:val="single"/>
          <w:rtl w:val="0"/>
        </w:rPr>
        <w:t xml:space="preserve"> not only </w:t>
      </w:r>
      <w:r w:rsidDel="00000000" w:rsidR="00000000" w:rsidRPr="00000000">
        <w:rPr>
          <w:rFonts w:ascii="Calibri" w:cs="Calibri" w:eastAsia="Calibri" w:hAnsi="Calibri"/>
          <w:b w:val="1"/>
          <w:bCs w:val="1"/>
          <w:highlight w:val="cyan"/>
          <w:u w:val="single"/>
          <w:rtl w:val="0"/>
        </w:rPr>
        <w:t xml:space="preserve">represents a shift in U.S. foreign policy</w:t>
      </w:r>
      <w:r w:rsidDel="00000000" w:rsidR="00000000" w:rsidRPr="00000000">
        <w:rPr>
          <w:rFonts w:ascii="Calibri" w:cs="Calibri" w:eastAsia="Calibri" w:hAnsi="Calibri"/>
          <w:u w:val="single"/>
          <w:rtl w:val="0"/>
        </w:rPr>
        <w:t xml:space="preserve"> under President Donald Trump but also reaffirms Russia's role as a global power. </w:t>
      </w:r>
      <w:r w:rsidDel="00000000" w:rsidR="00000000" w:rsidRPr="00000000">
        <w:rPr>
          <w:rFonts w:ascii="Calibri" w:cs="Calibri" w:eastAsia="Calibri" w:hAnsi="Calibri"/>
          <w:highlight w:val="cyan"/>
          <w:u w:val="single"/>
          <w:rtl w:val="0"/>
        </w:rPr>
        <w:t xml:space="preserve">By acknowledging Russian political influence and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engaging in direct negotiations,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U</w:t>
      </w:r>
      <w:r w:rsidDel="00000000" w:rsidR="00000000" w:rsidRPr="00000000">
        <w:rPr>
          <w:rFonts w:ascii="Calibri" w:cs="Calibri" w:eastAsia="Calibri" w:hAnsi="Calibri"/>
          <w:u w:val="single"/>
          <w:rtl w:val="0"/>
        </w:rPr>
        <w:t xml:space="preserve">nited </w:t>
      </w:r>
      <w:r w:rsidDel="00000000" w:rsidR="00000000" w:rsidRPr="00000000">
        <w:rPr>
          <w:rFonts w:ascii="Calibri" w:cs="Calibri" w:eastAsia="Calibri" w:hAnsi="Calibri"/>
          <w:highlight w:val="cyan"/>
          <w:u w:val="single"/>
          <w:rtl w:val="0"/>
        </w:rPr>
        <w:t xml:space="preserve">S</w:t>
      </w:r>
      <w:r w:rsidDel="00000000" w:rsidR="00000000" w:rsidRPr="00000000">
        <w:rPr>
          <w:rFonts w:ascii="Calibri" w:cs="Calibri" w:eastAsia="Calibri" w:hAnsi="Calibri"/>
          <w:u w:val="single"/>
          <w:rtl w:val="0"/>
        </w:rPr>
        <w:t xml:space="preserve">tates </w:t>
      </w:r>
      <w:r w:rsidDel="00000000" w:rsidR="00000000" w:rsidRPr="00000000">
        <w:rPr>
          <w:rFonts w:ascii="Calibri" w:cs="Calibri" w:eastAsia="Calibri" w:hAnsi="Calibri"/>
          <w:highlight w:val="cyan"/>
          <w:u w:val="single"/>
          <w:rtl w:val="0"/>
        </w:rPr>
        <w:t xml:space="preserve">has</w:t>
      </w:r>
      <w:r w:rsidDel="00000000" w:rsidR="00000000" w:rsidRPr="00000000">
        <w:rPr>
          <w:rFonts w:ascii="Calibri" w:cs="Calibri" w:eastAsia="Calibri" w:hAnsi="Calibri"/>
          <w:u w:val="single"/>
          <w:rtl w:val="0"/>
        </w:rPr>
        <w:t xml:space="preserve"> set the stage for a </w:t>
      </w:r>
      <w:r w:rsidDel="00000000" w:rsidR="00000000" w:rsidRPr="00000000">
        <w:rPr>
          <w:rFonts w:ascii="Calibri" w:cs="Calibri" w:eastAsia="Calibri" w:hAnsi="Calibri"/>
          <w:highlight w:val="cyan"/>
          <w:u w:val="single"/>
          <w:rtl w:val="0"/>
        </w:rPr>
        <w:t xml:space="preserve">transformed world order</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where </w:t>
      </w:r>
      <w:r w:rsidDel="00000000" w:rsidR="00000000" w:rsidRPr="00000000">
        <w:rPr>
          <w:rFonts w:ascii="Calibri" w:cs="Calibri" w:eastAsia="Calibri" w:hAnsi="Calibri"/>
          <w:b w:val="1"/>
          <w:bCs w:val="1"/>
          <w:highlight w:val="cyan"/>
          <w:u w:val="single"/>
          <w:rtl w:val="0"/>
        </w:rPr>
        <w:t xml:space="preserve">cooperation prevails over confrontation</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2"/>
          <w:szCs w:val="12"/>
          <w:rtl w:val="0"/>
        </w:rPr>
        <w:t xml:space="preserve"> Why Were Diplomatic Relations Broken? The diplomatic rupture between Washington and Moscow began in 2016 with U.S. accusations of Russian interference in the presidential elections. Tensions escalated further in 2018 when the U.S. expelled Russian diplomats over allegations of poisoning a former Russian intelligence officer in the United Kingdom. However, the breaking point came in 2022, after the start of Russia's special military operation in Ukraine. In response, the United States imposed harsh sanctions, expelled Russian envoys, and restricted the operations of Russian diplomatic missions. These measures triggered reciprocal actions from Moscow, leaving both embassies understaffed and bilateral relations at an all-time low. Negative Impacts of Severed Diplomatic Ties The deterioration of U.S.-Russia relations had severe consequences, affecting not just the two nations but the entire global community: Lack of Communication: With diplomatic missions largely inoperative, direct dialogue between the two nuclear powers was nearly impossible, increasing the risk of miscalculations and conflicts. Geopolitical Fragmentation: The hostility between the U.S. and Russia deepened global divisions, particularly in Europe, where the conflict in Ukraine disrupted political and economic stability. Economic Consequences: Trade restrictions and sanctions significantly affected global markets, particularly in energy and agriculture, leading to inflation and supply chain disruptions. Military Escalation: The absence of direct negotiations fueled military confrontations in Ukraine, increasing the human and financial costs. Global Security Concerns: The lack of U.S.-Russia engagement exacerbated conflicts in Syria, the Arctic, and other strategic regions, affecting global security frameworks. The Benefits of Restoring Diplomatic Relations With the agreement fully restoring diplomatic functions, a new chapter in U.S.-Russia relations has begun. This move carries significant benefits: Ending the Ukraine Conflict on Russian Terms: The Riyadh talks indicate a shift toward a realistic resolution of the conflict in Ukraine. With President Trump prioritizing diplomacy over prolonged military engagement, the conflict is likely to conclude in a manner favorable to Russia. This means Ukraine will not join NATO, and Russia’s territorial gains will be acknowledged. Erosion of NATO’s Influence: With the U.S. signaling a reduced commitment to European security, NATO’s role is set to diminish. This shift aligns with Russia’s long-standing objective of limiting Western military presence near its borders. Economic Revival: The resumption of diplomatic ties is expected to lead to the lifting of sanctions, allowing Russia to reintegrate into global trade networks. This will benefit energy markets, stabilize commodity prices, and foster economic cooperation. Enhanced Strategic Cooperation: The United States and Russia have common interests in counterterrorism, space exploration, and Arctic development. Renewed diplomacy paves the way for collaborative projects in these areas. Middle East Stability: Russia and the U.S. working together could lead to improved security in the Middle East. Saudi Arabia’s role in hosting the talks highlights the importance of multilateral diplomacy in resolving international conflicts. Global Peace and Order: A stable U.S.-Russia relationship reduces the likelihood of new conflicts, creating a more predictable and balanced world order. Impact on the Global </w:t>
      </w:r>
      <w:r w:rsidDel="00000000" w:rsidR="00000000" w:rsidRPr="00000000">
        <w:rPr>
          <w:rFonts w:ascii="Calibri" w:cs="Calibri" w:eastAsia="Calibri" w:hAnsi="Calibri"/>
          <w:u w:val="single"/>
          <w:rtl w:val="0"/>
        </w:rPr>
        <w:t xml:space="preserve">Stage </w:t>
      </w:r>
      <w:r w:rsidDel="00000000" w:rsidR="00000000" w:rsidRPr="00000000">
        <w:rPr>
          <w:rFonts w:ascii="Calibri" w:cs="Calibri" w:eastAsia="Calibri" w:hAnsi="Calibri"/>
          <w:highlight w:val="cyan"/>
          <w:u w:val="single"/>
          <w:rtl w:val="0"/>
        </w:rPr>
        <w:t xml:space="preserve">The diplomatic breakthrough</w:t>
      </w:r>
      <w:r w:rsidDel="00000000" w:rsidR="00000000" w:rsidRPr="00000000">
        <w:rPr>
          <w:rFonts w:ascii="Calibri" w:cs="Calibri" w:eastAsia="Calibri" w:hAnsi="Calibri"/>
          <w:u w:val="single"/>
          <w:rtl w:val="0"/>
        </w:rPr>
        <w:t xml:space="preserve"> in Riyadh </w:t>
      </w:r>
      <w:r w:rsidDel="00000000" w:rsidR="00000000" w:rsidRPr="00000000">
        <w:rPr>
          <w:rFonts w:ascii="Calibri" w:cs="Calibri" w:eastAsia="Calibri" w:hAnsi="Calibri"/>
          <w:highlight w:val="cyan"/>
          <w:u w:val="single"/>
          <w:rtl w:val="0"/>
        </w:rPr>
        <w:t xml:space="preserve">reshapes the geopolitical landscape</w:t>
      </w:r>
      <w:r w:rsidDel="00000000" w:rsidR="00000000" w:rsidRPr="00000000">
        <w:rPr>
          <w:rFonts w:ascii="Calibri" w:cs="Calibri" w:eastAsia="Calibri" w:hAnsi="Calibri"/>
          <w:u w:val="single"/>
          <w:rtl w:val="0"/>
        </w:rPr>
        <w:t xml:space="preserve">. President Trump’s recognition of Russia’s resurgence aligns with a broader shift in global power dynamics. The West’s strategy of isolating Moscow has failed, and Russia’s influence is now openly acknowledged.</w:t>
      </w:r>
      <w:r w:rsidDel="00000000" w:rsidR="00000000" w:rsidRPr="00000000">
        <w:rPr>
          <w:rFonts w:ascii="Calibri" w:cs="Calibri" w:eastAsia="Calibri" w:hAnsi="Calibri"/>
          <w:sz w:val="14"/>
          <w:szCs w:val="14"/>
          <w:rtl w:val="0"/>
        </w:rPr>
        <w:t xml:space="preserve"> This development carries far-reaching consequences: A Multipolar World Order: The era of unchallenged U.S. global dominance is over. Russia, alongside China, is cementing its position as a key player in international affairs. Europe’s Strategic Dilemma: European nations, previously aligned with U.S. policies against Russia, must now reconsider their stance. With reduced U.S. military support, Europe may seek direct negotiations with Moscow. A New Security Architecture: The recognition of Russian supremacy in Ukraine suggests a redefinition of European security arrangements, potentially leading to a reduced Western military presence in Eastern Europe. A Shift in U.S. Priorities: By refocusing on Asia and countering China, the U.S. is reshaping its global strategy. This shift allows Russia to consolidate its sphere of influence in Europe and Central Asia. A Vision for the Future The Riyadh agreement is more than a diplomatic reset; it is the first step toward a new world order. President Trump’s pragmatic approach acknowledges Russia’s strategic importance and paves the way for future cooperation. The era of Cold War-style hostility is fading, replaced by a recognition of mutual interests. The conflict in Ukraine, a major point of contention, is set to conclude under terms acceptable to Moscow, marking a significant geopolitical victory for Russia. </w:t>
      </w:r>
      <w:r w:rsidDel="00000000" w:rsidR="00000000" w:rsidRPr="00000000">
        <w:rPr>
          <w:rFonts w:ascii="Calibri" w:cs="Calibri" w:eastAsia="Calibri" w:hAnsi="Calibri"/>
          <w:u w:val="single"/>
          <w:rtl w:val="0"/>
        </w:rPr>
        <w:t xml:space="preserve">The restoration of diplomatic ties is a clear signal that </w:t>
      </w:r>
      <w:r w:rsidDel="00000000" w:rsidR="00000000" w:rsidRPr="00000000">
        <w:rPr>
          <w:rFonts w:ascii="Calibri" w:cs="Calibri" w:eastAsia="Calibri" w:hAnsi="Calibri"/>
          <w:highlight w:val="cyan"/>
          <w:u w:val="single"/>
          <w:rtl w:val="0"/>
        </w:rPr>
        <w:t xml:space="preserve">the world is moving towards greater realism in international relations.</w:t>
      </w:r>
      <w:r w:rsidDel="00000000" w:rsidR="00000000" w:rsidRPr="00000000">
        <w:rPr>
          <w:rFonts w:ascii="Calibri" w:cs="Calibri" w:eastAsia="Calibri" w:hAnsi="Calibri"/>
          <w:u w:val="single"/>
          <w:rtl w:val="0"/>
        </w:rPr>
        <w:t xml:space="preserve"> The West’s isolation of Russia has proven unsustainable, and the time has come for a constructive, cooperative approach. As the global balance of power shifts, diplomatic </w:t>
      </w:r>
      <w:r w:rsidDel="00000000" w:rsidR="00000000" w:rsidRPr="00000000">
        <w:rPr>
          <w:rFonts w:ascii="Calibri" w:cs="Calibri" w:eastAsia="Calibri" w:hAnsi="Calibri"/>
          <w:b w:val="1"/>
          <w:bCs w:val="1"/>
          <w:highlight w:val="cyan"/>
          <w:u w:val="single"/>
          <w:rtl w:val="0"/>
        </w:rPr>
        <w:t xml:space="preserve">engagement between the U.S. and Russia offers</w:t>
      </w:r>
      <w:r w:rsidDel="00000000" w:rsidR="00000000" w:rsidRPr="00000000">
        <w:rPr>
          <w:rFonts w:ascii="Calibri" w:cs="Calibri" w:eastAsia="Calibri" w:hAnsi="Calibri"/>
          <w:u w:val="single"/>
          <w:rtl w:val="0"/>
        </w:rPr>
        <w:t xml:space="preserve"> a path to </w:t>
      </w:r>
      <w:r w:rsidDel="00000000" w:rsidR="00000000" w:rsidRPr="00000000">
        <w:rPr>
          <w:rFonts w:ascii="Calibri" w:cs="Calibri" w:eastAsia="Calibri" w:hAnsi="Calibri"/>
          <w:highlight w:val="cyan"/>
          <w:u w:val="single"/>
          <w:rtl w:val="0"/>
        </w:rPr>
        <w:t xml:space="preserve">stability, prosperity, and a new era of</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i</w:t>
      </w:r>
      <w:r w:rsidDel="00000000" w:rsidR="00000000" w:rsidRPr="00000000">
        <w:rPr>
          <w:rFonts w:ascii="Calibri" w:cs="Calibri" w:eastAsia="Calibri" w:hAnsi="Calibri"/>
          <w:u w:val="single"/>
          <w:rtl w:val="0"/>
        </w:rPr>
        <w:t xml:space="preserve">nternational </w:t>
      </w:r>
      <w:r w:rsidDel="00000000" w:rsidR="00000000" w:rsidRPr="00000000">
        <w:rPr>
          <w:rFonts w:ascii="Calibri" w:cs="Calibri" w:eastAsia="Calibri" w:hAnsi="Calibri"/>
          <w:highlight w:val="cyan"/>
          <w:u w:val="single"/>
          <w:rtl w:val="0"/>
        </w:rPr>
        <w:t xml:space="preserve">r</w:t>
      </w:r>
      <w:r w:rsidDel="00000000" w:rsidR="00000000" w:rsidRPr="00000000">
        <w:rPr>
          <w:rFonts w:ascii="Calibri" w:cs="Calibri" w:eastAsia="Calibri" w:hAnsi="Calibri"/>
          <w:u w:val="single"/>
          <w:rtl w:val="0"/>
        </w:rPr>
        <w:t xml:space="preserve">elations.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US expansion in the arctic causes Russia to feel vulnerable-accelerating military tension which escalates to war</w:t>
      </w:r>
    </w:p>
    <w:p w:rsidR="00000000" w:rsidDel="00000000" w:rsidP="00000000" w:rsidRDefault="00000000" w:rsidRPr="00000000" w14:paraId="0000009A">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Komin and Hosa 25</w:t>
      </w:r>
      <w:r w:rsidDel="00000000" w:rsidR="00000000" w:rsidRPr="00000000">
        <w:rPr>
          <w:rFonts w:ascii="Calibri" w:cs="Calibri" w:eastAsia="Calibri" w:hAnsi="Calibri"/>
          <w:rtl w:val="0"/>
        </w:rPr>
        <w:t xml:space="preserve">  05-27-25, Mikhail Komin, visiting fellow with the Wider Europe program at the European Council on Foreign Relations, was a senior expert at the Moscow-based Center for Strategic Research. Joanna Hosa, previous policy fellow with the Wider Europe program at the European Council on Foreign Relations, former deputy of the program. European Council on Foreign Relations “The bear beneath the ice: Russia’s ambitions in the Arctic” </w:t>
      </w:r>
      <w:hyperlink r:id="rId8">
        <w:r w:rsidDel="00000000" w:rsidR="00000000" w:rsidRPr="00000000">
          <w:rPr>
            <w:rFonts w:ascii="Calibri" w:cs="Calibri" w:eastAsia="Calibri" w:hAnsi="Calibri"/>
            <w:color w:val="0563c1"/>
            <w:u w:val="single"/>
            <w:rtl w:val="0"/>
          </w:rPr>
          <w:t xml:space="preserve">https://ecfr.eu/publication/the-bear-beneath-the-ice-russias-ambitions-in-the-arctic/#russia%E2%80%99s-arctic-insecurities</w:t>
        </w:r>
      </w:hyperlink>
      <w:r w:rsidDel="00000000" w:rsidR="00000000" w:rsidRPr="00000000">
        <w:rPr>
          <w:rFonts w:ascii="Calibri" w:cs="Calibri" w:eastAsia="Calibri" w:hAnsi="Calibri"/>
          <w:rtl w:val="0"/>
        </w:rPr>
        <w:t xml:space="preserve"> //MAL </w:t>
      </w:r>
    </w:p>
    <w:p w:rsidR="00000000" w:rsidDel="00000000" w:rsidP="00000000" w:rsidRDefault="00000000" w:rsidRPr="00000000" w14:paraId="0000009B">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Russia’s Arctic insecurities </w:t>
      </w:r>
      <w:r w:rsidDel="00000000" w:rsidR="00000000" w:rsidRPr="00000000">
        <w:rPr>
          <w:rFonts w:ascii="Calibri" w:cs="Calibri" w:eastAsia="Calibri" w:hAnsi="Calibri"/>
          <w:highlight w:val="cyan"/>
          <w:u w:val="single"/>
          <w:rtl w:val="0"/>
        </w:rPr>
        <w:t xml:space="preserve">Moscow</w:t>
      </w:r>
      <w:r w:rsidDel="00000000" w:rsidR="00000000" w:rsidRPr="00000000">
        <w:rPr>
          <w:rFonts w:ascii="Calibri" w:cs="Calibri" w:eastAsia="Calibri" w:hAnsi="Calibri"/>
          <w:u w:val="single"/>
          <w:rtl w:val="0"/>
        </w:rPr>
        <w:t xml:space="preserve"> often </w:t>
      </w:r>
      <w:r w:rsidDel="00000000" w:rsidR="00000000" w:rsidRPr="00000000">
        <w:rPr>
          <w:rFonts w:ascii="Calibri" w:cs="Calibri" w:eastAsia="Calibri" w:hAnsi="Calibri"/>
          <w:highlight w:val="cyan"/>
          <w:u w:val="single"/>
          <w:rtl w:val="0"/>
        </w:rPr>
        <w:t xml:space="preserve">frames its foreign and domestic policies as defensive responses to</w:t>
      </w:r>
      <w:r w:rsidDel="00000000" w:rsidR="00000000" w:rsidRPr="00000000">
        <w:rPr>
          <w:rFonts w:ascii="Calibri" w:cs="Calibri" w:eastAsia="Calibri" w:hAnsi="Calibri"/>
          <w:u w:val="single"/>
          <w:rtl w:val="0"/>
        </w:rPr>
        <w:t xml:space="preserve"> perceived </w:t>
      </w:r>
      <w:r w:rsidDel="00000000" w:rsidR="00000000" w:rsidRPr="00000000">
        <w:rPr>
          <w:rFonts w:ascii="Calibri" w:cs="Calibri" w:eastAsia="Calibri" w:hAnsi="Calibri"/>
          <w:highlight w:val="cyan"/>
          <w:u w:val="single"/>
          <w:rtl w:val="0"/>
        </w:rPr>
        <w:t xml:space="preserve">threats, aiming to protect its national interests</w:t>
      </w:r>
      <w:r w:rsidDel="00000000" w:rsidR="00000000" w:rsidRPr="00000000">
        <w:rPr>
          <w:rFonts w:ascii="Calibri" w:cs="Calibri" w:eastAsia="Calibri" w:hAnsi="Calibri"/>
          <w:u w:val="single"/>
          <w:rtl w:val="0"/>
        </w:rPr>
        <w:t xml:space="preserve"> and legitimate its assertiveness.</w:t>
      </w:r>
      <w:r w:rsidDel="00000000" w:rsidR="00000000" w:rsidRPr="00000000">
        <w:rPr>
          <w:rFonts w:ascii="Calibri" w:cs="Calibri" w:eastAsia="Calibri" w:hAnsi="Calibri"/>
          <w:sz w:val="16"/>
          <w:szCs w:val="16"/>
          <w:rtl w:val="0"/>
        </w:rPr>
        <w:t xml:space="preserve"> As such, the Kremlin’s actions </w:t>
      </w:r>
      <w:hyperlink r:id="rId9">
        <w:r w:rsidDel="00000000" w:rsidR="00000000" w:rsidRPr="00000000">
          <w:rPr>
            <w:rFonts w:ascii="Calibri" w:cs="Calibri" w:eastAsia="Calibri" w:hAnsi="Calibri"/>
            <w:color w:val="0563c1"/>
            <w:u w:val="single"/>
            <w:rtl w:val="0"/>
          </w:rPr>
          <w:t xml:space="preserve">provide</w:t>
        </w:r>
      </w:hyperlink>
      <w:r w:rsidDel="00000000" w:rsidR="00000000" w:rsidRPr="00000000">
        <w:rPr>
          <w:rFonts w:ascii="Calibri" w:cs="Calibri" w:eastAsia="Calibri" w:hAnsi="Calibri"/>
          <w:sz w:val="16"/>
          <w:szCs w:val="16"/>
          <w:rtl w:val="0"/>
        </w:rPr>
        <w:t xml:space="preserve"> a window into its insecurities. These are particularly </w:t>
      </w:r>
      <w:hyperlink r:id="rId10">
        <w:r w:rsidDel="00000000" w:rsidR="00000000" w:rsidRPr="00000000">
          <w:rPr>
            <w:rFonts w:ascii="Calibri" w:cs="Calibri" w:eastAsia="Calibri" w:hAnsi="Calibri"/>
            <w:color w:val="0563c1"/>
            <w:u w:val="single"/>
            <w:rtl w:val="0"/>
          </w:rPr>
          <w:t xml:space="preserve">acute in the Arctic</w:t>
        </w:r>
      </w:hyperlink>
      <w:r w:rsidDel="00000000" w:rsidR="00000000" w:rsidRPr="00000000">
        <w:rPr>
          <w:rFonts w:ascii="Calibri" w:cs="Calibri" w:eastAsia="Calibri" w:hAnsi="Calibri"/>
          <w:sz w:val="16"/>
          <w:szCs w:val="16"/>
          <w:rtl w:val="0"/>
        </w:rPr>
        <w:t xml:space="preserve">, where </w:t>
      </w:r>
      <w:r w:rsidDel="00000000" w:rsidR="00000000" w:rsidRPr="00000000">
        <w:rPr>
          <w:rFonts w:ascii="Calibri" w:cs="Calibri" w:eastAsia="Calibri" w:hAnsi="Calibri"/>
          <w:highlight w:val="cyan"/>
          <w:u w:val="single"/>
          <w:rtl w:val="0"/>
        </w:rPr>
        <w:t xml:space="preserve">concerns over nuclear military vulnerabilities</w:t>
      </w:r>
      <w:r w:rsidDel="00000000" w:rsidR="00000000" w:rsidRPr="00000000">
        <w:rPr>
          <w:rFonts w:ascii="Calibri" w:cs="Calibri" w:eastAsia="Calibri" w:hAnsi="Calibri"/>
          <w:u w:val="single"/>
          <w:rtl w:val="0"/>
        </w:rPr>
        <w:t xml:space="preserve"> and the capacity to extract Arctic resources have massively influenced Russia’s policy rationale.</w:t>
      </w:r>
      <w:r w:rsidDel="00000000" w:rsidR="00000000" w:rsidRPr="00000000">
        <w:rPr>
          <w:rFonts w:ascii="Calibri" w:cs="Calibri" w:eastAsia="Calibri" w:hAnsi="Calibri"/>
          <w:sz w:val="16"/>
          <w:szCs w:val="16"/>
          <w:rtl w:val="0"/>
        </w:rPr>
        <w:t xml:space="preserve"> Military insecurity </w:t>
      </w:r>
      <w:r w:rsidDel="00000000" w:rsidR="00000000" w:rsidRPr="00000000">
        <w:rPr>
          <w:rFonts w:ascii="Calibri" w:cs="Calibri" w:eastAsia="Calibri" w:hAnsi="Calibri"/>
          <w:b w:val="1"/>
          <w:bCs w:val="1"/>
          <w:highlight w:val="cyan"/>
          <w:u w:val="single"/>
          <w:rtl w:val="0"/>
        </w:rPr>
        <w:t xml:space="preserve">Russia’s relations with Western countries in the Arctic have been entangled in a “</w:t>
      </w:r>
      <w:hyperlink r:id="rId11">
        <w:r w:rsidDel="00000000" w:rsidR="00000000" w:rsidRPr="00000000">
          <w:rPr>
            <w:rFonts w:ascii="Calibri" w:cs="Calibri" w:eastAsia="Calibri" w:hAnsi="Calibri"/>
            <w:b w:val="1"/>
            <w:bCs w:val="1"/>
            <w:highlight w:val="cyan"/>
            <w:u w:val="single"/>
            <w:rtl w:val="0"/>
          </w:rPr>
          <w:t xml:space="preserve">security dilemma” for over a decade</w:t>
        </w:r>
      </w:hyperlink>
      <w:r w:rsidDel="00000000" w:rsidR="00000000" w:rsidRPr="00000000">
        <w:rPr>
          <w:rFonts w:ascii="Calibri" w:cs="Calibri" w:eastAsia="Calibri" w:hAnsi="Calibri"/>
          <w:highlight w:val="cyan"/>
          <w:u w:val="single"/>
          <w:rtl w:val="0"/>
        </w:rPr>
        <w:t xml:space="preserve">: actions</w:t>
      </w:r>
      <w:r w:rsidDel="00000000" w:rsidR="00000000" w:rsidRPr="00000000">
        <w:rPr>
          <w:rFonts w:ascii="Calibri" w:cs="Calibri" w:eastAsia="Calibri" w:hAnsi="Calibri"/>
          <w:u w:val="single"/>
          <w:rtl w:val="0"/>
        </w:rPr>
        <w:t xml:space="preserve"> taken </w:t>
      </w:r>
      <w:r w:rsidDel="00000000" w:rsidR="00000000" w:rsidRPr="00000000">
        <w:rPr>
          <w:rFonts w:ascii="Calibri" w:cs="Calibri" w:eastAsia="Calibri" w:hAnsi="Calibri"/>
          <w:highlight w:val="cyan"/>
          <w:u w:val="single"/>
          <w:rtl w:val="0"/>
        </w:rPr>
        <w:t xml:space="preserve">by one state to enhance its security</w:t>
      </w:r>
      <w:r w:rsidDel="00000000" w:rsidR="00000000" w:rsidRPr="00000000">
        <w:rPr>
          <w:rFonts w:ascii="Calibri" w:cs="Calibri" w:eastAsia="Calibri" w:hAnsi="Calibri"/>
          <w:u w:val="single"/>
          <w:rtl w:val="0"/>
        </w:rPr>
        <w:t xml:space="preserve"> often </w:t>
      </w:r>
      <w:r w:rsidDel="00000000" w:rsidR="00000000" w:rsidRPr="00000000">
        <w:rPr>
          <w:rFonts w:ascii="Calibri" w:cs="Calibri" w:eastAsia="Calibri" w:hAnsi="Calibri"/>
          <w:highlight w:val="cyan"/>
          <w:u w:val="single"/>
          <w:rtl w:val="0"/>
        </w:rPr>
        <w:t xml:space="preserve">lead to countermeasures by others, fuelling</w:t>
      </w:r>
      <w:r w:rsidDel="00000000" w:rsidR="00000000" w:rsidRPr="00000000">
        <w:rPr>
          <w:rFonts w:ascii="Calibri" w:cs="Calibri" w:eastAsia="Calibri" w:hAnsi="Calibri"/>
          <w:u w:val="single"/>
          <w:rtl w:val="0"/>
        </w:rPr>
        <w:t xml:space="preserve"> a cycle of </w:t>
      </w:r>
      <w:r w:rsidDel="00000000" w:rsidR="00000000" w:rsidRPr="00000000">
        <w:rPr>
          <w:rFonts w:ascii="Calibri" w:cs="Calibri" w:eastAsia="Calibri" w:hAnsi="Calibri"/>
          <w:b w:val="1"/>
          <w:bCs w:val="1"/>
          <w:highlight w:val="cyan"/>
          <w:u w:val="single"/>
          <w:rtl w:val="0"/>
        </w:rPr>
        <w:t xml:space="preserve">tension and militarisation.</w:t>
      </w:r>
      <w:r w:rsidDel="00000000" w:rsidR="00000000" w:rsidRPr="00000000">
        <w:rPr>
          <w:rFonts w:ascii="Calibri" w:cs="Calibri" w:eastAsia="Calibri" w:hAnsi="Calibri"/>
          <w:sz w:val="16"/>
          <w:szCs w:val="16"/>
          <w:rtl w:val="0"/>
        </w:rPr>
        <w:t xml:space="preserve"> While the EU has focused more on a peaceful agenda related to climate and Indigenous issues, </w:t>
      </w:r>
      <w:r w:rsidDel="00000000" w:rsidR="00000000" w:rsidRPr="00000000">
        <w:rPr>
          <w:rFonts w:ascii="Calibri" w:cs="Calibri" w:eastAsia="Calibri" w:hAnsi="Calibri"/>
          <w:u w:val="single"/>
          <w:rtl w:val="0"/>
        </w:rPr>
        <w:t xml:space="preserve">the US and some NATO member states </w:t>
      </w:r>
      <w:hyperlink r:id="rId12">
        <w:r w:rsidDel="00000000" w:rsidR="00000000" w:rsidRPr="00000000">
          <w:rPr>
            <w:rFonts w:ascii="Calibri" w:cs="Calibri" w:eastAsia="Calibri" w:hAnsi="Calibri"/>
            <w:u w:val="single"/>
            <w:rtl w:val="0"/>
          </w:rPr>
          <w:t xml:space="preserve">have been developing their military capabilities</w:t>
        </w:r>
      </w:hyperlink>
      <w:r w:rsidDel="00000000" w:rsidR="00000000" w:rsidRPr="00000000">
        <w:rPr>
          <w:rFonts w:ascii="Calibri" w:cs="Calibri" w:eastAsia="Calibri" w:hAnsi="Calibri"/>
          <w:sz w:val="16"/>
          <w:szCs w:val="16"/>
          <w:rtl w:val="0"/>
        </w:rPr>
        <w:t xml:space="preserve"> in the Arctic in response to similar actions by the Kremlin. For example, since 2022, </w:t>
      </w:r>
      <w:r w:rsidDel="00000000" w:rsidR="00000000" w:rsidRPr="00000000">
        <w:rPr>
          <w:rFonts w:ascii="Calibri" w:cs="Calibri" w:eastAsia="Calibri" w:hAnsi="Calibri"/>
          <w:highlight w:val="cyan"/>
          <w:u w:val="single"/>
          <w:rtl w:val="0"/>
        </w:rPr>
        <w:t xml:space="preserve">the US expanded </w:t>
      </w:r>
      <w:hyperlink r:id="rId13">
        <w:r w:rsidDel="00000000" w:rsidR="00000000" w:rsidRPr="00000000">
          <w:rPr>
            <w:rFonts w:ascii="Calibri" w:cs="Calibri" w:eastAsia="Calibri" w:hAnsi="Calibri"/>
            <w:highlight w:val="cyan"/>
            <w:u w:val="single"/>
            <w:rtl w:val="0"/>
          </w:rPr>
          <w:t xml:space="preserve">NATO military exercises</w:t>
        </w:r>
      </w:hyperlink>
      <w:r w:rsidDel="00000000" w:rsidR="00000000" w:rsidRPr="00000000">
        <w:rPr>
          <w:rFonts w:ascii="Calibri" w:cs="Calibri" w:eastAsia="Calibri" w:hAnsi="Calibri"/>
          <w:highlight w:val="cyan"/>
          <w:u w:val="single"/>
          <w:rtl w:val="0"/>
        </w:rPr>
        <w:t xml:space="preserve"> and </w:t>
      </w:r>
      <w:hyperlink r:id="rId14">
        <w:r w:rsidDel="00000000" w:rsidR="00000000" w:rsidRPr="00000000">
          <w:rPr>
            <w:rFonts w:ascii="Calibri" w:cs="Calibri" w:eastAsia="Calibri" w:hAnsi="Calibri"/>
            <w:highlight w:val="cyan"/>
            <w:u w:val="single"/>
            <w:rtl w:val="0"/>
          </w:rPr>
          <w:t xml:space="preserve">infrastructure upgrades in Alaska</w:t>
        </w:r>
      </w:hyperlink>
      <w:r w:rsidDel="00000000" w:rsidR="00000000" w:rsidRPr="00000000">
        <w:rPr>
          <w:rFonts w:ascii="Calibri" w:cs="Calibri" w:eastAsia="Calibri" w:hAnsi="Calibri"/>
          <w:sz w:val="16"/>
          <w:szCs w:val="16"/>
          <w:highlight w:val="cyan"/>
          <w:rtl w:val="0"/>
        </w:rPr>
        <w:t xml:space="preserve">,</w:t>
      </w:r>
      <w:r w:rsidDel="00000000" w:rsidR="00000000" w:rsidRPr="00000000">
        <w:rPr>
          <w:rFonts w:ascii="Calibri" w:cs="Calibri" w:eastAsia="Calibri" w:hAnsi="Calibri"/>
          <w:sz w:val="16"/>
          <w:szCs w:val="16"/>
          <w:rtl w:val="0"/>
        </w:rPr>
        <w:t xml:space="preserve"> while Norway has undertaken comparable efforts to </w:t>
      </w:r>
      <w:hyperlink r:id="rId15">
        <w:r w:rsidDel="00000000" w:rsidR="00000000" w:rsidRPr="00000000">
          <w:rPr>
            <w:rFonts w:ascii="Calibri" w:cs="Calibri" w:eastAsia="Calibri" w:hAnsi="Calibri"/>
            <w:color w:val="0563c1"/>
            <w:u w:val="single"/>
            <w:rtl w:val="0"/>
          </w:rPr>
          <w:t xml:space="preserve">bolster its Arctic defence posture</w:t>
        </w:r>
      </w:hyperlink>
      <w:r w:rsidDel="00000000" w:rsidR="00000000" w:rsidRPr="00000000">
        <w:rPr>
          <w:rFonts w:ascii="Calibri" w:cs="Calibri" w:eastAsia="Calibri" w:hAnsi="Calibri"/>
          <w:sz w:val="16"/>
          <w:szCs w:val="16"/>
          <w:rtl w:val="0"/>
        </w:rPr>
        <w:t xml:space="preserve"> using its own military base. </w:t>
      </w:r>
      <w:r w:rsidDel="00000000" w:rsidR="00000000" w:rsidRPr="00000000">
        <w:rPr>
          <w:rFonts w:ascii="Calibri" w:cs="Calibri" w:eastAsia="Calibri" w:hAnsi="Calibri"/>
          <w:highlight w:val="cyan"/>
          <w:u w:val="single"/>
          <w:rtl w:val="0"/>
        </w:rPr>
        <w:t xml:space="preserve">Such </w:t>
      </w:r>
      <w:r w:rsidDel="00000000" w:rsidR="00000000" w:rsidRPr="00000000">
        <w:rPr>
          <w:rFonts w:ascii="Calibri" w:cs="Calibri" w:eastAsia="Calibri" w:hAnsi="Calibri"/>
          <w:b w:val="1"/>
          <w:bCs w:val="1"/>
          <w:highlight w:val="cyan"/>
          <w:u w:val="single"/>
          <w:rtl w:val="0"/>
        </w:rPr>
        <w:t xml:space="preserve">Western actions have</w:t>
      </w:r>
      <w:r w:rsidDel="00000000" w:rsidR="00000000" w:rsidRPr="00000000">
        <w:rPr>
          <w:rFonts w:ascii="Calibri" w:cs="Calibri" w:eastAsia="Calibri" w:hAnsi="Calibri"/>
          <w:u w:val="single"/>
          <w:rtl w:val="0"/>
        </w:rPr>
        <w:t xml:space="preserve"> only </w:t>
      </w:r>
      <w:r w:rsidDel="00000000" w:rsidR="00000000" w:rsidRPr="00000000">
        <w:rPr>
          <w:rFonts w:ascii="Calibri" w:cs="Calibri" w:eastAsia="Calibri" w:hAnsi="Calibri"/>
          <w:b w:val="1"/>
          <w:bCs w:val="1"/>
          <w:highlight w:val="cyan"/>
          <w:u w:val="single"/>
          <w:rtl w:val="0"/>
        </w:rPr>
        <w:t xml:space="preserve">increased Russia’s</w:t>
      </w:r>
      <w:r w:rsidDel="00000000" w:rsidR="00000000" w:rsidRPr="00000000">
        <w:rPr>
          <w:rFonts w:ascii="Calibri" w:cs="Calibri" w:eastAsia="Calibri" w:hAnsi="Calibri"/>
          <w:u w:val="single"/>
          <w:rtl w:val="0"/>
        </w:rPr>
        <w:t xml:space="preserve"> perceived </w:t>
      </w:r>
      <w:r w:rsidDel="00000000" w:rsidR="00000000" w:rsidRPr="00000000">
        <w:rPr>
          <w:rFonts w:ascii="Calibri" w:cs="Calibri" w:eastAsia="Calibri" w:hAnsi="Calibri"/>
          <w:b w:val="1"/>
          <w:bCs w:val="1"/>
          <w:highlight w:val="cyan"/>
          <w:u w:val="single"/>
          <w:rtl w:val="0"/>
        </w:rPr>
        <w:t xml:space="preserve">military insecurities.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In particular, Russia’s main military insecurity in the Arctic stems from the Kremlin’s nuclear deterrence strategy. </w:t>
      </w:r>
      <w:r w:rsidDel="00000000" w:rsidR="00000000" w:rsidRPr="00000000">
        <w:rPr>
          <w:rFonts w:ascii="Calibri" w:cs="Calibri" w:eastAsia="Calibri" w:hAnsi="Calibri"/>
          <w:u w:val="single"/>
          <w:rtl w:val="0"/>
        </w:rPr>
        <w:t xml:space="preserve">A significant share of Russia’s nuclear arsenal is </w:t>
      </w:r>
      <w:hyperlink r:id="rId16">
        <w:r w:rsidDel="00000000" w:rsidR="00000000" w:rsidRPr="00000000">
          <w:rPr>
            <w:rFonts w:ascii="Calibri" w:cs="Calibri" w:eastAsia="Calibri" w:hAnsi="Calibri"/>
            <w:u w:val="single"/>
            <w:rtl w:val="0"/>
          </w:rPr>
          <w:t xml:space="preserve">deployed on Arctic-based submarines</w:t>
        </w:r>
      </w:hyperlink>
      <w:r w:rsidDel="00000000" w:rsidR="00000000" w:rsidRPr="00000000">
        <w:rPr>
          <w:rFonts w:ascii="Calibri" w:cs="Calibri" w:eastAsia="Calibri" w:hAnsi="Calibri"/>
          <w:sz w:val="16"/>
          <w:szCs w:val="16"/>
          <w:rtl w:val="0"/>
        </w:rPr>
        <w:t xml:space="preserve">, which form the core of its second-strike capability</w:t>
      </w:r>
      <w:r w:rsidDel="00000000" w:rsidR="00000000" w:rsidRPr="00000000">
        <w:rPr>
          <w:rFonts w:ascii="Calibri" w:cs="Calibri" w:eastAsia="Calibri" w:hAnsi="Calibri"/>
          <w:u w:val="single"/>
          <w:rtl w:val="0"/>
        </w:rPr>
        <w:t xml:space="preserve">. Russia’s ability to deploy these </w:t>
      </w:r>
      <w:hyperlink r:id="rId17">
        <w:r w:rsidDel="00000000" w:rsidR="00000000" w:rsidRPr="00000000">
          <w:rPr>
            <w:rFonts w:ascii="Calibri" w:cs="Calibri" w:eastAsia="Calibri" w:hAnsi="Calibri"/>
            <w:u w:val="single"/>
            <w:rtl w:val="0"/>
          </w:rPr>
          <w:t xml:space="preserve">submarines</w:t>
        </w:r>
      </w:hyperlink>
      <w:r w:rsidDel="00000000" w:rsidR="00000000" w:rsidRPr="00000000">
        <w:rPr>
          <w:rFonts w:ascii="Calibri" w:cs="Calibri" w:eastAsia="Calibri" w:hAnsi="Calibri"/>
          <w:u w:val="single"/>
          <w:rtl w:val="0"/>
        </w:rPr>
        <w:t xml:space="preserve"> in the northern seas while remaining undetected by foreign forces is key to its nuclear deterrence strategy.</w:t>
      </w:r>
      <w:r w:rsidDel="00000000" w:rsidR="00000000" w:rsidRPr="00000000">
        <w:rPr>
          <w:rFonts w:ascii="Calibri" w:cs="Calibri" w:eastAsia="Calibri" w:hAnsi="Calibri"/>
          <w:sz w:val="16"/>
          <w:szCs w:val="16"/>
          <w:rtl w:val="0"/>
        </w:rPr>
        <w:t xml:space="preserve"> As a result, the Kremlin </w:t>
      </w:r>
      <w:hyperlink r:id="rId18">
        <w:r w:rsidDel="00000000" w:rsidR="00000000" w:rsidRPr="00000000">
          <w:rPr>
            <w:rFonts w:ascii="Calibri" w:cs="Calibri" w:eastAsia="Calibri" w:hAnsi="Calibri"/>
            <w:color w:val="0563c1"/>
            <w:u w:val="single"/>
            <w:rtl w:val="0"/>
          </w:rPr>
          <w:t xml:space="preserve">views</w:t>
        </w:r>
      </w:hyperlink>
      <w:r w:rsidDel="00000000" w:rsidR="00000000" w:rsidRPr="00000000">
        <w:rPr>
          <w:rFonts w:ascii="Calibri" w:cs="Calibri" w:eastAsia="Calibri" w:hAnsi="Calibri"/>
          <w:sz w:val="16"/>
          <w:szCs w:val="16"/>
          <w:rtl w:val="0"/>
        </w:rPr>
        <w:t xml:space="preserve"> Western reconnaissance, research and patrols as potential threats aimed at detecting these assets. </w:t>
      </w:r>
      <w:r w:rsidDel="00000000" w:rsidR="00000000" w:rsidRPr="00000000">
        <w:rPr>
          <w:rFonts w:ascii="Calibri" w:cs="Calibri" w:eastAsia="Calibri" w:hAnsi="Calibri"/>
          <w:u w:val="single"/>
          <w:rtl w:val="0"/>
        </w:rPr>
        <w:t xml:space="preserve">The </w:t>
      </w:r>
      <w:hyperlink r:id="rId19">
        <w:r w:rsidDel="00000000" w:rsidR="00000000" w:rsidRPr="00000000">
          <w:rPr>
            <w:rFonts w:ascii="Calibri" w:cs="Calibri" w:eastAsia="Calibri" w:hAnsi="Calibri"/>
            <w:u w:val="single"/>
            <w:rtl w:val="0"/>
          </w:rPr>
          <w:t xml:space="preserve">alarming rate</w:t>
        </w:r>
      </w:hyperlink>
      <w:r w:rsidDel="00000000" w:rsidR="00000000" w:rsidRPr="00000000">
        <w:rPr>
          <w:rFonts w:ascii="Calibri" w:cs="Calibri" w:eastAsia="Calibri" w:hAnsi="Calibri"/>
          <w:u w:val="single"/>
          <w:rtl w:val="0"/>
        </w:rPr>
        <w:t xml:space="preserve"> of Arctic ice melt in recent years has further fuelled </w:t>
      </w:r>
      <w:hyperlink r:id="rId20">
        <w:r w:rsidDel="00000000" w:rsidR="00000000" w:rsidRPr="00000000">
          <w:rPr>
            <w:rFonts w:ascii="Calibri" w:cs="Calibri" w:eastAsia="Calibri" w:hAnsi="Calibri"/>
            <w:u w:val="single"/>
            <w:rtl w:val="0"/>
          </w:rPr>
          <w:t xml:space="preserve">Russia’s</w:t>
        </w:r>
      </w:hyperlink>
      <w:r w:rsidDel="00000000" w:rsidR="00000000" w:rsidRPr="00000000">
        <w:rPr>
          <w:rFonts w:ascii="Calibri" w:cs="Calibri" w:eastAsia="Calibri" w:hAnsi="Calibri"/>
          <w:u w:val="single"/>
          <w:rtl w:val="0"/>
        </w:rPr>
        <w:t xml:space="preserve"> </w:t>
      </w:r>
      <w:hyperlink r:id="rId21">
        <w:r w:rsidDel="00000000" w:rsidR="00000000" w:rsidRPr="00000000">
          <w:rPr>
            <w:rFonts w:ascii="Calibri" w:cs="Calibri" w:eastAsia="Calibri" w:hAnsi="Calibri"/>
            <w:u w:val="single"/>
            <w:rtl w:val="0"/>
          </w:rPr>
          <w:t xml:space="preserve">anxious</w:t>
        </w:r>
      </w:hyperlink>
      <w:r w:rsidDel="00000000" w:rsidR="00000000" w:rsidRPr="00000000">
        <w:rPr>
          <w:rFonts w:ascii="Calibri" w:cs="Calibri" w:eastAsia="Calibri" w:hAnsi="Calibri"/>
          <w:u w:val="single"/>
          <w:rtl w:val="0"/>
        </w:rPr>
        <w:t xml:space="preserve"> reactions.</w:t>
      </w:r>
      <w:r w:rsidDel="00000000" w:rsidR="00000000" w:rsidRPr="00000000">
        <w:rPr>
          <w:rFonts w:ascii="Calibri" w:cs="Calibri" w:eastAsia="Calibri" w:hAnsi="Calibri"/>
          <w:sz w:val="16"/>
          <w:szCs w:val="16"/>
          <w:rtl w:val="0"/>
        </w:rPr>
        <w:t xml:space="preserve"> The reduction in ice cover along with the </w:t>
      </w:r>
      <w:hyperlink r:id="rId22">
        <w:r w:rsidDel="00000000" w:rsidR="00000000" w:rsidRPr="00000000">
          <w:rPr>
            <w:rFonts w:ascii="Calibri" w:cs="Calibri" w:eastAsia="Calibri" w:hAnsi="Calibri"/>
            <w:color w:val="0563c1"/>
            <w:u w:val="single"/>
            <w:rtl w:val="0"/>
          </w:rPr>
          <w:t xml:space="preserve">development of modern acoustic and radar methods</w:t>
        </w:r>
      </w:hyperlink>
      <w:r w:rsidDel="00000000" w:rsidR="00000000" w:rsidRPr="00000000">
        <w:rPr>
          <w:rFonts w:ascii="Calibri" w:cs="Calibri" w:eastAsia="Calibri" w:hAnsi="Calibri"/>
          <w:sz w:val="16"/>
          <w:szCs w:val="16"/>
          <w:rtl w:val="0"/>
        </w:rPr>
        <w:t xml:space="preserve"> can help reveal previously hidden Russian submarines, </w:t>
      </w:r>
      <w:hyperlink r:id="rId23">
        <w:r w:rsidDel="00000000" w:rsidR="00000000" w:rsidRPr="00000000">
          <w:rPr>
            <w:rFonts w:ascii="Calibri" w:cs="Calibri" w:eastAsia="Calibri" w:hAnsi="Calibri"/>
            <w:color w:val="0563c1"/>
            <w:u w:val="single"/>
            <w:rtl w:val="0"/>
          </w:rPr>
          <w:t xml:space="preserve">increasing their vulnerability</w:t>
        </w:r>
      </w:hyperlink>
      <w:r w:rsidDel="00000000" w:rsidR="00000000" w:rsidRPr="00000000">
        <w:rPr>
          <w:rFonts w:ascii="Calibri" w:cs="Calibri" w:eastAsia="Calibri" w:hAnsi="Calibri"/>
          <w:sz w:val="16"/>
          <w:szCs w:val="16"/>
          <w:rtl w:val="0"/>
        </w:rPr>
        <w:t xml:space="preserve">. Ice melt also brings </w:t>
      </w:r>
      <w:hyperlink r:id="rId24">
        <w:r w:rsidDel="00000000" w:rsidR="00000000" w:rsidRPr="00000000">
          <w:rPr>
            <w:rFonts w:ascii="Calibri" w:cs="Calibri" w:eastAsia="Calibri" w:hAnsi="Calibri"/>
            <w:color w:val="0563c1"/>
            <w:u w:val="single"/>
            <w:rtl w:val="0"/>
          </w:rPr>
          <w:t xml:space="preserve">broader security concerns</w:t>
        </w:r>
      </w:hyperlink>
      <w:r w:rsidDel="00000000" w:rsidR="00000000" w:rsidRPr="00000000">
        <w:rPr>
          <w:rFonts w:ascii="Calibri" w:cs="Calibri" w:eastAsia="Calibri" w:hAnsi="Calibri"/>
          <w:sz w:val="16"/>
          <w:szCs w:val="16"/>
          <w:rtl w:val="0"/>
        </w:rPr>
        <w:t xml:space="preserve"> for the Kremlin. As navigation becomes easier, Russia’s vast northern coastline is losing its natural defence barrier. </w:t>
      </w:r>
      <w:r w:rsidDel="00000000" w:rsidR="00000000" w:rsidRPr="00000000">
        <w:rPr>
          <w:rFonts w:ascii="Calibri" w:cs="Calibri" w:eastAsia="Calibri" w:hAnsi="Calibri"/>
          <w:u w:val="single"/>
          <w:rtl w:val="0"/>
        </w:rPr>
        <w:t xml:space="preserve">Moscow </w:t>
      </w:r>
      <w:hyperlink r:id="rId25">
        <w:r w:rsidDel="00000000" w:rsidR="00000000" w:rsidRPr="00000000">
          <w:rPr>
            <w:rFonts w:ascii="Calibri" w:cs="Calibri" w:eastAsia="Calibri" w:hAnsi="Calibri"/>
            <w:u w:val="single"/>
            <w:rtl w:val="0"/>
          </w:rPr>
          <w:t xml:space="preserve">increasingly</w:t>
        </w:r>
      </w:hyperlink>
      <w:r w:rsidDel="00000000" w:rsidR="00000000" w:rsidRPr="00000000">
        <w:rPr>
          <w:rFonts w:ascii="Calibri" w:cs="Calibri" w:eastAsia="Calibri" w:hAnsi="Calibri"/>
          <w:u w:val="single"/>
          <w:rtl w:val="0"/>
        </w:rPr>
        <w:t xml:space="preserve"> </w:t>
      </w:r>
      <w:hyperlink r:id="rId26">
        <w:r w:rsidDel="00000000" w:rsidR="00000000" w:rsidRPr="00000000">
          <w:rPr>
            <w:rFonts w:ascii="Calibri" w:cs="Calibri" w:eastAsia="Calibri" w:hAnsi="Calibri"/>
            <w:u w:val="single"/>
            <w:rtl w:val="0"/>
          </w:rPr>
          <w:t xml:space="preserve">fears</w:t>
        </w:r>
      </w:hyperlink>
      <w:r w:rsidDel="00000000" w:rsidR="00000000" w:rsidRPr="00000000">
        <w:rPr>
          <w:rFonts w:ascii="Calibri" w:cs="Calibri" w:eastAsia="Calibri" w:hAnsi="Calibri"/>
          <w:u w:val="single"/>
          <w:rtl w:val="0"/>
        </w:rPr>
        <w:t xml:space="preserve"> this may weaken its Northern Fleet’s ability to deter a conventional Western attack from the north, prompting further militarisation of the region. </w:t>
      </w:r>
    </w:p>
    <w:p w:rsidR="00000000" w:rsidDel="00000000" w:rsidP="00000000" w:rsidRDefault="00000000" w:rsidRPr="00000000" w14:paraId="0000009C">
      <w:pPr>
        <w:pStyle w:val="Heading4"/>
        <w:spacing w:after="0" w:before="40" w:line="259" w:lineRule="auto"/>
        <w:rPr>
          <w:rFonts w:ascii="Calibri" w:cs="Calibri" w:eastAsia="Calibri" w:hAnsi="Calibri"/>
          <w:b w:val="1"/>
          <w:bCs w:val="1"/>
          <w:color w:val="000000"/>
          <w:sz w:val="26"/>
          <w:szCs w:val="26"/>
        </w:rPr>
      </w:pPr>
      <w:bookmarkStart w:colFirst="0" w:colLast="0" w:name="_kcw3h1r1k73d" w:id="9"/>
      <w:bookmarkEnd w:id="9"/>
      <w:r w:rsidDel="00000000" w:rsidR="00000000" w:rsidRPr="00000000">
        <w:rPr>
          <w:rFonts w:ascii="Calibri" w:cs="Calibri" w:eastAsia="Calibri" w:hAnsi="Calibri"/>
          <w:b w:val="1"/>
          <w:bCs w:val="1"/>
          <w:color w:val="000000"/>
          <w:sz w:val="26"/>
          <w:szCs w:val="26"/>
          <w:rtl w:val="0"/>
        </w:rPr>
        <w:t xml:space="preserve">Vulnerability in the Arctic causes Russia to lash out, escalating military conflict and tension</w:t>
      </w:r>
    </w:p>
    <w:p w:rsidR="00000000" w:rsidDel="00000000" w:rsidP="00000000" w:rsidRDefault="00000000" w:rsidRPr="00000000" w14:paraId="0000009D">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Boulègue 24</w:t>
      </w:r>
      <w:r w:rsidDel="00000000" w:rsidR="00000000" w:rsidRPr="00000000">
        <w:rPr>
          <w:rFonts w:ascii="Calibri" w:cs="Calibri" w:eastAsia="Calibri" w:hAnsi="Calibri"/>
          <w:rtl w:val="0"/>
        </w:rPr>
        <w:t xml:space="preserve"> 10-31-24, Mathieu Boulègue, Consulting Fellow, Chatham House; Non-Resident Senior Fellow, Center for European Policy Analysis, “Russia’s Arctic Military Posture in the Context of the War against Ukraine” The Arctic Institute, </w:t>
      </w:r>
      <w:hyperlink r:id="rId27">
        <w:r w:rsidDel="00000000" w:rsidR="00000000" w:rsidRPr="00000000">
          <w:rPr>
            <w:rFonts w:ascii="Calibri" w:cs="Calibri" w:eastAsia="Calibri" w:hAnsi="Calibri"/>
            <w:color w:val="0563c1"/>
            <w:u w:val="single"/>
            <w:rtl w:val="0"/>
          </w:rPr>
          <w:t xml:space="preserve">https://www.thearcticinstitute.org/russias-arctic-military-posture-context-war-against-ukraine/</w:t>
        </w:r>
      </w:hyperlink>
      <w:r w:rsidDel="00000000" w:rsidR="00000000" w:rsidRPr="00000000">
        <w:rPr>
          <w:rFonts w:ascii="Calibri" w:cs="Calibri" w:eastAsia="Calibri" w:hAnsi="Calibri"/>
          <w:rtl w:val="0"/>
        </w:rPr>
        <w:t xml:space="preserve"> //MAL</w:t>
      </w:r>
    </w:p>
    <w:p w:rsidR="00000000" w:rsidDel="00000000" w:rsidP="00000000" w:rsidRDefault="00000000" w:rsidRPr="00000000" w14:paraId="0000009E">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bCs w:val="1"/>
          <w:highlight w:val="cyan"/>
          <w:u w:val="single"/>
          <w:rtl w:val="0"/>
        </w:rPr>
        <w:t xml:space="preserve">As a response to</w:t>
      </w:r>
      <w:r w:rsidDel="00000000" w:rsidR="00000000" w:rsidRPr="00000000">
        <w:rPr>
          <w:rFonts w:ascii="Calibri" w:cs="Calibri" w:eastAsia="Calibri" w:hAnsi="Calibri"/>
          <w:u w:val="single"/>
          <w:rtl w:val="0"/>
        </w:rPr>
        <w:t xml:space="preserve"> the sense of </w:t>
      </w:r>
      <w:r w:rsidDel="00000000" w:rsidR="00000000" w:rsidRPr="00000000">
        <w:rPr>
          <w:rFonts w:ascii="Calibri" w:cs="Calibri" w:eastAsia="Calibri" w:hAnsi="Calibri"/>
          <w:b w:val="1"/>
          <w:bCs w:val="1"/>
          <w:highlight w:val="cyan"/>
          <w:u w:val="single"/>
          <w:rtl w:val="0"/>
        </w:rPr>
        <w:t xml:space="preserve">vulnerability</w:t>
      </w:r>
      <w:r w:rsidDel="00000000" w:rsidR="00000000" w:rsidRPr="00000000">
        <w:rPr>
          <w:rFonts w:ascii="Calibri" w:cs="Calibri" w:eastAsia="Calibri" w:hAnsi="Calibri"/>
          <w:u w:val="single"/>
          <w:rtl w:val="0"/>
        </w:rPr>
        <w:t xml:space="preserve"> in the AZRF, </w:t>
      </w:r>
      <w:r w:rsidDel="00000000" w:rsidR="00000000" w:rsidRPr="00000000">
        <w:rPr>
          <w:rFonts w:ascii="Calibri" w:cs="Calibri" w:eastAsia="Calibri" w:hAnsi="Calibri"/>
          <w:b w:val="1"/>
          <w:bCs w:val="1"/>
          <w:highlight w:val="cyan"/>
          <w:u w:val="single"/>
          <w:rtl w:val="0"/>
        </w:rPr>
        <w:t xml:space="preserve">Russia is becoming more confrontational in its approach towards regional security and finding excuses to ‘defend’ itself against perceived external threats.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While the Kremlin is taking stock of the consequences of Finland and Sweden joining NATO, </w:t>
      </w:r>
      <w:r w:rsidDel="00000000" w:rsidR="00000000" w:rsidRPr="00000000">
        <w:rPr>
          <w:rFonts w:ascii="Calibri" w:cs="Calibri" w:eastAsia="Calibri" w:hAnsi="Calibri"/>
          <w:highlight w:val="cyan"/>
          <w:u w:val="single"/>
          <w:rtl w:val="0"/>
        </w:rPr>
        <w:t xml:space="preserve">Russia will likely conduct </w:t>
      </w:r>
      <w:r w:rsidDel="00000000" w:rsidR="00000000" w:rsidRPr="00000000">
        <w:rPr>
          <w:rFonts w:ascii="Calibri" w:cs="Calibri" w:eastAsia="Calibri" w:hAnsi="Calibri"/>
          <w:b w:val="1"/>
          <w:bCs w:val="1"/>
          <w:highlight w:val="cyan"/>
          <w:u w:val="single"/>
          <w:rtl w:val="0"/>
        </w:rPr>
        <w:t xml:space="preserve">more conventional power demonstrations</w:t>
      </w:r>
      <w:r w:rsidDel="00000000" w:rsidR="00000000" w:rsidRPr="00000000">
        <w:rPr>
          <w:rFonts w:ascii="Calibri" w:cs="Calibri" w:eastAsia="Calibri" w:hAnsi="Calibri"/>
          <w:u w:val="single"/>
          <w:rtl w:val="0"/>
        </w:rPr>
        <w:t xml:space="preserve">, sub-threshold activities, and grey zone operations </w:t>
      </w:r>
      <w:r w:rsidDel="00000000" w:rsidR="00000000" w:rsidRPr="00000000">
        <w:rPr>
          <w:rFonts w:ascii="Calibri" w:cs="Calibri" w:eastAsia="Calibri" w:hAnsi="Calibri"/>
          <w:highlight w:val="cyan"/>
          <w:u w:val="single"/>
          <w:rtl w:val="0"/>
        </w:rPr>
        <w:t xml:space="preserve">in the Arctic</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While there is little incentive for the Kremlin leadership to escalate in the region per se, </w:t>
      </w:r>
      <w:r w:rsidDel="00000000" w:rsidR="00000000" w:rsidRPr="00000000">
        <w:rPr>
          <w:rFonts w:ascii="Calibri" w:cs="Calibri" w:eastAsia="Calibri" w:hAnsi="Calibri"/>
          <w:u w:val="single"/>
          <w:rtl w:val="0"/>
        </w:rPr>
        <w:t xml:space="preserve">there is </w:t>
      </w:r>
      <w:r w:rsidDel="00000000" w:rsidR="00000000" w:rsidRPr="00000000">
        <w:rPr>
          <w:rFonts w:ascii="Calibri" w:cs="Calibri" w:eastAsia="Calibri" w:hAnsi="Calibri"/>
          <w:highlight w:val="cyan"/>
          <w:u w:val="single"/>
          <w:rtl w:val="0"/>
        </w:rPr>
        <w:t xml:space="preserve">also</w:t>
      </w:r>
      <w:r w:rsidDel="00000000" w:rsidR="00000000" w:rsidRPr="00000000">
        <w:rPr>
          <w:rFonts w:ascii="Calibri" w:cs="Calibri" w:eastAsia="Calibri" w:hAnsi="Calibri"/>
          <w:u w:val="single"/>
          <w:rtl w:val="0"/>
        </w:rPr>
        <w:t xml:space="preserve"> a strong willingness to continue probing and testing the resolve of the Arctic</w:t>
      </w:r>
      <w:r w:rsidDel="00000000" w:rsidR="00000000" w:rsidRPr="00000000">
        <w:rPr>
          <w:rFonts w:ascii="Calibri" w:cs="Calibri" w:eastAsia="Calibri" w:hAnsi="Calibri"/>
          <w:sz w:val="16"/>
          <w:szCs w:val="16"/>
          <w:rtl w:val="0"/>
        </w:rPr>
        <w:t xml:space="preserve"> 7 through a well-established toolkit of low intensity warfare operations. </w:t>
      </w:r>
      <w:r w:rsidDel="00000000" w:rsidR="00000000" w:rsidRPr="00000000">
        <w:rPr>
          <w:rFonts w:ascii="Calibri" w:cs="Calibri" w:eastAsia="Calibri" w:hAnsi="Calibri"/>
          <w:u w:val="single"/>
          <w:rtl w:val="0"/>
        </w:rPr>
        <w:t xml:space="preserve">These sub-threshold operations and grey zone activities mostly take the form of:</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Brinkmanship-prone activities</w:t>
      </w:r>
      <w:r w:rsidDel="00000000" w:rsidR="00000000" w:rsidRPr="00000000">
        <w:rPr>
          <w:rFonts w:ascii="Calibri" w:cs="Calibri" w:eastAsia="Calibri" w:hAnsi="Calibri"/>
          <w:u w:val="single"/>
          <w:rtl w:val="0"/>
        </w:rPr>
        <w:t xml:space="preserve">12) through offensive peacetime maneuvers at sea and in the air, especially close to the air defense identification zones (ADIZ) of NATO countries and NORAD, </w:t>
      </w:r>
      <w:r w:rsidDel="00000000" w:rsidR="00000000" w:rsidRPr="00000000">
        <w:rPr>
          <w:rFonts w:ascii="Calibri" w:cs="Calibri" w:eastAsia="Calibri" w:hAnsi="Calibri"/>
          <w:highlight w:val="cyan"/>
          <w:u w:val="single"/>
          <w:rtl w:val="0"/>
        </w:rPr>
        <w:t xml:space="preserve">Regular snap military exercises, strategic bomber overflights and patrol activities, and the weaponization of notices to air missions</w:t>
      </w:r>
      <w:r w:rsidDel="00000000" w:rsidR="00000000" w:rsidRPr="00000000">
        <w:rPr>
          <w:rFonts w:ascii="Calibri" w:cs="Calibri" w:eastAsia="Calibri" w:hAnsi="Calibri"/>
          <w:sz w:val="16"/>
          <w:szCs w:val="16"/>
          <w:rtl w:val="0"/>
        </w:rPr>
        <w:t xml:space="preserve">13) (NOTAM) in the Barents Sea, across North Pole approaches, and close to the Bering Strait and Alaska – including with China14), </w:t>
      </w:r>
      <w:r w:rsidDel="00000000" w:rsidR="00000000" w:rsidRPr="00000000">
        <w:rPr>
          <w:rFonts w:ascii="Calibri" w:cs="Calibri" w:eastAsia="Calibri" w:hAnsi="Calibri"/>
          <w:highlight w:val="cyan"/>
          <w:u w:val="single"/>
          <w:rtl w:val="0"/>
        </w:rPr>
        <w:t xml:space="preserve">Seabed warfare activities</w:t>
      </w:r>
      <w:r w:rsidDel="00000000" w:rsidR="00000000" w:rsidRPr="00000000">
        <w:rPr>
          <w:rFonts w:ascii="Calibri" w:cs="Calibri" w:eastAsia="Calibri" w:hAnsi="Calibri"/>
          <w:u w:val="single"/>
          <w:rtl w:val="0"/>
        </w:rPr>
        <w:t xml:space="preserve">15), and </w:t>
      </w:r>
      <w:r w:rsidDel="00000000" w:rsidR="00000000" w:rsidRPr="00000000">
        <w:rPr>
          <w:rFonts w:ascii="Calibri" w:cs="Calibri" w:eastAsia="Calibri" w:hAnsi="Calibri"/>
          <w:highlight w:val="cyan"/>
          <w:u w:val="single"/>
          <w:rtl w:val="0"/>
        </w:rPr>
        <w:t xml:space="preserve">notably the disruption of critical undersea infrastructure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(CUI) such as energy pipelines and fiber optic data cables across Arctic chokepoints, GNSS/GPS jamming and recurrent electronic warfare operations16) in Lapland and Finnmark in the European High North – with severe risks for civilian and commercial assets. Risks of miscalculation </w:t>
      </w:r>
      <w:r w:rsidDel="00000000" w:rsidR="00000000" w:rsidRPr="00000000">
        <w:rPr>
          <w:rFonts w:ascii="Calibri" w:cs="Calibri" w:eastAsia="Calibri" w:hAnsi="Calibri"/>
          <w:b w:val="1"/>
          <w:bCs w:val="1"/>
          <w:highlight w:val="cyan"/>
          <w:u w:val="single"/>
          <w:rtl w:val="0"/>
        </w:rPr>
        <w:t xml:space="preserve">A more vulnerable yet assertive Russi</w:t>
      </w:r>
      <w:r w:rsidDel="00000000" w:rsidR="00000000" w:rsidRPr="00000000">
        <w:rPr>
          <w:rFonts w:ascii="Calibri" w:cs="Calibri" w:eastAsia="Calibri" w:hAnsi="Calibri"/>
          <w:highlight w:val="cyan"/>
          <w:u w:val="single"/>
          <w:rtl w:val="0"/>
        </w:rPr>
        <w:t xml:space="preserve">a</w:t>
      </w:r>
      <w:r w:rsidDel="00000000" w:rsidR="00000000" w:rsidRPr="00000000">
        <w:rPr>
          <w:rFonts w:ascii="Calibri" w:cs="Calibri" w:eastAsia="Calibri" w:hAnsi="Calibri"/>
          <w:u w:val="single"/>
          <w:rtl w:val="0"/>
        </w:rPr>
        <w:t xml:space="preserve"> in the Arctic, </w:t>
      </w:r>
      <w:r w:rsidDel="00000000" w:rsidR="00000000" w:rsidRPr="00000000">
        <w:rPr>
          <w:rFonts w:ascii="Calibri" w:cs="Calibri" w:eastAsia="Calibri" w:hAnsi="Calibri"/>
          <w:b w:val="1"/>
          <w:bCs w:val="1"/>
          <w:highlight w:val="cyan"/>
          <w:u w:val="single"/>
          <w:rtl w:val="0"/>
        </w:rPr>
        <w:t xml:space="preserve">coupled with more NATO attention towards the region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can only mean</w:t>
      </w:r>
      <w:r w:rsidDel="00000000" w:rsidR="00000000" w:rsidRPr="00000000">
        <w:rPr>
          <w:rFonts w:ascii="Calibri" w:cs="Calibri" w:eastAsia="Calibri" w:hAnsi="Calibri"/>
          <w:u w:val="single"/>
          <w:rtl w:val="0"/>
        </w:rPr>
        <w:t xml:space="preserve"> that </w:t>
      </w:r>
      <w:r w:rsidDel="00000000" w:rsidR="00000000" w:rsidRPr="00000000">
        <w:rPr>
          <w:rFonts w:ascii="Calibri" w:cs="Calibri" w:eastAsia="Calibri" w:hAnsi="Calibri"/>
          <w:highlight w:val="cyan"/>
          <w:u w:val="single"/>
          <w:rtl w:val="0"/>
        </w:rPr>
        <w:t xml:space="preserve">the risk of miscalc</w:t>
      </w:r>
      <w:r w:rsidDel="00000000" w:rsidR="00000000" w:rsidRPr="00000000">
        <w:rPr>
          <w:rFonts w:ascii="Calibri" w:cs="Calibri" w:eastAsia="Calibri" w:hAnsi="Calibri"/>
          <w:u w:val="single"/>
          <w:rtl w:val="0"/>
        </w:rPr>
        <w:t xml:space="preserve">ulation provoked by civilian and military accidents, incidents, and tactical errors will increase. Because of the absence of clear lines of communication and deconfliction between Russia and the Arctic 7 countries, it</w:t>
      </w:r>
      <w:r w:rsidDel="00000000" w:rsidR="00000000" w:rsidRPr="00000000">
        <w:rPr>
          <w:rFonts w:ascii="Calibri" w:cs="Calibri" w:eastAsia="Calibri" w:hAnsi="Calibri"/>
          <w:highlight w:val="cyan"/>
          <w:u w:val="single"/>
          <w:rtl w:val="0"/>
        </w:rPr>
        <w:t xml:space="preserve"> could lead to</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unintended </w:t>
      </w:r>
      <w:r w:rsidDel="00000000" w:rsidR="00000000" w:rsidRPr="00000000">
        <w:rPr>
          <w:rFonts w:ascii="Calibri" w:cs="Calibri" w:eastAsia="Calibri" w:hAnsi="Calibri"/>
          <w:b w:val="1"/>
          <w:bCs w:val="1"/>
          <w:highlight w:val="cyan"/>
          <w:u w:val="single"/>
          <w:rtl w:val="0"/>
        </w:rPr>
        <w:t xml:space="preserve">escalation and</w:t>
      </w:r>
      <w:r w:rsidDel="00000000" w:rsidR="00000000" w:rsidRPr="00000000">
        <w:rPr>
          <w:rFonts w:ascii="Calibri" w:cs="Calibri" w:eastAsia="Calibri" w:hAnsi="Calibri"/>
          <w:u w:val="single"/>
          <w:rtl w:val="0"/>
        </w:rPr>
        <w:t xml:space="preserve"> further down the road, to </w:t>
      </w:r>
      <w:r w:rsidDel="00000000" w:rsidR="00000000" w:rsidRPr="00000000">
        <w:rPr>
          <w:rFonts w:ascii="Calibri" w:cs="Calibri" w:eastAsia="Calibri" w:hAnsi="Calibri"/>
          <w:b w:val="1"/>
          <w:bCs w:val="1"/>
          <w:highlight w:val="cyan"/>
          <w:u w:val="single"/>
          <w:rtl w:val="0"/>
        </w:rPr>
        <w:t xml:space="preserve">military</w:t>
      </w:r>
      <w:r w:rsidDel="00000000" w:rsidR="00000000" w:rsidRPr="00000000">
        <w:rPr>
          <w:rFonts w:ascii="Calibri" w:cs="Calibri" w:eastAsia="Calibri" w:hAnsi="Calibri"/>
          <w:u w:val="single"/>
          <w:rtl w:val="0"/>
        </w:rPr>
        <w:t xml:space="preserve"> tension if not </w:t>
      </w:r>
      <w:r w:rsidDel="00000000" w:rsidR="00000000" w:rsidRPr="00000000">
        <w:rPr>
          <w:rFonts w:ascii="Calibri" w:cs="Calibri" w:eastAsia="Calibri" w:hAnsi="Calibri"/>
          <w:b w:val="1"/>
          <w:bCs w:val="1"/>
          <w:highlight w:val="cyan"/>
          <w:u w:val="single"/>
          <w:rtl w:val="0"/>
        </w:rPr>
        <w:t xml:space="preserve">conflict</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This situation is worsened by the fact that Moscow’s restraint over such events cannot be taken for granted anymore – as exemplified by Russia’s continued low intensity warfare operations in peacetime against Arctic nations and NATO allies. </w:t>
      </w:r>
      <w:r w:rsidDel="00000000" w:rsidR="00000000" w:rsidRPr="00000000">
        <w:rPr>
          <w:rFonts w:ascii="Calibri" w:cs="Calibri" w:eastAsia="Calibri" w:hAnsi="Calibri"/>
          <w:u w:val="single"/>
          <w:rtl w:val="0"/>
        </w:rPr>
        <w:t xml:space="preserve">Finally, the absence of Russian transparency regarding recent environmental disasters17) in the region adds more complexity to peacefully solving potential crises. </w:t>
      </w:r>
      <w:r w:rsidDel="00000000" w:rsidR="00000000" w:rsidRPr="00000000">
        <w:rPr>
          <w:rFonts w:ascii="Calibri" w:cs="Calibri" w:eastAsia="Calibri" w:hAnsi="Calibri"/>
          <w:sz w:val="16"/>
          <w:szCs w:val="16"/>
          <w:rtl w:val="0"/>
        </w:rPr>
        <w:t xml:space="preserve">Another form of risk relates to horizontal escalation – i.e. military tension from other theaters such as the North Atlantic or the North Pacific spilling over into the Arctic. In the context of the Finnish and Swedish adhesion to NATO, the Baltic Sea represents a key area for horizontal escalation towards the Arctic. Finally, miscalculations could happen in the context of Russian sharp power activities in circumpolar governance – for instance, the contestation of the Svalbard Treaty with Norway or exploiting recent decisions18) by the UN Commission on the Limits of the Continental Shelf (CLCS) regarding Russia and the United States. As a knee-jerk reaction, Moscow also recently threatened to withdraw from the UN Convention on the Law of the Sea (UNCLOS).19)</w:t>
      </w:r>
    </w:p>
    <w:p w:rsidR="00000000" w:rsidDel="00000000" w:rsidP="00000000" w:rsidRDefault="00000000" w:rsidRPr="00000000" w14:paraId="0000009F">
      <w:pPr>
        <w:pStyle w:val="Heading3"/>
        <w:rPr>
          <w:b w:val="1"/>
          <w:bCs w:val="1"/>
          <w:color w:val="000000"/>
        </w:rPr>
      </w:pPr>
      <w:bookmarkStart w:colFirst="0" w:colLast="0" w:name="_morfdhpmy3z0" w:id="10"/>
      <w:bookmarkEnd w:id="10"/>
      <w:r w:rsidDel="00000000" w:rsidR="00000000" w:rsidRPr="00000000">
        <w:rPr>
          <w:rtl w:val="0"/>
        </w:rPr>
      </w:r>
    </w:p>
    <w:p w:rsidR="00000000" w:rsidDel="00000000" w:rsidP="00000000" w:rsidRDefault="00000000" w:rsidRPr="00000000" w14:paraId="000000A0">
      <w:pPr>
        <w:pStyle w:val="Heading3"/>
        <w:rPr>
          <w:b w:val="1"/>
          <w:bCs w:val="1"/>
          <w:color w:val="000000"/>
        </w:rPr>
      </w:pPr>
      <w:bookmarkStart w:colFirst="0" w:colLast="0" w:name="_z6qxqsyb25fk" w:id="11"/>
      <w:bookmarkEnd w:id="11"/>
      <w:r w:rsidDel="00000000" w:rsidR="00000000" w:rsidRPr="00000000">
        <w:rPr>
          <w:b w:val="1"/>
          <w:bCs w:val="1"/>
          <w:color w:val="000000"/>
          <w:rtl w:val="0"/>
        </w:rPr>
        <w:t xml:space="preserve">Case: </w:t>
      </w:r>
    </w:p>
    <w:p w:rsidR="00000000" w:rsidDel="00000000" w:rsidP="00000000" w:rsidRDefault="00000000" w:rsidRPr="00000000" w14:paraId="000000A1">
      <w:pPr>
        <w:pStyle w:val="Heading3"/>
        <w:rPr>
          <w:rFonts w:ascii="Calibri" w:cs="Calibri" w:eastAsia="Calibri" w:hAnsi="Calibri"/>
          <w:b w:val="1"/>
          <w:bCs w:val="1"/>
          <w:color w:val="000000"/>
          <w:sz w:val="30"/>
          <w:szCs w:val="30"/>
        </w:rPr>
      </w:pPr>
      <w:bookmarkStart w:colFirst="0" w:colLast="0" w:name="_vsasde8td12n" w:id="12"/>
      <w:bookmarkEnd w:id="12"/>
      <w:r w:rsidDel="00000000" w:rsidR="00000000" w:rsidRPr="00000000">
        <w:rPr>
          <w:rFonts w:ascii="Calibri" w:cs="Calibri" w:eastAsia="Calibri" w:hAnsi="Calibri"/>
          <w:b w:val="1"/>
          <w:bCs w:val="1"/>
          <w:color w:val="000000"/>
          <w:sz w:val="30"/>
          <w:szCs w:val="30"/>
          <w:rtl w:val="0"/>
        </w:rPr>
        <w:t xml:space="preserve">Currently, more icebreakers are being made without the plan </w:t>
      </w:r>
    </w:p>
    <w:p w:rsidR="00000000" w:rsidDel="00000000" w:rsidP="00000000" w:rsidRDefault="00000000" w:rsidRPr="00000000" w14:paraId="000000A2">
      <w:pPr>
        <w:rPr>
          <w:rFonts w:ascii="Calibri" w:cs="Calibri" w:eastAsia="Calibri" w:hAnsi="Calibri"/>
          <w:sz w:val="19"/>
          <w:szCs w:val="19"/>
        </w:rPr>
      </w:pPr>
      <w:r w:rsidDel="00000000" w:rsidR="00000000" w:rsidRPr="00000000">
        <w:rPr>
          <w:rFonts w:ascii="Calibri" w:cs="Calibri" w:eastAsia="Calibri" w:hAnsi="Calibri"/>
          <w:b w:val="1"/>
          <w:bCs w:val="1"/>
          <w:sz w:val="27"/>
          <w:szCs w:val="27"/>
          <w:rtl w:val="0"/>
        </w:rPr>
        <w:t xml:space="preserve">Lagrone 25 </w:t>
      </w:r>
      <w:r w:rsidDel="00000000" w:rsidR="00000000" w:rsidRPr="00000000">
        <w:rPr>
          <w:rFonts w:ascii="Calibri" w:cs="Calibri" w:eastAsia="Calibri" w:hAnsi="Calibri"/>
          <w:sz w:val="19"/>
          <w:szCs w:val="19"/>
          <w:rtl w:val="0"/>
        </w:rPr>
        <w:t xml:space="preserve">[Sam Lagrone, 8-10-2025, "Coast Guard Commissions First New Icebreaker Since the 1990s", USNI News, https://news.usni.org/2025/08/11/coast-guard-commissions-first-new-icebreaker-since-the-1990s]//edwin</w:t>
      </w:r>
    </w:p>
    <w:p w:rsidR="00000000" w:rsidDel="00000000" w:rsidP="00000000" w:rsidRDefault="00000000" w:rsidRPr="00000000" w14:paraId="000000A3">
      <w:pPr>
        <w:shd w:fill="ffffff" w:val="clear"/>
        <w:spacing w:after="300" w:line="360" w:lineRule="auto"/>
        <w:rPr>
          <w:rFonts w:ascii="Calibri" w:cs="Calibri" w:eastAsia="Calibri" w:hAnsi="Calibri"/>
          <w:sz w:val="19"/>
          <w:szCs w:val="19"/>
        </w:rPr>
      </w:pPr>
      <w:r w:rsidDel="00000000" w:rsidR="00000000" w:rsidRPr="00000000">
        <w:rPr>
          <w:rtl w:val="0"/>
        </w:rPr>
      </w:r>
    </w:p>
    <w:p w:rsidR="00000000" w:rsidDel="00000000" w:rsidP="00000000" w:rsidRDefault="00000000" w:rsidRPr="00000000" w14:paraId="000000A4">
      <w:pPr>
        <w:shd w:fill="ffffff" w:val="clear"/>
        <w:spacing w:after="300" w:line="360" w:lineRule="auto"/>
        <w:rPr>
          <w:rFonts w:ascii="Calibri" w:cs="Calibri" w:eastAsia="Calibri" w:hAnsi="Calibri"/>
          <w:sz w:val="23"/>
          <w:szCs w:val="23"/>
        </w:rPr>
      </w:pPr>
      <w:r w:rsidDel="00000000" w:rsidR="00000000" w:rsidRPr="00000000">
        <w:rPr>
          <w:rFonts w:ascii="Calibri" w:cs="Calibri" w:eastAsia="Calibri" w:hAnsi="Calibri"/>
          <w:sz w:val="16"/>
          <w:szCs w:val="16"/>
          <w:rtl w:val="0"/>
        </w:rPr>
        <w:t xml:space="preserve">Ahead of a planned boost in icebreaker programs, </w:t>
      </w:r>
      <w:r w:rsidDel="00000000" w:rsidR="00000000" w:rsidRPr="00000000">
        <w:rPr>
          <w:rFonts w:ascii="Calibri" w:cs="Calibri" w:eastAsia="Calibri" w:hAnsi="Calibri"/>
          <w:b w:val="1"/>
          <w:bCs w:val="1"/>
          <w:sz w:val="23"/>
          <w:szCs w:val="23"/>
          <w:u w:val="single"/>
          <w:rtl w:val="0"/>
        </w:rPr>
        <w:t xml:space="preserve">the Coast Guard has commissioned its first major icebreaker since 1999</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A5">
      <w:pPr>
        <w:shd w:fill="ffffff" w:val="clear"/>
        <w:spacing w:after="300" w:line="360" w:lineRule="auto"/>
        <w:rPr>
          <w:rFonts w:ascii="Calibri" w:cs="Calibri" w:eastAsia="Calibri" w:hAnsi="Calibri"/>
          <w:sz w:val="23"/>
          <w:szCs w:val="23"/>
        </w:rPr>
      </w:pPr>
      <w:r w:rsidDel="00000000" w:rsidR="00000000" w:rsidRPr="00000000">
        <w:rPr>
          <w:rFonts w:ascii="Calibri" w:cs="Calibri" w:eastAsia="Calibri" w:hAnsi="Calibri"/>
          <w:sz w:val="16"/>
          <w:szCs w:val="16"/>
          <w:rtl w:val="0"/>
        </w:rPr>
        <w:t xml:space="preserve">Medium icebreaker USCGC </w:t>
      </w:r>
      <w:r w:rsidDel="00000000" w:rsidR="00000000" w:rsidRPr="00000000">
        <w:rPr>
          <w:rFonts w:ascii="Calibri" w:cs="Calibri" w:eastAsia="Calibri" w:hAnsi="Calibri"/>
          <w:i w:val="1"/>
          <w:iCs w:val="1"/>
          <w:sz w:val="16"/>
          <w:szCs w:val="16"/>
          <w:rtl w:val="0"/>
        </w:rPr>
        <w:t xml:space="preserve">Storis</w:t>
      </w:r>
      <w:r w:rsidDel="00000000" w:rsidR="00000000" w:rsidRPr="00000000">
        <w:rPr>
          <w:rFonts w:ascii="Calibri" w:cs="Calibri" w:eastAsia="Calibri" w:hAnsi="Calibri"/>
          <w:sz w:val="16"/>
          <w:szCs w:val="16"/>
          <w:rtl w:val="0"/>
        </w:rPr>
        <w:t xml:space="preserve"> (WAGB-21) was commissioned Saturday in a ceremony in Juneau, Alaska, according to a statement from the service.</w:t>
      </w:r>
      <w:r w:rsidDel="00000000" w:rsidR="00000000" w:rsidRPr="00000000">
        <w:rPr>
          <w:rtl w:val="0"/>
        </w:rPr>
      </w:r>
    </w:p>
    <w:p w:rsidR="00000000" w:rsidDel="00000000" w:rsidP="00000000" w:rsidRDefault="00000000" w:rsidRPr="00000000" w14:paraId="000000A6">
      <w:pPr>
        <w:shd w:fill="ffffff" w:val="clear"/>
        <w:spacing w:after="300" w:line="360" w:lineRule="auto"/>
        <w:rPr>
          <w:rFonts w:ascii="Calibri" w:cs="Calibri" w:eastAsia="Calibri" w:hAnsi="Calibri"/>
          <w:sz w:val="23"/>
          <w:szCs w:val="23"/>
        </w:rPr>
      </w:pPr>
      <w:r w:rsidDel="00000000" w:rsidR="00000000" w:rsidRPr="00000000">
        <w:rPr>
          <w:rFonts w:ascii="Calibri" w:cs="Calibri" w:eastAsia="Calibri" w:hAnsi="Calibri"/>
          <w:b w:val="1"/>
          <w:bCs w:val="1"/>
          <w:sz w:val="23"/>
          <w:szCs w:val="23"/>
          <w:u w:val="single"/>
          <w:rtl w:val="0"/>
        </w:rPr>
        <w:t xml:space="preserve">“</w:t>
      </w:r>
      <w:r w:rsidDel="00000000" w:rsidR="00000000" w:rsidRPr="00000000">
        <w:rPr>
          <w:rFonts w:ascii="Calibri" w:cs="Calibri" w:eastAsia="Calibri" w:hAnsi="Calibri"/>
          <w:b w:val="1"/>
          <w:bCs w:val="1"/>
          <w:i w:val="1"/>
          <w:iCs w:val="1"/>
          <w:sz w:val="23"/>
          <w:szCs w:val="23"/>
          <w:highlight w:val="cyan"/>
          <w:u w:val="single"/>
          <w:rtl w:val="0"/>
        </w:rPr>
        <w:t xml:space="preserve">Storis</w:t>
      </w:r>
      <w:r w:rsidDel="00000000" w:rsidR="00000000" w:rsidRPr="00000000">
        <w:rPr>
          <w:rFonts w:ascii="Calibri" w:cs="Calibri" w:eastAsia="Calibri" w:hAnsi="Calibri"/>
          <w:b w:val="1"/>
          <w:bCs w:val="1"/>
          <w:sz w:val="23"/>
          <w:szCs w:val="23"/>
          <w:highlight w:val="cyan"/>
          <w:u w:val="single"/>
          <w:rtl w:val="0"/>
        </w:rPr>
        <w:t xml:space="preserve"> adds vital capability to the U.S.</w:t>
      </w:r>
      <w:r w:rsidDel="00000000" w:rsidR="00000000" w:rsidRPr="00000000">
        <w:rPr>
          <w:rFonts w:ascii="Calibri" w:cs="Calibri" w:eastAsia="Calibri" w:hAnsi="Calibri"/>
          <w:b w:val="1"/>
          <w:bCs w:val="1"/>
          <w:sz w:val="23"/>
          <w:szCs w:val="23"/>
          <w:u w:val="single"/>
          <w:rtl w:val="0"/>
        </w:rPr>
        <w:t xml:space="preserve"> polar</w:t>
      </w:r>
      <w:r w:rsidDel="00000000" w:rsidR="00000000" w:rsidRPr="00000000">
        <w:rPr>
          <w:rFonts w:ascii="Calibri" w:cs="Calibri" w:eastAsia="Calibri" w:hAnsi="Calibri"/>
          <w:b w:val="1"/>
          <w:bCs w:val="1"/>
          <w:sz w:val="23"/>
          <w:szCs w:val="23"/>
          <w:highlight w:val="cyan"/>
          <w:u w:val="single"/>
          <w:rtl w:val="0"/>
        </w:rPr>
        <w:t xml:space="preserve"> icebreaker fleet at a critical time</w:t>
      </w:r>
      <w:r w:rsidDel="00000000" w:rsidR="00000000" w:rsidRPr="00000000">
        <w:rPr>
          <w:rFonts w:ascii="Calibri" w:cs="Calibri" w:eastAsia="Calibri" w:hAnsi="Calibri"/>
          <w:b w:val="1"/>
          <w:bCs w:val="1"/>
          <w:sz w:val="23"/>
          <w:szCs w:val="23"/>
          <w:u w:val="single"/>
          <w:rtl w:val="0"/>
        </w:rPr>
        <w:t xml:space="preserve"> when our adversaries are expanding their activities in and near U.S. waters,”</w:t>
      </w:r>
      <w:r w:rsidDel="00000000" w:rsidR="00000000" w:rsidRPr="00000000">
        <w:rPr>
          <w:rFonts w:ascii="Calibri" w:cs="Calibri" w:eastAsia="Calibri" w:hAnsi="Calibri"/>
          <w:sz w:val="16"/>
          <w:szCs w:val="16"/>
          <w:rtl w:val="0"/>
        </w:rPr>
        <w:t xml:space="preserve"> Coast Guard commandant Adm. Kevin Lunday said during the pierside commissioning ceremony.</w:t>
      </w:r>
      <w:r w:rsidDel="00000000" w:rsidR="00000000" w:rsidRPr="00000000">
        <w:rPr>
          <w:rtl w:val="0"/>
        </w:rPr>
      </w:r>
    </w:p>
    <w:p w:rsidR="00000000" w:rsidDel="00000000" w:rsidP="00000000" w:rsidRDefault="00000000" w:rsidRPr="00000000" w14:paraId="000000A7">
      <w:pPr>
        <w:shd w:fill="ffffff" w:val="clear"/>
        <w:spacing w:after="300" w:line="360" w:lineRule="auto"/>
        <w:rPr>
          <w:rFonts w:ascii="Calibri" w:cs="Calibri" w:eastAsia="Calibri" w:hAnsi="Calibri"/>
          <w:b w:val="1"/>
          <w:bCs w:val="1"/>
          <w:sz w:val="23"/>
          <w:szCs w:val="23"/>
          <w:highlight w:val="cyan"/>
          <w:u w:val="single"/>
        </w:rPr>
      </w:pPr>
      <w:r w:rsidDel="00000000" w:rsidR="00000000" w:rsidRPr="00000000">
        <w:rPr>
          <w:rFonts w:ascii="Calibri" w:cs="Calibri" w:eastAsia="Calibri" w:hAnsi="Calibri"/>
          <w:b w:val="1"/>
          <w:bCs w:val="1"/>
          <w:sz w:val="23"/>
          <w:szCs w:val="23"/>
          <w:u w:val="single"/>
          <w:rtl w:val="0"/>
        </w:rPr>
        <w:t xml:space="preserve">The addition of the new cutter will bring the</w:t>
      </w:r>
      <w:r w:rsidDel="00000000" w:rsidR="00000000" w:rsidRPr="00000000">
        <w:rPr>
          <w:rFonts w:ascii="Calibri" w:cs="Calibri" w:eastAsia="Calibri" w:hAnsi="Calibri"/>
          <w:b w:val="1"/>
          <w:bCs w:val="1"/>
          <w:sz w:val="23"/>
          <w:szCs w:val="23"/>
          <w:highlight w:val="cyan"/>
          <w:u w:val="single"/>
          <w:rtl w:val="0"/>
        </w:rPr>
        <w:t xml:space="preserve"> Coast Guard’s icebreaker inventory </w:t>
      </w:r>
      <w:r w:rsidDel="00000000" w:rsidR="00000000" w:rsidRPr="00000000">
        <w:rPr>
          <w:rFonts w:ascii="Calibri" w:cs="Calibri" w:eastAsia="Calibri" w:hAnsi="Calibri"/>
          <w:b w:val="1"/>
          <w:bCs w:val="1"/>
          <w:sz w:val="23"/>
          <w:szCs w:val="23"/>
          <w:u w:val="single"/>
          <w:rtl w:val="0"/>
        </w:rPr>
        <w:t xml:space="preserve">up to</w:t>
      </w:r>
      <w:r w:rsidDel="00000000" w:rsidR="00000000" w:rsidRPr="00000000">
        <w:rPr>
          <w:rFonts w:ascii="Calibri" w:cs="Calibri" w:eastAsia="Calibri" w:hAnsi="Calibri"/>
          <w:b w:val="1"/>
          <w:bCs w:val="1"/>
          <w:sz w:val="23"/>
          <w:szCs w:val="23"/>
          <w:highlight w:val="cyan"/>
          <w:u w:val="single"/>
          <w:rtl w:val="0"/>
        </w:rPr>
        <w:t xml:space="preserve"> three.</w:t>
      </w:r>
      <w:r w:rsidDel="00000000" w:rsidR="00000000" w:rsidRPr="00000000">
        <w:rPr>
          <w:rFonts w:ascii="Calibri" w:cs="Calibri" w:eastAsia="Calibri" w:hAnsi="Calibri"/>
          <w:b w:val="1"/>
          <w:bCs w:val="1"/>
          <w:sz w:val="23"/>
          <w:szCs w:val="23"/>
          <w:u w:val="single"/>
          <w:rtl w:val="0"/>
        </w:rPr>
        <w:t xml:space="preserve"> </w:t>
      </w:r>
      <w:r w:rsidDel="00000000" w:rsidR="00000000" w:rsidRPr="00000000">
        <w:rPr>
          <w:rFonts w:ascii="Calibri" w:cs="Calibri" w:eastAsia="Calibri" w:hAnsi="Calibri"/>
          <w:sz w:val="16"/>
          <w:szCs w:val="16"/>
          <w:rtl w:val="0"/>
        </w:rPr>
        <w:t xml:space="preserve">S</w:t>
      </w:r>
      <w:r w:rsidDel="00000000" w:rsidR="00000000" w:rsidRPr="00000000">
        <w:rPr>
          <w:rFonts w:ascii="Calibri" w:cs="Calibri" w:eastAsia="Calibri" w:hAnsi="Calibri"/>
          <w:i w:val="1"/>
          <w:iCs w:val="1"/>
          <w:sz w:val="16"/>
          <w:szCs w:val="16"/>
          <w:rtl w:val="0"/>
        </w:rPr>
        <w:t xml:space="preserve">toris </w:t>
      </w:r>
      <w:r w:rsidDel="00000000" w:rsidR="00000000" w:rsidRPr="00000000">
        <w:rPr>
          <w:rFonts w:ascii="Calibri" w:cs="Calibri" w:eastAsia="Calibri" w:hAnsi="Calibri"/>
          <w:sz w:val="16"/>
          <w:szCs w:val="16"/>
          <w:rtl w:val="0"/>
        </w:rPr>
        <w:t xml:space="preserve">joins medium USCGC </w:t>
      </w:r>
      <w:r w:rsidDel="00000000" w:rsidR="00000000" w:rsidRPr="00000000">
        <w:rPr>
          <w:rFonts w:ascii="Calibri" w:cs="Calibri" w:eastAsia="Calibri" w:hAnsi="Calibri"/>
          <w:i w:val="1"/>
          <w:iCs w:val="1"/>
          <w:sz w:val="16"/>
          <w:szCs w:val="16"/>
          <w:rtl w:val="0"/>
        </w:rPr>
        <w:t xml:space="preserve">Healy</w:t>
      </w:r>
      <w:r w:rsidDel="00000000" w:rsidR="00000000" w:rsidRPr="00000000">
        <w:rPr>
          <w:rFonts w:ascii="Calibri" w:cs="Calibri" w:eastAsia="Calibri" w:hAnsi="Calibri"/>
          <w:sz w:val="16"/>
          <w:szCs w:val="16"/>
          <w:rtl w:val="0"/>
        </w:rPr>
        <w:t xml:space="preserve"> (WAGB-20) and the only U.S. polar icebreaker USCGC </w:t>
      </w:r>
      <w:r w:rsidDel="00000000" w:rsidR="00000000" w:rsidRPr="00000000">
        <w:rPr>
          <w:rFonts w:ascii="Calibri" w:cs="Calibri" w:eastAsia="Calibri" w:hAnsi="Calibri"/>
          <w:i w:val="1"/>
          <w:iCs w:val="1"/>
          <w:sz w:val="16"/>
          <w:szCs w:val="16"/>
          <w:rtl w:val="0"/>
        </w:rPr>
        <w:t xml:space="preserve">Polar Star</w:t>
      </w:r>
      <w:r w:rsidDel="00000000" w:rsidR="00000000" w:rsidRPr="00000000">
        <w:rPr>
          <w:rFonts w:ascii="Calibri" w:cs="Calibri" w:eastAsia="Calibri" w:hAnsi="Calibri"/>
          <w:sz w:val="16"/>
          <w:szCs w:val="16"/>
          <w:rtl w:val="0"/>
        </w:rPr>
        <w:t xml:space="preserve"> (WAGB-10). </w:t>
      </w:r>
      <w:r w:rsidDel="00000000" w:rsidR="00000000" w:rsidRPr="00000000">
        <w:rPr>
          <w:rFonts w:ascii="Calibri" w:cs="Calibri" w:eastAsia="Calibri" w:hAnsi="Calibri"/>
          <w:i w:val="1"/>
          <w:iCs w:val="1"/>
          <w:sz w:val="16"/>
          <w:szCs w:val="16"/>
          <w:rtl w:val="0"/>
        </w:rPr>
        <w:t xml:space="preserve">Healy</w:t>
      </w:r>
      <w:r w:rsidDel="00000000" w:rsidR="00000000" w:rsidRPr="00000000">
        <w:rPr>
          <w:rFonts w:ascii="Calibri" w:cs="Calibri" w:eastAsia="Calibri" w:hAnsi="Calibri"/>
          <w:sz w:val="16"/>
          <w:szCs w:val="16"/>
          <w:rtl w:val="0"/>
        </w:rPr>
        <w:t xml:space="preserve"> is largely responsible for the Coast Guard’s Arctic missions while </w:t>
      </w:r>
      <w:r w:rsidDel="00000000" w:rsidR="00000000" w:rsidRPr="00000000">
        <w:rPr>
          <w:rFonts w:ascii="Calibri" w:cs="Calibri" w:eastAsia="Calibri" w:hAnsi="Calibri"/>
          <w:i w:val="1"/>
          <w:iCs w:val="1"/>
          <w:sz w:val="16"/>
          <w:szCs w:val="16"/>
          <w:rtl w:val="0"/>
        </w:rPr>
        <w:t xml:space="preserve">Polar Star</w:t>
      </w:r>
      <w:r w:rsidDel="00000000" w:rsidR="00000000" w:rsidRPr="00000000">
        <w:rPr>
          <w:rFonts w:ascii="Calibri" w:cs="Calibri" w:eastAsia="Calibri" w:hAnsi="Calibri"/>
          <w:sz w:val="16"/>
          <w:szCs w:val="16"/>
          <w:rtl w:val="0"/>
        </w:rPr>
        <w:t xml:space="preserve"> has the annual task of breaking out the U.S. McMurdo Station in Antarctica. </w:t>
      </w:r>
      <w:r w:rsidDel="00000000" w:rsidR="00000000" w:rsidRPr="00000000">
        <w:rPr>
          <w:rFonts w:ascii="Calibri" w:cs="Calibri" w:eastAsia="Calibri" w:hAnsi="Calibri"/>
          <w:b w:val="1"/>
          <w:bCs w:val="1"/>
          <w:i w:val="1"/>
          <w:iCs w:val="1"/>
          <w:sz w:val="23"/>
          <w:szCs w:val="23"/>
          <w:highlight w:val="cyan"/>
          <w:u w:val="single"/>
          <w:rtl w:val="0"/>
        </w:rPr>
        <w:t xml:space="preserve">Storis</w:t>
      </w:r>
      <w:r w:rsidDel="00000000" w:rsidR="00000000" w:rsidRPr="00000000">
        <w:rPr>
          <w:rFonts w:ascii="Calibri" w:cs="Calibri" w:eastAsia="Calibri" w:hAnsi="Calibri"/>
          <w:b w:val="1"/>
          <w:bCs w:val="1"/>
          <w:sz w:val="23"/>
          <w:szCs w:val="23"/>
          <w:highlight w:val="cyan"/>
          <w:u w:val="single"/>
          <w:rtl w:val="0"/>
        </w:rPr>
        <w:t xml:space="preserve"> will be focused on the Arctic mission, according to the Coast Guard.</w:t>
      </w:r>
    </w:p>
    <w:p w:rsidR="00000000" w:rsidDel="00000000" w:rsidP="00000000" w:rsidRDefault="00000000" w:rsidRPr="00000000" w14:paraId="000000A8">
      <w:pPr>
        <w:shd w:fill="ffffff" w:val="clear"/>
        <w:spacing w:after="300" w:line="360" w:lineRule="auto"/>
        <w:rPr>
          <w:rFonts w:ascii="Calibri" w:cs="Calibri" w:eastAsia="Calibri" w:hAnsi="Calibri"/>
          <w:sz w:val="23"/>
          <w:szCs w:val="23"/>
        </w:rPr>
      </w:pPr>
      <w:r w:rsidDel="00000000" w:rsidR="00000000" w:rsidRPr="00000000">
        <w:rPr>
          <w:rFonts w:ascii="Calibri" w:cs="Calibri" w:eastAsia="Calibri" w:hAnsi="Calibri"/>
          <w:sz w:val="16"/>
          <w:szCs w:val="16"/>
          <w:rtl w:val="0"/>
        </w:rPr>
        <w:t xml:space="preserve">The Coast Guard bought </w:t>
      </w:r>
      <w:r w:rsidDel="00000000" w:rsidR="00000000" w:rsidRPr="00000000">
        <w:rPr>
          <w:rFonts w:ascii="Calibri" w:cs="Calibri" w:eastAsia="Calibri" w:hAnsi="Calibri"/>
          <w:i w:val="1"/>
          <w:iCs w:val="1"/>
          <w:sz w:val="16"/>
          <w:szCs w:val="16"/>
          <w:rtl w:val="0"/>
        </w:rPr>
        <w:t xml:space="preserve">Storis</w:t>
      </w:r>
      <w:r w:rsidDel="00000000" w:rsidR="00000000" w:rsidRPr="00000000">
        <w:rPr>
          <w:rFonts w:ascii="Calibri" w:cs="Calibri" w:eastAsia="Calibri" w:hAnsi="Calibri"/>
          <w:sz w:val="16"/>
          <w:szCs w:val="16"/>
          <w:rtl w:val="0"/>
        </w:rPr>
        <w:t xml:space="preserve"> — formerly the commercial oil and gas vessel </w:t>
      </w:r>
      <w:r w:rsidDel="00000000" w:rsidR="00000000" w:rsidRPr="00000000">
        <w:rPr>
          <w:rFonts w:ascii="Calibri" w:cs="Calibri" w:eastAsia="Calibri" w:hAnsi="Calibri"/>
          <w:i w:val="1"/>
          <w:iCs w:val="1"/>
          <w:sz w:val="16"/>
          <w:szCs w:val="16"/>
          <w:rtl w:val="0"/>
        </w:rPr>
        <w:t xml:space="preserve">Aiviq</w:t>
      </w:r>
      <w:r w:rsidDel="00000000" w:rsidR="00000000" w:rsidRPr="00000000">
        <w:rPr>
          <w:rFonts w:ascii="Calibri" w:cs="Calibri" w:eastAsia="Calibri" w:hAnsi="Calibri"/>
          <w:sz w:val="16"/>
          <w:szCs w:val="16"/>
          <w:rtl w:val="0"/>
        </w:rPr>
        <w:t xml:space="preserve"> built by Edison Chouset Offshore — for $125 million and intends to base the icebreaker in Juneau, the service</w:t>
      </w:r>
      <w:hyperlink r:id="rId28">
        <w:r w:rsidDel="00000000" w:rsidR="00000000" w:rsidRPr="00000000">
          <w:rPr>
            <w:rFonts w:ascii="Calibri" w:cs="Calibri" w:eastAsia="Calibri" w:hAnsi="Calibri"/>
            <w:sz w:val="16"/>
            <w:szCs w:val="16"/>
            <w:rtl w:val="0"/>
          </w:rPr>
          <w:t xml:space="preserve"> announced last year</w:t>
        </w:r>
      </w:hyperlink>
      <w:r w:rsidDel="00000000" w:rsidR="00000000" w:rsidRPr="00000000">
        <w:rPr>
          <w:rFonts w:ascii="Calibri" w:cs="Calibri" w:eastAsia="Calibri" w:hAnsi="Calibri"/>
          <w:sz w:val="16"/>
          <w:szCs w:val="16"/>
          <w:rtl w:val="0"/>
        </w:rPr>
        <w:t xml:space="preserve">. The Coast Guard has indicated it would spend an additional $25 million to refurbish the ship.</w:t>
      </w:r>
      <w:r w:rsidDel="00000000" w:rsidR="00000000" w:rsidRPr="00000000">
        <w:rPr>
          <w:rtl w:val="0"/>
        </w:rPr>
      </w:r>
    </w:p>
    <w:p w:rsidR="00000000" w:rsidDel="00000000" w:rsidP="00000000" w:rsidRDefault="00000000" w:rsidRPr="00000000" w14:paraId="000000A9">
      <w:pPr>
        <w:shd w:fill="ffffff" w:val="clear"/>
        <w:spacing w:after="300" w:line="360" w:lineRule="auto"/>
        <w:rPr>
          <w:rFonts w:ascii="Calibri" w:cs="Calibri" w:eastAsia="Calibri" w:hAnsi="Calibri"/>
          <w:sz w:val="23"/>
          <w:szCs w:val="23"/>
        </w:rPr>
      </w:pPr>
      <w:r w:rsidDel="00000000" w:rsidR="00000000" w:rsidRPr="00000000">
        <w:rPr>
          <w:rFonts w:ascii="Calibri" w:cs="Calibri" w:eastAsia="Calibri" w:hAnsi="Calibri"/>
          <w:sz w:val="16"/>
          <w:szCs w:val="16"/>
          <w:rtl w:val="0"/>
        </w:rPr>
        <w:t xml:space="preserve">Following the commissioning, </w:t>
      </w:r>
      <w:r w:rsidDel="00000000" w:rsidR="00000000" w:rsidRPr="00000000">
        <w:rPr>
          <w:rFonts w:ascii="Calibri" w:cs="Calibri" w:eastAsia="Calibri" w:hAnsi="Calibri"/>
          <w:i w:val="1"/>
          <w:iCs w:val="1"/>
          <w:sz w:val="16"/>
          <w:szCs w:val="16"/>
          <w:rtl w:val="0"/>
        </w:rPr>
        <w:t xml:space="preserve">Storis</w:t>
      </w:r>
      <w:r w:rsidDel="00000000" w:rsidR="00000000" w:rsidRPr="00000000">
        <w:rPr>
          <w:rFonts w:ascii="Calibri" w:cs="Calibri" w:eastAsia="Calibri" w:hAnsi="Calibri"/>
          <w:sz w:val="16"/>
          <w:szCs w:val="16"/>
          <w:rtl w:val="0"/>
        </w:rPr>
        <w:t xml:space="preserve"> will be homeported in Seattle, Wash., ahead of upgrades to the proposed pier in Alaska.</w:t>
      </w:r>
      <w:r w:rsidDel="00000000" w:rsidR="00000000" w:rsidRPr="00000000">
        <w:rPr>
          <w:rtl w:val="0"/>
        </w:rPr>
      </w:r>
    </w:p>
    <w:p w:rsidR="00000000" w:rsidDel="00000000" w:rsidP="00000000" w:rsidRDefault="00000000" w:rsidRPr="00000000" w14:paraId="000000AA">
      <w:pPr>
        <w:shd w:fill="ffffff" w:val="clear"/>
        <w:spacing w:after="300" w:line="360" w:lineRule="auto"/>
        <w:rPr>
          <w:rFonts w:ascii="Calibri" w:cs="Calibri" w:eastAsia="Calibri" w:hAnsi="Calibri"/>
          <w:b w:val="1"/>
          <w:bCs w:val="1"/>
          <w:color w:val="000000"/>
          <w:sz w:val="30"/>
          <w:szCs w:val="30"/>
        </w:rPr>
      </w:pPr>
      <w:r w:rsidDel="00000000" w:rsidR="00000000" w:rsidRPr="00000000">
        <w:rPr>
          <w:rFonts w:ascii="Calibri" w:cs="Calibri" w:eastAsia="Calibri" w:hAnsi="Calibri"/>
          <w:b w:val="1"/>
          <w:bCs w:val="1"/>
          <w:sz w:val="23"/>
          <w:szCs w:val="23"/>
          <w:u w:val="single"/>
          <w:rtl w:val="0"/>
        </w:rPr>
        <w:t xml:space="preserve">The commissioning ceremony comes as</w:t>
      </w:r>
      <w:r w:rsidDel="00000000" w:rsidR="00000000" w:rsidRPr="00000000">
        <w:rPr>
          <w:rFonts w:ascii="Calibri" w:cs="Calibri" w:eastAsia="Calibri" w:hAnsi="Calibri"/>
          <w:b w:val="1"/>
          <w:bCs w:val="1"/>
          <w:sz w:val="23"/>
          <w:szCs w:val="23"/>
          <w:highlight w:val="cyan"/>
          <w:u w:val="single"/>
          <w:rtl w:val="0"/>
        </w:rPr>
        <w:t xml:space="preserve"> the Coast Guard has secured </w:t>
      </w:r>
      <w:r w:rsidDel="00000000" w:rsidR="00000000" w:rsidRPr="00000000">
        <w:rPr>
          <w:rFonts w:ascii="Calibri" w:cs="Calibri" w:eastAsia="Calibri" w:hAnsi="Calibri"/>
          <w:b w:val="1"/>
          <w:bCs w:val="1"/>
          <w:sz w:val="23"/>
          <w:szCs w:val="23"/>
          <w:u w:val="single"/>
          <w:rtl w:val="0"/>
        </w:rPr>
        <w:t xml:space="preserve">more than</w:t>
      </w:r>
      <w:r w:rsidDel="00000000" w:rsidR="00000000" w:rsidRPr="00000000">
        <w:rPr>
          <w:rFonts w:ascii="Calibri" w:cs="Calibri" w:eastAsia="Calibri" w:hAnsi="Calibri"/>
          <w:b w:val="1"/>
          <w:bCs w:val="1"/>
          <w:sz w:val="23"/>
          <w:szCs w:val="23"/>
          <w:highlight w:val="cyan"/>
          <w:u w:val="single"/>
          <w:rtl w:val="0"/>
        </w:rPr>
        <w:t xml:space="preserve"> $5 billion for </w:t>
      </w:r>
      <w:r w:rsidDel="00000000" w:rsidR="00000000" w:rsidRPr="00000000">
        <w:rPr>
          <w:rFonts w:ascii="Calibri" w:cs="Calibri" w:eastAsia="Calibri" w:hAnsi="Calibri"/>
          <w:b w:val="1"/>
          <w:bCs w:val="1"/>
          <w:sz w:val="23"/>
          <w:szCs w:val="23"/>
          <w:u w:val="single"/>
          <w:rtl w:val="0"/>
        </w:rPr>
        <w:t xml:space="preserve">three or</w:t>
      </w:r>
      <w:r w:rsidDel="00000000" w:rsidR="00000000" w:rsidRPr="00000000">
        <w:rPr>
          <w:rFonts w:ascii="Calibri" w:cs="Calibri" w:eastAsia="Calibri" w:hAnsi="Calibri"/>
          <w:b w:val="1"/>
          <w:bCs w:val="1"/>
          <w:sz w:val="23"/>
          <w:szCs w:val="23"/>
          <w:highlight w:val="cyan"/>
          <w:u w:val="single"/>
          <w:rtl w:val="0"/>
        </w:rPr>
        <w:t xml:space="preserve"> more Arctic Security Cutters and </w:t>
      </w:r>
      <w:r w:rsidDel="00000000" w:rsidR="00000000" w:rsidRPr="00000000">
        <w:rPr>
          <w:rFonts w:ascii="Calibri" w:cs="Calibri" w:eastAsia="Calibri" w:hAnsi="Calibri"/>
          <w:b w:val="1"/>
          <w:bCs w:val="1"/>
          <w:sz w:val="23"/>
          <w:szCs w:val="23"/>
          <w:u w:val="single"/>
          <w:rtl w:val="0"/>
        </w:rPr>
        <w:t xml:space="preserve">a new class of</w:t>
      </w:r>
      <w:r w:rsidDel="00000000" w:rsidR="00000000" w:rsidRPr="00000000">
        <w:rPr>
          <w:rFonts w:ascii="Calibri" w:cs="Calibri" w:eastAsia="Calibri" w:hAnsi="Calibri"/>
          <w:b w:val="1"/>
          <w:bCs w:val="1"/>
          <w:sz w:val="23"/>
          <w:szCs w:val="23"/>
          <w:highlight w:val="cyan"/>
          <w:u w:val="single"/>
          <w:rtl w:val="0"/>
        </w:rPr>
        <w:t xml:space="preserve"> icebreakers in the </w:t>
      </w:r>
      <w:r w:rsidDel="00000000" w:rsidR="00000000" w:rsidRPr="00000000">
        <w:rPr>
          <w:rFonts w:ascii="Calibri" w:cs="Calibri" w:eastAsia="Calibri" w:hAnsi="Calibri"/>
          <w:b w:val="1"/>
          <w:bCs w:val="1"/>
          <w:sz w:val="23"/>
          <w:szCs w:val="23"/>
          <w:u w:val="single"/>
          <w:rtl w:val="0"/>
        </w:rPr>
        <w:t xml:space="preserve">recently passed</w:t>
      </w:r>
      <w:r w:rsidDel="00000000" w:rsidR="00000000" w:rsidRPr="00000000">
        <w:rPr>
          <w:rFonts w:ascii="Calibri" w:cs="Calibri" w:eastAsia="Calibri" w:hAnsi="Calibri"/>
          <w:b w:val="1"/>
          <w:bCs w:val="1"/>
          <w:sz w:val="23"/>
          <w:szCs w:val="23"/>
          <w:highlight w:val="cyan"/>
          <w:u w:val="single"/>
          <w:rtl w:val="0"/>
        </w:rPr>
        <w:t xml:space="preserve"> reconciliation bill.</w:t>
      </w:r>
      <w:r w:rsidDel="00000000" w:rsidR="00000000" w:rsidRPr="00000000">
        <w:rPr>
          <w:rtl w:val="0"/>
        </w:rPr>
      </w:r>
    </w:p>
    <w:p w:rsidR="00000000" w:rsidDel="00000000" w:rsidP="00000000" w:rsidRDefault="00000000" w:rsidRPr="00000000" w14:paraId="000000AB">
      <w:pPr>
        <w:pStyle w:val="Heading3"/>
        <w:spacing w:line="360" w:lineRule="auto"/>
        <w:rPr>
          <w:rFonts w:ascii="Calibri" w:cs="Calibri" w:eastAsia="Calibri" w:hAnsi="Calibri"/>
          <w:b w:val="1"/>
          <w:bCs w:val="1"/>
          <w:color w:val="000000"/>
          <w:sz w:val="30"/>
          <w:szCs w:val="30"/>
        </w:rPr>
      </w:pPr>
      <w:bookmarkStart w:colFirst="0" w:colLast="0" w:name="_h5isa070e9xf" w:id="13"/>
      <w:bookmarkEnd w:id="13"/>
      <w:r w:rsidDel="00000000" w:rsidR="00000000" w:rsidRPr="00000000">
        <w:rPr>
          <w:rFonts w:ascii="Calibri" w:cs="Calibri" w:eastAsia="Calibri" w:hAnsi="Calibri"/>
          <w:b w:val="1"/>
          <w:bCs w:val="1"/>
          <w:color w:val="000000"/>
          <w:sz w:val="30"/>
          <w:szCs w:val="30"/>
          <w:rtl w:val="0"/>
        </w:rPr>
        <w:t xml:space="preserve">Nuclear war is unlikely  </w:t>
      </w:r>
    </w:p>
    <w:p w:rsidR="00000000" w:rsidDel="00000000" w:rsidP="00000000" w:rsidRDefault="00000000" w:rsidRPr="00000000" w14:paraId="000000AC">
      <w:pPr>
        <w:spacing w:line="360" w:lineRule="auto"/>
        <w:rPr>
          <w:rFonts w:ascii="Calibri" w:cs="Calibri" w:eastAsia="Calibri" w:hAnsi="Calibri"/>
          <w:sz w:val="27"/>
          <w:szCs w:val="27"/>
        </w:rPr>
      </w:pPr>
      <w:r w:rsidDel="00000000" w:rsidR="00000000" w:rsidRPr="00000000">
        <w:rPr>
          <w:rFonts w:ascii="Calibri" w:cs="Calibri" w:eastAsia="Calibri" w:hAnsi="Calibri"/>
          <w:b w:val="1"/>
          <w:bCs w:val="1"/>
          <w:sz w:val="27"/>
          <w:szCs w:val="27"/>
          <w:rtl w:val="0"/>
        </w:rPr>
        <w:t xml:space="preserve">Makoy 24 </w:t>
      </w:r>
      <w:r w:rsidDel="00000000" w:rsidR="00000000" w:rsidRPr="00000000">
        <w:rPr>
          <w:rFonts w:ascii="Calibri" w:cs="Calibri" w:eastAsia="Calibri" w:hAnsi="Calibri"/>
          <w:sz w:val="19"/>
          <w:szCs w:val="19"/>
          <w:rtl w:val="0"/>
        </w:rPr>
        <w:t xml:space="preserve">[Lorenzo Makoy, 2-11-2024, "Why a Nuclear Apocalypse is Unlikely to Happen", Medium, https://medium.com/@ki90grq8y/why-a-nuclear-apocalypse-is-unlikely-to-happen-98da7cc40804]//edwin</w:t>
      </w:r>
      <w:r w:rsidDel="00000000" w:rsidR="00000000" w:rsidRPr="00000000">
        <w:rPr>
          <w:rtl w:val="0"/>
        </w:rPr>
      </w:r>
    </w:p>
    <w:p w:rsidR="00000000" w:rsidDel="00000000" w:rsidP="00000000" w:rsidRDefault="00000000" w:rsidRPr="00000000" w14:paraId="000000AD">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AE">
      <w:pPr>
        <w:spacing w:line="360" w:lineRule="auto"/>
        <w:rPr>
          <w:rFonts w:ascii="Calibri" w:cs="Calibri" w:eastAsia="Calibri" w:hAnsi="Calibri"/>
          <w:b w:val="1"/>
          <w:bCs w:val="1"/>
          <w:sz w:val="23"/>
          <w:szCs w:val="23"/>
          <w:u w:val="single"/>
        </w:rPr>
      </w:pPr>
      <w:r w:rsidDel="00000000" w:rsidR="00000000" w:rsidRPr="00000000">
        <w:rPr>
          <w:rFonts w:ascii="Calibri" w:cs="Calibri" w:eastAsia="Calibri" w:hAnsi="Calibri"/>
          <w:sz w:val="23"/>
          <w:szCs w:val="23"/>
          <w:rtl w:val="0"/>
        </w:rPr>
        <w:t xml:space="preserve">But is this really true? Are we doomed to face a nuclear apocalypse that will wipe out humans from the face of the earth? I will argue that the answer is NO. I will explain why</w:t>
      </w:r>
      <w:r w:rsidDel="00000000" w:rsidR="00000000" w:rsidRPr="00000000">
        <w:rPr>
          <w:rFonts w:ascii="Calibri" w:cs="Calibri" w:eastAsia="Calibri" w:hAnsi="Calibri"/>
          <w:b w:val="1"/>
          <w:bCs w:val="1"/>
          <w:sz w:val="23"/>
          <w:szCs w:val="23"/>
          <w:u w:val="single"/>
          <w:rtl w:val="0"/>
        </w:rPr>
        <w:t xml:space="preserve"> </w:t>
      </w:r>
      <w:r w:rsidDel="00000000" w:rsidR="00000000" w:rsidRPr="00000000">
        <w:rPr>
          <w:rFonts w:ascii="Calibri" w:cs="Calibri" w:eastAsia="Calibri" w:hAnsi="Calibri"/>
          <w:b w:val="1"/>
          <w:bCs w:val="1"/>
          <w:sz w:val="23"/>
          <w:szCs w:val="23"/>
          <w:highlight w:val="cyan"/>
          <w:u w:val="single"/>
          <w:rtl w:val="0"/>
        </w:rPr>
        <w:t xml:space="preserve">a nuclear war is unlikely to happen,</w:t>
      </w:r>
      <w:r w:rsidDel="00000000" w:rsidR="00000000" w:rsidRPr="00000000">
        <w:rPr>
          <w:rFonts w:ascii="Calibri" w:cs="Calibri" w:eastAsia="Calibri" w:hAnsi="Calibri"/>
          <w:b w:val="1"/>
          <w:bCs w:val="1"/>
          <w:sz w:val="23"/>
          <w:szCs w:val="23"/>
          <w:u w:val="single"/>
          <w:rtl w:val="0"/>
        </w:rPr>
        <w:t xml:space="preserve"> and why even if it does, it will not result in the extinction of humanity.</w:t>
      </w:r>
    </w:p>
    <w:p w:rsidR="00000000" w:rsidDel="00000000" w:rsidP="00000000" w:rsidRDefault="00000000" w:rsidRPr="00000000" w14:paraId="000000AF">
      <w:pPr>
        <w:spacing w:line="360" w:lineRule="auto"/>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B0">
      <w:pPr>
        <w:spacing w:line="360" w:lineRule="auto"/>
        <w:rPr>
          <w:rFonts w:ascii="Calibri" w:cs="Calibri" w:eastAsia="Calibri" w:hAnsi="Calibri"/>
          <w:b w:val="1"/>
          <w:bCs w:val="1"/>
          <w:sz w:val="23"/>
          <w:szCs w:val="23"/>
          <w:highlight w:val="cyan"/>
          <w:u w:val="single"/>
        </w:rPr>
      </w:pPr>
      <w:r w:rsidDel="00000000" w:rsidR="00000000" w:rsidRPr="00000000">
        <w:rPr>
          <w:rFonts w:ascii="Calibri" w:cs="Calibri" w:eastAsia="Calibri" w:hAnsi="Calibri"/>
          <w:sz w:val="16"/>
          <w:szCs w:val="16"/>
          <w:rtl w:val="0"/>
        </w:rPr>
        <w:t xml:space="preserve">First, let’s look at the reasons why a nuclear war is unlikely to happen.</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sz w:val="23"/>
          <w:szCs w:val="23"/>
          <w:highlight w:val="cyan"/>
          <w:u w:val="single"/>
          <w:rtl w:val="0"/>
        </w:rPr>
        <w:t xml:space="preserve">One of the main deterrents against a nuclear war is the concept of</w:t>
      </w:r>
      <w:r w:rsidDel="00000000" w:rsidR="00000000" w:rsidRPr="00000000">
        <w:rPr>
          <w:rFonts w:ascii="Calibri" w:cs="Calibri" w:eastAsia="Calibri" w:hAnsi="Calibri"/>
          <w:b w:val="1"/>
          <w:bCs w:val="1"/>
          <w:sz w:val="23"/>
          <w:szCs w:val="23"/>
          <w:u w:val="single"/>
          <w:rtl w:val="0"/>
        </w:rPr>
        <w:t xml:space="preserve"> mutually assured destruction </w:t>
      </w:r>
      <w:r w:rsidDel="00000000" w:rsidR="00000000" w:rsidRPr="00000000">
        <w:rPr>
          <w:rFonts w:ascii="Calibri" w:cs="Calibri" w:eastAsia="Calibri" w:hAnsi="Calibri"/>
          <w:b w:val="1"/>
          <w:bCs w:val="1"/>
          <w:sz w:val="23"/>
          <w:szCs w:val="23"/>
          <w:highlight w:val="cyan"/>
          <w:u w:val="single"/>
          <w:rtl w:val="0"/>
        </w:rPr>
        <w:t xml:space="preserve">(MAD).</w:t>
      </w:r>
      <w:r w:rsidDel="00000000" w:rsidR="00000000" w:rsidRPr="00000000">
        <w:rPr>
          <w:rFonts w:ascii="Calibri" w:cs="Calibri" w:eastAsia="Calibri" w:hAnsi="Calibri"/>
          <w:b w:val="1"/>
          <w:bCs w:val="1"/>
          <w:sz w:val="23"/>
          <w:szCs w:val="23"/>
          <w:u w:val="single"/>
          <w:rtl w:val="0"/>
        </w:rPr>
        <w:t xml:space="preserve"> </w:t>
      </w:r>
      <w:r w:rsidDel="00000000" w:rsidR="00000000" w:rsidRPr="00000000">
        <w:rPr>
          <w:rFonts w:ascii="Calibri" w:cs="Calibri" w:eastAsia="Calibri" w:hAnsi="Calibri"/>
          <w:sz w:val="16"/>
          <w:szCs w:val="16"/>
          <w:rtl w:val="0"/>
        </w:rPr>
        <w:t xml:space="preserve">This means that if one country launches a nuclear attack on another, the other country will retaliate with equal or greater force, resulting in the destruction of both sides. </w:t>
      </w:r>
      <w:r w:rsidDel="00000000" w:rsidR="00000000" w:rsidRPr="00000000">
        <w:rPr>
          <w:rFonts w:ascii="Calibri" w:cs="Calibri" w:eastAsia="Calibri" w:hAnsi="Calibri"/>
          <w:b w:val="1"/>
          <w:bCs w:val="1"/>
          <w:sz w:val="23"/>
          <w:szCs w:val="23"/>
          <w:u w:val="single"/>
          <w:rtl w:val="0"/>
        </w:rPr>
        <w:t xml:space="preserve">This creates a situation where no one wins and everyone loses,</w:t>
      </w:r>
      <w:r w:rsidDel="00000000" w:rsidR="00000000" w:rsidRPr="00000000">
        <w:rPr>
          <w:rFonts w:ascii="Calibri" w:cs="Calibri" w:eastAsia="Calibri" w:hAnsi="Calibri"/>
          <w:b w:val="1"/>
          <w:bCs w:val="1"/>
          <w:sz w:val="23"/>
          <w:szCs w:val="23"/>
          <w:highlight w:val="cyan"/>
          <w:u w:val="single"/>
          <w:rtl w:val="0"/>
        </w:rPr>
        <w:t xml:space="preserve"> which makes it irrational for any country to start a nuclear war.</w:t>
      </w:r>
    </w:p>
    <w:p w:rsidR="00000000" w:rsidDel="00000000" w:rsidP="00000000" w:rsidRDefault="00000000" w:rsidRPr="00000000" w14:paraId="000000B1">
      <w:pPr>
        <w:spacing w:line="360" w:lineRule="auto"/>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B2">
      <w:pPr>
        <w:spacing w:line="360" w:lineRule="auto"/>
        <w:rPr>
          <w:rFonts w:ascii="Calibri" w:cs="Calibri" w:eastAsia="Calibri" w:hAnsi="Calibri"/>
          <w:sz w:val="23"/>
          <w:szCs w:val="23"/>
        </w:rPr>
      </w:pPr>
      <w:r w:rsidDel="00000000" w:rsidR="00000000" w:rsidRPr="00000000">
        <w:rPr>
          <w:rFonts w:ascii="Calibri" w:cs="Calibri" w:eastAsia="Calibri" w:hAnsi="Calibri"/>
          <w:b w:val="1"/>
          <w:bCs w:val="1"/>
          <w:sz w:val="23"/>
          <w:szCs w:val="23"/>
          <w:highlight w:val="cyan"/>
          <w:u w:val="single"/>
          <w:rtl w:val="0"/>
        </w:rPr>
        <w:t xml:space="preserve">Another reason </w:t>
      </w:r>
      <w:r w:rsidDel="00000000" w:rsidR="00000000" w:rsidRPr="00000000">
        <w:rPr>
          <w:rFonts w:ascii="Calibri" w:cs="Calibri" w:eastAsia="Calibri" w:hAnsi="Calibri"/>
          <w:b w:val="1"/>
          <w:bCs w:val="1"/>
          <w:sz w:val="23"/>
          <w:szCs w:val="23"/>
          <w:u w:val="single"/>
          <w:rtl w:val="0"/>
        </w:rPr>
        <w:t xml:space="preserve">why a nuclear war is unlikely to happen is </w:t>
      </w:r>
      <w:r w:rsidDel="00000000" w:rsidR="00000000" w:rsidRPr="00000000">
        <w:rPr>
          <w:rFonts w:ascii="Calibri" w:cs="Calibri" w:eastAsia="Calibri" w:hAnsi="Calibri"/>
          <w:b w:val="1"/>
          <w:bCs w:val="1"/>
          <w:sz w:val="23"/>
          <w:szCs w:val="23"/>
          <w:highlight w:val="cyan"/>
          <w:u w:val="single"/>
          <w:rtl w:val="0"/>
        </w:rPr>
        <w:t xml:space="preserve">the existence of international treaties and organizations that</w:t>
      </w:r>
      <w:r w:rsidDel="00000000" w:rsidR="00000000" w:rsidRPr="00000000">
        <w:rPr>
          <w:rFonts w:ascii="Calibri" w:cs="Calibri" w:eastAsia="Calibri" w:hAnsi="Calibri"/>
          <w:b w:val="1"/>
          <w:bCs w:val="1"/>
          <w:sz w:val="23"/>
          <w:szCs w:val="23"/>
          <w:u w:val="single"/>
          <w:rtl w:val="0"/>
        </w:rPr>
        <w:t xml:space="preserve"> aim to</w:t>
      </w:r>
      <w:r w:rsidDel="00000000" w:rsidR="00000000" w:rsidRPr="00000000">
        <w:rPr>
          <w:rFonts w:ascii="Calibri" w:cs="Calibri" w:eastAsia="Calibri" w:hAnsi="Calibri"/>
          <w:b w:val="1"/>
          <w:bCs w:val="1"/>
          <w:sz w:val="23"/>
          <w:szCs w:val="23"/>
          <w:highlight w:val="cyan"/>
          <w:u w:val="single"/>
          <w:rtl w:val="0"/>
        </w:rPr>
        <w:t xml:space="preserve"> prevent the </w:t>
      </w:r>
      <w:r w:rsidDel="00000000" w:rsidR="00000000" w:rsidRPr="00000000">
        <w:rPr>
          <w:rFonts w:ascii="Calibri" w:cs="Calibri" w:eastAsia="Calibri" w:hAnsi="Calibri"/>
          <w:b w:val="1"/>
          <w:bCs w:val="1"/>
          <w:sz w:val="23"/>
          <w:szCs w:val="23"/>
          <w:u w:val="single"/>
          <w:rtl w:val="0"/>
        </w:rPr>
        <w:t xml:space="preserve">proliferation and</w:t>
      </w:r>
      <w:r w:rsidDel="00000000" w:rsidR="00000000" w:rsidRPr="00000000">
        <w:rPr>
          <w:rFonts w:ascii="Calibri" w:cs="Calibri" w:eastAsia="Calibri" w:hAnsi="Calibri"/>
          <w:b w:val="1"/>
          <w:bCs w:val="1"/>
          <w:sz w:val="23"/>
          <w:szCs w:val="23"/>
          <w:highlight w:val="cyan"/>
          <w:u w:val="single"/>
          <w:rtl w:val="0"/>
        </w:rPr>
        <w:t xml:space="preserve"> use of nuclear weapons</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sz w:val="23"/>
          <w:szCs w:val="23"/>
          <w:u w:val="single"/>
          <w:rtl w:val="0"/>
        </w:rPr>
        <w:t xml:space="preserve">For example, </w:t>
      </w:r>
      <w:r w:rsidDel="00000000" w:rsidR="00000000" w:rsidRPr="00000000">
        <w:rPr>
          <w:rFonts w:ascii="Calibri" w:cs="Calibri" w:eastAsia="Calibri" w:hAnsi="Calibri"/>
          <w:sz w:val="16"/>
          <w:szCs w:val="16"/>
          <w:rtl w:val="0"/>
        </w:rPr>
        <w:t xml:space="preserve">the </w:t>
      </w:r>
      <w:hyperlink r:id="rId29">
        <w:r w:rsidDel="00000000" w:rsidR="00000000" w:rsidRPr="00000000">
          <w:rPr>
            <w:rFonts w:ascii="Calibri" w:cs="Calibri" w:eastAsia="Calibri" w:hAnsi="Calibri"/>
            <w:sz w:val="16"/>
            <w:szCs w:val="16"/>
            <w:rtl w:val="0"/>
          </w:rPr>
          <w:t xml:space="preserve">Treaty on the Non-Proliferation of Nuclear Weapons </w:t>
        </w:r>
      </w:hyperlink>
      <w:hyperlink r:id="rId30">
        <w:r w:rsidDel="00000000" w:rsidR="00000000" w:rsidRPr="00000000">
          <w:rPr>
            <w:rFonts w:ascii="Calibri" w:cs="Calibri" w:eastAsia="Calibri" w:hAnsi="Calibri"/>
            <w:b w:val="1"/>
            <w:bCs w:val="1"/>
            <w:sz w:val="23"/>
            <w:szCs w:val="23"/>
            <w:u w:val="single"/>
            <w:rtl w:val="0"/>
          </w:rPr>
          <w:t xml:space="preserve">(NPT</w:t>
        </w:r>
      </w:hyperlink>
      <w:r w:rsidDel="00000000" w:rsidR="00000000" w:rsidRPr="00000000">
        <w:rPr>
          <w:rFonts w:ascii="Calibri" w:cs="Calibri" w:eastAsia="Calibri" w:hAnsi="Calibri"/>
          <w:b w:val="1"/>
          <w:bCs w:val="1"/>
          <w:sz w:val="23"/>
          <w:szCs w:val="23"/>
          <w:u w:val="single"/>
          <w:rtl w:val="0"/>
        </w:rPr>
        <w:t xml:space="preserve">)</w:t>
      </w:r>
      <w:r w:rsidDel="00000000" w:rsidR="00000000" w:rsidRPr="00000000">
        <w:rPr>
          <w:rFonts w:ascii="Calibri" w:cs="Calibri" w:eastAsia="Calibri" w:hAnsi="Calibri"/>
          <w:sz w:val="16"/>
          <w:szCs w:val="16"/>
          <w:rtl w:val="0"/>
        </w:rPr>
        <w:t xml:space="preserve"> is a global agreement that limits the number of countries that can possess nuclear weapons and promotes peaceful uses of nuclear energy. The </w:t>
      </w:r>
      <w:hyperlink r:id="rId31">
        <w:r w:rsidDel="00000000" w:rsidR="00000000" w:rsidRPr="00000000">
          <w:rPr>
            <w:rFonts w:ascii="Calibri" w:cs="Calibri" w:eastAsia="Calibri" w:hAnsi="Calibri"/>
            <w:sz w:val="16"/>
            <w:szCs w:val="16"/>
            <w:rtl w:val="0"/>
          </w:rPr>
          <w:t xml:space="preserve">International Atomic Energy Agency </w:t>
        </w:r>
      </w:hyperlink>
      <w:hyperlink r:id="rId32">
        <w:r w:rsidDel="00000000" w:rsidR="00000000" w:rsidRPr="00000000">
          <w:rPr>
            <w:rFonts w:ascii="Calibri" w:cs="Calibri" w:eastAsia="Calibri" w:hAnsi="Calibri"/>
            <w:b w:val="1"/>
            <w:bCs w:val="1"/>
            <w:sz w:val="23"/>
            <w:szCs w:val="23"/>
            <w:u w:val="single"/>
            <w:rtl w:val="0"/>
          </w:rPr>
          <w:t xml:space="preserve">(IAEA)</w:t>
        </w:r>
      </w:hyperlink>
      <w:r w:rsidDel="00000000" w:rsidR="00000000" w:rsidRPr="00000000">
        <w:rPr>
          <w:rFonts w:ascii="Calibri" w:cs="Calibri" w:eastAsia="Calibri" w:hAnsi="Calibri"/>
          <w:sz w:val="16"/>
          <w:szCs w:val="16"/>
          <w:rtl w:val="0"/>
        </w:rPr>
        <w:t xml:space="preserve"> is an organization that monitors and inspects nuclear facilities and activities around the world to ensure compliance with the NPT </w:t>
      </w:r>
      <w:r w:rsidDel="00000000" w:rsidR="00000000" w:rsidRPr="00000000">
        <w:rPr>
          <w:rFonts w:ascii="Calibri" w:cs="Calibri" w:eastAsia="Calibri" w:hAnsi="Calibri"/>
          <w:b w:val="1"/>
          <w:bCs w:val="1"/>
          <w:sz w:val="23"/>
          <w:szCs w:val="23"/>
          <w:u w:val="single"/>
          <w:rtl w:val="0"/>
        </w:rPr>
        <w:t xml:space="preserve">and</w:t>
      </w:r>
      <w:r w:rsidDel="00000000" w:rsidR="00000000" w:rsidRPr="00000000">
        <w:rPr>
          <w:rFonts w:ascii="Calibri" w:cs="Calibri" w:eastAsia="Calibri" w:hAnsi="Calibri"/>
          <w:sz w:val="16"/>
          <w:szCs w:val="16"/>
          <w:rtl w:val="0"/>
        </w:rPr>
        <w:t xml:space="preserve"> other agreements. The </w:t>
      </w:r>
      <w:hyperlink r:id="rId33">
        <w:r w:rsidDel="00000000" w:rsidR="00000000" w:rsidRPr="00000000">
          <w:rPr>
            <w:rFonts w:ascii="Calibri" w:cs="Calibri" w:eastAsia="Calibri" w:hAnsi="Calibri"/>
            <w:sz w:val="16"/>
            <w:szCs w:val="16"/>
            <w:rtl w:val="0"/>
          </w:rPr>
          <w:t xml:space="preserve">United Nations Security Council </w:t>
        </w:r>
      </w:hyperlink>
      <w:hyperlink r:id="rId34">
        <w:r w:rsidDel="00000000" w:rsidR="00000000" w:rsidRPr="00000000">
          <w:rPr>
            <w:rFonts w:ascii="Calibri" w:cs="Calibri" w:eastAsia="Calibri" w:hAnsi="Calibri"/>
            <w:b w:val="1"/>
            <w:bCs w:val="1"/>
            <w:sz w:val="23"/>
            <w:szCs w:val="23"/>
            <w:u w:val="single"/>
            <w:rtl w:val="0"/>
          </w:rPr>
          <w:t xml:space="preserve">(UNSC)</w:t>
        </w:r>
      </w:hyperlink>
      <w:r w:rsidDel="00000000" w:rsidR="00000000" w:rsidRPr="00000000">
        <w:rPr>
          <w:rFonts w:ascii="Calibri" w:cs="Calibri" w:eastAsia="Calibri" w:hAnsi="Calibri"/>
          <w:sz w:val="16"/>
          <w:szCs w:val="16"/>
          <w:rtl w:val="0"/>
        </w:rPr>
        <w:t xml:space="preserve"> is a body that can impose sanctions and resolutions on countries that violate international norms and threaten peace and security.</w:t>
      </w:r>
      <w:r w:rsidDel="00000000" w:rsidR="00000000" w:rsidRPr="00000000">
        <w:rPr>
          <w:rtl w:val="0"/>
        </w:rPr>
      </w:r>
    </w:p>
    <w:p w:rsidR="00000000" w:rsidDel="00000000" w:rsidP="00000000" w:rsidRDefault="00000000" w:rsidRPr="00000000" w14:paraId="000000B3">
      <w:pPr>
        <w:spacing w:line="360" w:lineRule="auto"/>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B4">
      <w:pPr>
        <w:spacing w:line="360" w:lineRule="auto"/>
        <w:rPr>
          <w:rFonts w:ascii="Calibri" w:cs="Calibri" w:eastAsia="Calibri" w:hAnsi="Calibri"/>
          <w:sz w:val="23"/>
          <w:szCs w:val="23"/>
        </w:rPr>
      </w:pPr>
      <w:r w:rsidDel="00000000" w:rsidR="00000000" w:rsidRPr="00000000">
        <w:rPr>
          <w:rFonts w:ascii="Calibri" w:cs="Calibri" w:eastAsia="Calibri" w:hAnsi="Calibri"/>
          <w:b w:val="1"/>
          <w:bCs w:val="1"/>
          <w:sz w:val="23"/>
          <w:szCs w:val="23"/>
          <w:highlight w:val="cyan"/>
          <w:u w:val="single"/>
          <w:rtl w:val="0"/>
        </w:rPr>
        <w:t xml:space="preserve">These treaties and organizations have been effective in reducing the number of nuclear weapons </w:t>
      </w:r>
      <w:r w:rsidDel="00000000" w:rsidR="00000000" w:rsidRPr="00000000">
        <w:rPr>
          <w:rFonts w:ascii="Calibri" w:cs="Calibri" w:eastAsia="Calibri" w:hAnsi="Calibri"/>
          <w:b w:val="1"/>
          <w:bCs w:val="1"/>
          <w:sz w:val="23"/>
          <w:szCs w:val="23"/>
          <w:u w:val="single"/>
          <w:rtl w:val="0"/>
        </w:rPr>
        <w:t xml:space="preserve">in the world</w:t>
      </w:r>
      <w:r w:rsidDel="00000000" w:rsidR="00000000" w:rsidRPr="00000000">
        <w:rPr>
          <w:rFonts w:ascii="Calibri" w:cs="Calibri" w:eastAsia="Calibri" w:hAnsi="Calibri"/>
          <w:b w:val="1"/>
          <w:bCs w:val="1"/>
          <w:sz w:val="23"/>
          <w:szCs w:val="23"/>
          <w:highlight w:val="cyan"/>
          <w:u w:val="single"/>
          <w:rtl w:val="0"/>
        </w:rPr>
        <w:t xml:space="preserve"> and preventing their use </w:t>
      </w:r>
      <w:r w:rsidDel="00000000" w:rsidR="00000000" w:rsidRPr="00000000">
        <w:rPr>
          <w:rFonts w:ascii="Calibri" w:cs="Calibri" w:eastAsia="Calibri" w:hAnsi="Calibri"/>
          <w:b w:val="1"/>
          <w:bCs w:val="1"/>
          <w:sz w:val="23"/>
          <w:szCs w:val="23"/>
          <w:u w:val="single"/>
          <w:rtl w:val="0"/>
        </w:rPr>
        <w:t xml:space="preserve">in conflicts.</w:t>
      </w:r>
      <w:r w:rsidDel="00000000" w:rsidR="00000000" w:rsidRPr="00000000">
        <w:rPr>
          <w:rFonts w:ascii="Calibri" w:cs="Calibri" w:eastAsia="Calibri" w:hAnsi="Calibri"/>
          <w:sz w:val="16"/>
          <w:szCs w:val="16"/>
          <w:rtl w:val="0"/>
        </w:rPr>
        <w:t xml:space="preserve"> For example, since the end of the Cold War, the United States and Russia have reduced their nuclear arsenals by more than 80%. The only time nuclear weapons were used in war was in 1945, when the United States dropped atomic bombs on Hiroshima and Nagasaki in Japan. Since then, no country has used or tested nuclear weapons in combat, despite several crises and wars involving nuclear-armed states.</w:t>
      </w:r>
      <w:r w:rsidDel="00000000" w:rsidR="00000000" w:rsidRPr="00000000">
        <w:rPr>
          <w:rtl w:val="0"/>
        </w:rPr>
      </w:r>
    </w:p>
    <w:p w:rsidR="00000000" w:rsidDel="00000000" w:rsidP="00000000" w:rsidRDefault="00000000" w:rsidRPr="00000000" w14:paraId="000000B5">
      <w:pPr>
        <w:spacing w:line="360" w:lineRule="auto"/>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B6">
      <w:pPr>
        <w:spacing w:line="360" w:lineRule="auto"/>
        <w:rPr>
          <w:rFonts w:ascii="Calibri" w:cs="Calibri" w:eastAsia="Calibri" w:hAnsi="Calibri"/>
          <w:sz w:val="23"/>
          <w:szCs w:val="23"/>
        </w:rPr>
      </w:pPr>
      <w:r w:rsidDel="00000000" w:rsidR="00000000" w:rsidRPr="00000000">
        <w:rPr>
          <w:rFonts w:ascii="Calibri" w:cs="Calibri" w:eastAsia="Calibri" w:hAnsi="Calibri"/>
          <w:sz w:val="16"/>
          <w:szCs w:val="16"/>
          <w:rtl w:val="0"/>
        </w:rPr>
        <w:t xml:space="preserve">Of course, these treaties and organizations are not perfect and do not guarantee that a nuclear war will never happen. There are still some countries that are not part of the NPT or do not comply with its obligations, such as North Korea and Iran. There are also some non-state actors that may try to acquire or use nuclear weapons, such as terrorist groups or rogue regimes. There are also some scenarios that could trigger a nuclear war by accident or miscalculation, such as cyberattacks, false alarms, human errors or miscommunication.</w:t>
      </w:r>
      <w:r w:rsidDel="00000000" w:rsidR="00000000" w:rsidRPr="00000000">
        <w:rPr>
          <w:rtl w:val="0"/>
        </w:rPr>
      </w:r>
    </w:p>
    <w:p w:rsidR="00000000" w:rsidDel="00000000" w:rsidP="00000000" w:rsidRDefault="00000000" w:rsidRPr="00000000" w14:paraId="000000B7">
      <w:pPr>
        <w:spacing w:line="360" w:lineRule="auto"/>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B8">
      <w:pPr>
        <w:spacing w:line="360" w:lineRule="auto"/>
        <w:rPr>
          <w:rFonts w:ascii="Calibri" w:cs="Calibri" w:eastAsia="Calibri" w:hAnsi="Calibri"/>
          <w:sz w:val="23"/>
          <w:szCs w:val="23"/>
        </w:rPr>
      </w:pPr>
      <w:r w:rsidDel="00000000" w:rsidR="00000000" w:rsidRPr="00000000">
        <w:rPr>
          <w:rFonts w:ascii="Calibri" w:cs="Calibri" w:eastAsia="Calibri" w:hAnsi="Calibri"/>
          <w:b w:val="1"/>
          <w:bCs w:val="1"/>
          <w:sz w:val="23"/>
          <w:szCs w:val="23"/>
          <w:u w:val="single"/>
          <w:rtl w:val="0"/>
        </w:rPr>
        <w:t xml:space="preserve">However, </w:t>
      </w:r>
      <w:r w:rsidDel="00000000" w:rsidR="00000000" w:rsidRPr="00000000">
        <w:rPr>
          <w:rFonts w:ascii="Calibri" w:cs="Calibri" w:eastAsia="Calibri" w:hAnsi="Calibri"/>
          <w:sz w:val="16"/>
          <w:szCs w:val="16"/>
          <w:rtl w:val="0"/>
        </w:rPr>
        <w:t xml:space="preserve">these </w:t>
      </w:r>
      <w:r w:rsidDel="00000000" w:rsidR="00000000" w:rsidRPr="00000000">
        <w:rPr>
          <w:rFonts w:ascii="Calibri" w:cs="Calibri" w:eastAsia="Calibri" w:hAnsi="Calibri"/>
          <w:b w:val="1"/>
          <w:bCs w:val="1"/>
          <w:sz w:val="23"/>
          <w:szCs w:val="23"/>
          <w:highlight w:val="cyan"/>
          <w:u w:val="single"/>
          <w:rtl w:val="0"/>
        </w:rPr>
        <w:t xml:space="preserve">risks can be minimized by strengthening international coop</w:t>
      </w:r>
      <w:r w:rsidDel="00000000" w:rsidR="00000000" w:rsidRPr="00000000">
        <w:rPr>
          <w:rFonts w:ascii="Calibri" w:cs="Calibri" w:eastAsia="Calibri" w:hAnsi="Calibri"/>
          <w:b w:val="1"/>
          <w:bCs w:val="1"/>
          <w:sz w:val="23"/>
          <w:szCs w:val="23"/>
          <w:u w:val="single"/>
          <w:rtl w:val="0"/>
        </w:rPr>
        <w:t xml:space="preserve">eration and </w:t>
      </w:r>
      <w:r w:rsidDel="00000000" w:rsidR="00000000" w:rsidRPr="00000000">
        <w:rPr>
          <w:rFonts w:ascii="Calibri" w:cs="Calibri" w:eastAsia="Calibri" w:hAnsi="Calibri"/>
          <w:b w:val="1"/>
          <w:bCs w:val="1"/>
          <w:sz w:val="23"/>
          <w:szCs w:val="23"/>
          <w:highlight w:val="cyan"/>
          <w:u w:val="single"/>
          <w:rtl w:val="0"/>
        </w:rPr>
        <w:t xml:space="preserve">dialogue, </w:t>
      </w:r>
      <w:r w:rsidDel="00000000" w:rsidR="00000000" w:rsidRPr="00000000">
        <w:rPr>
          <w:rFonts w:ascii="Calibri" w:cs="Calibri" w:eastAsia="Calibri" w:hAnsi="Calibri"/>
          <w:b w:val="1"/>
          <w:bCs w:val="1"/>
          <w:sz w:val="23"/>
          <w:szCs w:val="23"/>
          <w:u w:val="single"/>
          <w:rtl w:val="0"/>
        </w:rPr>
        <w:t xml:space="preserve">enhancing </w:t>
      </w:r>
      <w:r w:rsidDel="00000000" w:rsidR="00000000" w:rsidRPr="00000000">
        <w:rPr>
          <w:rFonts w:ascii="Calibri" w:cs="Calibri" w:eastAsia="Calibri" w:hAnsi="Calibri"/>
          <w:b w:val="1"/>
          <w:bCs w:val="1"/>
          <w:sz w:val="23"/>
          <w:szCs w:val="23"/>
          <w:highlight w:val="cyan"/>
          <w:u w:val="single"/>
          <w:rtl w:val="0"/>
        </w:rPr>
        <w:t xml:space="preserve">transparency and verification </w:t>
      </w:r>
      <w:r w:rsidDel="00000000" w:rsidR="00000000" w:rsidRPr="00000000">
        <w:rPr>
          <w:rFonts w:ascii="Calibri" w:cs="Calibri" w:eastAsia="Calibri" w:hAnsi="Calibri"/>
          <w:b w:val="1"/>
          <w:bCs w:val="1"/>
          <w:sz w:val="23"/>
          <w:szCs w:val="23"/>
          <w:u w:val="single"/>
          <w:rtl w:val="0"/>
        </w:rPr>
        <w:t xml:space="preserve">measures, </w:t>
      </w:r>
      <w:r w:rsidDel="00000000" w:rsidR="00000000" w:rsidRPr="00000000">
        <w:rPr>
          <w:rFonts w:ascii="Calibri" w:cs="Calibri" w:eastAsia="Calibri" w:hAnsi="Calibri"/>
          <w:b w:val="1"/>
          <w:bCs w:val="1"/>
          <w:sz w:val="23"/>
          <w:szCs w:val="23"/>
          <w:highlight w:val="cyan"/>
          <w:u w:val="single"/>
          <w:rtl w:val="0"/>
        </w:rPr>
        <w:t xml:space="preserve">improving crisis management</w:t>
      </w:r>
      <w:r w:rsidDel="00000000" w:rsidR="00000000" w:rsidRPr="00000000">
        <w:rPr>
          <w:rFonts w:ascii="Calibri" w:cs="Calibri" w:eastAsia="Calibri" w:hAnsi="Calibri"/>
          <w:b w:val="1"/>
          <w:bCs w:val="1"/>
          <w:sz w:val="23"/>
          <w:szCs w:val="23"/>
          <w:u w:val="single"/>
          <w:rtl w:val="0"/>
        </w:rPr>
        <w:t xml:space="preserve"> and </w:t>
      </w:r>
      <w:r w:rsidDel="00000000" w:rsidR="00000000" w:rsidRPr="00000000">
        <w:rPr>
          <w:rFonts w:ascii="Calibri" w:cs="Calibri" w:eastAsia="Calibri" w:hAnsi="Calibri"/>
          <w:b w:val="1"/>
          <w:bCs w:val="1"/>
          <w:sz w:val="23"/>
          <w:szCs w:val="23"/>
          <w:highlight w:val="cyan"/>
          <w:u w:val="single"/>
          <w:rtl w:val="0"/>
        </w:rPr>
        <w:t xml:space="preserve">communication systems, and reducing the role and salience </w:t>
      </w:r>
      <w:r w:rsidDel="00000000" w:rsidR="00000000" w:rsidRPr="00000000">
        <w:rPr>
          <w:rFonts w:ascii="Calibri" w:cs="Calibri" w:eastAsia="Calibri" w:hAnsi="Calibri"/>
          <w:b w:val="1"/>
          <w:bCs w:val="1"/>
          <w:sz w:val="23"/>
          <w:szCs w:val="23"/>
          <w:u w:val="single"/>
          <w:rtl w:val="0"/>
        </w:rPr>
        <w:t xml:space="preserve">of nuclear weapons</w:t>
      </w:r>
      <w:r w:rsidDel="00000000" w:rsidR="00000000" w:rsidRPr="00000000">
        <w:rPr>
          <w:rFonts w:ascii="Calibri" w:cs="Calibri" w:eastAsia="Calibri" w:hAnsi="Calibri"/>
          <w:b w:val="1"/>
          <w:bCs w:val="1"/>
          <w:sz w:val="23"/>
          <w:szCs w:val="23"/>
          <w:highlight w:val="cyan"/>
          <w:u w:val="single"/>
          <w:rtl w:val="0"/>
        </w:rPr>
        <w:t xml:space="preserve"> in national security strategies.</w:t>
      </w:r>
      <w:r w:rsidDel="00000000" w:rsidR="00000000" w:rsidRPr="00000000">
        <w:rPr>
          <w:rFonts w:ascii="Calibri" w:cs="Calibri" w:eastAsia="Calibri" w:hAnsi="Calibri"/>
          <w:b w:val="1"/>
          <w:bCs w:val="1"/>
          <w:sz w:val="23"/>
          <w:szCs w:val="23"/>
          <w:u w:val="single"/>
          <w:rtl w:val="0"/>
        </w:rPr>
        <w:t xml:space="preserve"> </w:t>
      </w:r>
      <w:r w:rsidDel="00000000" w:rsidR="00000000" w:rsidRPr="00000000">
        <w:rPr>
          <w:rFonts w:ascii="Calibri" w:cs="Calibri" w:eastAsia="Calibri" w:hAnsi="Calibri"/>
          <w:sz w:val="16"/>
          <w:szCs w:val="16"/>
          <w:rtl w:val="0"/>
        </w:rPr>
        <w:t xml:space="preserve">These are some of the steps that many countries and organizations are taking to prevent a nuclear war from happening.</w:t>
      </w: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spacing w:line="353.68320000000006" w:lineRule="auto"/>
        <w:ind w:left="-240" w:right="-240" w:firstLine="0"/>
        <w:rPr>
          <w:b w:val="1"/>
          <w:bCs w:val="1"/>
          <w:sz w:val="26"/>
          <w:szCs w:val="26"/>
          <w:highlight w:val="yellow"/>
          <w:u w:val="single"/>
        </w:rPr>
      </w:pPr>
      <w:r w:rsidDel="00000000" w:rsidR="00000000" w:rsidRPr="00000000">
        <w:rPr>
          <w:rtl w:val="0"/>
        </w:rPr>
      </w:r>
    </w:p>
    <w:p w:rsidR="00000000" w:rsidDel="00000000" w:rsidP="00000000" w:rsidRDefault="00000000" w:rsidRPr="00000000" w14:paraId="000000BB">
      <w:pPr>
        <w:pStyle w:val="Heading4"/>
        <w:rPr>
          <w:rFonts w:ascii="Calibri" w:cs="Calibri" w:eastAsia="Calibri" w:hAnsi="Calibri"/>
          <w:b w:val="1"/>
          <w:bCs w:val="1"/>
          <w:color w:val="000000"/>
          <w:sz w:val="28"/>
          <w:szCs w:val="28"/>
        </w:rPr>
      </w:pPr>
      <w:bookmarkStart w:colFirst="0" w:colLast="0" w:name="_56asnc8yxkyx" w:id="14"/>
      <w:bookmarkEnd w:id="14"/>
      <w:r w:rsidDel="00000000" w:rsidR="00000000" w:rsidRPr="00000000">
        <w:rPr>
          <w:rFonts w:ascii="Calibri" w:cs="Calibri" w:eastAsia="Calibri" w:hAnsi="Calibri"/>
          <w:b w:val="1"/>
          <w:bCs w:val="1"/>
          <w:color w:val="000000"/>
          <w:sz w:val="28"/>
          <w:szCs w:val="28"/>
          <w:rtl w:val="0"/>
        </w:rPr>
        <w:t xml:space="preserve">China is not a threat </w:t>
      </w:r>
    </w:p>
    <w:p w:rsidR="00000000" w:rsidDel="00000000" w:rsidP="00000000" w:rsidRDefault="00000000" w:rsidRPr="00000000" w14:paraId="000000BC">
      <w:pPr>
        <w:rPr>
          <w:rFonts w:ascii="Calibri" w:cs="Calibri" w:eastAsia="Calibri" w:hAnsi="Calibri"/>
          <w:sz w:val="19"/>
          <w:szCs w:val="19"/>
        </w:rPr>
      </w:pPr>
      <w:r w:rsidDel="00000000" w:rsidR="00000000" w:rsidRPr="00000000">
        <w:rPr>
          <w:rFonts w:ascii="Calibri" w:cs="Calibri" w:eastAsia="Calibri" w:hAnsi="Calibri"/>
          <w:b w:val="1"/>
          <w:bCs w:val="1"/>
          <w:sz w:val="27"/>
          <w:szCs w:val="27"/>
          <w:rtl w:val="0"/>
        </w:rPr>
        <w:t xml:space="preserve">Roggeveen 25 </w:t>
      </w:r>
      <w:r w:rsidDel="00000000" w:rsidR="00000000" w:rsidRPr="00000000">
        <w:rPr>
          <w:rFonts w:ascii="Calibri" w:cs="Calibri" w:eastAsia="Calibri" w:hAnsi="Calibri"/>
          <w:sz w:val="19"/>
          <w:szCs w:val="19"/>
          <w:rtl w:val="0"/>
        </w:rPr>
        <w:t xml:space="preserve">[Sam Roggeveen, Program Director of the Lowy Institute’s </w:t>
      </w:r>
      <w:hyperlink r:id="rId35">
        <w:r w:rsidDel="00000000" w:rsidR="00000000" w:rsidRPr="00000000">
          <w:rPr>
            <w:rFonts w:ascii="Calibri" w:cs="Calibri" w:eastAsia="Calibri" w:hAnsi="Calibri"/>
            <w:sz w:val="19"/>
            <w:szCs w:val="19"/>
            <w:rtl w:val="0"/>
          </w:rPr>
          <w:t xml:space="preserve">International Security Program</w:t>
        </w:r>
      </w:hyperlink>
      <w:r w:rsidDel="00000000" w:rsidR="00000000" w:rsidRPr="00000000">
        <w:rPr>
          <w:rFonts w:ascii="Calibri" w:cs="Calibri" w:eastAsia="Calibri" w:hAnsi="Calibri"/>
          <w:sz w:val="19"/>
          <w:szCs w:val="19"/>
          <w:rtl w:val="0"/>
        </w:rPr>
        <w:t xml:space="preserve">,  was a senior strategic analyst in Australia’s peak intelligence agency, the Office of National Assessments, wrote </w:t>
      </w:r>
      <w:hyperlink r:id="rId36">
        <w:r w:rsidDel="00000000" w:rsidR="00000000" w:rsidRPr="00000000">
          <w:rPr>
            <w:rFonts w:ascii="Calibri" w:cs="Calibri" w:eastAsia="Calibri" w:hAnsi="Calibri"/>
            <w:sz w:val="19"/>
            <w:szCs w:val="19"/>
            <w:rtl w:val="0"/>
          </w:rPr>
          <w:t xml:space="preserve">Our Very Own Brexit: Australia’s Hollow Politics and Where it Could Lead Us</w:t>
        </w:r>
      </w:hyperlink>
      <w:r w:rsidDel="00000000" w:rsidR="00000000" w:rsidRPr="00000000">
        <w:rPr>
          <w:rFonts w:ascii="Calibri" w:cs="Calibri" w:eastAsia="Calibri" w:hAnsi="Calibri"/>
          <w:sz w:val="19"/>
          <w:szCs w:val="19"/>
          <w:rtl w:val="0"/>
        </w:rPr>
        <w:t xml:space="preserve">, 7-25-2025, "Does China really pose an existential threat to America?", No Publication, https://www.lowyinstitute.org/the-interpreter/does-china-really-pose-existential-threat-america]//edwin</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spacing w:after="360" w:line="353.68320000000006" w:lineRule="auto"/>
        <w:ind w:left="-240" w:right="-240" w:firstLine="0"/>
        <w:rPr>
          <w:rFonts w:ascii="Calibri" w:cs="Calibri" w:eastAsia="Calibri" w:hAnsi="Calibri"/>
          <w:b w:val="1"/>
          <w:bCs w:val="1"/>
          <w:sz w:val="23"/>
          <w:szCs w:val="23"/>
          <w:u w:val="single"/>
        </w:rPr>
      </w:pPr>
      <w:r w:rsidDel="00000000" w:rsidR="00000000" w:rsidRPr="00000000">
        <w:rPr>
          <w:rFonts w:ascii="Calibri" w:cs="Calibri" w:eastAsia="Calibri" w:hAnsi="Calibri"/>
          <w:b w:val="1"/>
          <w:bCs w:val="1"/>
          <w:sz w:val="23"/>
          <w:szCs w:val="23"/>
          <w:highlight w:val="cyan"/>
          <w:u w:val="single"/>
          <w:rtl w:val="0"/>
        </w:rPr>
        <w:t xml:space="preserve">Whatever</w:t>
      </w:r>
      <w:r w:rsidDel="00000000" w:rsidR="00000000" w:rsidRPr="00000000">
        <w:rPr>
          <w:rFonts w:ascii="Calibri" w:cs="Calibri" w:eastAsia="Calibri" w:hAnsi="Calibri"/>
          <w:b w:val="1"/>
          <w:bCs w:val="1"/>
          <w:sz w:val="23"/>
          <w:szCs w:val="23"/>
          <w:u w:val="single"/>
          <w:rtl w:val="0"/>
        </w:rPr>
        <w:t xml:space="preserve"> modern </w:t>
      </w:r>
      <w:r w:rsidDel="00000000" w:rsidR="00000000" w:rsidRPr="00000000">
        <w:rPr>
          <w:rFonts w:ascii="Calibri" w:cs="Calibri" w:eastAsia="Calibri" w:hAnsi="Calibri"/>
          <w:b w:val="1"/>
          <w:bCs w:val="1"/>
          <w:sz w:val="23"/>
          <w:szCs w:val="23"/>
          <w:highlight w:val="cyan"/>
          <w:u w:val="single"/>
          <w:rtl w:val="0"/>
        </w:rPr>
        <w:t xml:space="preserve">China’s</w:t>
      </w:r>
      <w:r w:rsidDel="00000000" w:rsidR="00000000" w:rsidRPr="00000000">
        <w:rPr>
          <w:rFonts w:ascii="Calibri" w:cs="Calibri" w:eastAsia="Calibri" w:hAnsi="Calibri"/>
          <w:b w:val="1"/>
          <w:bCs w:val="1"/>
          <w:sz w:val="23"/>
          <w:szCs w:val="23"/>
          <w:u w:val="single"/>
          <w:rtl w:val="0"/>
        </w:rPr>
        <w:t xml:space="preserve"> many </w:t>
      </w:r>
      <w:r w:rsidDel="00000000" w:rsidR="00000000" w:rsidRPr="00000000">
        <w:rPr>
          <w:rFonts w:ascii="Calibri" w:cs="Calibri" w:eastAsia="Calibri" w:hAnsi="Calibri"/>
          <w:b w:val="1"/>
          <w:bCs w:val="1"/>
          <w:sz w:val="23"/>
          <w:szCs w:val="23"/>
          <w:highlight w:val="cyan"/>
          <w:u w:val="single"/>
          <w:rtl w:val="0"/>
        </w:rPr>
        <w:t xml:space="preserve">achievements, there is no prospect of it achieving dominance over Eurasia, or</w:t>
      </w:r>
      <w:r w:rsidDel="00000000" w:rsidR="00000000" w:rsidRPr="00000000">
        <w:rPr>
          <w:rFonts w:ascii="Calibri" w:cs="Calibri" w:eastAsia="Calibri" w:hAnsi="Calibri"/>
          <w:b w:val="1"/>
          <w:bCs w:val="1"/>
          <w:sz w:val="23"/>
          <w:szCs w:val="23"/>
          <w:u w:val="single"/>
          <w:rtl w:val="0"/>
        </w:rPr>
        <w:t xml:space="preserve"> even over </w:t>
      </w:r>
      <w:r w:rsidDel="00000000" w:rsidR="00000000" w:rsidRPr="00000000">
        <w:rPr>
          <w:rFonts w:ascii="Calibri" w:cs="Calibri" w:eastAsia="Calibri" w:hAnsi="Calibri"/>
          <w:b w:val="1"/>
          <w:bCs w:val="1"/>
          <w:sz w:val="23"/>
          <w:szCs w:val="23"/>
          <w:highlight w:val="cyan"/>
          <w:u w:val="single"/>
          <w:rtl w:val="0"/>
        </w:rPr>
        <w:t xml:space="preserve">Asia</w:t>
      </w:r>
      <w:r w:rsidDel="00000000" w:rsidR="00000000" w:rsidRPr="00000000">
        <w:rPr>
          <w:rFonts w:ascii="Calibri" w:cs="Calibri" w:eastAsia="Calibri" w:hAnsi="Calibri"/>
          <w:b w:val="1"/>
          <w:bCs w:val="1"/>
          <w:sz w:val="23"/>
          <w:szCs w:val="23"/>
          <w:u w:val="single"/>
          <w:rtl w:val="0"/>
        </w:rPr>
        <w:t xml:space="preserve">.</w:t>
      </w:r>
      <w:r w:rsidDel="00000000" w:rsidR="00000000" w:rsidRPr="00000000">
        <w:rPr>
          <w:rFonts w:ascii="Calibri" w:cs="Calibri" w:eastAsia="Calibri" w:hAnsi="Calibri"/>
          <w:sz w:val="16"/>
          <w:szCs w:val="16"/>
          <w:rtl w:val="0"/>
        </w:rPr>
        <w:t xml:space="preserve"> The other great powers, many of them nuclear-armed, will simply not allow it. And even if they did, </w:t>
      </w:r>
      <w:r w:rsidDel="00000000" w:rsidR="00000000" w:rsidRPr="00000000">
        <w:rPr>
          <w:rFonts w:ascii="Calibri" w:cs="Calibri" w:eastAsia="Calibri" w:hAnsi="Calibri"/>
          <w:b w:val="1"/>
          <w:bCs w:val="1"/>
          <w:sz w:val="23"/>
          <w:szCs w:val="23"/>
          <w:highlight w:val="cyan"/>
          <w:u w:val="single"/>
          <w:rtl w:val="0"/>
        </w:rPr>
        <w:t xml:space="preserve">the</w:t>
      </w:r>
      <w:r w:rsidDel="00000000" w:rsidR="00000000" w:rsidRPr="00000000">
        <w:rPr>
          <w:rFonts w:ascii="Calibri" w:cs="Calibri" w:eastAsia="Calibri" w:hAnsi="Calibri"/>
          <w:b w:val="1"/>
          <w:bCs w:val="1"/>
          <w:sz w:val="23"/>
          <w:szCs w:val="23"/>
          <w:u w:val="single"/>
          <w:rtl w:val="0"/>
        </w:rPr>
        <w:t xml:space="preserve"> </w:t>
      </w:r>
      <w:r w:rsidDel="00000000" w:rsidR="00000000" w:rsidRPr="00000000">
        <w:rPr>
          <w:rFonts w:ascii="Calibri" w:cs="Calibri" w:eastAsia="Calibri" w:hAnsi="Calibri"/>
          <w:b w:val="1"/>
          <w:bCs w:val="1"/>
          <w:sz w:val="23"/>
          <w:szCs w:val="23"/>
          <w:highlight w:val="cyan"/>
          <w:u w:val="single"/>
          <w:rtl w:val="0"/>
        </w:rPr>
        <w:t xml:space="preserve">U</w:t>
      </w:r>
      <w:r w:rsidDel="00000000" w:rsidR="00000000" w:rsidRPr="00000000">
        <w:rPr>
          <w:rFonts w:ascii="Calibri" w:cs="Calibri" w:eastAsia="Calibri" w:hAnsi="Calibri"/>
          <w:b w:val="1"/>
          <w:bCs w:val="1"/>
          <w:sz w:val="23"/>
          <w:szCs w:val="23"/>
          <w:u w:val="single"/>
          <w:rtl w:val="0"/>
        </w:rPr>
        <w:t xml:space="preserve">nited </w:t>
      </w:r>
      <w:r w:rsidDel="00000000" w:rsidR="00000000" w:rsidRPr="00000000">
        <w:rPr>
          <w:rFonts w:ascii="Calibri" w:cs="Calibri" w:eastAsia="Calibri" w:hAnsi="Calibri"/>
          <w:b w:val="1"/>
          <w:bCs w:val="1"/>
          <w:sz w:val="23"/>
          <w:szCs w:val="23"/>
          <w:highlight w:val="cyan"/>
          <w:u w:val="single"/>
          <w:rtl w:val="0"/>
        </w:rPr>
        <w:t xml:space="preserve">S</w:t>
      </w:r>
      <w:r w:rsidDel="00000000" w:rsidR="00000000" w:rsidRPr="00000000">
        <w:rPr>
          <w:rFonts w:ascii="Calibri" w:cs="Calibri" w:eastAsia="Calibri" w:hAnsi="Calibri"/>
          <w:b w:val="1"/>
          <w:bCs w:val="1"/>
          <w:sz w:val="23"/>
          <w:szCs w:val="23"/>
          <w:u w:val="single"/>
          <w:rtl w:val="0"/>
        </w:rPr>
        <w:t xml:space="preserve">tates</w:t>
      </w:r>
      <w:r w:rsidDel="00000000" w:rsidR="00000000" w:rsidRPr="00000000">
        <w:rPr>
          <w:rFonts w:ascii="Calibri" w:cs="Calibri" w:eastAsia="Calibri" w:hAnsi="Calibri"/>
          <w:b w:val="1"/>
          <w:bCs w:val="1"/>
          <w:sz w:val="23"/>
          <w:szCs w:val="23"/>
          <w:highlight w:val="cyan"/>
          <w:u w:val="single"/>
          <w:rtl w:val="0"/>
        </w:rPr>
        <w:t xml:space="preserve"> would still have a strong domestic economy, a large military, and nuclear weapons. </w:t>
      </w:r>
      <w:r w:rsidDel="00000000" w:rsidR="00000000" w:rsidRPr="00000000">
        <w:rPr>
          <w:rFonts w:ascii="Calibri" w:cs="Calibri" w:eastAsia="Calibri" w:hAnsi="Calibri"/>
          <w:b w:val="1"/>
          <w:bCs w:val="1"/>
          <w:sz w:val="23"/>
          <w:szCs w:val="23"/>
          <w:u w:val="single"/>
          <w:rtl w:val="0"/>
        </w:rPr>
        <w:t xml:space="preserve">What kind of threat could China pose in those circumstances?</w:t>
      </w:r>
    </w:p>
    <w:p w:rsidR="00000000" w:rsidDel="00000000" w:rsidP="00000000" w:rsidRDefault="00000000" w:rsidRPr="00000000" w14:paraId="000000BF">
      <w:pPr>
        <w:spacing w:after="360" w:line="353.68320000000006" w:lineRule="auto"/>
        <w:ind w:left="-240" w:right="-240" w:firstLine="0"/>
        <w:rPr>
          <w:rFonts w:ascii="Calibri" w:cs="Calibri" w:eastAsia="Calibri" w:hAnsi="Calibri"/>
          <w:b w:val="1"/>
          <w:bCs w:val="1"/>
          <w:sz w:val="23"/>
          <w:szCs w:val="23"/>
          <w:u w:val="single"/>
        </w:rPr>
      </w:pPr>
      <w:r w:rsidDel="00000000" w:rsidR="00000000" w:rsidRPr="00000000">
        <w:rPr>
          <w:rFonts w:ascii="Calibri" w:cs="Calibri" w:eastAsia="Calibri" w:hAnsi="Calibri"/>
          <w:b w:val="1"/>
          <w:bCs w:val="1"/>
          <w:sz w:val="23"/>
          <w:szCs w:val="23"/>
          <w:highlight w:val="cyan"/>
          <w:u w:val="single"/>
          <w:rtl w:val="0"/>
        </w:rPr>
        <w:t xml:space="preserve">Confusion over the nature of the threat is revealed</w:t>
      </w:r>
      <w:r w:rsidDel="00000000" w:rsidR="00000000" w:rsidRPr="00000000">
        <w:rPr>
          <w:rFonts w:ascii="Calibri" w:cs="Calibri" w:eastAsia="Calibri" w:hAnsi="Calibri"/>
          <w:b w:val="1"/>
          <w:bCs w:val="1"/>
          <w:sz w:val="23"/>
          <w:szCs w:val="23"/>
          <w:u w:val="single"/>
          <w:rtl w:val="0"/>
        </w:rPr>
        <w:t xml:space="preserve"> in two articles Tabarrok cites with links. </w:t>
      </w:r>
      <w:r w:rsidDel="00000000" w:rsidR="00000000" w:rsidRPr="00000000">
        <w:rPr>
          <w:rFonts w:ascii="Calibri" w:cs="Calibri" w:eastAsia="Calibri" w:hAnsi="Calibri"/>
          <w:b w:val="1"/>
          <w:bCs w:val="1"/>
          <w:sz w:val="23"/>
          <w:szCs w:val="23"/>
          <w:highlight w:val="cyan"/>
          <w:u w:val="single"/>
          <w:rtl w:val="0"/>
        </w:rPr>
        <w:t xml:space="preserve">“Many influential voices do view China as a </w:t>
      </w:r>
      <w:hyperlink r:id="rId37">
        <w:r w:rsidDel="00000000" w:rsidR="00000000" w:rsidRPr="00000000">
          <w:rPr>
            <w:rFonts w:ascii="Calibri" w:cs="Calibri" w:eastAsia="Calibri" w:hAnsi="Calibri"/>
            <w:b w:val="1"/>
            <w:bCs w:val="1"/>
            <w:sz w:val="23"/>
            <w:szCs w:val="23"/>
            <w:highlight w:val="cyan"/>
            <w:u w:val="single"/>
            <w:rtl w:val="0"/>
          </w:rPr>
          <w:t xml:space="preserve">very serious</w:t>
        </w:r>
      </w:hyperlink>
      <w:r w:rsidDel="00000000" w:rsidR="00000000" w:rsidRPr="00000000">
        <w:rPr>
          <w:rFonts w:ascii="Calibri" w:cs="Calibri" w:eastAsia="Calibri" w:hAnsi="Calibri"/>
          <w:b w:val="1"/>
          <w:bCs w:val="1"/>
          <w:sz w:val="23"/>
          <w:szCs w:val="23"/>
          <w:highlight w:val="cyan"/>
          <w:u w:val="single"/>
          <w:rtl w:val="0"/>
        </w:rPr>
        <w:t xml:space="preserve">, even </w:t>
      </w:r>
      <w:hyperlink r:id="rId38">
        <w:r w:rsidDel="00000000" w:rsidR="00000000" w:rsidRPr="00000000">
          <w:rPr>
            <w:rFonts w:ascii="Calibri" w:cs="Calibri" w:eastAsia="Calibri" w:hAnsi="Calibri"/>
            <w:b w:val="1"/>
            <w:bCs w:val="1"/>
            <w:sz w:val="23"/>
            <w:szCs w:val="23"/>
            <w:highlight w:val="cyan"/>
            <w:u w:val="single"/>
            <w:rtl w:val="0"/>
          </w:rPr>
          <w:t xml:space="preserve">existential</w:t>
        </w:r>
      </w:hyperlink>
      <w:r w:rsidDel="00000000" w:rsidR="00000000" w:rsidRPr="00000000">
        <w:rPr>
          <w:rFonts w:ascii="Calibri" w:cs="Calibri" w:eastAsia="Calibri" w:hAnsi="Calibri"/>
          <w:b w:val="1"/>
          <w:bCs w:val="1"/>
          <w:sz w:val="23"/>
          <w:szCs w:val="23"/>
          <w:highlight w:val="cyan"/>
          <w:u w:val="single"/>
          <w:rtl w:val="0"/>
        </w:rPr>
        <w:t xml:space="preserve">, threat …”, he says. But there is nothing in either article</w:t>
      </w:r>
      <w:r w:rsidDel="00000000" w:rsidR="00000000" w:rsidRPr="00000000">
        <w:rPr>
          <w:rFonts w:ascii="Calibri" w:cs="Calibri" w:eastAsia="Calibri" w:hAnsi="Calibri"/>
          <w:b w:val="1"/>
          <w:bCs w:val="1"/>
          <w:sz w:val="23"/>
          <w:szCs w:val="23"/>
          <w:u w:val="single"/>
          <w:rtl w:val="0"/>
        </w:rPr>
        <w:t xml:space="preserve"> that comes remotely close to</w:t>
      </w:r>
      <w:r w:rsidDel="00000000" w:rsidR="00000000" w:rsidRPr="00000000">
        <w:rPr>
          <w:rFonts w:ascii="Calibri" w:cs="Calibri" w:eastAsia="Calibri" w:hAnsi="Calibri"/>
          <w:b w:val="1"/>
          <w:bCs w:val="1"/>
          <w:sz w:val="23"/>
          <w:szCs w:val="23"/>
          <w:highlight w:val="cyan"/>
          <w:u w:val="single"/>
          <w:rtl w:val="0"/>
        </w:rPr>
        <w:t xml:space="preserve"> describing an </w:t>
      </w:r>
      <w:r w:rsidDel="00000000" w:rsidR="00000000" w:rsidRPr="00000000">
        <w:rPr>
          <w:rFonts w:ascii="Calibri" w:cs="Calibri" w:eastAsia="Calibri" w:hAnsi="Calibri"/>
          <w:b w:val="1"/>
          <w:bCs w:val="1"/>
          <w:sz w:val="23"/>
          <w:szCs w:val="23"/>
          <w:u w:val="single"/>
          <w:rtl w:val="0"/>
        </w:rPr>
        <w:t xml:space="preserve">existential</w:t>
      </w:r>
      <w:r w:rsidDel="00000000" w:rsidR="00000000" w:rsidRPr="00000000">
        <w:rPr>
          <w:rFonts w:ascii="Calibri" w:cs="Calibri" w:eastAsia="Calibri" w:hAnsi="Calibri"/>
          <w:b w:val="1"/>
          <w:bCs w:val="1"/>
          <w:sz w:val="23"/>
          <w:szCs w:val="23"/>
          <w:highlight w:val="cyan"/>
          <w:u w:val="single"/>
          <w:rtl w:val="0"/>
        </w:rPr>
        <w:t xml:space="preserve"> threat</w:t>
      </w:r>
      <w:r w:rsidDel="00000000" w:rsidR="00000000" w:rsidRPr="00000000">
        <w:rPr>
          <w:rFonts w:ascii="Calibri" w:cs="Calibri" w:eastAsia="Calibri" w:hAnsi="Calibri"/>
          <w:b w:val="1"/>
          <w:bCs w:val="1"/>
          <w:sz w:val="16"/>
          <w:szCs w:val="16"/>
          <w:highlight w:val="cyan"/>
          <w:rtl w:val="0"/>
        </w:rPr>
        <w:t xml:space="preserve"> </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b w:val="1"/>
          <w:bCs w:val="1"/>
          <w:sz w:val="23"/>
          <w:szCs w:val="23"/>
          <w:u w:val="single"/>
          <w:rtl w:val="0"/>
        </w:rPr>
        <w:t xml:space="preserve"> if we mean a power that could </w:t>
      </w:r>
      <w:r w:rsidDel="00000000" w:rsidR="00000000" w:rsidRPr="00000000">
        <w:rPr>
          <w:rFonts w:ascii="Calibri" w:cs="Calibri" w:eastAsia="Calibri" w:hAnsi="Calibri"/>
          <w:b w:val="1"/>
          <w:bCs w:val="1"/>
          <w:sz w:val="23"/>
          <w:szCs w:val="23"/>
          <w:highlight w:val="cyan"/>
          <w:u w:val="single"/>
          <w:rtl w:val="0"/>
        </w:rPr>
        <w:t xml:space="preserve">conquer America territorially or destroy its political system</w:t>
      </w:r>
      <w:r w:rsidDel="00000000" w:rsidR="00000000" w:rsidRPr="00000000">
        <w:rPr>
          <w:rFonts w:ascii="Calibri" w:cs="Calibri" w:eastAsia="Calibri" w:hAnsi="Calibri"/>
          <w:b w:val="1"/>
          <w:bCs w:val="1"/>
          <w:sz w:val="23"/>
          <w:szCs w:val="23"/>
          <w:u w:val="single"/>
          <w:rtl w:val="0"/>
        </w:rPr>
        <w:t xml:space="preserve">,</w:t>
      </w:r>
      <w:r w:rsidDel="00000000" w:rsidR="00000000" w:rsidRPr="00000000">
        <w:rPr>
          <w:rFonts w:ascii="Calibri" w:cs="Calibri" w:eastAsia="Calibri" w:hAnsi="Calibri"/>
          <w:sz w:val="16"/>
          <w:szCs w:val="16"/>
          <w:rtl w:val="0"/>
        </w:rPr>
        <w:t xml:space="preserve"> such that the United States, as we know it today, ceases to exist. </w:t>
      </w:r>
      <w:r w:rsidDel="00000000" w:rsidR="00000000" w:rsidRPr="00000000">
        <w:rPr>
          <w:rFonts w:ascii="Calibri" w:cs="Calibri" w:eastAsia="Calibri" w:hAnsi="Calibri"/>
          <w:b w:val="1"/>
          <w:bCs w:val="1"/>
          <w:sz w:val="23"/>
          <w:szCs w:val="23"/>
          <w:u w:val="single"/>
          <w:rtl w:val="0"/>
        </w:rPr>
        <w:t xml:space="preserve">Again,</w:t>
      </w:r>
      <w:r w:rsidDel="00000000" w:rsidR="00000000" w:rsidRPr="00000000">
        <w:rPr>
          <w:rFonts w:ascii="Calibri" w:cs="Calibri" w:eastAsia="Calibri" w:hAnsi="Calibri"/>
          <w:b w:val="1"/>
          <w:bCs w:val="1"/>
          <w:sz w:val="23"/>
          <w:szCs w:val="23"/>
          <w:highlight w:val="cyan"/>
          <w:u w:val="single"/>
          <w:rtl w:val="0"/>
        </w:rPr>
        <w:t xml:space="preserve"> there is no </w:t>
      </w:r>
      <w:r w:rsidDel="00000000" w:rsidR="00000000" w:rsidRPr="00000000">
        <w:rPr>
          <w:rFonts w:ascii="Calibri" w:cs="Calibri" w:eastAsia="Calibri" w:hAnsi="Calibri"/>
          <w:b w:val="1"/>
          <w:bCs w:val="1"/>
          <w:sz w:val="23"/>
          <w:szCs w:val="23"/>
          <w:u w:val="single"/>
          <w:rtl w:val="0"/>
        </w:rPr>
        <w:t xml:space="preserve">realistic</w:t>
      </w:r>
      <w:r w:rsidDel="00000000" w:rsidR="00000000" w:rsidRPr="00000000">
        <w:rPr>
          <w:rFonts w:ascii="Calibri" w:cs="Calibri" w:eastAsia="Calibri" w:hAnsi="Calibri"/>
          <w:b w:val="1"/>
          <w:bCs w:val="1"/>
          <w:sz w:val="23"/>
          <w:szCs w:val="23"/>
          <w:highlight w:val="cyan"/>
          <w:u w:val="single"/>
          <w:rtl w:val="0"/>
        </w:rPr>
        <w:t xml:space="preserve"> prospect of China achieving that</w:t>
      </w:r>
      <w:r w:rsidDel="00000000" w:rsidR="00000000" w:rsidRPr="00000000">
        <w:rPr>
          <w:rFonts w:ascii="Calibri" w:cs="Calibri" w:eastAsia="Calibri" w:hAnsi="Calibri"/>
          <w:b w:val="1"/>
          <w:bCs w:val="1"/>
          <w:sz w:val="23"/>
          <w:szCs w:val="23"/>
          <w:u w:val="single"/>
          <w:rtl w:val="0"/>
        </w:rPr>
        <w:t xml:space="preserve"> kind of power.</w:t>
      </w:r>
    </w:p>
    <w:p w:rsidR="00000000" w:rsidDel="00000000" w:rsidP="00000000" w:rsidRDefault="00000000" w:rsidRPr="00000000" w14:paraId="000000C0">
      <w:pPr>
        <w:spacing w:after="360" w:line="353.68320000000006" w:lineRule="auto"/>
        <w:ind w:left="-240" w:right="-240" w:firstLine="0"/>
        <w:rPr>
          <w:rFonts w:ascii="Calibri" w:cs="Calibri" w:eastAsia="Calibri" w:hAnsi="Calibri"/>
          <w:sz w:val="23"/>
          <w:szCs w:val="23"/>
        </w:rPr>
      </w:pPr>
      <w:r w:rsidDel="00000000" w:rsidR="00000000" w:rsidRPr="00000000">
        <w:rPr>
          <w:rFonts w:ascii="Calibri" w:cs="Calibri" w:eastAsia="Calibri" w:hAnsi="Calibri"/>
          <w:sz w:val="16"/>
          <w:szCs w:val="16"/>
          <w:rtl w:val="0"/>
        </w:rPr>
        <w:t xml:space="preserve">It suggests a different conclusion about what is at stake in the competition between the United States and China: status.</w:t>
      </w:r>
      <w:r w:rsidDel="00000000" w:rsidR="00000000" w:rsidRPr="00000000">
        <w:rPr>
          <w:rtl w:val="0"/>
        </w:rPr>
      </w:r>
    </w:p>
    <w:p w:rsidR="00000000" w:rsidDel="00000000" w:rsidP="00000000" w:rsidRDefault="00000000" w:rsidRPr="00000000" w14:paraId="000000C1">
      <w:pPr>
        <w:spacing w:after="360" w:line="353.68320000000006" w:lineRule="auto"/>
        <w:ind w:left="-240" w:right="-240" w:firstLine="0"/>
        <w:rPr>
          <w:rFonts w:ascii="Calibri" w:cs="Calibri" w:eastAsia="Calibri" w:hAnsi="Calibri"/>
          <w:sz w:val="23"/>
          <w:szCs w:val="23"/>
        </w:rPr>
      </w:pPr>
      <w:r w:rsidDel="00000000" w:rsidR="00000000" w:rsidRPr="00000000">
        <w:rPr>
          <w:rFonts w:ascii="Calibri" w:cs="Calibri" w:eastAsia="Calibri" w:hAnsi="Calibri"/>
          <w:b w:val="1"/>
          <w:bCs w:val="1"/>
          <w:sz w:val="23"/>
          <w:szCs w:val="23"/>
          <w:u w:val="single"/>
          <w:rtl w:val="0"/>
        </w:rPr>
        <w:t xml:space="preserve">The grasping for high stakes (“existential threat”) might really be an attempt to create cover for Americans who are worried about being demoted by one rung in technology, GDP, and as an Asian great power. </w:t>
      </w:r>
      <w:r w:rsidDel="00000000" w:rsidR="00000000" w:rsidRPr="00000000">
        <w:rPr>
          <w:rFonts w:ascii="Calibri" w:cs="Calibri" w:eastAsia="Calibri" w:hAnsi="Calibri"/>
          <w:sz w:val="16"/>
          <w:szCs w:val="16"/>
          <w:rtl w:val="0"/>
        </w:rPr>
        <w:t xml:space="preserve">But clearly, as the Sputnik-DeepSeek comparison shows, status anxiety has not been enough to motivate American action. </w:t>
      </w:r>
      <w:r w:rsidDel="00000000" w:rsidR="00000000" w:rsidRPr="00000000">
        <w:rPr>
          <w:rFonts w:ascii="Calibri" w:cs="Calibri" w:eastAsia="Calibri" w:hAnsi="Calibri"/>
          <w:b w:val="1"/>
          <w:bCs w:val="1"/>
          <w:sz w:val="23"/>
          <w:szCs w:val="23"/>
          <w:u w:val="single"/>
          <w:rtl w:val="0"/>
        </w:rPr>
        <w:t xml:space="preserve">China’s rapidly growing military stature hasn’t done the trick either – the US military presence in Asia has barely grown since the end of the Cold War. </w:t>
      </w:r>
      <w:hyperlink r:id="rId39">
        <w:r w:rsidDel="00000000" w:rsidR="00000000" w:rsidRPr="00000000">
          <w:rPr>
            <w:rFonts w:ascii="Calibri" w:cs="Calibri" w:eastAsia="Calibri" w:hAnsi="Calibri"/>
            <w:sz w:val="16"/>
            <w:szCs w:val="16"/>
            <w:rtl w:val="0"/>
          </w:rPr>
          <w:t xml:space="preserve">Nor have America’s intellectual elites raised their game to Cold War levels</w:t>
        </w:r>
      </w:hyperlink>
      <w:r w:rsidDel="00000000" w:rsidR="00000000" w:rsidRPr="00000000">
        <w:rPr>
          <w:rFonts w:ascii="Calibri" w:cs="Calibri" w:eastAsia="Calibri" w:hAnsi="Calibri"/>
          <w:sz w:val="16"/>
          <w:szCs w:val="16"/>
          <w:rtl w:val="0"/>
        </w:rPr>
        <w:t xml:space="preserve">. Brooks is one of America’s leading public intellectuals, yet his column marks a relatively rare intervention in the China debate. An economist like Tabarrok might call this a revealed preference.</w:t>
      </w:r>
      <w:r w:rsidDel="00000000" w:rsidR="00000000" w:rsidRPr="00000000">
        <w:rPr>
          <w:rtl w:val="0"/>
        </w:rPr>
      </w:r>
    </w:p>
    <w:p w:rsidR="00000000" w:rsidDel="00000000" w:rsidP="00000000" w:rsidRDefault="00000000" w:rsidRPr="00000000" w14:paraId="000000C2">
      <w:pPr>
        <w:spacing w:line="353.68320000000006" w:lineRule="auto"/>
        <w:ind w:left="-240" w:right="-240" w:firstLine="0"/>
        <w:rPr>
          <w:rFonts w:ascii="Calibri" w:cs="Calibri" w:eastAsia="Calibri" w:hAnsi="Calibri"/>
          <w:b w:val="1"/>
          <w:bCs w:val="1"/>
          <w:sz w:val="23"/>
          <w:szCs w:val="23"/>
          <w:u w:val="single"/>
        </w:rPr>
      </w:pPr>
      <w:r w:rsidDel="00000000" w:rsidR="00000000" w:rsidRPr="00000000">
        <w:rPr>
          <w:rFonts w:ascii="Calibri" w:cs="Calibri" w:eastAsia="Calibri" w:hAnsi="Calibri"/>
          <w:sz w:val="16"/>
          <w:szCs w:val="16"/>
          <w:rtl w:val="0"/>
        </w:rPr>
        <w:t xml:space="preserve">So, Brooks’ moral judgment is misplaced. If Americans really are “exhausted”, it might just be that they are tired of the foreign entanglements in which Brooks wants to ensnare them. </w:t>
      </w:r>
      <w:r w:rsidDel="00000000" w:rsidR="00000000" w:rsidRPr="00000000">
        <w:rPr>
          <w:rFonts w:ascii="Calibri" w:cs="Calibri" w:eastAsia="Calibri" w:hAnsi="Calibri"/>
          <w:b w:val="1"/>
          <w:bCs w:val="1"/>
          <w:sz w:val="23"/>
          <w:szCs w:val="23"/>
          <w:highlight w:val="cyan"/>
          <w:u w:val="single"/>
          <w:rtl w:val="0"/>
        </w:rPr>
        <w:t xml:space="preserve">There is no question about China’s scale</w:t>
      </w:r>
      <w:r w:rsidDel="00000000" w:rsidR="00000000" w:rsidRPr="00000000">
        <w:rPr>
          <w:rFonts w:ascii="Calibri" w:cs="Calibri" w:eastAsia="Calibri" w:hAnsi="Calibri"/>
          <w:b w:val="1"/>
          <w:bCs w:val="1"/>
          <w:sz w:val="23"/>
          <w:szCs w:val="23"/>
          <w:u w:val="single"/>
          <w:rtl w:val="0"/>
        </w:rPr>
        <w:t xml:space="preserve"> – </w:t>
      </w:r>
      <w:r w:rsidDel="00000000" w:rsidR="00000000" w:rsidRPr="00000000">
        <w:rPr>
          <w:rFonts w:ascii="Calibri" w:cs="Calibri" w:eastAsia="Calibri" w:hAnsi="Calibri"/>
          <w:b w:val="1"/>
          <w:bCs w:val="1"/>
          <w:sz w:val="23"/>
          <w:szCs w:val="23"/>
          <w:highlight w:val="cyan"/>
          <w:u w:val="single"/>
          <w:rtl w:val="0"/>
        </w:rPr>
        <w:t xml:space="preserve">historian Adam Tooze </w:t>
      </w:r>
      <w:hyperlink r:id="rId40">
        <w:r w:rsidDel="00000000" w:rsidR="00000000" w:rsidRPr="00000000">
          <w:rPr>
            <w:rFonts w:ascii="Calibri" w:cs="Calibri" w:eastAsia="Calibri" w:hAnsi="Calibri"/>
            <w:b w:val="1"/>
            <w:bCs w:val="1"/>
            <w:sz w:val="23"/>
            <w:szCs w:val="23"/>
            <w:highlight w:val="cyan"/>
            <w:u w:val="single"/>
            <w:rtl w:val="0"/>
          </w:rPr>
          <w:t xml:space="preserve">recently referred to China’s rise</w:t>
        </w:r>
      </w:hyperlink>
      <w:r w:rsidDel="00000000" w:rsidR="00000000" w:rsidRPr="00000000">
        <w:rPr>
          <w:rFonts w:ascii="Calibri" w:cs="Calibri" w:eastAsia="Calibri" w:hAnsi="Calibri"/>
          <w:b w:val="1"/>
          <w:bCs w:val="1"/>
          <w:sz w:val="23"/>
          <w:szCs w:val="23"/>
          <w:highlight w:val="cyan"/>
          <w:u w:val="single"/>
          <w:rtl w:val="0"/>
        </w:rPr>
        <w:t xml:space="preserve"> as “the material dethroning of the West as the central driver of world history.”</w:t>
      </w:r>
      <w:r w:rsidDel="00000000" w:rsidR="00000000" w:rsidRPr="00000000">
        <w:rPr>
          <w:rFonts w:ascii="Calibri" w:cs="Calibri" w:eastAsia="Calibri" w:hAnsi="Calibri"/>
          <w:b w:val="1"/>
          <w:bCs w:val="1"/>
          <w:sz w:val="23"/>
          <w:szCs w:val="23"/>
          <w:u w:val="single"/>
          <w:rtl w:val="0"/>
        </w:rPr>
        <w:t xml:space="preserve"> Being dethroned is unpleasant, but </w:t>
      </w:r>
      <w:r w:rsidDel="00000000" w:rsidR="00000000" w:rsidRPr="00000000">
        <w:rPr>
          <w:rFonts w:ascii="Calibri" w:cs="Calibri" w:eastAsia="Calibri" w:hAnsi="Calibri"/>
          <w:b w:val="1"/>
          <w:bCs w:val="1"/>
          <w:sz w:val="23"/>
          <w:szCs w:val="23"/>
          <w:highlight w:val="cyan"/>
          <w:u w:val="single"/>
          <w:rtl w:val="0"/>
        </w:rPr>
        <w:t xml:space="preserve">Americans seem to have concluded that it isn’t worth fighting over, </w:t>
      </w:r>
      <w:r w:rsidDel="00000000" w:rsidR="00000000" w:rsidRPr="00000000">
        <w:rPr>
          <w:rFonts w:ascii="Calibri" w:cs="Calibri" w:eastAsia="Calibri" w:hAnsi="Calibri"/>
          <w:b w:val="1"/>
          <w:bCs w:val="1"/>
          <w:sz w:val="23"/>
          <w:szCs w:val="23"/>
          <w:u w:val="single"/>
          <w:rtl w:val="0"/>
        </w:rPr>
        <w:t xml:space="preserve">particularly</w:t>
      </w:r>
      <w:r w:rsidDel="00000000" w:rsidR="00000000" w:rsidRPr="00000000">
        <w:rPr>
          <w:rFonts w:ascii="Calibri" w:cs="Calibri" w:eastAsia="Calibri" w:hAnsi="Calibri"/>
          <w:b w:val="1"/>
          <w:bCs w:val="1"/>
          <w:sz w:val="23"/>
          <w:szCs w:val="23"/>
          <w:highlight w:val="cyan"/>
          <w:u w:val="single"/>
          <w:rtl w:val="0"/>
        </w:rPr>
        <w:t xml:space="preserve"> since the</w:t>
      </w:r>
      <w:r w:rsidDel="00000000" w:rsidR="00000000" w:rsidRPr="00000000">
        <w:rPr>
          <w:rFonts w:ascii="Calibri" w:cs="Calibri" w:eastAsia="Calibri" w:hAnsi="Calibri"/>
          <w:b w:val="1"/>
          <w:bCs w:val="1"/>
          <w:sz w:val="23"/>
          <w:szCs w:val="23"/>
          <w:u w:val="single"/>
          <w:rtl w:val="0"/>
        </w:rPr>
        <w:t xml:space="preserve">ir own</w:t>
      </w:r>
      <w:r w:rsidDel="00000000" w:rsidR="00000000" w:rsidRPr="00000000">
        <w:rPr>
          <w:rFonts w:ascii="Calibri" w:cs="Calibri" w:eastAsia="Calibri" w:hAnsi="Calibri"/>
          <w:b w:val="1"/>
          <w:bCs w:val="1"/>
          <w:sz w:val="23"/>
          <w:szCs w:val="23"/>
          <w:highlight w:val="cyan"/>
          <w:u w:val="single"/>
          <w:rtl w:val="0"/>
        </w:rPr>
        <w:t xml:space="preserve"> country is </w:t>
      </w:r>
      <w:r w:rsidDel="00000000" w:rsidR="00000000" w:rsidRPr="00000000">
        <w:rPr>
          <w:rFonts w:ascii="Calibri" w:cs="Calibri" w:eastAsia="Calibri" w:hAnsi="Calibri"/>
          <w:b w:val="1"/>
          <w:bCs w:val="1"/>
          <w:sz w:val="23"/>
          <w:szCs w:val="23"/>
          <w:u w:val="single"/>
          <w:rtl w:val="0"/>
        </w:rPr>
        <w:t xml:space="preserve">likely</w:t>
      </w:r>
      <w:r w:rsidDel="00000000" w:rsidR="00000000" w:rsidRPr="00000000">
        <w:rPr>
          <w:rFonts w:ascii="Calibri" w:cs="Calibri" w:eastAsia="Calibri" w:hAnsi="Calibri"/>
          <w:b w:val="1"/>
          <w:bCs w:val="1"/>
          <w:sz w:val="23"/>
          <w:szCs w:val="23"/>
          <w:highlight w:val="cyan"/>
          <w:u w:val="single"/>
          <w:rtl w:val="0"/>
        </w:rPr>
        <w:t xml:space="preserve"> to remain </w:t>
      </w:r>
      <w:r w:rsidDel="00000000" w:rsidR="00000000" w:rsidRPr="00000000">
        <w:rPr>
          <w:rFonts w:ascii="Calibri" w:cs="Calibri" w:eastAsia="Calibri" w:hAnsi="Calibri"/>
          <w:b w:val="1"/>
          <w:bCs w:val="1"/>
          <w:sz w:val="23"/>
          <w:szCs w:val="23"/>
          <w:u w:val="single"/>
          <w:rtl w:val="0"/>
        </w:rPr>
        <w:t xml:space="preserve">wealthy and</w:t>
      </w:r>
      <w:r w:rsidDel="00000000" w:rsidR="00000000" w:rsidRPr="00000000">
        <w:rPr>
          <w:rFonts w:ascii="Calibri" w:cs="Calibri" w:eastAsia="Calibri" w:hAnsi="Calibri"/>
          <w:b w:val="1"/>
          <w:bCs w:val="1"/>
          <w:sz w:val="23"/>
          <w:szCs w:val="23"/>
          <w:highlight w:val="cyan"/>
          <w:u w:val="single"/>
          <w:rtl w:val="0"/>
        </w:rPr>
        <w:t xml:space="preserve"> secure </w:t>
      </w:r>
      <w:r w:rsidDel="00000000" w:rsidR="00000000" w:rsidRPr="00000000">
        <w:rPr>
          <w:rFonts w:ascii="Calibri" w:cs="Calibri" w:eastAsia="Calibri" w:hAnsi="Calibri"/>
          <w:b w:val="1"/>
          <w:bCs w:val="1"/>
          <w:sz w:val="23"/>
          <w:szCs w:val="23"/>
          <w:u w:val="single"/>
          <w:rtl w:val="0"/>
        </w:rPr>
        <w:t xml:space="preserve">anyway.</w:t>
      </w:r>
    </w:p>
    <w:p w:rsidR="00000000" w:rsidDel="00000000" w:rsidP="00000000" w:rsidRDefault="00000000" w:rsidRPr="00000000" w14:paraId="000000C3">
      <w:pPr>
        <w:rPr>
          <w:b w:val="1"/>
          <w:bCs w:val="1"/>
          <w:sz w:val="26"/>
          <w:szCs w:val="26"/>
          <w:highlight w:val="yellow"/>
          <w:u w:val="singl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sinicapodcast.com/p/transcript-adam-tooze-climbs-the" TargetMode="External"/><Relationship Id="rId20" Type="http://schemas.openxmlformats.org/officeDocument/2006/relationships/hyperlink" Target="https://www.meteorf.gov.ru/upload/pdf_download/doklad_klimat2020.pdf" TargetMode="External"/><Relationship Id="rId22" Type="http://schemas.openxmlformats.org/officeDocument/2006/relationships/hyperlink" Target="https://www.armyrecognition.com/focus-analysis-conflicts/navy/naval-technology/exclusive-china-develops-new-submarine-detection-breakthrough-threatening-us-naval-intelligence-and-stealth-operations" TargetMode="External"/><Relationship Id="rId21" Type="http://schemas.openxmlformats.org/officeDocument/2006/relationships/hyperlink" Target="https://scienceandglobalsecurity.org/ru/archive/sgsr04miasnikov.pdf" TargetMode="External"/><Relationship Id="rId24" Type="http://schemas.openxmlformats.org/officeDocument/2006/relationships/hyperlink" Target="https://www.swp-berlin.org/10.18449/2022RP03/" TargetMode="External"/><Relationship Id="rId23" Type="http://schemas.openxmlformats.org/officeDocument/2006/relationships/hyperlink" Target="https://www.cambridge.org/core/journals/polar-record/article/abs/russias-arctic-policy-upcoming-change/816D523C4C935C445687227338FC6A0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journalonbalticsecurity.com/journal/JOBS/article/17/info" TargetMode="External"/><Relationship Id="rId26" Type="http://schemas.openxmlformats.org/officeDocument/2006/relationships/hyperlink" Target="https://armystandard.ru/news/2022224956-YQzSW.html" TargetMode="External"/><Relationship Id="rId25" Type="http://schemas.openxmlformats.org/officeDocument/2006/relationships/hyperlink" Target="https://www.ng.ru/armies/2015-08-07/1_arctica.html" TargetMode="External"/><Relationship Id="rId28" Type="http://schemas.openxmlformats.org/officeDocument/2006/relationships/hyperlink" Target="https://news.usni.org/2024/08/15/coast-guard-names-juneau-as-home-port-for-new-icebreaker" TargetMode="External"/><Relationship Id="rId27" Type="http://schemas.openxmlformats.org/officeDocument/2006/relationships/hyperlink" Target="https://www.thearcticinstitute.org/russias-arctic-military-posture-context-war-against-ukraine/" TargetMode="External"/><Relationship Id="rId5" Type="http://schemas.openxmlformats.org/officeDocument/2006/relationships/styles" Target="styles.xml"/><Relationship Id="rId6" Type="http://schemas.openxmlformats.org/officeDocument/2006/relationships/hyperlink" Target="https://dictionary.cambridge.org/us/dictionary/english/its" TargetMode="External"/><Relationship Id="rId29" Type="http://schemas.openxmlformats.org/officeDocument/2006/relationships/hyperlink" Target="https://disarmament.unoda.org/wmd/nuclear/npt/" TargetMode="External"/><Relationship Id="rId7" Type="http://schemas.openxmlformats.org/officeDocument/2006/relationships/hyperlink" Target="https://russiancouncil.ru/en/analytics-and-comments/columns/military-and-security/u-s-russia-diplomatic-relations-restored-a-game-changer-for-global-stability/" TargetMode="External"/><Relationship Id="rId8" Type="http://schemas.openxmlformats.org/officeDocument/2006/relationships/hyperlink" Target="https://ecfr.eu/publication/the-bear-beneath-the-ice-russias-ambitions-in-the-arctic/#russia%E2%80%99s-arctic-insecurities" TargetMode="External"/><Relationship Id="rId31" Type="http://schemas.openxmlformats.org/officeDocument/2006/relationships/hyperlink" Target="https://www.iaea.org/" TargetMode="External"/><Relationship Id="rId30" Type="http://schemas.openxmlformats.org/officeDocument/2006/relationships/hyperlink" Target="https://disarmament.unoda.org/wmd/nuclear/npt/" TargetMode="External"/><Relationship Id="rId11" Type="http://schemas.openxmlformats.org/officeDocument/2006/relationships/hyperlink" Target="https://www.tandfonline.com/doi/abs/10.1080/01495933.2014.897121" TargetMode="External"/><Relationship Id="rId33" Type="http://schemas.openxmlformats.org/officeDocument/2006/relationships/hyperlink" Target="https://www.un.org/securitycouncil/" TargetMode="External"/><Relationship Id="rId10" Type="http://schemas.openxmlformats.org/officeDocument/2006/relationships/hyperlink" Target="https://www.tandfonline.com/doi/abs/10.1080/09700161.2025.2460225" TargetMode="External"/><Relationship Id="rId32" Type="http://schemas.openxmlformats.org/officeDocument/2006/relationships/hyperlink" Target="https://www.iaea.org/" TargetMode="External"/><Relationship Id="rId13" Type="http://schemas.openxmlformats.org/officeDocument/2006/relationships/hyperlink" Target="https://www.voanews.com/a/nato-holds-large-arctic-exercises-in-russia-s-backyard/7870288.html" TargetMode="External"/><Relationship Id="rId35" Type="http://schemas.openxmlformats.org/officeDocument/2006/relationships/hyperlink" Target="https://www.lowyinstitute.org/programs-projects/international-security-program" TargetMode="External"/><Relationship Id="rId12" Type="http://schemas.openxmlformats.org/officeDocument/2006/relationships/hyperlink" Target="https://www.cambridge.org/core/journals/polar-record/article/abs/defining-security-in-a-changing-arctic-hel**-to-prevent-an-arctic-security-dilemma/DC1AAAEAB29B2EC506A9680CAE9AB4D6" TargetMode="External"/><Relationship Id="rId34" Type="http://schemas.openxmlformats.org/officeDocument/2006/relationships/hyperlink" Target="https://www.un.org/securitycouncil/" TargetMode="External"/><Relationship Id="rId15" Type="http://schemas.openxmlformats.org/officeDocument/2006/relationships/hyperlink" Target="https://www.defensenews.com/global/europe/2025/03/17/f-35-air-base-upgrades-take-shape-in-norway-under-bilateral-pact/" TargetMode="External"/><Relationship Id="rId37" Type="http://schemas.openxmlformats.org/officeDocument/2006/relationships/hyperlink" Target="https://www.fbi.gov/investigate/counterintelligence/the-china-threat" TargetMode="External"/><Relationship Id="rId14" Type="http://schemas.openxmlformats.org/officeDocument/2006/relationships/hyperlink" Target="https://www.defensenews.com/pentagon/2022/10/07/white-house-arctic-strategy-calls-for-enhanced-military-presence/" TargetMode="External"/><Relationship Id="rId36" Type="http://schemas.openxmlformats.org/officeDocument/2006/relationships/hyperlink" Target="https://www.penguin.com.au/books/our-very-own-brexit-australias-hollow-politics-and-where-it-could-lead-us-9781760894603" TargetMode="External"/><Relationship Id="rId17" Type="http://schemas.openxmlformats.org/officeDocument/2006/relationships/hyperlink" Target="https://topwar.ru/181325-tri-rossijskih-atomnyh-podlodki-odnovremenno-vsplyli-v-arkticheskih-ldah.html" TargetMode="External"/><Relationship Id="rId39" Type="http://schemas.openxmlformats.org/officeDocument/2006/relationships/hyperlink" Target="https://warontherocks.com/2025/05/deep-rivalry-or-elite-obsession-washingtons-search-for-dominance-over-china/" TargetMode="External"/><Relationship Id="rId16" Type="http://schemas.openxmlformats.org/officeDocument/2006/relationships/hyperlink" Target="https://thebulletin.org/premium/2020-03/nuclear-notebook-russian-nuclear-forces-2020/" TargetMode="External"/><Relationship Id="rId38" Type="http://schemas.openxmlformats.org/officeDocument/2006/relationships/hyperlink" Target="https://thescif.org/the-existential-threat-of-the-peoples-republic-of-china-s-geopolitical-ambitions-a4dc1916f638" TargetMode="External"/><Relationship Id="rId19" Type="http://schemas.openxmlformats.org/officeDocument/2006/relationships/hyperlink" Target="https://www.eea.europa.eu/en/analysis/indicators/arctic-and-baltic-sea-ice" TargetMode="External"/><Relationship Id="rId18" Type="http://schemas.openxmlformats.org/officeDocument/2006/relationships/hyperlink" Target="https://www.gmfus.org/sites/default/files/2024-05/From%20Reluctance%20to%20Greater%20Alignment_0.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