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7AB0" w14:textId="2940ED5C" w:rsidR="005D388F" w:rsidRDefault="00590D99" w:rsidP="00590D99">
      <w:pPr>
        <w:pStyle w:val="Heading1"/>
      </w:pPr>
      <w:r>
        <w:t>1NC</w:t>
      </w:r>
    </w:p>
    <w:p w14:paraId="754E0B38" w14:textId="137B20F5" w:rsidR="00590D99" w:rsidRDefault="00590D99" w:rsidP="00D767FB">
      <w:pPr>
        <w:pStyle w:val="Heading2"/>
      </w:pPr>
      <w:r>
        <w:lastRenderedPageBreak/>
        <w:t>OFF</w:t>
      </w:r>
    </w:p>
    <w:p w14:paraId="2F3EA65D" w14:textId="77777777" w:rsidR="00E8436A" w:rsidRPr="007E0139" w:rsidRDefault="00E8436A" w:rsidP="00E8436A">
      <w:pPr>
        <w:pStyle w:val="Heading3"/>
        <w:rPr>
          <w:rFonts w:cs="Calibri"/>
        </w:rPr>
      </w:pPr>
      <w:r w:rsidRPr="007E0139">
        <w:rPr>
          <w:rFonts w:cs="Calibri"/>
        </w:rPr>
        <w:lastRenderedPageBreak/>
        <w:t>OFF---1NC</w:t>
      </w:r>
    </w:p>
    <w:p w14:paraId="1180FDA1" w14:textId="77777777" w:rsidR="00E8436A" w:rsidRPr="007E0139" w:rsidRDefault="00E8436A" w:rsidP="00E8436A">
      <w:pPr>
        <w:pStyle w:val="Heading4"/>
        <w:rPr>
          <w:rFonts w:cs="Calibri"/>
        </w:rPr>
      </w:pPr>
      <w:r w:rsidRPr="007E0139">
        <w:rPr>
          <w:rFonts w:cs="Calibri"/>
          <w:u w:val="single"/>
        </w:rPr>
        <w:t>T-Arctic</w:t>
      </w:r>
      <w:r w:rsidRPr="007E0139">
        <w:rPr>
          <w:rFonts w:cs="Calibri"/>
        </w:rPr>
        <w:t>.</w:t>
      </w:r>
    </w:p>
    <w:p w14:paraId="1C8EB3AD" w14:textId="77777777" w:rsidR="00E8436A" w:rsidRPr="007E0139" w:rsidRDefault="00E8436A" w:rsidP="00E8436A">
      <w:pPr>
        <w:pStyle w:val="Heading4"/>
        <w:rPr>
          <w:rFonts w:cs="Calibri"/>
        </w:rPr>
      </w:pPr>
      <w:r w:rsidRPr="007E0139">
        <w:rPr>
          <w:rFonts w:cs="Calibri"/>
        </w:rPr>
        <w:t xml:space="preserve">‘The Arctic’ </w:t>
      </w:r>
      <w:r w:rsidRPr="007E0139">
        <w:rPr>
          <w:rFonts w:cs="Calibri"/>
          <w:u w:val="single"/>
        </w:rPr>
        <w:t>refers</w:t>
      </w:r>
      <w:r w:rsidRPr="007E0139">
        <w:rPr>
          <w:rFonts w:cs="Calibri"/>
        </w:rPr>
        <w:t xml:space="preserve"> to the ‘water’ AND ‘land’.</w:t>
      </w:r>
    </w:p>
    <w:p w14:paraId="298FB171" w14:textId="77777777" w:rsidR="00E8436A" w:rsidRPr="007E0139" w:rsidRDefault="00E8436A" w:rsidP="00E8436A">
      <w:r w:rsidRPr="007E0139">
        <w:rPr>
          <w:rStyle w:val="Style13ptBold"/>
        </w:rPr>
        <w:t xml:space="preserve">Long ’19 </w:t>
      </w:r>
      <w:r w:rsidRPr="007E0139">
        <w:t>[Marcy; December 20; founder of Sustainable Asia; Dialouge.Earth, “Podcast: China as a 'near-Arctic' state,” https://dialogue.earth/en/climate/40076019-12385-podcast-china-as-a-near-arctic-state-2]</w:t>
      </w:r>
    </w:p>
    <w:p w14:paraId="0896FB5E" w14:textId="77777777" w:rsidR="00E8436A" w:rsidRDefault="00E8436A" w:rsidP="00E8436A">
      <w:pPr>
        <w:rPr>
          <w:sz w:val="16"/>
        </w:rPr>
      </w:pPr>
      <w:r w:rsidRPr="007E0139">
        <w:rPr>
          <w:sz w:val="16"/>
        </w:rPr>
        <w:t>Marcy: </w:t>
      </w:r>
      <w:r w:rsidRPr="007E0139">
        <w:rPr>
          <w:rStyle w:val="StyleUnderline"/>
        </w:rPr>
        <w:t xml:space="preserve">When we say </w:t>
      </w:r>
      <w:r w:rsidRPr="00D02A69">
        <w:rPr>
          <w:rStyle w:val="StyleUnderline"/>
          <w:highlight w:val="cyan"/>
        </w:rPr>
        <w:t xml:space="preserve">the </w:t>
      </w:r>
      <w:r w:rsidRPr="00D02A69">
        <w:rPr>
          <w:rStyle w:val="Emphasis"/>
          <w:highlight w:val="cyan"/>
        </w:rPr>
        <w:t>Arctic</w:t>
      </w:r>
      <w:r w:rsidRPr="007E0139">
        <w:rPr>
          <w:rStyle w:val="StyleUnderline"/>
        </w:rPr>
        <w:t>, we’re</w:t>
      </w:r>
      <w:r w:rsidRPr="007E0139">
        <w:rPr>
          <w:sz w:val="16"/>
        </w:rPr>
        <w:t xml:space="preserve"> usually </w:t>
      </w:r>
      <w:r w:rsidRPr="00D02A69">
        <w:rPr>
          <w:rStyle w:val="StyleUnderline"/>
          <w:highlight w:val="cyan"/>
        </w:rPr>
        <w:t>refer</w:t>
      </w:r>
      <w:r w:rsidRPr="007E0139">
        <w:rPr>
          <w:rStyle w:val="StyleUnderline"/>
        </w:rPr>
        <w:t xml:space="preserve">ring </w:t>
      </w:r>
      <w:r w:rsidRPr="00D02A69">
        <w:rPr>
          <w:rStyle w:val="StyleUnderline"/>
          <w:highlight w:val="cyan"/>
        </w:rPr>
        <w:t xml:space="preserve">to the </w:t>
      </w:r>
      <w:r w:rsidRPr="00D02A69">
        <w:rPr>
          <w:rStyle w:val="Emphasis"/>
          <w:highlight w:val="cyan"/>
        </w:rPr>
        <w:t>area within the Arctic circle</w:t>
      </w:r>
      <w:r w:rsidRPr="007E0139">
        <w:rPr>
          <w:sz w:val="16"/>
        </w:rPr>
        <w:t xml:space="preserve">, the 66th parallel that runs just north of Iceland. </w:t>
      </w:r>
      <w:proofErr w:type="gramStart"/>
      <w:r w:rsidRPr="007E0139">
        <w:rPr>
          <w:sz w:val="16"/>
        </w:rPr>
        <w:t>So</w:t>
      </w:r>
      <w:proofErr w:type="gramEnd"/>
      <w:r w:rsidRPr="007E0139">
        <w:rPr>
          <w:sz w:val="16"/>
        </w:rPr>
        <w:t xml:space="preserve"> </w:t>
      </w:r>
      <w:r w:rsidRPr="007E0139">
        <w:rPr>
          <w:rStyle w:val="StyleUnderline"/>
        </w:rPr>
        <w:t xml:space="preserve">the term “the Arctic” </w:t>
      </w:r>
      <w:r w:rsidRPr="00D02A69">
        <w:rPr>
          <w:rStyle w:val="StyleUnderline"/>
          <w:highlight w:val="cyan"/>
        </w:rPr>
        <w:t xml:space="preserve">includes territorial </w:t>
      </w:r>
      <w:r w:rsidRPr="00D02A69">
        <w:rPr>
          <w:rStyle w:val="Emphasis"/>
          <w:highlight w:val="cyan"/>
        </w:rPr>
        <w:t>waters and land</w:t>
      </w:r>
      <w:r w:rsidRPr="00D02A69">
        <w:rPr>
          <w:sz w:val="16"/>
          <w:highlight w:val="cyan"/>
        </w:rPr>
        <w:t xml:space="preserve"> </w:t>
      </w:r>
      <w:r w:rsidRPr="00D02A69">
        <w:rPr>
          <w:rStyle w:val="StyleUnderline"/>
          <w:highlight w:val="cyan"/>
        </w:rPr>
        <w:t xml:space="preserve">that </w:t>
      </w:r>
      <w:r w:rsidRPr="00D02A69">
        <w:rPr>
          <w:rStyle w:val="Emphasis"/>
          <w:highlight w:val="cyan"/>
        </w:rPr>
        <w:t>belong</w:t>
      </w:r>
      <w:r w:rsidRPr="00D02A69">
        <w:rPr>
          <w:rStyle w:val="StyleUnderline"/>
          <w:highlight w:val="cyan"/>
        </w:rPr>
        <w:t xml:space="preserve"> to the </w:t>
      </w:r>
      <w:r w:rsidRPr="00D02A69">
        <w:rPr>
          <w:rStyle w:val="Emphasis"/>
          <w:highlight w:val="cyan"/>
        </w:rPr>
        <w:t>U</w:t>
      </w:r>
      <w:r w:rsidRPr="007E0139">
        <w:rPr>
          <w:rStyle w:val="StyleUnderline"/>
        </w:rPr>
        <w:t xml:space="preserve">nited </w:t>
      </w:r>
      <w:r w:rsidRPr="00D02A69">
        <w:rPr>
          <w:rStyle w:val="Emphasis"/>
          <w:highlight w:val="cyan"/>
        </w:rPr>
        <w:t>S</w:t>
      </w:r>
      <w:r w:rsidRPr="007E0139">
        <w:rPr>
          <w:rStyle w:val="StyleUnderline"/>
        </w:rPr>
        <w:t>tates</w:t>
      </w:r>
      <w:r w:rsidRPr="007E0139">
        <w:rPr>
          <w:sz w:val="16"/>
        </w:rPr>
        <w:t xml:space="preserve">, Canada, Denmark’s Greenland, Iceland, Norway, Sweden, Finland and Russia. These eight countries are sometimes called the Arctic Eight. The only area of the Arctic that doesn’t belong to the Arctic Eight is a mostly frozen area called the central Arctic ocean. </w:t>
      </w:r>
      <w:proofErr w:type="gramStart"/>
      <w:r w:rsidRPr="007E0139">
        <w:rPr>
          <w:sz w:val="16"/>
        </w:rPr>
        <w:t>So</w:t>
      </w:r>
      <w:proofErr w:type="gramEnd"/>
      <w:r w:rsidRPr="007E0139">
        <w:rPr>
          <w:sz w:val="16"/>
        </w:rPr>
        <w:t xml:space="preserve"> when China announced the Arctic as one of its “new strategic frontiers”, it ruffled some feathers.</w:t>
      </w:r>
    </w:p>
    <w:p w14:paraId="12C5CE7D" w14:textId="2B210AA3" w:rsidR="00060DF7" w:rsidRPr="007E0139" w:rsidRDefault="00060DF7" w:rsidP="00060DF7">
      <w:pPr>
        <w:pStyle w:val="Analytic"/>
      </w:pPr>
      <w:r>
        <w:t xml:space="preserve">Violation. They fiat </w:t>
      </w:r>
      <w:r w:rsidRPr="00060DF7">
        <w:rPr>
          <w:u w:val="single"/>
        </w:rPr>
        <w:t>satellites</w:t>
      </w:r>
      <w:r>
        <w:t>.</w:t>
      </w:r>
    </w:p>
    <w:p w14:paraId="23360B49" w14:textId="77777777" w:rsidR="00E8436A" w:rsidRPr="007E0139" w:rsidRDefault="00E8436A" w:rsidP="00E8436A">
      <w:pPr>
        <w:pStyle w:val="Analytic"/>
        <w:rPr>
          <w:rFonts w:cs="Calibri"/>
        </w:rPr>
      </w:pPr>
      <w:r w:rsidRPr="007E0139">
        <w:rPr>
          <w:rFonts w:cs="Calibri"/>
        </w:rPr>
        <w:t>Prefer it:</w:t>
      </w:r>
    </w:p>
    <w:p w14:paraId="6B5BA398" w14:textId="77777777" w:rsidR="00E8436A" w:rsidRPr="007E0139" w:rsidRDefault="00E8436A" w:rsidP="00E8436A">
      <w:pPr>
        <w:pStyle w:val="Analytic"/>
        <w:rPr>
          <w:rFonts w:cs="Calibri"/>
        </w:rPr>
      </w:pPr>
      <w:r w:rsidRPr="007E0139">
        <w:rPr>
          <w:rFonts w:cs="Calibri"/>
        </w:rPr>
        <w:t xml:space="preserve">1. </w:t>
      </w:r>
      <w:r w:rsidRPr="007E0139">
        <w:rPr>
          <w:rFonts w:cs="Calibri"/>
          <w:u w:val="single"/>
        </w:rPr>
        <w:t>LIMITS</w:t>
      </w:r>
      <w:r w:rsidRPr="007E0139">
        <w:rPr>
          <w:rFonts w:cs="Calibri"/>
        </w:rPr>
        <w:t xml:space="preserve"> and </w:t>
      </w:r>
      <w:r w:rsidRPr="007E0139">
        <w:rPr>
          <w:rFonts w:cs="Calibri"/>
          <w:u w:val="single"/>
        </w:rPr>
        <w:t>GROUND</w:t>
      </w:r>
      <w:r w:rsidRPr="007E0139">
        <w:rPr>
          <w:rFonts w:cs="Calibri"/>
        </w:rPr>
        <w:t xml:space="preserve">. ‘Virtual Arctic’ and ‘Space AFFs’ </w:t>
      </w:r>
      <w:r w:rsidRPr="007E0139">
        <w:rPr>
          <w:rFonts w:cs="Calibri"/>
          <w:u w:val="single"/>
        </w:rPr>
        <w:t>above</w:t>
      </w:r>
      <w:r w:rsidRPr="007E0139">
        <w:rPr>
          <w:rFonts w:cs="Calibri"/>
        </w:rPr>
        <w:t xml:space="preserve"> the Arctic permit human </w:t>
      </w:r>
      <w:r w:rsidRPr="007E0139">
        <w:rPr>
          <w:rFonts w:cs="Calibri"/>
          <w:u w:val="single"/>
        </w:rPr>
        <w:t>development</w:t>
      </w:r>
      <w:r w:rsidRPr="007E0139">
        <w:rPr>
          <w:rFonts w:cs="Calibri"/>
        </w:rPr>
        <w:t xml:space="preserve"> on </w:t>
      </w:r>
      <w:r w:rsidRPr="007E0139">
        <w:rPr>
          <w:rFonts w:cs="Calibri"/>
          <w:u w:val="single"/>
        </w:rPr>
        <w:t>planets</w:t>
      </w:r>
      <w:r w:rsidRPr="007E0139">
        <w:rPr>
          <w:rFonts w:cs="Calibri"/>
        </w:rPr>
        <w:t>.</w:t>
      </w:r>
    </w:p>
    <w:p w14:paraId="51921937" w14:textId="77777777" w:rsidR="00E8436A" w:rsidRDefault="00E8436A" w:rsidP="00E8436A">
      <w:pPr>
        <w:pStyle w:val="Analytic"/>
        <w:rPr>
          <w:rFonts w:cs="Calibri"/>
        </w:rPr>
      </w:pPr>
      <w:r w:rsidRPr="007E0139">
        <w:rPr>
          <w:rFonts w:cs="Calibri"/>
        </w:rPr>
        <w:t xml:space="preserve">Independently, the AFF is </w:t>
      </w:r>
      <w:r w:rsidRPr="007E0139">
        <w:rPr>
          <w:rFonts w:cs="Calibri"/>
          <w:u w:val="single"/>
        </w:rPr>
        <w:t>extra-topical</w:t>
      </w:r>
      <w:r w:rsidRPr="007E0139">
        <w:rPr>
          <w:rFonts w:cs="Calibri"/>
        </w:rPr>
        <w:t xml:space="preserve">. That </w:t>
      </w:r>
      <w:r w:rsidRPr="007E0139">
        <w:rPr>
          <w:rFonts w:cs="Calibri"/>
          <w:u w:val="single"/>
        </w:rPr>
        <w:t>blows the lid</w:t>
      </w:r>
      <w:r w:rsidRPr="007E0139">
        <w:rPr>
          <w:rFonts w:cs="Calibri"/>
        </w:rPr>
        <w:t xml:space="preserve"> off an </w:t>
      </w:r>
      <w:r w:rsidRPr="007E0139">
        <w:rPr>
          <w:rFonts w:cs="Calibri"/>
          <w:u w:val="single"/>
        </w:rPr>
        <w:t>already huge</w:t>
      </w:r>
      <w:r w:rsidRPr="007E0139">
        <w:rPr>
          <w:rFonts w:cs="Calibri"/>
        </w:rPr>
        <w:t xml:space="preserve"> topic, a </w:t>
      </w:r>
      <w:r w:rsidRPr="007E0139">
        <w:rPr>
          <w:rFonts w:cs="Calibri"/>
          <w:u w:val="single"/>
        </w:rPr>
        <w:t>voting issue</w:t>
      </w:r>
      <w:r w:rsidRPr="007E0139">
        <w:rPr>
          <w:rFonts w:cs="Calibri"/>
        </w:rPr>
        <w:t xml:space="preserve"> for </w:t>
      </w:r>
      <w:r w:rsidRPr="007E0139">
        <w:rPr>
          <w:rFonts w:cs="Calibri"/>
          <w:u w:val="single"/>
        </w:rPr>
        <w:t>limits</w:t>
      </w:r>
      <w:r w:rsidRPr="007E0139">
        <w:rPr>
          <w:rFonts w:cs="Calibri"/>
        </w:rPr>
        <w:t>.</w:t>
      </w:r>
    </w:p>
    <w:p w14:paraId="5FCD4C36" w14:textId="77777777" w:rsidR="001E7E52" w:rsidRDefault="001E7E52" w:rsidP="001E7E52">
      <w:pPr>
        <w:pStyle w:val="Heading3"/>
      </w:pPr>
      <w:r>
        <w:lastRenderedPageBreak/>
        <w:t xml:space="preserve">OFF---1NC </w:t>
      </w:r>
    </w:p>
    <w:p w14:paraId="61F18A3C" w14:textId="77777777" w:rsidR="001E7E52" w:rsidRDefault="001E7E52" w:rsidP="001E7E52">
      <w:pPr>
        <w:pStyle w:val="Heading4"/>
      </w:pPr>
      <w:r>
        <w:rPr>
          <w:u w:val="single"/>
        </w:rPr>
        <w:t>T-Minerals</w:t>
      </w:r>
      <w:r>
        <w:t xml:space="preserve">.  </w:t>
      </w:r>
    </w:p>
    <w:p w14:paraId="0A50F8BE" w14:textId="77777777" w:rsidR="001E7E52" w:rsidRPr="00E4304F" w:rsidRDefault="001E7E52" w:rsidP="001E7E52">
      <w:pPr>
        <w:pStyle w:val="Heading4"/>
      </w:pPr>
      <w:r w:rsidRPr="00E4304F">
        <w:rPr>
          <w:u w:val="single"/>
        </w:rPr>
        <w:t>Exploration</w:t>
      </w:r>
      <w:r w:rsidRPr="00E4304F">
        <w:t xml:space="preserve"> and </w:t>
      </w:r>
      <w:r w:rsidRPr="00E4304F">
        <w:rPr>
          <w:u w:val="single"/>
        </w:rPr>
        <w:t>development</w:t>
      </w:r>
      <w:r w:rsidRPr="00E4304F">
        <w:t xml:space="preserve"> </w:t>
      </w:r>
      <w:r>
        <w:t>refer to</w:t>
      </w:r>
      <w:r w:rsidRPr="00E4304F">
        <w:t xml:space="preserve"> the </w:t>
      </w:r>
      <w:r w:rsidRPr="00E4304F">
        <w:rPr>
          <w:u w:val="single"/>
        </w:rPr>
        <w:t>production</w:t>
      </w:r>
      <w:r w:rsidRPr="00E4304F">
        <w:t xml:space="preserve"> or </w:t>
      </w:r>
      <w:r w:rsidRPr="00E4304F">
        <w:rPr>
          <w:u w:val="single"/>
        </w:rPr>
        <w:t>evaluation</w:t>
      </w:r>
      <w:r w:rsidRPr="00E4304F">
        <w:t xml:space="preserve"> of minerals.</w:t>
      </w:r>
    </w:p>
    <w:p w14:paraId="5F633570" w14:textId="77777777" w:rsidR="001E7E52" w:rsidRPr="00E4304F" w:rsidRDefault="001E7E52" w:rsidP="001E7E52">
      <w:r w:rsidRPr="00E4304F">
        <w:rPr>
          <w:rStyle w:val="Style13ptBold"/>
        </w:rPr>
        <w:t>U.S. Code ‘17</w:t>
      </w:r>
      <w:r w:rsidRPr="00E4304F">
        <w:t xml:space="preserve"> [United States Code; 2017; Chapter 29, Subchapter III, Title 43, “Definitions,” https://www.govinfo.gov/content/pkg/USCODE-2017-title43/html/USCODE-2017-title43-chap29-subchapIII-sec1331.htm] </w:t>
      </w:r>
    </w:p>
    <w:p w14:paraId="7C05EE2A" w14:textId="77777777" w:rsidR="001E7E52" w:rsidRPr="00E4304F" w:rsidRDefault="001E7E52" w:rsidP="001E7E52">
      <w:pPr>
        <w:rPr>
          <w:sz w:val="16"/>
        </w:rPr>
      </w:pPr>
      <w:r w:rsidRPr="00E4304F">
        <w:rPr>
          <w:sz w:val="16"/>
        </w:rPr>
        <w:t xml:space="preserve">(k) </w:t>
      </w:r>
      <w:r w:rsidRPr="00E4304F">
        <w:rPr>
          <w:rStyle w:val="StyleUnderline"/>
        </w:rPr>
        <w:t>The term</w:t>
      </w:r>
      <w:r w:rsidRPr="00E4304F">
        <w:rPr>
          <w:sz w:val="16"/>
        </w:rPr>
        <w:t xml:space="preserve"> "</w:t>
      </w:r>
      <w:r w:rsidRPr="00E4304F">
        <w:rPr>
          <w:rStyle w:val="Emphasis"/>
          <w:highlight w:val="cyan"/>
        </w:rPr>
        <w:t>exploration</w:t>
      </w:r>
      <w:r w:rsidRPr="00E4304F">
        <w:rPr>
          <w:sz w:val="16"/>
        </w:rPr>
        <w:t xml:space="preserve">" </w:t>
      </w:r>
      <w:r w:rsidRPr="00E4304F">
        <w:rPr>
          <w:rStyle w:val="StyleUnderline"/>
          <w:highlight w:val="cyan"/>
        </w:rPr>
        <w:t>means</w:t>
      </w:r>
      <w:r w:rsidRPr="00E4304F">
        <w:rPr>
          <w:rStyle w:val="StyleUnderline"/>
        </w:rPr>
        <w:t xml:space="preserve"> the </w:t>
      </w:r>
      <w:r w:rsidRPr="00E4304F">
        <w:rPr>
          <w:rStyle w:val="StyleUnderline"/>
          <w:highlight w:val="cyan"/>
        </w:rPr>
        <w:t xml:space="preserve">process of </w:t>
      </w:r>
      <w:r w:rsidRPr="00E4304F">
        <w:rPr>
          <w:rStyle w:val="Emphasis"/>
          <w:highlight w:val="cyan"/>
        </w:rPr>
        <w:t>searching for minerals</w:t>
      </w:r>
      <w:r w:rsidRPr="00E4304F">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E4304F">
        <w:rPr>
          <w:rStyle w:val="StyleUnderline"/>
        </w:rPr>
        <w:t xml:space="preserve">which is </w:t>
      </w:r>
      <w:r w:rsidRPr="00E4304F">
        <w:rPr>
          <w:rStyle w:val="Emphasis"/>
        </w:rPr>
        <w:t>needed</w:t>
      </w:r>
      <w:r w:rsidRPr="00E4304F">
        <w:rPr>
          <w:rStyle w:val="StyleUnderline"/>
        </w:rPr>
        <w:t xml:space="preserve"> </w:t>
      </w:r>
      <w:r w:rsidRPr="00E4304F">
        <w:rPr>
          <w:rStyle w:val="StyleUnderline"/>
          <w:highlight w:val="cyan"/>
        </w:rPr>
        <w:t>to</w:t>
      </w:r>
      <w:r w:rsidRPr="00E4304F">
        <w:rPr>
          <w:sz w:val="16"/>
        </w:rPr>
        <w:t xml:space="preserve"> delineate any reservoir and to enable the lessee to </w:t>
      </w:r>
      <w:r w:rsidRPr="00E4304F">
        <w:rPr>
          <w:rStyle w:val="StyleUnderline"/>
          <w:highlight w:val="cyan"/>
        </w:rPr>
        <w:t xml:space="preserve">determine whether to </w:t>
      </w:r>
      <w:r w:rsidRPr="00E4304F">
        <w:rPr>
          <w:rStyle w:val="Emphasis"/>
          <w:highlight w:val="cyan"/>
        </w:rPr>
        <w:t>proceed</w:t>
      </w:r>
      <w:r w:rsidRPr="00E4304F">
        <w:rPr>
          <w:rStyle w:val="StyleUnderline"/>
          <w:highlight w:val="cyan"/>
        </w:rPr>
        <w:t xml:space="preserve"> with development</w:t>
      </w:r>
      <w:r w:rsidRPr="00E4304F">
        <w:rPr>
          <w:sz w:val="16"/>
        </w:rPr>
        <w:t xml:space="preserve"> and production;</w:t>
      </w:r>
    </w:p>
    <w:p w14:paraId="0A8EB15B" w14:textId="77777777" w:rsidR="001E7E52" w:rsidRPr="00515C52" w:rsidRDefault="001E7E52" w:rsidP="001E7E52">
      <w:pPr>
        <w:rPr>
          <w:sz w:val="16"/>
        </w:rPr>
      </w:pPr>
      <w:r w:rsidRPr="00E4304F">
        <w:rPr>
          <w:sz w:val="16"/>
        </w:rPr>
        <w:t xml:space="preserve">(l) </w:t>
      </w:r>
      <w:r w:rsidRPr="00E4304F">
        <w:rPr>
          <w:rStyle w:val="StyleUnderline"/>
        </w:rPr>
        <w:t>The term</w:t>
      </w:r>
      <w:r w:rsidRPr="00E4304F">
        <w:rPr>
          <w:sz w:val="16"/>
        </w:rPr>
        <w:t xml:space="preserve"> "</w:t>
      </w:r>
      <w:r w:rsidRPr="00E4304F">
        <w:rPr>
          <w:rStyle w:val="Emphasis"/>
          <w:highlight w:val="cyan"/>
        </w:rPr>
        <w:t>development</w:t>
      </w:r>
      <w:r w:rsidRPr="00E4304F">
        <w:rPr>
          <w:sz w:val="16"/>
        </w:rPr>
        <w:t xml:space="preserve">" </w:t>
      </w:r>
      <w:r w:rsidRPr="00E4304F">
        <w:rPr>
          <w:rStyle w:val="StyleUnderline"/>
          <w:highlight w:val="cyan"/>
        </w:rPr>
        <w:t>means</w:t>
      </w:r>
      <w:r w:rsidRPr="00E4304F">
        <w:rPr>
          <w:sz w:val="16"/>
        </w:rPr>
        <w:t xml:space="preserve"> those </w:t>
      </w:r>
      <w:r w:rsidRPr="00E4304F">
        <w:rPr>
          <w:rStyle w:val="Emphasis"/>
          <w:highlight w:val="cyan"/>
        </w:rPr>
        <w:t>activities</w:t>
      </w:r>
      <w:r w:rsidRPr="00E4304F">
        <w:rPr>
          <w:rStyle w:val="StyleUnderline"/>
          <w:highlight w:val="cyan"/>
        </w:rPr>
        <w:t xml:space="preserve"> which take place </w:t>
      </w:r>
      <w:r w:rsidRPr="00E4304F">
        <w:rPr>
          <w:rStyle w:val="Emphasis"/>
          <w:highlight w:val="cyan"/>
        </w:rPr>
        <w:t>following</w:t>
      </w:r>
      <w:r w:rsidRPr="00E4304F">
        <w:rPr>
          <w:rStyle w:val="StyleUnderline"/>
          <w:highlight w:val="cyan"/>
        </w:rPr>
        <w:t xml:space="preserve"> discovery</w:t>
      </w:r>
      <w:r w:rsidRPr="00E4304F">
        <w:rPr>
          <w:rStyle w:val="StyleUnderline"/>
        </w:rPr>
        <w:t xml:space="preserve"> of </w:t>
      </w:r>
      <w:r w:rsidRPr="00E4304F">
        <w:rPr>
          <w:rStyle w:val="Emphasis"/>
        </w:rPr>
        <w:t>minerals</w:t>
      </w:r>
      <w:r w:rsidRPr="00E4304F">
        <w:rPr>
          <w:sz w:val="16"/>
        </w:rPr>
        <w:t xml:space="preserve"> in paying quantities, </w:t>
      </w:r>
      <w:r w:rsidRPr="00E4304F">
        <w:rPr>
          <w:rStyle w:val="StyleUnderline"/>
        </w:rPr>
        <w:t>including geophysical activity</w:t>
      </w:r>
      <w:r w:rsidRPr="00E4304F">
        <w:rPr>
          <w:sz w:val="16"/>
        </w:rPr>
        <w:t xml:space="preserve">, </w:t>
      </w:r>
      <w:r w:rsidRPr="00E4304F">
        <w:rPr>
          <w:rStyle w:val="StyleUnderline"/>
        </w:rPr>
        <w:t>drilling</w:t>
      </w:r>
      <w:r w:rsidRPr="00E4304F">
        <w:rPr>
          <w:sz w:val="16"/>
        </w:rPr>
        <w:t xml:space="preserve">, </w:t>
      </w:r>
      <w:r w:rsidRPr="00E4304F">
        <w:rPr>
          <w:rStyle w:val="StyleUnderline"/>
        </w:rPr>
        <w:t>platform construction</w:t>
      </w:r>
      <w:r w:rsidRPr="00E4304F">
        <w:rPr>
          <w:sz w:val="16"/>
        </w:rPr>
        <w:t xml:space="preserve">, and operation of all onshore support facilities, and </w:t>
      </w:r>
      <w:r w:rsidRPr="00E4304F">
        <w:rPr>
          <w:rStyle w:val="StyleUnderline"/>
        </w:rPr>
        <w:t xml:space="preserve">which are </w:t>
      </w:r>
      <w:r w:rsidRPr="00E4304F">
        <w:rPr>
          <w:rStyle w:val="StyleUnderline"/>
          <w:highlight w:val="cyan"/>
        </w:rPr>
        <w:t>for</w:t>
      </w:r>
      <w:r w:rsidRPr="00E4304F">
        <w:rPr>
          <w:rStyle w:val="StyleUnderline"/>
        </w:rPr>
        <w:t xml:space="preserve"> the </w:t>
      </w:r>
      <w:r w:rsidRPr="00E4304F">
        <w:rPr>
          <w:rStyle w:val="Emphasis"/>
          <w:highlight w:val="cyan"/>
        </w:rPr>
        <w:t>purpose</w:t>
      </w:r>
      <w:r w:rsidRPr="00E4304F">
        <w:rPr>
          <w:rStyle w:val="StyleUnderline"/>
          <w:highlight w:val="cyan"/>
        </w:rPr>
        <w:t xml:space="preserve"> of</w:t>
      </w:r>
      <w:r w:rsidRPr="00E4304F">
        <w:rPr>
          <w:rStyle w:val="StyleUnderline"/>
        </w:rPr>
        <w:t xml:space="preserve"> ultimately </w:t>
      </w:r>
      <w:r w:rsidRPr="00E4304F">
        <w:rPr>
          <w:rStyle w:val="Emphasis"/>
          <w:highlight w:val="cyan"/>
        </w:rPr>
        <w:t>producing</w:t>
      </w:r>
      <w:r w:rsidRPr="00E4304F">
        <w:rPr>
          <w:rStyle w:val="StyleUnderline"/>
        </w:rPr>
        <w:t xml:space="preserve"> the </w:t>
      </w:r>
      <w:r w:rsidRPr="00E4304F">
        <w:rPr>
          <w:rStyle w:val="Emphasis"/>
          <w:highlight w:val="cyan"/>
        </w:rPr>
        <w:t>minerals</w:t>
      </w:r>
      <w:r w:rsidRPr="00E4304F">
        <w:rPr>
          <w:rStyle w:val="StyleUnderline"/>
          <w:highlight w:val="cyan"/>
        </w:rPr>
        <w:t xml:space="preserve"> </w:t>
      </w:r>
      <w:proofErr w:type="gramStart"/>
      <w:r w:rsidRPr="00E4304F">
        <w:rPr>
          <w:rStyle w:val="StyleUnderline"/>
          <w:highlight w:val="cyan"/>
        </w:rPr>
        <w:t>discovered</w:t>
      </w:r>
      <w:r w:rsidRPr="00E4304F">
        <w:rPr>
          <w:sz w:val="16"/>
        </w:rPr>
        <w:t>;</w:t>
      </w:r>
      <w:proofErr w:type="gramEnd"/>
    </w:p>
    <w:p w14:paraId="1F369959" w14:textId="77777777" w:rsidR="001E7E52" w:rsidRPr="00F14329" w:rsidRDefault="001E7E52" w:rsidP="001E7E52">
      <w:pPr>
        <w:pStyle w:val="Analytic"/>
      </w:pPr>
      <w:r>
        <w:t xml:space="preserve">Violation. The plan </w:t>
      </w:r>
      <w:r>
        <w:rPr>
          <w:u w:val="single"/>
        </w:rPr>
        <w:t>doesn’t</w:t>
      </w:r>
      <w:r>
        <w:t xml:space="preserve"> identify </w:t>
      </w:r>
      <w:r>
        <w:rPr>
          <w:u w:val="single"/>
        </w:rPr>
        <w:t>or</w:t>
      </w:r>
      <w:r>
        <w:t xml:space="preserve"> exploit </w:t>
      </w:r>
      <w:r>
        <w:rPr>
          <w:u w:val="single"/>
        </w:rPr>
        <w:t>mineral</w:t>
      </w:r>
      <w:r>
        <w:t xml:space="preserve"> resources. </w:t>
      </w:r>
    </w:p>
    <w:p w14:paraId="0CA5A208" w14:textId="77777777" w:rsidR="001E7E52" w:rsidRDefault="001E7E52" w:rsidP="001E7E52">
      <w:pPr>
        <w:pStyle w:val="Analytic"/>
      </w:pPr>
      <w:r>
        <w:t xml:space="preserve">Vote </w:t>
      </w:r>
      <w:r w:rsidRPr="00C06AE6">
        <w:rPr>
          <w:u w:val="single"/>
        </w:rPr>
        <w:t>NEG</w:t>
      </w:r>
      <w:r>
        <w:t>:</w:t>
      </w:r>
    </w:p>
    <w:p w14:paraId="52389587" w14:textId="025E1985" w:rsidR="001E7E52" w:rsidRPr="001E7E52" w:rsidRDefault="001E7E52" w:rsidP="001E7E52">
      <w:pPr>
        <w:pStyle w:val="Analytic"/>
      </w:pPr>
      <w:r>
        <w:rPr>
          <w:u w:val="single"/>
        </w:rPr>
        <w:t>LIMITS</w:t>
      </w:r>
      <w:r>
        <w:t xml:space="preserve"> and </w:t>
      </w:r>
      <w:r>
        <w:rPr>
          <w:u w:val="single"/>
        </w:rPr>
        <w:t>GROUND</w:t>
      </w:r>
      <w:r>
        <w:t xml:space="preserve">. Their interp </w:t>
      </w:r>
      <w:r>
        <w:rPr>
          <w:u w:val="single"/>
        </w:rPr>
        <w:t>blows</w:t>
      </w:r>
      <w:r>
        <w:t xml:space="preserve"> the lid </w:t>
      </w:r>
      <w:proofErr w:type="gramStart"/>
      <w:r>
        <w:t>off of</w:t>
      </w:r>
      <w:proofErr w:type="gramEnd"/>
      <w:r>
        <w:t xml:space="preserve"> an </w:t>
      </w:r>
      <w:r>
        <w:rPr>
          <w:u w:val="single"/>
        </w:rPr>
        <w:t>already</w:t>
      </w:r>
      <w:r>
        <w:t xml:space="preserve"> underlimiting topic </w:t>
      </w:r>
      <w:r>
        <w:rPr>
          <w:u w:val="single"/>
        </w:rPr>
        <w:t>AND</w:t>
      </w:r>
      <w:r>
        <w:t xml:space="preserve"> skirts generics like the Oil and Mining Bad DA. </w:t>
      </w:r>
    </w:p>
    <w:p w14:paraId="371FCE44" w14:textId="77777777" w:rsidR="00D767FB" w:rsidRDefault="00D767FB" w:rsidP="00D767FB">
      <w:pPr>
        <w:pStyle w:val="Heading3"/>
      </w:pPr>
      <w:r>
        <w:lastRenderedPageBreak/>
        <w:t>OFF---1NC</w:t>
      </w:r>
    </w:p>
    <w:p w14:paraId="5A38E603" w14:textId="77777777" w:rsidR="00D767FB" w:rsidRPr="0020678C" w:rsidRDefault="00D767FB" w:rsidP="00D767FB">
      <w:pPr>
        <w:pStyle w:val="Heading4"/>
      </w:pPr>
      <w:r>
        <w:rPr>
          <w:u w:val="single"/>
        </w:rPr>
        <w:t>DIB</w:t>
      </w:r>
      <w:r w:rsidRPr="00E47B4A">
        <w:rPr>
          <w:u w:val="single"/>
        </w:rPr>
        <w:t xml:space="preserve"> DA</w:t>
      </w:r>
      <w:r>
        <w:t>.</w:t>
      </w:r>
    </w:p>
    <w:p w14:paraId="53DCDCBA" w14:textId="77777777" w:rsidR="00D767FB" w:rsidRPr="00092E8A" w:rsidRDefault="00D767FB" w:rsidP="00D767FB">
      <w:pPr>
        <w:pStyle w:val="Heading4"/>
      </w:pPr>
      <w:r>
        <w:t xml:space="preserve">Unrelated </w:t>
      </w:r>
      <w:r w:rsidRPr="000B0D02">
        <w:rPr>
          <w:u w:val="single"/>
        </w:rPr>
        <w:t>policy</w:t>
      </w:r>
      <w:r>
        <w:t xml:space="preserve"> issues </w:t>
      </w:r>
      <w:r w:rsidRPr="001A3D54">
        <w:rPr>
          <w:u w:val="single"/>
        </w:rPr>
        <w:t>snowball</w:t>
      </w:r>
      <w:r>
        <w:t xml:space="preserve"> and </w:t>
      </w:r>
      <w:r w:rsidRPr="001A3D54">
        <w:rPr>
          <w:u w:val="single"/>
        </w:rPr>
        <w:t>gut</w:t>
      </w:r>
      <w:r w:rsidRPr="001A3D54">
        <w:t xml:space="preserve"> </w:t>
      </w:r>
      <w:r>
        <w:t xml:space="preserve">core defense bill </w:t>
      </w:r>
      <w:r w:rsidRPr="005B699D">
        <w:rPr>
          <w:u w:val="single"/>
        </w:rPr>
        <w:t>provisions</w:t>
      </w:r>
      <w:r>
        <w:t>.</w:t>
      </w:r>
    </w:p>
    <w:p w14:paraId="5B0CAB07" w14:textId="77777777" w:rsidR="00D767FB" w:rsidRDefault="00D767FB" w:rsidP="00D767FB">
      <w:r w:rsidRPr="00F51700">
        <w:rPr>
          <w:rStyle w:val="Style13ptBold"/>
        </w:rPr>
        <w:t>O’Brien ’12-3</w:t>
      </w:r>
      <w:r>
        <w:t xml:space="preserve"> </w:t>
      </w:r>
      <w:r w:rsidRPr="00F51700">
        <w:t>[</w:t>
      </w:r>
      <w:r>
        <w:t>Connor is a Politico</w:t>
      </w:r>
      <w:r w:rsidRPr="00F51700">
        <w:t xml:space="preserve"> </w:t>
      </w:r>
      <w:r>
        <w:t>R</w:t>
      </w:r>
      <w:r w:rsidRPr="00F51700">
        <w:t xml:space="preserve">eporter covering </w:t>
      </w:r>
      <w:r>
        <w:t>C</w:t>
      </w:r>
      <w:r w:rsidRPr="00F51700">
        <w:t>ongress</w:t>
      </w:r>
      <w:r>
        <w:t xml:space="preserve">. </w:t>
      </w:r>
      <w:r w:rsidRPr="00F51700">
        <w:t>Meredith Lee Hill</w:t>
      </w:r>
      <w:r>
        <w:t xml:space="preserve"> and </w:t>
      </w:r>
      <w:r w:rsidRPr="00F51700">
        <w:t xml:space="preserve">Joe Gould; </w:t>
      </w:r>
      <w:r>
        <w:t>2025</w:t>
      </w:r>
      <w:r w:rsidRPr="00F51700">
        <w:t xml:space="preserve">; </w:t>
      </w:r>
      <w:r>
        <w:t>Politico</w:t>
      </w:r>
      <w:r w:rsidRPr="00F51700">
        <w:t xml:space="preserve">, "NDAA delays pile up as GOP leaders work through last-minute snags," https://www.politico.com/news/2025/12/03/ndaa-delays-defense-bill-00676098, Accessed </w:t>
      </w:r>
      <w:r>
        <w:t>December 3, 2025</w:t>
      </w:r>
      <w:r w:rsidRPr="00F51700">
        <w:t>] ajap</w:t>
      </w:r>
    </w:p>
    <w:p w14:paraId="100A151F" w14:textId="77777777" w:rsidR="00D767FB" w:rsidRPr="000327EF" w:rsidRDefault="00D767FB" w:rsidP="00D767FB">
      <w:pPr>
        <w:rPr>
          <w:sz w:val="16"/>
        </w:rPr>
      </w:pPr>
      <w:r w:rsidRPr="000E52C4">
        <w:rPr>
          <w:rStyle w:val="StyleUnderline"/>
        </w:rPr>
        <w:t xml:space="preserve">Republican </w:t>
      </w:r>
      <w:r w:rsidRPr="00F1487A">
        <w:rPr>
          <w:rStyle w:val="Emphasis"/>
          <w:highlight w:val="cyan"/>
        </w:rPr>
        <w:t>leaders</w:t>
      </w:r>
      <w:r w:rsidRPr="000327EF">
        <w:rPr>
          <w:sz w:val="16"/>
        </w:rPr>
        <w:t xml:space="preserve"> on Capitol Hill </w:t>
      </w:r>
      <w:r w:rsidRPr="000E52C4">
        <w:rPr>
          <w:rStyle w:val="StyleUnderline"/>
        </w:rPr>
        <w:t xml:space="preserve">are </w:t>
      </w:r>
      <w:r w:rsidRPr="000E52C4">
        <w:rPr>
          <w:rStyle w:val="Emphasis"/>
        </w:rPr>
        <w:t>scrambling</w:t>
      </w:r>
      <w:r w:rsidRPr="000E52C4">
        <w:rPr>
          <w:rStyle w:val="StyleUnderline"/>
        </w:rPr>
        <w:t xml:space="preserve"> to </w:t>
      </w:r>
      <w:r w:rsidRPr="00F1487A">
        <w:rPr>
          <w:rStyle w:val="StyleUnderline"/>
          <w:highlight w:val="cyan"/>
        </w:rPr>
        <w:t>hammer out</w:t>
      </w:r>
      <w:r w:rsidRPr="000327EF">
        <w:rPr>
          <w:sz w:val="16"/>
        </w:rPr>
        <w:t xml:space="preserve"> a host of </w:t>
      </w:r>
      <w:r w:rsidRPr="00F1487A">
        <w:rPr>
          <w:rStyle w:val="Emphasis"/>
          <w:highlight w:val="cyan"/>
        </w:rPr>
        <w:t>complex</w:t>
      </w:r>
      <w:r w:rsidRPr="00F1487A">
        <w:rPr>
          <w:sz w:val="16"/>
        </w:rPr>
        <w:t>,</w:t>
      </w:r>
      <w:r w:rsidRPr="000327EF">
        <w:rPr>
          <w:sz w:val="16"/>
        </w:rPr>
        <w:t xml:space="preserve"> 11th-hour intraparty </w:t>
      </w:r>
      <w:r w:rsidRPr="00F1487A">
        <w:rPr>
          <w:rStyle w:val="Emphasis"/>
          <w:highlight w:val="cyan"/>
        </w:rPr>
        <w:t>policy fights</w:t>
      </w:r>
      <w:r w:rsidRPr="000E52C4">
        <w:rPr>
          <w:rStyle w:val="StyleUnderline"/>
        </w:rPr>
        <w:t xml:space="preserve"> in the massive annual </w:t>
      </w:r>
      <w:r w:rsidRPr="000E52C4">
        <w:rPr>
          <w:rStyle w:val="Emphasis"/>
        </w:rPr>
        <w:t>defense policy</w:t>
      </w:r>
      <w:r w:rsidRPr="000E52C4">
        <w:rPr>
          <w:rStyle w:val="StyleUnderline"/>
        </w:rPr>
        <w:t xml:space="preserve"> bill, </w:t>
      </w:r>
      <w:r w:rsidRPr="00F1487A">
        <w:rPr>
          <w:rStyle w:val="Emphasis"/>
          <w:highlight w:val="cyan"/>
        </w:rPr>
        <w:t>delaying</w:t>
      </w:r>
      <w:r w:rsidRPr="000E52C4">
        <w:rPr>
          <w:rStyle w:val="StyleUnderline"/>
        </w:rPr>
        <w:t xml:space="preserve"> the </w:t>
      </w:r>
      <w:r w:rsidRPr="00F1487A">
        <w:rPr>
          <w:rStyle w:val="Emphasis"/>
          <w:highlight w:val="cyan"/>
        </w:rPr>
        <w:t>release</w:t>
      </w:r>
      <w:r w:rsidRPr="00F1487A">
        <w:rPr>
          <w:rStyle w:val="StyleUnderline"/>
          <w:highlight w:val="cyan"/>
        </w:rPr>
        <w:t xml:space="preserve"> of final</w:t>
      </w:r>
      <w:r w:rsidRPr="000E52C4">
        <w:rPr>
          <w:rStyle w:val="StyleUnderline"/>
        </w:rPr>
        <w:t xml:space="preserve"> legislative </w:t>
      </w:r>
      <w:r w:rsidRPr="00F1487A">
        <w:rPr>
          <w:rStyle w:val="StyleUnderline"/>
          <w:highlight w:val="cyan"/>
        </w:rPr>
        <w:t>text</w:t>
      </w:r>
      <w:r w:rsidRPr="000E52C4">
        <w:rPr>
          <w:rStyle w:val="StyleUnderline"/>
        </w:rPr>
        <w:t xml:space="preserve"> beyond</w:t>
      </w:r>
      <w:r w:rsidRPr="000327EF">
        <w:rPr>
          <w:sz w:val="16"/>
        </w:rPr>
        <w:t xml:space="preserve"> the expected date of </w:t>
      </w:r>
      <w:r w:rsidRPr="000E52C4">
        <w:rPr>
          <w:rStyle w:val="StyleUnderline"/>
        </w:rPr>
        <w:t>Thursday</w:t>
      </w:r>
      <w:r w:rsidRPr="000327EF">
        <w:rPr>
          <w:sz w:val="16"/>
        </w:rPr>
        <w:t>, according to four people granted anonymity to discuss the internal deliberations.</w:t>
      </w:r>
    </w:p>
    <w:p w14:paraId="6DD8F71D" w14:textId="77777777" w:rsidR="00D767FB" w:rsidRPr="000327EF" w:rsidRDefault="00D767FB" w:rsidP="00D767FB">
      <w:pPr>
        <w:rPr>
          <w:sz w:val="16"/>
        </w:rPr>
      </w:pPr>
      <w:r w:rsidRPr="00F1487A">
        <w:t xml:space="preserve">They are </w:t>
      </w:r>
      <w:r w:rsidRPr="00F1487A">
        <w:rPr>
          <w:rStyle w:val="Emphasis"/>
        </w:rPr>
        <w:t xml:space="preserve">still </w:t>
      </w:r>
      <w:r w:rsidRPr="00F1487A">
        <w:rPr>
          <w:rStyle w:val="Emphasis"/>
          <w:highlight w:val="cyan"/>
        </w:rPr>
        <w:t>pushing</w:t>
      </w:r>
      <w:r w:rsidRPr="00F1487A">
        <w:rPr>
          <w:rStyle w:val="StyleUnderline"/>
          <w:highlight w:val="cyan"/>
        </w:rPr>
        <w:t xml:space="preserve"> to release</w:t>
      </w:r>
      <w:r w:rsidRPr="000E52C4">
        <w:rPr>
          <w:rStyle w:val="StyleUnderline"/>
        </w:rPr>
        <w:t xml:space="preserve"> text of the</w:t>
      </w:r>
      <w:r w:rsidRPr="000327EF">
        <w:rPr>
          <w:sz w:val="16"/>
        </w:rPr>
        <w:t xml:space="preserve"> sprawling </w:t>
      </w:r>
      <w:r w:rsidRPr="000E52C4">
        <w:rPr>
          <w:rStyle w:val="Emphasis"/>
        </w:rPr>
        <w:t>bill</w:t>
      </w:r>
      <w:r w:rsidRPr="000E52C4">
        <w:rPr>
          <w:rStyle w:val="StyleUnderline"/>
        </w:rPr>
        <w:t xml:space="preserve"> </w:t>
      </w:r>
      <w:r w:rsidRPr="00F1487A">
        <w:rPr>
          <w:rStyle w:val="StyleUnderline"/>
          <w:highlight w:val="cyan"/>
        </w:rPr>
        <w:t>by the</w:t>
      </w:r>
      <w:r w:rsidRPr="000E52C4">
        <w:rPr>
          <w:rStyle w:val="StyleUnderline"/>
        </w:rPr>
        <w:t xml:space="preserve"> end of the </w:t>
      </w:r>
      <w:r w:rsidRPr="00F1487A">
        <w:rPr>
          <w:rStyle w:val="StyleUnderline"/>
          <w:highlight w:val="cyan"/>
        </w:rPr>
        <w:t>weekend</w:t>
      </w:r>
      <w:r w:rsidRPr="000327EF">
        <w:rPr>
          <w:sz w:val="16"/>
        </w:rPr>
        <w:t xml:space="preserve">, according to two of the people. But </w:t>
      </w:r>
      <w:r w:rsidRPr="00F1487A">
        <w:t xml:space="preserve">GOP </w:t>
      </w:r>
      <w:r w:rsidRPr="00F1487A">
        <w:rPr>
          <w:rStyle w:val="Emphasis"/>
          <w:highlight w:val="cyan"/>
        </w:rPr>
        <w:t>leaders</w:t>
      </w:r>
      <w:r w:rsidRPr="00F1487A">
        <w:rPr>
          <w:rStyle w:val="StyleUnderline"/>
        </w:rPr>
        <w:t xml:space="preserve"> are going </w:t>
      </w:r>
      <w:r w:rsidRPr="00F1487A">
        <w:rPr>
          <w:rStyle w:val="Emphasis"/>
          <w:highlight w:val="cyan"/>
        </w:rPr>
        <w:t>back and forth</w:t>
      </w:r>
      <w:r w:rsidRPr="00F1487A">
        <w:rPr>
          <w:rStyle w:val="StyleUnderline"/>
        </w:rPr>
        <w:t xml:space="preserve"> with White House officials </w:t>
      </w:r>
      <w:r w:rsidRPr="00F1487A">
        <w:rPr>
          <w:rStyle w:val="StyleUnderline"/>
          <w:highlight w:val="cyan"/>
        </w:rPr>
        <w:t xml:space="preserve">about a </w:t>
      </w:r>
      <w:r w:rsidRPr="00F1487A">
        <w:rPr>
          <w:rStyle w:val="Emphasis"/>
          <w:highlight w:val="cyan"/>
        </w:rPr>
        <w:t>raft of final issues</w:t>
      </w:r>
      <w:r w:rsidRPr="000327EF">
        <w:rPr>
          <w:sz w:val="16"/>
        </w:rPr>
        <w:t>, including Senate housing legislation that the administration wants but a key House committee chair opposes.</w:t>
      </w:r>
    </w:p>
    <w:p w14:paraId="378CFDDC" w14:textId="77777777" w:rsidR="00D767FB" w:rsidRPr="000327EF" w:rsidRDefault="00D767FB" w:rsidP="00D767FB">
      <w:pPr>
        <w:rPr>
          <w:sz w:val="16"/>
        </w:rPr>
      </w:pPr>
      <w:r w:rsidRPr="000327EF">
        <w:rPr>
          <w:sz w:val="16"/>
        </w:rPr>
        <w:t>President Donald Trump and his deputies are eager to address housing costs, and top Trump pollster Tony Fabrizio told a closed-door meeting of House Republicans earlier Wednesday that Republicans need to focus more on housing issues ahead of next year’s midterm elections.</w:t>
      </w:r>
    </w:p>
    <w:p w14:paraId="36F3B12C" w14:textId="77777777" w:rsidR="00D767FB" w:rsidRPr="000327EF" w:rsidRDefault="00D767FB" w:rsidP="00D767FB">
      <w:pPr>
        <w:rPr>
          <w:sz w:val="16"/>
        </w:rPr>
      </w:pPr>
      <w:r w:rsidRPr="000327EF">
        <w:rPr>
          <w:sz w:val="16"/>
        </w:rPr>
        <w:t xml:space="preserve">With White House officials digging in, congressional GOP </w:t>
      </w:r>
      <w:r w:rsidRPr="000327EF">
        <w:rPr>
          <w:rStyle w:val="StyleUnderline"/>
        </w:rPr>
        <w:t>leaders</w:t>
      </w:r>
      <w:r w:rsidRPr="000327EF">
        <w:rPr>
          <w:sz w:val="16"/>
        </w:rPr>
        <w:t xml:space="preserve"> are now </w:t>
      </w:r>
      <w:r w:rsidRPr="00F1487A">
        <w:rPr>
          <w:rStyle w:val="StyleUnderline"/>
          <w:highlight w:val="cyan"/>
        </w:rPr>
        <w:t>considering whether to add</w:t>
      </w:r>
      <w:r w:rsidRPr="000327EF">
        <w:rPr>
          <w:rStyle w:val="StyleUnderline"/>
        </w:rPr>
        <w:t xml:space="preserve"> a revised</w:t>
      </w:r>
      <w:r w:rsidRPr="000327EF">
        <w:rPr>
          <w:sz w:val="16"/>
        </w:rPr>
        <w:t xml:space="preserve"> or scaled down </w:t>
      </w:r>
      <w:r w:rsidRPr="000327EF">
        <w:rPr>
          <w:rStyle w:val="StyleUnderline"/>
        </w:rPr>
        <w:t>version of</w:t>
      </w:r>
      <w:r w:rsidRPr="000327EF">
        <w:rPr>
          <w:sz w:val="16"/>
        </w:rPr>
        <w:t xml:space="preserve"> the Senate’s “</w:t>
      </w:r>
      <w:r w:rsidRPr="00F1487A">
        <w:rPr>
          <w:rStyle w:val="Emphasis"/>
          <w:highlight w:val="cyan"/>
        </w:rPr>
        <w:t>ROAD to Housing</w:t>
      </w:r>
      <w:r w:rsidRPr="000327EF">
        <w:rPr>
          <w:sz w:val="16"/>
        </w:rPr>
        <w:t xml:space="preserve">” legislation </w:t>
      </w:r>
      <w:r w:rsidRPr="000327EF">
        <w:rPr>
          <w:rStyle w:val="StyleUnderline"/>
        </w:rPr>
        <w:t xml:space="preserve">to the </w:t>
      </w:r>
      <w:r w:rsidRPr="000327EF">
        <w:rPr>
          <w:rStyle w:val="Emphasis"/>
        </w:rPr>
        <w:t>Pentagon bill</w:t>
      </w:r>
      <w:r w:rsidRPr="000327EF">
        <w:rPr>
          <w:sz w:val="16"/>
        </w:rPr>
        <w:t>, but no final decisions have been made, according to the people. House Financial Services Chair French Hill has previously opposed the parts of the measure and said in a statement late Wednesday that “any housing package must have the buy-in” of his committee.</w:t>
      </w:r>
    </w:p>
    <w:p w14:paraId="3DE0AD11" w14:textId="77777777" w:rsidR="00D767FB" w:rsidRPr="000327EF" w:rsidRDefault="00D767FB" w:rsidP="00D767FB">
      <w:pPr>
        <w:rPr>
          <w:sz w:val="16"/>
        </w:rPr>
      </w:pPr>
      <w:r w:rsidRPr="000327EF">
        <w:rPr>
          <w:sz w:val="16"/>
        </w:rPr>
        <w:t>“Given our Conference has not seen any text, it’s unclear how we could support its inclusion in the NDAA,” Hill said.</w:t>
      </w:r>
    </w:p>
    <w:p w14:paraId="6F5C34F9" w14:textId="77777777" w:rsidR="00D767FB" w:rsidRPr="000327EF" w:rsidRDefault="00D767FB" w:rsidP="00D767FB">
      <w:pPr>
        <w:rPr>
          <w:sz w:val="16"/>
        </w:rPr>
      </w:pPr>
      <w:r w:rsidRPr="000327EF">
        <w:rPr>
          <w:sz w:val="16"/>
        </w:rPr>
        <w:t xml:space="preserve">Other issues GOP leaders are still </w:t>
      </w:r>
      <w:r w:rsidRPr="00F1487A">
        <w:rPr>
          <w:rStyle w:val="StyleUnderline"/>
          <w:highlight w:val="cyan"/>
        </w:rPr>
        <w:t>working through</w:t>
      </w:r>
      <w:r w:rsidRPr="000327EF">
        <w:rPr>
          <w:sz w:val="16"/>
        </w:rPr>
        <w:t xml:space="preserve"> include whether to add in new </w:t>
      </w:r>
      <w:r w:rsidRPr="00F1487A">
        <w:rPr>
          <w:rStyle w:val="Emphasis"/>
          <w:highlight w:val="cyan"/>
        </w:rPr>
        <w:t>restrictions</w:t>
      </w:r>
      <w:r w:rsidRPr="00F1487A">
        <w:rPr>
          <w:rStyle w:val="StyleUnderline"/>
          <w:highlight w:val="cyan"/>
        </w:rPr>
        <w:t xml:space="preserve"> on</w:t>
      </w:r>
      <w:r w:rsidRPr="000327EF">
        <w:rPr>
          <w:sz w:val="16"/>
        </w:rPr>
        <w:t xml:space="preserve"> U.S. </w:t>
      </w:r>
      <w:r w:rsidRPr="00F1487A">
        <w:rPr>
          <w:rStyle w:val="Emphasis"/>
          <w:highlight w:val="cyan"/>
        </w:rPr>
        <w:t>investments</w:t>
      </w:r>
      <w:r w:rsidRPr="00F1487A">
        <w:rPr>
          <w:rStyle w:val="StyleUnderline"/>
          <w:highlight w:val="cyan"/>
        </w:rPr>
        <w:t xml:space="preserve"> in China</w:t>
      </w:r>
      <w:r w:rsidRPr="000327EF">
        <w:rPr>
          <w:sz w:val="16"/>
        </w:rPr>
        <w:t>, as well as provisions that would expand coverage for in vitro fertilization and other fertility services for military families under the Defense Department’s Tricare health system.</w:t>
      </w:r>
    </w:p>
    <w:p w14:paraId="3F691F74" w14:textId="77777777" w:rsidR="00D767FB" w:rsidRPr="000327EF" w:rsidRDefault="00D767FB" w:rsidP="00D767FB">
      <w:pPr>
        <w:rPr>
          <w:sz w:val="16"/>
        </w:rPr>
      </w:pPr>
      <w:r w:rsidRPr="000327EF">
        <w:rPr>
          <w:sz w:val="16"/>
        </w:rPr>
        <w:t xml:space="preserve">GOP </w:t>
      </w:r>
      <w:r w:rsidRPr="000327EF">
        <w:rPr>
          <w:rStyle w:val="StyleUnderline"/>
        </w:rPr>
        <w:t xml:space="preserve">leaders are </w:t>
      </w:r>
      <w:r w:rsidRPr="00F1487A">
        <w:rPr>
          <w:rStyle w:val="StyleUnderline"/>
          <w:highlight w:val="cyan"/>
        </w:rPr>
        <w:t>reviewing</w:t>
      </w:r>
      <w:r w:rsidRPr="000327EF">
        <w:rPr>
          <w:rStyle w:val="StyleUnderline"/>
        </w:rPr>
        <w:t xml:space="preserve"> the </w:t>
      </w:r>
      <w:r w:rsidRPr="00F1487A">
        <w:rPr>
          <w:rStyle w:val="Emphasis"/>
          <w:highlight w:val="cyan"/>
        </w:rPr>
        <w:t>IVF expansion</w:t>
      </w:r>
      <w:r w:rsidRPr="000327EF">
        <w:rPr>
          <w:sz w:val="16"/>
        </w:rPr>
        <w:t>, which was included in both the House and Senate-passed defense bills. Pushed by Sen. Tammy Duckworth (D-Ill.), Rep. Sara Jacobs (D-Calif.) and others, the provision wasn’t included in last year’s defense bill amid concerns about the practice from some conservatives.</w:t>
      </w:r>
    </w:p>
    <w:p w14:paraId="3EE88DAA" w14:textId="77777777" w:rsidR="00D767FB" w:rsidRPr="000327EF" w:rsidRDefault="00D767FB" w:rsidP="00D767FB">
      <w:pPr>
        <w:rPr>
          <w:sz w:val="16"/>
        </w:rPr>
      </w:pPr>
      <w:r w:rsidRPr="000327EF">
        <w:rPr>
          <w:sz w:val="16"/>
        </w:rPr>
        <w:t>A spokesperson for Speaker Mike Johnson said in a statement that he “has clearly and repeatedly stated he is supportive of access to IVF when sufficient pro-life protections are in place, and he will continue to be supportive when it is done responsibly and ethically.”</w:t>
      </w:r>
    </w:p>
    <w:p w14:paraId="7A8F9B81" w14:textId="77777777" w:rsidR="00D767FB" w:rsidRPr="000327EF" w:rsidRDefault="00D767FB" w:rsidP="00D767FB">
      <w:pPr>
        <w:rPr>
          <w:sz w:val="16"/>
        </w:rPr>
      </w:pPr>
      <w:r w:rsidRPr="000327EF">
        <w:rPr>
          <w:sz w:val="16"/>
        </w:rPr>
        <w:t xml:space="preserve">The </w:t>
      </w:r>
      <w:r w:rsidRPr="00F1487A">
        <w:rPr>
          <w:rStyle w:val="StyleUnderline"/>
          <w:highlight w:val="cyan"/>
        </w:rPr>
        <w:t>last-minute moves</w:t>
      </w:r>
      <w:r w:rsidRPr="000327EF">
        <w:rPr>
          <w:sz w:val="16"/>
        </w:rPr>
        <w:t xml:space="preserve"> could </w:t>
      </w:r>
      <w:r w:rsidRPr="00F1487A">
        <w:rPr>
          <w:rStyle w:val="Emphasis"/>
          <w:highlight w:val="cyan"/>
        </w:rPr>
        <w:t>weigh heavily</w:t>
      </w:r>
      <w:r w:rsidRPr="00F1487A">
        <w:rPr>
          <w:rStyle w:val="StyleUnderline"/>
        </w:rPr>
        <w:t xml:space="preserve"> on</w:t>
      </w:r>
      <w:r w:rsidRPr="000327EF">
        <w:rPr>
          <w:sz w:val="16"/>
        </w:rPr>
        <w:t xml:space="preserve"> how easily Republican leaders can get the </w:t>
      </w:r>
      <w:r w:rsidRPr="00F1487A">
        <w:rPr>
          <w:rStyle w:val="Emphasis"/>
        </w:rPr>
        <w:t>votes</w:t>
      </w:r>
      <w:r w:rsidRPr="000327EF">
        <w:rPr>
          <w:sz w:val="16"/>
        </w:rPr>
        <w:t xml:space="preserve"> needed </w:t>
      </w:r>
      <w:r w:rsidRPr="00F1487A">
        <w:rPr>
          <w:rStyle w:val="StyleUnderline"/>
          <w:highlight w:val="cyan"/>
        </w:rPr>
        <w:t>to pass</w:t>
      </w:r>
      <w:r w:rsidRPr="000327EF">
        <w:rPr>
          <w:rStyle w:val="StyleUnderline"/>
        </w:rPr>
        <w:t xml:space="preserve"> the</w:t>
      </w:r>
      <w:r w:rsidRPr="000327EF">
        <w:rPr>
          <w:sz w:val="16"/>
        </w:rPr>
        <w:t xml:space="preserve"> sprawling Pentagon </w:t>
      </w:r>
      <w:r w:rsidRPr="000327EF">
        <w:rPr>
          <w:rStyle w:val="Emphasis"/>
        </w:rPr>
        <w:t>bill</w:t>
      </w:r>
      <w:r w:rsidRPr="000327EF">
        <w:rPr>
          <w:rStyle w:val="StyleUnderline"/>
        </w:rPr>
        <w:t xml:space="preserve">, which the House aims to do </w:t>
      </w:r>
      <w:r w:rsidRPr="000327EF">
        <w:rPr>
          <w:rStyle w:val="Emphasis"/>
        </w:rPr>
        <w:t>next week</w:t>
      </w:r>
      <w:r w:rsidRPr="000327EF">
        <w:rPr>
          <w:sz w:val="16"/>
        </w:rPr>
        <w:t>.</w:t>
      </w:r>
    </w:p>
    <w:p w14:paraId="724DA184" w14:textId="77777777" w:rsidR="00D767FB" w:rsidRPr="000327EF" w:rsidRDefault="00D767FB" w:rsidP="00D767FB">
      <w:pPr>
        <w:rPr>
          <w:sz w:val="16"/>
        </w:rPr>
      </w:pPr>
      <w:r w:rsidRPr="000327EF">
        <w:rPr>
          <w:sz w:val="16"/>
        </w:rPr>
        <w:t xml:space="preserve">The annual </w:t>
      </w:r>
      <w:r w:rsidRPr="00F1487A">
        <w:rPr>
          <w:rStyle w:val="Emphasis"/>
          <w:highlight w:val="cyan"/>
        </w:rPr>
        <w:t>N</w:t>
      </w:r>
      <w:r w:rsidRPr="000327EF">
        <w:rPr>
          <w:rStyle w:val="StyleUnderline"/>
        </w:rPr>
        <w:t xml:space="preserve">ational </w:t>
      </w:r>
      <w:r w:rsidRPr="00F1487A">
        <w:rPr>
          <w:rStyle w:val="Emphasis"/>
          <w:highlight w:val="cyan"/>
        </w:rPr>
        <w:t>D</w:t>
      </w:r>
      <w:r w:rsidRPr="000327EF">
        <w:rPr>
          <w:rStyle w:val="StyleUnderline"/>
        </w:rPr>
        <w:t xml:space="preserve">efense </w:t>
      </w:r>
      <w:r w:rsidRPr="00F1487A">
        <w:rPr>
          <w:rStyle w:val="Emphasis"/>
          <w:highlight w:val="cyan"/>
        </w:rPr>
        <w:t>A</w:t>
      </w:r>
      <w:r w:rsidRPr="000327EF">
        <w:rPr>
          <w:rStyle w:val="StyleUnderline"/>
        </w:rPr>
        <w:t xml:space="preserve">uthorization </w:t>
      </w:r>
      <w:r w:rsidRPr="00F1487A">
        <w:rPr>
          <w:rStyle w:val="Emphasis"/>
          <w:highlight w:val="cyan"/>
        </w:rPr>
        <w:t>A</w:t>
      </w:r>
      <w:r w:rsidRPr="000327EF">
        <w:rPr>
          <w:rStyle w:val="StyleUnderline"/>
        </w:rPr>
        <w:t xml:space="preserve">ct typically passes with broad </w:t>
      </w:r>
      <w:r w:rsidRPr="000327EF">
        <w:rPr>
          <w:rStyle w:val="Emphasis"/>
        </w:rPr>
        <w:t>bipartisan support</w:t>
      </w:r>
      <w:r w:rsidRPr="000327EF">
        <w:rPr>
          <w:sz w:val="16"/>
        </w:rPr>
        <w:t>. Johnson won passage of a hard-right version of the defense bill in September with just the support of a handful of Democrats, while the Senate cleared its own version with support from both parties.</w:t>
      </w:r>
    </w:p>
    <w:p w14:paraId="273A3652" w14:textId="77777777" w:rsidR="00D767FB" w:rsidRPr="000327EF" w:rsidRDefault="00D767FB" w:rsidP="00D767FB">
      <w:pPr>
        <w:rPr>
          <w:sz w:val="16"/>
        </w:rPr>
      </w:pPr>
      <w:r w:rsidRPr="000327EF">
        <w:rPr>
          <w:sz w:val="16"/>
        </w:rPr>
        <w:t>Bipartisan leaders of the House and Senate Armed Services committees made quick work of their negotiations on a compromise defense bill, which largely concluded before Thanksgiving.</w:t>
      </w:r>
    </w:p>
    <w:p w14:paraId="7F42BAE2" w14:textId="77777777" w:rsidR="00D767FB" w:rsidRPr="000327EF" w:rsidRDefault="00D767FB" w:rsidP="00D767FB">
      <w:pPr>
        <w:rPr>
          <w:sz w:val="16"/>
        </w:rPr>
      </w:pPr>
      <w:r w:rsidRPr="000327EF">
        <w:rPr>
          <w:sz w:val="16"/>
        </w:rPr>
        <w:t xml:space="preserve">The legislation was then handed up to House and Senate leaders to hammer out what provisions that fall outside of Armed Services’ jurisdiction would be attached. </w:t>
      </w:r>
      <w:r w:rsidRPr="000327EF">
        <w:rPr>
          <w:rStyle w:val="StyleUnderline"/>
        </w:rPr>
        <w:t xml:space="preserve">Top </w:t>
      </w:r>
      <w:r w:rsidRPr="00F1487A">
        <w:rPr>
          <w:rStyle w:val="StyleUnderline"/>
          <w:highlight w:val="cyan"/>
        </w:rPr>
        <w:t>lawmakers</w:t>
      </w:r>
      <w:r w:rsidRPr="000327EF">
        <w:rPr>
          <w:sz w:val="16"/>
        </w:rPr>
        <w:t xml:space="preserve"> on those panels have </w:t>
      </w:r>
      <w:r w:rsidRPr="00F1487A">
        <w:rPr>
          <w:rStyle w:val="StyleUnderline"/>
          <w:highlight w:val="cyan"/>
        </w:rPr>
        <w:t>cautioned against</w:t>
      </w:r>
      <w:r w:rsidRPr="00F1487A">
        <w:t xml:space="preserve"> attaching </w:t>
      </w:r>
      <w:r w:rsidRPr="00F1487A">
        <w:rPr>
          <w:rStyle w:val="Emphasis"/>
          <w:highlight w:val="cyan"/>
        </w:rPr>
        <w:t>unrelated issues</w:t>
      </w:r>
      <w:r w:rsidRPr="00F1487A">
        <w:rPr>
          <w:rStyle w:val="StyleUnderline"/>
          <w:highlight w:val="cyan"/>
        </w:rPr>
        <w:t xml:space="preserve"> that</w:t>
      </w:r>
      <w:r w:rsidRPr="000327EF">
        <w:rPr>
          <w:sz w:val="16"/>
        </w:rPr>
        <w:t xml:space="preserve"> don’t have broad support and </w:t>
      </w:r>
      <w:r w:rsidRPr="000327EF">
        <w:rPr>
          <w:rStyle w:val="StyleUnderline"/>
        </w:rPr>
        <w:t xml:space="preserve">could </w:t>
      </w:r>
      <w:r w:rsidRPr="00F1487A">
        <w:rPr>
          <w:rStyle w:val="Emphasis"/>
          <w:highlight w:val="cyan"/>
        </w:rPr>
        <w:t>tank</w:t>
      </w:r>
      <w:r w:rsidRPr="00F1487A">
        <w:rPr>
          <w:rStyle w:val="StyleUnderline"/>
          <w:highlight w:val="cyan"/>
        </w:rPr>
        <w:t xml:space="preserve"> the final bill</w:t>
      </w:r>
      <w:r w:rsidRPr="000327EF">
        <w:rPr>
          <w:sz w:val="16"/>
        </w:rPr>
        <w:t>.</w:t>
      </w:r>
    </w:p>
    <w:p w14:paraId="3E085ACD" w14:textId="77777777" w:rsidR="00D767FB" w:rsidRDefault="00D767FB" w:rsidP="00D767FB">
      <w:pPr>
        <w:rPr>
          <w:sz w:val="16"/>
        </w:rPr>
      </w:pPr>
      <w:r w:rsidRPr="000327EF">
        <w:rPr>
          <w:sz w:val="16"/>
        </w:rPr>
        <w:lastRenderedPageBreak/>
        <w:t xml:space="preserve">House and Senate </w:t>
      </w:r>
      <w:r w:rsidRPr="000327EF">
        <w:rPr>
          <w:rStyle w:val="StyleUnderline"/>
        </w:rPr>
        <w:t>leaders</w:t>
      </w:r>
      <w:r w:rsidRPr="000327EF">
        <w:rPr>
          <w:sz w:val="16"/>
        </w:rPr>
        <w:t xml:space="preserve"> have </w:t>
      </w:r>
      <w:r w:rsidRPr="000327EF">
        <w:rPr>
          <w:rStyle w:val="Emphasis"/>
        </w:rPr>
        <w:t>already</w:t>
      </w:r>
      <w:r w:rsidRPr="000327EF">
        <w:rPr>
          <w:rStyle w:val="StyleUnderline"/>
        </w:rPr>
        <w:t xml:space="preserve"> had to </w:t>
      </w:r>
      <w:r w:rsidRPr="000327EF">
        <w:rPr>
          <w:rStyle w:val="Emphasis"/>
        </w:rPr>
        <w:t>retreat</w:t>
      </w:r>
      <w:r w:rsidRPr="000327EF">
        <w:rPr>
          <w:rStyle w:val="StyleUnderline"/>
        </w:rPr>
        <w:t xml:space="preserve"> on some fronts</w:t>
      </w:r>
      <w:r w:rsidRPr="000327EF">
        <w:rPr>
          <w:sz w:val="16"/>
        </w:rPr>
        <w:t>. Trump urged lawmakers to include a contentious moratorium on state regulations for artificial intelligence backed by House Majority Whip Steve Scalise and other Republicans. But the effort foundered, and Scalise this week conceded the NDAA “wasn’t the best place for this to fit.”</w:t>
      </w:r>
    </w:p>
    <w:p w14:paraId="6190371F" w14:textId="77777777" w:rsidR="00D767FB" w:rsidRPr="001730BB" w:rsidRDefault="00D767FB" w:rsidP="00D767FB">
      <w:pPr>
        <w:pStyle w:val="Heading4"/>
      </w:pPr>
      <w:r>
        <w:t xml:space="preserve">Arctic policy </w:t>
      </w:r>
      <w:r w:rsidRPr="001730BB">
        <w:rPr>
          <w:u w:val="single"/>
        </w:rPr>
        <w:t>trades</w:t>
      </w:r>
      <w:r>
        <w:t xml:space="preserve"> off---it’s a </w:t>
      </w:r>
      <w:r w:rsidRPr="001730BB">
        <w:rPr>
          <w:u w:val="single"/>
        </w:rPr>
        <w:t>political nightmare</w:t>
      </w:r>
      <w:r>
        <w:t>.</w:t>
      </w:r>
    </w:p>
    <w:p w14:paraId="749F997E" w14:textId="77777777" w:rsidR="00D767FB" w:rsidRPr="001730BB" w:rsidRDefault="00D767FB" w:rsidP="00D767FB">
      <w:pPr>
        <w:rPr>
          <w:b/>
          <w:bCs/>
          <w:sz w:val="26"/>
        </w:rPr>
      </w:pPr>
      <w:r>
        <w:rPr>
          <w:rStyle w:val="Style13ptBold"/>
        </w:rPr>
        <w:t xml:space="preserve">Quillérou ’20 </w:t>
      </w:r>
      <w:r w:rsidRPr="00EB0659">
        <w:t>[</w:t>
      </w:r>
      <w:r>
        <w:t xml:space="preserve">Emmanuelle; January 31; </w:t>
      </w:r>
      <w:r w:rsidRPr="001730BB">
        <w:t>Ph.D. in Environmental Economics, University of Kent</w:t>
      </w:r>
      <w:r>
        <w:t>; Ocean Climate, “</w:t>
      </w:r>
      <w:r w:rsidRPr="001730BB">
        <w:t>The Arctic: Opportunities, Concerns and Challenges</w:t>
      </w:r>
      <w:r>
        <w:t xml:space="preserve">,” </w:t>
      </w:r>
      <w:r w:rsidRPr="001730BB">
        <w:t>https://ocean-climate.org/wp-content/uploads/2020/01/10.-The-Arctic-scientific-fact-sheets-2019.pdf</w:t>
      </w:r>
      <w:r w:rsidRPr="00EB0659">
        <w:t>]</w:t>
      </w:r>
      <w:r>
        <w:t xml:space="preserve"> </w:t>
      </w:r>
    </w:p>
    <w:p w14:paraId="29D072EE" w14:textId="77777777" w:rsidR="00D767FB" w:rsidRDefault="00D767FB" w:rsidP="00D767FB">
      <w:pPr>
        <w:rPr>
          <w:sz w:val="16"/>
        </w:rPr>
      </w:pPr>
      <w:r w:rsidRPr="00B537C6">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B537C6">
        <w:rPr>
          <w:sz w:val="16"/>
        </w:rPr>
        <w:t>opens up</w:t>
      </w:r>
      <w:proofErr w:type="gramEnd"/>
      <w:r w:rsidRPr="00B537C6">
        <w:rPr>
          <w:sz w:val="16"/>
        </w:rPr>
        <w:t xml:space="preserve"> access to natural resources, shipping routes and touristic areas, thereby providing new opportunities for economic development in the Arctic. </w:t>
      </w:r>
      <w:r w:rsidRPr="008D1EF2">
        <w:rPr>
          <w:rStyle w:val="TitleChar"/>
        </w:rPr>
        <w:t xml:space="preserve">The potentially </w:t>
      </w:r>
      <w:r w:rsidRPr="009F27FB">
        <w:rPr>
          <w:rStyle w:val="TitleChar"/>
        </w:rPr>
        <w:t>high rewards are extremely attractive</w:t>
      </w:r>
      <w:r w:rsidRPr="009F27FB">
        <w:rPr>
          <w:sz w:val="16"/>
        </w:rPr>
        <w:t xml:space="preserve">, </w:t>
      </w:r>
      <w:r w:rsidRPr="009F27FB">
        <w:rPr>
          <w:rStyle w:val="TitleChar"/>
        </w:rPr>
        <w:t xml:space="preserve">but at high </w:t>
      </w:r>
      <w:r w:rsidRPr="009F27FB">
        <w:rPr>
          <w:rStyle w:val="Emphasis"/>
        </w:rPr>
        <w:t>financial</w:t>
      </w:r>
      <w:r w:rsidRPr="009F27FB">
        <w:rPr>
          <w:sz w:val="16"/>
        </w:rPr>
        <w:t xml:space="preserve">, environmental </w:t>
      </w:r>
      <w:r w:rsidRPr="009F27FB">
        <w:rPr>
          <w:rStyle w:val="TitleChar"/>
        </w:rPr>
        <w:t xml:space="preserve">and </w:t>
      </w:r>
      <w:r w:rsidRPr="009F27FB">
        <w:rPr>
          <w:rStyle w:val="Emphasis"/>
        </w:rPr>
        <w:t>social costs</w:t>
      </w:r>
      <w:r w:rsidRPr="009F27FB">
        <w:rPr>
          <w:rStyle w:val="TitleChar"/>
        </w:rPr>
        <w:t xml:space="preserve"> in a high-risk environment</w:t>
      </w:r>
      <w:r w:rsidRPr="009F27FB">
        <w:rPr>
          <w:sz w:val="16"/>
        </w:rPr>
        <w:t>.</w:t>
      </w:r>
      <w:r w:rsidRPr="00B537C6">
        <w:rPr>
          <w:sz w:val="16"/>
        </w:rPr>
        <w:t xml:space="preserve"> </w:t>
      </w:r>
      <w:r w:rsidRPr="008D1EF2">
        <w:rPr>
          <w:rStyle w:val="TitleChar"/>
        </w:rPr>
        <w:t>Some stakeholders</w:t>
      </w:r>
      <w:r w:rsidRPr="00B537C6">
        <w:rPr>
          <w:sz w:val="16"/>
        </w:rPr>
        <w:t xml:space="preserve"> have started securing access to Arctic resources, </w:t>
      </w:r>
      <w:r w:rsidRPr="008D1EF2">
        <w:rPr>
          <w:rStyle w:val="TitleChar"/>
        </w:rPr>
        <w:t>sowing the seeds for a</w:t>
      </w:r>
      <w:r w:rsidRPr="00B537C6">
        <w:rPr>
          <w:sz w:val="16"/>
        </w:rPr>
        <w:t xml:space="preserve"> ‘</w:t>
      </w:r>
      <w:r w:rsidRPr="008D1EF2">
        <w:rPr>
          <w:rStyle w:val="TitleChar"/>
        </w:rPr>
        <w:t xml:space="preserve">cold </w:t>
      </w:r>
      <w:r w:rsidRPr="009F27FB">
        <w:rPr>
          <w:rStyle w:val="TitleChar"/>
        </w:rPr>
        <w:t>rush</w:t>
      </w:r>
      <w:r w:rsidRPr="009F27FB">
        <w:rPr>
          <w:sz w:val="16"/>
        </w:rPr>
        <w:t xml:space="preserve">’. </w:t>
      </w:r>
      <w:r w:rsidRPr="009F27FB">
        <w:rPr>
          <w:rStyle w:val="TitleChar"/>
        </w:rPr>
        <w:t xml:space="preserve">Despite </w:t>
      </w:r>
      <w:r w:rsidRPr="009F27FB">
        <w:rPr>
          <w:rStyle w:val="Emphasis"/>
        </w:rPr>
        <w:t>increased prominence in the media</w:t>
      </w:r>
      <w:r w:rsidRPr="00B537C6">
        <w:rPr>
          <w:sz w:val="16"/>
        </w:rPr>
        <w:t xml:space="preserve"> of Arctic bonanza, </w:t>
      </w:r>
      <w:r w:rsidRPr="008D1EF2">
        <w:rPr>
          <w:rStyle w:val="Emphasis"/>
        </w:rPr>
        <w:t>sometimes closer to myth than reality</w:t>
      </w:r>
      <w:r w:rsidRPr="00B537C6">
        <w:rPr>
          <w:sz w:val="16"/>
        </w:rPr>
        <w:t xml:space="preserve">, </w:t>
      </w:r>
      <w:r w:rsidRPr="008D1EF2">
        <w:rPr>
          <w:rStyle w:val="TitleChar"/>
        </w:rPr>
        <w:t>such</w:t>
      </w:r>
      <w:r w:rsidRPr="00B537C6">
        <w:rPr>
          <w:sz w:val="16"/>
        </w:rPr>
        <w:t xml:space="preserve"> ‘</w:t>
      </w:r>
      <w:r w:rsidRPr="001730BB">
        <w:rPr>
          <w:rStyle w:val="TitleChar"/>
          <w:highlight w:val="cyan"/>
        </w:rPr>
        <w:t>cold rush</w:t>
      </w:r>
      <w:r w:rsidRPr="001730BB">
        <w:rPr>
          <w:sz w:val="16"/>
          <w:highlight w:val="cyan"/>
        </w:rPr>
        <w:t>’</w:t>
      </w:r>
      <w:r w:rsidRPr="00B537C6">
        <w:rPr>
          <w:sz w:val="16"/>
        </w:rPr>
        <w:t xml:space="preserve"> does </w:t>
      </w:r>
      <w:r w:rsidRPr="001730BB">
        <w:rPr>
          <w:rStyle w:val="Emphasis"/>
          <w:highlight w:val="cyan"/>
        </w:rPr>
        <w:t>not</w:t>
      </w:r>
      <w:r w:rsidRPr="00861B8C">
        <w:rPr>
          <w:rStyle w:val="Emphasis"/>
        </w:rPr>
        <w:t xml:space="preserve"> seem to have fully </w:t>
      </w:r>
      <w:r w:rsidRPr="001730BB">
        <w:rPr>
          <w:rStyle w:val="Emphasis"/>
          <w:highlight w:val="cyan"/>
        </w:rPr>
        <w:t>materialised</w:t>
      </w:r>
      <w:r w:rsidRPr="008D1EF2">
        <w:rPr>
          <w:rStyle w:val="TitleChar"/>
        </w:rPr>
        <w:t xml:space="preserve"> yet</w:t>
      </w:r>
      <w:r w:rsidRPr="00B537C6">
        <w:rPr>
          <w:sz w:val="16"/>
        </w:rPr>
        <w:t xml:space="preserve">, </w:t>
      </w:r>
      <w:r w:rsidRPr="001730BB">
        <w:rPr>
          <w:rStyle w:val="TitleChar"/>
          <w:highlight w:val="cyan"/>
        </w:rPr>
        <w:t>slowed</w:t>
      </w:r>
      <w:r w:rsidRPr="008D1EF2">
        <w:rPr>
          <w:rStyle w:val="TitleChar"/>
        </w:rPr>
        <w:t xml:space="preserve"> down </w:t>
      </w:r>
      <w:r w:rsidRPr="001730BB">
        <w:rPr>
          <w:rStyle w:val="TitleChar"/>
          <w:highlight w:val="cyan"/>
        </w:rPr>
        <w:t>by</w:t>
      </w:r>
      <w:r w:rsidRPr="008D1EF2">
        <w:rPr>
          <w:rStyle w:val="TitleChar"/>
        </w:rPr>
        <w:t xml:space="preserve"> </w:t>
      </w:r>
      <w:r w:rsidRPr="00861B8C">
        <w:rPr>
          <w:rStyle w:val="Emphasis"/>
          <w:sz w:val="30"/>
          <w:szCs w:val="30"/>
        </w:rPr>
        <w:t xml:space="preserve">high </w:t>
      </w:r>
      <w:r w:rsidRPr="001730BB">
        <w:rPr>
          <w:rStyle w:val="Emphasis"/>
          <w:sz w:val="30"/>
          <w:szCs w:val="30"/>
          <w:highlight w:val="cyan"/>
        </w:rPr>
        <w:t>investment costs</w:t>
      </w:r>
      <w:r w:rsidRPr="00B537C6">
        <w:rPr>
          <w:sz w:val="16"/>
        </w:rPr>
        <w:t xml:space="preserve"> and legal considerations, </w:t>
      </w:r>
      <w:r w:rsidRPr="001730BB">
        <w:rPr>
          <w:rStyle w:val="TitleChar"/>
          <w:highlight w:val="cyan"/>
        </w:rPr>
        <w:t xml:space="preserve">as well as </w:t>
      </w:r>
      <w:r w:rsidRPr="00861B8C">
        <w:rPr>
          <w:rStyle w:val="Emphasis"/>
          <w:sz w:val="30"/>
          <w:szCs w:val="30"/>
        </w:rPr>
        <w:t xml:space="preserve">high </w:t>
      </w:r>
      <w:r w:rsidRPr="00D47A97">
        <w:rPr>
          <w:rStyle w:val="Emphasis"/>
          <w:sz w:val="30"/>
          <w:szCs w:val="30"/>
          <w:highlight w:val="cyan"/>
        </w:rPr>
        <w:t>diplomatic</w:t>
      </w:r>
      <w:r w:rsidRPr="00D47A97">
        <w:rPr>
          <w:sz w:val="16"/>
          <w:highlight w:val="cyan"/>
        </w:rPr>
        <w:t xml:space="preserve">, </w:t>
      </w:r>
      <w:r w:rsidRPr="00D47A97">
        <w:rPr>
          <w:rStyle w:val="Emphasis"/>
          <w:sz w:val="30"/>
          <w:szCs w:val="30"/>
          <w:highlight w:val="cyan"/>
        </w:rPr>
        <w:t>political</w:t>
      </w:r>
      <w:r w:rsidRPr="00D47A97">
        <w:rPr>
          <w:rStyle w:val="TitleChar"/>
          <w:highlight w:val="cyan"/>
        </w:rPr>
        <w:t xml:space="preserve"> </w:t>
      </w:r>
      <w:r w:rsidRPr="00D47A97">
        <w:rPr>
          <w:rStyle w:val="TitleChar"/>
        </w:rPr>
        <w:t xml:space="preserve">and </w:t>
      </w:r>
      <w:r w:rsidRPr="00D47A97">
        <w:rPr>
          <w:rStyle w:val="TitleChar"/>
          <w:highlight w:val="cyan"/>
        </w:rPr>
        <w:t xml:space="preserve">social </w:t>
      </w:r>
      <w:r w:rsidRPr="00D47A97">
        <w:rPr>
          <w:rStyle w:val="Emphasis"/>
          <w:highlight w:val="cyan"/>
        </w:rPr>
        <w:t>sensitivity</w:t>
      </w:r>
      <w:r w:rsidRPr="00B537C6">
        <w:rPr>
          <w:sz w:val="16"/>
        </w:rPr>
        <w:t xml:space="preserve">. </w:t>
      </w:r>
      <w:r w:rsidRPr="00861B8C">
        <w:rPr>
          <w:rStyle w:val="TitleChar"/>
        </w:rPr>
        <w:t xml:space="preserve">The </w:t>
      </w:r>
      <w:r w:rsidRPr="00861B8C">
        <w:rPr>
          <w:rStyle w:val="Emphasis"/>
        </w:rPr>
        <w:t xml:space="preserve">main </w:t>
      </w:r>
      <w:r w:rsidRPr="001730BB">
        <w:rPr>
          <w:rStyle w:val="Emphasis"/>
          <w:highlight w:val="cyan"/>
        </w:rPr>
        <w:t>political challenge</w:t>
      </w:r>
      <w:r w:rsidRPr="008D1EF2">
        <w:rPr>
          <w:rStyle w:val="TitleChar"/>
        </w:rPr>
        <w:t xml:space="preserve"> ahead </w:t>
      </w:r>
      <w:r w:rsidRPr="001730BB">
        <w:rPr>
          <w:rStyle w:val="TitleChar"/>
          <w:highlight w:val="cyan"/>
        </w:rPr>
        <w:t xml:space="preserve">is for decision-makers to </w:t>
      </w:r>
      <w:r w:rsidRPr="00B537C6">
        <w:rPr>
          <w:rStyle w:val="TitleChar"/>
        </w:rPr>
        <w:t xml:space="preserve">successfully </w:t>
      </w:r>
      <w:r w:rsidRPr="001730BB">
        <w:rPr>
          <w:rStyle w:val="TitleChar"/>
          <w:highlight w:val="cyan"/>
        </w:rPr>
        <w:t>reconcile</w:t>
      </w:r>
      <w:r w:rsidRPr="00861B8C">
        <w:rPr>
          <w:rStyle w:val="TitleChar"/>
        </w:rPr>
        <w:t xml:space="preserve"> </w:t>
      </w:r>
      <w:r w:rsidRPr="00861B8C">
        <w:rPr>
          <w:rStyle w:val="Emphasis"/>
        </w:rPr>
        <w:t xml:space="preserve">highly </w:t>
      </w:r>
      <w:r w:rsidRPr="009F27FB">
        <w:rPr>
          <w:rStyle w:val="Emphasis"/>
        </w:rPr>
        <w:t xml:space="preserve">contrasted </w:t>
      </w:r>
      <w:r w:rsidRPr="001730BB">
        <w:rPr>
          <w:rStyle w:val="Emphasis"/>
          <w:highlight w:val="cyan"/>
        </w:rPr>
        <w:t>perspectives</w:t>
      </w:r>
      <w:r w:rsidRPr="00861B8C">
        <w:rPr>
          <w:rStyle w:val="TitleChar"/>
        </w:rPr>
        <w:t xml:space="preserve"> </w:t>
      </w:r>
      <w:r w:rsidRPr="00B537C6">
        <w:rPr>
          <w:rStyle w:val="TitleChar"/>
        </w:rPr>
        <w:t xml:space="preserve">and interests </w:t>
      </w:r>
      <w:r w:rsidRPr="001730BB">
        <w:rPr>
          <w:rStyle w:val="TitleChar"/>
          <w:highlight w:val="cyan"/>
        </w:rPr>
        <w:t>in</w:t>
      </w:r>
      <w:r w:rsidRPr="00861B8C">
        <w:rPr>
          <w:rStyle w:val="TitleChar"/>
        </w:rPr>
        <w:t xml:space="preserve"> the </w:t>
      </w:r>
      <w:r w:rsidRPr="001730BB">
        <w:rPr>
          <w:rStyle w:val="TitleChar"/>
          <w:highlight w:val="cyan"/>
        </w:rPr>
        <w:t>Arctic</w:t>
      </w:r>
      <w:r w:rsidRPr="00B537C6">
        <w:rPr>
          <w:sz w:val="16"/>
        </w:rPr>
        <w:t xml:space="preserve">, from the local to the international levels, by building up existing institutional capacity at the pace of economic development. There is certainly strong potential for creating shared economic wealth and well-being, with a fair distribution of Arctic benefits. </w:t>
      </w:r>
    </w:p>
    <w:p w14:paraId="3CD5ED8D" w14:textId="77777777" w:rsidR="00D767FB" w:rsidRPr="00EB582E" w:rsidRDefault="00D767FB" w:rsidP="00D767FB">
      <w:pPr>
        <w:pStyle w:val="Heading4"/>
      </w:pPr>
      <w:r>
        <w:t xml:space="preserve">The </w:t>
      </w:r>
      <w:r w:rsidRPr="00902BEB">
        <w:rPr>
          <w:u w:val="single"/>
        </w:rPr>
        <w:t>alternative</w:t>
      </w:r>
      <w:r>
        <w:t xml:space="preserve"> is a </w:t>
      </w:r>
      <w:r w:rsidRPr="00C9378A">
        <w:rPr>
          <w:u w:val="single"/>
        </w:rPr>
        <w:t>CR stopgap</w:t>
      </w:r>
      <w:r>
        <w:t xml:space="preserve">, not ‘NDAA gone.’ That </w:t>
      </w:r>
      <w:r>
        <w:rPr>
          <w:u w:val="single"/>
        </w:rPr>
        <w:t>kills</w:t>
      </w:r>
      <w:r>
        <w:t xml:space="preserve"> critical </w:t>
      </w:r>
      <w:r>
        <w:rPr>
          <w:u w:val="single"/>
        </w:rPr>
        <w:t>acquisition reform</w:t>
      </w:r>
      <w:r>
        <w:t>.</w:t>
      </w:r>
    </w:p>
    <w:p w14:paraId="760712EF" w14:textId="77777777" w:rsidR="00D767FB" w:rsidRDefault="00D767FB" w:rsidP="00D767FB">
      <w:r w:rsidRPr="009A72A0">
        <w:rPr>
          <w:rStyle w:val="Style13ptBold"/>
        </w:rPr>
        <w:t xml:space="preserve">Brown </w:t>
      </w:r>
      <w:r>
        <w:rPr>
          <w:rStyle w:val="Style13ptBold"/>
        </w:rPr>
        <w:t>‘11</w:t>
      </w:r>
      <w:r w:rsidRPr="009A72A0">
        <w:rPr>
          <w:rStyle w:val="Style13ptBold"/>
        </w:rPr>
        <w:t>-5</w:t>
      </w:r>
      <w:r w:rsidRPr="009A72A0">
        <w:t xml:space="preserve"> [Gen</w:t>
      </w:r>
      <w:r w:rsidRPr="004B5FA0">
        <w:t xml:space="preserve"> Ret Cq Brown Jr</w:t>
      </w:r>
      <w:r>
        <w:t xml:space="preserve"> was the </w:t>
      </w:r>
      <w:r w:rsidRPr="004B5FA0">
        <w:t xml:space="preserve">21st chairman of the Joint Chiefs of Staff; 2025; </w:t>
      </w:r>
      <w:r>
        <w:t xml:space="preserve">War on the Rocks, </w:t>
      </w:r>
      <w:r w:rsidRPr="004B5FA0">
        <w:t>“Racing Against Time: Realizing a True Defense Industrial Enterprise,”</w:t>
      </w:r>
      <w:r>
        <w:rPr>
          <w:sz w:val="12"/>
        </w:rPr>
        <w:t xml:space="preserve"> </w:t>
      </w:r>
      <w:r w:rsidRPr="00CB4838">
        <w:t>https://warontherocks.com/2025/11/racing-against-time-realizing-a-true-defense-industrial-enterprise/</w:t>
      </w:r>
      <w:r>
        <w:t>]</w:t>
      </w:r>
    </w:p>
    <w:p w14:paraId="086E5D6E" w14:textId="77777777" w:rsidR="00D767FB" w:rsidRPr="001C049E" w:rsidRDefault="00D767FB" w:rsidP="00D767FB">
      <w:pPr>
        <w:rPr>
          <w:sz w:val="16"/>
        </w:rPr>
      </w:pPr>
      <w:r w:rsidRPr="001C049E">
        <w:rPr>
          <w:rStyle w:val="StyleUnderline"/>
        </w:rPr>
        <w:t xml:space="preserve">Even when </w:t>
      </w:r>
      <w:r w:rsidRPr="001C049E">
        <w:rPr>
          <w:rStyle w:val="Emphasis"/>
          <w:highlight w:val="cyan"/>
        </w:rPr>
        <w:t>efforts</w:t>
      </w:r>
      <w:r w:rsidRPr="001C049E">
        <w:rPr>
          <w:rStyle w:val="StyleUnderline"/>
        </w:rPr>
        <w:t xml:space="preserve"> are </w:t>
      </w:r>
      <w:r w:rsidRPr="001C049E">
        <w:rPr>
          <w:rStyle w:val="Emphasis"/>
          <w:highlight w:val="cyan"/>
        </w:rPr>
        <w:t>authorized</w:t>
      </w:r>
      <w:r w:rsidRPr="001C049E">
        <w:rPr>
          <w:rStyle w:val="StyleUnderline"/>
        </w:rPr>
        <w:t xml:space="preserve"> and </w:t>
      </w:r>
      <w:r w:rsidRPr="001C049E">
        <w:rPr>
          <w:rStyle w:val="Emphasis"/>
          <w:highlight w:val="cyan"/>
        </w:rPr>
        <w:t>fund</w:t>
      </w:r>
      <w:r w:rsidRPr="001C049E">
        <w:rPr>
          <w:rStyle w:val="StyleUnderline"/>
          <w:highlight w:val="cyan"/>
        </w:rPr>
        <w:t>s</w:t>
      </w:r>
      <w:r w:rsidRPr="001C049E">
        <w:rPr>
          <w:rStyle w:val="StyleUnderline"/>
        </w:rPr>
        <w:t xml:space="preserve"> are </w:t>
      </w:r>
      <w:r w:rsidRPr="001C049E">
        <w:rPr>
          <w:rStyle w:val="StyleUnderline"/>
          <w:highlight w:val="cyan"/>
        </w:rPr>
        <w:t>approved</w:t>
      </w:r>
      <w:r w:rsidRPr="001C049E">
        <w:rPr>
          <w:rStyle w:val="StyleUnderline"/>
        </w:rPr>
        <w:t xml:space="preserve">, </w:t>
      </w:r>
      <w:r w:rsidRPr="001C049E">
        <w:rPr>
          <w:rStyle w:val="Emphasis"/>
          <w:highlight w:val="cyan"/>
        </w:rPr>
        <w:t>c</w:t>
      </w:r>
      <w:r w:rsidRPr="001C049E">
        <w:rPr>
          <w:rStyle w:val="StyleUnderline"/>
        </w:rPr>
        <w:t xml:space="preserve">ontinuing </w:t>
      </w:r>
      <w:r w:rsidRPr="001C049E">
        <w:rPr>
          <w:rStyle w:val="Emphasis"/>
          <w:highlight w:val="cyan"/>
        </w:rPr>
        <w:t>r</w:t>
      </w:r>
      <w:r w:rsidRPr="001C049E">
        <w:rPr>
          <w:rStyle w:val="StyleUnderline"/>
        </w:rPr>
        <w:t xml:space="preserve">esolutions </w:t>
      </w:r>
      <w:r w:rsidRPr="001C049E">
        <w:rPr>
          <w:rStyle w:val="Emphasis"/>
          <w:highlight w:val="cyan"/>
        </w:rPr>
        <w:t>delay</w:t>
      </w:r>
      <w:r w:rsidRPr="001C049E">
        <w:rPr>
          <w:sz w:val="16"/>
        </w:rPr>
        <w:t xml:space="preserve"> their release. In the 15 years I served as a general officer, only one defense budget arrived on time from Congress. Within those 15 years, a total of five years’ time was under </w:t>
      </w:r>
      <w:r w:rsidRPr="001C049E">
        <w:rPr>
          <w:rStyle w:val="Emphasis"/>
        </w:rPr>
        <w:t>c</w:t>
      </w:r>
      <w:r w:rsidRPr="001C049E">
        <w:rPr>
          <w:rStyle w:val="StyleUnderline"/>
        </w:rPr>
        <w:t xml:space="preserve">ontinuing </w:t>
      </w:r>
      <w:r w:rsidRPr="001C049E">
        <w:rPr>
          <w:rStyle w:val="Emphasis"/>
        </w:rPr>
        <w:t>r</w:t>
      </w:r>
      <w:r w:rsidRPr="001C049E">
        <w:rPr>
          <w:rStyle w:val="StyleUnderline"/>
        </w:rPr>
        <w:t>esolutions</w:t>
      </w:r>
      <w:r w:rsidRPr="001C049E">
        <w:rPr>
          <w:sz w:val="16"/>
        </w:rPr>
        <w:t xml:space="preserve">, which </w:t>
      </w:r>
      <w:r w:rsidRPr="001C049E">
        <w:rPr>
          <w:rStyle w:val="StyleUnderline"/>
        </w:rPr>
        <w:t xml:space="preserve">meant the </w:t>
      </w:r>
      <w:r w:rsidRPr="001C049E">
        <w:rPr>
          <w:rStyle w:val="Emphasis"/>
          <w:highlight w:val="cyan"/>
        </w:rPr>
        <w:t>D</w:t>
      </w:r>
      <w:r w:rsidRPr="001C049E">
        <w:rPr>
          <w:rStyle w:val="StyleUnderline"/>
        </w:rPr>
        <w:t xml:space="preserve">epartment </w:t>
      </w:r>
      <w:r w:rsidRPr="001C049E">
        <w:rPr>
          <w:rStyle w:val="Emphasis"/>
          <w:highlight w:val="cyan"/>
        </w:rPr>
        <w:t>o</w:t>
      </w:r>
      <w:r w:rsidRPr="001C049E">
        <w:rPr>
          <w:rStyle w:val="StyleUnderline"/>
        </w:rPr>
        <w:t xml:space="preserve">f </w:t>
      </w:r>
      <w:r w:rsidRPr="001C049E">
        <w:rPr>
          <w:rStyle w:val="Emphasis"/>
          <w:highlight w:val="cyan"/>
        </w:rPr>
        <w:t>D</w:t>
      </w:r>
      <w:r w:rsidRPr="001C049E">
        <w:rPr>
          <w:rStyle w:val="StyleUnderline"/>
        </w:rPr>
        <w:t xml:space="preserve">efense could </w:t>
      </w:r>
      <w:r w:rsidRPr="001C049E">
        <w:rPr>
          <w:rStyle w:val="Emphasis"/>
          <w:highlight w:val="cyan"/>
        </w:rPr>
        <w:t>not start</w:t>
      </w:r>
      <w:r w:rsidRPr="001C049E">
        <w:rPr>
          <w:rStyle w:val="StyleUnderline"/>
          <w:highlight w:val="cyan"/>
        </w:rPr>
        <w:t xml:space="preserve"> new </w:t>
      </w:r>
      <w:r w:rsidRPr="001C049E">
        <w:rPr>
          <w:rStyle w:val="Emphasis"/>
          <w:highlight w:val="cyan"/>
        </w:rPr>
        <w:t>programs</w:t>
      </w:r>
      <w:r w:rsidRPr="001C049E">
        <w:rPr>
          <w:rStyle w:val="StyleUnderline"/>
        </w:rPr>
        <w:t xml:space="preserve">, increase production rates, </w:t>
      </w:r>
      <w:r w:rsidRPr="00CE7095">
        <w:rPr>
          <w:rStyle w:val="StyleUnderline"/>
          <w:highlight w:val="cyan"/>
        </w:rPr>
        <w:t xml:space="preserve">or </w:t>
      </w:r>
      <w:r w:rsidRPr="00CE7095">
        <w:rPr>
          <w:rStyle w:val="Emphasis"/>
          <w:highlight w:val="cyan"/>
        </w:rPr>
        <w:t>sign</w:t>
      </w:r>
      <w:r w:rsidRPr="001C049E">
        <w:rPr>
          <w:rStyle w:val="StyleUnderline"/>
        </w:rPr>
        <w:t xml:space="preserve"> long-lead </w:t>
      </w:r>
      <w:r w:rsidRPr="00CE7095">
        <w:rPr>
          <w:rStyle w:val="Emphasis"/>
          <w:highlight w:val="cyan"/>
        </w:rPr>
        <w:t>contracts</w:t>
      </w:r>
      <w:r w:rsidRPr="001C049E">
        <w:rPr>
          <w:rStyle w:val="StyleUnderline"/>
        </w:rPr>
        <w:t xml:space="preserve">. </w:t>
      </w:r>
      <w:r w:rsidRPr="001C049E">
        <w:rPr>
          <w:rStyle w:val="Emphasis"/>
          <w:highlight w:val="cyan"/>
        </w:rPr>
        <w:t>Funding</w:t>
      </w:r>
      <w:r w:rsidRPr="001C049E">
        <w:rPr>
          <w:rStyle w:val="StyleUnderline"/>
        </w:rPr>
        <w:t xml:space="preserve"> was </w:t>
      </w:r>
      <w:r w:rsidRPr="001C049E">
        <w:rPr>
          <w:rStyle w:val="StyleUnderline"/>
          <w:highlight w:val="cyan"/>
        </w:rPr>
        <w:t>frozen</w:t>
      </w:r>
      <w:r w:rsidRPr="001C049E">
        <w:rPr>
          <w:rStyle w:val="StyleUnderline"/>
        </w:rPr>
        <w:t xml:space="preserve"> at the prior year’s levels, even when priorities had shifted. In effect, continuing resolutions — which the Defense Department has been </w:t>
      </w:r>
      <w:r w:rsidRPr="001C049E">
        <w:rPr>
          <w:rStyle w:val="Emphasis"/>
        </w:rPr>
        <w:t>funded</w:t>
      </w:r>
      <w:r w:rsidRPr="001C049E">
        <w:rPr>
          <w:rStyle w:val="StyleUnderline"/>
        </w:rPr>
        <w:t xml:space="preserve"> under </w:t>
      </w:r>
      <w:r w:rsidRPr="001C049E">
        <w:rPr>
          <w:rStyle w:val="Emphasis"/>
        </w:rPr>
        <w:t>since March</w:t>
      </w:r>
      <w:r w:rsidRPr="001C049E">
        <w:rPr>
          <w:rStyle w:val="StyleUnderline"/>
        </w:rPr>
        <w:t xml:space="preserve"> of this year until the </w:t>
      </w:r>
      <w:r w:rsidRPr="001C049E">
        <w:rPr>
          <w:rStyle w:val="Emphasis"/>
        </w:rPr>
        <w:t>recent shutdown</w:t>
      </w:r>
      <w:r w:rsidRPr="001C049E">
        <w:rPr>
          <w:rStyle w:val="StyleUnderline"/>
        </w:rPr>
        <w:t xml:space="preserve"> — </w:t>
      </w:r>
      <w:r w:rsidRPr="00CE7095">
        <w:rPr>
          <w:rStyle w:val="StyleUnderline"/>
        </w:rPr>
        <w:t>put</w:t>
      </w:r>
      <w:r w:rsidRPr="001C049E">
        <w:rPr>
          <w:rStyle w:val="StyleUnderline"/>
        </w:rPr>
        <w:t xml:space="preserve"> </w:t>
      </w:r>
      <w:r w:rsidRPr="001C049E">
        <w:rPr>
          <w:sz w:val="16"/>
        </w:rPr>
        <w:t xml:space="preserve">the </w:t>
      </w:r>
      <w:r w:rsidRPr="00CE7095">
        <w:rPr>
          <w:rStyle w:val="Emphasis"/>
        </w:rPr>
        <w:t>military</w:t>
      </w:r>
      <w:r w:rsidRPr="00CE7095">
        <w:rPr>
          <w:rStyle w:val="StyleUnderline"/>
        </w:rPr>
        <w:t xml:space="preserve"> into </w:t>
      </w:r>
      <w:r w:rsidRPr="00CE7095">
        <w:rPr>
          <w:rStyle w:val="Emphasis"/>
        </w:rPr>
        <w:t>neutral</w:t>
      </w:r>
      <w:r w:rsidRPr="001C049E">
        <w:rPr>
          <w:rStyle w:val="StyleUnderline"/>
        </w:rPr>
        <w:t xml:space="preserve">, spending money only to sustain last year’s plans </w:t>
      </w:r>
      <w:r w:rsidRPr="001C049E">
        <w:rPr>
          <w:sz w:val="16"/>
        </w:rPr>
        <w:t>while waiting for permission to move forward on this year’s needs.</w:t>
      </w:r>
    </w:p>
    <w:p w14:paraId="0D02E928" w14:textId="77777777" w:rsidR="00D767FB" w:rsidRPr="001C049E" w:rsidRDefault="00D767FB" w:rsidP="00D767FB">
      <w:pPr>
        <w:rPr>
          <w:sz w:val="16"/>
        </w:rPr>
      </w:pPr>
      <w:r w:rsidRPr="001C049E">
        <w:rPr>
          <w:sz w:val="16"/>
        </w:rPr>
        <w:t xml:space="preserve">The results? </w:t>
      </w:r>
      <w:r w:rsidRPr="00CE7095">
        <w:rPr>
          <w:rStyle w:val="StyleUnderline"/>
          <w:highlight w:val="cyan"/>
        </w:rPr>
        <w:t xml:space="preserve">Slower </w:t>
      </w:r>
      <w:r w:rsidRPr="00CE7095">
        <w:rPr>
          <w:rStyle w:val="Emphasis"/>
          <w:highlight w:val="cyan"/>
        </w:rPr>
        <w:t>modernization</w:t>
      </w:r>
      <w:r w:rsidRPr="001C049E">
        <w:rPr>
          <w:rStyle w:val="StyleUnderline"/>
        </w:rPr>
        <w:t xml:space="preserve"> and </w:t>
      </w:r>
      <w:r w:rsidRPr="00CE7095">
        <w:rPr>
          <w:rStyle w:val="Emphasis"/>
          <w:highlight w:val="cyan"/>
        </w:rPr>
        <w:t xml:space="preserve">disrupted </w:t>
      </w:r>
      <w:r w:rsidRPr="002D4B07">
        <w:rPr>
          <w:rStyle w:val="Emphasis"/>
          <w:highlight w:val="cyan"/>
        </w:rPr>
        <w:t>training</w:t>
      </w:r>
      <w:r w:rsidRPr="002D4B07">
        <w:rPr>
          <w:rStyle w:val="StyleUnderline"/>
        </w:rPr>
        <w:t xml:space="preserve"> and</w:t>
      </w:r>
      <w:r w:rsidRPr="001C049E">
        <w:rPr>
          <w:rStyle w:val="StyleUnderline"/>
        </w:rPr>
        <w:t xml:space="preserve"> maintenance schedules for the military</w:t>
      </w:r>
      <w:r w:rsidRPr="001C049E">
        <w:rPr>
          <w:sz w:val="16"/>
        </w:rPr>
        <w:t xml:space="preserve">, as well as </w:t>
      </w:r>
      <w:r w:rsidRPr="001C049E">
        <w:rPr>
          <w:rStyle w:val="StyleUnderline"/>
        </w:rPr>
        <w:t>difficulties among industry partners</w:t>
      </w:r>
      <w:r w:rsidRPr="001C049E">
        <w:rPr>
          <w:sz w:val="16"/>
        </w:rPr>
        <w:t xml:space="preserve"> that are </w:t>
      </w:r>
      <w:r w:rsidRPr="001C049E">
        <w:rPr>
          <w:rStyle w:val="StyleUnderline"/>
        </w:rPr>
        <w:t>poised to start new programs</w:t>
      </w:r>
      <w:r w:rsidRPr="001C049E">
        <w:rPr>
          <w:sz w:val="16"/>
        </w:rPr>
        <w:t>, forecast production, manage and maintain supply chains, and keep people employed on existing programs. This is part of the reason why delays and cost overruns have become the norm. An on-time budget from Congress and a steady demand signal from the Pentagon are key steps to achieving consistency.</w:t>
      </w:r>
    </w:p>
    <w:p w14:paraId="43B74CBE" w14:textId="77777777" w:rsidR="00D767FB" w:rsidRPr="001C049E" w:rsidRDefault="00D767FB" w:rsidP="00D767FB">
      <w:pPr>
        <w:rPr>
          <w:sz w:val="16"/>
        </w:rPr>
      </w:pPr>
      <w:r w:rsidRPr="001C049E">
        <w:rPr>
          <w:sz w:val="16"/>
        </w:rPr>
        <w:t xml:space="preserve">As I discussed in Congressional testimony, multi-year procurement remains one of the most proven ways to create consistency, allowing the country to buy down risk to national security, in addition to producing some savings. Of note, three of the four commissions mentioned earlier recommended multi-year purchases when possible. The Fiscal Year 2024 defense appropriation made progress by enabling multi-year procurement for six critical munitions: the Naval Strike Missile, Guided Multiple Launch Rocket System, Patriot Advanced Capability-3 Missile Segment Enhancement, Long-Range Anti-Ship Missile, Joint Air-to-Surface Standoff Missile, and Advanced Medium-Range Air-to-Air Missile. But this was after the armed services committees had tried to prod appropriators into multi-year procurement for a broader selection of munitions. </w:t>
      </w:r>
      <w:r w:rsidRPr="001C049E">
        <w:rPr>
          <w:sz w:val="16"/>
        </w:rPr>
        <w:lastRenderedPageBreak/>
        <w:t xml:space="preserve">While there is, for good reason, much focus on expanding the usage of multi-year procurement for munitions programs, it can also be applied to programs with long lead-time components, stable requirements, and high annual demand, such as munition components, aircraft propulsion, solid rocket motors, and submarine and nuclear reactor components. These are shared bottlenecks where multi-year block buys could stabilize fragile </w:t>
      </w:r>
      <w:proofErr w:type="gramStart"/>
      <w:r w:rsidRPr="001C049E">
        <w:rPr>
          <w:sz w:val="16"/>
        </w:rPr>
        <w:t>suppliers, and</w:t>
      </w:r>
      <w:proofErr w:type="gramEnd"/>
      <w:r w:rsidRPr="001C049E">
        <w:rPr>
          <w:sz w:val="16"/>
        </w:rPr>
        <w:t xml:space="preserve"> reduce risk across and strengthen the industrial base. The Defense Department’s Munitions Acceleration Council, aimed at doubling production across 12 key weapons, is a good start on coordinating the resources required, processes needed, and supply chains that need strengthening. Consistency builds trust, drives down costs, and improves delivery timelines. This, in turn, secures supply chains, allowing for surge capacity when crises come. By contrast, inconsistent demand and resourcing discourages suppliers, especially sub-vendors, from taking risks to build out the supply chain, hire workers, and construct facilities ahead of a resourced program or contract.</w:t>
      </w:r>
    </w:p>
    <w:p w14:paraId="6A07EB1D" w14:textId="77777777" w:rsidR="00D767FB" w:rsidRPr="001C049E" w:rsidRDefault="00D767FB" w:rsidP="00D767FB">
      <w:pPr>
        <w:rPr>
          <w:sz w:val="16"/>
        </w:rPr>
      </w:pPr>
      <w:r w:rsidRPr="001C049E">
        <w:rPr>
          <w:rStyle w:val="Emphasis"/>
          <w:highlight w:val="cyan"/>
        </w:rPr>
        <w:t>Simplifying</w:t>
      </w:r>
      <w:r w:rsidRPr="001C049E">
        <w:rPr>
          <w:sz w:val="16"/>
        </w:rPr>
        <w:t xml:space="preserve"> the </w:t>
      </w:r>
      <w:r w:rsidRPr="001C049E">
        <w:rPr>
          <w:rStyle w:val="StyleUnderline"/>
          <w:highlight w:val="cyan"/>
        </w:rPr>
        <w:t>Pentagon’s</w:t>
      </w:r>
      <w:r w:rsidRPr="001C049E">
        <w:rPr>
          <w:rStyle w:val="StyleUnderline"/>
        </w:rPr>
        <w:t xml:space="preserve"> </w:t>
      </w:r>
      <w:r w:rsidRPr="001C049E">
        <w:rPr>
          <w:rStyle w:val="Emphasis"/>
        </w:rPr>
        <w:t>Purchasing Processes</w:t>
      </w:r>
    </w:p>
    <w:p w14:paraId="4CD3AC6C" w14:textId="77777777" w:rsidR="00D767FB" w:rsidRPr="001C049E" w:rsidRDefault="00D767FB" w:rsidP="00D767FB">
      <w:pPr>
        <w:rPr>
          <w:sz w:val="16"/>
        </w:rPr>
      </w:pPr>
      <w:r w:rsidRPr="001C049E">
        <w:rPr>
          <w:rStyle w:val="Emphasis"/>
          <w:highlight w:val="cyan"/>
        </w:rPr>
        <w:t>Acquisition reform</w:t>
      </w:r>
      <w:r w:rsidRPr="001C049E">
        <w:rPr>
          <w:sz w:val="16"/>
        </w:rPr>
        <w:t xml:space="preserve"> is a </w:t>
      </w:r>
      <w:r w:rsidRPr="001C049E">
        <w:rPr>
          <w:rStyle w:val="StyleUnderline"/>
        </w:rPr>
        <w:t xml:space="preserve">continuous </w:t>
      </w:r>
      <w:r w:rsidRPr="001C049E">
        <w:rPr>
          <w:rStyle w:val="Emphasis"/>
        </w:rPr>
        <w:t>subject</w:t>
      </w:r>
      <w:r w:rsidRPr="001C049E">
        <w:rPr>
          <w:rStyle w:val="StyleUnderline"/>
        </w:rPr>
        <w:t xml:space="preserve"> of </w:t>
      </w:r>
      <w:r w:rsidRPr="001C049E">
        <w:rPr>
          <w:rStyle w:val="Emphasis"/>
        </w:rPr>
        <w:t>effort</w:t>
      </w:r>
      <w:r w:rsidRPr="001C049E">
        <w:rPr>
          <w:sz w:val="16"/>
        </w:rPr>
        <w:t xml:space="preserve"> without enough tangible change in the field. While there are plenty of existing authorities available to go faster, they are buried under onerous guidance. This </w:t>
      </w:r>
      <w:r w:rsidRPr="001C049E">
        <w:rPr>
          <w:rStyle w:val="StyleUnderline"/>
        </w:rPr>
        <w:t xml:space="preserve">perpetuates a </w:t>
      </w:r>
      <w:r w:rsidRPr="001C049E">
        <w:rPr>
          <w:rStyle w:val="Emphasis"/>
        </w:rPr>
        <w:t>risk-averse</w:t>
      </w:r>
      <w:r w:rsidRPr="001C049E">
        <w:rPr>
          <w:rStyle w:val="StyleUnderline"/>
        </w:rPr>
        <w:t xml:space="preserve"> culture that does </w:t>
      </w:r>
      <w:r w:rsidRPr="001C049E">
        <w:rPr>
          <w:rStyle w:val="Emphasis"/>
        </w:rPr>
        <w:t>not act</w:t>
      </w:r>
      <w:r w:rsidRPr="001C049E">
        <w:rPr>
          <w:rStyle w:val="StyleUnderline"/>
        </w:rPr>
        <w:t xml:space="preserve"> with </w:t>
      </w:r>
      <w:r w:rsidRPr="001C049E">
        <w:rPr>
          <w:rStyle w:val="Emphasis"/>
        </w:rPr>
        <w:t>urgency</w:t>
      </w:r>
      <w:r w:rsidRPr="001C049E">
        <w:rPr>
          <w:rStyle w:val="StyleUnderline"/>
        </w:rPr>
        <w:t xml:space="preserve"> but </w:t>
      </w:r>
      <w:r w:rsidRPr="001C049E">
        <w:rPr>
          <w:sz w:val="16"/>
        </w:rPr>
        <w:t xml:space="preserve">instead </w:t>
      </w:r>
      <w:r w:rsidRPr="001C049E">
        <w:rPr>
          <w:rStyle w:val="StyleUnderline"/>
        </w:rPr>
        <w:t xml:space="preserve">values </w:t>
      </w:r>
      <w:r w:rsidRPr="001C049E">
        <w:rPr>
          <w:rStyle w:val="Emphasis"/>
        </w:rPr>
        <w:t>compliance</w:t>
      </w:r>
      <w:r w:rsidRPr="001C049E">
        <w:rPr>
          <w:rStyle w:val="StyleUnderline"/>
        </w:rPr>
        <w:t xml:space="preserve"> over </w:t>
      </w:r>
      <w:r w:rsidRPr="001C049E">
        <w:rPr>
          <w:rStyle w:val="Emphasis"/>
        </w:rPr>
        <w:t>accelerated timelines</w:t>
      </w:r>
      <w:r w:rsidRPr="001C049E">
        <w:rPr>
          <w:sz w:val="16"/>
        </w:rPr>
        <w:t>.</w:t>
      </w:r>
    </w:p>
    <w:p w14:paraId="6F8A92DC" w14:textId="77777777" w:rsidR="00D767FB" w:rsidRPr="001C049E" w:rsidRDefault="00D767FB" w:rsidP="00D767FB">
      <w:pPr>
        <w:rPr>
          <w:sz w:val="16"/>
        </w:rPr>
      </w:pPr>
      <w:r w:rsidRPr="001C049E">
        <w:rPr>
          <w:sz w:val="16"/>
        </w:rPr>
        <w:t>The Federal and Defense Acquisition Regulations are over 2,000 pages. Piling on top of these regulations are the nearly 7,400 pages of the department’s Financial Management Regulation. The growth of these regulations in the 1970s nearly doubled acquisition timelines. Navigating through and complying with this amount of guidance has extended acquisition timelines and been barriers to true reform. Both the Planning, Programming, Budgeting, and Execution Commission and the Section 809 Panel provide ready-made recommendations to streamline by using data tools and workforce training to build trust and change culture. The government-wide initiative to rewrite the Federal Acquisition Regulation in plain language and remove elements not required by statute is sure to provide the opportunity to accelerate capability delivery.</w:t>
      </w:r>
    </w:p>
    <w:p w14:paraId="3230E3C8" w14:textId="77777777" w:rsidR="00D767FB" w:rsidRPr="001C049E" w:rsidRDefault="00D767FB" w:rsidP="00D767FB">
      <w:pPr>
        <w:rPr>
          <w:sz w:val="16"/>
        </w:rPr>
      </w:pPr>
      <w:r w:rsidRPr="001C049E">
        <w:rPr>
          <w:sz w:val="16"/>
        </w:rPr>
        <w:t>But it will take more than just a rewrite to accelerate procurement. Identifying and highlighting existing and under-utilized authorities not governed by the Federal Acquisition Regulation that could facilitate acceleration can complement the rewrite. In parallel, training programs will need to be developed that support both the existing non-Federal Acquisition Regulation authorities and the rewritten Federal Acquisition Regulation authorities. It will be important to identify an initial cadre of personnel to be trained, ensuring they have the appropriate mindset, expertise, and desire to implement change. At the same time, incentive structures need to be put in place to solidify the Federal Acquisition Regulation overhaul processes and procedures. These incentives could include performance-based bonuses, professional development opportunities, awards, recognition, and accelerated career advancement. In addition, AI could play an outsized role in increasing speed and scale while providing the desired oversight and reducing bureaucratic red tape. Properly done, AI could support acquisition and contracting professionals in the execution of their duties and support Pentagon and Congressional leaders with oversight responsibilities as all work through the updated guidance.</w:t>
      </w:r>
    </w:p>
    <w:p w14:paraId="189F2BAD" w14:textId="77777777" w:rsidR="00D767FB" w:rsidRPr="002C1DE6" w:rsidRDefault="00D767FB" w:rsidP="00D767FB">
      <w:pPr>
        <w:rPr>
          <w:sz w:val="16"/>
        </w:rPr>
      </w:pPr>
      <w:r w:rsidRPr="002C1DE6">
        <w:rPr>
          <w:rStyle w:val="StyleUnderline"/>
          <w:highlight w:val="cyan"/>
        </w:rPr>
        <w:t>Congress</w:t>
      </w:r>
      <w:r w:rsidRPr="002C1DE6">
        <w:rPr>
          <w:rStyle w:val="StyleUnderline"/>
        </w:rPr>
        <w:t xml:space="preserve"> is </w:t>
      </w:r>
      <w:r w:rsidRPr="002C1DE6">
        <w:rPr>
          <w:rStyle w:val="StyleUnderline"/>
          <w:highlight w:val="cyan"/>
        </w:rPr>
        <w:t>acting</w:t>
      </w:r>
      <w:r w:rsidRPr="002C1DE6">
        <w:rPr>
          <w:rStyle w:val="StyleUnderline"/>
        </w:rPr>
        <w:t xml:space="preserve"> with </w:t>
      </w:r>
      <w:r w:rsidRPr="002C1DE6">
        <w:rPr>
          <w:rStyle w:val="Emphasis"/>
        </w:rPr>
        <w:t>agency</w:t>
      </w:r>
      <w:r w:rsidRPr="002C1DE6">
        <w:rPr>
          <w:rStyle w:val="StyleUnderline"/>
        </w:rPr>
        <w:t xml:space="preserve"> </w:t>
      </w:r>
      <w:r w:rsidRPr="002C1DE6">
        <w:rPr>
          <w:rStyle w:val="StyleUnderline"/>
          <w:highlight w:val="cyan"/>
        </w:rPr>
        <w:t>on</w:t>
      </w:r>
      <w:r w:rsidRPr="002C1DE6">
        <w:rPr>
          <w:rStyle w:val="StyleUnderline"/>
        </w:rPr>
        <w:t xml:space="preserve"> two </w:t>
      </w:r>
      <w:r w:rsidRPr="002C1DE6">
        <w:rPr>
          <w:rStyle w:val="Emphasis"/>
          <w:highlight w:val="cyan"/>
        </w:rPr>
        <w:t>critical</w:t>
      </w:r>
      <w:r w:rsidRPr="002C1DE6">
        <w:rPr>
          <w:rStyle w:val="Emphasis"/>
        </w:rPr>
        <w:t xml:space="preserve"> pieces</w:t>
      </w:r>
      <w:r w:rsidRPr="002C1DE6">
        <w:rPr>
          <w:rStyle w:val="StyleUnderline"/>
        </w:rPr>
        <w:t xml:space="preserve"> of </w:t>
      </w:r>
      <w:r w:rsidRPr="002C1DE6">
        <w:rPr>
          <w:rStyle w:val="Emphasis"/>
          <w:highlight w:val="cyan"/>
        </w:rPr>
        <w:t>legislation</w:t>
      </w:r>
      <w:r w:rsidRPr="002C1DE6">
        <w:rPr>
          <w:rStyle w:val="StyleUnderline"/>
        </w:rPr>
        <w:t xml:space="preserve"> that</w:t>
      </w:r>
      <w:r w:rsidRPr="002C1DE6">
        <w:rPr>
          <w:sz w:val="16"/>
        </w:rPr>
        <w:t xml:space="preserve"> will </w:t>
      </w:r>
      <w:r w:rsidRPr="002C1DE6">
        <w:rPr>
          <w:rStyle w:val="StyleUnderline"/>
        </w:rPr>
        <w:t xml:space="preserve">deliver </w:t>
      </w:r>
      <w:r w:rsidRPr="002C1DE6">
        <w:rPr>
          <w:rStyle w:val="Emphasis"/>
        </w:rPr>
        <w:t>capability</w:t>
      </w:r>
      <w:r w:rsidRPr="002C1DE6">
        <w:rPr>
          <w:rStyle w:val="StyleUnderline"/>
        </w:rPr>
        <w:t xml:space="preserve"> to the </w:t>
      </w:r>
      <w:r w:rsidRPr="002C1DE6">
        <w:rPr>
          <w:rStyle w:val="Emphasis"/>
        </w:rPr>
        <w:t>field</w:t>
      </w:r>
      <w:r w:rsidRPr="002C1DE6">
        <w:rPr>
          <w:sz w:val="16"/>
        </w:rPr>
        <w:t xml:space="preserve"> faster. The </w:t>
      </w:r>
      <w:r w:rsidRPr="002C1DE6">
        <w:rPr>
          <w:rStyle w:val="StyleUnderline"/>
        </w:rPr>
        <w:t xml:space="preserve">Senate’s </w:t>
      </w:r>
      <w:r w:rsidRPr="002C1DE6">
        <w:rPr>
          <w:rStyle w:val="Emphasis"/>
          <w:highlight w:val="cyan"/>
        </w:rPr>
        <w:t>FoRGED</w:t>
      </w:r>
      <w:r w:rsidRPr="002C1DE6">
        <w:rPr>
          <w:rStyle w:val="Emphasis"/>
        </w:rPr>
        <w:t xml:space="preserve"> Act</w:t>
      </w:r>
      <w:r w:rsidRPr="002C1DE6">
        <w:rPr>
          <w:rStyle w:val="StyleUnderline"/>
        </w:rPr>
        <w:t xml:space="preserve"> </w:t>
      </w:r>
      <w:r w:rsidRPr="002C1DE6">
        <w:rPr>
          <w:rStyle w:val="StyleUnderline"/>
          <w:highlight w:val="cyan"/>
        </w:rPr>
        <w:t>and</w:t>
      </w:r>
      <w:r w:rsidRPr="002C1DE6">
        <w:rPr>
          <w:sz w:val="16"/>
        </w:rPr>
        <w:t xml:space="preserve"> the </w:t>
      </w:r>
      <w:r w:rsidRPr="002C1DE6">
        <w:rPr>
          <w:rStyle w:val="StyleUnderline"/>
        </w:rPr>
        <w:t xml:space="preserve">House’s </w:t>
      </w:r>
      <w:r w:rsidRPr="002C1DE6">
        <w:rPr>
          <w:rStyle w:val="Emphasis"/>
          <w:highlight w:val="cyan"/>
        </w:rPr>
        <w:t>SPEED Act</w:t>
      </w:r>
      <w:r w:rsidRPr="002C1DE6">
        <w:rPr>
          <w:rStyle w:val="StyleUnderline"/>
          <w:highlight w:val="cyan"/>
        </w:rPr>
        <w:t xml:space="preserve"> shaped</w:t>
      </w:r>
      <w:r w:rsidRPr="002C1DE6">
        <w:rPr>
          <w:sz w:val="16"/>
        </w:rPr>
        <w:t xml:space="preserve"> elements of </w:t>
      </w:r>
      <w:r w:rsidRPr="002C1DE6">
        <w:rPr>
          <w:rStyle w:val="StyleUnderline"/>
          <w:highlight w:val="cyan"/>
        </w:rPr>
        <w:t>the</w:t>
      </w:r>
      <w:r w:rsidRPr="002C1DE6">
        <w:rPr>
          <w:rStyle w:val="StyleUnderline"/>
        </w:rPr>
        <w:t xml:space="preserve"> </w:t>
      </w:r>
      <w:r w:rsidRPr="002C1DE6">
        <w:rPr>
          <w:rStyle w:val="Emphasis"/>
        </w:rPr>
        <w:t>F</w:t>
      </w:r>
      <w:r w:rsidRPr="002C1DE6">
        <w:rPr>
          <w:rStyle w:val="StyleUnderline"/>
        </w:rPr>
        <w:t xml:space="preserve">iscal </w:t>
      </w:r>
      <w:r w:rsidRPr="002C1DE6">
        <w:rPr>
          <w:rStyle w:val="Emphasis"/>
        </w:rPr>
        <w:t>Y</w:t>
      </w:r>
      <w:r w:rsidRPr="002C1DE6">
        <w:rPr>
          <w:rStyle w:val="StyleUnderline"/>
        </w:rPr>
        <w:t>ear 20</w:t>
      </w:r>
      <w:r w:rsidRPr="002C1DE6">
        <w:rPr>
          <w:rStyle w:val="Emphasis"/>
        </w:rPr>
        <w:t>26</w:t>
      </w:r>
      <w:r w:rsidRPr="002C1DE6">
        <w:rPr>
          <w:sz w:val="16"/>
        </w:rPr>
        <w:t xml:space="preserve"> National Defense Authorization Act (</w:t>
      </w:r>
      <w:r w:rsidRPr="002C1DE6">
        <w:rPr>
          <w:rStyle w:val="Emphasis"/>
          <w:highlight w:val="cyan"/>
        </w:rPr>
        <w:t>NDAA</w:t>
      </w:r>
      <w:r w:rsidRPr="002C1DE6">
        <w:rPr>
          <w:sz w:val="16"/>
        </w:rPr>
        <w:t xml:space="preserve">). </w:t>
      </w:r>
      <w:r w:rsidRPr="002C1DE6">
        <w:rPr>
          <w:rStyle w:val="StyleUnderline"/>
        </w:rPr>
        <w:t xml:space="preserve">Both focus on </w:t>
      </w:r>
      <w:r w:rsidRPr="002C1DE6">
        <w:rPr>
          <w:rStyle w:val="Emphasis"/>
        </w:rPr>
        <w:t>streamlining</w:t>
      </w:r>
      <w:r w:rsidRPr="002C1DE6">
        <w:rPr>
          <w:rStyle w:val="StyleUnderline"/>
        </w:rPr>
        <w:t>, but with different approaches</w:t>
      </w:r>
      <w:r w:rsidRPr="002C1DE6">
        <w:rPr>
          <w:sz w:val="16"/>
        </w:rPr>
        <w:t xml:space="preserve">. The </w:t>
      </w:r>
      <w:r w:rsidRPr="002C1DE6">
        <w:rPr>
          <w:rStyle w:val="StyleUnderline"/>
        </w:rPr>
        <w:t>FoRGED</w:t>
      </w:r>
      <w:r w:rsidRPr="002C1DE6">
        <w:rPr>
          <w:sz w:val="16"/>
        </w:rPr>
        <w:t xml:space="preserve"> Act provisions included in the NDAA </w:t>
      </w:r>
      <w:r w:rsidRPr="002C1DE6">
        <w:rPr>
          <w:rStyle w:val="StyleUnderline"/>
        </w:rPr>
        <w:t xml:space="preserve">focused on </w:t>
      </w:r>
      <w:r w:rsidRPr="002C1DE6">
        <w:rPr>
          <w:rStyle w:val="Emphasis"/>
          <w:highlight w:val="cyan"/>
        </w:rPr>
        <w:t>expanding</w:t>
      </w:r>
      <w:r w:rsidRPr="002C1DE6">
        <w:rPr>
          <w:rStyle w:val="StyleUnderline"/>
        </w:rPr>
        <w:t xml:space="preserve"> participation of </w:t>
      </w:r>
      <w:r w:rsidRPr="002C1DE6">
        <w:rPr>
          <w:rStyle w:val="Emphasis"/>
          <w:highlight w:val="cyan"/>
        </w:rPr>
        <w:t>non-traditional</w:t>
      </w:r>
      <w:r w:rsidRPr="002C1DE6">
        <w:rPr>
          <w:rStyle w:val="StyleUnderline"/>
        </w:rPr>
        <w:t xml:space="preserve"> defense </w:t>
      </w:r>
      <w:r w:rsidRPr="002C1DE6">
        <w:rPr>
          <w:rStyle w:val="Emphasis"/>
          <w:highlight w:val="cyan"/>
        </w:rPr>
        <w:t>contractors</w:t>
      </w:r>
      <w:r w:rsidRPr="002C1DE6">
        <w:rPr>
          <w:rStyle w:val="StyleUnderline"/>
          <w:highlight w:val="cyan"/>
        </w:rPr>
        <w:t xml:space="preserve">, easing regulatory </w:t>
      </w:r>
      <w:r w:rsidRPr="002C1DE6">
        <w:rPr>
          <w:rStyle w:val="Emphasis"/>
          <w:highlight w:val="cyan"/>
        </w:rPr>
        <w:t>burdens</w:t>
      </w:r>
      <w:r w:rsidRPr="002C1DE6">
        <w:rPr>
          <w:rStyle w:val="StyleUnderline"/>
          <w:highlight w:val="cyan"/>
        </w:rPr>
        <w:t xml:space="preserve">, removing </w:t>
      </w:r>
      <w:r w:rsidRPr="002C1DE6">
        <w:rPr>
          <w:rStyle w:val="Emphasis"/>
          <w:highlight w:val="cyan"/>
        </w:rPr>
        <w:t>outdated</w:t>
      </w:r>
      <w:r w:rsidRPr="002C1DE6">
        <w:rPr>
          <w:rStyle w:val="Emphasis"/>
        </w:rPr>
        <w:t xml:space="preserve"> laws</w:t>
      </w:r>
      <w:r w:rsidRPr="002C1DE6">
        <w:rPr>
          <w:rStyle w:val="StyleUnderline"/>
        </w:rPr>
        <w:t xml:space="preserve"> and </w:t>
      </w:r>
      <w:r w:rsidRPr="002C1DE6">
        <w:rPr>
          <w:rStyle w:val="Emphasis"/>
          <w:highlight w:val="cyan"/>
        </w:rPr>
        <w:t>reg</w:t>
      </w:r>
      <w:r w:rsidRPr="002C1DE6">
        <w:rPr>
          <w:rStyle w:val="StyleUnderline"/>
        </w:rPr>
        <w:t>ulation</w:t>
      </w:r>
      <w:r w:rsidRPr="002C1DE6">
        <w:rPr>
          <w:rStyle w:val="Emphasis"/>
          <w:highlight w:val="cyan"/>
        </w:rPr>
        <w:t>s</w:t>
      </w:r>
      <w:r w:rsidRPr="002C1DE6">
        <w:rPr>
          <w:rStyle w:val="StyleUnderline"/>
        </w:rPr>
        <w:t xml:space="preserve">, and </w:t>
      </w:r>
      <w:r w:rsidRPr="002C1DE6">
        <w:rPr>
          <w:rStyle w:val="StyleUnderline"/>
          <w:highlight w:val="cyan"/>
        </w:rPr>
        <w:t xml:space="preserve">introducing </w:t>
      </w:r>
      <w:r w:rsidRPr="002C1DE6">
        <w:rPr>
          <w:rStyle w:val="Emphasis"/>
          <w:highlight w:val="cyan"/>
        </w:rPr>
        <w:t>portfolio</w:t>
      </w:r>
      <w:r w:rsidRPr="002C1DE6">
        <w:rPr>
          <w:rStyle w:val="StyleUnderline"/>
          <w:highlight w:val="cyan"/>
        </w:rPr>
        <w:t xml:space="preserve"> management</w:t>
      </w:r>
      <w:r w:rsidRPr="002C1DE6">
        <w:rPr>
          <w:sz w:val="16"/>
        </w:rPr>
        <w:t xml:space="preserve">. The </w:t>
      </w:r>
      <w:r w:rsidRPr="002C1DE6">
        <w:rPr>
          <w:rStyle w:val="StyleUnderline"/>
        </w:rPr>
        <w:t>SPEED Act provisions</w:t>
      </w:r>
      <w:r w:rsidRPr="002C1DE6">
        <w:rPr>
          <w:sz w:val="16"/>
        </w:rPr>
        <w:t xml:space="preserve"> address the Pentagon’s requirement process to </w:t>
      </w:r>
      <w:r w:rsidRPr="002C1DE6">
        <w:rPr>
          <w:rStyle w:val="Emphasis"/>
          <w:highlight w:val="cyan"/>
        </w:rPr>
        <w:t>reduce timelines</w:t>
      </w:r>
      <w:r w:rsidRPr="002C1DE6">
        <w:rPr>
          <w:sz w:val="16"/>
        </w:rPr>
        <w:t xml:space="preserve"> through a more agile Joint Requirements Council and by </w:t>
      </w:r>
      <w:r w:rsidRPr="002C1DE6">
        <w:rPr>
          <w:rStyle w:val="Emphasis"/>
          <w:highlight w:val="cyan"/>
        </w:rPr>
        <w:t>testing tech</w:t>
      </w:r>
      <w:r w:rsidRPr="002C1DE6">
        <w:rPr>
          <w:sz w:val="16"/>
        </w:rPr>
        <w:t xml:space="preserve">nologies </w:t>
      </w:r>
      <w:r w:rsidRPr="002C1DE6">
        <w:rPr>
          <w:rStyle w:val="StyleUnderline"/>
          <w:highlight w:val="cyan"/>
        </w:rPr>
        <w:t>under</w:t>
      </w:r>
      <w:r w:rsidRPr="002C1DE6">
        <w:rPr>
          <w:sz w:val="16"/>
        </w:rPr>
        <w:t xml:space="preserve"> operationally </w:t>
      </w:r>
      <w:r w:rsidRPr="002C1DE6">
        <w:rPr>
          <w:rStyle w:val="StyleUnderline"/>
          <w:highlight w:val="cyan"/>
        </w:rPr>
        <w:t>relevant conditions</w:t>
      </w:r>
      <w:r w:rsidRPr="002C1DE6">
        <w:rPr>
          <w:sz w:val="16"/>
        </w:rPr>
        <w:t xml:space="preserve">. The </w:t>
      </w:r>
      <w:r w:rsidRPr="002C1DE6">
        <w:rPr>
          <w:rStyle w:val="StyleUnderline"/>
        </w:rPr>
        <w:t xml:space="preserve">NDAA </w:t>
      </w:r>
      <w:r w:rsidRPr="002C1DE6">
        <w:rPr>
          <w:rStyle w:val="StyleUnderline"/>
          <w:highlight w:val="cyan"/>
        </w:rPr>
        <w:t>provisions</w:t>
      </w:r>
      <w:r w:rsidRPr="002C1DE6">
        <w:rPr>
          <w:rStyle w:val="StyleUnderline"/>
        </w:rPr>
        <w:t xml:space="preserve"> driven by the FoRGED and SPEED Acts are </w:t>
      </w:r>
      <w:proofErr w:type="gramStart"/>
      <w:r w:rsidRPr="002C1DE6">
        <w:rPr>
          <w:rStyle w:val="Emphasis"/>
          <w:highlight w:val="cyan"/>
        </w:rPr>
        <w:t>definitely</w:t>
      </w:r>
      <w:r w:rsidRPr="002C1DE6">
        <w:rPr>
          <w:sz w:val="16"/>
        </w:rPr>
        <w:t xml:space="preserve"> a</w:t>
      </w:r>
      <w:proofErr w:type="gramEnd"/>
      <w:r w:rsidRPr="002C1DE6">
        <w:rPr>
          <w:sz w:val="16"/>
        </w:rPr>
        <w:t xml:space="preserve"> step </w:t>
      </w:r>
      <w:r w:rsidRPr="002C1DE6">
        <w:rPr>
          <w:rStyle w:val="StyleUnderline"/>
          <w:highlight w:val="cyan"/>
        </w:rPr>
        <w:t xml:space="preserve">in the </w:t>
      </w:r>
      <w:r w:rsidRPr="002C1DE6">
        <w:rPr>
          <w:rStyle w:val="Emphasis"/>
          <w:highlight w:val="cyan"/>
        </w:rPr>
        <w:t>right direction</w:t>
      </w:r>
      <w:r w:rsidRPr="002C1DE6">
        <w:rPr>
          <w:sz w:val="16"/>
        </w:rPr>
        <w:t xml:space="preserve">. The real </w:t>
      </w:r>
      <w:r w:rsidRPr="002C1DE6">
        <w:rPr>
          <w:rStyle w:val="StyleUnderline"/>
        </w:rPr>
        <w:t xml:space="preserve">measure of success will be their </w:t>
      </w:r>
      <w:r w:rsidRPr="002C1DE6">
        <w:rPr>
          <w:rStyle w:val="Emphasis"/>
        </w:rPr>
        <w:t>implementation</w:t>
      </w:r>
      <w:r w:rsidRPr="002C1DE6">
        <w:rPr>
          <w:sz w:val="16"/>
        </w:rPr>
        <w:t xml:space="preserve"> and results for warfighters. In short, </w:t>
      </w:r>
      <w:r w:rsidRPr="002C1DE6">
        <w:rPr>
          <w:rStyle w:val="StyleUnderline"/>
        </w:rPr>
        <w:t xml:space="preserve">simplifying processes </w:t>
      </w:r>
      <w:r w:rsidRPr="002C1DE6">
        <w:rPr>
          <w:rStyle w:val="StyleUnderline"/>
          <w:highlight w:val="cyan"/>
        </w:rPr>
        <w:t xml:space="preserve">enables a </w:t>
      </w:r>
      <w:r w:rsidRPr="002C1DE6">
        <w:rPr>
          <w:rStyle w:val="Emphasis"/>
          <w:highlight w:val="cyan"/>
        </w:rPr>
        <w:t>change in culture</w:t>
      </w:r>
      <w:r w:rsidRPr="002C1DE6">
        <w:rPr>
          <w:sz w:val="16"/>
        </w:rPr>
        <w:t xml:space="preserve"> from one of risk-averse bureaucracy to one of transparency and collaboration.</w:t>
      </w:r>
    </w:p>
    <w:p w14:paraId="2D5B5248" w14:textId="77777777" w:rsidR="00D767FB" w:rsidRPr="00621E87" w:rsidRDefault="00D767FB" w:rsidP="00D767FB">
      <w:pPr>
        <w:pStyle w:val="Heading4"/>
      </w:pPr>
      <w:r>
        <w:t xml:space="preserve">Defense acquisitions are the </w:t>
      </w:r>
      <w:r>
        <w:rPr>
          <w:u w:val="single"/>
        </w:rPr>
        <w:t>lynchpin</w:t>
      </w:r>
      <w:r>
        <w:t xml:space="preserve"> of deterrence---it’s </w:t>
      </w:r>
      <w:proofErr w:type="gramStart"/>
      <w:r>
        <w:rPr>
          <w:u w:val="single"/>
        </w:rPr>
        <w:t>try</w:t>
      </w:r>
      <w:proofErr w:type="gramEnd"/>
      <w:r>
        <w:rPr>
          <w:u w:val="single"/>
        </w:rPr>
        <w:t xml:space="preserve"> or die</w:t>
      </w:r>
      <w:r>
        <w:t xml:space="preserve"> for </w:t>
      </w:r>
      <w:r>
        <w:rPr>
          <w:u w:val="single"/>
        </w:rPr>
        <w:t>procurement overhaul</w:t>
      </w:r>
      <w:r>
        <w:t>.</w:t>
      </w:r>
    </w:p>
    <w:p w14:paraId="2370641B" w14:textId="77777777" w:rsidR="00D767FB" w:rsidRDefault="00D767FB" w:rsidP="00D767FB">
      <w:r w:rsidRPr="008C78DD">
        <w:rPr>
          <w:rStyle w:val="Style13ptBold"/>
        </w:rPr>
        <w:t xml:space="preserve">McNamara </w:t>
      </w:r>
      <w:r>
        <w:rPr>
          <w:rStyle w:val="Style13ptBold"/>
        </w:rPr>
        <w:t>‘2</w:t>
      </w:r>
      <w:r w:rsidRPr="008C78DD">
        <w:rPr>
          <w:rStyle w:val="Style13ptBold"/>
        </w:rPr>
        <w:t>5</w:t>
      </w:r>
      <w:r>
        <w:t xml:space="preserve"> [</w:t>
      </w:r>
      <w:r w:rsidRPr="008C78DD">
        <w:t>Whitney</w:t>
      </w:r>
      <w:r>
        <w:t xml:space="preserve">, </w:t>
      </w:r>
      <w:r w:rsidRPr="008C78DD">
        <w:t>Peter Modigliani</w:t>
      </w:r>
      <w:r>
        <w:t xml:space="preserve">, </w:t>
      </w:r>
      <w:r w:rsidRPr="008C78DD">
        <w:t>Tate Nurkin</w:t>
      </w:r>
      <w:r>
        <w:t xml:space="preserve">; March 2025; </w:t>
      </w:r>
      <w:r w:rsidRPr="008C78DD">
        <w:t>vice president at Beacon Global Strategies</w:t>
      </w:r>
      <w:r>
        <w:t xml:space="preserve">, former </w:t>
      </w:r>
      <w:r w:rsidRPr="008C78DD">
        <w:t>S&amp;T portfolio lead at the Defense Innovation Board</w:t>
      </w:r>
      <w:r>
        <w:t xml:space="preserve">; </w:t>
      </w:r>
      <w:r w:rsidRPr="008C78DD">
        <w:t>senior advisor at Govini, advising under secretary of defense for acquisition &amp; sustainment on strategic acquisition initiatives</w:t>
      </w:r>
      <w:r>
        <w:t xml:space="preserve">; </w:t>
      </w:r>
      <w:r w:rsidRPr="008C78DD">
        <w:t>nonresident senior fellow with the Atlantic Council’s Forward Defense and Indo-Pacific Security Initiative in the Scowcroft Center for Strategy and Security</w:t>
      </w:r>
      <w:r>
        <w:t xml:space="preserve">; Atlantic Council, “Commission on Software-Defined </w:t>
      </w:r>
      <w:r>
        <w:lastRenderedPageBreak/>
        <w:t xml:space="preserve">Warfare,” </w:t>
      </w:r>
      <w:r w:rsidRPr="008C78DD">
        <w:t>https://www.atlanticcouncil.org/wp-content/uploads/2025/03/Commission-on-Software-Defined-Warfare-Final-Report.pdf</w:t>
      </w:r>
      <w:r>
        <w:t xml:space="preserve">] </w:t>
      </w:r>
    </w:p>
    <w:p w14:paraId="29BD3262" w14:textId="77777777" w:rsidR="00D767FB" w:rsidRPr="00511719" w:rsidRDefault="00D767FB" w:rsidP="00D767FB">
      <w:pPr>
        <w:rPr>
          <w:sz w:val="16"/>
        </w:rPr>
      </w:pPr>
      <w:r w:rsidRPr="00621E87">
        <w:rPr>
          <w:rStyle w:val="StyleUnderline"/>
        </w:rPr>
        <w:t xml:space="preserve">A </w:t>
      </w:r>
      <w:r w:rsidRPr="00621E87">
        <w:rPr>
          <w:rStyle w:val="Emphasis"/>
        </w:rPr>
        <w:t xml:space="preserve">profoundly </w:t>
      </w:r>
      <w:r w:rsidRPr="00AD66A4">
        <w:rPr>
          <w:rStyle w:val="Emphasis"/>
          <w:highlight w:val="cyan"/>
        </w:rPr>
        <w:t>transformed</w:t>
      </w:r>
      <w:r w:rsidRPr="00621E87">
        <w:rPr>
          <w:rStyle w:val="StyleUnderline"/>
        </w:rPr>
        <w:t xml:space="preserve"> global </w:t>
      </w:r>
      <w:r w:rsidRPr="005F3336">
        <w:rPr>
          <w:rStyle w:val="StyleUnderline"/>
          <w:highlight w:val="cyan"/>
        </w:rPr>
        <w:t>security environment</w:t>
      </w:r>
      <w:r w:rsidRPr="005F3336">
        <w:rPr>
          <w:rStyle w:val="StyleUnderline"/>
        </w:rPr>
        <w:t xml:space="preserve"> presents</w:t>
      </w:r>
      <w:r w:rsidRPr="00621E87">
        <w:rPr>
          <w:rStyle w:val="StyleUnderline"/>
        </w:rPr>
        <w:t xml:space="preserve"> the </w:t>
      </w:r>
      <w:r w:rsidRPr="005F3336">
        <w:rPr>
          <w:rStyle w:val="Emphasis"/>
        </w:rPr>
        <w:t>U</w:t>
      </w:r>
      <w:r w:rsidRPr="005F3336">
        <w:rPr>
          <w:rStyle w:val="StyleUnderline"/>
        </w:rPr>
        <w:t xml:space="preserve">nited </w:t>
      </w:r>
      <w:r w:rsidRPr="005F3336">
        <w:rPr>
          <w:rStyle w:val="Emphasis"/>
        </w:rPr>
        <w:t>S</w:t>
      </w:r>
      <w:r w:rsidRPr="005F3336">
        <w:rPr>
          <w:rStyle w:val="StyleUnderline"/>
        </w:rPr>
        <w:t>tates with</w:t>
      </w:r>
      <w:r w:rsidRPr="00621E87">
        <w:rPr>
          <w:sz w:val="16"/>
        </w:rPr>
        <w:t xml:space="preserve"> its </w:t>
      </w:r>
      <w:r w:rsidRPr="005F3336">
        <w:rPr>
          <w:rStyle w:val="Emphasis"/>
          <w:highlight w:val="cyan"/>
        </w:rPr>
        <w:t>most significant</w:t>
      </w:r>
      <w:r w:rsidRPr="005F3336">
        <w:rPr>
          <w:rStyle w:val="StyleUnderline"/>
          <w:highlight w:val="cyan"/>
        </w:rPr>
        <w:t xml:space="preserve"> geopolitical</w:t>
      </w:r>
      <w:r w:rsidRPr="00621E87">
        <w:rPr>
          <w:sz w:val="16"/>
        </w:rPr>
        <w:t xml:space="preserve"> and geoeconomic </w:t>
      </w:r>
      <w:r w:rsidRPr="00AD66A4">
        <w:rPr>
          <w:rStyle w:val="StyleUnderline"/>
          <w:highlight w:val="cyan"/>
        </w:rPr>
        <w:t>challenges</w:t>
      </w:r>
      <w:r w:rsidRPr="00621E87">
        <w:rPr>
          <w:sz w:val="16"/>
        </w:rPr>
        <w:t xml:space="preserve"> since the Cold War—and perhaps since World War II. </w:t>
      </w:r>
      <w:r w:rsidRPr="00AD66A4">
        <w:rPr>
          <w:rStyle w:val="Emphasis"/>
          <w:highlight w:val="cyan"/>
        </w:rPr>
        <w:t>China</w:t>
      </w:r>
      <w:r w:rsidRPr="00621E87">
        <w:rPr>
          <w:rStyle w:val="StyleUnderline"/>
        </w:rPr>
        <w:t xml:space="preserve">, </w:t>
      </w:r>
      <w:r w:rsidRPr="00AD66A4">
        <w:rPr>
          <w:rStyle w:val="Emphasis"/>
          <w:highlight w:val="cyan"/>
        </w:rPr>
        <w:t>Russia</w:t>
      </w:r>
      <w:r w:rsidRPr="00621E87">
        <w:rPr>
          <w:rStyle w:val="StyleUnderline"/>
        </w:rPr>
        <w:t xml:space="preserve">, </w:t>
      </w:r>
      <w:r w:rsidRPr="00AD66A4">
        <w:rPr>
          <w:rStyle w:val="Emphasis"/>
          <w:highlight w:val="cyan"/>
        </w:rPr>
        <w:t>Iran</w:t>
      </w:r>
      <w:r w:rsidRPr="00621E87">
        <w:rPr>
          <w:rStyle w:val="StyleUnderline"/>
        </w:rPr>
        <w:t xml:space="preserve">, and </w:t>
      </w:r>
      <w:r w:rsidRPr="00AD66A4">
        <w:rPr>
          <w:rStyle w:val="Emphasis"/>
          <w:highlight w:val="cyan"/>
        </w:rPr>
        <w:t>No</w:t>
      </w:r>
      <w:r w:rsidRPr="00621E87">
        <w:rPr>
          <w:rStyle w:val="StyleUnderline"/>
        </w:rPr>
        <w:t xml:space="preserve">rth </w:t>
      </w:r>
      <w:r w:rsidRPr="00AD66A4">
        <w:rPr>
          <w:rStyle w:val="Emphasis"/>
          <w:highlight w:val="cyan"/>
        </w:rPr>
        <w:t>Ko</w:t>
      </w:r>
      <w:r w:rsidRPr="00621E87">
        <w:rPr>
          <w:rStyle w:val="StyleUnderline"/>
        </w:rPr>
        <w:t>rea</w:t>
      </w:r>
      <w:r w:rsidRPr="00621E87">
        <w:rPr>
          <w:sz w:val="16"/>
        </w:rPr>
        <w:t>—together a new “</w:t>
      </w:r>
      <w:r w:rsidRPr="00621E87">
        <w:rPr>
          <w:rStyle w:val="StyleUnderline"/>
        </w:rPr>
        <w:t>axis of aggressors</w:t>
      </w:r>
      <w:r w:rsidRPr="00621E87">
        <w:rPr>
          <w:sz w:val="16"/>
        </w:rPr>
        <w:t xml:space="preserve">”—are increasingly collaborating to </w:t>
      </w:r>
      <w:r w:rsidRPr="005F3336">
        <w:rPr>
          <w:rStyle w:val="StyleUnderline"/>
        </w:rPr>
        <w:t>support</w:t>
      </w:r>
      <w:r w:rsidRPr="00621E87">
        <w:rPr>
          <w:rStyle w:val="StyleUnderline"/>
        </w:rPr>
        <w:t xml:space="preserve"> their </w:t>
      </w:r>
      <w:r w:rsidRPr="00AD66A4">
        <w:rPr>
          <w:rStyle w:val="Emphasis"/>
          <w:highlight w:val="cyan"/>
        </w:rPr>
        <w:t>revisionist</w:t>
      </w:r>
      <w:r w:rsidRPr="00621E87">
        <w:rPr>
          <w:rStyle w:val="StyleUnderline"/>
        </w:rPr>
        <w:t xml:space="preserve"> geopolitical </w:t>
      </w:r>
      <w:r w:rsidRPr="005F3336">
        <w:rPr>
          <w:rStyle w:val="StyleUnderline"/>
          <w:highlight w:val="cyan"/>
        </w:rPr>
        <w:t>goals</w:t>
      </w:r>
      <w:r w:rsidRPr="005F3336">
        <w:rPr>
          <w:rStyle w:val="StyleUnderline"/>
        </w:rPr>
        <w:t xml:space="preserve"> and </w:t>
      </w:r>
      <w:r w:rsidRPr="00AD66A4">
        <w:rPr>
          <w:rStyle w:val="Emphasis"/>
          <w:highlight w:val="cyan"/>
        </w:rPr>
        <w:t>challenge</w:t>
      </w:r>
      <w:r w:rsidRPr="00621E87">
        <w:rPr>
          <w:rStyle w:val="StyleUnderline"/>
        </w:rPr>
        <w:t xml:space="preserve"> global </w:t>
      </w:r>
      <w:r w:rsidRPr="00AD66A4">
        <w:rPr>
          <w:rStyle w:val="StyleUnderline"/>
          <w:highlight w:val="cyan"/>
        </w:rPr>
        <w:t>stability</w:t>
      </w:r>
      <w:r w:rsidRPr="00621E87">
        <w:rPr>
          <w:sz w:val="16"/>
        </w:rPr>
        <w:t xml:space="preserve">. </w:t>
      </w:r>
      <w:r w:rsidRPr="004B3477">
        <w:rPr>
          <w:sz w:val="16"/>
        </w:rPr>
        <w:t xml:space="preserve">Meanwhile, </w:t>
      </w:r>
      <w:r w:rsidRPr="004B3477">
        <w:rPr>
          <w:rStyle w:val="StyleUnderline"/>
        </w:rPr>
        <w:t xml:space="preserve">US </w:t>
      </w:r>
      <w:r w:rsidRPr="004B3477">
        <w:rPr>
          <w:rStyle w:val="Emphasis"/>
        </w:rPr>
        <w:t>domestic constraints</w:t>
      </w:r>
      <w:r w:rsidRPr="004B3477">
        <w:rPr>
          <w:sz w:val="16"/>
        </w:rPr>
        <w:t xml:space="preserve">—such as relative-to-inflation flat defense budgets, military recruitment and talent </w:t>
      </w:r>
      <w:r w:rsidRPr="00511719">
        <w:rPr>
          <w:sz w:val="16"/>
        </w:rPr>
        <w:t>shortfalls, byzantine acquisition processes, and inadequate industrial capacity—severely limit the US ability to adequately deter and address these threats at speed and scale.</w:t>
      </w:r>
    </w:p>
    <w:p w14:paraId="5A429385" w14:textId="77777777" w:rsidR="00D767FB" w:rsidRPr="0092411C" w:rsidRDefault="00D767FB" w:rsidP="00D767FB">
      <w:pPr>
        <w:rPr>
          <w:sz w:val="16"/>
        </w:rPr>
      </w:pPr>
      <w:r w:rsidRPr="0092411C">
        <w:rPr>
          <w:sz w:val="16"/>
        </w:rPr>
        <w:t>During World War II, US industrial strength and manufacturing capacity decisively factored into the Allies’ victory. Today, however, US defense production capacity falls short of potential wartime demands. In contrast, China’s industrial policies, manufacturing prowess, and strategic focus on software-defined technologies—including artificial intelligence (AI); cloud computing; and development, security, and operations (DevSecOps)—have propelled Beijing to rapidly advance its defense capabilities.</w:t>
      </w:r>
    </w:p>
    <w:p w14:paraId="47223ED1" w14:textId="77777777" w:rsidR="00D767FB" w:rsidRPr="00621E87" w:rsidRDefault="00D767FB" w:rsidP="00D767FB">
      <w:pPr>
        <w:rPr>
          <w:sz w:val="16"/>
        </w:rPr>
      </w:pPr>
      <w:r w:rsidRPr="00497816">
        <w:rPr>
          <w:rStyle w:val="Emphasis"/>
        </w:rPr>
        <w:t>Maintaining</w:t>
      </w:r>
      <w:r w:rsidRPr="00621E87">
        <w:rPr>
          <w:rStyle w:val="StyleUnderline"/>
        </w:rPr>
        <w:t xml:space="preserve"> the </w:t>
      </w:r>
      <w:r w:rsidRPr="00621E87">
        <w:rPr>
          <w:rStyle w:val="Emphasis"/>
        </w:rPr>
        <w:t>D</w:t>
      </w:r>
      <w:r w:rsidRPr="00621E87">
        <w:rPr>
          <w:rStyle w:val="StyleUnderline"/>
        </w:rPr>
        <w:t xml:space="preserve">epartment </w:t>
      </w:r>
      <w:r w:rsidRPr="00621E87">
        <w:rPr>
          <w:rStyle w:val="Emphasis"/>
        </w:rPr>
        <w:t>o</w:t>
      </w:r>
      <w:r w:rsidRPr="00621E87">
        <w:rPr>
          <w:rStyle w:val="StyleUnderline"/>
        </w:rPr>
        <w:t xml:space="preserve">f </w:t>
      </w:r>
      <w:r w:rsidRPr="00621E87">
        <w:rPr>
          <w:rStyle w:val="Emphasis"/>
        </w:rPr>
        <w:t>D</w:t>
      </w:r>
      <w:r w:rsidRPr="00621E87">
        <w:rPr>
          <w:rStyle w:val="StyleUnderline"/>
        </w:rPr>
        <w:t>efense</w:t>
      </w:r>
      <w:r w:rsidRPr="00621E87">
        <w:rPr>
          <w:sz w:val="16"/>
        </w:rPr>
        <w:t xml:space="preserve"> (DoD) </w:t>
      </w:r>
      <w:r w:rsidRPr="00AD66A4">
        <w:rPr>
          <w:rStyle w:val="Emphasis"/>
          <w:highlight w:val="cyan"/>
        </w:rPr>
        <w:t>s</w:t>
      </w:r>
      <w:r w:rsidRPr="00621E87">
        <w:rPr>
          <w:rStyle w:val="StyleUnderline"/>
        </w:rPr>
        <w:t xml:space="preserve">tatus </w:t>
      </w:r>
      <w:r w:rsidRPr="00AD66A4">
        <w:rPr>
          <w:rStyle w:val="Emphasis"/>
          <w:highlight w:val="cyan"/>
        </w:rPr>
        <w:t>quo</w:t>
      </w:r>
      <w:r w:rsidRPr="00621E87">
        <w:rPr>
          <w:sz w:val="16"/>
        </w:rPr>
        <w:t xml:space="preserve">— </w:t>
      </w:r>
      <w:r w:rsidRPr="00497816">
        <w:rPr>
          <w:rStyle w:val="StyleUnderline"/>
        </w:rPr>
        <w:t>anchored to</w:t>
      </w:r>
      <w:r w:rsidRPr="00621E87">
        <w:rPr>
          <w:rStyle w:val="StyleUnderline"/>
        </w:rPr>
        <w:t xml:space="preserve"> a defense </w:t>
      </w:r>
      <w:r w:rsidRPr="00AD66A4">
        <w:rPr>
          <w:rStyle w:val="StyleUnderline"/>
          <w:highlight w:val="cyan"/>
        </w:rPr>
        <w:t>acquisition</w:t>
      </w:r>
      <w:r w:rsidRPr="00497816">
        <w:rPr>
          <w:rStyle w:val="StyleUnderline"/>
        </w:rPr>
        <w:t xml:space="preserve"> system </w:t>
      </w:r>
      <w:r w:rsidRPr="00AD66A4">
        <w:rPr>
          <w:rStyle w:val="Emphasis"/>
          <w:highlight w:val="cyan"/>
        </w:rPr>
        <w:t>ill-suited</w:t>
      </w:r>
      <w:r w:rsidRPr="00AD66A4">
        <w:rPr>
          <w:rStyle w:val="StyleUnderline"/>
          <w:highlight w:val="cyan"/>
        </w:rPr>
        <w:t xml:space="preserve"> to</w:t>
      </w:r>
      <w:r w:rsidRPr="00621E87">
        <w:rPr>
          <w:rStyle w:val="StyleUnderline"/>
        </w:rPr>
        <w:t xml:space="preserve"> the </w:t>
      </w:r>
      <w:r w:rsidRPr="00497816">
        <w:rPr>
          <w:rStyle w:val="Emphasis"/>
        </w:rPr>
        <w:t xml:space="preserve">rapid </w:t>
      </w:r>
      <w:r w:rsidRPr="005F3336">
        <w:rPr>
          <w:rStyle w:val="Emphasis"/>
        </w:rPr>
        <w:t>tempo</w:t>
      </w:r>
      <w:r w:rsidRPr="005F3336">
        <w:rPr>
          <w:rStyle w:val="StyleUnderline"/>
        </w:rPr>
        <w:t xml:space="preserve"> of </w:t>
      </w:r>
      <w:r w:rsidRPr="005F3336">
        <w:rPr>
          <w:rStyle w:val="StyleUnderline"/>
          <w:highlight w:val="cyan"/>
        </w:rPr>
        <w:t>modern</w:t>
      </w:r>
      <w:r w:rsidRPr="00621E87">
        <w:rPr>
          <w:rStyle w:val="StyleUnderline"/>
        </w:rPr>
        <w:t xml:space="preserve"> </w:t>
      </w:r>
      <w:r w:rsidRPr="00621E87">
        <w:rPr>
          <w:rStyle w:val="Emphasis"/>
        </w:rPr>
        <w:t xml:space="preserve">technological </w:t>
      </w:r>
      <w:r w:rsidRPr="00AD66A4">
        <w:rPr>
          <w:rStyle w:val="Emphasis"/>
          <w:highlight w:val="cyan"/>
        </w:rPr>
        <w:t>innovation</w:t>
      </w:r>
      <w:r w:rsidRPr="00621E87">
        <w:rPr>
          <w:sz w:val="16"/>
        </w:rPr>
        <w:t>—</w:t>
      </w:r>
      <w:r w:rsidRPr="00621E87">
        <w:rPr>
          <w:rStyle w:val="StyleUnderline"/>
        </w:rPr>
        <w:t xml:space="preserve">places the </w:t>
      </w:r>
      <w:r w:rsidRPr="00621E87">
        <w:rPr>
          <w:rStyle w:val="Emphasis"/>
        </w:rPr>
        <w:t>U</w:t>
      </w:r>
      <w:r w:rsidRPr="00621E87">
        <w:rPr>
          <w:rStyle w:val="StyleUnderline"/>
        </w:rPr>
        <w:t xml:space="preserve">nited </w:t>
      </w:r>
      <w:r w:rsidRPr="00621E87">
        <w:rPr>
          <w:rStyle w:val="Emphasis"/>
        </w:rPr>
        <w:t>S</w:t>
      </w:r>
      <w:r w:rsidRPr="00621E87">
        <w:rPr>
          <w:rStyle w:val="StyleUnderline"/>
        </w:rPr>
        <w:t xml:space="preserve">tates at </w:t>
      </w:r>
      <w:r w:rsidRPr="00621E87">
        <w:rPr>
          <w:rStyle w:val="Emphasis"/>
        </w:rPr>
        <w:t>significant risk</w:t>
      </w:r>
      <w:r w:rsidRPr="00621E87">
        <w:rPr>
          <w:sz w:val="16"/>
        </w:rPr>
        <w:t xml:space="preserve">. This </w:t>
      </w:r>
      <w:r w:rsidRPr="00621E87">
        <w:rPr>
          <w:rStyle w:val="StyleUnderline"/>
        </w:rPr>
        <w:t xml:space="preserve">approach </w:t>
      </w:r>
      <w:r w:rsidRPr="005F3336">
        <w:rPr>
          <w:rStyle w:val="Emphasis"/>
          <w:highlight w:val="cyan"/>
        </w:rPr>
        <w:t>undermines</w:t>
      </w:r>
      <w:r w:rsidRPr="00621E87">
        <w:rPr>
          <w:rStyle w:val="StyleUnderline"/>
        </w:rPr>
        <w:t xml:space="preserve"> the nation’s </w:t>
      </w:r>
      <w:r w:rsidRPr="005F3336">
        <w:rPr>
          <w:rStyle w:val="StyleUnderline"/>
          <w:highlight w:val="cyan"/>
        </w:rPr>
        <w:t>ability to</w:t>
      </w:r>
      <w:r w:rsidRPr="00621E87">
        <w:rPr>
          <w:rStyle w:val="StyleUnderline"/>
        </w:rPr>
        <w:t xml:space="preserve"> </w:t>
      </w:r>
      <w:r w:rsidRPr="00621E87">
        <w:rPr>
          <w:rStyle w:val="Emphasis"/>
        </w:rPr>
        <w:t xml:space="preserve">effectively </w:t>
      </w:r>
      <w:r w:rsidRPr="00AD66A4">
        <w:rPr>
          <w:rStyle w:val="Emphasis"/>
          <w:highlight w:val="cyan"/>
        </w:rPr>
        <w:t>deter</w:t>
      </w:r>
      <w:r w:rsidRPr="00621E87">
        <w:rPr>
          <w:rStyle w:val="StyleUnderline"/>
        </w:rPr>
        <w:t xml:space="preserve"> near-peer </w:t>
      </w:r>
      <w:r w:rsidRPr="005F3336">
        <w:rPr>
          <w:rStyle w:val="StyleUnderline"/>
          <w:highlight w:val="cyan"/>
        </w:rPr>
        <w:t>adversaries in</w:t>
      </w:r>
      <w:r w:rsidRPr="00621E87">
        <w:rPr>
          <w:rStyle w:val="StyleUnderline"/>
        </w:rPr>
        <w:t xml:space="preserve"> the </w:t>
      </w:r>
      <w:r w:rsidRPr="00AD66A4">
        <w:rPr>
          <w:rStyle w:val="Emphasis"/>
          <w:highlight w:val="cyan"/>
        </w:rPr>
        <w:t>short term</w:t>
      </w:r>
      <w:r w:rsidRPr="00621E87">
        <w:rPr>
          <w:rStyle w:val="StyleUnderline"/>
        </w:rPr>
        <w:t xml:space="preserve"> and </w:t>
      </w:r>
      <w:r w:rsidRPr="00AD66A4">
        <w:rPr>
          <w:rStyle w:val="Emphasis"/>
          <w:highlight w:val="cyan"/>
        </w:rPr>
        <w:t>jeopardizes</w:t>
      </w:r>
      <w:r w:rsidRPr="00621E87">
        <w:rPr>
          <w:rStyle w:val="StyleUnderline"/>
        </w:rPr>
        <w:t xml:space="preserve"> its </w:t>
      </w:r>
      <w:r w:rsidRPr="00AD66A4">
        <w:rPr>
          <w:rStyle w:val="StyleUnderline"/>
          <w:highlight w:val="cyan"/>
        </w:rPr>
        <w:t>capacity to prevail in</w:t>
      </w:r>
      <w:r w:rsidRPr="00621E87">
        <w:rPr>
          <w:rStyle w:val="StyleUnderline"/>
        </w:rPr>
        <w:t xml:space="preserve"> a </w:t>
      </w:r>
      <w:r w:rsidRPr="00621E87">
        <w:rPr>
          <w:rStyle w:val="Emphasis"/>
        </w:rPr>
        <w:t xml:space="preserve">major </w:t>
      </w:r>
      <w:r w:rsidRPr="00AD66A4">
        <w:rPr>
          <w:rStyle w:val="Emphasis"/>
          <w:highlight w:val="cyan"/>
        </w:rPr>
        <w:t>conflict</w:t>
      </w:r>
      <w:r w:rsidRPr="00621E87">
        <w:rPr>
          <w:sz w:val="16"/>
        </w:rPr>
        <w:t>.</w:t>
      </w:r>
    </w:p>
    <w:p w14:paraId="07D0A82E" w14:textId="77777777" w:rsidR="00D767FB" w:rsidRPr="00621E87" w:rsidRDefault="00D767FB" w:rsidP="00D767FB">
      <w:pPr>
        <w:rPr>
          <w:sz w:val="16"/>
        </w:rPr>
      </w:pPr>
      <w:r w:rsidRPr="004B3477">
        <w:rPr>
          <w:rStyle w:val="StyleUnderline"/>
        </w:rPr>
        <w:t>Addressing</w:t>
      </w:r>
      <w:r w:rsidRPr="004B3477">
        <w:rPr>
          <w:sz w:val="16"/>
        </w:rPr>
        <w:t xml:space="preserve"> these systemic </w:t>
      </w:r>
      <w:r w:rsidRPr="004B3477">
        <w:rPr>
          <w:rStyle w:val="StyleUnderline"/>
        </w:rPr>
        <w:t xml:space="preserve">challenges demands a </w:t>
      </w:r>
      <w:r w:rsidRPr="004B3477">
        <w:rPr>
          <w:rStyle w:val="Emphasis"/>
        </w:rPr>
        <w:t>sustained</w:t>
      </w:r>
      <w:r w:rsidRPr="004B3477">
        <w:rPr>
          <w:sz w:val="16"/>
        </w:rPr>
        <w:t xml:space="preserve">, long-term </w:t>
      </w:r>
      <w:r w:rsidRPr="004B3477">
        <w:rPr>
          <w:rStyle w:val="StyleUnderline"/>
        </w:rPr>
        <w:t>effort</w:t>
      </w:r>
      <w:r w:rsidRPr="00621E87">
        <w:rPr>
          <w:sz w:val="16"/>
        </w:rPr>
        <w:t xml:space="preserve">. Meanwhile, </w:t>
      </w:r>
      <w:r w:rsidRPr="00621E87">
        <w:rPr>
          <w:rStyle w:val="StyleUnderline"/>
        </w:rPr>
        <w:t xml:space="preserve">there is an </w:t>
      </w:r>
      <w:r w:rsidRPr="005F3336">
        <w:rPr>
          <w:rStyle w:val="Emphasis"/>
          <w:highlight w:val="cyan"/>
        </w:rPr>
        <w:t>urgent need</w:t>
      </w:r>
      <w:r w:rsidRPr="005F3336">
        <w:rPr>
          <w:rStyle w:val="StyleUnderline"/>
        </w:rPr>
        <w:t xml:space="preserve"> for nearterm, high-impact initiatives </w:t>
      </w:r>
      <w:r w:rsidRPr="005F3336">
        <w:rPr>
          <w:rStyle w:val="StyleUnderline"/>
          <w:highlight w:val="cyan"/>
        </w:rPr>
        <w:t>to</w:t>
      </w:r>
      <w:r w:rsidRPr="005F3336">
        <w:rPr>
          <w:rStyle w:val="StyleUnderline"/>
        </w:rPr>
        <w:t xml:space="preserve"> </w:t>
      </w:r>
      <w:r w:rsidRPr="005F3336">
        <w:rPr>
          <w:rStyle w:val="Emphasis"/>
        </w:rPr>
        <w:t>bridge</w:t>
      </w:r>
      <w:r w:rsidRPr="005F3336">
        <w:rPr>
          <w:rStyle w:val="StyleUnderline"/>
        </w:rPr>
        <w:t xml:space="preserve"> existing capability gaps and </w:t>
      </w:r>
      <w:r w:rsidRPr="005F3336">
        <w:rPr>
          <w:rStyle w:val="Emphasis"/>
          <w:highlight w:val="cyan"/>
        </w:rPr>
        <w:t>reestablish</w:t>
      </w:r>
      <w:r w:rsidRPr="005F3336">
        <w:rPr>
          <w:rStyle w:val="StyleUnderline"/>
        </w:rPr>
        <w:t xml:space="preserve"> an advantage</w:t>
      </w:r>
      <w:r w:rsidRPr="005F3336">
        <w:rPr>
          <w:sz w:val="16"/>
        </w:rPr>
        <w:t>.</w:t>
      </w:r>
      <w:r w:rsidRPr="00621E87">
        <w:rPr>
          <w:sz w:val="16"/>
        </w:rPr>
        <w:t xml:space="preserve"> That is what this report’s concept of software-defined warfare presents.</w:t>
      </w:r>
    </w:p>
    <w:p w14:paraId="6AD08E6D" w14:textId="77777777" w:rsidR="00D767FB" w:rsidRPr="00621E87" w:rsidRDefault="00D767FB" w:rsidP="00D767FB">
      <w:pPr>
        <w:rPr>
          <w:sz w:val="16"/>
        </w:rPr>
      </w:pPr>
      <w:r w:rsidRPr="00621E87">
        <w:rPr>
          <w:sz w:val="16"/>
        </w:rPr>
        <w:t xml:space="preserve">Why is </w:t>
      </w:r>
      <w:r w:rsidRPr="006903A8">
        <w:rPr>
          <w:rStyle w:val="StyleUnderline"/>
        </w:rPr>
        <w:t>software</w:t>
      </w:r>
      <w:r w:rsidRPr="00621E87">
        <w:rPr>
          <w:rStyle w:val="StyleUnderline"/>
        </w:rPr>
        <w:t xml:space="preserve">-defined warfare </w:t>
      </w:r>
      <w:r w:rsidRPr="005F3336">
        <w:rPr>
          <w:rStyle w:val="Emphasis"/>
        </w:rPr>
        <w:t>key</w:t>
      </w:r>
      <w:r w:rsidRPr="005F3336">
        <w:rPr>
          <w:rStyle w:val="StyleUnderline"/>
        </w:rPr>
        <w:t xml:space="preserve"> to US</w:t>
      </w:r>
      <w:r w:rsidRPr="00621E87">
        <w:rPr>
          <w:rStyle w:val="StyleUnderline"/>
        </w:rPr>
        <w:t xml:space="preserve"> </w:t>
      </w:r>
      <w:r w:rsidRPr="005F3336">
        <w:rPr>
          <w:rStyle w:val="Emphasis"/>
          <w:highlight w:val="cyan"/>
        </w:rPr>
        <w:t>military a</w:t>
      </w:r>
      <w:r w:rsidRPr="00AD66A4">
        <w:rPr>
          <w:rStyle w:val="Emphasis"/>
          <w:highlight w:val="cyan"/>
        </w:rPr>
        <w:t>dvantage</w:t>
      </w:r>
      <w:r w:rsidRPr="00621E87">
        <w:rPr>
          <w:sz w:val="16"/>
        </w:rPr>
        <w:t>?</w:t>
      </w:r>
    </w:p>
    <w:p w14:paraId="5DF4E1C2" w14:textId="77777777" w:rsidR="00D767FB" w:rsidRPr="00621E87" w:rsidRDefault="00D767FB" w:rsidP="00D767FB">
      <w:pPr>
        <w:rPr>
          <w:sz w:val="16"/>
        </w:rPr>
      </w:pPr>
      <w:r w:rsidRPr="00621E87">
        <w:rPr>
          <w:sz w:val="16"/>
        </w:rPr>
        <w:t xml:space="preserve">A </w:t>
      </w:r>
      <w:r w:rsidRPr="00621E87">
        <w:rPr>
          <w:rStyle w:val="Emphasis"/>
        </w:rPr>
        <w:t>major area</w:t>
      </w:r>
      <w:r w:rsidRPr="00621E87">
        <w:rPr>
          <w:rStyle w:val="StyleUnderline"/>
        </w:rPr>
        <w:t xml:space="preserve"> of strategic advantage and </w:t>
      </w:r>
      <w:r w:rsidRPr="005F3336">
        <w:rPr>
          <w:rStyle w:val="Emphasis"/>
        </w:rPr>
        <w:t>deterrence</w:t>
      </w:r>
      <w:r w:rsidRPr="00621E87">
        <w:rPr>
          <w:rStyle w:val="StyleUnderline"/>
        </w:rPr>
        <w:t xml:space="preserve"> of future </w:t>
      </w:r>
      <w:r w:rsidRPr="005F3336">
        <w:rPr>
          <w:rStyle w:val="StyleUnderline"/>
        </w:rPr>
        <w:t xml:space="preserve">conflict is the ability to </w:t>
      </w:r>
      <w:r w:rsidRPr="005F3336">
        <w:rPr>
          <w:rStyle w:val="Emphasis"/>
        </w:rPr>
        <w:t>increase</w:t>
      </w:r>
      <w:r w:rsidRPr="005F3336">
        <w:rPr>
          <w:rStyle w:val="StyleUnderline"/>
        </w:rPr>
        <w:t xml:space="preserve"> the speed, accuracy, and scale of </w:t>
      </w:r>
      <w:r w:rsidRPr="005F3336">
        <w:rPr>
          <w:rStyle w:val="Emphasis"/>
        </w:rPr>
        <w:t>info</w:t>
      </w:r>
      <w:r w:rsidRPr="005F3336">
        <w:rPr>
          <w:rStyle w:val="StyleUnderline"/>
        </w:rPr>
        <w:t>rmation</w:t>
      </w:r>
      <w:r w:rsidRPr="005F3336">
        <w:rPr>
          <w:sz w:val="16"/>
        </w:rPr>
        <w:t xml:space="preserve"> sharing </w:t>
      </w:r>
      <w:r w:rsidRPr="005F3336">
        <w:rPr>
          <w:rStyle w:val="StyleUnderline"/>
        </w:rPr>
        <w:t xml:space="preserve">across US forces for </w:t>
      </w:r>
      <w:r w:rsidRPr="005F3336">
        <w:rPr>
          <w:rStyle w:val="Emphasis"/>
        </w:rPr>
        <w:t>dramatically faster</w:t>
      </w:r>
      <w:r w:rsidRPr="005F3336">
        <w:rPr>
          <w:rStyle w:val="StyleUnderline"/>
        </w:rPr>
        <w:t xml:space="preserve"> decision-making and maneuvering </w:t>
      </w:r>
      <w:r w:rsidRPr="005F3336">
        <w:rPr>
          <w:rStyle w:val="Emphasis"/>
        </w:rPr>
        <w:t>compared</w:t>
      </w:r>
      <w:r w:rsidRPr="005F3336">
        <w:rPr>
          <w:rStyle w:val="StyleUnderline"/>
        </w:rPr>
        <w:t xml:space="preserve"> to</w:t>
      </w:r>
      <w:r w:rsidRPr="005F3336">
        <w:rPr>
          <w:sz w:val="16"/>
        </w:rPr>
        <w:t xml:space="preserve"> US </w:t>
      </w:r>
      <w:r w:rsidRPr="005F3336">
        <w:rPr>
          <w:rStyle w:val="StyleUnderline"/>
        </w:rPr>
        <w:t>adversaries</w:t>
      </w:r>
      <w:r w:rsidRPr="005F3336">
        <w:rPr>
          <w:sz w:val="16"/>
        </w:rPr>
        <w:t>.</w:t>
      </w:r>
    </w:p>
    <w:p w14:paraId="1685BA8D" w14:textId="77777777" w:rsidR="00D767FB" w:rsidRPr="00621E87" w:rsidRDefault="00D767FB" w:rsidP="00D767FB">
      <w:pPr>
        <w:rPr>
          <w:sz w:val="16"/>
        </w:rPr>
      </w:pPr>
      <w:r w:rsidRPr="005F3336">
        <w:rPr>
          <w:rStyle w:val="StyleUnderline"/>
        </w:rPr>
        <w:t xml:space="preserve">To </w:t>
      </w:r>
      <w:r w:rsidRPr="005F3336">
        <w:rPr>
          <w:rStyle w:val="Emphasis"/>
        </w:rPr>
        <w:t>realize</w:t>
      </w:r>
      <w:r w:rsidRPr="005F3336">
        <w:rPr>
          <w:rStyle w:val="StyleUnderline"/>
        </w:rPr>
        <w:t xml:space="preserve"> that advantage</w:t>
      </w:r>
      <w:r w:rsidRPr="005F3336">
        <w:rPr>
          <w:sz w:val="16"/>
        </w:rPr>
        <w:t xml:space="preserve">, the </w:t>
      </w:r>
      <w:r w:rsidRPr="005F3336">
        <w:rPr>
          <w:rStyle w:val="Emphasis"/>
        </w:rPr>
        <w:t>U</w:t>
      </w:r>
      <w:r w:rsidRPr="005F3336">
        <w:rPr>
          <w:rStyle w:val="StyleUnderline"/>
        </w:rPr>
        <w:t xml:space="preserve">nited </w:t>
      </w:r>
      <w:r w:rsidRPr="005F3336">
        <w:rPr>
          <w:rStyle w:val="Emphasis"/>
        </w:rPr>
        <w:t>S</w:t>
      </w:r>
      <w:r w:rsidRPr="005F3336">
        <w:rPr>
          <w:rStyle w:val="StyleUnderline"/>
        </w:rPr>
        <w:t xml:space="preserve">tates must </w:t>
      </w:r>
      <w:r w:rsidRPr="005F3336">
        <w:rPr>
          <w:rStyle w:val="Emphasis"/>
          <w:highlight w:val="cyan"/>
        </w:rPr>
        <w:t>prioritize</w:t>
      </w:r>
      <w:r w:rsidRPr="005F3336">
        <w:rPr>
          <w:rStyle w:val="StyleUnderline"/>
        </w:rPr>
        <w:t xml:space="preserve"> the adoption of </w:t>
      </w:r>
      <w:r w:rsidRPr="005F3336">
        <w:rPr>
          <w:rStyle w:val="StyleUnderline"/>
          <w:highlight w:val="cyan"/>
        </w:rPr>
        <w:t>software</w:t>
      </w:r>
      <w:r w:rsidRPr="005F3336">
        <w:rPr>
          <w:rStyle w:val="StyleUnderline"/>
        </w:rPr>
        <w:t xml:space="preserve"> as a </w:t>
      </w:r>
      <w:r w:rsidRPr="005F3336">
        <w:rPr>
          <w:rStyle w:val="Emphasis"/>
        </w:rPr>
        <w:t>foundational</w:t>
      </w:r>
      <w:r w:rsidRPr="005F3336">
        <w:rPr>
          <w:rStyle w:val="StyleUnderline"/>
        </w:rPr>
        <w:t xml:space="preserve"> military capability</w:t>
      </w:r>
      <w:r w:rsidRPr="005F3336">
        <w:rPr>
          <w:sz w:val="16"/>
        </w:rPr>
        <w:t xml:space="preserve"> commensurate to the role it will play in future conflicts. This </w:t>
      </w:r>
      <w:r w:rsidRPr="005F3336">
        <w:rPr>
          <w:rStyle w:val="StyleUnderline"/>
        </w:rPr>
        <w:t xml:space="preserve">means </w:t>
      </w:r>
      <w:r w:rsidRPr="005F3336">
        <w:rPr>
          <w:rStyle w:val="Emphasis"/>
        </w:rPr>
        <w:t>not only</w:t>
      </w:r>
      <w:r w:rsidRPr="005F3336">
        <w:rPr>
          <w:rStyle w:val="StyleUnderline"/>
        </w:rPr>
        <w:t xml:space="preserve"> </w:t>
      </w:r>
      <w:r w:rsidRPr="005F3336">
        <w:rPr>
          <w:rStyle w:val="StyleUnderline"/>
          <w:highlight w:val="cyan"/>
        </w:rPr>
        <w:t>adopting</w:t>
      </w:r>
      <w:r w:rsidRPr="005F3336">
        <w:rPr>
          <w:rStyle w:val="StyleUnderline"/>
        </w:rPr>
        <w:t xml:space="preserve"> robust </w:t>
      </w:r>
      <w:r w:rsidRPr="005F3336">
        <w:rPr>
          <w:rStyle w:val="StyleUnderline"/>
          <w:highlight w:val="cyan"/>
        </w:rPr>
        <w:t>novel</w:t>
      </w:r>
      <w:r w:rsidRPr="005F3336">
        <w:rPr>
          <w:rStyle w:val="StyleUnderline"/>
        </w:rPr>
        <w:t xml:space="preserve"> software </w:t>
      </w:r>
      <w:r w:rsidRPr="005F3336">
        <w:rPr>
          <w:rStyle w:val="StyleUnderline"/>
          <w:highlight w:val="cyan"/>
        </w:rPr>
        <w:t>capabilities</w:t>
      </w:r>
      <w:r w:rsidRPr="005F3336">
        <w:rPr>
          <w:rStyle w:val="StyleUnderline"/>
        </w:rPr>
        <w:t xml:space="preserve"> but also </w:t>
      </w:r>
      <w:r w:rsidRPr="005F3336">
        <w:rPr>
          <w:rStyle w:val="Emphasis"/>
          <w:highlight w:val="cyan"/>
        </w:rPr>
        <w:t>ensuring</w:t>
      </w:r>
      <w:r w:rsidRPr="005F3336">
        <w:rPr>
          <w:rStyle w:val="StyleUnderline"/>
          <w:highlight w:val="cyan"/>
        </w:rPr>
        <w:t xml:space="preserve"> timely updates</w:t>
      </w:r>
      <w:r w:rsidRPr="005F3336">
        <w:rPr>
          <w:rStyle w:val="StyleUnderline"/>
        </w:rPr>
        <w:t xml:space="preserve"> to </w:t>
      </w:r>
      <w:r w:rsidRPr="005F3336">
        <w:rPr>
          <w:rStyle w:val="Emphasis"/>
        </w:rPr>
        <w:t>existing</w:t>
      </w:r>
      <w:r w:rsidRPr="005F3336">
        <w:rPr>
          <w:rStyle w:val="StyleUnderline"/>
        </w:rPr>
        <w:t xml:space="preserve"> software-enabled platforms</w:t>
      </w:r>
      <w:r w:rsidRPr="005F3336">
        <w:rPr>
          <w:sz w:val="16"/>
        </w:rPr>
        <w:t xml:space="preserve"> and ensuring disparate capabilities across the Joint Force can communicate and collaborate with one another to exponentially expand the capability of the existing US force structure.</w:t>
      </w:r>
    </w:p>
    <w:p w14:paraId="23527C5B" w14:textId="77777777" w:rsidR="00D767FB" w:rsidRPr="00621E87" w:rsidRDefault="00D767FB" w:rsidP="00D767FB">
      <w:pPr>
        <w:rPr>
          <w:sz w:val="16"/>
        </w:rPr>
      </w:pPr>
      <w:r w:rsidRPr="00621E87">
        <w:rPr>
          <w:sz w:val="16"/>
        </w:rPr>
        <w:t>Software-defined warfare</w:t>
      </w:r>
    </w:p>
    <w:p w14:paraId="2E796D53" w14:textId="77777777" w:rsidR="00D767FB" w:rsidRPr="00511719" w:rsidRDefault="00D767FB" w:rsidP="00D767FB">
      <w:pPr>
        <w:rPr>
          <w:sz w:val="16"/>
        </w:rPr>
      </w:pPr>
      <w:r w:rsidRPr="00511719">
        <w:rPr>
          <w:sz w:val="16"/>
        </w:rPr>
        <w:t>Software-defined warfare (SDW) provides a practical means for the DoD to rapidly transform from a hardware-centric organization reliant on Industrial Age practices and legacy software to a software-centric one more prepared to meet the demands of deterring and combating Digital Age threats.</w:t>
      </w:r>
    </w:p>
    <w:p w14:paraId="0363E0D3" w14:textId="77777777" w:rsidR="00D767FB" w:rsidRPr="00621E87" w:rsidRDefault="00D767FB" w:rsidP="00D767FB">
      <w:pPr>
        <w:rPr>
          <w:sz w:val="16"/>
        </w:rPr>
      </w:pPr>
      <w:r w:rsidRPr="00621E87">
        <w:rPr>
          <w:sz w:val="16"/>
        </w:rPr>
        <w:t xml:space="preserve">Specifically, </w:t>
      </w:r>
      <w:r w:rsidRPr="004B3477">
        <w:rPr>
          <w:rStyle w:val="StyleUnderline"/>
        </w:rPr>
        <w:t>embracing SDW</w:t>
      </w:r>
      <w:r w:rsidRPr="004B3477">
        <w:rPr>
          <w:sz w:val="16"/>
        </w:rPr>
        <w:t xml:space="preserve"> across the DoD can </w:t>
      </w:r>
      <w:r w:rsidRPr="004B3477">
        <w:rPr>
          <w:rStyle w:val="StyleUnderline"/>
        </w:rPr>
        <w:t xml:space="preserve">deliver </w:t>
      </w:r>
      <w:r w:rsidRPr="004B3477">
        <w:rPr>
          <w:rStyle w:val="Emphasis"/>
        </w:rPr>
        <w:t>three</w:t>
      </w:r>
      <w:r w:rsidRPr="004B3477">
        <w:rPr>
          <w:rStyle w:val="StyleUnderline"/>
        </w:rPr>
        <w:t xml:space="preserve"> broad advantages</w:t>
      </w:r>
      <w:r w:rsidRPr="004B3477">
        <w:rPr>
          <w:sz w:val="16"/>
        </w:rPr>
        <w:t>. First and most urgently,</w:t>
      </w:r>
      <w:r w:rsidRPr="00621E87">
        <w:rPr>
          <w:sz w:val="16"/>
        </w:rPr>
        <w:t xml:space="preserve"> the </w:t>
      </w:r>
      <w:r w:rsidRPr="00AD66A4">
        <w:rPr>
          <w:rStyle w:val="StyleUnderline"/>
          <w:highlight w:val="cyan"/>
        </w:rPr>
        <w:t>DoD</w:t>
      </w:r>
      <w:r w:rsidRPr="00621E87">
        <w:rPr>
          <w:rStyle w:val="StyleUnderline"/>
        </w:rPr>
        <w:t xml:space="preserve"> can </w:t>
      </w:r>
      <w:r w:rsidRPr="005F3336">
        <w:rPr>
          <w:rStyle w:val="Emphasis"/>
        </w:rPr>
        <w:t>realize</w:t>
      </w:r>
      <w:r w:rsidRPr="005F3336">
        <w:rPr>
          <w:rStyle w:val="StyleUnderline"/>
        </w:rPr>
        <w:t xml:space="preserve"> </w:t>
      </w:r>
      <w:r w:rsidRPr="005F3336">
        <w:rPr>
          <w:rStyle w:val="StyleUnderline"/>
          <w:highlight w:val="cyan"/>
        </w:rPr>
        <w:t>efficiencies</w:t>
      </w:r>
      <w:r w:rsidRPr="005F3336">
        <w:rPr>
          <w:rStyle w:val="StyleUnderline"/>
        </w:rPr>
        <w:t xml:space="preserve"> by </w:t>
      </w:r>
      <w:r w:rsidRPr="005F3336">
        <w:rPr>
          <w:rStyle w:val="Emphasis"/>
          <w:highlight w:val="cyan"/>
        </w:rPr>
        <w:t>modernizing</w:t>
      </w:r>
      <w:r w:rsidRPr="00621E87">
        <w:rPr>
          <w:rStyle w:val="StyleUnderline"/>
        </w:rPr>
        <w:t xml:space="preserve"> its </w:t>
      </w:r>
      <w:r w:rsidRPr="00AD66A4">
        <w:rPr>
          <w:rStyle w:val="Emphasis"/>
          <w:highlight w:val="cyan"/>
        </w:rPr>
        <w:t>legacy platforms</w:t>
      </w:r>
      <w:r w:rsidRPr="00621E87">
        <w:rPr>
          <w:sz w:val="16"/>
        </w:rPr>
        <w:t xml:space="preserve">—the </w:t>
      </w:r>
      <w:r w:rsidRPr="00793411">
        <w:rPr>
          <w:rStyle w:val="Emphasis"/>
        </w:rPr>
        <w:t>foundation</w:t>
      </w:r>
      <w:r w:rsidRPr="00621E87">
        <w:rPr>
          <w:rStyle w:val="StyleUnderline"/>
        </w:rPr>
        <w:t xml:space="preserve"> of today’s force</w:t>
      </w:r>
      <w:r w:rsidRPr="00621E87">
        <w:rPr>
          <w:sz w:val="16"/>
        </w:rPr>
        <w:t>—</w:t>
      </w:r>
      <w:r w:rsidRPr="00621E87">
        <w:rPr>
          <w:rStyle w:val="StyleUnderline"/>
        </w:rPr>
        <w:t xml:space="preserve">with </w:t>
      </w:r>
      <w:r w:rsidRPr="00793411">
        <w:rPr>
          <w:rStyle w:val="Emphasis"/>
        </w:rPr>
        <w:t>advanced</w:t>
      </w:r>
      <w:r w:rsidRPr="00621E87">
        <w:rPr>
          <w:rStyle w:val="StyleUnderline"/>
        </w:rPr>
        <w:t xml:space="preserve"> software upgrades</w:t>
      </w:r>
      <w:r w:rsidRPr="00621E87">
        <w:rPr>
          <w:sz w:val="16"/>
        </w:rPr>
        <w:t xml:space="preserve">. This </w:t>
      </w:r>
      <w:r w:rsidRPr="00621E87">
        <w:rPr>
          <w:rStyle w:val="StyleUnderline"/>
        </w:rPr>
        <w:t xml:space="preserve">approach </w:t>
      </w:r>
      <w:r w:rsidRPr="004B3477">
        <w:rPr>
          <w:rStyle w:val="Emphasis"/>
        </w:rPr>
        <w:t>integrates</w:t>
      </w:r>
      <w:r w:rsidRPr="004B3477">
        <w:rPr>
          <w:rStyle w:val="StyleUnderline"/>
        </w:rPr>
        <w:t xml:space="preserve"> cutting-edge technology</w:t>
      </w:r>
      <w:r w:rsidRPr="00621E87">
        <w:rPr>
          <w:rStyle w:val="StyleUnderline"/>
        </w:rPr>
        <w:t xml:space="preserve"> </w:t>
      </w:r>
      <w:r w:rsidRPr="004B3477">
        <w:rPr>
          <w:rStyle w:val="StyleUnderline"/>
        </w:rPr>
        <w:t xml:space="preserve">into </w:t>
      </w:r>
      <w:r w:rsidRPr="004B3477">
        <w:rPr>
          <w:rStyle w:val="Emphasis"/>
        </w:rPr>
        <w:t>existing platforms</w:t>
      </w:r>
      <w:r w:rsidRPr="00621E87">
        <w:rPr>
          <w:rStyle w:val="StyleUnderline"/>
        </w:rPr>
        <w:t xml:space="preserve">, better </w:t>
      </w:r>
      <w:r w:rsidRPr="00AD66A4">
        <w:rPr>
          <w:rStyle w:val="StyleUnderline"/>
          <w:highlight w:val="cyan"/>
        </w:rPr>
        <w:t xml:space="preserve">supporting </w:t>
      </w:r>
      <w:r w:rsidRPr="00AD66A4">
        <w:rPr>
          <w:rStyle w:val="Emphasis"/>
          <w:highlight w:val="cyan"/>
        </w:rPr>
        <w:t>warfighters</w:t>
      </w:r>
      <w:r w:rsidRPr="00621E87">
        <w:rPr>
          <w:rStyle w:val="StyleUnderline"/>
        </w:rPr>
        <w:t xml:space="preserve">, </w:t>
      </w:r>
      <w:r w:rsidRPr="004B3477">
        <w:rPr>
          <w:rStyle w:val="StyleUnderline"/>
        </w:rPr>
        <w:t xml:space="preserve">optimizing </w:t>
      </w:r>
      <w:r w:rsidRPr="004B3477">
        <w:rPr>
          <w:rStyle w:val="Emphasis"/>
        </w:rPr>
        <w:t>costs</w:t>
      </w:r>
      <w:r w:rsidRPr="00621E87">
        <w:rPr>
          <w:rStyle w:val="StyleUnderline"/>
        </w:rPr>
        <w:t xml:space="preserve">, and </w:t>
      </w:r>
      <w:r w:rsidRPr="00AD66A4">
        <w:rPr>
          <w:rStyle w:val="StyleUnderline"/>
          <w:highlight w:val="cyan"/>
        </w:rPr>
        <w:t>extending</w:t>
      </w:r>
      <w:r w:rsidRPr="00621E87">
        <w:rPr>
          <w:rStyle w:val="StyleUnderline"/>
        </w:rPr>
        <w:t xml:space="preserve"> the </w:t>
      </w:r>
      <w:r w:rsidRPr="00793411">
        <w:rPr>
          <w:rStyle w:val="Emphasis"/>
        </w:rPr>
        <w:t>value</w:t>
      </w:r>
      <w:r w:rsidRPr="00621E87">
        <w:rPr>
          <w:rStyle w:val="StyleUnderline"/>
        </w:rPr>
        <w:t xml:space="preserve"> of </w:t>
      </w:r>
      <w:r w:rsidRPr="00AD66A4">
        <w:rPr>
          <w:rStyle w:val="StyleUnderline"/>
          <w:highlight w:val="cyan"/>
        </w:rPr>
        <w:t>current capabilities</w:t>
      </w:r>
      <w:r w:rsidRPr="00621E87">
        <w:rPr>
          <w:sz w:val="16"/>
        </w:rPr>
        <w:t xml:space="preserve">. Second, </w:t>
      </w:r>
      <w:r w:rsidRPr="00621E87">
        <w:rPr>
          <w:rStyle w:val="StyleUnderline"/>
        </w:rPr>
        <w:t xml:space="preserve">SDW is </w:t>
      </w:r>
      <w:r w:rsidRPr="004B3477">
        <w:rPr>
          <w:rStyle w:val="Emphasis"/>
        </w:rPr>
        <w:t>vital</w:t>
      </w:r>
      <w:r w:rsidRPr="004B3477">
        <w:rPr>
          <w:rStyle w:val="StyleUnderline"/>
        </w:rPr>
        <w:t xml:space="preserve"> to building</w:t>
      </w:r>
      <w:r w:rsidRPr="00621E87">
        <w:rPr>
          <w:rStyle w:val="StyleUnderline"/>
        </w:rPr>
        <w:t xml:space="preserve"> the </w:t>
      </w:r>
      <w:r w:rsidRPr="00AD66A4">
        <w:rPr>
          <w:rStyle w:val="Emphasis"/>
          <w:highlight w:val="cyan"/>
        </w:rPr>
        <w:t>force of the future</w:t>
      </w:r>
      <w:r w:rsidRPr="00621E87">
        <w:rPr>
          <w:rStyle w:val="StyleUnderline"/>
        </w:rPr>
        <w:t xml:space="preserve">, which will </w:t>
      </w:r>
      <w:r w:rsidRPr="00AD66A4">
        <w:rPr>
          <w:rStyle w:val="StyleUnderline"/>
          <w:highlight w:val="cyan"/>
        </w:rPr>
        <w:t>rely on</w:t>
      </w:r>
      <w:r w:rsidRPr="00621E87">
        <w:rPr>
          <w:rStyle w:val="StyleUnderline"/>
        </w:rPr>
        <w:t xml:space="preserve"> autonomous, </w:t>
      </w:r>
      <w:r w:rsidRPr="005F3336">
        <w:rPr>
          <w:rStyle w:val="Emphasis"/>
          <w:highlight w:val="cyan"/>
        </w:rPr>
        <w:t>software-driven</w:t>
      </w:r>
      <w:r w:rsidRPr="00621E87">
        <w:rPr>
          <w:rStyle w:val="StyleUnderline"/>
        </w:rPr>
        <w:t xml:space="preserve">, and iteratively updated </w:t>
      </w:r>
      <w:r w:rsidRPr="00AD66A4">
        <w:rPr>
          <w:rStyle w:val="StyleUnderline"/>
          <w:highlight w:val="cyan"/>
        </w:rPr>
        <w:t>capabilities</w:t>
      </w:r>
      <w:r w:rsidRPr="00621E87">
        <w:rPr>
          <w:sz w:val="16"/>
        </w:rPr>
        <w:t xml:space="preserve">. Third, </w:t>
      </w:r>
      <w:r w:rsidRPr="00621E87">
        <w:rPr>
          <w:rStyle w:val="StyleUnderline"/>
        </w:rPr>
        <w:t xml:space="preserve">more </w:t>
      </w:r>
      <w:r w:rsidRPr="005F3336">
        <w:rPr>
          <w:rStyle w:val="Emphasis"/>
          <w:highlight w:val="cyan"/>
        </w:rPr>
        <w:t>efficient</w:t>
      </w:r>
      <w:r w:rsidRPr="00621E87">
        <w:rPr>
          <w:rStyle w:val="StyleUnderline"/>
        </w:rPr>
        <w:t xml:space="preserve"> software </w:t>
      </w:r>
      <w:r w:rsidRPr="005F3336">
        <w:rPr>
          <w:rStyle w:val="StyleUnderline"/>
          <w:highlight w:val="cyan"/>
        </w:rPr>
        <w:t>adoption</w:t>
      </w:r>
      <w:r w:rsidRPr="00621E87">
        <w:rPr>
          <w:rStyle w:val="StyleUnderline"/>
        </w:rPr>
        <w:t xml:space="preserve"> and use </w:t>
      </w:r>
      <w:r w:rsidRPr="00793411">
        <w:rPr>
          <w:rStyle w:val="Emphasis"/>
        </w:rPr>
        <w:t>across</w:t>
      </w:r>
      <w:r w:rsidRPr="00621E87">
        <w:rPr>
          <w:rStyle w:val="StyleUnderline"/>
        </w:rPr>
        <w:t xml:space="preserve"> the enterprise can </w:t>
      </w:r>
      <w:r w:rsidRPr="005F3336">
        <w:rPr>
          <w:rStyle w:val="StyleUnderline"/>
        </w:rPr>
        <w:t>deliver</w:t>
      </w:r>
      <w:r w:rsidRPr="00621E87">
        <w:rPr>
          <w:rStyle w:val="StyleUnderline"/>
        </w:rPr>
        <w:t xml:space="preserve"> time and cost </w:t>
      </w:r>
      <w:r w:rsidRPr="005F3336">
        <w:rPr>
          <w:rStyle w:val="StyleUnderline"/>
        </w:rPr>
        <w:t xml:space="preserve">efficiencies for a </w:t>
      </w:r>
      <w:r w:rsidRPr="005F3336">
        <w:rPr>
          <w:rStyle w:val="Emphasis"/>
        </w:rPr>
        <w:t>range</w:t>
      </w:r>
      <w:r w:rsidRPr="005F3336">
        <w:rPr>
          <w:rStyle w:val="StyleUnderline"/>
        </w:rPr>
        <w:t xml:space="preserve"> of administrative</w:t>
      </w:r>
      <w:r w:rsidRPr="00621E87">
        <w:rPr>
          <w:rStyle w:val="StyleUnderline"/>
        </w:rPr>
        <w:t xml:space="preserve"> and operational </w:t>
      </w:r>
      <w:r w:rsidRPr="005F3336">
        <w:rPr>
          <w:rStyle w:val="StyleUnderline"/>
        </w:rPr>
        <w:t>processes</w:t>
      </w:r>
      <w:r w:rsidRPr="00621E87">
        <w:rPr>
          <w:sz w:val="16"/>
        </w:rPr>
        <w:t>.</w:t>
      </w:r>
    </w:p>
    <w:p w14:paraId="29B49FB3" w14:textId="77777777" w:rsidR="00D767FB" w:rsidRPr="00621E87" w:rsidRDefault="00D767FB" w:rsidP="00D767FB">
      <w:pPr>
        <w:rPr>
          <w:sz w:val="16"/>
        </w:rPr>
      </w:pPr>
      <w:r w:rsidRPr="005F3336">
        <w:rPr>
          <w:rStyle w:val="StyleUnderline"/>
        </w:rPr>
        <w:lastRenderedPageBreak/>
        <w:t>Achieving</w:t>
      </w:r>
      <w:r w:rsidRPr="00621E87">
        <w:rPr>
          <w:sz w:val="16"/>
        </w:rPr>
        <w:t xml:space="preserve"> these </w:t>
      </w:r>
      <w:r w:rsidRPr="00AD66A4">
        <w:rPr>
          <w:rStyle w:val="StyleUnderline"/>
          <w:highlight w:val="cyan"/>
        </w:rPr>
        <w:t xml:space="preserve">benefits </w:t>
      </w:r>
      <w:r w:rsidRPr="00AD66A4">
        <w:rPr>
          <w:rStyle w:val="Emphasis"/>
          <w:highlight w:val="cyan"/>
        </w:rPr>
        <w:t>requires</w:t>
      </w:r>
      <w:r w:rsidRPr="00621E87">
        <w:rPr>
          <w:sz w:val="16"/>
        </w:rPr>
        <w:t xml:space="preserve"> developing and using </w:t>
      </w:r>
      <w:r w:rsidRPr="00621E87">
        <w:rPr>
          <w:rStyle w:val="StyleUnderline"/>
        </w:rPr>
        <w:t>new and enhanced</w:t>
      </w:r>
      <w:r w:rsidRPr="00621E87">
        <w:rPr>
          <w:sz w:val="16"/>
        </w:rPr>
        <w:t xml:space="preserve"> technologies and infrastructure, </w:t>
      </w:r>
      <w:r w:rsidRPr="00621E87">
        <w:rPr>
          <w:rStyle w:val="StyleUnderline"/>
        </w:rPr>
        <w:t>processes</w:t>
      </w:r>
      <w:r w:rsidRPr="00621E87">
        <w:rPr>
          <w:sz w:val="16"/>
        </w:rPr>
        <w:t xml:space="preserve">, and human capital that individually and collectively facilitate the scalability of software </w:t>
      </w:r>
      <w:r w:rsidRPr="00793411">
        <w:rPr>
          <w:sz w:val="16"/>
        </w:rPr>
        <w:t>solutions</w:t>
      </w:r>
      <w:r w:rsidRPr="00621E87">
        <w:rPr>
          <w:sz w:val="16"/>
        </w:rPr>
        <w:t xml:space="preserve">; adoption of common standards, open architectures, </w:t>
      </w:r>
      <w:r w:rsidRPr="00621E87">
        <w:rPr>
          <w:rStyle w:val="StyleUnderline"/>
        </w:rPr>
        <w:t xml:space="preserve">and </w:t>
      </w:r>
      <w:r w:rsidRPr="00AD66A4">
        <w:rPr>
          <w:rStyle w:val="Emphasis"/>
          <w:highlight w:val="cyan"/>
        </w:rPr>
        <w:t>flexible approaches</w:t>
      </w:r>
      <w:r w:rsidRPr="00AD66A4">
        <w:rPr>
          <w:rStyle w:val="StyleUnderline"/>
          <w:highlight w:val="cyan"/>
        </w:rPr>
        <w:t xml:space="preserve"> to</w:t>
      </w:r>
      <w:r w:rsidRPr="00621E87">
        <w:rPr>
          <w:rStyle w:val="StyleUnderline"/>
        </w:rPr>
        <w:t xml:space="preserve"> data </w:t>
      </w:r>
      <w:r w:rsidRPr="00AD66A4">
        <w:rPr>
          <w:rStyle w:val="StyleUnderline"/>
          <w:highlight w:val="cyan"/>
        </w:rPr>
        <w:t>rights</w:t>
      </w:r>
      <w:r w:rsidRPr="00621E87">
        <w:rPr>
          <w:sz w:val="16"/>
        </w:rPr>
        <w:t xml:space="preserve">; </w:t>
      </w:r>
      <w:r w:rsidRPr="00793411">
        <w:rPr>
          <w:rStyle w:val="StyleUnderline"/>
        </w:rPr>
        <w:t>and</w:t>
      </w:r>
      <w:r w:rsidRPr="00621E87">
        <w:rPr>
          <w:rStyle w:val="StyleUnderline"/>
        </w:rPr>
        <w:t xml:space="preserve"> a </w:t>
      </w:r>
      <w:r w:rsidRPr="00AD66A4">
        <w:rPr>
          <w:rStyle w:val="StyleUnderline"/>
          <w:highlight w:val="cyan"/>
        </w:rPr>
        <w:t xml:space="preserve">workforce able to </w:t>
      </w:r>
      <w:r w:rsidRPr="00AD66A4">
        <w:rPr>
          <w:rStyle w:val="Emphasis"/>
          <w:highlight w:val="cyan"/>
        </w:rPr>
        <w:t>acquire</w:t>
      </w:r>
      <w:r w:rsidRPr="00621E87">
        <w:rPr>
          <w:sz w:val="16"/>
        </w:rPr>
        <w:t xml:space="preserve">, integrate, and employ </w:t>
      </w:r>
      <w:r w:rsidRPr="00AD66A4">
        <w:rPr>
          <w:rStyle w:val="StyleUnderline"/>
          <w:highlight w:val="cyan"/>
        </w:rPr>
        <w:t>software</w:t>
      </w:r>
      <w:r w:rsidRPr="00621E87">
        <w:rPr>
          <w:rStyle w:val="StyleUnderline"/>
        </w:rPr>
        <w:t xml:space="preserve"> more </w:t>
      </w:r>
      <w:r w:rsidRPr="00AD66A4">
        <w:rPr>
          <w:rStyle w:val="Emphasis"/>
          <w:highlight w:val="cyan"/>
        </w:rPr>
        <w:t>efficiently</w:t>
      </w:r>
      <w:r w:rsidRPr="00621E87">
        <w:rPr>
          <w:sz w:val="16"/>
        </w:rPr>
        <w:t>.</w:t>
      </w:r>
    </w:p>
    <w:p w14:paraId="65C44F37" w14:textId="2CAF4672" w:rsidR="00D767FB" w:rsidRDefault="00D767FB" w:rsidP="00D767FB">
      <w:pPr>
        <w:rPr>
          <w:sz w:val="16"/>
        </w:rPr>
      </w:pPr>
      <w:r w:rsidRPr="00621E87">
        <w:rPr>
          <w:sz w:val="16"/>
        </w:rPr>
        <w:t xml:space="preserve">To succeed in SDW, the </w:t>
      </w:r>
      <w:r w:rsidRPr="00621E87">
        <w:rPr>
          <w:rStyle w:val="StyleUnderline"/>
        </w:rPr>
        <w:t xml:space="preserve">DoD </w:t>
      </w:r>
      <w:r w:rsidRPr="00AD66A4">
        <w:rPr>
          <w:rStyle w:val="StyleUnderline"/>
          <w:highlight w:val="cyan"/>
        </w:rPr>
        <w:t>must</w:t>
      </w:r>
      <w:r w:rsidRPr="00621E87">
        <w:rPr>
          <w:rStyle w:val="StyleUnderline"/>
        </w:rPr>
        <w:t xml:space="preserve"> </w:t>
      </w:r>
      <w:r w:rsidRPr="00793411">
        <w:rPr>
          <w:rStyle w:val="Emphasis"/>
        </w:rPr>
        <w:t>more effectively</w:t>
      </w:r>
      <w:r w:rsidRPr="00621E87">
        <w:rPr>
          <w:rStyle w:val="StyleUnderline"/>
        </w:rPr>
        <w:t xml:space="preserve"> </w:t>
      </w:r>
      <w:r w:rsidRPr="00AD66A4">
        <w:rPr>
          <w:rStyle w:val="StyleUnderline"/>
          <w:highlight w:val="cyan"/>
        </w:rPr>
        <w:t>engage</w:t>
      </w:r>
      <w:r w:rsidRPr="00621E87">
        <w:rPr>
          <w:rStyle w:val="StyleUnderline"/>
        </w:rPr>
        <w:t xml:space="preserve"> the US </w:t>
      </w:r>
      <w:r w:rsidRPr="00AD66A4">
        <w:rPr>
          <w:rStyle w:val="Emphasis"/>
          <w:highlight w:val="cyan"/>
        </w:rPr>
        <w:t>commercial</w:t>
      </w:r>
      <w:r w:rsidRPr="00621E87">
        <w:rPr>
          <w:rStyle w:val="StyleUnderline"/>
        </w:rPr>
        <w:t xml:space="preserve"> software </w:t>
      </w:r>
      <w:r w:rsidRPr="00AD66A4">
        <w:rPr>
          <w:rStyle w:val="StyleUnderline"/>
          <w:highlight w:val="cyan"/>
        </w:rPr>
        <w:t>industry</w:t>
      </w:r>
      <w:r w:rsidRPr="00621E87">
        <w:rPr>
          <w:rStyle w:val="StyleUnderline"/>
        </w:rPr>
        <w:t xml:space="preserve">, especially </w:t>
      </w:r>
      <w:r w:rsidRPr="00AD66A4">
        <w:rPr>
          <w:rStyle w:val="StyleUnderline"/>
          <w:highlight w:val="cyan"/>
        </w:rPr>
        <w:t>in</w:t>
      </w:r>
      <w:r w:rsidRPr="00621E87">
        <w:rPr>
          <w:rStyle w:val="StyleUnderline"/>
        </w:rPr>
        <w:t xml:space="preserve"> the </w:t>
      </w:r>
      <w:r w:rsidRPr="00AD66A4">
        <w:rPr>
          <w:rStyle w:val="StyleUnderline"/>
          <w:highlight w:val="cyan"/>
        </w:rPr>
        <w:t>development of software</w:t>
      </w:r>
      <w:r w:rsidRPr="00621E87">
        <w:rPr>
          <w:rStyle w:val="StyleUnderline"/>
        </w:rPr>
        <w:t xml:space="preserve"> that </w:t>
      </w:r>
      <w:r w:rsidRPr="00793411">
        <w:rPr>
          <w:rStyle w:val="Emphasis"/>
        </w:rPr>
        <w:t>incorporates modern</w:t>
      </w:r>
      <w:r w:rsidRPr="00621E87">
        <w:rPr>
          <w:rStyle w:val="StyleUnderline"/>
        </w:rPr>
        <w:t xml:space="preserve"> development tools and best practices</w:t>
      </w:r>
      <w:r w:rsidRPr="00621E87">
        <w:rPr>
          <w:sz w:val="16"/>
        </w:rPr>
        <w:t>. While the law requires the DoD to prioritize purchasing commercial solutions, DoD culture favors building over buying in practice. This report highlights how the DoD can leverage leading commercial software more efficiently. Importantly, these commercial solutions must meet the stringent security standards required for defense systems, ensuring both operational integrity and resilience.</w:t>
      </w:r>
    </w:p>
    <w:p w14:paraId="5B2ED6F4" w14:textId="77777777" w:rsidR="00C11843" w:rsidRDefault="00C11843" w:rsidP="00C11843">
      <w:pPr>
        <w:pStyle w:val="Heading3"/>
      </w:pPr>
      <w:r>
        <w:lastRenderedPageBreak/>
        <w:t xml:space="preserve">OFF---1NC </w:t>
      </w:r>
    </w:p>
    <w:p w14:paraId="2EF925C9" w14:textId="77777777" w:rsidR="00C11843" w:rsidRPr="000F120E" w:rsidRDefault="00C11843" w:rsidP="00C11843">
      <w:pPr>
        <w:pStyle w:val="Heading4"/>
      </w:pPr>
      <w:r w:rsidRPr="0062620C">
        <w:rPr>
          <w:u w:val="single"/>
        </w:rPr>
        <w:t>C</w:t>
      </w:r>
      <w:r>
        <w:rPr>
          <w:u w:val="single"/>
        </w:rPr>
        <w:t xml:space="preserve">anada </w:t>
      </w:r>
      <w:r w:rsidRPr="0062620C">
        <w:rPr>
          <w:u w:val="single"/>
        </w:rPr>
        <w:t>CP</w:t>
      </w:r>
      <w:r>
        <w:t>.</w:t>
      </w:r>
    </w:p>
    <w:p w14:paraId="272B4D03" w14:textId="77777777" w:rsidR="00C11843" w:rsidRDefault="00C11843" w:rsidP="00C11843">
      <w:pPr>
        <w:pStyle w:val="Heading4"/>
      </w:pPr>
      <w:r>
        <w:t>The Dominion of Canada should:</w:t>
      </w:r>
    </w:p>
    <w:p w14:paraId="43364062" w14:textId="6F360F59" w:rsidR="00C11843" w:rsidRDefault="00C11843" w:rsidP="00C11843">
      <w:pPr>
        <w:pStyle w:val="Heading4"/>
      </w:pPr>
      <w:r>
        <w:t>---</w:t>
      </w:r>
      <w:r w:rsidR="001E0BC9" w:rsidRPr="00E71B27">
        <w:rPr>
          <w:rFonts w:cs="Calibri"/>
        </w:rPr>
        <w:t xml:space="preserve">significantly increase its exploration and development of the </w:t>
      </w:r>
      <w:r w:rsidR="00D253CB">
        <w:rPr>
          <w:rFonts w:cs="Calibri"/>
        </w:rPr>
        <w:t>Canadian</w:t>
      </w:r>
      <w:r w:rsidR="001E0BC9" w:rsidRPr="00E71B27">
        <w:rPr>
          <w:rFonts w:cs="Calibri"/>
        </w:rPr>
        <w:t xml:space="preserve"> Arctic through developing adapt</w:t>
      </w:r>
      <w:r w:rsidR="001E0BC9">
        <w:rPr>
          <w:rFonts w:cs="Calibri"/>
        </w:rPr>
        <w:t>at</w:t>
      </w:r>
      <w:r w:rsidR="001E0BC9" w:rsidRPr="00E71B27">
        <w:rPr>
          <w:rFonts w:cs="Calibri"/>
        </w:rPr>
        <w:t xml:space="preserve">ion and intervention strategies for </w:t>
      </w:r>
      <w:proofErr w:type="gramStart"/>
      <w:r w:rsidR="001E0BC9" w:rsidRPr="00E71B27">
        <w:rPr>
          <w:rFonts w:cs="Calibri"/>
        </w:rPr>
        <w:t>wildfires</w:t>
      </w:r>
      <w:r w:rsidR="00EB0C9D">
        <w:t>;</w:t>
      </w:r>
      <w:proofErr w:type="gramEnd"/>
    </w:p>
    <w:p w14:paraId="1350D6B5" w14:textId="3332AA89" w:rsidR="00C11843" w:rsidRDefault="00C11843" w:rsidP="00C11843">
      <w:pPr>
        <w:pStyle w:val="Heading4"/>
      </w:pPr>
      <w:r>
        <w:t xml:space="preserve">---recommend that the United States federal government </w:t>
      </w:r>
      <w:r w:rsidR="00193FAB" w:rsidRPr="00E71B27">
        <w:rPr>
          <w:rFonts w:cs="Calibri"/>
        </w:rPr>
        <w:t>significantly increase its exploration and development of the Alaskan Arctic through developing adapt</w:t>
      </w:r>
      <w:r w:rsidR="00193FAB">
        <w:rPr>
          <w:rFonts w:cs="Calibri"/>
        </w:rPr>
        <w:t>at</w:t>
      </w:r>
      <w:r w:rsidR="00193FAB" w:rsidRPr="00E71B27">
        <w:rPr>
          <w:rFonts w:cs="Calibri"/>
        </w:rPr>
        <w:t xml:space="preserve">ion and intervention strategies for </w:t>
      </w:r>
      <w:proofErr w:type="gramStart"/>
      <w:r w:rsidR="00193FAB" w:rsidRPr="00E71B27">
        <w:rPr>
          <w:rFonts w:cs="Calibri"/>
        </w:rPr>
        <w:t>wildfires</w:t>
      </w:r>
      <w:r w:rsidR="0027061E">
        <w:t>;</w:t>
      </w:r>
      <w:proofErr w:type="gramEnd"/>
    </w:p>
    <w:p w14:paraId="1F498ED6" w14:textId="4E293BC2" w:rsidR="00C11843" w:rsidRPr="00455D2F" w:rsidRDefault="00C11843" w:rsidP="00C11843">
      <w:pPr>
        <w:pStyle w:val="Heading4"/>
      </w:pPr>
      <w:r>
        <w:t xml:space="preserve">---condition all engagement with the United States on the United States federal government </w:t>
      </w:r>
      <w:r w:rsidR="00483BFC" w:rsidRPr="00E71B27">
        <w:rPr>
          <w:rFonts w:cs="Calibri"/>
        </w:rPr>
        <w:t>increas</w:t>
      </w:r>
      <w:r w:rsidR="00483BFC">
        <w:rPr>
          <w:rFonts w:cs="Calibri"/>
        </w:rPr>
        <w:t>ing</w:t>
      </w:r>
      <w:r w:rsidR="00483BFC" w:rsidRPr="00E71B27">
        <w:rPr>
          <w:rFonts w:cs="Calibri"/>
        </w:rPr>
        <w:t xml:space="preserve"> its exploration and development of the Alaskan Arctic through developing adapt</w:t>
      </w:r>
      <w:r w:rsidR="00483BFC">
        <w:rPr>
          <w:rFonts w:cs="Calibri"/>
        </w:rPr>
        <w:t>at</w:t>
      </w:r>
      <w:r w:rsidR="00483BFC" w:rsidRPr="00E71B27">
        <w:rPr>
          <w:rFonts w:cs="Calibri"/>
        </w:rPr>
        <w:t>ion and intervention strategies for wildfires</w:t>
      </w:r>
      <w:r>
        <w:t>.</w:t>
      </w:r>
    </w:p>
    <w:p w14:paraId="63F95A3E" w14:textId="77777777" w:rsidR="00C11843" w:rsidRPr="00814362" w:rsidRDefault="00C11843" w:rsidP="00C11843">
      <w:pPr>
        <w:pStyle w:val="Heading4"/>
      </w:pPr>
      <w:r>
        <w:t xml:space="preserve">It </w:t>
      </w:r>
      <w:r>
        <w:rPr>
          <w:u w:val="single"/>
        </w:rPr>
        <w:t>solves</w:t>
      </w:r>
      <w:r>
        <w:t xml:space="preserve"> the case AND reinvigorates </w:t>
      </w:r>
      <w:r>
        <w:rPr>
          <w:u w:val="single"/>
        </w:rPr>
        <w:t>Canadian independence</w:t>
      </w:r>
      <w:r>
        <w:t>.</w:t>
      </w:r>
    </w:p>
    <w:p w14:paraId="7007E6B2" w14:textId="77777777" w:rsidR="00C11843" w:rsidRPr="00A50544" w:rsidRDefault="00C11843" w:rsidP="00C11843">
      <w:pPr>
        <w:rPr>
          <w:rStyle w:val="Style13ptBold"/>
        </w:rPr>
      </w:pPr>
      <w:r w:rsidRPr="00A50544">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7A2A2343" w14:textId="77777777" w:rsidR="00C11843" w:rsidRPr="00814362" w:rsidRDefault="00C11843" w:rsidP="00C11843">
      <w:pPr>
        <w:rPr>
          <w:sz w:val="16"/>
        </w:rPr>
      </w:pPr>
      <w:r w:rsidRPr="00814362">
        <w:rPr>
          <w:sz w:val="16"/>
        </w:rPr>
        <w:t xml:space="preserve">Northern capabilities to identify, track and destroy potential missile and bomber attacks are not only essential for Canada’s security, but equally so for US security. </w:t>
      </w:r>
      <w:r w:rsidRPr="0035365D">
        <w:rPr>
          <w:rStyle w:val="StyleUnderline"/>
          <w:highlight w:val="cyan"/>
        </w:rPr>
        <w:t>If</w:t>
      </w:r>
      <w:r w:rsidRPr="00DA14EF">
        <w:rPr>
          <w:rStyle w:val="StyleUnderline"/>
        </w:rPr>
        <w:t xml:space="preserve"> </w:t>
      </w:r>
      <w:proofErr w:type="gramStart"/>
      <w:r w:rsidRPr="00654DBC">
        <w:rPr>
          <w:rStyle w:val="Emphasis"/>
        </w:rPr>
        <w:t>Canadian-</w:t>
      </w:r>
      <w:r w:rsidRPr="0035365D">
        <w:rPr>
          <w:rStyle w:val="Emphasis"/>
          <w:highlight w:val="cyan"/>
        </w:rPr>
        <w:t>American</w:t>
      </w:r>
      <w:proofErr w:type="gramEnd"/>
      <w:r w:rsidRPr="0035365D">
        <w:rPr>
          <w:rStyle w:val="StyleUnderline"/>
          <w:highlight w:val="cyan"/>
        </w:rPr>
        <w:t xml:space="preserve"> relations are</w:t>
      </w:r>
      <w:r w:rsidRPr="00DA14EF">
        <w:rPr>
          <w:rStyle w:val="StyleUnderline"/>
        </w:rPr>
        <w:t xml:space="preserve"> Canada’s </w:t>
      </w:r>
      <w:r w:rsidRPr="0035365D">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35365D">
        <w:rPr>
          <w:rStyle w:val="StyleUnderline"/>
          <w:highlight w:val="cyan"/>
        </w:rPr>
        <w:t>ensure</w:t>
      </w:r>
      <w:r w:rsidRPr="00DA14EF">
        <w:rPr>
          <w:rStyle w:val="StyleUnderline"/>
        </w:rPr>
        <w:t xml:space="preserve"> that we </w:t>
      </w:r>
      <w:r w:rsidRPr="0035365D">
        <w:rPr>
          <w:rStyle w:val="StyleUnderline"/>
          <w:highlight w:val="cyan"/>
        </w:rPr>
        <w:t>use</w:t>
      </w:r>
      <w:r w:rsidRPr="00DA14EF">
        <w:rPr>
          <w:rStyle w:val="StyleUnderline"/>
        </w:rPr>
        <w:t xml:space="preserve"> our </w:t>
      </w:r>
      <w:r w:rsidRPr="0035365D">
        <w:rPr>
          <w:rStyle w:val="StyleUnderline"/>
          <w:highlight w:val="cyan"/>
        </w:rPr>
        <w:t>vast</w:t>
      </w:r>
      <w:r w:rsidRPr="00DA14EF">
        <w:rPr>
          <w:rStyle w:val="StyleUnderline"/>
        </w:rPr>
        <w:t xml:space="preserve"> </w:t>
      </w:r>
      <w:r w:rsidRPr="00814362">
        <w:rPr>
          <w:rStyle w:val="Emphasis"/>
        </w:rPr>
        <w:t xml:space="preserve">Arctic </w:t>
      </w:r>
      <w:r w:rsidRPr="0035365D">
        <w:rPr>
          <w:rStyle w:val="Emphasis"/>
          <w:highlight w:val="cyan"/>
        </w:rPr>
        <w:t>territory</w:t>
      </w:r>
      <w:r w:rsidRPr="00814362">
        <w:rPr>
          <w:sz w:val="16"/>
        </w:rPr>
        <w:t xml:space="preserve"> to enhance American military security </w:t>
      </w:r>
      <w:r w:rsidRPr="00DA14EF">
        <w:rPr>
          <w:rStyle w:val="StyleUnderline"/>
        </w:rPr>
        <w:t xml:space="preserve">by </w:t>
      </w:r>
      <w:r w:rsidRPr="00710B13">
        <w:rPr>
          <w:rStyle w:val="Emphasis"/>
        </w:rPr>
        <w:t>jointly managing</w:t>
      </w:r>
      <w:r w:rsidRPr="00710B13">
        <w:rPr>
          <w:rStyle w:val="StyleUnderline"/>
        </w:rPr>
        <w:t xml:space="preserve"> and </w:t>
      </w:r>
      <w:r w:rsidRPr="00710B13">
        <w:rPr>
          <w:rStyle w:val="Emphasis"/>
        </w:rPr>
        <w:t>contributing</w:t>
      </w:r>
      <w:r w:rsidRPr="00710B13">
        <w:rPr>
          <w:rStyle w:val="StyleUnderline"/>
        </w:rPr>
        <w:t xml:space="preserve"> to the common defence through </w:t>
      </w:r>
      <w:r w:rsidRPr="00710B13">
        <w:rPr>
          <w:rStyle w:val="Emphasis"/>
        </w:rPr>
        <w:t>NORAD</w:t>
      </w:r>
      <w:r w:rsidRPr="00710B13">
        <w:rPr>
          <w:sz w:val="16"/>
        </w:rPr>
        <w:t>. Upgrading the North Warning System is an indication that common sense has at last prevailed in Ottawa.</w:t>
      </w:r>
    </w:p>
    <w:p w14:paraId="3D97B10F" w14:textId="77777777" w:rsidR="00C11843" w:rsidRPr="00654DBC" w:rsidRDefault="00C11843" w:rsidP="00C11843">
      <w:pPr>
        <w:rPr>
          <w:sz w:val="16"/>
        </w:rPr>
      </w:pPr>
      <w:r w:rsidRPr="00814362">
        <w:rPr>
          <w:rStyle w:val="StyleUnderline"/>
        </w:rPr>
        <w:t xml:space="preserve">There is a </w:t>
      </w:r>
      <w:r w:rsidRPr="0035365D">
        <w:rPr>
          <w:rStyle w:val="Emphasis"/>
          <w:highlight w:val="cyan"/>
        </w:rPr>
        <w:t>troubling precedent</w:t>
      </w:r>
      <w:r w:rsidRPr="00814362">
        <w:rPr>
          <w:rStyle w:val="StyleUnderline"/>
        </w:rPr>
        <w:t xml:space="preserve">, however, for </w:t>
      </w:r>
      <w:r w:rsidRPr="0035365D">
        <w:rPr>
          <w:rStyle w:val="Emphasis"/>
          <w:highlight w:val="cyan"/>
        </w:rPr>
        <w:t>Washington</w:t>
      </w:r>
      <w:r w:rsidRPr="00814362">
        <w:rPr>
          <w:rStyle w:val="StyleUnderline"/>
        </w:rPr>
        <w:t xml:space="preserve"> has </w:t>
      </w:r>
      <w:r w:rsidRPr="0035365D">
        <w:rPr>
          <w:rStyle w:val="StyleUnderline"/>
          <w:highlight w:val="cyan"/>
        </w:rPr>
        <w:t xml:space="preserve">responded when </w:t>
      </w:r>
      <w:r w:rsidRPr="0035365D">
        <w:rPr>
          <w:rStyle w:val="Emphasis"/>
          <w:highlight w:val="cyan"/>
        </w:rPr>
        <w:t>Ottawa</w:t>
      </w:r>
      <w:r w:rsidRPr="0035365D">
        <w:rPr>
          <w:rStyle w:val="StyleUnderline"/>
          <w:highlight w:val="cyan"/>
        </w:rPr>
        <w:t xml:space="preserve"> has </w:t>
      </w:r>
      <w:r w:rsidRPr="0035365D">
        <w:rPr>
          <w:rStyle w:val="Emphasis"/>
          <w:highlight w:val="cyan"/>
        </w:rPr>
        <w:t>dithered</w:t>
      </w:r>
      <w:r w:rsidRPr="00654DBC">
        <w:rPr>
          <w:rStyle w:val="StyleUnderline"/>
        </w:rPr>
        <w:t xml:space="preserve"> on northern defence</w:t>
      </w:r>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35365D">
        <w:rPr>
          <w:rStyle w:val="Emphasis"/>
          <w:highlight w:val="cyan"/>
        </w:rPr>
        <w:t>independence</w:t>
      </w:r>
      <w:r w:rsidRPr="00654DBC">
        <w:rPr>
          <w:rStyle w:val="StyleUnderline"/>
        </w:rPr>
        <w:t xml:space="preserve"> could be </w:t>
      </w:r>
      <w:r w:rsidRPr="0035365D">
        <w:rPr>
          <w:rStyle w:val="StyleUnderline"/>
          <w:highlight w:val="cyan"/>
        </w:rPr>
        <w:t xml:space="preserve">at </w:t>
      </w:r>
      <w:r w:rsidRPr="0035365D">
        <w:rPr>
          <w:rStyle w:val="Emphasis"/>
          <w:highlight w:val="cyan"/>
        </w:rPr>
        <w:t>peril</w:t>
      </w:r>
      <w:r w:rsidRPr="0035365D">
        <w:rPr>
          <w:rStyle w:val="StyleUnderline"/>
          <w:highlight w:val="cyan"/>
        </w:rPr>
        <w:t xml:space="preserve"> if</w:t>
      </w:r>
      <w:r w:rsidRPr="00654DBC">
        <w:rPr>
          <w:rStyle w:val="StyleUnderline"/>
        </w:rPr>
        <w:t xml:space="preserve"> neglect and </w:t>
      </w:r>
      <w:r w:rsidRPr="0035365D">
        <w:rPr>
          <w:rStyle w:val="Emphasis"/>
          <w:highlight w:val="cyan"/>
        </w:rPr>
        <w:t>free riding</w:t>
      </w:r>
      <w:r w:rsidRPr="00654DBC">
        <w:rPr>
          <w:rStyle w:val="StyleUnderline"/>
        </w:rPr>
        <w:t xml:space="preserve"> come to </w:t>
      </w:r>
      <w:r w:rsidRPr="0035365D">
        <w:rPr>
          <w:rStyle w:val="StyleUnderline"/>
          <w:highlight w:val="cyan"/>
        </w:rPr>
        <w:t>define</w:t>
      </w:r>
      <w:r w:rsidRPr="00654DBC">
        <w:rPr>
          <w:rStyle w:val="StyleUnderline"/>
        </w:rPr>
        <w:t xml:space="preserve"> Canada’s </w:t>
      </w:r>
      <w:r w:rsidRPr="0035365D">
        <w:rPr>
          <w:rStyle w:val="StyleUnderline"/>
          <w:highlight w:val="cyan"/>
        </w:rPr>
        <w:t xml:space="preserve">stance in the </w:t>
      </w:r>
      <w:r w:rsidRPr="0035365D">
        <w:rPr>
          <w:rStyle w:val="Emphasis"/>
          <w:highlight w:val="cyan"/>
        </w:rPr>
        <w:t>North</w:t>
      </w:r>
      <w:r w:rsidRPr="00654DBC">
        <w:rPr>
          <w:sz w:val="16"/>
        </w:rPr>
        <w:t>.</w:t>
      </w:r>
    </w:p>
    <w:p w14:paraId="7F705FB1" w14:textId="77777777" w:rsidR="00C11843" w:rsidRPr="00710B13" w:rsidRDefault="00C11843" w:rsidP="00C11843">
      <w:pPr>
        <w:rPr>
          <w:sz w:val="16"/>
        </w:rPr>
      </w:pPr>
      <w:r w:rsidRPr="00710B13">
        <w:rPr>
          <w:rStyle w:val="StyleUnderline"/>
        </w:rPr>
        <w:t xml:space="preserve">Being a </w:t>
      </w:r>
      <w:r w:rsidRPr="00710B13">
        <w:rPr>
          <w:rStyle w:val="Emphasis"/>
        </w:rPr>
        <w:t>laggard</w:t>
      </w:r>
      <w:r w:rsidRPr="00710B13">
        <w:rPr>
          <w:rStyle w:val="StyleUnderline"/>
        </w:rPr>
        <w:t xml:space="preserve"> in northern defence could adversely affect </w:t>
      </w:r>
      <w:r w:rsidRPr="00710B13">
        <w:rPr>
          <w:rStyle w:val="Emphasis"/>
        </w:rPr>
        <w:t>Canadian independence</w:t>
      </w:r>
      <w:r w:rsidRPr="00710B13">
        <w:rPr>
          <w:rStyle w:val="StyleUnderline"/>
        </w:rPr>
        <w:t xml:space="preserve"> and our</w:t>
      </w:r>
      <w:r w:rsidRPr="00710B13">
        <w:rPr>
          <w:sz w:val="16"/>
        </w:rPr>
        <w:t xml:space="preserve"> </w:t>
      </w:r>
      <w:r w:rsidRPr="00710B13">
        <w:rPr>
          <w:rStyle w:val="Emphasis"/>
        </w:rPr>
        <w:t>standing</w:t>
      </w:r>
      <w:r w:rsidRPr="00710B13">
        <w:rPr>
          <w:rStyle w:val="StyleUnderline"/>
        </w:rPr>
        <w:t xml:space="preserve"> with the </w:t>
      </w:r>
      <w:r w:rsidRPr="00710B13">
        <w:rPr>
          <w:rStyle w:val="Emphasis"/>
        </w:rPr>
        <w:t>US</w:t>
      </w:r>
      <w:r w:rsidRPr="00710B13">
        <w:rPr>
          <w:rStyle w:val="StyleUnderline"/>
        </w:rPr>
        <w:t xml:space="preserve"> and </w:t>
      </w:r>
      <w:r w:rsidRPr="00710B13">
        <w:rPr>
          <w:rStyle w:val="Emphasis"/>
        </w:rPr>
        <w:t>other allies</w:t>
      </w:r>
      <w:r w:rsidRPr="00710B13">
        <w:rPr>
          <w:rStyle w:val="StyleUnderline"/>
        </w:rPr>
        <w:t>,</w:t>
      </w:r>
      <w:r w:rsidRPr="00710B13">
        <w:rPr>
          <w:sz w:val="16"/>
        </w:rPr>
        <w:t xml:space="preserve"> but if the opposite were true – </w:t>
      </w:r>
      <w:r w:rsidRPr="00710B13">
        <w:rPr>
          <w:rStyle w:val="Emphasis"/>
        </w:rPr>
        <w:t>if</w:t>
      </w:r>
      <w:r w:rsidRPr="00710B13">
        <w:rPr>
          <w:rStyle w:val="StyleUnderline"/>
        </w:rPr>
        <w:t xml:space="preserve"> Canada were a </w:t>
      </w:r>
      <w:r w:rsidRPr="00710B13">
        <w:rPr>
          <w:rStyle w:val="Emphasis"/>
        </w:rPr>
        <w:t>leader</w:t>
      </w:r>
      <w:r w:rsidRPr="00710B13">
        <w:rPr>
          <w:rStyle w:val="StyleUnderline"/>
        </w:rPr>
        <w:t xml:space="preserve"> in</w:t>
      </w:r>
      <w:r w:rsidRPr="00710B13">
        <w:rPr>
          <w:sz w:val="16"/>
        </w:rPr>
        <w:t xml:space="preserve"> </w:t>
      </w:r>
      <w:r w:rsidRPr="00710B13">
        <w:rPr>
          <w:rStyle w:val="StyleUnderline"/>
        </w:rPr>
        <w:t xml:space="preserve">Arctic capabilities – it would greatly </w:t>
      </w:r>
      <w:r w:rsidRPr="00710B13">
        <w:rPr>
          <w:rStyle w:val="Emphasis"/>
        </w:rPr>
        <w:t>benefit</w:t>
      </w:r>
      <w:r w:rsidRPr="00710B13">
        <w:rPr>
          <w:rStyle w:val="StyleUnderline"/>
        </w:rPr>
        <w:t xml:space="preserve"> our </w:t>
      </w:r>
      <w:r w:rsidRPr="00710B13">
        <w:rPr>
          <w:rStyle w:val="Emphasis"/>
        </w:rPr>
        <w:t>relations</w:t>
      </w:r>
      <w:r w:rsidRPr="00710B13">
        <w:rPr>
          <w:rStyle w:val="StyleUnderline"/>
        </w:rPr>
        <w:t xml:space="preserve"> with the US</w:t>
      </w:r>
      <w:r w:rsidRPr="00710B13">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710B13">
        <w:rPr>
          <w:sz w:val="16"/>
        </w:rPr>
        <w:t>similar to</w:t>
      </w:r>
      <w:proofErr w:type="gramEnd"/>
      <w:r w:rsidRPr="00710B13">
        <w:rPr>
          <w:sz w:val="16"/>
        </w:rPr>
        <w:t xml:space="preserve"> Canada’s CCGS Louis S. St.-Laurent which entered service in 1969). The Yukon already has close relations with </w:t>
      </w:r>
      <w:proofErr w:type="gramStart"/>
      <w:r w:rsidRPr="00710B13">
        <w:rPr>
          <w:sz w:val="16"/>
        </w:rPr>
        <w:t>Alaska</w:t>
      </w:r>
      <w:proofErr w:type="gramEnd"/>
      <w:r w:rsidRPr="00710B13">
        <w:rPr>
          <w:sz w:val="16"/>
        </w:rPr>
        <w:t xml:space="preserve"> and an Arctic-enabled Canada would further allow our diplomats to develop closer relations with Alaska’s two senators in Washington.</w:t>
      </w:r>
    </w:p>
    <w:p w14:paraId="151401F0" w14:textId="77777777" w:rsidR="00C11843" w:rsidRPr="00814362" w:rsidRDefault="00C11843" w:rsidP="00C11843">
      <w:pPr>
        <w:rPr>
          <w:sz w:val="16"/>
        </w:rPr>
      </w:pPr>
      <w:r w:rsidRPr="00710B13">
        <w:rPr>
          <w:sz w:val="16"/>
        </w:rPr>
        <w:t xml:space="preserve">In the same vein, but more broadly, scholars like Zachary Paikin apply various criteria to states to measure if they are middle powers and, unlike the </w:t>
      </w:r>
      <w:r w:rsidRPr="00710B13">
        <w:rPr>
          <w:rStyle w:val="Emphasis"/>
        </w:rPr>
        <w:t>Cold</w:t>
      </w:r>
      <w:r w:rsidRPr="00AE2822">
        <w:rPr>
          <w:rStyle w:val="Emphasis"/>
        </w:rPr>
        <w:t xml:space="preserve"> War</w:t>
      </w:r>
      <w:r w:rsidRPr="00AE2822">
        <w:rPr>
          <w:rStyle w:val="StyleUnderline"/>
        </w:rPr>
        <w:t xml:space="preserve"> years “when </w:t>
      </w:r>
      <w:r w:rsidRPr="0035365D">
        <w:rPr>
          <w:rStyle w:val="Emphasis"/>
          <w:highlight w:val="cyan"/>
        </w:rPr>
        <w:t>Canada</w:t>
      </w:r>
      <w:r w:rsidRPr="0035365D">
        <w:rPr>
          <w:rStyle w:val="StyleUnderline"/>
          <w:highlight w:val="cyan"/>
        </w:rPr>
        <w:t xml:space="preserve"> was a leading </w:t>
      </w:r>
      <w:r w:rsidRPr="0035365D">
        <w:rPr>
          <w:rStyle w:val="Emphasis"/>
          <w:highlight w:val="cyan"/>
        </w:rPr>
        <w:t>middle power</w:t>
      </w:r>
      <w:r w:rsidRPr="00814362">
        <w:rPr>
          <w:sz w:val="16"/>
        </w:rPr>
        <w:t xml:space="preserve"> within one of two bounded geographic blocs, </w:t>
      </w:r>
      <w:r w:rsidRPr="0035365D">
        <w:rPr>
          <w:rStyle w:val="Emphasis"/>
          <w:highlight w:val="cyan"/>
        </w:rPr>
        <w:t>today</w:t>
      </w:r>
      <w:r w:rsidRPr="00AE2822">
        <w:rPr>
          <w:rStyle w:val="StyleUnderline"/>
        </w:rPr>
        <w:t xml:space="preserve"> it faces the </w:t>
      </w:r>
      <w:r w:rsidRPr="0035365D">
        <w:rPr>
          <w:rStyle w:val="StyleUnderline"/>
          <w:highlight w:val="cyan"/>
        </w:rPr>
        <w:t xml:space="preserve">prospect of </w:t>
      </w:r>
      <w:r w:rsidRPr="0035365D">
        <w:rPr>
          <w:rStyle w:val="Emphasis"/>
          <w:highlight w:val="cyan"/>
        </w:rPr>
        <w:t>becoming</w:t>
      </w:r>
      <w:r w:rsidRPr="00AE2822">
        <w:rPr>
          <w:rStyle w:val="StyleUnderline"/>
        </w:rPr>
        <w:t xml:space="preserve"> a </w:t>
      </w:r>
      <w:r w:rsidRPr="0035365D">
        <w:rPr>
          <w:rStyle w:val="Emphasis"/>
          <w:highlight w:val="cyan"/>
        </w:rPr>
        <w:t>marginal</w:t>
      </w:r>
      <w:r w:rsidRPr="00AE2822">
        <w:rPr>
          <w:rStyle w:val="Emphasis"/>
        </w:rPr>
        <w:t xml:space="preserve"> state</w:t>
      </w:r>
      <w:r w:rsidRPr="00AE2822">
        <w:rPr>
          <w:rStyle w:val="StyleUnderline"/>
        </w:rPr>
        <w:t xml:space="preserve">.” </w:t>
      </w:r>
      <w:r w:rsidRPr="00710B13">
        <w:rPr>
          <w:rStyle w:val="StyleUnderline"/>
        </w:rPr>
        <w:t xml:space="preserve">One </w:t>
      </w:r>
      <w:r w:rsidRPr="00710B13">
        <w:rPr>
          <w:rStyle w:val="Emphasis"/>
        </w:rPr>
        <w:t>criterion</w:t>
      </w:r>
      <w:r w:rsidRPr="00710B13">
        <w:rPr>
          <w:sz w:val="16"/>
        </w:rPr>
        <w:t xml:space="preserve"> for having influence </w:t>
      </w:r>
      <w:r w:rsidRPr="00710B13">
        <w:rPr>
          <w:rStyle w:val="StyleUnderline"/>
        </w:rPr>
        <w:t xml:space="preserve">is to have </w:t>
      </w:r>
      <w:r w:rsidRPr="00710B13">
        <w:rPr>
          <w:rStyle w:val="Emphasis"/>
        </w:rPr>
        <w:t>capacity</w:t>
      </w:r>
      <w:r w:rsidRPr="00710B13">
        <w:rPr>
          <w:rStyle w:val="StyleUnderline"/>
        </w:rPr>
        <w:t xml:space="preserve"> relative to your neighbours:</w:t>
      </w:r>
      <w:r w:rsidRPr="00710B13">
        <w:rPr>
          <w:sz w:val="16"/>
        </w:rPr>
        <w:t xml:space="preserve"> </w:t>
      </w:r>
      <w:r w:rsidRPr="00710B13">
        <w:rPr>
          <w:rStyle w:val="Emphasis"/>
        </w:rPr>
        <w:t>if</w:t>
      </w:r>
      <w:r w:rsidRPr="00710B13">
        <w:rPr>
          <w:rStyle w:val="StyleUnderline"/>
        </w:rPr>
        <w:t xml:space="preserve"> Canada were a </w:t>
      </w:r>
      <w:r w:rsidRPr="00710B13">
        <w:rPr>
          <w:rStyle w:val="Emphasis"/>
        </w:rPr>
        <w:t>leader</w:t>
      </w:r>
      <w:r w:rsidRPr="00710B13">
        <w:rPr>
          <w:rStyle w:val="StyleUnderline"/>
        </w:rPr>
        <w:t xml:space="preserve"> in a subset of </w:t>
      </w:r>
      <w:r w:rsidRPr="00710B13">
        <w:rPr>
          <w:rStyle w:val="Emphasis"/>
        </w:rPr>
        <w:t>relevant capacities</w:t>
      </w:r>
      <w:r w:rsidRPr="00710B13">
        <w:rPr>
          <w:rStyle w:val="StyleUnderline"/>
        </w:rPr>
        <w:t xml:space="preserve"> – Arctic science, </w:t>
      </w:r>
      <w:r w:rsidRPr="00710B13">
        <w:rPr>
          <w:rStyle w:val="Emphasis"/>
        </w:rPr>
        <w:lastRenderedPageBreak/>
        <w:t>icebreaking</w:t>
      </w:r>
      <w:r w:rsidRPr="00710B13">
        <w:rPr>
          <w:rStyle w:val="StyleUnderline"/>
        </w:rPr>
        <w:t xml:space="preserve">, surveillance and detection, </w:t>
      </w:r>
      <w:r w:rsidRPr="00710B13">
        <w:rPr>
          <w:rStyle w:val="Emphasis"/>
        </w:rPr>
        <w:t>food security</w:t>
      </w:r>
      <w:r w:rsidRPr="00710B13">
        <w:rPr>
          <w:rStyle w:val="StyleUnderline"/>
        </w:rPr>
        <w:t xml:space="preserve"> in the North etc. – it would have </w:t>
      </w:r>
      <w:r w:rsidRPr="00710B13">
        <w:rPr>
          <w:rStyle w:val="Emphasis"/>
        </w:rPr>
        <w:t>real leverage</w:t>
      </w:r>
      <w:r w:rsidRPr="00710B13">
        <w:rPr>
          <w:rStyle w:val="StyleUnderline"/>
        </w:rPr>
        <w:t xml:space="preserve"> even if its overall </w:t>
      </w:r>
      <w:r w:rsidRPr="00710B13">
        <w:rPr>
          <w:rStyle w:val="Emphasis"/>
        </w:rPr>
        <w:t>military</w:t>
      </w:r>
      <w:r w:rsidRPr="00710B13">
        <w:rPr>
          <w:rStyle w:val="StyleUnderline"/>
        </w:rPr>
        <w:t xml:space="preserve"> contribution were still </w:t>
      </w:r>
      <w:r w:rsidRPr="00710B13">
        <w:rPr>
          <w:rStyle w:val="Emphasis"/>
        </w:rPr>
        <w:t>modest</w:t>
      </w:r>
      <w:r w:rsidRPr="00710B13">
        <w:rPr>
          <w:sz w:val="16"/>
        </w:rPr>
        <w:t>.</w:t>
      </w:r>
    </w:p>
    <w:p w14:paraId="3B9B1899" w14:textId="77777777" w:rsidR="00C11843" w:rsidRPr="00B24D75" w:rsidRDefault="00C11843" w:rsidP="00C11843">
      <w:pPr>
        <w:pStyle w:val="Heading4"/>
      </w:pPr>
      <w:r>
        <w:t xml:space="preserve">Canadian leadership prevents </w:t>
      </w:r>
      <w:r>
        <w:rPr>
          <w:u w:val="single"/>
        </w:rPr>
        <w:t>breakdown</w:t>
      </w:r>
      <w:r>
        <w:t xml:space="preserve"> of </w:t>
      </w:r>
      <w:r>
        <w:rPr>
          <w:u w:val="single"/>
        </w:rPr>
        <w:t>multilateral institutions</w:t>
      </w:r>
      <w:r>
        <w:t>---extinction.</w:t>
      </w:r>
    </w:p>
    <w:p w14:paraId="480B7934" w14:textId="77777777" w:rsidR="00C11843" w:rsidRDefault="00C11843" w:rsidP="00C11843">
      <w:r w:rsidRPr="00A50544">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7B358EA3" w14:textId="77777777" w:rsidR="00C11843" w:rsidRPr="00B24D75" w:rsidRDefault="00C11843" w:rsidP="00C11843">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35365D">
        <w:rPr>
          <w:rStyle w:val="StyleUnderline"/>
          <w:highlight w:val="cyan"/>
        </w:rPr>
        <w:t xml:space="preserve">to reinvigorate </w:t>
      </w:r>
      <w:r w:rsidRPr="0035365D">
        <w:rPr>
          <w:rStyle w:val="Emphasis"/>
          <w:highlight w:val="cyan"/>
        </w:rPr>
        <w:t>multilat</w:t>
      </w:r>
      <w:r w:rsidRPr="00E52545">
        <w:rPr>
          <w:rStyle w:val="Emphasis"/>
        </w:rPr>
        <w:t>eralism</w:t>
      </w:r>
      <w:r w:rsidRPr="00E52545">
        <w:rPr>
          <w:rStyle w:val="StyleUnderline"/>
        </w:rPr>
        <w:t xml:space="preserve">, and to </w:t>
      </w:r>
      <w:r w:rsidRPr="0035365D">
        <w:rPr>
          <w:rStyle w:val="StyleUnderline"/>
          <w:highlight w:val="cyan"/>
        </w:rPr>
        <w:t>strengthen</w:t>
      </w:r>
      <w:r w:rsidRPr="00E52545">
        <w:rPr>
          <w:rStyle w:val="StyleUnderline"/>
        </w:rPr>
        <w:t xml:space="preserve"> our multilateral institutions</w:t>
      </w:r>
      <w:r w:rsidRPr="00B24D75">
        <w:rPr>
          <w:sz w:val="16"/>
        </w:rPr>
        <w:t>.</w:t>
      </w:r>
    </w:p>
    <w:p w14:paraId="50ADFFBF" w14:textId="77777777" w:rsidR="00C11843" w:rsidRPr="00B24D75" w:rsidRDefault="00C11843" w:rsidP="00C11843">
      <w:pPr>
        <w:rPr>
          <w:sz w:val="16"/>
        </w:rPr>
      </w:pPr>
      <w:r w:rsidRPr="00B24D75">
        <w:rPr>
          <w:sz w:val="16"/>
        </w:rPr>
        <w:t xml:space="preserve">It was a message that </w:t>
      </w:r>
      <w:r w:rsidRPr="0035365D">
        <w:rPr>
          <w:rStyle w:val="Emphasis"/>
          <w:highlight w:val="cyan"/>
        </w:rPr>
        <w:t>Canada</w:t>
      </w:r>
      <w:r w:rsidRPr="00B24D75">
        <w:rPr>
          <w:sz w:val="16"/>
        </w:rPr>
        <w:t xml:space="preserve"> can and should embrace. </w:t>
      </w:r>
      <w:r w:rsidRPr="0035365D">
        <w:rPr>
          <w:rStyle w:val="StyleUnderline"/>
          <w:highlight w:val="cyan"/>
        </w:rPr>
        <w:t xml:space="preserve">The </w:t>
      </w:r>
      <w:r w:rsidRPr="0035365D">
        <w:rPr>
          <w:rStyle w:val="Emphasis"/>
          <w:highlight w:val="cyan"/>
        </w:rPr>
        <w:t>alt</w:t>
      </w:r>
      <w:r w:rsidRPr="00EA0137">
        <w:rPr>
          <w:rStyle w:val="Emphasis"/>
        </w:rPr>
        <w:t>ernative</w:t>
      </w:r>
      <w:r w:rsidRPr="00EA0137">
        <w:rPr>
          <w:rStyle w:val="StyleUnderline"/>
        </w:rPr>
        <w:t xml:space="preserve"> </w:t>
      </w:r>
      <w:r w:rsidRPr="0035365D">
        <w:rPr>
          <w:rStyle w:val="StyleUnderline"/>
          <w:highlight w:val="cyan"/>
        </w:rPr>
        <w:t>is</w:t>
      </w:r>
      <w:r w:rsidRPr="007A2094">
        <w:rPr>
          <w:rStyle w:val="StyleUnderline"/>
        </w:rPr>
        <w:t xml:space="preserve"> a high risk of </w:t>
      </w:r>
      <w:r w:rsidRPr="007A2094">
        <w:rPr>
          <w:rStyle w:val="Emphasis"/>
        </w:rPr>
        <w:t>global disorder</w:t>
      </w:r>
      <w:r w:rsidRPr="007A2094">
        <w:rPr>
          <w:rStyle w:val="StyleUnderline"/>
        </w:rPr>
        <w:t xml:space="preserve">, the </w:t>
      </w:r>
      <w:r w:rsidRPr="0035365D">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3E3917E1" w14:textId="77777777" w:rsidR="00C11843" w:rsidRPr="00B24D75" w:rsidRDefault="00C11843" w:rsidP="00C11843">
      <w:pPr>
        <w:rPr>
          <w:sz w:val="16"/>
        </w:rPr>
      </w:pPr>
      <w:r w:rsidRPr="00B24D75">
        <w:rPr>
          <w:sz w:val="16"/>
        </w:rPr>
        <w:t xml:space="preserve">It is </w:t>
      </w:r>
      <w:r w:rsidRPr="0035365D">
        <w:rPr>
          <w:rStyle w:val="StyleUnderline"/>
          <w:highlight w:val="cyan"/>
        </w:rPr>
        <w:t>through</w:t>
      </w:r>
      <w:r w:rsidRPr="007A2094">
        <w:rPr>
          <w:rStyle w:val="StyleUnderline"/>
        </w:rPr>
        <w:t xml:space="preserve"> a </w:t>
      </w:r>
      <w:r w:rsidRPr="00EA0137">
        <w:rPr>
          <w:rStyle w:val="StyleUnderline"/>
        </w:rPr>
        <w:t xml:space="preserve">functioning and trusted </w:t>
      </w:r>
      <w:r w:rsidRPr="0035365D">
        <w:rPr>
          <w:rStyle w:val="Emphasis"/>
          <w:highlight w:val="cyan"/>
        </w:rPr>
        <w:t>multilat</w:t>
      </w:r>
      <w:r w:rsidRPr="007A2094">
        <w:rPr>
          <w:rStyle w:val="StyleUnderline"/>
        </w:rPr>
        <w:t xml:space="preserve">eral </w:t>
      </w:r>
      <w:r w:rsidRPr="00EA0137">
        <w:rPr>
          <w:rStyle w:val="StyleUnderline"/>
        </w:rPr>
        <w:t xml:space="preserve">system that </w:t>
      </w:r>
      <w:r w:rsidRPr="0035365D">
        <w:rPr>
          <w:rStyle w:val="StyleUnderline"/>
          <w:highlight w:val="cyan"/>
        </w:rPr>
        <w:t>we</w:t>
      </w:r>
      <w:r w:rsidRPr="00B24D75">
        <w:rPr>
          <w:sz w:val="16"/>
        </w:rPr>
        <w:t xml:space="preserve"> have the best hope of </w:t>
      </w:r>
      <w:r w:rsidRPr="0035365D">
        <w:rPr>
          <w:rStyle w:val="Emphasis"/>
          <w:highlight w:val="cyan"/>
        </w:rPr>
        <w:t>avert</w:t>
      </w:r>
      <w:r w:rsidRPr="00897077">
        <w:rPr>
          <w:rStyle w:val="StyleUnderline"/>
        </w:rPr>
        <w:t xml:space="preserve">ing trade </w:t>
      </w:r>
      <w:r w:rsidRPr="0035365D">
        <w:rPr>
          <w:rStyle w:val="Emphasis"/>
          <w:highlight w:val="cyan"/>
        </w:rPr>
        <w:t>wars</w:t>
      </w:r>
      <w:r w:rsidRPr="0035365D">
        <w:rPr>
          <w:rStyle w:val="StyleUnderline"/>
          <w:highlight w:val="cyan"/>
        </w:rPr>
        <w:t xml:space="preserve">, </w:t>
      </w:r>
      <w:r w:rsidRPr="0035365D">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35365D">
        <w:rPr>
          <w:rStyle w:val="Emphasis"/>
          <w:highlight w:val="cyan"/>
        </w:rPr>
        <w:t>crises</w:t>
      </w:r>
      <w:r w:rsidRPr="007A2094">
        <w:rPr>
          <w:rStyle w:val="StyleUnderline"/>
        </w:rPr>
        <w:t xml:space="preserve">, and </w:t>
      </w:r>
      <w:r w:rsidRPr="00897077">
        <w:rPr>
          <w:rStyle w:val="StyleUnderline"/>
        </w:rPr>
        <w:t xml:space="preserve">the spread of </w:t>
      </w:r>
      <w:r w:rsidRPr="0035365D">
        <w:rPr>
          <w:rStyle w:val="Emphasis"/>
          <w:highlight w:val="cyan"/>
        </w:rPr>
        <w:t>terror</w:t>
      </w:r>
      <w:r w:rsidRPr="00EA0137">
        <w:rPr>
          <w:rStyle w:val="Emphasis"/>
        </w:rPr>
        <w:t>ism</w:t>
      </w:r>
      <w:r w:rsidRPr="00897077">
        <w:rPr>
          <w:rStyle w:val="StyleUnderline"/>
        </w:rPr>
        <w:t>, as well as</w:t>
      </w:r>
      <w:r w:rsidRPr="00B24D75">
        <w:rPr>
          <w:sz w:val="16"/>
        </w:rPr>
        <w:t xml:space="preserve"> building defences for </w:t>
      </w:r>
      <w:r w:rsidRPr="0035365D">
        <w:rPr>
          <w:rStyle w:val="Emphasis"/>
          <w:highlight w:val="cyan"/>
        </w:rPr>
        <w:t>cyber</w:t>
      </w:r>
      <w:r w:rsidRPr="00897077">
        <w:rPr>
          <w:rStyle w:val="StyleUnderline"/>
        </w:rPr>
        <w:t xml:space="preserve">security, and strengthening our capacity to deal with </w:t>
      </w:r>
      <w:r w:rsidRPr="0035365D">
        <w:rPr>
          <w:rStyle w:val="Emphasis"/>
          <w:highlight w:val="cyan"/>
        </w:rPr>
        <w:t>pandemics</w:t>
      </w:r>
      <w:r w:rsidRPr="0035365D">
        <w:rPr>
          <w:rStyle w:val="StyleUnderline"/>
          <w:highlight w:val="cyan"/>
        </w:rPr>
        <w:t xml:space="preserve">, </w:t>
      </w:r>
      <w:r w:rsidRPr="0035365D">
        <w:rPr>
          <w:rStyle w:val="Emphasis"/>
          <w:highlight w:val="cyan"/>
        </w:rPr>
        <w:t>food</w:t>
      </w:r>
      <w:r w:rsidRPr="00897077">
        <w:rPr>
          <w:rStyle w:val="Emphasis"/>
        </w:rPr>
        <w:t xml:space="preserve"> disasters</w:t>
      </w:r>
      <w:r w:rsidRPr="00897077">
        <w:rPr>
          <w:rStyle w:val="StyleUnderline"/>
        </w:rPr>
        <w:t xml:space="preserve">, </w:t>
      </w:r>
      <w:r w:rsidRPr="0035365D">
        <w:rPr>
          <w:rStyle w:val="StyleUnderline"/>
          <w:highlight w:val="cyan"/>
        </w:rPr>
        <w:t>and</w:t>
      </w:r>
      <w:r w:rsidRPr="00897077">
        <w:rPr>
          <w:rStyle w:val="StyleUnderline"/>
        </w:rPr>
        <w:t xml:space="preserve"> widespread </w:t>
      </w:r>
      <w:r w:rsidRPr="0035365D">
        <w:rPr>
          <w:rStyle w:val="Emphasis"/>
          <w:highlight w:val="cyan"/>
        </w:rPr>
        <w:t>migration</w:t>
      </w:r>
      <w:r w:rsidRPr="00B24D75">
        <w:rPr>
          <w:sz w:val="16"/>
        </w:rPr>
        <w:t>.</w:t>
      </w:r>
    </w:p>
    <w:p w14:paraId="2F55F63F" w14:textId="77777777" w:rsidR="00C11843" w:rsidRPr="00B24D75" w:rsidRDefault="00C11843" w:rsidP="00C11843">
      <w:pPr>
        <w:rPr>
          <w:sz w:val="16"/>
        </w:rPr>
      </w:pPr>
      <w:r w:rsidRPr="00886CB0">
        <w:rPr>
          <w:rStyle w:val="StyleUnderline"/>
        </w:rPr>
        <w:t xml:space="preserve">Yet it is </w:t>
      </w:r>
      <w:proofErr w:type="gramStart"/>
      <w:r w:rsidRPr="00886CB0">
        <w:rPr>
          <w:rStyle w:val="StyleUnderline"/>
        </w:rPr>
        <w:t xml:space="preserve">this </w:t>
      </w:r>
      <w:r w:rsidRPr="00EA0137">
        <w:rPr>
          <w:rStyle w:val="Emphasis"/>
        </w:rPr>
        <w:t>global order</w:t>
      </w:r>
      <w:r w:rsidRPr="00B24D75">
        <w:rPr>
          <w:sz w:val="16"/>
        </w:rPr>
        <w:t>,</w:t>
      </w:r>
      <w:proofErr w:type="gramEnd"/>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0FD48AC2" w14:textId="77777777" w:rsidR="00C11843" w:rsidRPr="00B24D75" w:rsidRDefault="00C11843" w:rsidP="00C11843">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67DBECF8" w14:textId="77777777" w:rsidR="00C11843" w:rsidRPr="00B24D75" w:rsidRDefault="00C11843" w:rsidP="00C11843">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w:t>
      </w:r>
      <w:proofErr w:type="gramStart"/>
      <w:r w:rsidRPr="00B24D75">
        <w:rPr>
          <w:sz w:val="16"/>
        </w:rPr>
        <w:t>—“</w:t>
      </w:r>
      <w:proofErr w:type="gramEnd"/>
      <w:r w:rsidRPr="00B24D75">
        <w:rPr>
          <w:sz w:val="16"/>
        </w:rPr>
        <w:t>I do not share the fascination for new strong powers, the abandonment of freedom, and the illusion of nationalism.”</w:t>
      </w:r>
    </w:p>
    <w:p w14:paraId="7B1EE4A5" w14:textId="77777777" w:rsidR="00C11843" w:rsidRPr="00B24D75" w:rsidRDefault="00C11843" w:rsidP="00C11843">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6B368620" w14:textId="77777777" w:rsidR="00C11843" w:rsidRPr="00B24D75" w:rsidRDefault="00C11843" w:rsidP="00C11843">
      <w:pPr>
        <w:rPr>
          <w:sz w:val="16"/>
        </w:rPr>
      </w:pPr>
      <w:r w:rsidRPr="00B24D75">
        <w:rPr>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25C460F4" w14:textId="77777777" w:rsidR="00C11843" w:rsidRPr="00B24D75" w:rsidRDefault="00C11843" w:rsidP="00C11843">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35365D">
        <w:rPr>
          <w:rStyle w:val="Emphasis"/>
          <w:highlight w:val="cyan"/>
        </w:rPr>
        <w:t>decline</w:t>
      </w:r>
      <w:r w:rsidRPr="0035365D">
        <w:rPr>
          <w:rStyle w:val="StyleUnderline"/>
          <w:highlight w:val="cyan"/>
        </w:rPr>
        <w:t xml:space="preserve"> in</w:t>
      </w:r>
      <w:r w:rsidRPr="00886CB0">
        <w:rPr>
          <w:rStyle w:val="StyleUnderline"/>
        </w:rPr>
        <w:t xml:space="preserve"> commitment to </w:t>
      </w:r>
      <w:r w:rsidRPr="00886CB0">
        <w:rPr>
          <w:rStyle w:val="StyleUnderline"/>
        </w:rPr>
        <w:lastRenderedPageBreak/>
        <w:t xml:space="preserve">rules-based </w:t>
      </w:r>
      <w:r w:rsidRPr="0035365D">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79C836B2" w14:textId="77777777" w:rsidR="00C11843" w:rsidRPr="00B24D75" w:rsidRDefault="00C11843" w:rsidP="00C11843">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35365D">
        <w:rPr>
          <w:rStyle w:val="Emphasis"/>
          <w:highlight w:val="cyan"/>
        </w:rPr>
        <w:t>take</w:t>
      </w:r>
      <w:r w:rsidRPr="0035365D">
        <w:rPr>
          <w:rStyle w:val="StyleUnderline"/>
          <w:highlight w:val="cyan"/>
        </w:rPr>
        <w:t xml:space="preserve"> the world to</w:t>
      </w:r>
      <w:r w:rsidRPr="00886CB0">
        <w:rPr>
          <w:rStyle w:val="StyleUnderline"/>
        </w:rPr>
        <w:t xml:space="preserve"> the </w:t>
      </w:r>
      <w:r w:rsidRPr="0035365D">
        <w:rPr>
          <w:rStyle w:val="Emphasis"/>
          <w:highlight w:val="cyan"/>
        </w:rPr>
        <w:t>brink</w:t>
      </w:r>
      <w:r w:rsidRPr="0035365D">
        <w:rPr>
          <w:rStyle w:val="StyleUnderline"/>
          <w:highlight w:val="cyan"/>
        </w:rPr>
        <w:t xml:space="preserve"> of</w:t>
      </w:r>
      <w:r w:rsidRPr="00886CB0">
        <w:rPr>
          <w:rStyle w:val="StyleUnderline"/>
        </w:rPr>
        <w:t xml:space="preserve"> </w:t>
      </w:r>
      <w:r w:rsidRPr="00886CB0">
        <w:rPr>
          <w:rStyle w:val="Emphasis"/>
        </w:rPr>
        <w:t xml:space="preserve">systems </w:t>
      </w:r>
      <w:r w:rsidRPr="0035365D">
        <w:rPr>
          <w:rStyle w:val="Emphasis"/>
          <w:highlight w:val="cyan"/>
        </w:rPr>
        <w:t>breakdown</w:t>
      </w:r>
      <w:r w:rsidRPr="0035365D">
        <w:rPr>
          <w:rStyle w:val="StyleUnderline"/>
          <w:highlight w:val="cyan"/>
        </w:rPr>
        <w:t>.”</w:t>
      </w:r>
    </w:p>
    <w:p w14:paraId="10E74480" w14:textId="77777777" w:rsidR="00C11843" w:rsidRPr="00B24D75" w:rsidRDefault="00C11843" w:rsidP="00C11843">
      <w:pPr>
        <w:rPr>
          <w:sz w:val="16"/>
        </w:rPr>
      </w:pPr>
      <w:r w:rsidRPr="00B24D75">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B24D75">
        <w:rPr>
          <w:sz w:val="16"/>
        </w:rPr>
        <w:t>the majority of</w:t>
      </w:r>
      <w:proofErr w:type="gramEnd"/>
      <w:r w:rsidRPr="00B24D75">
        <w:rPr>
          <w:sz w:val="16"/>
        </w:rPr>
        <w:t xml:space="preserve"> Canadians believe we are playing a growing role in the world community. But absent is recognition of the importance of the multilateral system.</w:t>
      </w:r>
    </w:p>
    <w:p w14:paraId="133BA351" w14:textId="77777777" w:rsidR="00C11843" w:rsidRPr="00B24D75" w:rsidRDefault="00C11843" w:rsidP="00C11843">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35365D">
        <w:rPr>
          <w:rStyle w:val="Emphasis"/>
          <w:highlight w:val="cyan"/>
        </w:rPr>
        <w:t>Canada</w:t>
      </w:r>
      <w:r w:rsidRPr="0035365D">
        <w:rPr>
          <w:rStyle w:val="StyleUnderline"/>
          <w:highlight w:val="cyan"/>
        </w:rPr>
        <w:t xml:space="preserve"> can </w:t>
      </w:r>
      <w:r w:rsidRPr="0035365D">
        <w:rPr>
          <w:rStyle w:val="Emphasis"/>
          <w:highlight w:val="cyan"/>
        </w:rPr>
        <w:t>strengthen</w:t>
      </w:r>
      <w:r w:rsidRPr="00B24D75">
        <w:rPr>
          <w:rStyle w:val="Emphasis"/>
        </w:rPr>
        <w:t xml:space="preserve"> its </w:t>
      </w:r>
      <w:r w:rsidRPr="0035365D">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71F51278" w14:textId="77777777" w:rsidR="00C11843" w:rsidRPr="00B24D75" w:rsidRDefault="00C11843" w:rsidP="00C11843">
      <w:pPr>
        <w:rPr>
          <w:sz w:val="16"/>
        </w:rPr>
      </w:pPr>
      <w:r w:rsidRPr="00B24D75">
        <w:rPr>
          <w:sz w:val="16"/>
        </w:rPr>
        <w:t>These are all important.</w:t>
      </w:r>
    </w:p>
    <w:p w14:paraId="61D280B3" w14:textId="77777777" w:rsidR="00C11843" w:rsidRPr="00B24D75" w:rsidRDefault="00C11843" w:rsidP="00C11843">
      <w:pPr>
        <w:rPr>
          <w:sz w:val="16"/>
        </w:rPr>
      </w:pPr>
      <w:r w:rsidRPr="00B24D75">
        <w:rPr>
          <w:sz w:val="16"/>
        </w:rPr>
        <w:t xml:space="preserve">But all depend on a reinvigorated multilateral system, with strong multilateral institutions based on shared goals and increased international cooperation. </w:t>
      </w:r>
      <w:r w:rsidRPr="0035365D">
        <w:rPr>
          <w:rStyle w:val="StyleUnderline"/>
          <w:highlight w:val="cyan"/>
        </w:rPr>
        <w:t>Given</w:t>
      </w:r>
      <w:r w:rsidRPr="00823D4A">
        <w:rPr>
          <w:rStyle w:val="StyleUnderline"/>
        </w:rPr>
        <w:t xml:space="preserve"> our </w:t>
      </w:r>
      <w:r w:rsidRPr="0035365D">
        <w:rPr>
          <w:rStyle w:val="Emphasis"/>
          <w:highlight w:val="cyan"/>
        </w:rPr>
        <w:t>history</w:t>
      </w:r>
      <w:r w:rsidRPr="0035365D">
        <w:rPr>
          <w:rStyle w:val="StyleUnderline"/>
          <w:highlight w:val="cyan"/>
        </w:rPr>
        <w:t xml:space="preserve"> of</w:t>
      </w:r>
      <w:r w:rsidRPr="00823D4A">
        <w:rPr>
          <w:rStyle w:val="StyleUnderline"/>
        </w:rPr>
        <w:t xml:space="preserve"> support for a </w:t>
      </w:r>
      <w:r w:rsidRPr="0035365D">
        <w:rPr>
          <w:rStyle w:val="Emphasis"/>
          <w:highlight w:val="cyan"/>
        </w:rPr>
        <w:t>multilat</w:t>
      </w:r>
      <w:r w:rsidRPr="00EA0137">
        <w:rPr>
          <w:rStyle w:val="Emphasis"/>
        </w:rPr>
        <w:t>eral</w:t>
      </w:r>
      <w:r w:rsidRPr="00823D4A">
        <w:rPr>
          <w:rStyle w:val="StyleUnderline"/>
        </w:rPr>
        <w:t xml:space="preserve"> world, </w:t>
      </w:r>
      <w:r w:rsidRPr="0035365D">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35365D">
        <w:rPr>
          <w:rStyle w:val="Emphasis"/>
          <w:highlight w:val="cyan"/>
        </w:rPr>
        <w:t>creation</w:t>
      </w:r>
      <w:r w:rsidRPr="00B24D75">
        <w:rPr>
          <w:sz w:val="16"/>
        </w:rPr>
        <w:t xml:space="preserve"> and early days of many </w:t>
      </w:r>
      <w:r w:rsidRPr="0035365D">
        <w:rPr>
          <w:rStyle w:val="StyleUnderline"/>
          <w:highlight w:val="cyan"/>
        </w:rPr>
        <w:t>of</w:t>
      </w:r>
      <w:r w:rsidRPr="00B24D75">
        <w:rPr>
          <w:rStyle w:val="StyleUnderline"/>
        </w:rPr>
        <w:t xml:space="preserve"> these </w:t>
      </w:r>
      <w:r w:rsidRPr="0035365D">
        <w:rPr>
          <w:rStyle w:val="StyleUnderline"/>
          <w:highlight w:val="cyan"/>
        </w:rPr>
        <w:t>institutions, becoming a</w:t>
      </w:r>
      <w:r w:rsidRPr="00B24D75">
        <w:rPr>
          <w:rStyle w:val="StyleUnderline"/>
        </w:rPr>
        <w:t xml:space="preserve"> </w:t>
      </w:r>
      <w:r w:rsidRPr="00B24D75">
        <w:rPr>
          <w:rStyle w:val="Emphasis"/>
        </w:rPr>
        <w:t xml:space="preserve">greater </w:t>
      </w:r>
      <w:r w:rsidRPr="0035365D">
        <w:rPr>
          <w:rStyle w:val="Emphasis"/>
          <w:highlight w:val="cyan"/>
        </w:rPr>
        <w:t>voice</w:t>
      </w:r>
      <w:r w:rsidRPr="0035365D">
        <w:rPr>
          <w:rStyle w:val="StyleUnderline"/>
          <w:highlight w:val="cyan"/>
        </w:rPr>
        <w:t xml:space="preserve"> for</w:t>
      </w:r>
      <w:r w:rsidRPr="00B24D75">
        <w:rPr>
          <w:rStyle w:val="StyleUnderline"/>
        </w:rPr>
        <w:t xml:space="preserve"> </w:t>
      </w:r>
      <w:r w:rsidRPr="00B24D75">
        <w:rPr>
          <w:rStyle w:val="Emphasis"/>
        </w:rPr>
        <w:t xml:space="preserve">global </w:t>
      </w:r>
      <w:r w:rsidRPr="0035365D">
        <w:rPr>
          <w:rStyle w:val="Emphasis"/>
          <w:highlight w:val="cyan"/>
        </w:rPr>
        <w:t>governance</w:t>
      </w:r>
      <w:r w:rsidRPr="00B24D75">
        <w:rPr>
          <w:rStyle w:val="StyleUnderline"/>
        </w:rPr>
        <w:t xml:space="preserve"> for a better future </w:t>
      </w:r>
      <w:r w:rsidRPr="0035365D">
        <w:rPr>
          <w:rStyle w:val="StyleUnderline"/>
          <w:highlight w:val="cyan"/>
        </w:rPr>
        <w:t>should be</w:t>
      </w:r>
      <w:r w:rsidRPr="00B24D75">
        <w:rPr>
          <w:sz w:val="16"/>
        </w:rPr>
        <w:t xml:space="preserve"> at the heart of </w:t>
      </w:r>
      <w:r w:rsidRPr="00B24D75">
        <w:rPr>
          <w:rStyle w:val="StyleUnderline"/>
        </w:rPr>
        <w:t xml:space="preserve">our </w:t>
      </w:r>
      <w:r w:rsidRPr="0035365D">
        <w:rPr>
          <w:rStyle w:val="StyleUnderline"/>
          <w:highlight w:val="cyan"/>
        </w:rPr>
        <w:t>foreign policy</w:t>
      </w:r>
      <w:r w:rsidRPr="00B24D75">
        <w:rPr>
          <w:sz w:val="16"/>
        </w:rPr>
        <w:t>, in step with like-minded nations.</w:t>
      </w:r>
    </w:p>
    <w:p w14:paraId="6E3FCA44" w14:textId="2588DDBD" w:rsidR="003A6343" w:rsidRDefault="00C11843" w:rsidP="00D767FB">
      <w:pPr>
        <w:rPr>
          <w:sz w:val="16"/>
        </w:rPr>
      </w:pPr>
      <w:r w:rsidRPr="00B24D75">
        <w:rPr>
          <w:sz w:val="16"/>
        </w:rPr>
        <w:t xml:space="preserve">Macron has set the tone in his great speech to Americans before the U.S. Congress. It should be our cause as well because </w:t>
      </w:r>
      <w:r w:rsidRPr="0035365D">
        <w:rPr>
          <w:rStyle w:val="StyleUnderline"/>
          <w:highlight w:val="cyan"/>
        </w:rPr>
        <w:t>unless we have</w:t>
      </w:r>
      <w:r w:rsidRPr="00B24D75">
        <w:rPr>
          <w:sz w:val="16"/>
        </w:rPr>
        <w:t xml:space="preserve"> a reinvigorated </w:t>
      </w:r>
      <w:r w:rsidRPr="0035365D">
        <w:rPr>
          <w:rStyle w:val="Emphasis"/>
          <w:highlight w:val="cyan"/>
        </w:rPr>
        <w:t>multilat</w:t>
      </w:r>
      <w:r w:rsidRPr="00EA0137">
        <w:rPr>
          <w:rStyle w:val="Emphasis"/>
        </w:rPr>
        <w:t>eralism</w:t>
      </w:r>
      <w:r w:rsidRPr="00EA0137">
        <w:rPr>
          <w:rStyle w:val="StyleUnderline"/>
        </w:rPr>
        <w:t xml:space="preserve"> </w:t>
      </w:r>
      <w:r w:rsidRPr="0035365D">
        <w:rPr>
          <w:rStyle w:val="StyleUnderline"/>
          <w:highlight w:val="cyan"/>
        </w:rPr>
        <w:t>we won’t solve</w:t>
      </w:r>
      <w:r w:rsidRPr="007A2094">
        <w:rPr>
          <w:rStyle w:val="StyleUnderline"/>
        </w:rPr>
        <w:t xml:space="preserve"> many of the </w:t>
      </w:r>
      <w:r w:rsidRPr="0035365D">
        <w:rPr>
          <w:rStyle w:val="StyleUnderline"/>
          <w:highlight w:val="cyan"/>
        </w:rPr>
        <w:t xml:space="preserve">problems that </w:t>
      </w:r>
      <w:r w:rsidRPr="0035365D">
        <w:rPr>
          <w:rStyle w:val="Emphasis"/>
          <w:highlight w:val="cyan"/>
        </w:rPr>
        <w:t>threaten</w:t>
      </w:r>
      <w:r w:rsidRPr="007A2094">
        <w:rPr>
          <w:rStyle w:val="StyleUnderline"/>
        </w:rPr>
        <w:t xml:space="preserve"> our </w:t>
      </w:r>
      <w:r w:rsidRPr="007A2094">
        <w:rPr>
          <w:rStyle w:val="Emphasis"/>
        </w:rPr>
        <w:t xml:space="preserve">future </w:t>
      </w:r>
      <w:r w:rsidRPr="0035365D">
        <w:rPr>
          <w:rStyle w:val="Emphasis"/>
          <w:highlight w:val="cyan"/>
        </w:rPr>
        <w:t>world</w:t>
      </w:r>
      <w:r w:rsidRPr="00B24D75">
        <w:rPr>
          <w:sz w:val="16"/>
        </w:rPr>
        <w:t>, with grim prospects for the future.</w:t>
      </w:r>
    </w:p>
    <w:p w14:paraId="613218D6" w14:textId="77777777" w:rsidR="001C044E" w:rsidRDefault="001C044E" w:rsidP="001C044E">
      <w:pPr>
        <w:pStyle w:val="Heading3"/>
      </w:pPr>
      <w:r>
        <w:lastRenderedPageBreak/>
        <w:t xml:space="preserve">OFF---1NC </w:t>
      </w:r>
    </w:p>
    <w:p w14:paraId="59EFB3C4" w14:textId="77777777" w:rsidR="001C044E" w:rsidRPr="00AC6F42" w:rsidRDefault="001C044E" w:rsidP="001C044E">
      <w:pPr>
        <w:pStyle w:val="Heading4"/>
      </w:pPr>
      <w:r>
        <w:rPr>
          <w:u w:val="single"/>
        </w:rPr>
        <w:t>Capitalism K</w:t>
      </w:r>
      <w:r>
        <w:t xml:space="preserve">. </w:t>
      </w:r>
    </w:p>
    <w:p w14:paraId="5BD040DD" w14:textId="77777777" w:rsidR="001C044E" w:rsidRPr="00074B45" w:rsidRDefault="001C044E" w:rsidP="001C044E">
      <w:pPr>
        <w:pStyle w:val="Heading4"/>
        <w:rPr>
          <w:rFonts w:asciiTheme="minorHAnsi" w:hAnsiTheme="minorHAnsi" w:cstheme="minorHAnsi"/>
        </w:rPr>
      </w:pPr>
      <w:r w:rsidRPr="00040D14">
        <w:rPr>
          <w:rFonts w:asciiTheme="minorHAnsi" w:hAnsiTheme="minorHAnsi" w:cstheme="minorHAnsi"/>
        </w:rPr>
        <w:t xml:space="preserve">Exploration and development of the Arctic is a </w:t>
      </w:r>
      <w:r w:rsidRPr="00040D14">
        <w:rPr>
          <w:rFonts w:asciiTheme="minorHAnsi" w:hAnsiTheme="minorHAnsi" w:cstheme="minorHAnsi"/>
          <w:u w:val="single"/>
        </w:rPr>
        <w:t>capitalist project</w:t>
      </w:r>
      <w:r w:rsidRPr="00040D14">
        <w:rPr>
          <w:rFonts w:asciiTheme="minorHAnsi" w:hAnsiTheme="minorHAnsi" w:cstheme="minorHAnsi"/>
        </w:rPr>
        <w:t xml:space="preserve">, </w:t>
      </w:r>
      <w:r w:rsidRPr="00040D14">
        <w:rPr>
          <w:rFonts w:asciiTheme="minorHAnsi" w:hAnsiTheme="minorHAnsi" w:cstheme="minorHAnsi"/>
          <w:u w:val="single"/>
        </w:rPr>
        <w:t>subduing</w:t>
      </w:r>
      <w:r w:rsidRPr="00040D14">
        <w:rPr>
          <w:rFonts w:asciiTheme="minorHAnsi" w:hAnsiTheme="minorHAnsi" w:cstheme="minorHAnsi"/>
        </w:rPr>
        <w:t xml:space="preserve"> the region’s </w:t>
      </w:r>
      <w:r w:rsidRPr="00040D14">
        <w:rPr>
          <w:rFonts w:asciiTheme="minorHAnsi" w:hAnsiTheme="minorHAnsi" w:cstheme="minorHAnsi"/>
          <w:u w:val="single"/>
        </w:rPr>
        <w:t>inhabitants and lands</w:t>
      </w:r>
      <w:r w:rsidRPr="00040D14">
        <w:rPr>
          <w:rFonts w:asciiTheme="minorHAnsi" w:hAnsiTheme="minorHAnsi" w:cstheme="minorHAnsi"/>
        </w:rPr>
        <w:t xml:space="preserve"> to the </w:t>
      </w:r>
      <w:r w:rsidRPr="00040D14">
        <w:rPr>
          <w:rFonts w:asciiTheme="minorHAnsi" w:hAnsiTheme="minorHAnsi" w:cstheme="minorHAnsi"/>
          <w:u w:val="single"/>
        </w:rPr>
        <w:t>economic logic</w:t>
      </w:r>
      <w:r w:rsidRPr="00040D14">
        <w:rPr>
          <w:rFonts w:asciiTheme="minorHAnsi" w:hAnsiTheme="minorHAnsi" w:cstheme="minorHAnsi"/>
        </w:rPr>
        <w:t xml:space="preserve"> of the market. </w:t>
      </w:r>
    </w:p>
    <w:p w14:paraId="5F55563E" w14:textId="77777777" w:rsidR="001C044E" w:rsidRPr="00040D14" w:rsidRDefault="001C044E" w:rsidP="001C044E">
      <w:pPr>
        <w:rPr>
          <w:rFonts w:asciiTheme="minorHAnsi" w:hAnsiTheme="minorHAnsi" w:cstheme="minorHAnsi"/>
        </w:rPr>
      </w:pPr>
      <w:r w:rsidRPr="00074B45">
        <w:rPr>
          <w:rFonts w:asciiTheme="minorHAnsi" w:hAnsiTheme="minorHAnsi" w:cstheme="minorHAnsi"/>
          <w:b/>
          <w:bCs/>
          <w:sz w:val="26"/>
          <w:szCs w:val="26"/>
        </w:rPr>
        <w:t>Silva 22</w:t>
      </w:r>
      <w:r>
        <w:rPr>
          <w:rFonts w:asciiTheme="minorHAnsi" w:hAnsiTheme="minorHAnsi" w:cstheme="minorHAnsi"/>
          <w:b/>
          <w:bCs/>
        </w:rPr>
        <w:t xml:space="preserve"> </w:t>
      </w:r>
      <w:r>
        <w:rPr>
          <w:rFonts w:asciiTheme="minorHAnsi" w:hAnsiTheme="minorHAnsi" w:cstheme="minorHAnsi"/>
        </w:rPr>
        <w:t>[</w:t>
      </w:r>
      <w:r w:rsidRPr="00040D14">
        <w:rPr>
          <w:rFonts w:asciiTheme="minorHAnsi" w:hAnsiTheme="minorHAnsi" w:cstheme="minorHAnsi"/>
        </w:rPr>
        <w:t>Pedro Allemand Mancebo Silva</w:t>
      </w:r>
      <w:r>
        <w:rPr>
          <w:rFonts w:asciiTheme="minorHAnsi" w:hAnsiTheme="minorHAnsi" w:cstheme="minorHAnsi"/>
        </w:rPr>
        <w:t xml:space="preserve">; </w:t>
      </w:r>
      <w:r w:rsidRPr="00040D14">
        <w:rPr>
          <w:rFonts w:asciiTheme="minorHAnsi" w:hAnsiTheme="minorHAnsi" w:cstheme="minorHAnsi"/>
        </w:rPr>
        <w:t>Brazilian researcher and PhD student at the Institute of International Relations of the Pontifical Catholic University of Rio de Janeiro</w:t>
      </w:r>
      <w:r>
        <w:rPr>
          <w:rFonts w:asciiTheme="minorHAnsi" w:hAnsiTheme="minorHAnsi" w:cstheme="minorHAnsi"/>
        </w:rPr>
        <w:t xml:space="preserve">; </w:t>
      </w:r>
      <w:r w:rsidRPr="00040D14">
        <w:rPr>
          <w:rFonts w:asciiTheme="minorHAnsi" w:hAnsiTheme="minorHAnsi" w:cstheme="minorHAnsi"/>
        </w:rPr>
        <w:t>"The Old Colonialisms and the New Ones: The Arctic Resource Boom as a New Wave of Settler-Colonialism." Arctic Institute - Center for Circumpolar Security Studies. 10-25-2022. https://www.thearcticinstitute.org/old-colonialisms-new-ones-arctic-resource-boom-new-wave-settler-colonialism/</w:t>
      </w:r>
      <w:r>
        <w:rPr>
          <w:rFonts w:asciiTheme="minorHAnsi" w:hAnsiTheme="minorHAnsi" w:cstheme="minorHAnsi"/>
        </w:rPr>
        <w:t xml:space="preserve">] </w:t>
      </w:r>
    </w:p>
    <w:p w14:paraId="67DA814E" w14:textId="77777777" w:rsidR="001C044E" w:rsidRPr="00040D14" w:rsidRDefault="001C044E" w:rsidP="001C044E">
      <w:pPr>
        <w:rPr>
          <w:rFonts w:asciiTheme="minorHAnsi" w:hAnsiTheme="minorHAnsi" w:cstheme="minorHAnsi"/>
          <w:sz w:val="16"/>
        </w:rPr>
      </w:pPr>
      <w:r w:rsidRPr="00040D14">
        <w:rPr>
          <w:rFonts w:asciiTheme="minorHAnsi" w:hAnsiTheme="minorHAnsi" w:cstheme="minorHAnsi"/>
          <w:sz w:val="16"/>
        </w:rPr>
        <w:t>Old colonialisms and the new: legacies, continuities and further issues</w:t>
      </w:r>
    </w:p>
    <w:p w14:paraId="449F860C" w14:textId="77777777" w:rsidR="001C044E" w:rsidRPr="00040D14" w:rsidRDefault="001C044E" w:rsidP="001C044E">
      <w:pPr>
        <w:rPr>
          <w:rFonts w:asciiTheme="minorHAnsi" w:hAnsiTheme="minorHAnsi" w:cstheme="minorHAnsi"/>
          <w:sz w:val="16"/>
        </w:rPr>
      </w:pPr>
      <w:r w:rsidRPr="00040D14">
        <w:rPr>
          <w:rStyle w:val="StyleUnderline"/>
          <w:rFonts w:asciiTheme="minorHAnsi" w:hAnsiTheme="minorHAnsi" w:cstheme="minorHAnsi"/>
        </w:rPr>
        <w:t xml:space="preserve">While contemporary projects of </w:t>
      </w:r>
      <w:r w:rsidRPr="00B2418A">
        <w:rPr>
          <w:rStyle w:val="StyleUnderline"/>
          <w:rFonts w:asciiTheme="minorHAnsi" w:hAnsiTheme="minorHAnsi" w:cstheme="minorHAnsi"/>
        </w:rPr>
        <w:t>economic</w:t>
      </w:r>
      <w:r w:rsidRPr="00040D14">
        <w:rPr>
          <w:rStyle w:val="StyleUnderline"/>
          <w:rFonts w:asciiTheme="minorHAnsi" w:hAnsiTheme="minorHAnsi" w:cstheme="minorHAnsi"/>
          <w:highlight w:val="cyan"/>
        </w:rPr>
        <w:t xml:space="preserve"> development in the Arctic</w:t>
      </w:r>
      <w:r w:rsidRPr="00040D14">
        <w:rPr>
          <w:rFonts w:asciiTheme="minorHAnsi" w:hAnsiTheme="minorHAnsi" w:cstheme="minorHAnsi"/>
        </w:rPr>
        <w:t xml:space="preserve"> </w:t>
      </w:r>
      <w:r w:rsidRPr="00040D14">
        <w:rPr>
          <w:rFonts w:asciiTheme="minorHAnsi" w:hAnsiTheme="minorHAnsi" w:cstheme="minorHAnsi"/>
          <w:sz w:val="16"/>
          <w:szCs w:val="16"/>
        </w:rPr>
        <w:t>have reached new scales and exploit new resource frontiers, they</w:t>
      </w:r>
      <w:r w:rsidRPr="00040D14">
        <w:rPr>
          <w:rStyle w:val="StyleUnderline"/>
          <w:rFonts w:asciiTheme="minorHAnsi" w:hAnsiTheme="minorHAnsi" w:cstheme="minorHAnsi"/>
        </w:rPr>
        <w:t xml:space="preserve"> are </w:t>
      </w:r>
      <w:r w:rsidRPr="00040D14">
        <w:rPr>
          <w:rStyle w:val="StyleUnderline"/>
          <w:rFonts w:asciiTheme="minorHAnsi" w:hAnsiTheme="minorHAnsi" w:cstheme="minorHAnsi"/>
          <w:highlight w:val="cyan"/>
        </w:rPr>
        <w:t>closely related</w:t>
      </w:r>
      <w:r w:rsidRPr="00040D14">
        <w:rPr>
          <w:rStyle w:val="StyleUnderline"/>
          <w:rFonts w:asciiTheme="minorHAnsi" w:hAnsiTheme="minorHAnsi" w:cstheme="minorHAnsi"/>
        </w:rPr>
        <w:t xml:space="preserve"> </w:t>
      </w:r>
      <w:r w:rsidRPr="00040D14">
        <w:rPr>
          <w:rStyle w:val="StyleUnderline"/>
          <w:rFonts w:asciiTheme="minorHAnsi" w:hAnsiTheme="minorHAnsi" w:cstheme="minorHAnsi"/>
          <w:highlight w:val="cyan"/>
        </w:rPr>
        <w:t>to</w:t>
      </w:r>
      <w:r w:rsidRPr="00040D14">
        <w:rPr>
          <w:rStyle w:val="StyleUnderline"/>
          <w:rFonts w:asciiTheme="minorHAnsi" w:hAnsiTheme="minorHAnsi" w:cstheme="minorHAnsi"/>
        </w:rPr>
        <w:t xml:space="preserve"> the continuity of</w:t>
      </w:r>
      <w:r w:rsidRPr="00040D14">
        <w:rPr>
          <w:rFonts w:asciiTheme="minorHAnsi" w:hAnsiTheme="minorHAnsi" w:cstheme="minorHAnsi"/>
          <w:sz w:val="16"/>
        </w:rPr>
        <w:t xml:space="preserve"> ‘</w:t>
      </w:r>
      <w:r w:rsidRPr="00040D14">
        <w:rPr>
          <w:rStyle w:val="Emphasis"/>
          <w:rFonts w:asciiTheme="minorHAnsi" w:hAnsiTheme="minorHAnsi" w:cstheme="minorHAnsi"/>
        </w:rPr>
        <w:t>old’</w:t>
      </w:r>
      <w:r w:rsidRPr="00040D14">
        <w:rPr>
          <w:rStyle w:val="StyleUnderline"/>
          <w:rFonts w:asciiTheme="minorHAnsi" w:hAnsiTheme="minorHAnsi" w:cstheme="minorHAnsi"/>
        </w:rPr>
        <w:t xml:space="preserve"> </w:t>
      </w:r>
      <w:r w:rsidRPr="00040D14">
        <w:rPr>
          <w:rStyle w:val="Emphasis"/>
          <w:rFonts w:asciiTheme="minorHAnsi" w:hAnsiTheme="minorHAnsi" w:cstheme="minorHAnsi"/>
          <w:highlight w:val="cyan"/>
        </w:rPr>
        <w:t>Arctic</w:t>
      </w:r>
      <w:r w:rsidRPr="00040D14">
        <w:rPr>
          <w:rStyle w:val="Emphasis"/>
          <w:rFonts w:asciiTheme="minorHAnsi" w:hAnsiTheme="minorHAnsi" w:cstheme="minorHAnsi"/>
        </w:rPr>
        <w:t xml:space="preserve"> </w:t>
      </w:r>
      <w:r w:rsidRPr="00040D14">
        <w:rPr>
          <w:rStyle w:val="Emphasis"/>
          <w:rFonts w:asciiTheme="minorHAnsi" w:hAnsiTheme="minorHAnsi" w:cstheme="minorHAnsi"/>
          <w:highlight w:val="cyan"/>
        </w:rPr>
        <w:t>colonialisms</w:t>
      </w:r>
      <w:r w:rsidRPr="00040D14">
        <w:rPr>
          <w:rFonts w:asciiTheme="minorHAnsi" w:hAnsiTheme="minorHAnsi" w:cstheme="minorHAnsi"/>
          <w:sz w:val="16"/>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040D14">
        <w:rPr>
          <w:rStyle w:val="StyleUnderline"/>
          <w:rFonts w:asciiTheme="minorHAnsi" w:hAnsiTheme="minorHAnsi" w:cstheme="minorHAnsi"/>
        </w:rPr>
        <w:t xml:space="preserve">Another new element is the </w:t>
      </w:r>
      <w:r w:rsidRPr="00040D14">
        <w:rPr>
          <w:rStyle w:val="StyleUnderline"/>
          <w:rFonts w:asciiTheme="minorHAnsi" w:hAnsiTheme="minorHAnsi" w:cstheme="minorHAnsi"/>
          <w:highlight w:val="cyan"/>
        </w:rPr>
        <w:t>growing importance</w:t>
      </w:r>
      <w:r w:rsidRPr="00040D14">
        <w:rPr>
          <w:rStyle w:val="StyleUnderline"/>
          <w:rFonts w:asciiTheme="minorHAnsi" w:hAnsiTheme="minorHAnsi" w:cstheme="minorHAnsi"/>
        </w:rPr>
        <w:t xml:space="preserve"> of the Arctic </w:t>
      </w:r>
      <w:r w:rsidRPr="00040D14">
        <w:rPr>
          <w:rStyle w:val="StyleUnderline"/>
          <w:rFonts w:asciiTheme="minorHAnsi" w:hAnsiTheme="minorHAnsi" w:cstheme="minorHAnsi"/>
          <w:highlight w:val="cyan"/>
        </w:rPr>
        <w:t>as</w:t>
      </w:r>
      <w:r w:rsidRPr="00040D14">
        <w:rPr>
          <w:rStyle w:val="StyleUnderline"/>
          <w:rFonts w:asciiTheme="minorHAnsi" w:hAnsiTheme="minorHAnsi" w:cstheme="minorHAnsi"/>
        </w:rPr>
        <w:t xml:space="preserve"> </w:t>
      </w:r>
      <w:r w:rsidRPr="00040D14">
        <w:rPr>
          <w:rStyle w:val="StyleUnderline"/>
          <w:rFonts w:asciiTheme="minorHAnsi" w:hAnsiTheme="minorHAnsi" w:cstheme="minorHAnsi"/>
          <w:highlight w:val="cyan"/>
        </w:rPr>
        <w:t xml:space="preserve">a </w:t>
      </w:r>
      <w:r w:rsidRPr="00040D14">
        <w:rPr>
          <w:rStyle w:val="Emphasis"/>
          <w:rFonts w:asciiTheme="minorHAnsi" w:hAnsiTheme="minorHAnsi" w:cstheme="minorHAnsi"/>
          <w:highlight w:val="cyan"/>
        </w:rPr>
        <w:t>geopolitical hotspot</w:t>
      </w:r>
      <w:r w:rsidRPr="00040D14">
        <w:rPr>
          <w:rStyle w:val="StyleUnderline"/>
          <w:rFonts w:asciiTheme="minorHAnsi" w:hAnsiTheme="minorHAnsi" w:cstheme="minorHAnsi"/>
        </w:rPr>
        <w:t xml:space="preserve"> in world politics</w:t>
      </w:r>
      <w:r w:rsidRPr="00040D14">
        <w:rPr>
          <w:rFonts w:asciiTheme="minorHAnsi" w:hAnsiTheme="minorHAnsi" w:cstheme="minorHAnsi"/>
          <w:sz w:val="16"/>
        </w:rPr>
        <w:t xml:space="preserve">. While </w:t>
      </w:r>
      <w:r w:rsidRPr="00040D14">
        <w:rPr>
          <w:rStyle w:val="StyleUnderline"/>
          <w:rFonts w:asciiTheme="minorHAnsi" w:hAnsiTheme="minorHAnsi" w:cstheme="minorHAnsi"/>
        </w:rPr>
        <w:t xml:space="preserve">economic reasons are an </w:t>
      </w:r>
      <w:r w:rsidRPr="00040D14">
        <w:rPr>
          <w:rStyle w:val="Emphasis"/>
          <w:rFonts w:asciiTheme="minorHAnsi" w:hAnsiTheme="minorHAnsi" w:cstheme="minorHAnsi"/>
        </w:rPr>
        <w:t>important driver</w:t>
      </w:r>
      <w:r w:rsidRPr="00040D14">
        <w:rPr>
          <w:rFonts w:asciiTheme="minorHAnsi" w:hAnsiTheme="minorHAnsi" w:cstheme="minorHAnsi"/>
          <w:sz w:val="16"/>
        </w:rPr>
        <w:t xml:space="preserve"> </w:t>
      </w:r>
      <w:r w:rsidRPr="00040D14">
        <w:rPr>
          <w:rStyle w:val="StyleUnderline"/>
          <w:rFonts w:asciiTheme="minorHAnsi" w:hAnsiTheme="minorHAnsi" w:cstheme="minorHAnsi"/>
        </w:rPr>
        <w:t xml:space="preserve">for </w:t>
      </w:r>
      <w:r w:rsidRPr="00040D14">
        <w:rPr>
          <w:rStyle w:val="Emphasis"/>
          <w:rFonts w:asciiTheme="minorHAnsi" w:hAnsiTheme="minorHAnsi" w:cstheme="minorHAnsi"/>
        </w:rPr>
        <w:t>territorial reorganizations</w:t>
      </w:r>
      <w:r w:rsidRPr="00040D14">
        <w:rPr>
          <w:rStyle w:val="StyleUnderline"/>
          <w:rFonts w:asciiTheme="minorHAnsi" w:hAnsiTheme="minorHAnsi" w:cstheme="minorHAnsi"/>
        </w:rPr>
        <w:t xml:space="preserve"> in the </w:t>
      </w:r>
      <w:r w:rsidRPr="00040D14">
        <w:rPr>
          <w:rStyle w:val="Emphasis"/>
          <w:rFonts w:asciiTheme="minorHAnsi" w:hAnsiTheme="minorHAnsi" w:cstheme="minorHAnsi"/>
        </w:rPr>
        <w:t>Arctic</w:t>
      </w:r>
      <w:r w:rsidRPr="00040D14">
        <w:rPr>
          <w:rFonts w:asciiTheme="minorHAnsi" w:hAnsiTheme="minorHAnsi" w:cstheme="minorHAnsi"/>
          <w:sz w:val="16"/>
        </w:rPr>
        <w:t xml:space="preserve">, national security and defence issues also play an important part in such processes. The reorganization of military structures and the redefinition of military strategies and objectives in the Arctic – seen in Russia, in the US and Canada, encompassing </w:t>
      </w:r>
      <w:proofErr w:type="gramStart"/>
      <w:r w:rsidRPr="00040D14">
        <w:rPr>
          <w:rFonts w:asciiTheme="minorHAnsi" w:hAnsiTheme="minorHAnsi" w:cstheme="minorHAnsi"/>
          <w:sz w:val="16"/>
        </w:rPr>
        <w:t>all of</w:t>
      </w:r>
      <w:proofErr w:type="gramEnd"/>
      <w:r w:rsidRPr="00040D14">
        <w:rPr>
          <w:rFonts w:asciiTheme="minorHAnsi" w:hAnsiTheme="minorHAnsi" w:cstheme="minorHAnsi"/>
          <w:sz w:val="16"/>
        </w:rPr>
        <w:t xml:space="preserve"> the Inuit homeland – points to a tendency of increased control being exercised over hyperborean spaces by States.</w:t>
      </w:r>
    </w:p>
    <w:p w14:paraId="36E645BD" w14:textId="77777777" w:rsidR="001C044E" w:rsidRPr="00040D14" w:rsidRDefault="001C044E" w:rsidP="001C044E">
      <w:pPr>
        <w:rPr>
          <w:rFonts w:asciiTheme="minorHAnsi" w:hAnsiTheme="minorHAnsi" w:cstheme="minorHAnsi"/>
          <w:sz w:val="16"/>
        </w:rPr>
      </w:pPr>
      <w:r w:rsidRPr="00040D14">
        <w:rPr>
          <w:rStyle w:val="StyleUnderline"/>
          <w:rFonts w:asciiTheme="minorHAnsi" w:hAnsiTheme="minorHAnsi" w:cstheme="minorHAnsi"/>
        </w:rPr>
        <w:t xml:space="preserve">The </w:t>
      </w:r>
      <w:r w:rsidRPr="00B2418A">
        <w:rPr>
          <w:rStyle w:val="Emphasis"/>
          <w:rFonts w:asciiTheme="minorHAnsi" w:hAnsiTheme="minorHAnsi" w:cstheme="minorHAnsi"/>
        </w:rPr>
        <w:t>emergence</w:t>
      </w:r>
      <w:r w:rsidRPr="00B2418A">
        <w:rPr>
          <w:rStyle w:val="StyleUnderline"/>
          <w:rFonts w:asciiTheme="minorHAnsi" w:hAnsiTheme="minorHAnsi" w:cstheme="minorHAnsi"/>
        </w:rPr>
        <w:t xml:space="preserve"> of neo-</w:t>
      </w:r>
      <w:r w:rsidRPr="00B2418A">
        <w:rPr>
          <w:rStyle w:val="Emphasis"/>
          <w:rFonts w:asciiTheme="minorHAnsi" w:hAnsiTheme="minorHAnsi" w:cstheme="minorHAnsi"/>
        </w:rPr>
        <w:t xml:space="preserve">extractivist </w:t>
      </w:r>
      <w:r w:rsidRPr="00040D14">
        <w:rPr>
          <w:rStyle w:val="Emphasis"/>
          <w:rFonts w:asciiTheme="minorHAnsi" w:hAnsiTheme="minorHAnsi" w:cstheme="minorHAnsi"/>
          <w:highlight w:val="cyan"/>
        </w:rPr>
        <w:t>capitalist development</w:t>
      </w:r>
      <w:r w:rsidRPr="00040D14">
        <w:rPr>
          <w:rFonts w:asciiTheme="minorHAnsi" w:hAnsiTheme="minorHAnsi" w:cstheme="minorHAnsi"/>
        </w:rPr>
        <w:t xml:space="preserve">21) </w:t>
      </w:r>
      <w:r w:rsidRPr="00040D14">
        <w:rPr>
          <w:rStyle w:val="StyleUnderline"/>
          <w:rFonts w:asciiTheme="minorHAnsi" w:hAnsiTheme="minorHAnsi" w:cstheme="minorHAnsi"/>
        </w:rPr>
        <w:t xml:space="preserve">might be the defining feature of </w:t>
      </w:r>
      <w:r w:rsidRPr="00040D14">
        <w:rPr>
          <w:rStyle w:val="Emphasis"/>
          <w:rFonts w:asciiTheme="minorHAnsi" w:hAnsiTheme="minorHAnsi" w:cstheme="minorHAnsi"/>
        </w:rPr>
        <w:t>emerging Arctic colonialisms</w:t>
      </w:r>
      <w:r w:rsidRPr="00040D14">
        <w:rPr>
          <w:rFonts w:asciiTheme="minorHAnsi" w:hAnsiTheme="minorHAnsi" w:cstheme="minorHAnsi"/>
          <w:sz w:val="16"/>
        </w:rPr>
        <w:t xml:space="preserve">. </w:t>
      </w:r>
      <w:r w:rsidRPr="00040D14">
        <w:rPr>
          <w:rStyle w:val="Emphasis"/>
          <w:rFonts w:asciiTheme="minorHAnsi" w:hAnsiTheme="minorHAnsi" w:cstheme="minorHAnsi"/>
        </w:rPr>
        <w:t>Neo-extractivist</w:t>
      </w:r>
      <w:r w:rsidRPr="00040D14">
        <w:rPr>
          <w:rStyle w:val="StyleUnderline"/>
          <w:rFonts w:asciiTheme="minorHAnsi" w:hAnsiTheme="minorHAnsi" w:cstheme="minorHAnsi"/>
        </w:rPr>
        <w:t xml:space="preserve"> </w:t>
      </w:r>
      <w:r w:rsidRPr="00040D14">
        <w:rPr>
          <w:rStyle w:val="Emphasis"/>
          <w:rFonts w:asciiTheme="minorHAnsi" w:hAnsiTheme="minorHAnsi" w:cstheme="minorHAnsi"/>
        </w:rPr>
        <w:t>capital accumulation</w:t>
      </w:r>
      <w:r w:rsidRPr="00040D14">
        <w:rPr>
          <w:rStyle w:val="StyleUnderline"/>
          <w:rFonts w:asciiTheme="minorHAnsi" w:hAnsiTheme="minorHAnsi" w:cstheme="minorHAnsi"/>
        </w:rPr>
        <w:t xml:space="preserve"> is</w:t>
      </w:r>
      <w:r w:rsidRPr="00040D14">
        <w:rPr>
          <w:rFonts w:asciiTheme="minorHAnsi" w:hAnsiTheme="minorHAnsi" w:cstheme="minorHAnsi"/>
          <w:sz w:val="16"/>
        </w:rPr>
        <w:t xml:space="preserve"> </w:t>
      </w:r>
      <w:r w:rsidRPr="00040D14">
        <w:rPr>
          <w:rStyle w:val="StyleUnderline"/>
          <w:rFonts w:asciiTheme="minorHAnsi" w:hAnsiTheme="minorHAnsi" w:cstheme="minorHAnsi"/>
          <w:highlight w:val="cyan"/>
        </w:rPr>
        <w:t xml:space="preserve">characterized by </w:t>
      </w:r>
      <w:r w:rsidRPr="00040D14">
        <w:rPr>
          <w:rStyle w:val="Emphasis"/>
          <w:rFonts w:asciiTheme="minorHAnsi" w:hAnsiTheme="minorHAnsi" w:cstheme="minorHAnsi"/>
          <w:highlight w:val="cyan"/>
        </w:rPr>
        <w:t>pressure</w:t>
      </w:r>
      <w:r w:rsidRPr="00040D14">
        <w:rPr>
          <w:rStyle w:val="StyleUnderline"/>
          <w:rFonts w:asciiTheme="minorHAnsi" w:hAnsiTheme="minorHAnsi" w:cstheme="minorHAnsi"/>
        </w:rPr>
        <w:t xml:space="preserve"> </w:t>
      </w:r>
      <w:r w:rsidRPr="00040D14">
        <w:rPr>
          <w:rStyle w:val="StyleUnderline"/>
          <w:rFonts w:asciiTheme="minorHAnsi" w:hAnsiTheme="minorHAnsi" w:cstheme="minorHAnsi"/>
          <w:highlight w:val="cyan"/>
        </w:rPr>
        <w:t xml:space="preserve">over </w:t>
      </w:r>
      <w:r w:rsidRPr="00040D14">
        <w:rPr>
          <w:rStyle w:val="Emphasis"/>
          <w:rFonts w:asciiTheme="minorHAnsi" w:hAnsiTheme="minorHAnsi" w:cstheme="minorHAnsi"/>
          <w:highlight w:val="cyan"/>
        </w:rPr>
        <w:t>natural resources</w:t>
      </w:r>
      <w:r w:rsidRPr="00040D14">
        <w:rPr>
          <w:rStyle w:val="StyleUnderline"/>
          <w:rFonts w:asciiTheme="minorHAnsi" w:hAnsiTheme="minorHAnsi" w:cstheme="minorHAnsi"/>
        </w:rPr>
        <w:t xml:space="preserve"> and the </w:t>
      </w:r>
      <w:r w:rsidRPr="00B2418A">
        <w:rPr>
          <w:rStyle w:val="StyleUnderline"/>
          <w:rFonts w:asciiTheme="minorHAnsi" w:hAnsiTheme="minorHAnsi" w:cstheme="minorHAnsi"/>
        </w:rPr>
        <w:t>demand for greater</w:t>
      </w:r>
      <w:r w:rsidRPr="00040D14">
        <w:rPr>
          <w:rFonts w:asciiTheme="minorHAnsi" w:hAnsiTheme="minorHAnsi" w:cstheme="minorHAnsi"/>
          <w:sz w:val="16"/>
        </w:rPr>
        <w:t xml:space="preserve"> </w:t>
      </w:r>
      <w:r w:rsidRPr="00040D14">
        <w:rPr>
          <w:rStyle w:val="Emphasis"/>
          <w:rFonts w:asciiTheme="minorHAnsi" w:hAnsiTheme="minorHAnsi" w:cstheme="minorHAnsi"/>
          <w:highlight w:val="cyan"/>
        </w:rPr>
        <w:t>capitalist control</w:t>
      </w:r>
      <w:r w:rsidRPr="00040D14">
        <w:rPr>
          <w:rStyle w:val="StyleUnderline"/>
          <w:rFonts w:asciiTheme="minorHAnsi" w:hAnsiTheme="minorHAnsi" w:cstheme="minorHAnsi"/>
          <w:highlight w:val="cyan"/>
        </w:rPr>
        <w:t xml:space="preserve"> over </w:t>
      </w:r>
      <w:r w:rsidRPr="00040D14">
        <w:rPr>
          <w:rStyle w:val="Emphasis"/>
          <w:rFonts w:asciiTheme="minorHAnsi" w:hAnsiTheme="minorHAnsi" w:cstheme="minorHAnsi"/>
          <w:highlight w:val="cyan"/>
        </w:rPr>
        <w:t>space</w:t>
      </w:r>
      <w:r w:rsidRPr="00040D14">
        <w:rPr>
          <w:rFonts w:asciiTheme="minorHAnsi" w:hAnsiTheme="minorHAnsi" w:cstheme="minorHAnsi"/>
          <w:sz w:val="16"/>
        </w:rPr>
        <w:t xml:space="preserve">, </w:t>
      </w:r>
      <w:r w:rsidRPr="00B2418A">
        <w:rPr>
          <w:rStyle w:val="StyleUnderline"/>
          <w:rFonts w:asciiTheme="minorHAnsi" w:hAnsiTheme="minorHAnsi" w:cstheme="minorHAnsi"/>
        </w:rPr>
        <w:t xml:space="preserve">reinforcing a </w:t>
      </w:r>
      <w:r w:rsidRPr="00B2418A">
        <w:rPr>
          <w:rStyle w:val="Emphasis"/>
          <w:rFonts w:asciiTheme="minorHAnsi" w:hAnsiTheme="minorHAnsi" w:cstheme="minorHAnsi"/>
        </w:rPr>
        <w:t>relationship</w:t>
      </w:r>
      <w:r w:rsidRPr="00B2418A">
        <w:rPr>
          <w:rStyle w:val="StyleUnderline"/>
          <w:rFonts w:asciiTheme="minorHAnsi" w:hAnsiTheme="minorHAnsi" w:cstheme="minorHAnsi"/>
        </w:rPr>
        <w:t xml:space="preserve"> between </w:t>
      </w:r>
      <w:r w:rsidRPr="00B2418A">
        <w:rPr>
          <w:rStyle w:val="Emphasis"/>
          <w:rFonts w:asciiTheme="minorHAnsi" w:hAnsiTheme="minorHAnsi" w:cstheme="minorHAnsi"/>
        </w:rPr>
        <w:t>humanity</w:t>
      </w:r>
      <w:r w:rsidRPr="00B2418A">
        <w:rPr>
          <w:rStyle w:val="StyleUnderline"/>
          <w:rFonts w:asciiTheme="minorHAnsi" w:hAnsiTheme="minorHAnsi" w:cstheme="minorHAnsi"/>
        </w:rPr>
        <w:t xml:space="preserve"> and </w:t>
      </w:r>
      <w:r w:rsidRPr="00B2418A">
        <w:rPr>
          <w:rStyle w:val="Emphasis"/>
          <w:rFonts w:asciiTheme="minorHAnsi" w:hAnsiTheme="minorHAnsi" w:cstheme="minorHAnsi"/>
        </w:rPr>
        <w:t>nature based</w:t>
      </w:r>
      <w:r w:rsidRPr="00B2418A">
        <w:rPr>
          <w:rStyle w:val="StyleUnderline"/>
          <w:rFonts w:asciiTheme="minorHAnsi" w:hAnsiTheme="minorHAnsi" w:cstheme="minorHAnsi"/>
        </w:rPr>
        <w:t xml:space="preserve"> on the </w:t>
      </w:r>
      <w:r w:rsidRPr="00B2418A">
        <w:rPr>
          <w:rStyle w:val="Emphasis"/>
          <w:rFonts w:asciiTheme="minorHAnsi" w:hAnsiTheme="minorHAnsi" w:cstheme="minorHAnsi"/>
        </w:rPr>
        <w:t>economic value</w:t>
      </w:r>
      <w:r w:rsidRPr="00B2418A">
        <w:rPr>
          <w:rStyle w:val="StyleUnderline"/>
          <w:rFonts w:asciiTheme="minorHAnsi" w:hAnsiTheme="minorHAnsi" w:cstheme="minorHAnsi"/>
        </w:rPr>
        <w:t xml:space="preserve"> of </w:t>
      </w:r>
      <w:r w:rsidRPr="00B2418A">
        <w:rPr>
          <w:rStyle w:val="Emphasis"/>
          <w:rFonts w:asciiTheme="minorHAnsi" w:hAnsiTheme="minorHAnsi" w:cstheme="minorHAnsi"/>
        </w:rPr>
        <w:t>land</w:t>
      </w:r>
      <w:r w:rsidRPr="00B2418A">
        <w:rPr>
          <w:rStyle w:val="StyleUnderline"/>
          <w:rFonts w:asciiTheme="minorHAnsi" w:hAnsiTheme="minorHAnsi" w:cstheme="minorHAnsi"/>
        </w:rPr>
        <w:t xml:space="preserve"> and </w:t>
      </w:r>
      <w:r w:rsidRPr="00B2418A">
        <w:rPr>
          <w:rStyle w:val="Emphasis"/>
          <w:rFonts w:asciiTheme="minorHAnsi" w:hAnsiTheme="minorHAnsi" w:cstheme="minorHAnsi"/>
        </w:rPr>
        <w:t>natural resources</w:t>
      </w:r>
      <w:r w:rsidRPr="00B2418A">
        <w:rPr>
          <w:rStyle w:val="StyleUnderline"/>
          <w:rFonts w:asciiTheme="minorHAnsi" w:hAnsiTheme="minorHAnsi" w:cstheme="minorHAnsi"/>
        </w:rPr>
        <w:t>.</w:t>
      </w:r>
      <w:r w:rsidRPr="00B2418A">
        <w:rPr>
          <w:rFonts w:asciiTheme="minorHAnsi" w:hAnsiTheme="minorHAnsi" w:cstheme="minorHAnsi"/>
          <w:sz w:val="16"/>
        </w:rPr>
        <w:t xml:space="preserve"> </w:t>
      </w:r>
      <w:r w:rsidRPr="00B2418A">
        <w:rPr>
          <w:rStyle w:val="StyleUnderline"/>
          <w:rFonts w:asciiTheme="minorHAnsi" w:hAnsiTheme="minorHAnsi" w:cstheme="minorHAnsi"/>
        </w:rPr>
        <w:t>While colonial</w:t>
      </w:r>
      <w:r w:rsidRPr="00B2418A">
        <w:rPr>
          <w:rFonts w:asciiTheme="minorHAnsi" w:hAnsiTheme="minorHAnsi" w:cstheme="minorHAnsi"/>
          <w:sz w:val="16"/>
        </w:rPr>
        <w:t xml:space="preserve"> </w:t>
      </w:r>
      <w:r w:rsidRPr="00B2418A">
        <w:rPr>
          <w:rStyle w:val="StyleUnderline"/>
          <w:rFonts w:asciiTheme="minorHAnsi" w:hAnsiTheme="minorHAnsi" w:cstheme="minorHAnsi"/>
        </w:rPr>
        <w:t>projects</w:t>
      </w:r>
      <w:r w:rsidRPr="00B2418A">
        <w:rPr>
          <w:rFonts w:asciiTheme="minorHAnsi" w:hAnsiTheme="minorHAnsi" w:cstheme="minorHAnsi"/>
          <w:sz w:val="16"/>
        </w:rPr>
        <w:t xml:space="preserve"> attempt to </w:t>
      </w:r>
      <w:r w:rsidRPr="00B2418A">
        <w:rPr>
          <w:rStyle w:val="StyleUnderline"/>
          <w:rFonts w:asciiTheme="minorHAnsi" w:hAnsiTheme="minorHAnsi" w:cstheme="minorHAnsi"/>
        </w:rPr>
        <w:t>recast themselves as necessary</w:t>
      </w:r>
      <w:r w:rsidRPr="00B2418A">
        <w:rPr>
          <w:rFonts w:asciiTheme="minorHAnsi" w:hAnsiTheme="minorHAnsi" w:cstheme="minorHAnsi"/>
          <w:sz w:val="16"/>
        </w:rPr>
        <w:t xml:space="preserve"> </w:t>
      </w:r>
      <w:r w:rsidRPr="00B2418A">
        <w:rPr>
          <w:rStyle w:val="StyleUnderline"/>
          <w:rFonts w:asciiTheme="minorHAnsi" w:hAnsiTheme="minorHAnsi" w:cstheme="minorHAnsi"/>
        </w:rPr>
        <w:t>in the face of</w:t>
      </w:r>
      <w:r w:rsidRPr="00040D14">
        <w:rPr>
          <w:rStyle w:val="StyleUnderline"/>
          <w:rFonts w:asciiTheme="minorHAnsi" w:hAnsiTheme="minorHAnsi" w:cstheme="minorHAnsi"/>
        </w:rPr>
        <w:t xml:space="preserve"> external threats or as the reasonable way of seizing the Arctic resource boom</w:t>
      </w:r>
      <w:r w:rsidRPr="00040D14">
        <w:rPr>
          <w:rFonts w:asciiTheme="minorHAnsi" w:hAnsiTheme="minorHAnsi" w:cstheme="minorHAnsi"/>
          <w:sz w:val="16"/>
        </w:rPr>
        <w:t xml:space="preserve">, </w:t>
      </w:r>
      <w:r w:rsidRPr="00040D14">
        <w:rPr>
          <w:rStyle w:val="StyleUnderline"/>
          <w:rFonts w:asciiTheme="minorHAnsi" w:hAnsiTheme="minorHAnsi" w:cstheme="minorHAnsi"/>
        </w:rPr>
        <w:t>their objectives are</w:t>
      </w:r>
      <w:r w:rsidRPr="00040D14">
        <w:rPr>
          <w:rFonts w:asciiTheme="minorHAnsi" w:hAnsiTheme="minorHAnsi" w:cstheme="minorHAnsi"/>
          <w:sz w:val="16"/>
        </w:rPr>
        <w:t xml:space="preserve"> </w:t>
      </w:r>
      <w:proofErr w:type="gramStart"/>
      <w:r w:rsidRPr="00040D14">
        <w:rPr>
          <w:rStyle w:val="StyleUnderline"/>
          <w:rFonts w:asciiTheme="minorHAnsi" w:hAnsiTheme="minorHAnsi" w:cstheme="minorHAnsi"/>
        </w:rPr>
        <w:t>similar</w:t>
      </w:r>
      <w:r w:rsidRPr="00040D14">
        <w:rPr>
          <w:rFonts w:asciiTheme="minorHAnsi" w:hAnsiTheme="minorHAnsi" w:cstheme="minorHAnsi"/>
          <w:sz w:val="16"/>
        </w:rPr>
        <w:t xml:space="preserve"> </w:t>
      </w:r>
      <w:r w:rsidRPr="00040D14">
        <w:rPr>
          <w:rStyle w:val="StyleUnderline"/>
          <w:rFonts w:asciiTheme="minorHAnsi" w:hAnsiTheme="minorHAnsi" w:cstheme="minorHAnsi"/>
        </w:rPr>
        <w:t>to</w:t>
      </w:r>
      <w:proofErr w:type="gramEnd"/>
      <w:r w:rsidRPr="00040D14">
        <w:rPr>
          <w:rFonts w:asciiTheme="minorHAnsi" w:hAnsiTheme="minorHAnsi" w:cstheme="minorHAnsi"/>
          <w:sz w:val="16"/>
        </w:rPr>
        <w:t xml:space="preserve"> those of </w:t>
      </w:r>
      <w:r w:rsidRPr="00040D14">
        <w:rPr>
          <w:rStyle w:val="StyleUnderline"/>
          <w:rFonts w:asciiTheme="minorHAnsi" w:hAnsiTheme="minorHAnsi" w:cstheme="minorHAnsi"/>
        </w:rPr>
        <w:t>old colonialisms</w:t>
      </w:r>
      <w:r w:rsidRPr="00040D14">
        <w:rPr>
          <w:rFonts w:asciiTheme="minorHAnsi" w:hAnsiTheme="minorHAnsi" w:cstheme="minorHAnsi"/>
          <w:sz w:val="16"/>
        </w:rPr>
        <w:t xml:space="preserve">: </w:t>
      </w:r>
      <w:r w:rsidRPr="00040D14">
        <w:rPr>
          <w:rStyle w:val="StyleUnderline"/>
          <w:rFonts w:asciiTheme="minorHAnsi" w:hAnsiTheme="minorHAnsi" w:cstheme="minorHAnsi"/>
        </w:rPr>
        <w:t>subsume</w:t>
      </w:r>
      <w:r w:rsidRPr="00040D14">
        <w:rPr>
          <w:rFonts w:asciiTheme="minorHAnsi" w:hAnsiTheme="minorHAnsi" w:cstheme="minorHAnsi"/>
          <w:sz w:val="16"/>
        </w:rPr>
        <w:t xml:space="preserve"> </w:t>
      </w:r>
      <w:r w:rsidRPr="00040D14">
        <w:rPr>
          <w:rStyle w:val="StyleUnderline"/>
          <w:rFonts w:asciiTheme="minorHAnsi" w:hAnsiTheme="minorHAnsi" w:cstheme="minorHAnsi"/>
        </w:rPr>
        <w:t>indigenous territories</w:t>
      </w:r>
      <w:r w:rsidRPr="00040D14">
        <w:rPr>
          <w:rFonts w:asciiTheme="minorHAnsi" w:hAnsiTheme="minorHAnsi" w:cstheme="minorHAnsi"/>
          <w:sz w:val="16"/>
        </w:rPr>
        <w:t xml:space="preserve"> and subjectivities </w:t>
      </w:r>
      <w:r w:rsidRPr="00040D14">
        <w:rPr>
          <w:rStyle w:val="StyleUnderline"/>
          <w:rFonts w:asciiTheme="minorHAnsi" w:hAnsiTheme="minorHAnsi" w:cstheme="minorHAnsi"/>
        </w:rPr>
        <w:t>under</w:t>
      </w:r>
      <w:r w:rsidRPr="00040D14">
        <w:rPr>
          <w:rFonts w:asciiTheme="minorHAnsi" w:hAnsiTheme="minorHAnsi" w:cstheme="minorHAnsi"/>
          <w:sz w:val="16"/>
        </w:rPr>
        <w:t xml:space="preserve"> </w:t>
      </w:r>
      <w:r w:rsidRPr="00040D14">
        <w:rPr>
          <w:rStyle w:val="StyleUnderline"/>
          <w:rFonts w:asciiTheme="minorHAnsi" w:hAnsiTheme="minorHAnsi" w:cstheme="minorHAnsi"/>
          <w:highlight w:val="cyan"/>
        </w:rPr>
        <w:t xml:space="preserve">the </w:t>
      </w:r>
      <w:r w:rsidRPr="00040D14">
        <w:rPr>
          <w:rStyle w:val="Emphasis"/>
          <w:rFonts w:asciiTheme="minorHAnsi" w:hAnsiTheme="minorHAnsi" w:cstheme="minorHAnsi"/>
          <w:sz w:val="24"/>
          <w:szCs w:val="28"/>
          <w:highlight w:val="cyan"/>
        </w:rPr>
        <w:t>logic of</w:t>
      </w:r>
      <w:r w:rsidRPr="00040D14">
        <w:rPr>
          <w:rStyle w:val="Emphasis"/>
          <w:rFonts w:asciiTheme="minorHAnsi" w:hAnsiTheme="minorHAnsi" w:cstheme="minorHAnsi"/>
          <w:sz w:val="24"/>
          <w:szCs w:val="28"/>
        </w:rPr>
        <w:t xml:space="preserve"> </w:t>
      </w:r>
      <w:r w:rsidRPr="00040D14">
        <w:rPr>
          <w:rStyle w:val="Emphasis"/>
          <w:rFonts w:asciiTheme="minorHAnsi" w:hAnsiTheme="minorHAnsi" w:cstheme="minorHAnsi"/>
          <w:sz w:val="24"/>
          <w:szCs w:val="28"/>
          <w:highlight w:val="cyan"/>
        </w:rPr>
        <w:t>capitalist accumulation</w:t>
      </w:r>
      <w:r w:rsidRPr="00040D14">
        <w:rPr>
          <w:rStyle w:val="StyleUnderline"/>
          <w:rFonts w:asciiTheme="minorHAnsi" w:hAnsiTheme="minorHAnsi" w:cstheme="minorHAnsi"/>
          <w:sz w:val="24"/>
          <w:szCs w:val="28"/>
        </w:rPr>
        <w:t xml:space="preserve"> </w:t>
      </w:r>
      <w:r w:rsidRPr="00040D14">
        <w:rPr>
          <w:rStyle w:val="StyleUnderline"/>
          <w:rFonts w:asciiTheme="minorHAnsi" w:hAnsiTheme="minorHAnsi" w:cstheme="minorHAnsi"/>
          <w:highlight w:val="cyan"/>
        </w:rPr>
        <w:t xml:space="preserve">and </w:t>
      </w:r>
      <w:r w:rsidRPr="00040D14">
        <w:rPr>
          <w:rStyle w:val="Emphasis"/>
          <w:rFonts w:asciiTheme="minorHAnsi" w:hAnsiTheme="minorHAnsi" w:cstheme="minorHAnsi"/>
          <w:highlight w:val="cyan"/>
        </w:rPr>
        <w:t>extending State</w:t>
      </w:r>
      <w:r w:rsidRPr="00040D14">
        <w:rPr>
          <w:rFonts w:asciiTheme="minorHAnsi" w:hAnsiTheme="minorHAnsi" w:cstheme="minorHAnsi"/>
          <w:sz w:val="16"/>
        </w:rPr>
        <w:t xml:space="preserve"> (and capital) </w:t>
      </w:r>
      <w:r w:rsidRPr="00040D14">
        <w:rPr>
          <w:rStyle w:val="StyleUnderline"/>
          <w:rFonts w:asciiTheme="minorHAnsi" w:hAnsiTheme="minorHAnsi" w:cstheme="minorHAnsi"/>
          <w:highlight w:val="cyan"/>
        </w:rPr>
        <w:t>control over the</w:t>
      </w:r>
      <w:r w:rsidRPr="00040D14">
        <w:rPr>
          <w:rStyle w:val="StyleUnderline"/>
          <w:rFonts w:asciiTheme="minorHAnsi" w:hAnsiTheme="minorHAnsi" w:cstheme="minorHAnsi"/>
        </w:rPr>
        <w:t xml:space="preserve"> </w:t>
      </w:r>
      <w:r w:rsidRPr="00040D14">
        <w:rPr>
          <w:rStyle w:val="Emphasis"/>
          <w:rFonts w:asciiTheme="minorHAnsi" w:hAnsiTheme="minorHAnsi" w:cstheme="minorHAnsi"/>
          <w:highlight w:val="cyan"/>
        </w:rPr>
        <w:t>populations</w:t>
      </w:r>
      <w:r w:rsidRPr="00040D14">
        <w:rPr>
          <w:rStyle w:val="StyleUnderline"/>
          <w:rFonts w:asciiTheme="minorHAnsi" w:hAnsiTheme="minorHAnsi" w:cstheme="minorHAnsi"/>
          <w:highlight w:val="cyan"/>
        </w:rPr>
        <w:t xml:space="preserve"> that </w:t>
      </w:r>
      <w:r w:rsidRPr="00040D14">
        <w:rPr>
          <w:rStyle w:val="Emphasis"/>
          <w:rFonts w:asciiTheme="minorHAnsi" w:hAnsiTheme="minorHAnsi" w:cstheme="minorHAnsi"/>
          <w:highlight w:val="cyan"/>
        </w:rPr>
        <w:t>inhabit them</w:t>
      </w:r>
      <w:r w:rsidRPr="00040D14">
        <w:rPr>
          <w:rFonts w:asciiTheme="minorHAnsi" w:hAnsiTheme="minorHAnsi" w:cstheme="minorHAnsi"/>
          <w:sz w:val="16"/>
        </w:rPr>
        <w:t xml:space="preserve">. It is possible to note that, if their scale and methods are somehow different from eighteenth and nineteenth century colonialisms, they still represent a continuity of the colonial project. Moreover, </w:t>
      </w:r>
      <w:r w:rsidRPr="00040D14">
        <w:rPr>
          <w:rStyle w:val="StyleUnderline"/>
          <w:rFonts w:asciiTheme="minorHAnsi" w:hAnsiTheme="minorHAnsi" w:cstheme="minorHAnsi"/>
        </w:rPr>
        <w:t>the long history of the</w:t>
      </w:r>
      <w:r w:rsidRPr="00040D14">
        <w:rPr>
          <w:rFonts w:asciiTheme="minorHAnsi" w:hAnsiTheme="minorHAnsi" w:cstheme="minorHAnsi"/>
          <w:sz w:val="16"/>
        </w:rPr>
        <w:t xml:space="preserve"> </w:t>
      </w:r>
      <w:r w:rsidRPr="00040D14">
        <w:rPr>
          <w:rStyle w:val="StyleUnderline"/>
          <w:rFonts w:asciiTheme="minorHAnsi" w:hAnsiTheme="minorHAnsi" w:cstheme="minorHAnsi"/>
        </w:rPr>
        <w:t xml:space="preserve">nefarious </w:t>
      </w:r>
      <w:r w:rsidRPr="00040D14">
        <w:rPr>
          <w:rStyle w:val="Emphasis"/>
          <w:rFonts w:asciiTheme="minorHAnsi" w:hAnsiTheme="minorHAnsi" w:cstheme="minorHAnsi"/>
        </w:rPr>
        <w:t>impacts</w:t>
      </w:r>
      <w:r w:rsidRPr="00040D14">
        <w:rPr>
          <w:rStyle w:val="StyleUnderline"/>
          <w:rFonts w:asciiTheme="minorHAnsi" w:hAnsiTheme="minorHAnsi" w:cstheme="minorHAnsi"/>
        </w:rPr>
        <w:t xml:space="preserve"> of </w:t>
      </w:r>
      <w:r w:rsidRPr="00040D14">
        <w:rPr>
          <w:rStyle w:val="Emphasis"/>
          <w:rFonts w:asciiTheme="minorHAnsi" w:hAnsiTheme="minorHAnsi" w:cstheme="minorHAnsi"/>
        </w:rPr>
        <w:t>colonialism</w:t>
      </w:r>
      <w:r w:rsidRPr="00040D14">
        <w:rPr>
          <w:rFonts w:asciiTheme="minorHAnsi" w:hAnsiTheme="minorHAnsi" w:cstheme="minorHAnsi"/>
          <w:sz w:val="16"/>
        </w:rPr>
        <w:t xml:space="preserve"> and the deep disarticulation it brought to the Inuit peoples allowed the erasure of indigenous presences </w:t>
      </w:r>
      <w:r w:rsidRPr="00040D14">
        <w:rPr>
          <w:rStyle w:val="StyleUnderline"/>
          <w:rFonts w:asciiTheme="minorHAnsi" w:hAnsiTheme="minorHAnsi" w:cstheme="minorHAnsi"/>
        </w:rPr>
        <w:t>and the emergence of ‘</w:t>
      </w:r>
      <w:r w:rsidRPr="00040D14">
        <w:rPr>
          <w:rStyle w:val="StyleUnderline"/>
          <w:rFonts w:asciiTheme="minorHAnsi" w:hAnsiTheme="minorHAnsi" w:cstheme="minorHAnsi"/>
          <w:highlight w:val="cyan"/>
        </w:rPr>
        <w:t>empty</w:t>
      </w:r>
      <w:r w:rsidRPr="00040D14">
        <w:rPr>
          <w:rFonts w:asciiTheme="minorHAnsi" w:hAnsiTheme="minorHAnsi" w:cstheme="minorHAnsi"/>
          <w:sz w:val="16"/>
          <w:highlight w:val="cyan"/>
        </w:rPr>
        <w:t xml:space="preserve"> </w:t>
      </w:r>
      <w:r w:rsidRPr="00040D14">
        <w:rPr>
          <w:rStyle w:val="StyleUnderline"/>
          <w:rFonts w:asciiTheme="minorHAnsi" w:hAnsiTheme="minorHAnsi" w:cstheme="minorHAnsi"/>
          <w:highlight w:val="cyan"/>
        </w:rPr>
        <w:t>Arctic’</w:t>
      </w:r>
      <w:r w:rsidRPr="00040D14">
        <w:rPr>
          <w:rStyle w:val="StyleUnderline"/>
          <w:rFonts w:asciiTheme="minorHAnsi" w:hAnsiTheme="minorHAnsi" w:cstheme="minorHAnsi"/>
        </w:rPr>
        <w:t xml:space="preserve"> </w:t>
      </w:r>
      <w:r w:rsidRPr="00040D14">
        <w:rPr>
          <w:rStyle w:val="Emphasis"/>
          <w:rFonts w:asciiTheme="minorHAnsi" w:hAnsiTheme="minorHAnsi" w:cstheme="minorHAnsi"/>
          <w:highlight w:val="cyan"/>
        </w:rPr>
        <w:t>narratives</w:t>
      </w:r>
      <w:r w:rsidRPr="00040D14">
        <w:rPr>
          <w:rFonts w:asciiTheme="minorHAnsi" w:hAnsiTheme="minorHAnsi" w:cstheme="minorHAnsi"/>
          <w:sz w:val="16"/>
        </w:rPr>
        <w:t xml:space="preserve"> – used by both neo-extractivist capitalism and the national-territorial State in </w:t>
      </w:r>
      <w:r w:rsidRPr="00040D14">
        <w:rPr>
          <w:rStyle w:val="Emphasis"/>
          <w:rFonts w:asciiTheme="minorHAnsi" w:hAnsiTheme="minorHAnsi" w:cstheme="minorHAnsi"/>
          <w:highlight w:val="cyan"/>
        </w:rPr>
        <w:t>legitimizing</w:t>
      </w:r>
      <w:r w:rsidRPr="00040D14">
        <w:rPr>
          <w:rStyle w:val="StyleUnderline"/>
          <w:rFonts w:asciiTheme="minorHAnsi" w:hAnsiTheme="minorHAnsi" w:cstheme="minorHAnsi"/>
          <w:highlight w:val="cyan"/>
        </w:rPr>
        <w:t xml:space="preserve"> the </w:t>
      </w:r>
      <w:r w:rsidRPr="00040D14">
        <w:rPr>
          <w:rStyle w:val="Emphasis"/>
          <w:rFonts w:asciiTheme="minorHAnsi" w:hAnsiTheme="minorHAnsi" w:cstheme="minorHAnsi"/>
          <w:highlight w:val="cyan"/>
        </w:rPr>
        <w:t>rationale</w:t>
      </w:r>
      <w:r w:rsidRPr="00040D14">
        <w:rPr>
          <w:rStyle w:val="StyleUnderline"/>
          <w:rFonts w:asciiTheme="minorHAnsi" w:hAnsiTheme="minorHAnsi" w:cstheme="minorHAnsi"/>
          <w:highlight w:val="cyan"/>
        </w:rPr>
        <w:t xml:space="preserve"> behind such projects.</w:t>
      </w:r>
    </w:p>
    <w:p w14:paraId="3B0E3329" w14:textId="77777777" w:rsidR="001C044E" w:rsidRPr="00D3603E" w:rsidRDefault="001C044E" w:rsidP="001C044E"/>
    <w:p w14:paraId="2ACD7B05" w14:textId="77777777" w:rsidR="001C044E" w:rsidRPr="000C7105" w:rsidRDefault="001C044E" w:rsidP="001C044E">
      <w:pPr>
        <w:pStyle w:val="Heading4"/>
        <w:rPr>
          <w:rFonts w:cs="Arial"/>
        </w:rPr>
      </w:pPr>
      <w:r>
        <w:rPr>
          <w:rFonts w:cs="Arial"/>
        </w:rPr>
        <w:t xml:space="preserve">Capitalism causes </w:t>
      </w:r>
      <w:r>
        <w:rPr>
          <w:rFonts w:cs="Arial"/>
          <w:u w:val="single"/>
        </w:rPr>
        <w:t>climate change</w:t>
      </w:r>
      <w:r>
        <w:rPr>
          <w:rFonts w:cs="Arial"/>
        </w:rPr>
        <w:t xml:space="preserve">, </w:t>
      </w:r>
      <w:r>
        <w:rPr>
          <w:rFonts w:cs="Arial"/>
          <w:u w:val="single"/>
        </w:rPr>
        <w:t>militarism</w:t>
      </w:r>
      <w:r>
        <w:rPr>
          <w:rFonts w:cs="Arial"/>
        </w:rPr>
        <w:t xml:space="preserve">, and </w:t>
      </w:r>
      <w:r w:rsidRPr="00DD7E79">
        <w:rPr>
          <w:rFonts w:cs="Arial"/>
          <w:u w:val="single"/>
        </w:rPr>
        <w:t>pandemics</w:t>
      </w:r>
      <w:r>
        <w:rPr>
          <w:rFonts w:cs="Arial"/>
        </w:rPr>
        <w:t xml:space="preserve">---extinction. The alternative is </w:t>
      </w:r>
      <w:r w:rsidRPr="004126C3">
        <w:rPr>
          <w:rFonts w:cs="Arial"/>
          <w:u w:val="single"/>
        </w:rPr>
        <w:t>democratic</w:t>
      </w:r>
      <w:r>
        <w:rPr>
          <w:rFonts w:cs="Arial"/>
          <w:u w:val="single"/>
        </w:rPr>
        <w:t xml:space="preserve"> </w:t>
      </w:r>
      <w:r w:rsidRPr="004126C3">
        <w:rPr>
          <w:rFonts w:cs="Arial"/>
          <w:u w:val="single"/>
        </w:rPr>
        <w:t>socialism</w:t>
      </w:r>
      <w:r>
        <w:rPr>
          <w:rFonts w:cs="Arial"/>
        </w:rPr>
        <w:t xml:space="preserve"> to abolish development.</w:t>
      </w:r>
      <w:r w:rsidRPr="000C7105">
        <w:rPr>
          <w:rFonts w:cs="Arial"/>
        </w:rPr>
        <w:t xml:space="preserve"> </w:t>
      </w:r>
    </w:p>
    <w:p w14:paraId="27F54177" w14:textId="77777777" w:rsidR="001C044E" w:rsidRPr="00FB3661" w:rsidRDefault="001C044E" w:rsidP="001C044E">
      <w:pPr>
        <w:rPr>
          <w:b/>
          <w:bCs/>
          <w:sz w:val="26"/>
        </w:rPr>
      </w:pPr>
      <w:r>
        <w:rPr>
          <w:rStyle w:val="Style13ptBold"/>
        </w:rPr>
        <w:t xml:space="preserve">Derber ’23 </w:t>
      </w:r>
      <w:r>
        <w:t xml:space="preserve">[Charles and Suren Moodliar; 2023; PhD in Sociology from the University of Chicago and Professor of Sociology at Boston College; Managing Editor of Socialism and Democracy; </w:t>
      </w:r>
      <w:r w:rsidRPr="000D3B4A">
        <w:t>Dying for Capitalism: How Big Money Fuels Extinction and What We Can do About It</w:t>
      </w:r>
      <w:r>
        <w:t>; “The Extinction Triangle: Capitalism, Environmental Destruction, and Militarism,” Ch. 1]</w:t>
      </w:r>
    </w:p>
    <w:p w14:paraId="06DD331F" w14:textId="77777777" w:rsidR="001C044E" w:rsidRPr="004126C3" w:rsidRDefault="001C044E" w:rsidP="001C044E">
      <w:pPr>
        <w:rPr>
          <w:sz w:val="16"/>
        </w:rPr>
      </w:pPr>
      <w:r w:rsidRPr="004126C3">
        <w:rPr>
          <w:sz w:val="16"/>
        </w:rPr>
        <w:lastRenderedPageBreak/>
        <w:t xml:space="preserve">The idea of a </w:t>
      </w:r>
      <w:r w:rsidRPr="00816F8D">
        <w:rPr>
          <w:rStyle w:val="StyleUnderline"/>
        </w:rPr>
        <w:t xml:space="preserve">global </w:t>
      </w:r>
      <w:r w:rsidRPr="00816F8D">
        <w:rPr>
          <w:rStyle w:val="Emphasis"/>
          <w:highlight w:val="cyan"/>
        </w:rPr>
        <w:t>extinction</w:t>
      </w:r>
      <w:r w:rsidRPr="004126C3">
        <w:rPr>
          <w:sz w:val="16"/>
        </w:rPr>
        <w:t xml:space="preserve"> triangle </w:t>
      </w:r>
      <w:r w:rsidRPr="00816F8D">
        <w:rPr>
          <w:rStyle w:val="StyleUnderline"/>
          <w:highlight w:val="cyan"/>
        </w:rPr>
        <w:t xml:space="preserve">linking </w:t>
      </w:r>
      <w:r w:rsidRPr="00816F8D">
        <w:rPr>
          <w:rStyle w:val="Emphasis"/>
          <w:highlight w:val="cyan"/>
        </w:rPr>
        <w:t>cap</w:t>
      </w:r>
      <w:r w:rsidRPr="0052212F">
        <w:rPr>
          <w:rStyle w:val="StyleUnderline"/>
        </w:rPr>
        <w:t>italism</w:t>
      </w:r>
      <w:r w:rsidRPr="004126C3">
        <w:rPr>
          <w:sz w:val="16"/>
        </w:rPr>
        <w:t xml:space="preserve">, environmental destruction (including </w:t>
      </w:r>
      <w:r w:rsidRPr="00816F8D">
        <w:rPr>
          <w:rStyle w:val="Emphasis"/>
          <w:highlight w:val="cyan"/>
        </w:rPr>
        <w:t>climate change</w:t>
      </w:r>
      <w:r w:rsidRPr="00816F8D">
        <w:rPr>
          <w:rStyle w:val="StyleUnderline"/>
          <w:highlight w:val="cyan"/>
        </w:rPr>
        <w:t xml:space="preserve">, </w:t>
      </w:r>
      <w:r w:rsidRPr="00816F8D">
        <w:rPr>
          <w:rStyle w:val="Emphasis"/>
          <w:highlight w:val="cyan"/>
        </w:rPr>
        <w:t>pandemics</w:t>
      </w:r>
      <w:r w:rsidRPr="00816F8D">
        <w:rPr>
          <w:rStyle w:val="StyleUnderline"/>
        </w:rPr>
        <w:t xml:space="preserve">, and </w:t>
      </w:r>
      <w:r w:rsidRPr="00816F8D">
        <w:rPr>
          <w:rStyle w:val="Emphasis"/>
          <w:highlight w:val="cyan"/>
        </w:rPr>
        <w:t>biod</w:t>
      </w:r>
      <w:r w:rsidRPr="00816F8D">
        <w:rPr>
          <w:rStyle w:val="StyleUnderline"/>
        </w:rPr>
        <w:t>iversity collapse</w:t>
      </w:r>
      <w:r w:rsidRPr="004126C3">
        <w:rPr>
          <w:sz w:val="16"/>
        </w:rPr>
        <w:t xml:space="preserve">), </w:t>
      </w:r>
      <w:r w:rsidRPr="00816F8D">
        <w:rPr>
          <w:rStyle w:val="StyleUnderline"/>
          <w:highlight w:val="cyan"/>
        </w:rPr>
        <w:t xml:space="preserve">and </w:t>
      </w:r>
      <w:r w:rsidRPr="00816F8D">
        <w:rPr>
          <w:rStyle w:val="Emphasis"/>
          <w:highlight w:val="cyan"/>
        </w:rPr>
        <w:t>militarism</w:t>
      </w:r>
      <w:r w:rsidRPr="004126C3">
        <w:rPr>
          <w:sz w:val="16"/>
        </w:rPr>
        <w:t xml:space="preserve"> (especially </w:t>
      </w:r>
      <w:r w:rsidRPr="00816F8D">
        <w:rPr>
          <w:rStyle w:val="Emphasis"/>
        </w:rPr>
        <w:t>nuc</w:t>
      </w:r>
      <w:r w:rsidRPr="00816F8D">
        <w:rPr>
          <w:rStyle w:val="StyleUnderline"/>
        </w:rPr>
        <w:t xml:space="preserve">lear </w:t>
      </w:r>
      <w:r w:rsidRPr="00816F8D">
        <w:rPr>
          <w:rStyle w:val="Emphasis"/>
        </w:rPr>
        <w:t>war</w:t>
      </w:r>
      <w:r w:rsidRPr="004126C3">
        <w:rPr>
          <w:sz w:val="16"/>
        </w:rPr>
        <w:t>)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EFEEB46" w14:textId="77777777" w:rsidR="001C044E" w:rsidRPr="004126C3" w:rsidRDefault="001C044E" w:rsidP="001C044E">
      <w:pPr>
        <w:rPr>
          <w:sz w:val="16"/>
        </w:rPr>
      </w:pPr>
      <w:r w:rsidRPr="004126C3">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494D36A" w14:textId="77777777" w:rsidR="001C044E" w:rsidRPr="004126C3" w:rsidRDefault="001C044E" w:rsidP="001C044E">
      <w:pPr>
        <w:ind w:left="720"/>
        <w:rPr>
          <w:sz w:val="16"/>
        </w:rPr>
      </w:pPr>
      <w:r w:rsidRPr="00664577">
        <w:rPr>
          <w:rStyle w:val="StyleUnderline"/>
        </w:rPr>
        <w:t xml:space="preserve">We have </w:t>
      </w:r>
      <w:r w:rsidRPr="00664577">
        <w:rPr>
          <w:rStyle w:val="Emphasis"/>
        </w:rPr>
        <w:t>not done</w:t>
      </w:r>
      <w:r w:rsidRPr="004126C3">
        <w:rPr>
          <w:sz w:val="16"/>
        </w:rPr>
        <w:t xml:space="preserve"> the </w:t>
      </w:r>
      <w:r w:rsidRPr="00664577">
        <w:rPr>
          <w:rStyle w:val="StyleUnderline"/>
          <w:highlight w:val="cyan"/>
        </w:rPr>
        <w:t>things</w:t>
      </w:r>
      <w:r w:rsidRPr="004126C3">
        <w:rPr>
          <w:sz w:val="16"/>
        </w:rPr>
        <w:t xml:space="preserve"> that are </w:t>
      </w:r>
      <w:r w:rsidRPr="00DD7E79">
        <w:rPr>
          <w:rStyle w:val="StyleUnderline"/>
        </w:rPr>
        <w:t xml:space="preserve">necessary </w:t>
      </w:r>
      <w:r w:rsidRPr="00664577">
        <w:rPr>
          <w:rStyle w:val="StyleUnderline"/>
          <w:highlight w:val="cyan"/>
        </w:rPr>
        <w:t xml:space="preserve">to </w:t>
      </w:r>
      <w:r w:rsidRPr="00664577">
        <w:rPr>
          <w:rStyle w:val="Emphasis"/>
          <w:highlight w:val="cyan"/>
        </w:rPr>
        <w:t>lower emissions</w:t>
      </w:r>
      <w:r w:rsidRPr="00664577">
        <w:rPr>
          <w:rStyle w:val="StyleUnderline"/>
        </w:rPr>
        <w:t xml:space="preserve"> because those</w:t>
      </w:r>
      <w:r w:rsidRPr="004126C3">
        <w:rPr>
          <w:sz w:val="16"/>
        </w:rPr>
        <w:t xml:space="preserve"> things </w:t>
      </w:r>
      <w:r w:rsidRPr="00664577">
        <w:rPr>
          <w:rStyle w:val="Emphasis"/>
        </w:rPr>
        <w:t xml:space="preserve">fundamentally </w:t>
      </w:r>
      <w:r w:rsidRPr="00664577">
        <w:rPr>
          <w:rStyle w:val="Emphasis"/>
          <w:highlight w:val="cyan"/>
        </w:rPr>
        <w:t>conflict</w:t>
      </w:r>
      <w:r w:rsidRPr="00664577">
        <w:rPr>
          <w:rStyle w:val="StyleUnderline"/>
          <w:highlight w:val="cyan"/>
        </w:rPr>
        <w:t xml:space="preserve"> with</w:t>
      </w:r>
      <w:r w:rsidRPr="00664577">
        <w:rPr>
          <w:rStyle w:val="StyleUnderline"/>
        </w:rPr>
        <w:t xml:space="preserve"> deregulated </w:t>
      </w:r>
      <w:r w:rsidRPr="00664577">
        <w:rPr>
          <w:rStyle w:val="Emphasis"/>
          <w:highlight w:val="cyan"/>
        </w:rPr>
        <w:t>cap</w:t>
      </w:r>
      <w:r w:rsidRPr="0052212F">
        <w:rPr>
          <w:rStyle w:val="StyleUnderline"/>
        </w:rPr>
        <w:t>italism</w:t>
      </w:r>
      <w:r w:rsidRPr="004126C3">
        <w:rPr>
          <w:sz w:val="16"/>
        </w:rPr>
        <w:t xml:space="preserve">, the reigning ideology for the entire period we have been struggling to find a way out of this crisis. </w:t>
      </w:r>
      <w:r w:rsidRPr="00664577">
        <w:rPr>
          <w:rStyle w:val="StyleUnderline"/>
        </w:rPr>
        <w:t xml:space="preserve">We are </w:t>
      </w:r>
      <w:r w:rsidRPr="00664577">
        <w:rPr>
          <w:rStyle w:val="Emphasis"/>
        </w:rPr>
        <w:t>stuck</w:t>
      </w:r>
      <w:r w:rsidRPr="00664577">
        <w:rPr>
          <w:rStyle w:val="StyleUnderline"/>
        </w:rPr>
        <w:t xml:space="preserve"> because</w:t>
      </w:r>
      <w:r w:rsidRPr="004126C3">
        <w:rPr>
          <w:sz w:val="16"/>
        </w:rPr>
        <w:t xml:space="preserve"> the </w:t>
      </w:r>
      <w:r w:rsidRPr="00664577">
        <w:rPr>
          <w:rStyle w:val="StyleUnderline"/>
          <w:highlight w:val="cyan"/>
        </w:rPr>
        <w:t>actions</w:t>
      </w:r>
      <w:r w:rsidRPr="00664577">
        <w:rPr>
          <w:rStyle w:val="StyleUnderline"/>
        </w:rPr>
        <w:t xml:space="preserve"> that</w:t>
      </w:r>
      <w:r w:rsidRPr="004126C3">
        <w:rPr>
          <w:sz w:val="16"/>
        </w:rPr>
        <w:t xml:space="preserve"> would give us the best chance of </w:t>
      </w:r>
      <w:r w:rsidRPr="00664577">
        <w:rPr>
          <w:rStyle w:val="Emphasis"/>
        </w:rPr>
        <w:t>avert</w:t>
      </w:r>
      <w:r w:rsidRPr="00664577">
        <w:rPr>
          <w:rStyle w:val="StyleUnderline"/>
        </w:rPr>
        <w:t xml:space="preserve">ing </w:t>
      </w:r>
      <w:r w:rsidRPr="00664577">
        <w:rPr>
          <w:rStyle w:val="Emphasis"/>
        </w:rPr>
        <w:t>catastrophe</w:t>
      </w:r>
      <w:r w:rsidRPr="004126C3">
        <w:rPr>
          <w:sz w:val="16"/>
        </w:rPr>
        <w:t xml:space="preserve"> – and would benefit the vast majority – </w:t>
      </w:r>
      <w:r w:rsidRPr="00664577">
        <w:rPr>
          <w:rStyle w:val="StyleUnderline"/>
          <w:highlight w:val="cyan"/>
        </w:rPr>
        <w:t>are</w:t>
      </w:r>
      <w:r w:rsidRPr="00664577">
        <w:rPr>
          <w:rStyle w:val="StyleUnderline"/>
        </w:rPr>
        <w:t xml:space="preserve"> </w:t>
      </w:r>
      <w:r w:rsidRPr="00664577">
        <w:rPr>
          <w:rStyle w:val="Emphasis"/>
        </w:rPr>
        <w:t xml:space="preserve">extremely </w:t>
      </w:r>
      <w:r w:rsidRPr="00664577">
        <w:rPr>
          <w:rStyle w:val="Emphasis"/>
          <w:highlight w:val="cyan"/>
        </w:rPr>
        <w:t>threatening</w:t>
      </w:r>
      <w:r w:rsidRPr="00664577">
        <w:rPr>
          <w:rStyle w:val="StyleUnderline"/>
          <w:highlight w:val="cyan"/>
        </w:rPr>
        <w:t xml:space="preserve"> to</w:t>
      </w:r>
      <w:r w:rsidRPr="00664577">
        <w:rPr>
          <w:rStyle w:val="StyleUnderline"/>
        </w:rPr>
        <w:t xml:space="preserve"> an </w:t>
      </w:r>
      <w:r w:rsidRPr="00664577">
        <w:rPr>
          <w:rStyle w:val="Emphasis"/>
          <w:highlight w:val="cyan"/>
        </w:rPr>
        <w:t>elite</w:t>
      </w:r>
      <w:r w:rsidRPr="00664577">
        <w:rPr>
          <w:rStyle w:val="Emphasis"/>
        </w:rPr>
        <w:t xml:space="preserve"> minority</w:t>
      </w:r>
      <w:r w:rsidRPr="00DD7E79">
        <w:rPr>
          <w:rStyle w:val="StyleUnderline"/>
        </w:rPr>
        <w:t xml:space="preserve"> </w:t>
      </w:r>
      <w:r w:rsidRPr="00DD7E79">
        <w:rPr>
          <w:rStyle w:val="StyleUnderline"/>
          <w:highlight w:val="cyan"/>
        </w:rPr>
        <w:t>that has</w:t>
      </w:r>
      <w:r w:rsidRPr="00DD7E79">
        <w:rPr>
          <w:rStyle w:val="StyleUnderline"/>
        </w:rPr>
        <w:t xml:space="preserve"> a </w:t>
      </w:r>
      <w:r w:rsidRPr="00DD7E79">
        <w:rPr>
          <w:rStyle w:val="Emphasis"/>
          <w:highlight w:val="cyan"/>
        </w:rPr>
        <w:t>stranglehold</w:t>
      </w:r>
      <w:r w:rsidRPr="00DD7E79">
        <w:rPr>
          <w:rStyle w:val="StyleUnderline"/>
          <w:highlight w:val="cyan"/>
        </w:rPr>
        <w:t xml:space="preserve"> over</w:t>
      </w:r>
      <w:r w:rsidRPr="004126C3">
        <w:rPr>
          <w:sz w:val="16"/>
        </w:rPr>
        <w:t xml:space="preserve"> our economy, </w:t>
      </w:r>
      <w:r w:rsidRPr="00DD7E79">
        <w:rPr>
          <w:rStyle w:val="StyleUnderline"/>
        </w:rPr>
        <w:t xml:space="preserve">our </w:t>
      </w:r>
      <w:r w:rsidRPr="00DD7E79">
        <w:rPr>
          <w:rStyle w:val="Emphasis"/>
          <w:highlight w:val="cyan"/>
        </w:rPr>
        <w:t>political process</w:t>
      </w:r>
      <w:r w:rsidRPr="004126C3">
        <w:rPr>
          <w:sz w:val="16"/>
        </w:rPr>
        <w:t xml:space="preserve">, and most of our major media outlets.2 </w:t>
      </w:r>
    </w:p>
    <w:p w14:paraId="1C7F746F" w14:textId="77777777" w:rsidR="001C044E" w:rsidRPr="004126C3" w:rsidRDefault="001C044E" w:rsidP="001C044E">
      <w:pPr>
        <w:rPr>
          <w:sz w:val="16"/>
        </w:rPr>
      </w:pPr>
      <w:r w:rsidRPr="004126C3">
        <w:rPr>
          <w:sz w:val="16"/>
        </w:rPr>
        <w:t xml:space="preserve">Klein acknowledges that “autocratic industrial socialism” can also cause climate </w:t>
      </w:r>
      <w:proofErr w:type="gramStart"/>
      <w:r w:rsidRPr="004126C3">
        <w:rPr>
          <w:sz w:val="16"/>
        </w:rPr>
        <w:t>change, but</w:t>
      </w:r>
      <w:proofErr w:type="gramEnd"/>
      <w:r w:rsidRPr="004126C3">
        <w:rPr>
          <w:sz w:val="16"/>
        </w:rPr>
        <w:t xml:space="preserve"> argues that the ruling capitalist model is the major risk and </w:t>
      </w:r>
      <w:r w:rsidRPr="00664577">
        <w:rPr>
          <w:rStyle w:val="StyleUnderline"/>
          <w:highlight w:val="cyan"/>
        </w:rPr>
        <w:t xml:space="preserve">we </w:t>
      </w:r>
      <w:r w:rsidRPr="00664577">
        <w:rPr>
          <w:rStyle w:val="Emphasis"/>
          <w:highlight w:val="cyan"/>
        </w:rPr>
        <w:t>need</w:t>
      </w:r>
      <w:r w:rsidRPr="00664577">
        <w:rPr>
          <w:rStyle w:val="StyleUnderline"/>
        </w:rPr>
        <w:t xml:space="preserve"> to pursue a </w:t>
      </w:r>
      <w:r w:rsidRPr="00664577">
        <w:rPr>
          <w:rStyle w:val="StyleUnderline"/>
          <w:highlight w:val="cyan"/>
        </w:rPr>
        <w:t>democratic “</w:t>
      </w:r>
      <w:r w:rsidRPr="00664577">
        <w:rPr>
          <w:rStyle w:val="Emphasis"/>
          <w:highlight w:val="cyan"/>
        </w:rPr>
        <w:t>eco-</w:t>
      </w:r>
      <w:r w:rsidRPr="00DC6C88">
        <w:rPr>
          <w:rStyle w:val="Emphasis"/>
          <w:highlight w:val="cyan"/>
        </w:rPr>
        <w:t>socialism</w:t>
      </w:r>
      <w:r w:rsidRPr="00DC6C88">
        <w:rPr>
          <w:rStyle w:val="StyleUnderline"/>
          <w:highlight w:val="cyan"/>
        </w:rPr>
        <w:t xml:space="preserve">” to </w:t>
      </w:r>
      <w:r w:rsidRPr="00DC6C88">
        <w:rPr>
          <w:rStyle w:val="Emphasis"/>
          <w:highlight w:val="cyan"/>
        </w:rPr>
        <w:t>save</w:t>
      </w:r>
      <w:r w:rsidRPr="00DC6C88">
        <w:rPr>
          <w:rStyle w:val="StyleUnderline"/>
          <w:highlight w:val="cyan"/>
        </w:rPr>
        <w:t xml:space="preserve"> the planet</w:t>
      </w:r>
      <w:r w:rsidRPr="004126C3">
        <w:rPr>
          <w:sz w:val="16"/>
        </w:rPr>
        <w:t xml:space="preserve">. </w:t>
      </w:r>
    </w:p>
    <w:p w14:paraId="60A28184" w14:textId="77777777" w:rsidR="001C044E" w:rsidRDefault="001C044E" w:rsidP="001C044E">
      <w:pPr>
        <w:rPr>
          <w:sz w:val="10"/>
          <w:szCs w:val="10"/>
        </w:rPr>
      </w:pPr>
      <w:r>
        <w:rPr>
          <w:sz w:val="10"/>
          <w:szCs w:val="10"/>
        </w:rPr>
        <w:t>&lt;&lt;TEXT CONDENSED NONE OMITTED&gt;&gt;</w:t>
      </w:r>
    </w:p>
    <w:p w14:paraId="554F91D3" w14:textId="77777777" w:rsidR="001C044E" w:rsidRDefault="001C044E" w:rsidP="001C044E">
      <w:pPr>
        <w:rPr>
          <w:sz w:val="10"/>
          <w:szCs w:val="10"/>
        </w:rPr>
      </w:pPr>
      <w:r w:rsidRPr="004126C3">
        <w:rPr>
          <w:sz w:val="10"/>
          <w:szCs w:val="10"/>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4126C3">
        <w:rPr>
          <w:sz w:val="10"/>
          <w:szCs w:val="10"/>
        </w:rPr>
        <w:t>parties, and</w:t>
      </w:r>
      <w:proofErr w:type="gramEnd"/>
      <w:r w:rsidRPr="004126C3">
        <w:rPr>
          <w:sz w:val="10"/>
          <w:szCs w:val="10"/>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4126C3">
        <w:rPr>
          <w:sz w:val="10"/>
          <w:szCs w:val="10"/>
        </w:rPr>
        <w:t>with the exception of</w:t>
      </w:r>
      <w:proofErr w:type="gramEnd"/>
      <w:r w:rsidRPr="004126C3">
        <w:rPr>
          <w:sz w:val="10"/>
          <w:szCs w:val="10"/>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4126C3">
        <w:rPr>
          <w:sz w:val="10"/>
          <w:szCs w:val="10"/>
        </w:rPr>
        <w:t>entered into</w:t>
      </w:r>
      <w:proofErr w:type="gramEnd"/>
      <w:r w:rsidRPr="004126C3">
        <w:rPr>
          <w:sz w:val="10"/>
          <w:szCs w:val="10"/>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p>
    <w:p w14:paraId="689A2291" w14:textId="77777777" w:rsidR="001C044E" w:rsidRPr="004126C3" w:rsidRDefault="001C044E" w:rsidP="001C044E">
      <w:pPr>
        <w:rPr>
          <w:sz w:val="10"/>
          <w:szCs w:val="10"/>
        </w:rPr>
      </w:pPr>
      <w:r>
        <w:rPr>
          <w:sz w:val="10"/>
          <w:szCs w:val="10"/>
        </w:rPr>
        <w:t>&lt;&lt;PARAGRAPH BREAKS RESUME&gt;&gt;</w:t>
      </w:r>
    </w:p>
    <w:p w14:paraId="7C2D097C" w14:textId="77777777" w:rsidR="001C044E" w:rsidRPr="004126C3" w:rsidRDefault="001C044E" w:rsidP="001C044E">
      <w:pPr>
        <w:rPr>
          <w:sz w:val="16"/>
        </w:rPr>
      </w:pPr>
      <w:r w:rsidRPr="00B37C64">
        <w:rPr>
          <w:rStyle w:val="StyleUnderline"/>
        </w:rPr>
        <w:t xml:space="preserve">Extinction denialism </w:t>
      </w:r>
      <w:r w:rsidRPr="004126C3">
        <w:rPr>
          <w:sz w:val="16"/>
        </w:rPr>
        <w:t xml:space="preserve">has limited public awareness of the new stage that arose in the late 1940s but </w:t>
      </w:r>
      <w:r w:rsidRPr="00B37C64">
        <w:rPr>
          <w:rStyle w:val="StyleUnderline"/>
        </w:rPr>
        <w:t xml:space="preserve">is </w:t>
      </w:r>
      <w:r w:rsidRPr="00B37C64">
        <w:rPr>
          <w:rStyle w:val="Emphasis"/>
        </w:rPr>
        <w:t>rooted</w:t>
      </w:r>
      <w:r w:rsidRPr="00B37C64">
        <w:rPr>
          <w:rStyle w:val="StyleUnderline"/>
        </w:rPr>
        <w:t xml:space="preserve"> in the </w:t>
      </w:r>
      <w:r w:rsidRPr="00B37C64">
        <w:rPr>
          <w:rStyle w:val="Emphasis"/>
        </w:rPr>
        <w:t>foundations</w:t>
      </w:r>
      <w:r w:rsidRPr="00B37C64">
        <w:rPr>
          <w:rStyle w:val="StyleUnderline"/>
        </w:rPr>
        <w:t xml:space="preserve"> of our economic system</w:t>
      </w:r>
      <w:r w:rsidRPr="004126C3">
        <w:rPr>
          <w:sz w:val="16"/>
        </w:rPr>
        <w:t xml:space="preserve">. Indeed, capitalism, even as it historically helped build new economic growth and innovation and pulled millions out of poverty, has always created war and environmental destruction. Its historical progress fueled </w:t>
      </w:r>
      <w:r w:rsidRPr="00664577">
        <w:rPr>
          <w:rStyle w:val="StyleUnderline"/>
        </w:rPr>
        <w:t>“</w:t>
      </w:r>
      <w:r w:rsidRPr="004126C3">
        <w:rPr>
          <w:rStyle w:val="Emphasis"/>
          <w:highlight w:val="cyan"/>
        </w:rPr>
        <w:t>development</w:t>
      </w:r>
      <w:r w:rsidRPr="00664577">
        <w:rPr>
          <w:rStyle w:val="StyleUnderline"/>
        </w:rPr>
        <w:t>”</w:t>
      </w:r>
      <w:r w:rsidRPr="004126C3">
        <w:rPr>
          <w:sz w:val="16"/>
        </w:rPr>
        <w:t xml:space="preserve"> that catapulted the European and American world toward prosperity and material well-being for two centuries. But that huge leap forward also </w:t>
      </w:r>
      <w:r w:rsidRPr="004126C3">
        <w:rPr>
          <w:rStyle w:val="StyleUnderline"/>
          <w:highlight w:val="cyan"/>
        </w:rPr>
        <w:t>froze</w:t>
      </w:r>
      <w:r w:rsidRPr="004126C3">
        <w:rPr>
          <w:rStyle w:val="StyleUnderline"/>
        </w:rPr>
        <w:t xml:space="preserve"> into</w:t>
      </w:r>
      <w:r w:rsidRPr="00664577">
        <w:rPr>
          <w:rStyle w:val="StyleUnderline"/>
        </w:rPr>
        <w:t xml:space="preserve"> society </w:t>
      </w:r>
      <w:r w:rsidRPr="004126C3">
        <w:rPr>
          <w:rStyle w:val="StyleUnderline"/>
          <w:highlight w:val="cyan"/>
        </w:rPr>
        <w:t xml:space="preserve">an </w:t>
      </w:r>
      <w:r w:rsidRPr="004126C3">
        <w:rPr>
          <w:rStyle w:val="Emphasis"/>
          <w:highlight w:val="cyan"/>
        </w:rPr>
        <w:t>unsustainable quest</w:t>
      </w:r>
      <w:r w:rsidRPr="004126C3">
        <w:rPr>
          <w:rStyle w:val="StyleUnderline"/>
          <w:highlight w:val="cyan"/>
        </w:rPr>
        <w:t xml:space="preserve"> </w:t>
      </w:r>
      <w:r w:rsidRPr="00664577">
        <w:rPr>
          <w:rStyle w:val="StyleUnderline"/>
          <w:highlight w:val="cyan"/>
        </w:rPr>
        <w:t>for</w:t>
      </w:r>
      <w:r w:rsidRPr="00664577">
        <w:rPr>
          <w:rStyle w:val="StyleUnderline"/>
        </w:rPr>
        <w:t xml:space="preserve"> unfettered </w:t>
      </w:r>
      <w:r w:rsidRPr="00664577">
        <w:rPr>
          <w:rStyle w:val="Emphasis"/>
          <w:highlight w:val="cyan"/>
        </w:rPr>
        <w:t>growth</w:t>
      </w:r>
      <w:r w:rsidRPr="00664577">
        <w:rPr>
          <w:rStyle w:val="StyleUnderline"/>
        </w:rPr>
        <w:t xml:space="preserve"> threatening </w:t>
      </w:r>
      <w:r w:rsidRPr="004126C3">
        <w:rPr>
          <w:sz w:val="16"/>
        </w:rPr>
        <w:t xml:space="preserve">military and environmental </w:t>
      </w:r>
      <w:r w:rsidRPr="00664577">
        <w:rPr>
          <w:rStyle w:val="Emphasis"/>
        </w:rPr>
        <w:t>catastrophe</w:t>
      </w:r>
      <w:r w:rsidRPr="00664577">
        <w:rPr>
          <w:rStyle w:val="StyleUnderline"/>
        </w:rPr>
        <w:t xml:space="preserve"> and externalized </w:t>
      </w:r>
      <w:r w:rsidRPr="004126C3">
        <w:rPr>
          <w:sz w:val="16"/>
        </w:rPr>
        <w:t xml:space="preserve">multiple </w:t>
      </w:r>
      <w:r w:rsidRPr="00664577">
        <w:rPr>
          <w:rStyle w:val="Emphasis"/>
        </w:rPr>
        <w:t>costs</w:t>
      </w:r>
      <w:r w:rsidRPr="00664577">
        <w:rPr>
          <w:rStyle w:val="StyleUnderline"/>
        </w:rPr>
        <w:t xml:space="preserve"> onto the </w:t>
      </w:r>
      <w:r w:rsidRPr="004126C3">
        <w:rPr>
          <w:sz w:val="16"/>
        </w:rPr>
        <w:t xml:space="preserve">peoples of the </w:t>
      </w:r>
      <w:r w:rsidRPr="00664577">
        <w:rPr>
          <w:rStyle w:val="Emphasis"/>
        </w:rPr>
        <w:t>Global South</w:t>
      </w:r>
      <w:r w:rsidRPr="004126C3">
        <w:rPr>
          <w:sz w:val="16"/>
        </w:rPr>
        <w:t xml:space="preserve">. The history of capitalist successes disguised latent crises now surfacing in the extinction stage. The historical benefits of capitalism have not disappeared, but their relative value has declined compared to the costs and risks – ultimately of extinction. </w:t>
      </w:r>
    </w:p>
    <w:p w14:paraId="66D1E111" w14:textId="77777777" w:rsidR="001C044E" w:rsidRPr="004126C3" w:rsidRDefault="001C044E" w:rsidP="001C044E">
      <w:pPr>
        <w:rPr>
          <w:sz w:val="16"/>
        </w:rPr>
      </w:pPr>
      <w:r w:rsidRPr="004126C3">
        <w:rPr>
          <w:sz w:val="16"/>
        </w:rPr>
        <w:t>The Triangle of Extinction: Mad Money</w:t>
      </w:r>
    </w:p>
    <w:p w14:paraId="1CB42F28" w14:textId="77777777" w:rsidR="001C044E" w:rsidRPr="004126C3" w:rsidRDefault="001C044E" w:rsidP="001C044E">
      <w:pPr>
        <w:rPr>
          <w:sz w:val="16"/>
        </w:rPr>
      </w:pPr>
      <w:r w:rsidRPr="004126C3">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8654C6E" w14:textId="49ADB479" w:rsidR="001C044E" w:rsidRDefault="001C044E" w:rsidP="00D767FB">
      <w:pPr>
        <w:rPr>
          <w:sz w:val="16"/>
        </w:rPr>
      </w:pPr>
      <w:r w:rsidRPr="004126C3">
        <w:rPr>
          <w:rStyle w:val="StyleUnderline"/>
        </w:rPr>
        <w:t>Capitalism drives</w:t>
      </w:r>
      <w:r w:rsidRPr="004126C3">
        <w:rPr>
          <w:sz w:val="16"/>
        </w:rPr>
        <w:t xml:space="preserve"> the triangle of extinction. Its very nature, as a system, </w:t>
      </w:r>
      <w:r w:rsidRPr="004126C3">
        <w:rPr>
          <w:rStyle w:val="Emphasis"/>
          <w:highlight w:val="cyan"/>
        </w:rPr>
        <w:t>foments militarism</w:t>
      </w:r>
      <w:r w:rsidRPr="004126C3">
        <w:rPr>
          <w:sz w:val="16"/>
        </w:rPr>
        <w:t xml:space="preserve"> and drives environmental destruction. In Chapter 2, we argue that capitalism’s constant need </w:t>
      </w:r>
      <w:r w:rsidRPr="004126C3">
        <w:rPr>
          <w:rStyle w:val="StyleUnderline"/>
          <w:highlight w:val="cyan"/>
        </w:rPr>
        <w:t>to expand</w:t>
      </w:r>
      <w:r w:rsidRPr="004126C3">
        <w:rPr>
          <w:rStyle w:val="StyleUnderline"/>
        </w:rPr>
        <w:t xml:space="preserve"> both </w:t>
      </w:r>
      <w:r w:rsidRPr="004126C3">
        <w:rPr>
          <w:rStyle w:val="StyleUnderline"/>
          <w:highlight w:val="cyan"/>
        </w:rPr>
        <w:t xml:space="preserve">its </w:t>
      </w:r>
      <w:r w:rsidRPr="004126C3">
        <w:rPr>
          <w:rStyle w:val="Emphasis"/>
          <w:highlight w:val="cyan"/>
        </w:rPr>
        <w:t>resource base</w:t>
      </w:r>
      <w:r w:rsidRPr="004126C3">
        <w:rPr>
          <w:rStyle w:val="StyleUnderline"/>
          <w:highlight w:val="cyan"/>
        </w:rPr>
        <w:t xml:space="preserve"> and</w:t>
      </w:r>
      <w:r w:rsidRPr="004126C3">
        <w:rPr>
          <w:rStyle w:val="StyleUnderline"/>
        </w:rPr>
        <w:t xml:space="preserve"> its </w:t>
      </w:r>
      <w:r w:rsidRPr="004126C3">
        <w:rPr>
          <w:rStyle w:val="Emphasis"/>
          <w:highlight w:val="cyan"/>
        </w:rPr>
        <w:t>markets</w:t>
      </w:r>
      <w:r w:rsidRPr="004126C3">
        <w:rPr>
          <w:sz w:val="16"/>
        </w:rPr>
        <w:t xml:space="preserve"> fosters a militarism </w:t>
      </w:r>
      <w:r w:rsidRPr="004126C3">
        <w:rPr>
          <w:rStyle w:val="StyleUnderline"/>
        </w:rPr>
        <w:t xml:space="preserve">to </w:t>
      </w:r>
      <w:r w:rsidRPr="004126C3">
        <w:rPr>
          <w:rStyle w:val="Emphasis"/>
        </w:rPr>
        <w:t>pry open</w:t>
      </w:r>
      <w:r w:rsidRPr="004126C3">
        <w:rPr>
          <w:rStyle w:val="StyleUnderline"/>
        </w:rPr>
        <w:t xml:space="preserve"> markets and “</w:t>
      </w:r>
      <w:r w:rsidRPr="004126C3">
        <w:rPr>
          <w:rStyle w:val="Emphasis"/>
        </w:rPr>
        <w:t>protect</w:t>
      </w:r>
      <w:r w:rsidRPr="004126C3">
        <w:rPr>
          <w:rStyle w:val="StyleUnderline"/>
        </w:rPr>
        <w:t>” investments</w:t>
      </w:r>
      <w:r w:rsidRPr="004126C3">
        <w:rPr>
          <w:sz w:val="16"/>
        </w:rPr>
        <w:t>. Territorial expansion across national borders has a corollary in the capitalist dynamic to test and break ecological thresholds, producing the third corner of the triangle, environmental destruction.</w:t>
      </w:r>
    </w:p>
    <w:p w14:paraId="47F1C77E" w14:textId="1D310E57" w:rsidR="0037717B" w:rsidRDefault="0037717B" w:rsidP="0037717B">
      <w:pPr>
        <w:pStyle w:val="Heading3"/>
      </w:pPr>
      <w:r>
        <w:t xml:space="preserve">OFF---1NC </w:t>
      </w:r>
    </w:p>
    <w:p w14:paraId="3D5F8BC4" w14:textId="77777777" w:rsidR="0037717B" w:rsidRPr="00DF131B" w:rsidRDefault="0037717B" w:rsidP="0037717B">
      <w:pPr>
        <w:pStyle w:val="Heading4"/>
      </w:pPr>
      <w:r>
        <w:t xml:space="preserve">Canada’s </w:t>
      </w:r>
      <w:r w:rsidRPr="002978DC">
        <w:rPr>
          <w:u w:val="single"/>
        </w:rPr>
        <w:t>leading</w:t>
      </w:r>
      <w:r>
        <w:t xml:space="preserve"> now and key for </w:t>
      </w:r>
      <w:r w:rsidRPr="00096C9B">
        <w:rPr>
          <w:u w:val="single"/>
        </w:rPr>
        <w:t>regulations</w:t>
      </w:r>
      <w:r>
        <w:t>.</w:t>
      </w:r>
    </w:p>
    <w:p w14:paraId="1581B247" w14:textId="77777777" w:rsidR="0037717B" w:rsidRPr="00C627B3" w:rsidRDefault="0037717B" w:rsidP="0037717B">
      <w:pPr>
        <w:rPr>
          <w:rStyle w:val="Style13ptBold"/>
        </w:rPr>
      </w:pPr>
      <w:r>
        <w:rPr>
          <w:rStyle w:val="Style13ptBold"/>
        </w:rPr>
        <w:t xml:space="preserve">Lobana ’25 </w:t>
      </w:r>
      <w:r w:rsidRPr="00C627B3">
        <w:t>[</w:t>
      </w:r>
      <w:r>
        <w:t>Jodie; May 1; Chair of the Advisory Board for McMaster’s AI Society, Course Director at York University, Former Assistant Professor at Queen’s University, Ph.D. in Business Administration from McMaster University; Information Matters, “</w:t>
      </w:r>
      <w:r w:rsidRPr="00C627B3">
        <w:t>Forging a Middle Path: Canada’s Moment to Lead in AI Governance</w:t>
      </w:r>
      <w:r>
        <w:t xml:space="preserve">,” </w:t>
      </w:r>
      <w:r w:rsidRPr="00DF131B">
        <w:t>https://informationmatters.org/2025/05/forging-a-middle-path-canadas-moment-to-lead-in-ai-governance/</w:t>
      </w:r>
      <w:r w:rsidRPr="00C627B3">
        <w:t>]</w:t>
      </w:r>
      <w:r>
        <w:t xml:space="preserve"> era</w:t>
      </w:r>
    </w:p>
    <w:p w14:paraId="2BA0F9A1" w14:textId="77777777" w:rsidR="0037717B" w:rsidRPr="00DF131B" w:rsidRDefault="0037717B" w:rsidP="0037717B">
      <w:pPr>
        <w:rPr>
          <w:sz w:val="16"/>
        </w:rPr>
      </w:pPr>
      <w:r w:rsidRPr="00DF131B">
        <w:rPr>
          <w:sz w:val="16"/>
        </w:rPr>
        <w:t>International Collaboration and Economic Implications</w:t>
      </w:r>
    </w:p>
    <w:p w14:paraId="599552EE" w14:textId="77777777" w:rsidR="0037717B" w:rsidRPr="00DF131B" w:rsidRDefault="0037717B" w:rsidP="0037717B">
      <w:pPr>
        <w:rPr>
          <w:sz w:val="16"/>
        </w:rPr>
      </w:pPr>
      <w:r w:rsidRPr="00DF131B">
        <w:rPr>
          <w:rStyle w:val="Emphasis"/>
          <w:highlight w:val="cyan"/>
        </w:rPr>
        <w:t>Canada</w:t>
      </w:r>
      <w:r w:rsidRPr="00DF131B">
        <w:rPr>
          <w:rStyle w:val="StyleUnderline"/>
        </w:rPr>
        <w:t xml:space="preserve"> should actively </w:t>
      </w:r>
      <w:r w:rsidRPr="00DF131B">
        <w:rPr>
          <w:rStyle w:val="StyleUnderline"/>
          <w:highlight w:val="cyan"/>
        </w:rPr>
        <w:t>leverage</w:t>
      </w:r>
      <w:r w:rsidRPr="00DF131B">
        <w:rPr>
          <w:rStyle w:val="StyleUnderline"/>
        </w:rPr>
        <w:t xml:space="preserve"> international </w:t>
      </w:r>
      <w:r w:rsidRPr="00DF131B">
        <w:rPr>
          <w:rStyle w:val="Emphasis"/>
          <w:highlight w:val="cyan"/>
        </w:rPr>
        <w:t>partnerships</w:t>
      </w:r>
      <w:r w:rsidRPr="00DF131B">
        <w:rPr>
          <w:rStyle w:val="StyleUnderline"/>
          <w:highlight w:val="cyan"/>
        </w:rPr>
        <w:t xml:space="preserve">, building </w:t>
      </w:r>
      <w:r w:rsidRPr="00DF131B">
        <w:rPr>
          <w:rStyle w:val="Emphasis"/>
          <w:highlight w:val="cyan"/>
        </w:rPr>
        <w:t>consensus</w:t>
      </w:r>
      <w:r w:rsidRPr="00DF131B">
        <w:rPr>
          <w:rStyle w:val="StyleUnderline"/>
        </w:rPr>
        <w:t xml:space="preserve"> with the EU, UK,</w:t>
      </w:r>
      <w:r w:rsidRPr="00DF131B">
        <w:rPr>
          <w:sz w:val="16"/>
        </w:rPr>
        <w:t xml:space="preserve"> </w:t>
      </w:r>
      <w:r w:rsidRPr="00DF131B">
        <w:rPr>
          <w:rStyle w:val="StyleUnderline"/>
        </w:rPr>
        <w:t>Nordic countries, Asia</w:t>
      </w:r>
      <w:r w:rsidRPr="00DF131B">
        <w:rPr>
          <w:sz w:val="16"/>
        </w:rPr>
        <w:t xml:space="preserve">, and—especially </w:t>
      </w:r>
      <w:r w:rsidRPr="00DF131B">
        <w:rPr>
          <w:rStyle w:val="StyleUnderline"/>
          <w:highlight w:val="cyan"/>
        </w:rPr>
        <w:t>given</w:t>
      </w:r>
      <w:r w:rsidRPr="00DF131B">
        <w:rPr>
          <w:rStyle w:val="StyleUnderline"/>
        </w:rPr>
        <w:t xml:space="preserve"> our </w:t>
      </w:r>
      <w:r w:rsidRPr="00DF131B">
        <w:rPr>
          <w:rStyle w:val="StyleUnderline"/>
          <w:highlight w:val="cyan"/>
        </w:rPr>
        <w:t>deep</w:t>
      </w:r>
      <w:r w:rsidRPr="00DF131B">
        <w:rPr>
          <w:rStyle w:val="StyleUnderline"/>
        </w:rPr>
        <w:t xml:space="preserve"> economic and </w:t>
      </w:r>
      <w:r w:rsidRPr="00DF131B">
        <w:rPr>
          <w:rStyle w:val="Emphasis"/>
        </w:rPr>
        <w:t xml:space="preserve">strategic </w:t>
      </w:r>
      <w:r w:rsidRPr="00DF131B">
        <w:rPr>
          <w:rStyle w:val="Emphasis"/>
          <w:highlight w:val="cyan"/>
        </w:rPr>
        <w:t>ties</w:t>
      </w:r>
      <w:r w:rsidRPr="00DF131B">
        <w:rPr>
          <w:sz w:val="16"/>
        </w:rPr>
        <w:t xml:space="preserve">—whenever possible, the U.S. Such </w:t>
      </w:r>
      <w:r w:rsidRPr="00DF131B">
        <w:rPr>
          <w:rStyle w:val="StyleUnderline"/>
        </w:rPr>
        <w:t xml:space="preserve">collaboration is </w:t>
      </w:r>
      <w:r w:rsidRPr="00DF131B">
        <w:rPr>
          <w:rStyle w:val="StyleUnderline"/>
          <w:highlight w:val="cyan"/>
        </w:rPr>
        <w:t>critical</w:t>
      </w:r>
      <w:r w:rsidRPr="00DF131B">
        <w:rPr>
          <w:rStyle w:val="StyleUnderline"/>
        </w:rPr>
        <w:t xml:space="preserve"> because </w:t>
      </w:r>
      <w:r w:rsidRPr="00DF131B">
        <w:rPr>
          <w:rStyle w:val="StyleUnderline"/>
          <w:highlight w:val="cyan"/>
        </w:rPr>
        <w:t xml:space="preserve">shared </w:t>
      </w:r>
      <w:r w:rsidRPr="00DF131B">
        <w:rPr>
          <w:rStyle w:val="Emphasis"/>
          <w:highlight w:val="cyan"/>
        </w:rPr>
        <w:t>global standards</w:t>
      </w:r>
      <w:r w:rsidRPr="00DF131B">
        <w:rPr>
          <w:rStyle w:val="StyleUnderline"/>
          <w:highlight w:val="cyan"/>
        </w:rPr>
        <w:t xml:space="preserve"> prevent</w:t>
      </w:r>
      <w:r w:rsidRPr="00DF131B">
        <w:rPr>
          <w:rStyle w:val="StyleUnderline"/>
        </w:rPr>
        <w:t xml:space="preserve"> regulatory</w:t>
      </w:r>
      <w:r w:rsidRPr="00DF131B">
        <w:rPr>
          <w:sz w:val="16"/>
        </w:rPr>
        <w:t xml:space="preserve"> </w:t>
      </w:r>
      <w:r w:rsidRPr="00DF131B">
        <w:rPr>
          <w:rStyle w:val="Emphasis"/>
          <w:highlight w:val="cyan"/>
        </w:rPr>
        <w:t>fragmentation</w:t>
      </w:r>
      <w:r w:rsidRPr="00DF131B">
        <w:rPr>
          <w:rStyle w:val="StyleUnderline"/>
          <w:highlight w:val="cyan"/>
        </w:rPr>
        <w:t xml:space="preserve">, facilitate </w:t>
      </w:r>
      <w:r w:rsidRPr="00DF131B">
        <w:rPr>
          <w:rStyle w:val="Emphasis"/>
          <w:highlight w:val="cyan"/>
        </w:rPr>
        <w:t>smoother</w:t>
      </w:r>
      <w:r w:rsidRPr="00DF131B">
        <w:rPr>
          <w:rStyle w:val="StyleUnderline"/>
        </w:rPr>
        <w:t xml:space="preserve"> international </w:t>
      </w:r>
      <w:r w:rsidRPr="00DF131B">
        <w:rPr>
          <w:rStyle w:val="Emphasis"/>
          <w:highlight w:val="cyan"/>
        </w:rPr>
        <w:t>coop</w:t>
      </w:r>
      <w:r w:rsidRPr="00DF131B">
        <w:rPr>
          <w:rStyle w:val="Emphasis"/>
        </w:rPr>
        <w:t>eration</w:t>
      </w:r>
      <w:r w:rsidRPr="00DF131B">
        <w:rPr>
          <w:sz w:val="16"/>
        </w:rPr>
        <w:t xml:space="preserve"> and trade, and help </w:t>
      </w:r>
      <w:r w:rsidRPr="00DF131B">
        <w:rPr>
          <w:rStyle w:val="StyleUnderline"/>
          <w:highlight w:val="cyan"/>
        </w:rPr>
        <w:t>address global</w:t>
      </w:r>
      <w:r w:rsidRPr="00DF131B">
        <w:rPr>
          <w:rStyle w:val="StyleUnderline"/>
        </w:rPr>
        <w:t xml:space="preserve">-scale </w:t>
      </w:r>
      <w:r w:rsidRPr="00DF131B">
        <w:rPr>
          <w:rStyle w:val="Emphasis"/>
          <w:highlight w:val="cyan"/>
        </w:rPr>
        <w:t>AI risks</w:t>
      </w:r>
      <w:r w:rsidRPr="00DF131B">
        <w:rPr>
          <w:rStyle w:val="StyleUnderline"/>
          <w:highlight w:val="cyan"/>
        </w:rPr>
        <w:t xml:space="preserve"> collectively</w:t>
      </w:r>
      <w:r w:rsidRPr="00DF131B">
        <w:rPr>
          <w:sz w:val="16"/>
        </w:rPr>
        <w:t>. Additionally, the Canadian government must encourage the three major AI institutes—Vector, Amii, and Mila—to unite their efforts to prepare Canada for global AI leadership.</w:t>
      </w:r>
    </w:p>
    <w:p w14:paraId="509B4C34" w14:textId="77777777" w:rsidR="0037717B" w:rsidRPr="00DF131B" w:rsidRDefault="0037717B" w:rsidP="0037717B">
      <w:pPr>
        <w:rPr>
          <w:sz w:val="16"/>
        </w:rPr>
      </w:pPr>
      <w:r w:rsidRPr="00DF131B">
        <w:rPr>
          <w:sz w:val="16"/>
        </w:rPr>
        <w:t>Effective policies will not only secure fairness and safety but will boost Canada’s global competitiveness, stimulate homegrown innovation, create quality employment, and attract global investment. Strategically balancing regulation with innovation will ensure Canada’s economy thrives in the AI era.</w:t>
      </w:r>
    </w:p>
    <w:p w14:paraId="70C73543" w14:textId="77777777" w:rsidR="0037717B" w:rsidRPr="00DF131B" w:rsidRDefault="0037717B" w:rsidP="0037717B">
      <w:pPr>
        <w:rPr>
          <w:sz w:val="16"/>
        </w:rPr>
      </w:pPr>
      <w:r w:rsidRPr="00DF131B">
        <w:rPr>
          <w:sz w:val="16"/>
        </w:rPr>
        <w:t>A Defining Moment for Canada</w:t>
      </w:r>
    </w:p>
    <w:p w14:paraId="25534B65" w14:textId="77777777" w:rsidR="0037717B" w:rsidRPr="00DF131B" w:rsidRDefault="0037717B" w:rsidP="0037717B">
      <w:pPr>
        <w:rPr>
          <w:sz w:val="16"/>
        </w:rPr>
      </w:pPr>
      <w:r w:rsidRPr="00DF131B">
        <w:rPr>
          <w:sz w:val="16"/>
        </w:rPr>
        <w:t xml:space="preserve">AI is not merely technological—it’s societal. </w:t>
      </w:r>
      <w:r w:rsidRPr="00DF131B">
        <w:rPr>
          <w:rStyle w:val="Emphasis"/>
          <w:highlight w:val="cyan"/>
        </w:rPr>
        <w:t>Canada’s</w:t>
      </w:r>
      <w:r w:rsidRPr="00DF131B">
        <w:rPr>
          <w:rStyle w:val="StyleUnderline"/>
          <w:highlight w:val="cyan"/>
        </w:rPr>
        <w:t xml:space="preserve"> values</w:t>
      </w:r>
      <w:r w:rsidRPr="00DF131B">
        <w:rPr>
          <w:rStyle w:val="StyleUnderline"/>
        </w:rPr>
        <w:t xml:space="preserve"> uniquely </w:t>
      </w:r>
      <w:r w:rsidRPr="00DF131B">
        <w:rPr>
          <w:rStyle w:val="Emphasis"/>
          <w:highlight w:val="cyan"/>
        </w:rPr>
        <w:t>position</w:t>
      </w:r>
      <w:r w:rsidRPr="00DF131B">
        <w:rPr>
          <w:rStyle w:val="StyleUnderline"/>
          <w:highlight w:val="cyan"/>
        </w:rPr>
        <w:t xml:space="preserve"> it for sustainable</w:t>
      </w:r>
      <w:r w:rsidRPr="00DF131B">
        <w:rPr>
          <w:sz w:val="16"/>
        </w:rPr>
        <w:t xml:space="preserve"> </w:t>
      </w:r>
      <w:r w:rsidRPr="00DF131B">
        <w:rPr>
          <w:rStyle w:val="StyleUnderline"/>
        </w:rPr>
        <w:t xml:space="preserve">global AI </w:t>
      </w:r>
      <w:r w:rsidRPr="00DF131B">
        <w:rPr>
          <w:rStyle w:val="Emphasis"/>
          <w:highlight w:val="cyan"/>
        </w:rPr>
        <w:t>leadership</w:t>
      </w:r>
      <w:r w:rsidRPr="00DF131B">
        <w:rPr>
          <w:sz w:val="16"/>
        </w:rPr>
        <w:t xml:space="preserve">. Mark Carney’s election presents an </w:t>
      </w:r>
      <w:r w:rsidRPr="00DF131B">
        <w:rPr>
          <w:rStyle w:val="Emphasis"/>
          <w:highlight w:val="cyan"/>
        </w:rPr>
        <w:t>unprecedented</w:t>
      </w:r>
      <w:r w:rsidRPr="00DF131B">
        <w:rPr>
          <w:rStyle w:val="StyleUnderline"/>
          <w:highlight w:val="cyan"/>
        </w:rPr>
        <w:t xml:space="preserve"> opportunity for </w:t>
      </w:r>
      <w:r w:rsidRPr="00DF131B">
        <w:rPr>
          <w:rStyle w:val="Emphasis"/>
          <w:highlight w:val="cyan"/>
        </w:rPr>
        <w:t>coherence</w:t>
      </w:r>
      <w:r w:rsidRPr="00DF131B">
        <w:rPr>
          <w:rStyle w:val="StyleUnderline"/>
        </w:rPr>
        <w:t xml:space="preserve"> and courage in </w:t>
      </w:r>
      <w:r w:rsidRPr="00DF131B">
        <w:rPr>
          <w:rStyle w:val="Emphasis"/>
        </w:rPr>
        <w:t>AI policy</w:t>
      </w:r>
      <w:r w:rsidRPr="00DF131B">
        <w:rPr>
          <w:sz w:val="16"/>
        </w:rPr>
        <w:t>.</w:t>
      </w:r>
    </w:p>
    <w:p w14:paraId="07802581" w14:textId="77777777" w:rsidR="0037717B" w:rsidRPr="00DF131B" w:rsidRDefault="0037717B" w:rsidP="0037717B">
      <w:pPr>
        <w:rPr>
          <w:sz w:val="16"/>
        </w:rPr>
      </w:pPr>
      <w:r w:rsidRPr="00DF131B">
        <w:rPr>
          <w:sz w:val="16"/>
        </w:rPr>
        <w:t>Now is the time for policymakers, businesses, academia, and civil society to unite and actively participate, ensuring Canada not only adopts but exemplifies responsible, inclusive, and impactful AI governance.</w:t>
      </w:r>
    </w:p>
    <w:p w14:paraId="5A2B8819" w14:textId="77777777" w:rsidR="0037717B" w:rsidRDefault="0037717B" w:rsidP="0037717B">
      <w:pPr>
        <w:rPr>
          <w:sz w:val="16"/>
        </w:rPr>
      </w:pPr>
      <w:r w:rsidRPr="00DF131B">
        <w:rPr>
          <w:rStyle w:val="Emphasis"/>
        </w:rPr>
        <w:t>Canada</w:t>
      </w:r>
      <w:r w:rsidRPr="00DF131B">
        <w:rPr>
          <w:rStyle w:val="StyleUnderline"/>
        </w:rPr>
        <w:t xml:space="preserve"> must </w:t>
      </w:r>
      <w:r w:rsidRPr="00DF131B">
        <w:rPr>
          <w:rStyle w:val="StyleUnderline"/>
          <w:highlight w:val="cyan"/>
        </w:rPr>
        <w:t>act</w:t>
      </w:r>
      <w:r w:rsidRPr="00DF131B">
        <w:rPr>
          <w:rStyle w:val="StyleUnderline"/>
        </w:rPr>
        <w:t xml:space="preserve"> not as a follower but </w:t>
      </w:r>
      <w:r w:rsidRPr="00DF131B">
        <w:rPr>
          <w:rStyle w:val="StyleUnderline"/>
          <w:highlight w:val="cyan"/>
        </w:rPr>
        <w:t xml:space="preserve">as a </w:t>
      </w:r>
      <w:r w:rsidRPr="00DF131B">
        <w:rPr>
          <w:rStyle w:val="Emphasis"/>
          <w:highlight w:val="cyan"/>
        </w:rPr>
        <w:t>bridge builder</w:t>
      </w:r>
      <w:r w:rsidRPr="00DF131B">
        <w:rPr>
          <w:rStyle w:val="StyleUnderline"/>
        </w:rPr>
        <w:t xml:space="preserve">, offering a </w:t>
      </w:r>
      <w:r w:rsidRPr="00DF131B">
        <w:rPr>
          <w:rStyle w:val="Emphasis"/>
          <w:highlight w:val="cyan"/>
        </w:rPr>
        <w:t>third model</w:t>
      </w:r>
      <w:r w:rsidRPr="00DF131B">
        <w:rPr>
          <w:rStyle w:val="StyleUnderline"/>
          <w:highlight w:val="cyan"/>
        </w:rPr>
        <w:t xml:space="preserve"> others may </w:t>
      </w:r>
      <w:r w:rsidRPr="00DF131B">
        <w:rPr>
          <w:rStyle w:val="Emphasis"/>
          <w:highlight w:val="cyan"/>
        </w:rPr>
        <w:t>follow</w:t>
      </w:r>
      <w:r w:rsidRPr="00DF131B">
        <w:rPr>
          <w:sz w:val="16"/>
        </w:rPr>
        <w:t>. With talent, values, and institutions in place, Canada must now show speed, vision, and commitment.</w:t>
      </w:r>
    </w:p>
    <w:p w14:paraId="56B19C6C" w14:textId="77777777" w:rsidR="0037717B" w:rsidRPr="007A39F5" w:rsidRDefault="0037717B" w:rsidP="0037717B">
      <w:pPr>
        <w:pStyle w:val="Heading4"/>
      </w:pPr>
      <w:r>
        <w:t xml:space="preserve">The plan </w:t>
      </w:r>
      <w:r w:rsidRPr="001C75C1">
        <w:rPr>
          <w:u w:val="single"/>
        </w:rPr>
        <w:t>forces</w:t>
      </w:r>
      <w:r>
        <w:t xml:space="preserve"> Canada to take a </w:t>
      </w:r>
      <w:r w:rsidRPr="008F4256">
        <w:rPr>
          <w:u w:val="single"/>
        </w:rPr>
        <w:t>backpedal</w:t>
      </w:r>
      <w:r>
        <w:t xml:space="preserve"> </w:t>
      </w:r>
      <w:r w:rsidRPr="00955EF1">
        <w:rPr>
          <w:b w:val="0"/>
          <w:bCs/>
        </w:rPr>
        <w:t>to leadership</w:t>
      </w:r>
      <w:r>
        <w:t xml:space="preserve">. </w:t>
      </w:r>
    </w:p>
    <w:p w14:paraId="76CAB1D9" w14:textId="77777777" w:rsidR="0037717B" w:rsidRPr="00510BAB" w:rsidRDefault="0037717B" w:rsidP="0037717B">
      <w:pPr>
        <w:rPr>
          <w:rStyle w:val="Style13ptBold"/>
        </w:rPr>
      </w:pPr>
      <w:r>
        <w:rPr>
          <w:rStyle w:val="Style13ptBold"/>
        </w:rPr>
        <w:t xml:space="preserve">Naimpoor ’20 </w:t>
      </w:r>
      <w:r w:rsidRPr="00510BAB">
        <w:t>[</w:t>
      </w:r>
      <w:r>
        <w:t xml:space="preserve">Sakhi; January 21; Business Executive Member of Asia-Pacific Economic Cooperation, Ph.D. Student of Political Science at Western University; The Hill Times, </w:t>
      </w:r>
      <w:r w:rsidRPr="006C6D9E">
        <w:t xml:space="preserve">“Bumpy Ride Ahead </w:t>
      </w:r>
      <w:proofErr w:type="gramStart"/>
      <w:r w:rsidRPr="006C6D9E">
        <w:t>On</w:t>
      </w:r>
      <w:proofErr w:type="gramEnd"/>
      <w:r w:rsidRPr="006C6D9E">
        <w:t xml:space="preserve"> </w:t>
      </w:r>
      <w:proofErr w:type="gramStart"/>
      <w:r w:rsidRPr="006C6D9E">
        <w:t>The</w:t>
      </w:r>
      <w:proofErr w:type="gramEnd"/>
      <w:r w:rsidRPr="006C6D9E">
        <w:t xml:space="preserve"> Bandwagon: Why Canadian Foreign Policy Lacks Direction</w:t>
      </w:r>
      <w:r>
        <w:t xml:space="preserve">,” </w:t>
      </w:r>
      <w:r w:rsidRPr="00510BAB">
        <w:t>https://www.hilltimes.com/2020/01/21/bumpy-ride-ahead-on-the-bandwagon-why-canadian-foreign-policy-lacks-direction/230876]</w:t>
      </w:r>
      <w:r>
        <w:t xml:space="preserve"> era</w:t>
      </w:r>
    </w:p>
    <w:p w14:paraId="5915D122" w14:textId="77777777" w:rsidR="0037717B" w:rsidRPr="00B22BC5" w:rsidRDefault="0037717B" w:rsidP="0037717B">
      <w:pPr>
        <w:rPr>
          <w:sz w:val="16"/>
        </w:rPr>
      </w:pPr>
      <w:r w:rsidRPr="00B22BC5">
        <w:rPr>
          <w:sz w:val="16"/>
        </w:rPr>
        <w:t xml:space="preserve">However, for middle powers such as Canada, the </w:t>
      </w:r>
      <w:r w:rsidRPr="000814ED">
        <w:rPr>
          <w:rStyle w:val="StyleUnderline"/>
          <w:highlight w:val="cyan"/>
        </w:rPr>
        <w:t>construction of foreign policy</w:t>
      </w:r>
      <w:r w:rsidRPr="00B22BC5">
        <w:rPr>
          <w:sz w:val="16"/>
        </w:rPr>
        <w:t xml:space="preserve"> is </w:t>
      </w:r>
      <w:r w:rsidRPr="000814ED">
        <w:rPr>
          <w:rStyle w:val="StyleUnderline"/>
          <w:highlight w:val="cyan"/>
        </w:rPr>
        <w:t xml:space="preserve">often </w:t>
      </w:r>
      <w:r w:rsidRPr="000814ED">
        <w:rPr>
          <w:rStyle w:val="Emphasis"/>
          <w:highlight w:val="cyan"/>
        </w:rPr>
        <w:t>overshadowed</w:t>
      </w:r>
      <w:r w:rsidRPr="000814ED">
        <w:rPr>
          <w:rStyle w:val="StyleUnderline"/>
          <w:highlight w:val="cyan"/>
        </w:rPr>
        <w:t xml:space="preserve"> by</w:t>
      </w:r>
      <w:r w:rsidRPr="000814ED">
        <w:rPr>
          <w:rStyle w:val="StyleUnderline"/>
        </w:rPr>
        <w:t xml:space="preserve"> various </w:t>
      </w:r>
      <w:r w:rsidRPr="000814ED">
        <w:rPr>
          <w:rStyle w:val="StyleUnderline"/>
          <w:highlight w:val="cyan"/>
        </w:rPr>
        <w:t>factors</w:t>
      </w:r>
      <w:r w:rsidRPr="00B22BC5">
        <w:rPr>
          <w:sz w:val="16"/>
        </w:rPr>
        <w:t xml:space="preserve">. First, the pervasiveness of </w:t>
      </w:r>
      <w:r w:rsidRPr="000814ED">
        <w:rPr>
          <w:rStyle w:val="StyleUnderline"/>
        </w:rPr>
        <w:t xml:space="preserve">the </w:t>
      </w:r>
      <w:r w:rsidRPr="000814ED">
        <w:rPr>
          <w:rStyle w:val="StyleUnderline"/>
          <w:highlight w:val="cyan"/>
        </w:rPr>
        <w:t>“</w:t>
      </w:r>
      <w:r w:rsidRPr="000814ED">
        <w:rPr>
          <w:rStyle w:val="Emphasis"/>
          <w:highlight w:val="cyan"/>
        </w:rPr>
        <w:t>bandwagoning effect</w:t>
      </w:r>
      <w:r w:rsidRPr="000814ED">
        <w:rPr>
          <w:rStyle w:val="StyleUnderline"/>
          <w:highlight w:val="cyan"/>
        </w:rPr>
        <w:t>”</w:t>
      </w:r>
      <w:r w:rsidRPr="000814ED">
        <w:rPr>
          <w:rStyle w:val="StyleUnderline"/>
        </w:rPr>
        <w:t xml:space="preserve"> perversely</w:t>
      </w:r>
      <w:r w:rsidRPr="00B22BC5">
        <w:rPr>
          <w:sz w:val="16"/>
        </w:rPr>
        <w:t xml:space="preserve"> </w:t>
      </w:r>
      <w:r w:rsidRPr="000814ED">
        <w:rPr>
          <w:rStyle w:val="Emphasis"/>
          <w:highlight w:val="cyan"/>
        </w:rPr>
        <w:t>affects</w:t>
      </w:r>
      <w:r w:rsidRPr="000814ED">
        <w:rPr>
          <w:rStyle w:val="StyleUnderline"/>
        </w:rPr>
        <w:t xml:space="preserve"> the creation of an </w:t>
      </w:r>
      <w:r w:rsidRPr="000814ED">
        <w:rPr>
          <w:rStyle w:val="Emphasis"/>
          <w:highlight w:val="cyan"/>
        </w:rPr>
        <w:t>independent</w:t>
      </w:r>
      <w:r w:rsidRPr="000814ED">
        <w:rPr>
          <w:rStyle w:val="StyleUnderline"/>
          <w:highlight w:val="cyan"/>
        </w:rPr>
        <w:t xml:space="preserve"> foreign policy</w:t>
      </w:r>
      <w:r w:rsidRPr="00B22BC5">
        <w:rPr>
          <w:sz w:val="16"/>
        </w:rPr>
        <w:t xml:space="preserve">. This means that </w:t>
      </w:r>
      <w:r w:rsidRPr="000814ED">
        <w:rPr>
          <w:rStyle w:val="Emphasis"/>
          <w:highlight w:val="cyan"/>
        </w:rPr>
        <w:t>middle powers</w:t>
      </w:r>
      <w:r w:rsidRPr="000814ED">
        <w:rPr>
          <w:rStyle w:val="StyleUnderline"/>
        </w:rPr>
        <w:t xml:space="preserve"> often craft</w:t>
      </w:r>
      <w:r w:rsidRPr="00B22BC5">
        <w:rPr>
          <w:sz w:val="16"/>
        </w:rPr>
        <w:t xml:space="preserve"> </w:t>
      </w:r>
      <w:r w:rsidRPr="000814ED">
        <w:rPr>
          <w:rStyle w:val="StyleUnderline"/>
        </w:rPr>
        <w:t xml:space="preserve">and </w:t>
      </w:r>
      <w:r w:rsidRPr="000814ED">
        <w:rPr>
          <w:rStyle w:val="Emphasis"/>
          <w:highlight w:val="cyan"/>
        </w:rPr>
        <w:t>synchronize</w:t>
      </w:r>
      <w:r w:rsidRPr="000814ED">
        <w:rPr>
          <w:rStyle w:val="StyleUnderline"/>
        </w:rPr>
        <w:t xml:space="preserve"> their foreign policy </w:t>
      </w:r>
      <w:r w:rsidRPr="000814ED">
        <w:rPr>
          <w:rStyle w:val="Emphasis"/>
          <w:highlight w:val="cyan"/>
        </w:rPr>
        <w:t>in line</w:t>
      </w:r>
      <w:r w:rsidRPr="000814ED">
        <w:rPr>
          <w:rStyle w:val="StyleUnderline"/>
          <w:highlight w:val="cyan"/>
        </w:rPr>
        <w:t xml:space="preserve"> </w:t>
      </w:r>
      <w:r w:rsidRPr="003603D6">
        <w:rPr>
          <w:rStyle w:val="StyleUnderline"/>
          <w:highlight w:val="cyan"/>
        </w:rPr>
        <w:t>with influential</w:t>
      </w:r>
      <w:r w:rsidRPr="000814ED">
        <w:rPr>
          <w:rStyle w:val="StyleUnderline"/>
        </w:rPr>
        <w:t xml:space="preserve"> </w:t>
      </w:r>
      <w:r w:rsidRPr="000814ED">
        <w:rPr>
          <w:rStyle w:val="Emphasis"/>
        </w:rPr>
        <w:t>hegemonic</w:t>
      </w:r>
      <w:r w:rsidRPr="000814ED">
        <w:rPr>
          <w:rStyle w:val="StyleUnderline"/>
        </w:rPr>
        <w:t xml:space="preserve"> </w:t>
      </w:r>
      <w:r w:rsidRPr="003603D6">
        <w:rPr>
          <w:rStyle w:val="StyleUnderline"/>
          <w:highlight w:val="cyan"/>
        </w:rPr>
        <w:t>states such as</w:t>
      </w:r>
      <w:r w:rsidRPr="000814ED">
        <w:rPr>
          <w:rStyle w:val="StyleUnderline"/>
        </w:rPr>
        <w:t xml:space="preserve"> the </w:t>
      </w:r>
      <w:r w:rsidRPr="000814ED">
        <w:rPr>
          <w:rStyle w:val="Emphasis"/>
          <w:highlight w:val="cyan"/>
        </w:rPr>
        <w:t>U.S.</w:t>
      </w:r>
      <w:r w:rsidRPr="00B22BC5">
        <w:rPr>
          <w:sz w:val="16"/>
        </w:rPr>
        <w:t xml:space="preserve"> to maintain a united front to the various challenges in international affairs. </w:t>
      </w:r>
      <w:r w:rsidRPr="000814ED">
        <w:rPr>
          <w:rStyle w:val="StyleUnderline"/>
        </w:rPr>
        <w:t xml:space="preserve">By </w:t>
      </w:r>
      <w:r w:rsidRPr="000814ED">
        <w:rPr>
          <w:rStyle w:val="Emphasis"/>
          <w:highlight w:val="cyan"/>
        </w:rPr>
        <w:t>aligning</w:t>
      </w:r>
      <w:r w:rsidRPr="000814ED">
        <w:rPr>
          <w:rStyle w:val="StyleUnderline"/>
          <w:highlight w:val="cyan"/>
        </w:rPr>
        <w:t xml:space="preserve"> and</w:t>
      </w:r>
      <w:r w:rsidRPr="00B22BC5">
        <w:rPr>
          <w:sz w:val="16"/>
          <w:highlight w:val="cyan"/>
        </w:rPr>
        <w:t xml:space="preserve"> </w:t>
      </w:r>
      <w:r w:rsidRPr="000814ED">
        <w:rPr>
          <w:rStyle w:val="Emphasis"/>
          <w:highlight w:val="cyan"/>
        </w:rPr>
        <w:t>outsourcing</w:t>
      </w:r>
      <w:r w:rsidRPr="000814ED">
        <w:rPr>
          <w:rStyle w:val="StyleUnderline"/>
          <w:highlight w:val="cyan"/>
        </w:rPr>
        <w:t xml:space="preserve"> Canadian</w:t>
      </w:r>
      <w:r w:rsidRPr="000814ED">
        <w:rPr>
          <w:rStyle w:val="StyleUnderline"/>
        </w:rPr>
        <w:t xml:space="preserve"> </w:t>
      </w:r>
      <w:r w:rsidRPr="000814ED">
        <w:rPr>
          <w:rStyle w:val="Emphasis"/>
        </w:rPr>
        <w:t xml:space="preserve">foreign </w:t>
      </w:r>
      <w:r w:rsidRPr="000814ED">
        <w:rPr>
          <w:rStyle w:val="Emphasis"/>
          <w:highlight w:val="cyan"/>
        </w:rPr>
        <w:t>policy</w:t>
      </w:r>
      <w:r w:rsidRPr="000814ED">
        <w:rPr>
          <w:rStyle w:val="StyleUnderline"/>
        </w:rPr>
        <w:t xml:space="preserve"> prerogatives with </w:t>
      </w:r>
      <w:r w:rsidRPr="000814ED">
        <w:rPr>
          <w:rStyle w:val="Emphasis"/>
        </w:rPr>
        <w:t>hegemonic countries</w:t>
      </w:r>
      <w:r w:rsidRPr="000814ED">
        <w:rPr>
          <w:rStyle w:val="StyleUnderline"/>
        </w:rPr>
        <w:t xml:space="preserve"> such as the </w:t>
      </w:r>
      <w:r w:rsidRPr="000814ED">
        <w:rPr>
          <w:rStyle w:val="Emphasis"/>
        </w:rPr>
        <w:t>U.S.</w:t>
      </w:r>
      <w:r w:rsidRPr="00B22BC5">
        <w:rPr>
          <w:sz w:val="16"/>
        </w:rPr>
        <w:t>, the political discourse surrounding key issues such as global terrorism, foreign aid, and peacekeeping are becoming increasingly predictable.</w:t>
      </w:r>
    </w:p>
    <w:p w14:paraId="3504F692" w14:textId="77777777" w:rsidR="0037717B" w:rsidRPr="000814ED" w:rsidRDefault="0037717B" w:rsidP="0037717B">
      <w:pPr>
        <w:rPr>
          <w:rStyle w:val="StyleUnderline"/>
        </w:rPr>
      </w:pPr>
      <w:r w:rsidRPr="00B22BC5">
        <w:rPr>
          <w:sz w:val="16"/>
        </w:rPr>
        <w:t xml:space="preserve">Secondly, </w:t>
      </w:r>
      <w:r w:rsidRPr="00E93A36">
        <w:rPr>
          <w:rStyle w:val="Emphasis"/>
          <w:highlight w:val="cyan"/>
        </w:rPr>
        <w:t>Canada’s</w:t>
      </w:r>
      <w:r w:rsidRPr="00E93A36">
        <w:rPr>
          <w:rStyle w:val="StyleUnderline"/>
          <w:highlight w:val="cyan"/>
        </w:rPr>
        <w:t xml:space="preserve"> geographical </w:t>
      </w:r>
      <w:r w:rsidRPr="00E93A36">
        <w:rPr>
          <w:rStyle w:val="Emphasis"/>
          <w:highlight w:val="cyan"/>
        </w:rPr>
        <w:t>proximity</w:t>
      </w:r>
      <w:r w:rsidRPr="00E93A36">
        <w:rPr>
          <w:rStyle w:val="StyleUnderline"/>
          <w:highlight w:val="cyan"/>
        </w:rPr>
        <w:t xml:space="preserve"> to</w:t>
      </w:r>
      <w:r w:rsidRPr="000814ED">
        <w:rPr>
          <w:rStyle w:val="StyleUnderline"/>
        </w:rPr>
        <w:t xml:space="preserve"> the </w:t>
      </w:r>
      <w:r w:rsidRPr="000814ED">
        <w:rPr>
          <w:rStyle w:val="Emphasis"/>
          <w:highlight w:val="cyan"/>
        </w:rPr>
        <w:t>U.S.</w:t>
      </w:r>
      <w:r w:rsidRPr="000814ED">
        <w:rPr>
          <w:rStyle w:val="StyleUnderline"/>
        </w:rPr>
        <w:t xml:space="preserve"> and its membership in NATO </w:t>
      </w:r>
      <w:r w:rsidRPr="000814ED">
        <w:rPr>
          <w:rStyle w:val="StyleUnderline"/>
          <w:highlight w:val="cyan"/>
        </w:rPr>
        <w:t xml:space="preserve">is a </w:t>
      </w:r>
      <w:r w:rsidRPr="000814ED">
        <w:rPr>
          <w:rStyle w:val="Emphasis"/>
          <w:highlight w:val="cyan"/>
        </w:rPr>
        <w:t>key factor</w:t>
      </w:r>
      <w:r w:rsidRPr="000814ED">
        <w:rPr>
          <w:rStyle w:val="StyleUnderline"/>
        </w:rPr>
        <w:t xml:space="preserve"> in </w:t>
      </w:r>
      <w:r w:rsidRPr="003603D6">
        <w:rPr>
          <w:rStyle w:val="Emphasis"/>
          <w:highlight w:val="cyan"/>
        </w:rPr>
        <w:t>restricting</w:t>
      </w:r>
      <w:r w:rsidRPr="003603D6">
        <w:rPr>
          <w:rStyle w:val="StyleUnderline"/>
          <w:highlight w:val="cyan"/>
        </w:rPr>
        <w:t xml:space="preserve"> the creation of</w:t>
      </w:r>
      <w:r w:rsidRPr="000814ED">
        <w:rPr>
          <w:rStyle w:val="StyleUnderline"/>
        </w:rPr>
        <w:t xml:space="preserve"> an </w:t>
      </w:r>
      <w:r w:rsidRPr="003603D6">
        <w:rPr>
          <w:rStyle w:val="StyleUnderline"/>
          <w:highlight w:val="cyan"/>
        </w:rPr>
        <w:t xml:space="preserve">independent </w:t>
      </w:r>
      <w:r w:rsidRPr="003603D6">
        <w:rPr>
          <w:rStyle w:val="Emphasis"/>
          <w:highlight w:val="cyan"/>
        </w:rPr>
        <w:t>foreign</w:t>
      </w:r>
      <w:r w:rsidRPr="000814ED">
        <w:rPr>
          <w:rStyle w:val="Emphasis"/>
        </w:rPr>
        <w:t xml:space="preserve"> </w:t>
      </w:r>
      <w:r w:rsidRPr="000814ED">
        <w:rPr>
          <w:rStyle w:val="Emphasis"/>
          <w:highlight w:val="cyan"/>
        </w:rPr>
        <w:t>policy</w:t>
      </w:r>
      <w:r w:rsidRPr="000814ED">
        <w:rPr>
          <w:rStyle w:val="StyleUnderline"/>
        </w:rPr>
        <w:t xml:space="preserve"> at home</w:t>
      </w:r>
      <w:r w:rsidRPr="00B22BC5">
        <w:rPr>
          <w:sz w:val="16"/>
        </w:rPr>
        <w:t xml:space="preserve">. President Donald </w:t>
      </w:r>
      <w:r w:rsidRPr="00E93A36">
        <w:rPr>
          <w:rStyle w:val="Emphasis"/>
          <w:highlight w:val="cyan"/>
        </w:rPr>
        <w:t>Trump</w:t>
      </w:r>
      <w:r w:rsidRPr="00E93A36">
        <w:rPr>
          <w:rStyle w:val="StyleUnderline"/>
          <w:highlight w:val="cyan"/>
        </w:rPr>
        <w:t>’s administration’s</w:t>
      </w:r>
      <w:r w:rsidRPr="00B22BC5">
        <w:rPr>
          <w:sz w:val="16"/>
        </w:rPr>
        <w:t xml:space="preserve"> unprecedented and unpredictable gambles in foreign policy endeavours—the withdrawal from the Iran nuclear deal, a policy of rapprochement towards North Korea, and renegotiation of crucial trade deals with global powers—</w:t>
      </w:r>
      <w:r w:rsidRPr="00E93A36">
        <w:rPr>
          <w:rStyle w:val="StyleUnderline"/>
          <w:highlight w:val="cyan"/>
        </w:rPr>
        <w:t xml:space="preserve">places Canada at </w:t>
      </w:r>
      <w:r w:rsidRPr="00E93A36">
        <w:rPr>
          <w:rStyle w:val="Emphasis"/>
          <w:highlight w:val="cyan"/>
        </w:rPr>
        <w:t>inconvenient crossroads</w:t>
      </w:r>
      <w:r w:rsidRPr="00B22BC5">
        <w:rPr>
          <w:sz w:val="16"/>
        </w:rPr>
        <w:t xml:space="preserve">. This begs the following question: </w:t>
      </w:r>
      <w:r w:rsidRPr="003603D6">
        <w:rPr>
          <w:rStyle w:val="StyleUnderline"/>
        </w:rPr>
        <w:t xml:space="preserve">is </w:t>
      </w:r>
      <w:r w:rsidRPr="00142C98">
        <w:rPr>
          <w:rStyle w:val="Emphasis"/>
        </w:rPr>
        <w:t>Canada</w:t>
      </w:r>
      <w:r w:rsidRPr="00142C98">
        <w:rPr>
          <w:rStyle w:val="StyleUnderline"/>
        </w:rPr>
        <w:t xml:space="preserve"> </w:t>
      </w:r>
      <w:r w:rsidRPr="000814ED">
        <w:rPr>
          <w:rStyle w:val="StyleUnderline"/>
          <w:highlight w:val="cyan"/>
        </w:rPr>
        <w:t>delegating</w:t>
      </w:r>
      <w:r w:rsidRPr="000814ED">
        <w:rPr>
          <w:rStyle w:val="StyleUnderline"/>
        </w:rPr>
        <w:t xml:space="preserve"> its purported </w:t>
      </w:r>
      <w:r w:rsidRPr="000814ED">
        <w:rPr>
          <w:rStyle w:val="Emphasis"/>
          <w:highlight w:val="cyan"/>
        </w:rPr>
        <w:t>independence</w:t>
      </w:r>
      <w:r w:rsidRPr="000814ED">
        <w:rPr>
          <w:rStyle w:val="StyleUnderline"/>
        </w:rPr>
        <w:t xml:space="preserve"> in foreign policy </w:t>
      </w:r>
      <w:r w:rsidRPr="000814ED">
        <w:rPr>
          <w:rStyle w:val="StyleUnderline"/>
          <w:highlight w:val="cyan"/>
        </w:rPr>
        <w:t xml:space="preserve">to the </w:t>
      </w:r>
      <w:r w:rsidRPr="000814ED">
        <w:rPr>
          <w:rStyle w:val="Emphasis"/>
          <w:highlight w:val="cyan"/>
        </w:rPr>
        <w:t>U</w:t>
      </w:r>
      <w:r w:rsidRPr="00B22BC5">
        <w:rPr>
          <w:sz w:val="16"/>
        </w:rPr>
        <w:t xml:space="preserve">nited </w:t>
      </w:r>
      <w:r w:rsidRPr="000814ED">
        <w:rPr>
          <w:rStyle w:val="Emphasis"/>
          <w:highlight w:val="cyan"/>
        </w:rPr>
        <w:t>S</w:t>
      </w:r>
      <w:r w:rsidRPr="00B22BC5">
        <w:rPr>
          <w:sz w:val="16"/>
        </w:rPr>
        <w:t xml:space="preserve">tates </w:t>
      </w:r>
      <w:r w:rsidRPr="003603D6">
        <w:rPr>
          <w:rStyle w:val="StyleUnderline"/>
          <w:highlight w:val="cyan"/>
        </w:rPr>
        <w:t>to</w:t>
      </w:r>
      <w:r w:rsidRPr="000814ED">
        <w:rPr>
          <w:rStyle w:val="StyleUnderline"/>
        </w:rPr>
        <w:t xml:space="preserve"> </w:t>
      </w:r>
      <w:r w:rsidRPr="003603D6">
        <w:rPr>
          <w:rStyle w:val="Emphasis"/>
          <w:highlight w:val="cyan"/>
        </w:rPr>
        <w:t>focus</w:t>
      </w:r>
      <w:r w:rsidRPr="000814ED">
        <w:rPr>
          <w:rStyle w:val="StyleUnderline"/>
        </w:rPr>
        <w:t xml:space="preserve"> predominantly </w:t>
      </w:r>
      <w:r w:rsidRPr="003603D6">
        <w:rPr>
          <w:rStyle w:val="StyleUnderline"/>
          <w:highlight w:val="cyan"/>
        </w:rPr>
        <w:t xml:space="preserve">on </w:t>
      </w:r>
      <w:r w:rsidRPr="003603D6">
        <w:rPr>
          <w:rStyle w:val="Emphasis"/>
          <w:highlight w:val="cyan"/>
        </w:rPr>
        <w:t>internal</w:t>
      </w:r>
      <w:r w:rsidRPr="000814ED">
        <w:rPr>
          <w:rStyle w:val="Emphasis"/>
        </w:rPr>
        <w:t xml:space="preserve"> political</w:t>
      </w:r>
      <w:r w:rsidRPr="000814ED">
        <w:rPr>
          <w:rStyle w:val="StyleUnderline"/>
        </w:rPr>
        <w:t xml:space="preserve"> </w:t>
      </w:r>
      <w:r w:rsidRPr="003603D6">
        <w:rPr>
          <w:rStyle w:val="StyleUnderline"/>
          <w:highlight w:val="cyan"/>
        </w:rPr>
        <w:t>matters</w:t>
      </w:r>
      <w:r w:rsidRPr="00B22BC5">
        <w:rPr>
          <w:sz w:val="16"/>
        </w:rPr>
        <w:t>?</w:t>
      </w:r>
    </w:p>
    <w:p w14:paraId="1A740420" w14:textId="77777777" w:rsidR="0037717B" w:rsidRPr="00B22BC5" w:rsidRDefault="0037717B" w:rsidP="0037717B">
      <w:pPr>
        <w:rPr>
          <w:sz w:val="16"/>
        </w:rPr>
      </w:pPr>
      <w:r w:rsidRPr="00B22BC5">
        <w:rPr>
          <w:sz w:val="16"/>
        </w:rPr>
        <w:t>Since Trump’s inauguration in 2016, joint partnerships and policies surrounding trade, mobility, and continental security have been imposed and dictated upon Canada—not discussed. On the insistence of the United States, Canada joined the NATO training mission in Iraq in 2018. By Trump’s directives, Canada reluctantly agreed to renegotiate NAFTA with the United States and Mexico. While President Trump vociferously complained about illegal migration into the U.S. from other countries, Canada quietly processed thousands of unlawful refugees traversing the United States onto the Canadian side of the border.</w:t>
      </w:r>
    </w:p>
    <w:p w14:paraId="6FCF053B" w14:textId="77777777" w:rsidR="0037717B" w:rsidRPr="00B22BC5" w:rsidRDefault="0037717B" w:rsidP="0037717B">
      <w:pPr>
        <w:rPr>
          <w:sz w:val="16"/>
        </w:rPr>
      </w:pPr>
      <w:r w:rsidRPr="00B22BC5">
        <w:rPr>
          <w:sz w:val="16"/>
        </w:rPr>
        <w:t>While President Trump has openly called Canadian Prime Minister Justin Trudeau “dishonest and weak” and “two-faced” after their encounters at the G7 Summit in Quebec and the NATO Leaders Summit in London, respectively, the Canadian government has opted to maintain a policy of silence in response. Not because we are somehow inherently superior in culture, tolerance, or attitude, but because the Trudeau government is afraid to trade diatribes with an unpredictable and impulsive president who has threatened some of his closest allies with sanctions and economic pressure in the past.</w:t>
      </w:r>
    </w:p>
    <w:p w14:paraId="74089ED1" w14:textId="77777777" w:rsidR="0037717B" w:rsidRPr="00B22BC5" w:rsidRDefault="0037717B" w:rsidP="0037717B">
      <w:pPr>
        <w:rPr>
          <w:sz w:val="16"/>
        </w:rPr>
      </w:pPr>
      <w:r w:rsidRPr="00B22BC5">
        <w:rPr>
          <w:sz w:val="16"/>
        </w:rPr>
        <w:t xml:space="preserve">More importantly, </w:t>
      </w:r>
      <w:r w:rsidRPr="000814ED">
        <w:rPr>
          <w:rStyle w:val="Emphasis"/>
        </w:rPr>
        <w:t>Canadian</w:t>
      </w:r>
      <w:r w:rsidRPr="000814ED">
        <w:rPr>
          <w:rStyle w:val="StyleUnderline"/>
        </w:rPr>
        <w:t xml:space="preserve"> foreign policy now </w:t>
      </w:r>
      <w:r w:rsidRPr="000814ED">
        <w:rPr>
          <w:rStyle w:val="Emphasis"/>
          <w:highlight w:val="cyan"/>
        </w:rPr>
        <w:t>closely resembles</w:t>
      </w:r>
      <w:r w:rsidRPr="000814ED">
        <w:rPr>
          <w:rStyle w:val="StyleUnderline"/>
          <w:highlight w:val="cyan"/>
        </w:rPr>
        <w:t xml:space="preserve"> U.S.</w:t>
      </w:r>
      <w:r w:rsidRPr="000814ED">
        <w:rPr>
          <w:rStyle w:val="StyleUnderline"/>
        </w:rPr>
        <w:t xml:space="preserve"> foreign policy </w:t>
      </w:r>
      <w:r w:rsidRPr="000814ED">
        <w:rPr>
          <w:rStyle w:val="StyleUnderline"/>
          <w:highlight w:val="cyan"/>
        </w:rPr>
        <w:t>on</w:t>
      </w:r>
      <w:r w:rsidRPr="000814ED">
        <w:rPr>
          <w:rStyle w:val="StyleUnderline"/>
        </w:rPr>
        <w:t xml:space="preserve"> many issues</w:t>
      </w:r>
      <w:r w:rsidRPr="00B22BC5">
        <w:rPr>
          <w:sz w:val="16"/>
        </w:rPr>
        <w:t xml:space="preserve"> </w:t>
      </w:r>
      <w:r w:rsidRPr="000814ED">
        <w:rPr>
          <w:rStyle w:val="StyleUnderline"/>
        </w:rPr>
        <w:t>ranging from</w:t>
      </w:r>
      <w:r w:rsidRPr="00B22BC5">
        <w:rPr>
          <w:sz w:val="16"/>
        </w:rPr>
        <w:t xml:space="preserve"> Canada’s diplomatic attitude towards </w:t>
      </w:r>
      <w:r w:rsidRPr="000814ED">
        <w:rPr>
          <w:rStyle w:val="Emphasis"/>
          <w:highlight w:val="cyan"/>
        </w:rPr>
        <w:t>China</w:t>
      </w:r>
      <w:r w:rsidRPr="000814ED">
        <w:rPr>
          <w:rStyle w:val="StyleUnderline"/>
        </w:rPr>
        <w:t xml:space="preserve">, </w:t>
      </w:r>
      <w:r w:rsidRPr="000814ED">
        <w:rPr>
          <w:rStyle w:val="Emphasis"/>
        </w:rPr>
        <w:t>Iran</w:t>
      </w:r>
      <w:r w:rsidRPr="000814ED">
        <w:rPr>
          <w:rStyle w:val="StyleUnderline"/>
        </w:rPr>
        <w:t xml:space="preserve">, </w:t>
      </w:r>
      <w:r w:rsidRPr="000814ED">
        <w:rPr>
          <w:rStyle w:val="Emphasis"/>
        </w:rPr>
        <w:t>Russia</w:t>
      </w:r>
      <w:r w:rsidRPr="000814ED">
        <w:rPr>
          <w:rStyle w:val="StyleUnderline"/>
        </w:rPr>
        <w:t xml:space="preserve">, and </w:t>
      </w:r>
      <w:r w:rsidRPr="000814ED">
        <w:rPr>
          <w:rStyle w:val="Emphasis"/>
        </w:rPr>
        <w:t>Saudi Arabia</w:t>
      </w:r>
      <w:r w:rsidRPr="000814ED">
        <w:rPr>
          <w:rStyle w:val="StyleUnderline"/>
        </w:rPr>
        <w:t>, to</w:t>
      </w:r>
      <w:r w:rsidRPr="00B22BC5">
        <w:rPr>
          <w:sz w:val="16"/>
        </w:rPr>
        <w:t xml:space="preserve"> the unsuccessful attempts to grant </w:t>
      </w:r>
      <w:r w:rsidRPr="000814ED">
        <w:rPr>
          <w:rStyle w:val="Emphasis"/>
        </w:rPr>
        <w:t>Juan Guaidó</w:t>
      </w:r>
      <w:r w:rsidRPr="00B22BC5">
        <w:rPr>
          <w:sz w:val="16"/>
        </w:rPr>
        <w:t xml:space="preserve"> the parallel presidency of Venezuela. Considering that Canada is increasingly becoming an insignificant player in world affairs, the </w:t>
      </w:r>
      <w:r w:rsidRPr="000814ED">
        <w:rPr>
          <w:rStyle w:val="StyleUnderline"/>
        </w:rPr>
        <w:t>bandwagoning and</w:t>
      </w:r>
      <w:r w:rsidRPr="00B22BC5">
        <w:rPr>
          <w:sz w:val="16"/>
        </w:rPr>
        <w:t xml:space="preserve"> </w:t>
      </w:r>
      <w:r w:rsidRPr="000814ED">
        <w:rPr>
          <w:rStyle w:val="Emphasis"/>
          <w:highlight w:val="cyan"/>
        </w:rPr>
        <w:t>dancing</w:t>
      </w:r>
      <w:r w:rsidRPr="000814ED">
        <w:rPr>
          <w:rStyle w:val="StyleUnderline"/>
        </w:rPr>
        <w:t xml:space="preserve"> along </w:t>
      </w:r>
      <w:r w:rsidRPr="000814ED">
        <w:rPr>
          <w:rStyle w:val="StyleUnderline"/>
          <w:highlight w:val="cyan"/>
        </w:rPr>
        <w:t>with the</w:t>
      </w:r>
      <w:r w:rsidRPr="000814ED">
        <w:rPr>
          <w:rStyle w:val="StyleUnderline"/>
        </w:rPr>
        <w:t xml:space="preserve"> </w:t>
      </w:r>
      <w:r w:rsidRPr="000814ED">
        <w:rPr>
          <w:rStyle w:val="Emphasis"/>
        </w:rPr>
        <w:t xml:space="preserve">political </w:t>
      </w:r>
      <w:r w:rsidRPr="000814ED">
        <w:rPr>
          <w:rStyle w:val="Emphasis"/>
          <w:highlight w:val="cyan"/>
        </w:rPr>
        <w:t>tunes</w:t>
      </w:r>
      <w:r w:rsidRPr="000814ED">
        <w:rPr>
          <w:rStyle w:val="StyleUnderline"/>
          <w:highlight w:val="cyan"/>
        </w:rPr>
        <w:t xml:space="preserve"> of</w:t>
      </w:r>
      <w:r w:rsidRPr="000814ED">
        <w:rPr>
          <w:rStyle w:val="StyleUnderline"/>
        </w:rPr>
        <w:t xml:space="preserve"> the </w:t>
      </w:r>
      <w:r w:rsidRPr="000814ED">
        <w:rPr>
          <w:rStyle w:val="Emphasis"/>
          <w:highlight w:val="cyan"/>
        </w:rPr>
        <w:t>Trump</w:t>
      </w:r>
      <w:r w:rsidRPr="000814ED">
        <w:rPr>
          <w:rStyle w:val="StyleUnderline"/>
        </w:rPr>
        <w:t xml:space="preserve"> administration </w:t>
      </w:r>
      <w:r w:rsidRPr="000814ED">
        <w:rPr>
          <w:rStyle w:val="StyleUnderline"/>
          <w:highlight w:val="cyan"/>
        </w:rPr>
        <w:t>is</w:t>
      </w:r>
      <w:r w:rsidRPr="000814ED">
        <w:rPr>
          <w:rStyle w:val="StyleUnderline"/>
        </w:rPr>
        <w:t xml:space="preserve"> a </w:t>
      </w:r>
      <w:r w:rsidRPr="000814ED">
        <w:rPr>
          <w:rStyle w:val="Emphasis"/>
          <w:highlight w:val="cyan"/>
        </w:rPr>
        <w:t>questionable</w:t>
      </w:r>
      <w:r w:rsidRPr="000814ED">
        <w:rPr>
          <w:rStyle w:val="StyleUnderline"/>
        </w:rPr>
        <w:t xml:space="preserve"> practice</w:t>
      </w:r>
      <w:r w:rsidRPr="00B22BC5">
        <w:rPr>
          <w:sz w:val="16"/>
        </w:rPr>
        <w:t xml:space="preserve"> </w:t>
      </w:r>
      <w:r w:rsidRPr="00F015A3">
        <w:rPr>
          <w:rStyle w:val="StyleUnderline"/>
          <w:highlight w:val="cyan"/>
        </w:rPr>
        <w:t>for</w:t>
      </w:r>
      <w:r w:rsidRPr="00B22BC5">
        <w:rPr>
          <w:sz w:val="16"/>
        </w:rPr>
        <w:t xml:space="preserve"> the long term that defies our liberal </w:t>
      </w:r>
      <w:r w:rsidRPr="00F015A3">
        <w:rPr>
          <w:rStyle w:val="Emphasis"/>
          <w:highlight w:val="cyan"/>
        </w:rPr>
        <w:t>internationalist values</w:t>
      </w:r>
      <w:r w:rsidRPr="00B22BC5">
        <w:rPr>
          <w:sz w:val="16"/>
        </w:rPr>
        <w:t>.</w:t>
      </w:r>
    </w:p>
    <w:p w14:paraId="09C1B7D5" w14:textId="77777777" w:rsidR="0037717B" w:rsidRPr="00B22BC5" w:rsidRDefault="0037717B" w:rsidP="0037717B">
      <w:pPr>
        <w:rPr>
          <w:sz w:val="16"/>
        </w:rPr>
      </w:pPr>
      <w:r w:rsidRPr="00B22BC5">
        <w:rPr>
          <w:sz w:val="16"/>
        </w:rPr>
        <w:t>According to Randolph Mank, a former diplomat and research fellow at the Balsillie School of International Affairs, the focal point of Canadian foreign policy has been “to obtain a seat on the UN Security Council, though it’s unclear what we hope to achieve with it.” By exclusively focusing on the dissemination of some of our values surrounding climate change, feminist ideology, and multiculturalism, Canada is merely amplifying its domestic priorities outwards while other pressing geostrategic issues are flouted.</w:t>
      </w:r>
    </w:p>
    <w:p w14:paraId="67B61C40" w14:textId="77777777" w:rsidR="0037717B" w:rsidRPr="00B22BC5" w:rsidRDefault="0037717B" w:rsidP="0037717B">
      <w:pPr>
        <w:rPr>
          <w:sz w:val="16"/>
        </w:rPr>
      </w:pPr>
      <w:r w:rsidRPr="00B22BC5">
        <w:rPr>
          <w:sz w:val="16"/>
        </w:rPr>
        <w:t>A wide range of domestic issues in Canada—ranging from the political perils of a minority Parliament, coupled with the growing power of separatists in Parliament, Indigenous rights movements, and the disenfranchisement of Western provinces with federalism—have overshadowed the foreign policy portfolio. Without doubt, reaching a mutually agreeable resolution in concert with various domestic political stakeholders armed with a long list of grievances is an arduous task for a minority Parliament. At the same time, the Trudeau government’s singular focus on resolving domestic affairs by negligently subjugating the creation of a comprehensive foreign policy enterprise is not only irresponsible but also unbecoming for Canada as a liberal democratic state.</w:t>
      </w:r>
    </w:p>
    <w:p w14:paraId="5066B417" w14:textId="77777777" w:rsidR="0037717B" w:rsidRPr="009F2211" w:rsidRDefault="0037717B" w:rsidP="0037717B">
      <w:pPr>
        <w:rPr>
          <w:sz w:val="16"/>
        </w:rPr>
      </w:pPr>
      <w:r w:rsidRPr="00B22BC5">
        <w:rPr>
          <w:sz w:val="16"/>
        </w:rPr>
        <w:t xml:space="preserve">Aside from bandwagoning on to the U.S. foreign policy train, there is an </w:t>
      </w:r>
      <w:r w:rsidRPr="0074540C">
        <w:rPr>
          <w:rStyle w:val="Emphasis"/>
          <w:highlight w:val="cyan"/>
        </w:rPr>
        <w:t>urgent need</w:t>
      </w:r>
      <w:r w:rsidRPr="0074540C">
        <w:rPr>
          <w:rStyle w:val="StyleUnderline"/>
          <w:highlight w:val="cyan"/>
        </w:rPr>
        <w:t xml:space="preserve"> for</w:t>
      </w:r>
      <w:r w:rsidRPr="0074540C">
        <w:rPr>
          <w:rStyle w:val="StyleUnderline"/>
        </w:rPr>
        <w:t xml:space="preserve"> a </w:t>
      </w:r>
      <w:r w:rsidRPr="0074540C">
        <w:rPr>
          <w:rStyle w:val="StyleUnderline"/>
          <w:highlight w:val="cyan"/>
        </w:rPr>
        <w:t>foreign policy</w:t>
      </w:r>
      <w:r w:rsidRPr="00B22BC5">
        <w:rPr>
          <w:sz w:val="16"/>
        </w:rPr>
        <w:t xml:space="preserve"> review in Ottawa </w:t>
      </w:r>
      <w:r w:rsidRPr="0074540C">
        <w:rPr>
          <w:rStyle w:val="StyleUnderline"/>
          <w:highlight w:val="cyan"/>
        </w:rPr>
        <w:t>to clarify</w:t>
      </w:r>
      <w:r w:rsidRPr="00B22BC5">
        <w:rPr>
          <w:sz w:val="16"/>
        </w:rPr>
        <w:t xml:space="preserve"> and promulgate our stance on </w:t>
      </w:r>
      <w:r w:rsidRPr="0074540C">
        <w:rPr>
          <w:rStyle w:val="Emphasis"/>
        </w:rPr>
        <w:t xml:space="preserve">crucial </w:t>
      </w:r>
      <w:r w:rsidRPr="0074540C">
        <w:rPr>
          <w:rStyle w:val="Emphasis"/>
          <w:highlight w:val="cyan"/>
        </w:rPr>
        <w:t>issues</w:t>
      </w:r>
      <w:r w:rsidRPr="00B22BC5">
        <w:rPr>
          <w:sz w:val="16"/>
        </w:rPr>
        <w:t xml:space="preserve">, including but not limited to, active commitment to NATO missions, disarmament, peace negotiations, and trade. Moving forward, </w:t>
      </w:r>
      <w:r w:rsidRPr="000814ED">
        <w:rPr>
          <w:rStyle w:val="StyleUnderline"/>
          <w:highlight w:val="cyan"/>
        </w:rPr>
        <w:t>the</w:t>
      </w:r>
      <w:r w:rsidRPr="000814ED">
        <w:rPr>
          <w:rStyle w:val="StyleUnderline"/>
        </w:rPr>
        <w:t xml:space="preserve"> </w:t>
      </w:r>
      <w:r w:rsidRPr="000814ED">
        <w:rPr>
          <w:rStyle w:val="Emphasis"/>
        </w:rPr>
        <w:t xml:space="preserve">main </w:t>
      </w:r>
      <w:r w:rsidRPr="000814ED">
        <w:rPr>
          <w:rStyle w:val="Emphasis"/>
          <w:highlight w:val="cyan"/>
        </w:rPr>
        <w:t>imperative</w:t>
      </w:r>
      <w:r w:rsidRPr="000814ED">
        <w:rPr>
          <w:rStyle w:val="StyleUnderline"/>
        </w:rPr>
        <w:t xml:space="preserve"> for Ottawa </w:t>
      </w:r>
      <w:r w:rsidRPr="000814ED">
        <w:rPr>
          <w:rStyle w:val="StyleUnderline"/>
          <w:highlight w:val="cyan"/>
        </w:rPr>
        <w:t xml:space="preserve">is </w:t>
      </w:r>
      <w:r w:rsidRPr="0074540C">
        <w:rPr>
          <w:rStyle w:val="StyleUnderline"/>
          <w:highlight w:val="cyan"/>
        </w:rPr>
        <w:t xml:space="preserve">to find a </w:t>
      </w:r>
      <w:r w:rsidRPr="0074540C">
        <w:rPr>
          <w:rStyle w:val="Emphasis"/>
          <w:highlight w:val="cyan"/>
        </w:rPr>
        <w:t>balance</w:t>
      </w:r>
      <w:r w:rsidRPr="00B22BC5">
        <w:rPr>
          <w:sz w:val="16"/>
        </w:rPr>
        <w:t xml:space="preserve"> between strong economic and trade ties </w:t>
      </w:r>
      <w:r w:rsidRPr="0074540C">
        <w:rPr>
          <w:rStyle w:val="StyleUnderline"/>
          <w:highlight w:val="cyan"/>
        </w:rPr>
        <w:t xml:space="preserve">with the </w:t>
      </w:r>
      <w:r w:rsidRPr="0074540C">
        <w:rPr>
          <w:rStyle w:val="Emphasis"/>
          <w:highlight w:val="cyan"/>
        </w:rPr>
        <w:t>US</w:t>
      </w:r>
      <w:r w:rsidRPr="000814ED">
        <w:rPr>
          <w:rStyle w:val="StyleUnderline"/>
        </w:rPr>
        <w:t xml:space="preserve"> and concurrently be able </w:t>
      </w:r>
      <w:r w:rsidRPr="0074540C">
        <w:rPr>
          <w:rStyle w:val="StyleUnderline"/>
          <w:highlight w:val="cyan"/>
        </w:rPr>
        <w:t xml:space="preserve">to </w:t>
      </w:r>
      <w:r w:rsidRPr="0074540C">
        <w:rPr>
          <w:rStyle w:val="Emphasis"/>
          <w:highlight w:val="cyan"/>
        </w:rPr>
        <w:t>embark</w:t>
      </w:r>
      <w:r w:rsidRPr="0074540C">
        <w:rPr>
          <w:rStyle w:val="StyleUnderline"/>
          <w:highlight w:val="cyan"/>
        </w:rPr>
        <w:t xml:space="preserve"> </w:t>
      </w:r>
      <w:r w:rsidRPr="000814ED">
        <w:rPr>
          <w:rStyle w:val="StyleUnderline"/>
          <w:highlight w:val="cyan"/>
        </w:rPr>
        <w:t>upon</w:t>
      </w:r>
      <w:r w:rsidRPr="000814ED">
        <w:rPr>
          <w:rStyle w:val="StyleUnderline"/>
        </w:rPr>
        <w:t xml:space="preserve"> the initiative</w:t>
      </w:r>
      <w:r w:rsidRPr="00B22BC5">
        <w:rPr>
          <w:sz w:val="16"/>
        </w:rPr>
        <w:t xml:space="preserve"> to construct a </w:t>
      </w:r>
      <w:r w:rsidRPr="000814ED">
        <w:rPr>
          <w:rStyle w:val="Emphasis"/>
        </w:rPr>
        <w:t xml:space="preserve">foreign </w:t>
      </w:r>
      <w:r w:rsidRPr="000814ED">
        <w:rPr>
          <w:rStyle w:val="Emphasis"/>
          <w:highlight w:val="cyan"/>
        </w:rPr>
        <w:t>policy</w:t>
      </w:r>
      <w:r w:rsidRPr="000814ED">
        <w:rPr>
          <w:rStyle w:val="StyleUnderline"/>
          <w:highlight w:val="cyan"/>
        </w:rPr>
        <w:t xml:space="preserve"> devoid of </w:t>
      </w:r>
      <w:r w:rsidRPr="000814ED">
        <w:rPr>
          <w:rStyle w:val="Emphasis"/>
          <w:highlight w:val="cyan"/>
        </w:rPr>
        <w:t>dependence</w:t>
      </w:r>
      <w:r w:rsidRPr="000814ED">
        <w:rPr>
          <w:rStyle w:val="StyleUnderline"/>
        </w:rPr>
        <w:t xml:space="preserve"> and one </w:t>
      </w:r>
      <w:r w:rsidRPr="000814ED">
        <w:rPr>
          <w:rStyle w:val="StyleUnderline"/>
          <w:highlight w:val="cyan"/>
        </w:rPr>
        <w:t xml:space="preserve">that places </w:t>
      </w:r>
      <w:r w:rsidRPr="000814ED">
        <w:rPr>
          <w:rStyle w:val="Emphasis"/>
          <w:highlight w:val="cyan"/>
        </w:rPr>
        <w:t>Canada first</w:t>
      </w:r>
      <w:r w:rsidRPr="00B22BC5">
        <w:rPr>
          <w:sz w:val="16"/>
        </w:rPr>
        <w:t>.</w:t>
      </w:r>
    </w:p>
    <w:p w14:paraId="0F17C554" w14:textId="0DE966EB" w:rsidR="0037717B" w:rsidRPr="00FE7C3D" w:rsidRDefault="0037717B" w:rsidP="0037717B">
      <w:pPr>
        <w:pStyle w:val="Heading4"/>
        <w:rPr>
          <w:b w:val="0"/>
          <w:bCs/>
        </w:rPr>
      </w:pPr>
      <w:r>
        <w:t xml:space="preserve">Otherwise, </w:t>
      </w:r>
      <w:r w:rsidRPr="00FE7C3D">
        <w:rPr>
          <w:u w:val="single"/>
        </w:rPr>
        <w:t>extinction</w:t>
      </w:r>
      <w:r>
        <w:t>.</w:t>
      </w:r>
      <w:r w:rsidRPr="00FE7C3D">
        <w:rPr>
          <w:b w:val="0"/>
          <w:bCs/>
        </w:rPr>
        <w:t xml:space="preserve"> Regulations solve a </w:t>
      </w:r>
      <w:r w:rsidRPr="00FE7C3D">
        <w:rPr>
          <w:b w:val="0"/>
          <w:bCs/>
          <w:u w:val="single"/>
        </w:rPr>
        <w:t>litany</w:t>
      </w:r>
      <w:r w:rsidRPr="00FE7C3D">
        <w:rPr>
          <w:b w:val="0"/>
          <w:bCs/>
        </w:rPr>
        <w:t xml:space="preserve"> of existential scenarios.</w:t>
      </w:r>
    </w:p>
    <w:p w14:paraId="1DF9DB5E" w14:textId="77777777" w:rsidR="0037717B" w:rsidRPr="008569D5" w:rsidRDefault="0037717B" w:rsidP="0037717B">
      <w:r w:rsidRPr="004C3A22">
        <w:rPr>
          <w:rStyle w:val="Style13ptBold"/>
        </w:rPr>
        <w:t>SA ’23</w:t>
      </w:r>
      <w:r>
        <w:t xml:space="preserve"> [Safer AI; May 31; Safer AI, “</w:t>
      </w:r>
      <w:r w:rsidRPr="008569D5">
        <w:t>Slowing Down AI: Rationales, Proposals, and Difficulties</w:t>
      </w:r>
      <w:r>
        <w:t xml:space="preserve">,” </w:t>
      </w:r>
      <w:r w:rsidRPr="008569D5">
        <w:t>https://www.safer-ai.org/post/slowing-down-newsletter</w:t>
      </w:r>
      <w:r>
        <w:t>] era</w:t>
      </w:r>
    </w:p>
    <w:p w14:paraId="1561734D" w14:textId="77777777" w:rsidR="0037717B" w:rsidRPr="00B106D6" w:rsidRDefault="0037717B" w:rsidP="0037717B">
      <w:pPr>
        <w:rPr>
          <w:sz w:val="16"/>
        </w:rPr>
      </w:pPr>
      <w:r w:rsidRPr="00B106D6">
        <w:rPr>
          <w:sz w:val="16"/>
        </w:rPr>
        <w:t>Why Slow Down?</w:t>
      </w:r>
    </w:p>
    <w:p w14:paraId="569115C1" w14:textId="77777777" w:rsidR="0037717B" w:rsidRPr="00B106D6" w:rsidRDefault="0037717B" w:rsidP="0037717B">
      <w:pPr>
        <w:rPr>
          <w:sz w:val="16"/>
        </w:rPr>
      </w:pPr>
      <w:r w:rsidRPr="00B106D6">
        <w:rPr>
          <w:sz w:val="16"/>
        </w:rPr>
        <w:t xml:space="preserve">Essentially, </w:t>
      </w:r>
      <w:r w:rsidRPr="00B106D6">
        <w:rPr>
          <w:rStyle w:val="StyleUnderline"/>
          <w:highlight w:val="cyan"/>
        </w:rPr>
        <w:t xml:space="preserve">to </w:t>
      </w:r>
      <w:r w:rsidRPr="00AE051D">
        <w:rPr>
          <w:rStyle w:val="StyleUnderline"/>
          <w:highlight w:val="cyan"/>
        </w:rPr>
        <w:t xml:space="preserve">avoid a </w:t>
      </w:r>
      <w:r w:rsidRPr="00AE051D">
        <w:rPr>
          <w:rStyle w:val="Emphasis"/>
          <w:highlight w:val="cyan"/>
        </w:rPr>
        <w:t>race</w:t>
      </w:r>
      <w:r w:rsidRPr="00AE051D">
        <w:rPr>
          <w:rStyle w:val="StyleUnderline"/>
          <w:highlight w:val="cyan"/>
        </w:rPr>
        <w:t xml:space="preserve"> </w:t>
      </w:r>
      <w:r w:rsidRPr="00B106D6">
        <w:rPr>
          <w:rStyle w:val="StyleUnderline"/>
          <w:highlight w:val="cyan"/>
        </w:rPr>
        <w:t xml:space="preserve">to the </w:t>
      </w:r>
      <w:r w:rsidRPr="00B106D6">
        <w:rPr>
          <w:rStyle w:val="Emphasis"/>
          <w:highlight w:val="cyan"/>
        </w:rPr>
        <w:t>bottom</w:t>
      </w:r>
      <w:r w:rsidRPr="00B106D6">
        <w:rPr>
          <w:rStyle w:val="StyleUnderline"/>
        </w:rPr>
        <w:t>, i.e.</w:t>
      </w:r>
      <w:r w:rsidRPr="00B106D6">
        <w:rPr>
          <w:sz w:val="16"/>
        </w:rPr>
        <w:t xml:space="preserve"> a race where </w:t>
      </w:r>
      <w:r w:rsidRPr="00B106D6">
        <w:rPr>
          <w:rStyle w:val="StyleUnderline"/>
        </w:rPr>
        <w:t xml:space="preserve">companies try to be the </w:t>
      </w:r>
      <w:r w:rsidRPr="00B106D6">
        <w:rPr>
          <w:rStyle w:val="Emphasis"/>
        </w:rPr>
        <w:t>first to deploy</w:t>
      </w:r>
      <w:r w:rsidRPr="00B106D6">
        <w:rPr>
          <w:rStyle w:val="StyleUnderline"/>
        </w:rPr>
        <w:t xml:space="preserve"> a technology cheaply, at the </w:t>
      </w:r>
      <w:r w:rsidRPr="00B106D6">
        <w:rPr>
          <w:rStyle w:val="Emphasis"/>
        </w:rPr>
        <w:t>expense</w:t>
      </w:r>
      <w:r w:rsidRPr="00B106D6">
        <w:rPr>
          <w:rStyle w:val="StyleUnderline"/>
        </w:rPr>
        <w:t xml:space="preserve"> of</w:t>
      </w:r>
      <w:r w:rsidRPr="00B106D6">
        <w:rPr>
          <w:sz w:val="16"/>
        </w:rPr>
        <w:t xml:space="preserve"> ensuring its </w:t>
      </w:r>
      <w:r w:rsidRPr="00B106D6">
        <w:rPr>
          <w:rStyle w:val="Emphasis"/>
        </w:rPr>
        <w:t>safety</w:t>
      </w:r>
      <w:r w:rsidRPr="00B106D6">
        <w:rPr>
          <w:sz w:val="16"/>
        </w:rPr>
        <w:t xml:space="preserve">. That’s a classic problem in safety-critical industries, such as healthcare or aviation. </w:t>
      </w:r>
      <w:r w:rsidRPr="00B106D6">
        <w:rPr>
          <w:rStyle w:val="StyleUnderline"/>
        </w:rPr>
        <w:t xml:space="preserve">Given the </w:t>
      </w:r>
      <w:r w:rsidRPr="00B106D6">
        <w:rPr>
          <w:rStyle w:val="Emphasis"/>
          <w:highlight w:val="cyan"/>
        </w:rPr>
        <w:t>economic incentives</w:t>
      </w:r>
      <w:r w:rsidRPr="00B106D6">
        <w:rPr>
          <w:rStyle w:val="StyleUnderline"/>
        </w:rPr>
        <w:t xml:space="preserve"> to develop advanced AI, </w:t>
      </w:r>
      <w:r w:rsidRPr="00B106D6">
        <w:rPr>
          <w:rStyle w:val="Emphasis"/>
          <w:highlight w:val="cyan"/>
        </w:rPr>
        <w:t>corner-cutting</w:t>
      </w:r>
      <w:r w:rsidRPr="00B106D6">
        <w:rPr>
          <w:sz w:val="16"/>
        </w:rPr>
        <w:t xml:space="preserve"> seems poised to </w:t>
      </w:r>
      <w:r w:rsidRPr="00B106D6">
        <w:rPr>
          <w:rStyle w:val="StyleUnderline"/>
          <w:highlight w:val="cyan"/>
        </w:rPr>
        <w:t>define</w:t>
      </w:r>
      <w:r w:rsidRPr="00B106D6">
        <w:rPr>
          <w:sz w:val="16"/>
        </w:rPr>
        <w:t xml:space="preserve"> the relationship between </w:t>
      </w:r>
      <w:r w:rsidRPr="00B106D6">
        <w:rPr>
          <w:rStyle w:val="StyleUnderline"/>
          <w:highlight w:val="cyan"/>
        </w:rPr>
        <w:t>AI labs</w:t>
      </w:r>
      <w:r w:rsidRPr="00B106D6">
        <w:rPr>
          <w:sz w:val="16"/>
        </w:rPr>
        <w:t xml:space="preserve"> (</w:t>
      </w:r>
      <w:r w:rsidRPr="00B106D6">
        <w:rPr>
          <w:rStyle w:val="StyleUnderline"/>
        </w:rPr>
        <w:t>and</w:t>
      </w:r>
      <w:r w:rsidRPr="00B106D6">
        <w:rPr>
          <w:sz w:val="16"/>
        </w:rPr>
        <w:t xml:space="preserve"> between the </w:t>
      </w:r>
      <w:r w:rsidRPr="00B106D6">
        <w:rPr>
          <w:rStyle w:val="StyleUnderline"/>
        </w:rPr>
        <w:t>states</w:t>
      </w:r>
      <w:r w:rsidRPr="00B106D6">
        <w:rPr>
          <w:sz w:val="16"/>
        </w:rPr>
        <w:t xml:space="preserve"> in which they operate).</w:t>
      </w:r>
    </w:p>
    <w:p w14:paraId="16FC8394" w14:textId="77777777" w:rsidR="0037717B" w:rsidRPr="00B106D6" w:rsidRDefault="0037717B" w:rsidP="0037717B">
      <w:pPr>
        <w:rPr>
          <w:sz w:val="16"/>
        </w:rPr>
      </w:pPr>
      <w:r w:rsidRPr="00B106D6">
        <w:rPr>
          <w:rStyle w:val="StyleUnderline"/>
        </w:rPr>
        <w:t xml:space="preserve">A </w:t>
      </w:r>
      <w:r w:rsidRPr="00B106D6">
        <w:rPr>
          <w:rStyle w:val="Emphasis"/>
          <w:highlight w:val="cyan"/>
        </w:rPr>
        <w:t>pause</w:t>
      </w:r>
      <w:r w:rsidRPr="00B106D6">
        <w:rPr>
          <w:rStyle w:val="StyleUnderline"/>
        </w:rPr>
        <w:t xml:space="preserve"> in large language model development would </w:t>
      </w:r>
      <w:r w:rsidRPr="00B106D6">
        <w:rPr>
          <w:rStyle w:val="StyleUnderline"/>
          <w:highlight w:val="cyan"/>
        </w:rPr>
        <w:t xml:space="preserve">allow society to </w:t>
      </w:r>
      <w:r w:rsidRPr="00B106D6">
        <w:rPr>
          <w:rStyle w:val="Emphasis"/>
          <w:highlight w:val="cyan"/>
        </w:rPr>
        <w:t>adapt</w:t>
      </w:r>
      <w:r w:rsidRPr="00B106D6">
        <w:rPr>
          <w:rStyle w:val="StyleUnderline"/>
        </w:rPr>
        <w:t xml:space="preserve"> and decide</w:t>
      </w:r>
      <w:r w:rsidRPr="00B106D6">
        <w:rPr>
          <w:sz w:val="16"/>
        </w:rPr>
        <w:t xml:space="preserve"> on the extent of its </w:t>
      </w:r>
      <w:r w:rsidRPr="00B106D6">
        <w:rPr>
          <w:rStyle w:val="StyleUnderline"/>
        </w:rPr>
        <w:t>deployment</w:t>
      </w:r>
      <w:r w:rsidRPr="00B106D6">
        <w:rPr>
          <w:sz w:val="16"/>
        </w:rPr>
        <w:t xml:space="preserve">, considering its exponential growth and impact on up to 300 million full-time jobs, including white-collar roles. </w:t>
      </w:r>
      <w:r w:rsidRPr="00B106D6">
        <w:rPr>
          <w:rStyle w:val="StyleUnderline"/>
        </w:rPr>
        <w:t>This break</w:t>
      </w:r>
      <w:r w:rsidRPr="00B106D6">
        <w:rPr>
          <w:sz w:val="16"/>
        </w:rPr>
        <w:t xml:space="preserve"> would also </w:t>
      </w:r>
      <w:r w:rsidRPr="00B106D6">
        <w:rPr>
          <w:rStyle w:val="StyleUnderline"/>
        </w:rPr>
        <w:t xml:space="preserve">provide </w:t>
      </w:r>
      <w:r w:rsidRPr="00B106D6">
        <w:rPr>
          <w:rStyle w:val="Emphasis"/>
          <w:highlight w:val="cyan"/>
        </w:rPr>
        <w:t>time</w:t>
      </w:r>
      <w:r w:rsidRPr="00B106D6">
        <w:rPr>
          <w:rStyle w:val="StyleUnderline"/>
          <w:highlight w:val="cyan"/>
        </w:rPr>
        <w:t xml:space="preserve"> for </w:t>
      </w:r>
      <w:r w:rsidRPr="00B106D6">
        <w:rPr>
          <w:rStyle w:val="Emphasis"/>
          <w:highlight w:val="cyan"/>
        </w:rPr>
        <w:t>policymakers</w:t>
      </w:r>
      <w:r w:rsidRPr="00B106D6">
        <w:rPr>
          <w:rStyle w:val="StyleUnderline"/>
          <w:highlight w:val="cyan"/>
        </w:rPr>
        <w:t xml:space="preserve"> to</w:t>
      </w:r>
      <w:r w:rsidRPr="00B106D6">
        <w:rPr>
          <w:rStyle w:val="StyleUnderline"/>
        </w:rPr>
        <w:t xml:space="preserve"> evaluate and </w:t>
      </w:r>
      <w:r w:rsidRPr="00B106D6">
        <w:rPr>
          <w:rStyle w:val="Emphasis"/>
          <w:highlight w:val="cyan"/>
        </w:rPr>
        <w:t>update laws</w:t>
      </w:r>
      <w:r w:rsidRPr="00B106D6">
        <w:rPr>
          <w:sz w:val="16"/>
        </w:rPr>
        <w:t xml:space="preserve"> related to intellectual property, liability, discrimination, and privacy, </w:t>
      </w:r>
      <w:r w:rsidRPr="00B106D6">
        <w:rPr>
          <w:rStyle w:val="StyleUnderline"/>
          <w:highlight w:val="cyan"/>
        </w:rPr>
        <w:t>enabling</w:t>
      </w:r>
      <w:r w:rsidRPr="00B106D6">
        <w:rPr>
          <w:sz w:val="16"/>
        </w:rPr>
        <w:t xml:space="preserve"> the establishment of </w:t>
      </w:r>
      <w:r w:rsidRPr="00B106D6">
        <w:rPr>
          <w:rStyle w:val="StyleUnderline"/>
        </w:rPr>
        <w:t xml:space="preserve">basic </w:t>
      </w:r>
      <w:r w:rsidRPr="00B106D6">
        <w:rPr>
          <w:rStyle w:val="StyleUnderline"/>
          <w:highlight w:val="cyan"/>
        </w:rPr>
        <w:t>guardrails</w:t>
      </w:r>
      <w:r w:rsidRPr="00B106D6">
        <w:rPr>
          <w:rStyle w:val="StyleUnderline"/>
        </w:rPr>
        <w:t xml:space="preserve"> for safer future technology </w:t>
      </w:r>
      <w:r w:rsidRPr="00B106D6">
        <w:rPr>
          <w:rStyle w:val="StyleUnderline"/>
          <w:highlight w:val="cyan"/>
        </w:rPr>
        <w:t>and</w:t>
      </w:r>
      <w:r w:rsidRPr="00B106D6">
        <w:rPr>
          <w:rStyle w:val="StyleUnderline"/>
        </w:rPr>
        <w:t xml:space="preserve"> ensuring </w:t>
      </w:r>
      <w:r w:rsidRPr="00B106D6">
        <w:rPr>
          <w:rStyle w:val="StyleUnderline"/>
          <w:highlight w:val="cyan"/>
        </w:rPr>
        <w:t xml:space="preserve">legal </w:t>
      </w:r>
      <w:r w:rsidRPr="00B106D6">
        <w:rPr>
          <w:rStyle w:val="Emphasis"/>
          <w:highlight w:val="cyan"/>
        </w:rPr>
        <w:t>certainty</w:t>
      </w:r>
      <w:r w:rsidRPr="00B106D6">
        <w:rPr>
          <w:rStyle w:val="StyleUnderline"/>
        </w:rPr>
        <w:t xml:space="preserve"> for AI </w:t>
      </w:r>
      <w:r w:rsidRPr="00B106D6">
        <w:rPr>
          <w:rStyle w:val="Emphasis"/>
        </w:rPr>
        <w:t>development</w:t>
      </w:r>
      <w:r w:rsidRPr="00B106D6">
        <w:rPr>
          <w:sz w:val="16"/>
        </w:rPr>
        <w:t xml:space="preserve"> and deployment.</w:t>
      </w:r>
    </w:p>
    <w:p w14:paraId="70507EE8" w14:textId="77777777" w:rsidR="0037717B" w:rsidRPr="00B106D6" w:rsidRDefault="0037717B" w:rsidP="0037717B">
      <w:pPr>
        <w:rPr>
          <w:sz w:val="16"/>
        </w:rPr>
      </w:pPr>
      <w:r w:rsidRPr="00B106D6">
        <w:rPr>
          <w:sz w:val="16"/>
        </w:rPr>
        <w:t xml:space="preserve">A substantial fraction of </w:t>
      </w:r>
      <w:r w:rsidRPr="00B106D6">
        <w:rPr>
          <w:rStyle w:val="StyleUnderline"/>
        </w:rPr>
        <w:t xml:space="preserve">AI </w:t>
      </w:r>
      <w:r w:rsidRPr="00B106D6">
        <w:rPr>
          <w:rStyle w:val="Emphasis"/>
          <w:highlight w:val="cyan"/>
        </w:rPr>
        <w:t>experts</w:t>
      </w:r>
      <w:r w:rsidRPr="00B106D6">
        <w:rPr>
          <w:rStyle w:val="StyleUnderline"/>
          <w:highlight w:val="cyan"/>
        </w:rPr>
        <w:t xml:space="preserve"> </w:t>
      </w:r>
      <w:proofErr w:type="gramStart"/>
      <w:r w:rsidRPr="00B106D6">
        <w:rPr>
          <w:rStyle w:val="StyleUnderline"/>
          <w:highlight w:val="cyan"/>
        </w:rPr>
        <w:t>worry</w:t>
      </w:r>
      <w:proofErr w:type="gramEnd"/>
      <w:r w:rsidRPr="00B106D6">
        <w:rPr>
          <w:rStyle w:val="StyleUnderline"/>
          <w:highlight w:val="cyan"/>
        </w:rPr>
        <w:t xml:space="preserve"> about </w:t>
      </w:r>
      <w:r w:rsidRPr="00B106D6">
        <w:rPr>
          <w:rStyle w:val="Emphasis"/>
          <w:highlight w:val="cyan"/>
        </w:rPr>
        <w:t>existential accident</w:t>
      </w:r>
      <w:r w:rsidRPr="00B106D6">
        <w:rPr>
          <w:rStyle w:val="StyleUnderline"/>
        </w:rPr>
        <w:t>al risk</w:t>
      </w:r>
      <w:r w:rsidRPr="00B106D6">
        <w:rPr>
          <w:rStyle w:val="Emphasis"/>
          <w:highlight w:val="cyan"/>
        </w:rPr>
        <w:t>s</w:t>
      </w:r>
      <w:r w:rsidRPr="00B106D6">
        <w:rPr>
          <w:sz w:val="16"/>
        </w:rPr>
        <w:t xml:space="preserve">. Among those expressing concern is Geoffrey Hinton, godfather of the deep learning revolution. Another, Dan Hendrycks, is a leading Machine Learning researcher, expert in evaluating AI systems, and the inventor of GeLU, an important component of most frontier AI systems. He has said publicly that </w:t>
      </w:r>
      <w:r w:rsidRPr="00B106D6">
        <w:rPr>
          <w:rStyle w:val="StyleUnderline"/>
        </w:rPr>
        <w:t xml:space="preserve">the </w:t>
      </w:r>
      <w:r w:rsidRPr="00B106D6">
        <w:rPr>
          <w:rStyle w:val="StyleUnderline"/>
          <w:highlight w:val="cyan"/>
        </w:rPr>
        <w:t>chances</w:t>
      </w:r>
      <w:r w:rsidRPr="00B106D6">
        <w:rPr>
          <w:rStyle w:val="StyleUnderline"/>
        </w:rPr>
        <w:t xml:space="preserve"> that we go </w:t>
      </w:r>
      <w:r w:rsidRPr="00B106D6">
        <w:rPr>
          <w:rStyle w:val="Emphasis"/>
          <w:highlight w:val="cyan"/>
        </w:rPr>
        <w:t>extinct</w:t>
      </w:r>
      <w:r w:rsidRPr="00B106D6">
        <w:rPr>
          <w:rStyle w:val="StyleUnderline"/>
        </w:rPr>
        <w:t xml:space="preserve"> are</w:t>
      </w:r>
      <w:r w:rsidRPr="00B106D6">
        <w:rPr>
          <w:sz w:val="16"/>
        </w:rPr>
        <w:t xml:space="preserve"> as high as </w:t>
      </w:r>
      <w:r w:rsidRPr="00B106D6">
        <w:rPr>
          <w:rStyle w:val="Emphasis"/>
          <w:highlight w:val="cyan"/>
        </w:rPr>
        <w:t>80%</w:t>
      </w:r>
      <w:r w:rsidRPr="00B106D6">
        <w:rPr>
          <w:sz w:val="16"/>
        </w:rPr>
        <w:t>. He defends his position more thoroughly in a paper which states that “</w:t>
      </w:r>
      <w:r w:rsidRPr="00B106D6">
        <w:rPr>
          <w:rStyle w:val="StyleUnderline"/>
          <w:highlight w:val="cyan"/>
        </w:rPr>
        <w:t xml:space="preserve">Natural </w:t>
      </w:r>
      <w:r w:rsidRPr="00B106D6">
        <w:rPr>
          <w:rStyle w:val="Emphasis"/>
          <w:highlight w:val="cyan"/>
        </w:rPr>
        <w:t>Selection</w:t>
      </w:r>
      <w:r w:rsidRPr="00B106D6">
        <w:rPr>
          <w:rStyle w:val="StyleUnderline"/>
          <w:highlight w:val="cyan"/>
        </w:rPr>
        <w:t xml:space="preserve"> Favors AI</w:t>
      </w:r>
      <w:r w:rsidRPr="00B106D6">
        <w:rPr>
          <w:rStyle w:val="StyleUnderline"/>
        </w:rPr>
        <w:t xml:space="preserve"> over Humans</w:t>
      </w:r>
      <w:r w:rsidRPr="00B106D6">
        <w:rPr>
          <w:sz w:val="16"/>
        </w:rPr>
        <w:t>”. Zooming out, a poll on US public opinion reveals that 46% of the population is “somewhat” to “very concerned” about AI existential risks.</w:t>
      </w:r>
    </w:p>
    <w:p w14:paraId="5B2188AF" w14:textId="77777777" w:rsidR="0037717B" w:rsidRPr="000C7A20" w:rsidRDefault="0037717B" w:rsidP="0037717B">
      <w:pPr>
        <w:rPr>
          <w:sz w:val="16"/>
        </w:rPr>
      </w:pPr>
      <w:r w:rsidRPr="00B106D6">
        <w:rPr>
          <w:sz w:val="16"/>
        </w:rPr>
        <w:t xml:space="preserve">Concerns about misuse, including </w:t>
      </w:r>
      <w:r w:rsidRPr="00B106D6">
        <w:rPr>
          <w:rStyle w:val="Emphasis"/>
          <w:highlight w:val="cyan"/>
        </w:rPr>
        <w:t>high-consequence</w:t>
      </w:r>
      <w:r w:rsidRPr="00B106D6">
        <w:rPr>
          <w:rStyle w:val="StyleUnderline"/>
        </w:rPr>
        <w:t xml:space="preserve"> risk</w:t>
      </w:r>
      <w:r w:rsidRPr="00B106D6">
        <w:rPr>
          <w:rStyle w:val="Emphasis"/>
          <w:highlight w:val="cyan"/>
        </w:rPr>
        <w:t>s</w:t>
      </w:r>
      <w:r w:rsidRPr="00B106D6">
        <w:rPr>
          <w:sz w:val="16"/>
        </w:rPr>
        <w:t xml:space="preserve">, also lend </w:t>
      </w:r>
      <w:r w:rsidRPr="00B106D6">
        <w:rPr>
          <w:rStyle w:val="StyleUnderline"/>
        </w:rPr>
        <w:t>support to a pause in LLM</w:t>
      </w:r>
      <w:r w:rsidRPr="00B106D6">
        <w:rPr>
          <w:sz w:val="16"/>
        </w:rPr>
        <w:t xml:space="preserve"> </w:t>
      </w:r>
      <w:r w:rsidRPr="00B106D6">
        <w:rPr>
          <w:rStyle w:val="StyleUnderline"/>
        </w:rPr>
        <w:t>development</w:t>
      </w:r>
      <w:r w:rsidRPr="00B106D6">
        <w:rPr>
          <w:sz w:val="16"/>
        </w:rPr>
        <w:t xml:space="preserve">. Europol warns that </w:t>
      </w:r>
      <w:r w:rsidRPr="00B106D6">
        <w:rPr>
          <w:rStyle w:val="StyleUnderline"/>
        </w:rPr>
        <w:t xml:space="preserve">enhanced </w:t>
      </w:r>
      <w:r w:rsidRPr="00B106D6">
        <w:rPr>
          <w:rStyle w:val="Emphasis"/>
          <w:highlight w:val="cyan"/>
        </w:rPr>
        <w:t>disinfo</w:t>
      </w:r>
      <w:r w:rsidRPr="00B106D6">
        <w:rPr>
          <w:rStyle w:val="StyleUnderline"/>
        </w:rPr>
        <w:t xml:space="preserve">rmation campaigns </w:t>
      </w:r>
      <w:r w:rsidRPr="00B106D6">
        <w:rPr>
          <w:rStyle w:val="StyleUnderline"/>
          <w:highlight w:val="cyan"/>
        </w:rPr>
        <w:t>and</w:t>
      </w:r>
      <w:r w:rsidRPr="00B106D6">
        <w:rPr>
          <w:sz w:val="16"/>
        </w:rPr>
        <w:t xml:space="preserve"> the empowerment of </w:t>
      </w:r>
      <w:r w:rsidRPr="00B106D6">
        <w:rPr>
          <w:rStyle w:val="Emphasis"/>
          <w:highlight w:val="cyan"/>
        </w:rPr>
        <w:t>criminal actors</w:t>
      </w:r>
      <w:r w:rsidRPr="00B106D6">
        <w:rPr>
          <w:rStyle w:val="StyleUnderline"/>
        </w:rPr>
        <w:t xml:space="preserve"> are growing threat</w:t>
      </w:r>
      <w:r w:rsidRPr="00B106D6">
        <w:rPr>
          <w:rStyle w:val="Emphasis"/>
          <w:highlight w:val="cyan"/>
        </w:rPr>
        <w:t>s</w:t>
      </w:r>
      <w:r w:rsidRPr="00B106D6">
        <w:rPr>
          <w:rStyle w:val="StyleUnderline"/>
        </w:rPr>
        <w:t>. LLMs</w:t>
      </w:r>
      <w:r w:rsidRPr="00B106D6">
        <w:rPr>
          <w:sz w:val="16"/>
        </w:rPr>
        <w:t xml:space="preserve"> are also </w:t>
      </w:r>
      <w:r w:rsidRPr="00B106D6">
        <w:rPr>
          <w:rStyle w:val="StyleUnderline"/>
          <w:highlight w:val="cyan"/>
        </w:rPr>
        <w:t>disrupting</w:t>
      </w:r>
      <w:r w:rsidRPr="00B106D6">
        <w:rPr>
          <w:sz w:val="16"/>
        </w:rPr>
        <w:t xml:space="preserve"> the global </w:t>
      </w:r>
      <w:r w:rsidRPr="00B106D6">
        <w:rPr>
          <w:rStyle w:val="Emphasis"/>
          <w:highlight w:val="cyan"/>
        </w:rPr>
        <w:t>cybersecurity</w:t>
      </w:r>
      <w:r w:rsidRPr="00B106D6">
        <w:rPr>
          <w:rStyle w:val="StyleUnderline"/>
        </w:rPr>
        <w:t xml:space="preserve"> landscape by </w:t>
      </w:r>
      <w:r w:rsidRPr="00B106D6">
        <w:rPr>
          <w:rStyle w:val="StyleUnderline"/>
          <w:highlight w:val="cyan"/>
        </w:rPr>
        <w:t>facilitating</w:t>
      </w:r>
      <w:r w:rsidRPr="00B106D6">
        <w:rPr>
          <w:sz w:val="16"/>
        </w:rPr>
        <w:t xml:space="preserve"> large-scale search of </w:t>
      </w:r>
      <w:r w:rsidRPr="00B106D6">
        <w:rPr>
          <w:rStyle w:val="StyleUnderline"/>
          <w:highlight w:val="cyan"/>
        </w:rPr>
        <w:t xml:space="preserve">security </w:t>
      </w:r>
      <w:r w:rsidRPr="00B106D6">
        <w:rPr>
          <w:rStyle w:val="Emphasis"/>
          <w:highlight w:val="cyan"/>
        </w:rPr>
        <w:t>failures</w:t>
      </w:r>
      <w:r w:rsidRPr="00B106D6">
        <w:rPr>
          <w:rStyle w:val="StyleUnderline"/>
          <w:highlight w:val="cyan"/>
        </w:rPr>
        <w:t xml:space="preserve"> and</w:t>
      </w:r>
      <w:r w:rsidRPr="00B106D6">
        <w:rPr>
          <w:rStyle w:val="StyleUnderline"/>
        </w:rPr>
        <w:t xml:space="preserve"> the creation of rapidly </w:t>
      </w:r>
      <w:r w:rsidRPr="00B106D6">
        <w:rPr>
          <w:rStyle w:val="Emphasis"/>
        </w:rPr>
        <w:t xml:space="preserve">mutating </w:t>
      </w:r>
      <w:r w:rsidRPr="00B106D6">
        <w:rPr>
          <w:rStyle w:val="Emphasis"/>
          <w:highlight w:val="cyan"/>
        </w:rPr>
        <w:t>viruses</w:t>
      </w:r>
      <w:r w:rsidRPr="00B106D6">
        <w:rPr>
          <w:rStyle w:val="StyleUnderline"/>
        </w:rPr>
        <w:t>. Without countermeasures</w:t>
      </w:r>
      <w:r w:rsidRPr="00B106D6">
        <w:rPr>
          <w:sz w:val="16"/>
        </w:rPr>
        <w:t xml:space="preserve">, frequent and large-scale </w:t>
      </w:r>
      <w:r w:rsidRPr="00B106D6">
        <w:rPr>
          <w:rStyle w:val="StyleUnderline"/>
        </w:rPr>
        <w:t>cyberattacks could occur, and</w:t>
      </w:r>
      <w:r w:rsidRPr="00B106D6">
        <w:rPr>
          <w:sz w:val="16"/>
        </w:rPr>
        <w:t xml:space="preserve"> advanced AI systems might </w:t>
      </w:r>
      <w:r w:rsidRPr="00B106D6">
        <w:rPr>
          <w:rStyle w:val="StyleUnderline"/>
        </w:rPr>
        <w:t xml:space="preserve">make </w:t>
      </w:r>
      <w:r w:rsidRPr="00B106D6">
        <w:rPr>
          <w:rStyle w:val="Emphasis"/>
          <w:highlight w:val="cyan"/>
        </w:rPr>
        <w:t>chem</w:t>
      </w:r>
      <w:r w:rsidRPr="00B106D6">
        <w:rPr>
          <w:rStyle w:val="StyleUnderline"/>
        </w:rPr>
        <w:t xml:space="preserve">ical </w:t>
      </w:r>
      <w:r w:rsidRPr="00B106D6">
        <w:rPr>
          <w:rStyle w:val="StyleUnderline"/>
          <w:highlight w:val="cyan"/>
        </w:rPr>
        <w:t xml:space="preserve">and </w:t>
      </w:r>
      <w:r w:rsidRPr="00B106D6">
        <w:rPr>
          <w:rStyle w:val="Emphasis"/>
          <w:highlight w:val="cyan"/>
        </w:rPr>
        <w:t>bio</w:t>
      </w:r>
      <w:r w:rsidRPr="00B106D6">
        <w:rPr>
          <w:rStyle w:val="StyleUnderline"/>
        </w:rPr>
        <w:t xml:space="preserve">logical </w:t>
      </w:r>
      <w:r w:rsidRPr="001A7C27">
        <w:rPr>
          <w:rStyle w:val="Emphasis"/>
          <w:highlight w:val="cyan"/>
        </w:rPr>
        <w:t>weapons more</w:t>
      </w:r>
      <w:r w:rsidRPr="00B106D6">
        <w:rPr>
          <w:rStyle w:val="Emphasis"/>
          <w:highlight w:val="cyan"/>
        </w:rPr>
        <w:t xml:space="preserve"> powerful</w:t>
      </w:r>
      <w:r w:rsidRPr="00B106D6">
        <w:rPr>
          <w:rStyle w:val="StyleUnderline"/>
          <w:highlight w:val="cyan"/>
        </w:rPr>
        <w:t xml:space="preserve"> and </w:t>
      </w:r>
      <w:r w:rsidRPr="00B106D6">
        <w:rPr>
          <w:rStyle w:val="Emphasis"/>
          <w:highlight w:val="cyan"/>
        </w:rPr>
        <w:t>easier</w:t>
      </w:r>
      <w:r w:rsidRPr="00B106D6">
        <w:rPr>
          <w:sz w:val="16"/>
        </w:rPr>
        <w:t xml:space="preserve"> to create. We’ll discuss those risks more in future newsletters.</w:t>
      </w:r>
    </w:p>
    <w:p w14:paraId="356DF736" w14:textId="77777777" w:rsidR="0037717B" w:rsidRDefault="0037717B" w:rsidP="0037717B"/>
    <w:p w14:paraId="5A48FEB0" w14:textId="77777777" w:rsidR="0037717B" w:rsidRPr="0037717B" w:rsidRDefault="0037717B" w:rsidP="0037717B"/>
    <w:p w14:paraId="21AA89CF" w14:textId="77777777" w:rsidR="007559F9" w:rsidRDefault="007559F9" w:rsidP="007559F9">
      <w:pPr>
        <w:pStyle w:val="Heading3"/>
      </w:pPr>
      <w:r>
        <w:lastRenderedPageBreak/>
        <w:t>OFF---1NC</w:t>
      </w:r>
    </w:p>
    <w:p w14:paraId="267595A7" w14:textId="77777777" w:rsidR="007559F9" w:rsidRPr="00883EF4" w:rsidRDefault="007559F9" w:rsidP="007559F9">
      <w:pPr>
        <w:pStyle w:val="Heading4"/>
      </w:pPr>
      <w:r w:rsidRPr="00883EF4">
        <w:rPr>
          <w:u w:val="single"/>
        </w:rPr>
        <w:t>B</w:t>
      </w:r>
      <w:r>
        <w:rPr>
          <w:u w:val="single"/>
        </w:rPr>
        <w:t xml:space="preserve">rown Peril </w:t>
      </w:r>
      <w:r w:rsidRPr="00883EF4">
        <w:rPr>
          <w:u w:val="single"/>
        </w:rPr>
        <w:t>K</w:t>
      </w:r>
      <w:r>
        <w:t>.</w:t>
      </w:r>
    </w:p>
    <w:p w14:paraId="07FAFE24" w14:textId="77777777" w:rsidR="007559F9" w:rsidRDefault="007559F9" w:rsidP="007559F9">
      <w:pPr>
        <w:pStyle w:val="Heading4"/>
      </w:pPr>
      <w:r>
        <w:t xml:space="preserve">Empire requires </w:t>
      </w:r>
      <w:r w:rsidRPr="00FF4A93">
        <w:rPr>
          <w:u w:val="single"/>
        </w:rPr>
        <w:t>redemptive logics</w:t>
      </w:r>
      <w:r>
        <w:t xml:space="preserve"> of assimilation to </w:t>
      </w:r>
      <w:r w:rsidRPr="00E45505">
        <w:rPr>
          <w:u w:val="single"/>
        </w:rPr>
        <w:t>white norms</w:t>
      </w:r>
      <w:r>
        <w:t xml:space="preserve"> to establish the public. </w:t>
      </w:r>
      <w:r>
        <w:rPr>
          <w:b w:val="0"/>
          <w:bCs/>
          <w:u w:val="single"/>
        </w:rPr>
        <w:t>Facilitates</w:t>
      </w:r>
      <w:r w:rsidRPr="007718FA">
        <w:rPr>
          <w:b w:val="0"/>
          <w:bCs/>
        </w:rPr>
        <w:t xml:space="preserve"> the project of </w:t>
      </w:r>
      <w:r w:rsidRPr="007718FA">
        <w:rPr>
          <w:b w:val="0"/>
          <w:bCs/>
          <w:u w:val="single"/>
        </w:rPr>
        <w:t>brown death</w:t>
      </w:r>
      <w:r w:rsidRPr="007718FA">
        <w:rPr>
          <w:b w:val="0"/>
          <w:bCs/>
        </w:rPr>
        <w:t xml:space="preserve"> through </w:t>
      </w:r>
      <w:r w:rsidRPr="007718FA">
        <w:rPr>
          <w:b w:val="0"/>
          <w:bCs/>
          <w:u w:val="single"/>
        </w:rPr>
        <w:t>ritual</w:t>
      </w:r>
      <w:r w:rsidRPr="007718FA">
        <w:rPr>
          <w:b w:val="0"/>
          <w:bCs/>
        </w:rPr>
        <w:t xml:space="preserve"> enjoyment.</w:t>
      </w:r>
      <w:r>
        <w:t xml:space="preserve"> Reject the 1AC in favor of </w:t>
      </w:r>
      <w:r w:rsidRPr="00C2598C">
        <w:rPr>
          <w:u w:val="single"/>
        </w:rPr>
        <w:t>racial counterscripts</w:t>
      </w:r>
      <w:r>
        <w:t xml:space="preserve">. </w:t>
      </w:r>
    </w:p>
    <w:p w14:paraId="42F44FB8" w14:textId="77777777" w:rsidR="007559F9" w:rsidRPr="00A61721" w:rsidRDefault="007559F9" w:rsidP="007559F9">
      <w:r w:rsidRPr="00A61721">
        <w:t>Andrew Parayil</w:t>
      </w:r>
      <w:r w:rsidRPr="00A61721">
        <w:rPr>
          <w:sz w:val="26"/>
          <w:szCs w:val="26"/>
        </w:rPr>
        <w:t xml:space="preserve"> </w:t>
      </w:r>
      <w:r w:rsidRPr="00A61721">
        <w:rPr>
          <w:rStyle w:val="Heading4Char"/>
        </w:rPr>
        <w:t>Boge 24</w:t>
      </w:r>
      <w:r w:rsidRPr="00A61721">
        <w:rPr>
          <w:sz w:val="26"/>
          <w:szCs w:val="26"/>
        </w:rPr>
        <w:t xml:space="preserve">, </w:t>
      </w:r>
      <w:r w:rsidRPr="00A61721">
        <w:t>Doctor of Philosophy in Communication Studies, University of Iowa, “Brown peril: rhetorics of South Asian American racialization, 1900-1939”, Thesis. JRhee</w:t>
      </w:r>
    </w:p>
    <w:p w14:paraId="31A318DE" w14:textId="77777777" w:rsidR="007559F9" w:rsidRPr="00A61721" w:rsidRDefault="007559F9" w:rsidP="007559F9">
      <w:pPr>
        <w:rPr>
          <w:sz w:val="16"/>
        </w:rPr>
      </w:pPr>
      <w:r w:rsidRPr="00A61721">
        <w:rPr>
          <w:sz w:val="16"/>
        </w:rPr>
        <w:t>The Pleasures of Anti-Brownness</w:t>
      </w:r>
    </w:p>
    <w:p w14:paraId="58FDBA03" w14:textId="77777777" w:rsidR="007559F9" w:rsidRPr="00A61721" w:rsidRDefault="007559F9" w:rsidP="007559F9">
      <w:pPr>
        <w:rPr>
          <w:sz w:val="16"/>
        </w:rPr>
      </w:pPr>
      <w:r w:rsidRPr="00A61721">
        <w:rPr>
          <w:sz w:val="16"/>
        </w:rPr>
        <w:t xml:space="preserve">The </w:t>
      </w:r>
      <w:r w:rsidRPr="003C438E">
        <w:rPr>
          <w:rStyle w:val="StyleUnderline"/>
        </w:rPr>
        <w:t>Thugs provide a useful enemy narrative for Gunga Din to stabilize the dignity of the British colonization of India</w:t>
      </w:r>
      <w:r w:rsidRPr="00A61721">
        <w:rPr>
          <w:sz w:val="16"/>
        </w:rPr>
        <w:t xml:space="preserve">. Like any good military film, Gunga Din is filled with dramatic battles between British soldiers and Thug warriors. Three plot defining incursions occur at the beginning, middle, and end of the film. Each of these battles provide a crucial rhetorical arena for the staging of anti-brownness. At first, </w:t>
      </w:r>
      <w:r w:rsidRPr="003C438E">
        <w:rPr>
          <w:rStyle w:val="StyleUnderline"/>
        </w:rPr>
        <w:t>each battle repeatedly involves extended shots of evil Brown Thugs killed by British soldiers</w:t>
      </w:r>
      <w:r w:rsidRPr="00A61721">
        <w:rPr>
          <w:sz w:val="16"/>
        </w:rPr>
        <w:t xml:space="preserve">. </w:t>
      </w:r>
      <w:r w:rsidRPr="003C438E">
        <w:rPr>
          <w:rStyle w:val="StyleUnderline"/>
        </w:rPr>
        <w:t>These</w:t>
      </w:r>
      <w:r w:rsidRPr="00A61721">
        <w:rPr>
          <w:sz w:val="16"/>
        </w:rPr>
        <w:t xml:space="preserve"> moments </w:t>
      </w:r>
      <w:r w:rsidRPr="003C438E">
        <w:rPr>
          <w:rStyle w:val="StyleUnderline"/>
        </w:rPr>
        <w:t>demonstrate more obvious depictions of anti-brownness</w:t>
      </w:r>
      <w:r w:rsidRPr="00A61721">
        <w:rPr>
          <w:sz w:val="16"/>
        </w:rPr>
        <w:t xml:space="preserve">: </w:t>
      </w:r>
      <w:r w:rsidRPr="003C438E">
        <w:rPr>
          <w:rStyle w:val="StyleUnderline"/>
        </w:rPr>
        <w:t>the repeated slaying of Brown others</w:t>
      </w:r>
      <w:r w:rsidRPr="00A61721">
        <w:rPr>
          <w:sz w:val="16"/>
        </w:rPr>
        <w:t xml:space="preserve">. In turn, </w:t>
      </w:r>
      <w:r w:rsidRPr="003C438E">
        <w:rPr>
          <w:rStyle w:val="StyleUnderline"/>
        </w:rPr>
        <w:t>such</w:t>
      </w:r>
      <w:r w:rsidRPr="00A61721">
        <w:rPr>
          <w:sz w:val="16"/>
        </w:rPr>
        <w:t xml:space="preserve"> filmic </w:t>
      </w:r>
      <w:r w:rsidRPr="003C438E">
        <w:rPr>
          <w:rStyle w:val="StyleUnderline"/>
        </w:rPr>
        <w:t>representations contribute to the sedimentation of a publicly available anti-brownness</w:t>
      </w:r>
      <w:r w:rsidRPr="00A61721">
        <w:rPr>
          <w:sz w:val="16"/>
        </w:rPr>
        <w:t xml:space="preserve"> by </w:t>
      </w:r>
      <w:r w:rsidRPr="003C438E">
        <w:rPr>
          <w:rStyle w:val="StyleUnderline"/>
        </w:rPr>
        <w:t>offering a sensory experience for audiences to witness</w:t>
      </w:r>
      <w:r w:rsidRPr="00A61721">
        <w:rPr>
          <w:sz w:val="16"/>
        </w:rPr>
        <w:t xml:space="preserve"> the </w:t>
      </w:r>
      <w:r w:rsidRPr="003C438E">
        <w:rPr>
          <w:rStyle w:val="StyleUnderline"/>
        </w:rPr>
        <w:t>death of brownness</w:t>
      </w:r>
      <w:r w:rsidRPr="00A61721">
        <w:rPr>
          <w:sz w:val="16"/>
        </w:rPr>
        <w:t xml:space="preserve">, </w:t>
      </w:r>
      <w:r w:rsidRPr="003C438E">
        <w:rPr>
          <w:rStyle w:val="Emphasis"/>
        </w:rPr>
        <w:t>a cathartic release from public discourse</w:t>
      </w:r>
      <w:r w:rsidRPr="003C438E">
        <w:rPr>
          <w:rStyle w:val="StyleUnderline"/>
        </w:rPr>
        <w:t xml:space="preserve"> proclaiming the fear of a potential flood of South Asian migrants</w:t>
      </w:r>
      <w:r w:rsidRPr="00A61721">
        <w:rPr>
          <w:sz w:val="16"/>
        </w:rPr>
        <w:t xml:space="preserve">. Instead of focusing simply on those moments when Thugs are killed as manifestations of anti-Brown violence, I turn attention to the ways British soldiers delight, indeed, take pleasure, in slaying Thugs. I argue, the satisfaction, both Cutter, Ballantine, and MacChesney, and even the audience, partake in while killing Thugs reveals how </w:t>
      </w:r>
      <w:r w:rsidRPr="00EF53DF">
        <w:rPr>
          <w:rStyle w:val="Emphasis"/>
        </w:rPr>
        <w:t>the pleasure of anti-Brown violence constitutes whiteness</w:t>
      </w:r>
      <w:r w:rsidRPr="00A61721">
        <w:rPr>
          <w:sz w:val="16"/>
        </w:rPr>
        <w:t xml:space="preserve">; </w:t>
      </w:r>
      <w:r w:rsidRPr="003C438E">
        <w:rPr>
          <w:rStyle w:val="Emphasis"/>
        </w:rPr>
        <w:t xml:space="preserve">the </w:t>
      </w:r>
      <w:r w:rsidRPr="00EF53DF">
        <w:rPr>
          <w:rStyle w:val="Emphasis"/>
          <w:highlight w:val="cyan"/>
        </w:rPr>
        <w:t>pleasure of anti-brownness is whiteness</w:t>
      </w:r>
      <w:r w:rsidRPr="00A61721">
        <w:rPr>
          <w:sz w:val="16"/>
        </w:rPr>
        <w:t xml:space="preserve">. </w:t>
      </w:r>
      <w:r w:rsidRPr="003C438E">
        <w:rPr>
          <w:rStyle w:val="StyleUnderline"/>
        </w:rPr>
        <w:t>Representations of anti-Brown violence evoke a specific mode of pleasure that positions the audience to experience this anti-Brown gratification to identify with whiteness</w:t>
      </w:r>
      <w:r w:rsidRPr="00A61721">
        <w:rPr>
          <w:sz w:val="16"/>
        </w:rPr>
        <w:t>—with an Anglo-Western identity—</w:t>
      </w:r>
      <w:r w:rsidRPr="00F3548D">
        <w:rPr>
          <w:rStyle w:val="Emphasis"/>
        </w:rPr>
        <w:t>through</w:t>
      </w:r>
      <w:r w:rsidRPr="00F3548D">
        <w:rPr>
          <w:sz w:val="16"/>
        </w:rPr>
        <w:t xml:space="preserve"> the </w:t>
      </w:r>
      <w:r w:rsidRPr="00F3548D">
        <w:rPr>
          <w:rStyle w:val="StyleUnderline"/>
        </w:rPr>
        <w:t>establishment of colonial empire and violence against the native</w:t>
      </w:r>
      <w:r w:rsidRPr="00A61721">
        <w:rPr>
          <w:sz w:val="16"/>
        </w:rPr>
        <w:t xml:space="preserve">. The repeated sadism of killing Thugs, another form of rhetorical accumulation where </w:t>
      </w:r>
      <w:r w:rsidRPr="00EF53DF">
        <w:rPr>
          <w:rStyle w:val="StyleUnderline"/>
        </w:rPr>
        <w:t>the</w:t>
      </w:r>
      <w:r w:rsidRPr="003C438E">
        <w:rPr>
          <w:rStyle w:val="StyleUnderline"/>
        </w:rPr>
        <w:t xml:space="preserve"> same </w:t>
      </w:r>
      <w:r w:rsidRPr="00EF53DF">
        <w:rPr>
          <w:rStyle w:val="StyleUnderline"/>
        </w:rPr>
        <w:t xml:space="preserve">image gains </w:t>
      </w:r>
      <w:r w:rsidRPr="00EF53DF">
        <w:rPr>
          <w:rStyle w:val="StyleUnderline"/>
          <w:highlight w:val="cyan"/>
        </w:rPr>
        <w:t>power through</w:t>
      </w:r>
      <w:r w:rsidRPr="003C438E">
        <w:rPr>
          <w:rStyle w:val="StyleUnderline"/>
        </w:rPr>
        <w:t xml:space="preserve"> its </w:t>
      </w:r>
      <w:r w:rsidRPr="00C2598C">
        <w:rPr>
          <w:rStyle w:val="StyleUnderline"/>
          <w:highlight w:val="cyan"/>
        </w:rPr>
        <w:t>repetition</w:t>
      </w:r>
      <w:r w:rsidRPr="00A61721">
        <w:rPr>
          <w:sz w:val="16"/>
        </w:rPr>
        <w:t xml:space="preserve">, demonstrates how </w:t>
      </w:r>
      <w:r w:rsidRPr="003C438E">
        <w:rPr>
          <w:rStyle w:val="StyleUnderline"/>
        </w:rPr>
        <w:t>anti-brownness operates through the gratifications of white supremacy</w:t>
      </w:r>
      <w:r w:rsidRPr="00A61721">
        <w:rPr>
          <w:sz w:val="16"/>
        </w:rPr>
        <w:t>.</w:t>
      </w:r>
    </w:p>
    <w:p w14:paraId="18D5FC3B" w14:textId="77777777" w:rsidR="007559F9" w:rsidRPr="00224B5A" w:rsidRDefault="007559F9" w:rsidP="007559F9">
      <w:pPr>
        <w:rPr>
          <w:sz w:val="16"/>
        </w:rPr>
      </w:pPr>
      <w:r w:rsidRPr="00A61721">
        <w:rPr>
          <w:sz w:val="16"/>
        </w:rPr>
        <w:t xml:space="preserve">Films function as sites of meaning making where </w:t>
      </w:r>
      <w:r w:rsidRPr="00EF53DF">
        <w:rPr>
          <w:rStyle w:val="StyleUnderline"/>
          <w:highlight w:val="cyan"/>
        </w:rPr>
        <w:t>audiences cohere around</w:t>
      </w:r>
      <w:r w:rsidRPr="00EF53DF">
        <w:rPr>
          <w:rStyle w:val="StyleUnderline"/>
        </w:rPr>
        <w:t xml:space="preserve"> a text through </w:t>
      </w:r>
      <w:r w:rsidRPr="00EF53DF">
        <w:rPr>
          <w:rStyle w:val="StyleUnderline"/>
          <w:highlight w:val="cyan"/>
        </w:rPr>
        <w:t>investments in</w:t>
      </w:r>
      <w:r w:rsidRPr="00EF53DF">
        <w:rPr>
          <w:rStyle w:val="StyleUnderline"/>
        </w:rPr>
        <w:t xml:space="preserve"> </w:t>
      </w:r>
      <w:r w:rsidRPr="00EF53DF">
        <w:rPr>
          <w:rStyle w:val="Emphasis"/>
        </w:rPr>
        <w:t xml:space="preserve">particular </w:t>
      </w:r>
      <w:r w:rsidRPr="00EF53DF">
        <w:rPr>
          <w:rStyle w:val="Emphasis"/>
          <w:highlight w:val="cyan"/>
        </w:rPr>
        <w:t>practices</w:t>
      </w:r>
      <w:r w:rsidRPr="00EF53DF">
        <w:rPr>
          <w:sz w:val="16"/>
        </w:rPr>
        <w:t>,</w:t>
      </w:r>
      <w:r w:rsidRPr="00A61721">
        <w:rPr>
          <w:sz w:val="16"/>
        </w:rPr>
        <w:t xml:space="preserve"> </w:t>
      </w:r>
      <w:r w:rsidRPr="003C438E">
        <w:rPr>
          <w:rStyle w:val="StyleUnderline"/>
        </w:rPr>
        <w:t>representations</w:t>
      </w:r>
      <w:r w:rsidRPr="00A61721">
        <w:rPr>
          <w:sz w:val="16"/>
        </w:rPr>
        <w:t xml:space="preserve">, </w:t>
      </w:r>
      <w:r w:rsidRPr="00F3548D">
        <w:rPr>
          <w:rStyle w:val="StyleUnderline"/>
        </w:rPr>
        <w:t>and logics</w:t>
      </w:r>
      <w:r w:rsidRPr="00A61721">
        <w:rPr>
          <w:sz w:val="16"/>
        </w:rPr>
        <w:t>. Following Christian Lundberg’s analysis of The Passion of the Christ (2004), I draw on his conception of “</w:t>
      </w:r>
      <w:r w:rsidRPr="003C438E">
        <w:rPr>
          <w:rStyle w:val="StyleUnderline"/>
        </w:rPr>
        <w:t>the economy of enjoyment and vision</w:t>
      </w:r>
      <w:r w:rsidRPr="00A61721">
        <w:rPr>
          <w:sz w:val="16"/>
        </w:rPr>
        <w:t xml:space="preserve">,” where films can </w:t>
      </w:r>
      <w:r w:rsidRPr="003C438E">
        <w:rPr>
          <w:rStyle w:val="StyleUnderline"/>
        </w:rPr>
        <w:t>advance</w:t>
      </w:r>
      <w:r w:rsidRPr="00A61721">
        <w:rPr>
          <w:sz w:val="16"/>
        </w:rPr>
        <w:t xml:space="preserve"> “an implicit pedagogy of seeing that </w:t>
      </w:r>
      <w:r w:rsidRPr="003C438E">
        <w:rPr>
          <w:rStyle w:val="StyleUnderline"/>
        </w:rPr>
        <w:t>scripts</w:t>
      </w:r>
      <w:r w:rsidRPr="00A61721">
        <w:rPr>
          <w:sz w:val="16"/>
        </w:rPr>
        <w:t xml:space="preserve">” </w:t>
      </w:r>
      <w:r w:rsidRPr="003C438E">
        <w:rPr>
          <w:rStyle w:val="StyleUnderline"/>
        </w:rPr>
        <w:t>relationships between viewers and others</w:t>
      </w:r>
      <w:r w:rsidRPr="00A61721">
        <w:rPr>
          <w:sz w:val="16"/>
        </w:rPr>
        <w:t xml:space="preserve">.77 Lundberg is interested in how an evangelical religious public is constituted through the Passion film. I contend Gunga Din provides a profound text to explore how </w:t>
      </w:r>
      <w:r w:rsidRPr="003C438E">
        <w:rPr>
          <w:rStyle w:val="StyleUnderline"/>
        </w:rPr>
        <w:t>anti-brownness is crucial to establishing an Anglo-Western identity through visual participation in anti-Brown violence</w:t>
      </w:r>
      <w:r w:rsidRPr="00A61721">
        <w:rPr>
          <w:sz w:val="16"/>
        </w:rPr>
        <w:t xml:space="preserve">. The film enlivens </w:t>
      </w:r>
      <w:r w:rsidRPr="003C438E">
        <w:rPr>
          <w:rStyle w:val="StyleUnderline"/>
        </w:rPr>
        <w:t xml:space="preserve">a racial and colonial affective economy through racial scripts, tropes and representations of </w:t>
      </w:r>
      <w:r w:rsidRPr="00C2598C">
        <w:rPr>
          <w:rStyle w:val="StyleUnderline"/>
        </w:rPr>
        <w:t>both the colonizer and the colonized</w:t>
      </w:r>
      <w:r w:rsidRPr="00C2598C">
        <w:rPr>
          <w:sz w:val="16"/>
        </w:rPr>
        <w:t xml:space="preserve">. While </w:t>
      </w:r>
      <w:r w:rsidRPr="00224B5A">
        <w:rPr>
          <w:sz w:val="16"/>
        </w:rPr>
        <w:t xml:space="preserve">anti-brownness is incommensurable with anti-blackness, investigating such </w:t>
      </w:r>
      <w:r w:rsidRPr="00224B5A">
        <w:rPr>
          <w:rStyle w:val="StyleUnderline"/>
        </w:rPr>
        <w:t>anti-Brown fantasies demonstrate</w:t>
      </w:r>
      <w:r w:rsidRPr="00224B5A">
        <w:rPr>
          <w:sz w:val="16"/>
        </w:rPr>
        <w:t>s</w:t>
      </w:r>
      <w:r w:rsidRPr="00224B5A">
        <w:rPr>
          <w:rStyle w:val="StyleUnderline"/>
        </w:rPr>
        <w:t xml:space="preserve"> the way </w:t>
      </w:r>
      <w:r w:rsidRPr="00224B5A">
        <w:rPr>
          <w:sz w:val="16"/>
        </w:rPr>
        <w:t>the</w:t>
      </w:r>
      <w:r w:rsidRPr="00224B5A">
        <w:rPr>
          <w:rStyle w:val="StyleUnderline"/>
        </w:rPr>
        <w:t xml:space="preserve"> “fantasies of anti-Blackness</w:t>
      </w:r>
      <w:r w:rsidRPr="00224B5A">
        <w:rPr>
          <w:sz w:val="16"/>
        </w:rPr>
        <w:t xml:space="preserve">” fundamentally </w:t>
      </w:r>
      <w:r w:rsidRPr="00224B5A">
        <w:rPr>
          <w:rStyle w:val="StyleUnderline"/>
        </w:rPr>
        <w:t>inform the practice of white supremacist violence</w:t>
      </w:r>
      <w:r w:rsidRPr="00224B5A">
        <w:rPr>
          <w:sz w:val="16"/>
        </w:rPr>
        <w:t xml:space="preserve">, both in popular culture and as a material practice.78 In other words, </w:t>
      </w:r>
      <w:r w:rsidRPr="00224B5A">
        <w:rPr>
          <w:rStyle w:val="StyleUnderline"/>
        </w:rPr>
        <w:t>a relational analysis demonstrates that anti-brownness takes a cue from anti-blackness given how anti-blackness operates as an established racial script and fundamental social, cultural, and economic force in U.S. society that</w:t>
      </w:r>
      <w:r w:rsidRPr="00224B5A">
        <w:rPr>
          <w:sz w:val="16"/>
        </w:rPr>
        <w:t xml:space="preserve"> in turn </w:t>
      </w:r>
      <w:r w:rsidRPr="00224B5A">
        <w:rPr>
          <w:rStyle w:val="StyleUnderline"/>
        </w:rPr>
        <w:t xml:space="preserve">informs the </w:t>
      </w:r>
      <w:r w:rsidRPr="00224B5A">
        <w:rPr>
          <w:rStyle w:val="Emphasis"/>
        </w:rPr>
        <w:t>gratuitous anti-Brown violence</w:t>
      </w:r>
      <w:r w:rsidRPr="00224B5A">
        <w:rPr>
          <w:rStyle w:val="StyleUnderline"/>
        </w:rPr>
        <w:t xml:space="preserve"> represented in the film</w:t>
      </w:r>
      <w:r w:rsidRPr="00224B5A">
        <w:rPr>
          <w:sz w:val="16"/>
        </w:rPr>
        <w:t>. Gunga Din invites a pedagogy of enjoyment by observing (and even participating in) Brown death.</w:t>
      </w:r>
    </w:p>
    <w:p w14:paraId="643A0F91" w14:textId="77777777" w:rsidR="007559F9" w:rsidRPr="00A61721" w:rsidRDefault="007559F9" w:rsidP="007559F9">
      <w:pPr>
        <w:rPr>
          <w:sz w:val="16"/>
        </w:rPr>
      </w:pPr>
      <w:r w:rsidRPr="00224B5A">
        <w:rPr>
          <w:sz w:val="16"/>
        </w:rPr>
        <w:t>Once Sergeants Cutter, Ballantine, and MacChesney arrive at Tantrapur, they are met with a deserted military outpost. After the British military officers locate Chota, a battle ensues between the regiment</w:t>
      </w:r>
      <w:r w:rsidRPr="00A61721">
        <w:rPr>
          <w:sz w:val="16"/>
        </w:rPr>
        <w:t xml:space="preserve"> and the Thug warriors. While the battle unfolds, numerous shots focus on a Thug </w:t>
      </w:r>
      <w:r w:rsidRPr="00A61721">
        <w:rPr>
          <w:sz w:val="16"/>
        </w:rPr>
        <w:lastRenderedPageBreak/>
        <w:t xml:space="preserve">being shot by a British soldier and falling from the top of a building in the fortress.79 </w:t>
      </w:r>
      <w:r w:rsidRPr="003C438E">
        <w:rPr>
          <w:rStyle w:val="StyleUnderline"/>
        </w:rPr>
        <w:t>The repetition of the shot</w:t>
      </w:r>
      <w:r w:rsidRPr="00A61721">
        <w:rPr>
          <w:sz w:val="16"/>
        </w:rPr>
        <w:t xml:space="preserve">, the </w:t>
      </w:r>
      <w:r w:rsidRPr="003C438E">
        <w:rPr>
          <w:rStyle w:val="StyleUnderline"/>
        </w:rPr>
        <w:t>recurrent viewing of Thugs being killed by British soldiers</w:t>
      </w:r>
      <w:r w:rsidRPr="00A61721">
        <w:rPr>
          <w:sz w:val="16"/>
        </w:rPr>
        <w:t xml:space="preserve">, </w:t>
      </w:r>
      <w:r w:rsidRPr="003C438E">
        <w:rPr>
          <w:rStyle w:val="StyleUnderline"/>
        </w:rPr>
        <w:t>reinforces the dynamic enjoyment of watching Thugs literally fall to their death on screen.</w:t>
      </w:r>
      <w:r w:rsidRPr="00A61721">
        <w:rPr>
          <w:sz w:val="16"/>
        </w:rPr>
        <w:t xml:space="preserve"> </w:t>
      </w:r>
      <w:r w:rsidRPr="00C2598C">
        <w:rPr>
          <w:rStyle w:val="StyleUnderline"/>
          <w:highlight w:val="cyan"/>
        </w:rPr>
        <w:t>Colonization</w:t>
      </w:r>
      <w:r w:rsidRPr="003C438E">
        <w:rPr>
          <w:rStyle w:val="StyleUnderline"/>
        </w:rPr>
        <w:t xml:space="preserve"> is an inherently unstable project</w:t>
      </w:r>
      <w:r w:rsidRPr="00A61721">
        <w:rPr>
          <w:sz w:val="16"/>
        </w:rPr>
        <w:t xml:space="preserve">. </w:t>
      </w:r>
      <w:r w:rsidRPr="003C438E">
        <w:rPr>
          <w:rStyle w:val="StyleUnderline"/>
        </w:rPr>
        <w:t xml:space="preserve">It </w:t>
      </w:r>
      <w:r w:rsidRPr="00EF53DF">
        <w:rPr>
          <w:rStyle w:val="StyleUnderline"/>
        </w:rPr>
        <w:t xml:space="preserve">must be </w:t>
      </w:r>
      <w:r w:rsidRPr="00EF53DF">
        <w:rPr>
          <w:rStyle w:val="Emphasis"/>
        </w:rPr>
        <w:t xml:space="preserve">constantly </w:t>
      </w:r>
      <w:r w:rsidRPr="00EF53DF">
        <w:rPr>
          <w:rStyle w:val="Emphasis"/>
          <w:highlight w:val="cyan"/>
        </w:rPr>
        <w:t>reinforced</w:t>
      </w:r>
      <w:r w:rsidRPr="00EF53DF">
        <w:rPr>
          <w:rStyle w:val="StyleUnderline"/>
        </w:rPr>
        <w:t xml:space="preserve"> </w:t>
      </w:r>
      <w:r w:rsidRPr="00EF53DF">
        <w:rPr>
          <w:rStyle w:val="StyleUnderline"/>
          <w:highlight w:val="cyan"/>
        </w:rPr>
        <w:t xml:space="preserve">through </w:t>
      </w:r>
      <w:r w:rsidRPr="00EF53DF">
        <w:rPr>
          <w:rStyle w:val="Emphasis"/>
          <w:highlight w:val="cyan"/>
        </w:rPr>
        <w:t>violent practices</w:t>
      </w:r>
      <w:r w:rsidRPr="00EF53DF">
        <w:rPr>
          <w:rStyle w:val="StyleUnderline"/>
          <w:highlight w:val="cyan"/>
        </w:rPr>
        <w:t xml:space="preserve"> and </w:t>
      </w:r>
      <w:r w:rsidRPr="00EF53DF">
        <w:rPr>
          <w:rStyle w:val="Emphasis"/>
          <w:highlight w:val="cyan"/>
        </w:rPr>
        <w:t>discursive structures</w:t>
      </w:r>
      <w:r w:rsidRPr="003C438E">
        <w:rPr>
          <w:rStyle w:val="StyleUnderline"/>
        </w:rPr>
        <w:t xml:space="preserve"> to naturalize the need for colonial settler governments</w:t>
      </w:r>
      <w:r w:rsidRPr="00A61721">
        <w:rPr>
          <w:sz w:val="16"/>
        </w:rPr>
        <w:t xml:space="preserve">. Repeatedly showing the death of Thugs, the evil Brown others determined to destroy the British, </w:t>
      </w:r>
      <w:r w:rsidRPr="003C438E">
        <w:rPr>
          <w:rStyle w:val="StyleUnderline"/>
        </w:rPr>
        <w:t>restabilizes the colonial project over</w:t>
      </w:r>
      <w:r w:rsidRPr="00A61721">
        <w:rPr>
          <w:sz w:val="16"/>
        </w:rPr>
        <w:t>, and over, and over again (</w:t>
      </w:r>
      <w:proofErr w:type="gramStart"/>
      <w:r w:rsidRPr="00A61721">
        <w:rPr>
          <w:sz w:val="16"/>
        </w:rPr>
        <w:t>similar to</w:t>
      </w:r>
      <w:proofErr w:type="gramEnd"/>
      <w:r w:rsidRPr="00A61721">
        <w:rPr>
          <w:sz w:val="16"/>
        </w:rPr>
        <w:t xml:space="preserve"> the repeated discursive citation of South Asian migrants as a Brown threat to men and women in newspapers or Bhagat Singh Thind’s impossible difference from white citizenship). The </w:t>
      </w:r>
      <w:r w:rsidRPr="003C438E">
        <w:rPr>
          <w:rStyle w:val="StyleUnderline"/>
        </w:rPr>
        <w:t xml:space="preserve">Thugs are </w:t>
      </w:r>
      <w:r w:rsidRPr="00F3548D">
        <w:rPr>
          <w:rStyle w:val="StyleUnderline"/>
        </w:rPr>
        <w:t>rhetorically transformed</w:t>
      </w:r>
      <w:r w:rsidRPr="00F3548D">
        <w:rPr>
          <w:sz w:val="16"/>
        </w:rPr>
        <w:t xml:space="preserve">, as James McDaniel might argue, </w:t>
      </w:r>
      <w:r w:rsidRPr="00F3548D">
        <w:rPr>
          <w:rStyle w:val="StyleUnderline"/>
        </w:rPr>
        <w:t>into “things for perverse patriotic enjoyment</w:t>
      </w:r>
      <w:r w:rsidRPr="00A61721">
        <w:rPr>
          <w:sz w:val="16"/>
        </w:rPr>
        <w:t xml:space="preserve">.”80 In the context of a military film, there is </w:t>
      </w:r>
      <w:r w:rsidRPr="00054444">
        <w:rPr>
          <w:sz w:val="16"/>
        </w:rPr>
        <w:t xml:space="preserve">a way </w:t>
      </w:r>
      <w:r w:rsidRPr="00054444">
        <w:rPr>
          <w:rStyle w:val="StyleUnderline"/>
        </w:rPr>
        <w:t>the “patriotic libidinal”</w:t>
      </w:r>
      <w:r w:rsidRPr="003C438E">
        <w:rPr>
          <w:rStyle w:val="StyleUnderline"/>
        </w:rPr>
        <w:t xml:space="preserve"> </w:t>
      </w:r>
      <w:r w:rsidRPr="00EF53DF">
        <w:rPr>
          <w:rStyle w:val="StyleUnderline"/>
        </w:rPr>
        <w:t xml:space="preserve">strategies of </w:t>
      </w:r>
      <w:r w:rsidRPr="00EF53DF">
        <w:rPr>
          <w:rStyle w:val="StyleUnderline"/>
          <w:highlight w:val="cyan"/>
        </w:rPr>
        <w:t>white supremacist</w:t>
      </w:r>
      <w:r w:rsidRPr="00EF53DF">
        <w:rPr>
          <w:rStyle w:val="StyleUnderline"/>
        </w:rPr>
        <w:t xml:space="preserve"> nation building </w:t>
      </w:r>
      <w:r w:rsidRPr="00EF53DF">
        <w:rPr>
          <w:rStyle w:val="Emphasis"/>
          <w:highlight w:val="cyan"/>
        </w:rPr>
        <w:t>delight in</w:t>
      </w:r>
      <w:r w:rsidRPr="00EF53DF">
        <w:rPr>
          <w:rStyle w:val="Emphasis"/>
        </w:rPr>
        <w:t xml:space="preserve"> the </w:t>
      </w:r>
      <w:r w:rsidRPr="00EF53DF">
        <w:rPr>
          <w:rStyle w:val="Emphasis"/>
          <w:highlight w:val="cyan"/>
        </w:rPr>
        <w:t>death of colonized subjects</w:t>
      </w:r>
      <w:r w:rsidRPr="00EF53DF">
        <w:rPr>
          <w:rStyle w:val="StyleUnderline"/>
        </w:rPr>
        <w:t xml:space="preserve"> because it reassures the hierarchy of the colonial project</w:t>
      </w:r>
      <w:r w:rsidRPr="00A61721">
        <w:rPr>
          <w:sz w:val="16"/>
        </w:rPr>
        <w:t>.81 The visual repetition codifies the assumption of the need for the British Raj to stabilize India and protect it from the “bad” Indigenous Brown Indians who represent chaos.</w:t>
      </w:r>
    </w:p>
    <w:p w14:paraId="227406FE" w14:textId="77777777" w:rsidR="007559F9" w:rsidRPr="00A61721" w:rsidRDefault="007559F9" w:rsidP="007559F9">
      <w:pPr>
        <w:rPr>
          <w:sz w:val="16"/>
        </w:rPr>
      </w:pPr>
      <w:r w:rsidRPr="00A61721">
        <w:rPr>
          <w:sz w:val="16"/>
        </w:rPr>
        <w:t xml:space="preserve">At one point in the battle, Cutter begins throwing explosives at the Thugs while atop a building. Cutter throws a bomb down to a group of Thugs and exclaims, “Here is a present for you!” The shot cuts from Cutter smoking a cigarette to a large group of Thugs, some standing or on horseback, fleeing as the bomb explodes in front of them. We continually see Cutter and Ballantine throw projectiles, followed by a shot of an explosion, and either a Thug running away in fear or dying. Cutter smoking while dolling out explosives demonstrates the ease at which he enjoys killing off Thugs without needing to put out his cigarette. </w:t>
      </w:r>
      <w:r w:rsidRPr="003C438E">
        <w:rPr>
          <w:rStyle w:val="StyleUnderline"/>
        </w:rPr>
        <w:t>Exclaiming a joke further establishes the fun of the battle</w:t>
      </w:r>
      <w:r w:rsidRPr="00A61721">
        <w:rPr>
          <w:sz w:val="16"/>
        </w:rPr>
        <w:t xml:space="preserve">. As Thugs begin to retreat, the three sergeants link up with one another and decide a final affront is possible. The three exclaim: “Charge!” British soldiers begin advancing and chasing after Thugs with their rifles and other weapons. Ballantine smiles—a kind of smirk—while charging with swords in both of his hands.82 We then cut to a scene of MacChesney punching Thugs and Cutter using a Thug pickaxe to bash his foes. </w:t>
      </w:r>
      <w:r w:rsidRPr="003C438E">
        <w:rPr>
          <w:rStyle w:val="StyleUnderline"/>
        </w:rPr>
        <w:t>The battle scene is chaotic and the enjoyment the three main characters have is a constant</w:t>
      </w:r>
      <w:r w:rsidRPr="00A61721">
        <w:rPr>
          <w:sz w:val="16"/>
        </w:rPr>
        <w:t xml:space="preserve">. Toggling between visual depictions of British soldiers killing Thugs, and Thugs clutching their chests as they die, recursively allows the audience to be a part of the battle; a fellow soldier relishing the antiBrown wages of colonial warfare. The demeanor of Cutter, MacChesney, and Ballantine throughout the fight rhetorically demonstrates how the justification for the colonial project, the necessity for violence to defend the British crown, </w:t>
      </w:r>
      <w:r w:rsidRPr="00C2598C">
        <w:rPr>
          <w:sz w:val="16"/>
        </w:rPr>
        <w:t xml:space="preserve">operates through a visual economy of delight in the actions of anti-Brown violence. Their </w:t>
      </w:r>
      <w:r w:rsidRPr="00C2598C">
        <w:rPr>
          <w:rStyle w:val="StyleUnderline"/>
        </w:rPr>
        <w:t>playfulness</w:t>
      </w:r>
      <w:r w:rsidRPr="00C2598C">
        <w:rPr>
          <w:sz w:val="16"/>
        </w:rPr>
        <w:t xml:space="preserve">, coupled with the repeated shots of Thug deaths, </w:t>
      </w:r>
      <w:r w:rsidRPr="00C2598C">
        <w:rPr>
          <w:rStyle w:val="StyleUnderline"/>
        </w:rPr>
        <w:t>constitutes an Anglo-Western identity through the pleasures of anti-brownness</w:t>
      </w:r>
      <w:r w:rsidRPr="00C2598C">
        <w:rPr>
          <w:sz w:val="16"/>
        </w:rPr>
        <w:t xml:space="preserve">. </w:t>
      </w:r>
      <w:r w:rsidRPr="00C2598C">
        <w:rPr>
          <w:rStyle w:val="StyleUnderline"/>
        </w:rPr>
        <w:t>The soldier’s sense of righteousness in defending the colonial project as a humorous</w:t>
      </w:r>
      <w:r w:rsidRPr="00C2598C">
        <w:rPr>
          <w:sz w:val="16"/>
        </w:rPr>
        <w:t xml:space="preserve">, even mundane (such as Cutter smoking) </w:t>
      </w:r>
      <w:r w:rsidRPr="00C2598C">
        <w:rPr>
          <w:rStyle w:val="StyleUnderline"/>
        </w:rPr>
        <w:t>affair</w:t>
      </w:r>
      <w:r w:rsidRPr="00C2598C">
        <w:rPr>
          <w:sz w:val="16"/>
        </w:rPr>
        <w:t xml:space="preserve">, highlights how </w:t>
      </w:r>
      <w:r w:rsidRPr="00C2598C">
        <w:rPr>
          <w:rStyle w:val="Emphasis"/>
        </w:rPr>
        <w:t>anti-brownness becomes discursively available for a viewing public</w:t>
      </w:r>
      <w:r w:rsidRPr="00C2598C">
        <w:rPr>
          <w:sz w:val="16"/>
        </w:rPr>
        <w:t xml:space="preserve">. </w:t>
      </w:r>
      <w:r w:rsidRPr="00C2598C">
        <w:rPr>
          <w:rStyle w:val="StyleUnderline"/>
        </w:rPr>
        <w:t>Anti-South Asian racism is necessary to protect whiteness</w:t>
      </w:r>
      <w:r w:rsidRPr="00C2598C">
        <w:rPr>
          <w:sz w:val="16"/>
        </w:rPr>
        <w:t>.</w:t>
      </w:r>
    </w:p>
    <w:p w14:paraId="583D0587" w14:textId="77777777" w:rsidR="007559F9" w:rsidRPr="00224B5A" w:rsidRDefault="007559F9" w:rsidP="007559F9">
      <w:pPr>
        <w:rPr>
          <w:sz w:val="16"/>
        </w:rPr>
      </w:pPr>
      <w:r w:rsidRPr="00A61721">
        <w:rPr>
          <w:sz w:val="16"/>
        </w:rPr>
        <w:t xml:space="preserve">In contrast to repeated images of Brown death, another significant moment of Gunga Din involves lingering on the death of one Thug. When Sergeant Cutter and Gunga Din infiltrate the Thug temple, they must find a way to escape. To help Gunga Din alert MacChesney and Ballantine of the Thug plot, and the location of the temple, Cutter kills a Thug to steal his clothes. </w:t>
      </w:r>
      <w:proofErr w:type="gramStart"/>
      <w:r w:rsidRPr="00A61721">
        <w:rPr>
          <w:sz w:val="16"/>
        </w:rPr>
        <w:t>In order to</w:t>
      </w:r>
      <w:proofErr w:type="gramEnd"/>
      <w:r w:rsidRPr="00A61721">
        <w:rPr>
          <w:sz w:val="16"/>
        </w:rPr>
        <w:t xml:space="preserve"> avoid alerting the other Thugs of his presence, while the Thugs have their heads bowed to worship Kali, he slowly walks up behind the Thug, and wraps his arm around the Thug’s neck, quietly choking him to death. A prolonged medium closeup of Cutter strangling the Thug lasts for a full twenty seconds.83 The </w:t>
      </w:r>
      <w:r w:rsidRPr="003C438E">
        <w:rPr>
          <w:rStyle w:val="StyleUnderline"/>
        </w:rPr>
        <w:t>indulgence</w:t>
      </w:r>
      <w:r w:rsidRPr="00A61721">
        <w:rPr>
          <w:sz w:val="16"/>
        </w:rPr>
        <w:t xml:space="preserve">, indeed excessiveness, of the audience watching the life gradually leave the Thug once again </w:t>
      </w:r>
      <w:r w:rsidRPr="003C438E">
        <w:rPr>
          <w:rStyle w:val="StyleUnderline"/>
        </w:rPr>
        <w:t>visually depicts the sadistic enjoyment of witnessing a Thug deliberately killed by a British officer</w:t>
      </w:r>
      <w:r w:rsidRPr="00A61721">
        <w:rPr>
          <w:sz w:val="16"/>
        </w:rPr>
        <w:t>. In light of the cultural need to see white masculine strength following the Great Depression</w:t>
      </w:r>
      <w:r w:rsidRPr="00C2598C">
        <w:rPr>
          <w:sz w:val="16"/>
        </w:rPr>
        <w:t xml:space="preserve">, and shift in the roles of women and people of color in civil society in the early twentieth century, Cutter’s brute strength as a weapon to carefully kill the Thug cathartically taps into regimes of white masculinity in need of relief from changing gender and racial roles in U.S. society.84 This </w:t>
      </w:r>
      <w:r w:rsidRPr="00C2598C">
        <w:rPr>
          <w:rStyle w:val="StyleUnderline"/>
        </w:rPr>
        <w:t>slow death mirrors the ritualistic depictions of white supremacist violence across the history of the U</w:t>
      </w:r>
      <w:r w:rsidRPr="00C2598C">
        <w:rPr>
          <w:sz w:val="16"/>
        </w:rPr>
        <w:t xml:space="preserve">nited </w:t>
      </w:r>
      <w:r w:rsidRPr="00C2598C">
        <w:rPr>
          <w:rStyle w:val="StyleUnderline"/>
        </w:rPr>
        <w:t>S</w:t>
      </w:r>
      <w:r w:rsidRPr="00C2598C">
        <w:rPr>
          <w:sz w:val="16"/>
        </w:rPr>
        <w:t xml:space="preserve">tates, </w:t>
      </w:r>
      <w:r w:rsidRPr="00C2598C">
        <w:rPr>
          <w:rStyle w:val="StyleUnderline"/>
        </w:rPr>
        <w:t>such as lynching</w:t>
      </w:r>
      <w:r w:rsidRPr="00C2598C">
        <w:rPr>
          <w:sz w:val="16"/>
        </w:rPr>
        <w:t xml:space="preserve"> postcards in the nineteenth </w:t>
      </w:r>
      <w:r w:rsidRPr="00C2598C">
        <w:rPr>
          <w:sz w:val="16"/>
        </w:rPr>
        <w:lastRenderedPageBreak/>
        <w:t xml:space="preserve">and twentieth centuries.85 </w:t>
      </w:r>
      <w:r w:rsidRPr="00C2598C">
        <w:rPr>
          <w:rStyle w:val="StyleUnderline"/>
        </w:rPr>
        <w:t>Visual representations of masculine white supremacist violence</w:t>
      </w:r>
      <w:r w:rsidRPr="00C2598C">
        <w:rPr>
          <w:sz w:val="16"/>
        </w:rPr>
        <w:t xml:space="preserve">, </w:t>
      </w:r>
      <w:r w:rsidRPr="00C2598C">
        <w:rPr>
          <w:rStyle w:val="StyleUnderline"/>
        </w:rPr>
        <w:t xml:space="preserve">such as anti-blackness or anti-brownness </w:t>
      </w:r>
      <w:r w:rsidRPr="00C2598C">
        <w:rPr>
          <w:sz w:val="16"/>
        </w:rPr>
        <w:t>(</w:t>
      </w:r>
      <w:r w:rsidRPr="00C2598C">
        <w:rPr>
          <w:rStyle w:val="StyleUnderline"/>
        </w:rPr>
        <w:t>which</w:t>
      </w:r>
      <w:r w:rsidRPr="00C2598C">
        <w:rPr>
          <w:sz w:val="16"/>
        </w:rPr>
        <w:t xml:space="preserve">, heeding Frank Wilderson, </w:t>
      </w:r>
      <w:r w:rsidRPr="00C2598C">
        <w:rPr>
          <w:rStyle w:val="StyleUnderline"/>
        </w:rPr>
        <w:t>are not analogous</w:t>
      </w:r>
      <w:r w:rsidRPr="00C2598C">
        <w:rPr>
          <w:sz w:val="16"/>
        </w:rPr>
        <w:t xml:space="preserve">, </w:t>
      </w:r>
      <w:r w:rsidRPr="00C2598C">
        <w:rPr>
          <w:rStyle w:val="StyleUnderline"/>
        </w:rPr>
        <w:t>but distinct</w:t>
      </w:r>
      <w:r w:rsidRPr="00C2598C">
        <w:rPr>
          <w:sz w:val="16"/>
        </w:rPr>
        <w:t xml:space="preserve"> modes of violence and harm), </w:t>
      </w:r>
      <w:r w:rsidRPr="00C2598C">
        <w:rPr>
          <w:rStyle w:val="Emphasis"/>
        </w:rPr>
        <w:t>aid in cohering an Anglo-Western-White identity</w:t>
      </w:r>
      <w:r w:rsidRPr="00C2598C">
        <w:rPr>
          <w:sz w:val="16"/>
        </w:rPr>
        <w:t xml:space="preserve">, </w:t>
      </w:r>
      <w:r w:rsidRPr="00C2598C">
        <w:rPr>
          <w:rStyle w:val="StyleUnderline"/>
        </w:rPr>
        <w:t>premised upon violence towards its other</w:t>
      </w:r>
      <w:r w:rsidRPr="00C2598C">
        <w:rPr>
          <w:sz w:val="16"/>
        </w:rPr>
        <w:t>.86 The drawn-out s</w:t>
      </w:r>
      <w:r w:rsidRPr="00C2598C">
        <w:rPr>
          <w:sz w:val="16"/>
        </w:rPr>
        <w:lastRenderedPageBreak/>
        <w:t xml:space="preserve">hot rhetorically forwards an argument in favor of the therapeutic release of anti-brownness, the buildup to the moment of death, and the success of a British soldier slaying another Thug. </w:t>
      </w:r>
      <w:r w:rsidRPr="00C2598C">
        <w:rPr>
          <w:rStyle w:val="StyleUnderline"/>
        </w:rPr>
        <w:t>The wages of whiteness are not simply</w:t>
      </w:r>
      <w:r w:rsidRPr="003C438E">
        <w:rPr>
          <w:rStyle w:val="StyleUnderline"/>
        </w:rPr>
        <w:t xml:space="preserve"> status and power</w:t>
      </w:r>
      <w:r w:rsidRPr="00A61721">
        <w:rPr>
          <w:sz w:val="16"/>
        </w:rPr>
        <w:t xml:space="preserve">, </w:t>
      </w:r>
      <w:r w:rsidRPr="003C438E">
        <w:rPr>
          <w:rStyle w:val="StyleUnderline"/>
        </w:rPr>
        <w:t>but</w:t>
      </w:r>
      <w:r w:rsidRPr="00A61721">
        <w:rPr>
          <w:sz w:val="16"/>
        </w:rPr>
        <w:t xml:space="preserve"> as Du Bois famously argues, </w:t>
      </w:r>
      <w:r w:rsidRPr="003C438E">
        <w:rPr>
          <w:rStyle w:val="Emphasis"/>
        </w:rPr>
        <w:t>also the enjoyment resulting from the denigration of racial others</w:t>
      </w:r>
      <w:r w:rsidRPr="00A61721">
        <w:rPr>
          <w:sz w:val="16"/>
        </w:rPr>
        <w:t xml:space="preserve">.87 </w:t>
      </w:r>
      <w:r w:rsidRPr="003C438E">
        <w:rPr>
          <w:rStyle w:val="StyleUnderline"/>
        </w:rPr>
        <w:t xml:space="preserve">Anti-Brown “gratification” is a </w:t>
      </w:r>
      <w:r w:rsidRPr="00224B5A">
        <w:rPr>
          <w:rStyle w:val="StyleUnderline"/>
        </w:rPr>
        <w:t>part of the privileges of whiteness</w:t>
      </w:r>
      <w:r w:rsidRPr="00224B5A">
        <w:rPr>
          <w:sz w:val="16"/>
        </w:rPr>
        <w:t>.</w:t>
      </w:r>
    </w:p>
    <w:p w14:paraId="380A0248" w14:textId="77777777" w:rsidR="007559F9" w:rsidRPr="00224B5A" w:rsidRDefault="007559F9" w:rsidP="007559F9">
      <w:pPr>
        <w:rPr>
          <w:sz w:val="16"/>
        </w:rPr>
      </w:pPr>
      <w:r w:rsidRPr="00224B5A">
        <w:rPr>
          <w:sz w:val="16"/>
        </w:rPr>
        <w:lastRenderedPageBreak/>
        <w:t xml:space="preserve">In the final battle of Gunga Din, the audience is provided a more direct moment to participate in anti-Brown violence. British Indian soldiers advance on horseback toward a group of Thug warriors. A majestic full shot shows a British Indian soldier holding a javelin and charging into a crowd of Thugs. While the Thugs retreat, the camera cuts to a medium full shot of Chota running away as the British encroach. Chota turns around and throws his hands in the air. His mouth is agape as he screams in fear. The camera angle foregrounds the javelin from one of the British Indian soldiers directly aimed at Chota. In a moment, the camera remains with the javelin in the foreground as it pierces Chota’s body and he is killed, falling to the ground in pain. This scene directly requires the viewing audience to participate in the killing of Chota. </w:t>
      </w:r>
      <w:r w:rsidRPr="00224B5A">
        <w:rPr>
          <w:rStyle w:val="StyleUnderline"/>
        </w:rPr>
        <w:t>Viewers are constituted through anti-Brown violence</w:t>
      </w:r>
      <w:r w:rsidRPr="00224B5A">
        <w:rPr>
          <w:sz w:val="16"/>
        </w:rPr>
        <w:t xml:space="preserve">, </w:t>
      </w:r>
      <w:r w:rsidRPr="00224B5A">
        <w:rPr>
          <w:rStyle w:val="Emphasis"/>
        </w:rPr>
        <w:t>establishing Anglo-Western identity through a staging of militaristic colonial defense</w:t>
      </w:r>
      <w:r w:rsidRPr="00224B5A">
        <w:rPr>
          <w:sz w:val="16"/>
        </w:rPr>
        <w:t xml:space="preserve">. The gratification of the victory, of a Thug leader slain by an Indian British soldier, functions as a climatic resolution to any doubt of British vulnerability to the Indigenous Thug cult. Viewers of Gunga Din take part in using the javelin to lance Chota’s body and take his life, </w:t>
      </w:r>
      <w:r w:rsidRPr="00224B5A">
        <w:rPr>
          <w:rStyle w:val="StyleUnderline"/>
        </w:rPr>
        <w:t>staging</w:t>
      </w:r>
      <w:r w:rsidRPr="00224B5A">
        <w:rPr>
          <w:sz w:val="16"/>
        </w:rPr>
        <w:t xml:space="preserve"> a kind of </w:t>
      </w:r>
      <w:r w:rsidRPr="00224B5A">
        <w:rPr>
          <w:rStyle w:val="StyleUnderline"/>
        </w:rPr>
        <w:t>white supremacist jouissance</w:t>
      </w:r>
      <w:r w:rsidRPr="00224B5A">
        <w:rPr>
          <w:sz w:val="16"/>
        </w:rPr>
        <w:t xml:space="preserve">—an </w:t>
      </w:r>
      <w:r w:rsidRPr="00224B5A">
        <w:rPr>
          <w:rStyle w:val="StyleUnderline"/>
        </w:rPr>
        <w:t>excessive pleasure</w:t>
      </w:r>
      <w:r w:rsidRPr="00224B5A">
        <w:rPr>
          <w:sz w:val="16"/>
        </w:rPr>
        <w:t>—</w:t>
      </w:r>
      <w:r w:rsidRPr="00224B5A">
        <w:rPr>
          <w:rStyle w:val="StyleUnderline"/>
        </w:rPr>
        <w:t>through</w:t>
      </w:r>
      <w:r w:rsidRPr="00224B5A">
        <w:rPr>
          <w:sz w:val="16"/>
        </w:rPr>
        <w:t xml:space="preserve"> the </w:t>
      </w:r>
      <w:r w:rsidRPr="00224B5A">
        <w:rPr>
          <w:rStyle w:val="Emphasis"/>
        </w:rPr>
        <w:t>collective participation in slaying deviant brownness</w:t>
      </w:r>
      <w:r w:rsidRPr="00224B5A">
        <w:rPr>
          <w:sz w:val="16"/>
        </w:rPr>
        <w:t>.</w:t>
      </w:r>
    </w:p>
    <w:p w14:paraId="73064FC2" w14:textId="77777777" w:rsidR="007559F9" w:rsidRPr="00A61721" w:rsidRDefault="007559F9" w:rsidP="007559F9">
      <w:pPr>
        <w:rPr>
          <w:sz w:val="16"/>
        </w:rPr>
      </w:pPr>
      <w:r w:rsidRPr="00224B5A">
        <w:rPr>
          <w:rStyle w:val="StyleUnderline"/>
        </w:rPr>
        <w:t xml:space="preserve">A logic of </w:t>
      </w:r>
      <w:r w:rsidRPr="00224B5A">
        <w:rPr>
          <w:rStyle w:val="Emphasis"/>
        </w:rPr>
        <w:t>conversion and redemption also rhetorically defines</w:t>
      </w:r>
      <w:r w:rsidRPr="00224B5A">
        <w:rPr>
          <w:rStyle w:val="StyleUnderline"/>
        </w:rPr>
        <w:t xml:space="preserve"> this </w:t>
      </w:r>
      <w:proofErr w:type="gramStart"/>
      <w:r w:rsidRPr="00224B5A">
        <w:rPr>
          <w:rStyle w:val="StyleUnderline"/>
        </w:rPr>
        <w:t>particular scene</w:t>
      </w:r>
      <w:proofErr w:type="gramEnd"/>
      <w:r w:rsidRPr="00224B5A">
        <w:rPr>
          <w:rStyle w:val="StyleUnderline"/>
        </w:rPr>
        <w:t xml:space="preserve"> of Chota’s </w:t>
      </w:r>
      <w:r w:rsidRPr="00224B5A">
        <w:rPr>
          <w:rStyle w:val="Emphasis"/>
        </w:rPr>
        <w:t>death</w:t>
      </w:r>
      <w:r w:rsidRPr="00224B5A">
        <w:rPr>
          <w:sz w:val="16"/>
        </w:rPr>
        <w:t xml:space="preserve">. He is not </w:t>
      </w:r>
      <w:r w:rsidRPr="00224B5A">
        <w:rPr>
          <w:rStyle w:val="StyleUnderline"/>
        </w:rPr>
        <w:t>slain by a white European British</w:t>
      </w:r>
      <w:r w:rsidRPr="001E6512">
        <w:rPr>
          <w:rStyle w:val="StyleUnderline"/>
        </w:rPr>
        <w:t xml:space="preserve"> soldier</w:t>
      </w:r>
      <w:r w:rsidRPr="00A61721">
        <w:rPr>
          <w:sz w:val="16"/>
        </w:rPr>
        <w:t xml:space="preserve">, </w:t>
      </w:r>
      <w:r w:rsidRPr="001E6512">
        <w:rPr>
          <w:rStyle w:val="StyleUnderline"/>
        </w:rPr>
        <w:t>but</w:t>
      </w:r>
      <w:r w:rsidRPr="00A61721">
        <w:rPr>
          <w:sz w:val="16"/>
        </w:rPr>
        <w:t xml:space="preserve"> rather, by </w:t>
      </w:r>
      <w:r w:rsidRPr="001E6512">
        <w:rPr>
          <w:rStyle w:val="StyleUnderline"/>
        </w:rPr>
        <w:t>a British Indian soldier</w:t>
      </w:r>
      <w:r w:rsidRPr="00A61721">
        <w:rPr>
          <w:sz w:val="16"/>
        </w:rPr>
        <w:t xml:space="preserve">. His hand in killing Chota, or </w:t>
      </w:r>
      <w:r w:rsidRPr="00EF53DF">
        <w:rPr>
          <w:rStyle w:val="StyleUnderline"/>
        </w:rPr>
        <w:t>a “good” Indian killing a “bad” Indian</w:t>
      </w:r>
      <w:r w:rsidRPr="00EF53DF">
        <w:rPr>
          <w:sz w:val="16"/>
        </w:rPr>
        <w:t xml:space="preserve">, </w:t>
      </w:r>
      <w:r w:rsidRPr="00EF53DF">
        <w:rPr>
          <w:rStyle w:val="Emphasis"/>
        </w:rPr>
        <w:t>follows</w:t>
      </w:r>
      <w:r w:rsidRPr="00EF53DF">
        <w:rPr>
          <w:sz w:val="16"/>
        </w:rPr>
        <w:t xml:space="preserve"> the </w:t>
      </w:r>
      <w:r w:rsidRPr="00EF53DF">
        <w:rPr>
          <w:rStyle w:val="Emphasis"/>
          <w:highlight w:val="cyan"/>
        </w:rPr>
        <w:t>logics of assimilability</w:t>
      </w:r>
      <w:r w:rsidRPr="00EF53DF">
        <w:rPr>
          <w:sz w:val="16"/>
        </w:rPr>
        <w:t xml:space="preserve"> prevalent at the time. </w:t>
      </w:r>
      <w:r w:rsidRPr="00EF53DF">
        <w:rPr>
          <w:rStyle w:val="StyleUnderline"/>
        </w:rPr>
        <w:t xml:space="preserve">Asians could </w:t>
      </w:r>
      <w:r w:rsidRPr="00EF53DF">
        <w:rPr>
          <w:rStyle w:val="Emphasis"/>
        </w:rPr>
        <w:t>potentially</w:t>
      </w:r>
      <w:r w:rsidRPr="00EF53DF">
        <w:rPr>
          <w:rStyle w:val="StyleUnderline"/>
        </w:rPr>
        <w:t xml:space="preserve"> assimilate</w:t>
      </w:r>
      <w:r w:rsidRPr="00EF53DF">
        <w:rPr>
          <w:sz w:val="16"/>
        </w:rPr>
        <w:t xml:space="preserve">, </w:t>
      </w:r>
      <w:r w:rsidRPr="00EF53DF">
        <w:rPr>
          <w:rStyle w:val="StyleUnderline"/>
        </w:rPr>
        <w:t>if</w:t>
      </w:r>
      <w:r w:rsidRPr="00A61721">
        <w:rPr>
          <w:sz w:val="16"/>
        </w:rPr>
        <w:t xml:space="preserve"> </w:t>
      </w:r>
      <w:r w:rsidRPr="00224B5A">
        <w:rPr>
          <w:sz w:val="16"/>
        </w:rPr>
        <w:t xml:space="preserve">they </w:t>
      </w:r>
      <w:r w:rsidRPr="00EF53DF">
        <w:rPr>
          <w:rStyle w:val="Emphasis"/>
          <w:highlight w:val="cyan"/>
        </w:rPr>
        <w:t>abide</w:t>
      </w:r>
      <w:r w:rsidRPr="00224B5A">
        <w:rPr>
          <w:rStyle w:val="Emphasis"/>
        </w:rPr>
        <w:t xml:space="preserve">d </w:t>
      </w:r>
      <w:r w:rsidRPr="00EF53DF">
        <w:rPr>
          <w:rStyle w:val="Emphasis"/>
          <w:highlight w:val="cyan"/>
        </w:rPr>
        <w:t>by</w:t>
      </w:r>
      <w:r w:rsidRPr="00EF53DF">
        <w:rPr>
          <w:sz w:val="16"/>
          <w:highlight w:val="cyan"/>
        </w:rPr>
        <w:t xml:space="preserve"> </w:t>
      </w:r>
      <w:r w:rsidRPr="00EF53DF">
        <w:rPr>
          <w:rStyle w:val="Emphasis"/>
          <w:highlight w:val="cyan"/>
        </w:rPr>
        <w:t>Western</w:t>
      </w:r>
      <w:r w:rsidRPr="00224B5A">
        <w:rPr>
          <w:rStyle w:val="Emphasis"/>
        </w:rPr>
        <w:t xml:space="preserve"> and European </w:t>
      </w:r>
      <w:r w:rsidRPr="00EF53DF">
        <w:rPr>
          <w:rStyle w:val="Emphasis"/>
          <w:highlight w:val="cyan"/>
        </w:rPr>
        <w:t>modes</w:t>
      </w:r>
      <w:r w:rsidRPr="00EF53DF">
        <w:rPr>
          <w:rStyle w:val="Emphasis"/>
        </w:rPr>
        <w:t xml:space="preserve"> of speech</w:t>
      </w:r>
      <w:r w:rsidRPr="00224B5A">
        <w:rPr>
          <w:rStyle w:val="Emphasis"/>
        </w:rPr>
        <w:t>, habits, practices, and religion</w:t>
      </w:r>
      <w:r w:rsidRPr="00224B5A">
        <w:rPr>
          <w:sz w:val="16"/>
        </w:rPr>
        <w:t xml:space="preserve">. However, </w:t>
      </w:r>
      <w:r w:rsidRPr="00224B5A">
        <w:rPr>
          <w:rStyle w:val="StyleUnderline"/>
        </w:rPr>
        <w:t xml:space="preserve">that capacity for </w:t>
      </w:r>
      <w:r w:rsidRPr="00EF53DF">
        <w:rPr>
          <w:rStyle w:val="StyleUnderline"/>
        </w:rPr>
        <w:t>assimilation</w:t>
      </w:r>
      <w:r w:rsidRPr="00224B5A">
        <w:rPr>
          <w:rStyle w:val="StyleUnderline"/>
        </w:rPr>
        <w:t xml:space="preserve"> was </w:t>
      </w:r>
      <w:r w:rsidRPr="00224B5A">
        <w:rPr>
          <w:rStyle w:val="Emphasis"/>
        </w:rPr>
        <w:t xml:space="preserve">always contingent and nearly </w:t>
      </w:r>
      <w:r w:rsidRPr="00EF53DF">
        <w:rPr>
          <w:rStyle w:val="Emphasis"/>
          <w:highlight w:val="cyan"/>
        </w:rPr>
        <w:t>impossible</w:t>
      </w:r>
      <w:r w:rsidRPr="00224B5A">
        <w:rPr>
          <w:sz w:val="16"/>
        </w:rPr>
        <w:t xml:space="preserve">. Bhagat Singh Thind’s </w:t>
      </w:r>
      <w:r w:rsidRPr="00224B5A">
        <w:rPr>
          <w:rStyle w:val="StyleUnderline"/>
        </w:rPr>
        <w:t xml:space="preserve">appeal for citizenship is one such </w:t>
      </w:r>
      <w:r w:rsidRPr="00EF53DF">
        <w:rPr>
          <w:rStyle w:val="StyleUnderline"/>
        </w:rPr>
        <w:t>example</w:t>
      </w:r>
      <w:r w:rsidRPr="00224B5A">
        <w:rPr>
          <w:rStyle w:val="StyleUnderline"/>
        </w:rPr>
        <w:t xml:space="preserve"> of how </w:t>
      </w:r>
      <w:r w:rsidRPr="00EF53DF">
        <w:rPr>
          <w:rStyle w:val="StyleUnderline"/>
          <w:highlight w:val="cyan"/>
        </w:rPr>
        <w:t>belonging</w:t>
      </w:r>
      <w:r w:rsidRPr="00224B5A">
        <w:rPr>
          <w:rStyle w:val="StyleUnderline"/>
        </w:rPr>
        <w:t xml:space="preserve"> was </w:t>
      </w:r>
      <w:r w:rsidRPr="00EF53DF">
        <w:rPr>
          <w:rStyle w:val="StyleUnderline"/>
          <w:highlight w:val="cyan"/>
        </w:rPr>
        <w:t>policed</w:t>
      </w:r>
      <w:r w:rsidRPr="00224B5A">
        <w:rPr>
          <w:rStyle w:val="StyleUnderline"/>
        </w:rPr>
        <w:t xml:space="preserve"> </w:t>
      </w:r>
      <w:r w:rsidRPr="00224B5A">
        <w:rPr>
          <w:rStyle w:val="Emphasis"/>
        </w:rPr>
        <w:t>through anti-Brown discourses of assimilability</w:t>
      </w:r>
      <w:r w:rsidRPr="00224B5A">
        <w:rPr>
          <w:sz w:val="16"/>
        </w:rPr>
        <w:t xml:space="preserve">. Thus, </w:t>
      </w:r>
      <w:r w:rsidRPr="00224B5A">
        <w:rPr>
          <w:rStyle w:val="StyleUnderline"/>
        </w:rPr>
        <w:t>a British Indian soldier killing Chota rhetorically represents this potential redemption of a backward Indian fulfilling the duties of the British empire</w:t>
      </w:r>
      <w:r w:rsidRPr="00224B5A">
        <w:rPr>
          <w:sz w:val="16"/>
        </w:rPr>
        <w:t>—</w:t>
      </w:r>
      <w:r w:rsidRPr="00224B5A">
        <w:rPr>
          <w:rStyle w:val="Emphasis"/>
        </w:rPr>
        <w:t>an Other killing an Other.</w:t>
      </w:r>
      <w:r w:rsidRPr="00224B5A">
        <w:rPr>
          <w:sz w:val="16"/>
        </w:rPr>
        <w:t xml:space="preserve"> The “good” Indian is redeemed in a fleeting moment of assimilation. </w:t>
      </w:r>
      <w:r w:rsidRPr="00224B5A">
        <w:rPr>
          <w:rStyle w:val="Emphasis"/>
        </w:rPr>
        <w:t>By taking part in the jouissance of anti-brownness</w:t>
      </w:r>
      <w:r w:rsidRPr="00224B5A">
        <w:rPr>
          <w:rStyle w:val="StyleUnderline"/>
        </w:rPr>
        <w:t xml:space="preserve"> through</w:t>
      </w:r>
      <w:r w:rsidRPr="00F3548D">
        <w:rPr>
          <w:rStyle w:val="StyleUnderline"/>
        </w:rPr>
        <w:t xml:space="preserve"> participating in white supremacist violence </w:t>
      </w:r>
      <w:r w:rsidRPr="00F3548D">
        <w:rPr>
          <w:rStyle w:val="Emphasis"/>
        </w:rPr>
        <w:t>they are temporarily granted salvation</w:t>
      </w:r>
      <w:r w:rsidRPr="00A61721">
        <w:rPr>
          <w:sz w:val="16"/>
        </w:rPr>
        <w:t xml:space="preserve">. However, even those contingent moments of assimilation are insufficient. At the end of the film, when Gunga Din sacrifices his life to alert the British to the impending trap of the Thugs, at his memorial service, he is named a British soldier, but also referenced by Colonel Weed, “You Lazarushian-leather Gunga Din.”88 Despite all that Din gave for the British and their imperial quest, he is still reduced to Brown flesh. In the eyes of white supremacist ideologies, and particularly the British empire, Indians were incapable of ascending above their civilizational rank. </w:t>
      </w:r>
      <w:r w:rsidRPr="003C438E">
        <w:rPr>
          <w:rStyle w:val="Emphasis"/>
        </w:rPr>
        <w:t>Despite</w:t>
      </w:r>
      <w:r w:rsidRPr="00A61721">
        <w:rPr>
          <w:sz w:val="16"/>
        </w:rPr>
        <w:t xml:space="preserve"> their </w:t>
      </w:r>
      <w:r w:rsidRPr="003C438E">
        <w:rPr>
          <w:rStyle w:val="Emphasis"/>
        </w:rPr>
        <w:t>allegiance to kill other Indians in pursuit of empire</w:t>
      </w:r>
      <w:r w:rsidRPr="00A61721">
        <w:rPr>
          <w:sz w:val="16"/>
        </w:rPr>
        <w:t xml:space="preserve">, </w:t>
      </w:r>
      <w:r w:rsidRPr="00EF53DF">
        <w:rPr>
          <w:rStyle w:val="Emphasis"/>
          <w:highlight w:val="cyan"/>
        </w:rPr>
        <w:t>the “good” Indian is still</w:t>
      </w:r>
      <w:r w:rsidRPr="00A61721">
        <w:rPr>
          <w:sz w:val="16"/>
        </w:rPr>
        <w:t xml:space="preserve"> considered </w:t>
      </w:r>
      <w:r w:rsidRPr="00EF53DF">
        <w:rPr>
          <w:rStyle w:val="Emphasis"/>
          <w:highlight w:val="cyan"/>
        </w:rPr>
        <w:t>Indian</w:t>
      </w:r>
      <w:r w:rsidRPr="00A61721">
        <w:rPr>
          <w:sz w:val="16"/>
        </w:rPr>
        <w:t>, nonetheless.</w:t>
      </w:r>
    </w:p>
    <w:p w14:paraId="542EA9E1" w14:textId="77777777" w:rsidR="007559F9" w:rsidRPr="00A61721" w:rsidRDefault="007559F9" w:rsidP="007559F9">
      <w:pPr>
        <w:rPr>
          <w:sz w:val="16"/>
        </w:rPr>
      </w:pPr>
      <w:r w:rsidRPr="00A61721">
        <w:rPr>
          <w:sz w:val="16"/>
        </w:rPr>
        <w:t xml:space="preserve">Gunga Din provides a violently satisfying portrayal of anti-brownness. Through ritualistic depictions of Thugs killed by British soldiers, protracted shots of a Thug having the life choked out of him, to a javelin penetrating the body of a Thug leader, the film stages </w:t>
      </w:r>
      <w:r w:rsidRPr="001E6512">
        <w:rPr>
          <w:rStyle w:val="StyleUnderline"/>
        </w:rPr>
        <w:t>antibrownness as</w:t>
      </w:r>
      <w:r w:rsidRPr="00A61721">
        <w:rPr>
          <w:sz w:val="16"/>
        </w:rPr>
        <w:t xml:space="preserve"> a </w:t>
      </w:r>
      <w:r w:rsidRPr="001E6512">
        <w:rPr>
          <w:rStyle w:val="StyleUnderline"/>
        </w:rPr>
        <w:t>pleasurable</w:t>
      </w:r>
      <w:r w:rsidRPr="00A61721">
        <w:rPr>
          <w:sz w:val="16"/>
        </w:rPr>
        <w:t xml:space="preserve"> part of </w:t>
      </w:r>
      <w:r w:rsidRPr="001E6512">
        <w:rPr>
          <w:rStyle w:val="StyleUnderline"/>
        </w:rPr>
        <w:t>stabilizing the British colonial project</w:t>
      </w:r>
      <w:r w:rsidRPr="00A61721">
        <w:rPr>
          <w:sz w:val="16"/>
        </w:rPr>
        <w:t xml:space="preserve">. Ella Meyers, in analyzing the writing of W. E. B. Du Bois, draws on Black studies and Afropessimist scholars to reveal how </w:t>
      </w:r>
      <w:r w:rsidRPr="001E6512">
        <w:rPr>
          <w:rStyle w:val="StyleUnderline"/>
        </w:rPr>
        <w:t>the pleasure of whiteness</w:t>
      </w:r>
      <w:r w:rsidRPr="00A61721">
        <w:rPr>
          <w:sz w:val="16"/>
        </w:rPr>
        <w:t xml:space="preserve"> “</w:t>
      </w:r>
      <w:r w:rsidRPr="001E6512">
        <w:rPr>
          <w:rStyle w:val="StyleUnderline"/>
        </w:rPr>
        <w:t>can be experienced more indirectly, by whites who are onlookers or in some sense third parties to anti-Black violence</w:t>
      </w:r>
      <w:r w:rsidRPr="00A61721">
        <w:rPr>
          <w:sz w:val="16"/>
        </w:rPr>
        <w:t xml:space="preserve">.” </w:t>
      </w:r>
      <w:r w:rsidRPr="001E6512">
        <w:rPr>
          <w:rStyle w:val="StyleUnderline"/>
        </w:rPr>
        <w:t>I do not</w:t>
      </w:r>
      <w:r w:rsidRPr="00A61721">
        <w:rPr>
          <w:sz w:val="16"/>
        </w:rPr>
        <w:t xml:space="preserve"> aim to </w:t>
      </w:r>
      <w:r w:rsidRPr="001E6512">
        <w:rPr>
          <w:rStyle w:val="StyleUnderline"/>
        </w:rPr>
        <w:t>conflate antibrownness and anti-blackness</w:t>
      </w:r>
      <w:r w:rsidRPr="00A61721">
        <w:rPr>
          <w:sz w:val="16"/>
        </w:rPr>
        <w:t xml:space="preserve">, </w:t>
      </w:r>
      <w:r w:rsidRPr="001E6512">
        <w:rPr>
          <w:rStyle w:val="StyleUnderline"/>
        </w:rPr>
        <w:t>but</w:t>
      </w:r>
      <w:r w:rsidRPr="00A61721">
        <w:rPr>
          <w:sz w:val="16"/>
        </w:rPr>
        <w:t xml:space="preserve"> rather, to draw out as Meyers puts it, </w:t>
      </w:r>
      <w:r w:rsidRPr="001E6512">
        <w:rPr>
          <w:rStyle w:val="StyleUnderline"/>
        </w:rPr>
        <w:t>the “many forms of white supremacy</w:t>
      </w:r>
      <w:r w:rsidRPr="00A61721">
        <w:rPr>
          <w:sz w:val="16"/>
        </w:rPr>
        <w:t xml:space="preserve">.”89 </w:t>
      </w:r>
      <w:r w:rsidRPr="00367B0F">
        <w:rPr>
          <w:rStyle w:val="StyleUnderline"/>
        </w:rPr>
        <w:t>Viewers</w:t>
      </w:r>
      <w:r w:rsidRPr="00A61721">
        <w:rPr>
          <w:sz w:val="16"/>
        </w:rPr>
        <w:t xml:space="preserve"> of Gunga Din </w:t>
      </w:r>
      <w:r w:rsidRPr="001E6512">
        <w:rPr>
          <w:rStyle w:val="StyleUnderline"/>
        </w:rPr>
        <w:t>are “onlookers”</w:t>
      </w:r>
      <w:r w:rsidRPr="00A61721">
        <w:rPr>
          <w:sz w:val="16"/>
        </w:rPr>
        <w:t xml:space="preserve"> </w:t>
      </w:r>
      <w:r w:rsidRPr="001E6512">
        <w:rPr>
          <w:rStyle w:val="Emphasis"/>
        </w:rPr>
        <w:t>and participants in the gratuity of anti-Brown cruelty</w:t>
      </w:r>
      <w:r w:rsidRPr="00A61721">
        <w:rPr>
          <w:sz w:val="16"/>
        </w:rPr>
        <w:t xml:space="preserve">. Furthermore, as Meyers elucidates, Du Bois’s work “suggests that whiteness is also experienced, and even enjoyed, through ongoing practices of anti-Black brutality.”90 </w:t>
      </w:r>
      <w:r w:rsidRPr="003C438E">
        <w:rPr>
          <w:rStyle w:val="StyleUnderline"/>
        </w:rPr>
        <w:t>If the sadistic pleasure of anti-blackness is the fundamental unit of white supremacist pleasure</w:t>
      </w:r>
      <w:r w:rsidRPr="00A61721">
        <w:rPr>
          <w:sz w:val="16"/>
        </w:rPr>
        <w:t xml:space="preserve">, </w:t>
      </w:r>
      <w:r w:rsidRPr="003C438E">
        <w:rPr>
          <w:rStyle w:val="StyleUnderline"/>
        </w:rPr>
        <w:t>than</w:t>
      </w:r>
      <w:r w:rsidRPr="00A61721">
        <w:rPr>
          <w:sz w:val="16"/>
        </w:rPr>
        <w:t xml:space="preserve"> analyzing the </w:t>
      </w:r>
      <w:r w:rsidRPr="00367B0F">
        <w:rPr>
          <w:rStyle w:val="StyleUnderline"/>
        </w:rPr>
        <w:t>anti-Brown pleasures</w:t>
      </w:r>
      <w:r w:rsidRPr="00A61721">
        <w:rPr>
          <w:sz w:val="16"/>
        </w:rPr>
        <w:t xml:space="preserve"> in Gunga Din </w:t>
      </w:r>
      <w:r w:rsidRPr="003C438E">
        <w:rPr>
          <w:rStyle w:val="StyleUnderline"/>
        </w:rPr>
        <w:t>demonstrates how that pleasure operates in other racialized contexts</w:t>
      </w:r>
      <w:r w:rsidRPr="00A61721">
        <w:rPr>
          <w:sz w:val="16"/>
        </w:rPr>
        <w:t xml:space="preserve">, </w:t>
      </w:r>
      <w:r w:rsidRPr="003C438E">
        <w:rPr>
          <w:rStyle w:val="StyleUnderline"/>
        </w:rPr>
        <w:t>that does not equate</w:t>
      </w:r>
      <w:r w:rsidRPr="00A61721">
        <w:rPr>
          <w:sz w:val="16"/>
        </w:rPr>
        <w:t xml:space="preserve"> anti-blackness, </w:t>
      </w:r>
      <w:r w:rsidRPr="003C438E">
        <w:rPr>
          <w:rStyle w:val="StyleUnderline"/>
        </w:rPr>
        <w:t>but</w:t>
      </w:r>
      <w:r w:rsidRPr="00A61721">
        <w:rPr>
          <w:sz w:val="16"/>
        </w:rPr>
        <w:t xml:space="preserve"> rather, </w:t>
      </w:r>
      <w:r w:rsidRPr="003C438E">
        <w:rPr>
          <w:rStyle w:val="StyleUnderline"/>
        </w:rPr>
        <w:t>seeks to use it as the social basis to understand outgrowths of white supremacy like anti-brownness</w:t>
      </w:r>
      <w:r w:rsidRPr="00A61721">
        <w:rPr>
          <w:sz w:val="16"/>
        </w:rPr>
        <w:t>.</w:t>
      </w:r>
    </w:p>
    <w:p w14:paraId="203162DD" w14:textId="7E4D75AF" w:rsidR="007559F9" w:rsidRDefault="007559F9" w:rsidP="00D767FB">
      <w:pPr>
        <w:rPr>
          <w:sz w:val="16"/>
        </w:rPr>
      </w:pPr>
      <w:r w:rsidRPr="00A61721">
        <w:rPr>
          <w:sz w:val="16"/>
        </w:rPr>
        <w:t xml:space="preserve">The redundant </w:t>
      </w:r>
      <w:r w:rsidRPr="009E65A7">
        <w:rPr>
          <w:rStyle w:val="StyleUnderline"/>
        </w:rPr>
        <w:t xml:space="preserve">representations of evil brown “natives” constantly killed off </w:t>
      </w:r>
      <w:r w:rsidRPr="009E65A7">
        <w:rPr>
          <w:rStyle w:val="Emphasis"/>
        </w:rPr>
        <w:t>reveals</w:t>
      </w:r>
      <w:r w:rsidRPr="009E65A7">
        <w:rPr>
          <w:sz w:val="16"/>
        </w:rPr>
        <w:t xml:space="preserve"> the </w:t>
      </w:r>
      <w:r w:rsidRPr="009E65A7">
        <w:rPr>
          <w:rStyle w:val="StyleUnderline"/>
        </w:rPr>
        <w:t>limits of white supremacist satisfaction</w:t>
      </w:r>
      <w:r w:rsidRPr="009E65A7">
        <w:rPr>
          <w:sz w:val="16"/>
        </w:rPr>
        <w:t xml:space="preserve">—it </w:t>
      </w:r>
      <w:r w:rsidRPr="009E65A7">
        <w:rPr>
          <w:rStyle w:val="Emphasis"/>
        </w:rPr>
        <w:t>is not</w:t>
      </w:r>
      <w:r w:rsidRPr="009E65A7">
        <w:rPr>
          <w:rStyle w:val="StyleUnderline"/>
        </w:rPr>
        <w:t xml:space="preserve"> satisfying </w:t>
      </w:r>
      <w:r w:rsidRPr="009E65A7">
        <w:rPr>
          <w:rStyle w:val="Emphasis"/>
        </w:rPr>
        <w:t>enough</w:t>
      </w:r>
      <w:r w:rsidRPr="00A61721">
        <w:rPr>
          <w:sz w:val="16"/>
        </w:rPr>
        <w:t xml:space="preserve">. Allowing audiences to visually participate in the violence of anti-brownness texturizes the establishment of </w:t>
      </w:r>
      <w:r w:rsidRPr="001E6512">
        <w:rPr>
          <w:rStyle w:val="StyleUnderline"/>
        </w:rPr>
        <w:t>antibrownness as mode of anti-South Asian racism</w:t>
      </w:r>
      <w:r w:rsidRPr="00A61721">
        <w:rPr>
          <w:sz w:val="16"/>
        </w:rPr>
        <w:t xml:space="preserve">. Whether reading about South Asian ineligibility for U.S. </w:t>
      </w:r>
      <w:proofErr w:type="gramStart"/>
      <w:r w:rsidRPr="00A61721">
        <w:rPr>
          <w:sz w:val="16"/>
        </w:rPr>
        <w:t>citizenship, or</w:t>
      </w:r>
      <w:proofErr w:type="gramEnd"/>
      <w:r w:rsidRPr="00A61721">
        <w:rPr>
          <w:sz w:val="16"/>
        </w:rPr>
        <w:t xml:space="preserve"> seeing images of Brown turbaned Sikh migrants entering the country to labor in California, Gunga Din </w:t>
      </w:r>
      <w:r w:rsidRPr="00224B5A">
        <w:rPr>
          <w:sz w:val="16"/>
        </w:rPr>
        <w:lastRenderedPageBreak/>
        <w:t xml:space="preserve">contributes to </w:t>
      </w:r>
      <w:r w:rsidRPr="00224B5A">
        <w:rPr>
          <w:rStyle w:val="Emphasis"/>
        </w:rPr>
        <w:t xml:space="preserve">a public sense of anti-brownness via </w:t>
      </w:r>
      <w:r w:rsidRPr="009E65A7">
        <w:rPr>
          <w:rStyle w:val="Emphasis"/>
          <w:highlight w:val="cyan"/>
        </w:rPr>
        <w:t>repetitious images of Brown death</w:t>
      </w:r>
      <w:r w:rsidRPr="00224B5A">
        <w:rPr>
          <w:sz w:val="16"/>
        </w:rPr>
        <w:t xml:space="preserve">. While, </w:t>
      </w:r>
      <w:r w:rsidRPr="00224B5A">
        <w:rPr>
          <w:rStyle w:val="StyleUnderline"/>
        </w:rPr>
        <w:t>cathartic moments of whiteness vanquishing brownness</w:t>
      </w:r>
      <w:r w:rsidRPr="00224B5A">
        <w:rPr>
          <w:sz w:val="16"/>
        </w:rPr>
        <w:t xml:space="preserve"> populate the entire film, </w:t>
      </w:r>
      <w:r w:rsidRPr="00224B5A">
        <w:rPr>
          <w:rStyle w:val="StyleUnderline"/>
        </w:rPr>
        <w:t>those feelings of pleasure are transitory. It is the enjoyment that calls for more of the same</w:t>
      </w:r>
      <w:r w:rsidRPr="00224B5A">
        <w:rPr>
          <w:sz w:val="16"/>
        </w:rPr>
        <w:t xml:space="preserve">, which taps into </w:t>
      </w:r>
      <w:r w:rsidRPr="00224B5A">
        <w:rPr>
          <w:rStyle w:val="Emphasis"/>
        </w:rPr>
        <w:t>a deep psychic relationship between the colonizer</w:t>
      </w:r>
      <w:r w:rsidRPr="00224B5A">
        <w:rPr>
          <w:sz w:val="16"/>
        </w:rPr>
        <w:t xml:space="preserve">, </w:t>
      </w:r>
      <w:r w:rsidRPr="00224B5A">
        <w:rPr>
          <w:rStyle w:val="Emphasis"/>
        </w:rPr>
        <w:t>compulsively in need of the colonized to maintain their position.</w:t>
      </w:r>
      <w:r w:rsidRPr="00224B5A">
        <w:rPr>
          <w:sz w:val="16"/>
        </w:rPr>
        <w:t xml:space="preserve">91 If, as Lundberg argues, “a </w:t>
      </w:r>
      <w:r w:rsidRPr="00224B5A">
        <w:rPr>
          <w:rStyle w:val="StyleUnderline"/>
        </w:rPr>
        <w:t>public is a practice,</w:t>
      </w:r>
      <w:r w:rsidRPr="00224B5A">
        <w:rPr>
          <w:sz w:val="16"/>
        </w:rPr>
        <w:t xml:space="preserve"> a </w:t>
      </w:r>
      <w:r w:rsidRPr="00224B5A">
        <w:rPr>
          <w:rStyle w:val="Emphasis"/>
        </w:rPr>
        <w:t>ritually repeated</w:t>
      </w:r>
      <w:r w:rsidRPr="00224B5A">
        <w:rPr>
          <w:sz w:val="16"/>
        </w:rPr>
        <w:t xml:space="preserve"> and tropologically organized </w:t>
      </w:r>
      <w:r w:rsidRPr="00224B5A">
        <w:rPr>
          <w:rStyle w:val="Emphasis"/>
        </w:rPr>
        <w:t>social form</w:t>
      </w:r>
      <w:r w:rsidRPr="00224B5A">
        <w:rPr>
          <w:rStyle w:val="StyleUnderline"/>
        </w:rPr>
        <w:t xml:space="preserve"> that implies an imagined relation to others</w:t>
      </w:r>
      <w:r w:rsidRPr="00224B5A">
        <w:rPr>
          <w:sz w:val="16"/>
        </w:rPr>
        <w:t>,” than anti-</w:t>
      </w:r>
      <w:r w:rsidRPr="00224B5A">
        <w:rPr>
          <w:rStyle w:val="StyleUnderline"/>
        </w:rPr>
        <w:t>brownness</w:t>
      </w:r>
      <w:r w:rsidRPr="001E6512">
        <w:rPr>
          <w:rStyle w:val="StyleUnderline"/>
        </w:rPr>
        <w:t xml:space="preserve"> is one such affective economy used to establish Anglo-WesternWhite identity as dominant</w:t>
      </w:r>
      <w:r w:rsidRPr="00A61721">
        <w:rPr>
          <w:sz w:val="16"/>
        </w:rPr>
        <w:t xml:space="preserve">, </w:t>
      </w:r>
      <w:r w:rsidRPr="001E6512">
        <w:rPr>
          <w:rStyle w:val="StyleUnderline"/>
        </w:rPr>
        <w:t>powerful</w:t>
      </w:r>
      <w:r w:rsidRPr="00A61721">
        <w:rPr>
          <w:sz w:val="16"/>
        </w:rPr>
        <w:t xml:space="preserve">, </w:t>
      </w:r>
      <w:r w:rsidRPr="001E6512">
        <w:rPr>
          <w:rStyle w:val="StyleUnderline"/>
        </w:rPr>
        <w:t>and justifiably violent</w:t>
      </w:r>
      <w:r w:rsidRPr="00A61721">
        <w:rPr>
          <w:sz w:val="16"/>
        </w:rPr>
        <w:t xml:space="preserve">.92 The </w:t>
      </w:r>
      <w:r w:rsidRPr="001E6512">
        <w:rPr>
          <w:rStyle w:val="StyleUnderline"/>
        </w:rPr>
        <w:t xml:space="preserve">instability of </w:t>
      </w:r>
      <w:r w:rsidRPr="009E65A7">
        <w:rPr>
          <w:rStyle w:val="StyleUnderline"/>
          <w:highlight w:val="cyan"/>
        </w:rPr>
        <w:t xml:space="preserve">empire </w:t>
      </w:r>
      <w:r w:rsidRPr="009E65A7">
        <w:rPr>
          <w:rStyle w:val="Emphasis"/>
          <w:highlight w:val="cyan"/>
        </w:rPr>
        <w:t xml:space="preserve">habitually </w:t>
      </w:r>
      <w:r w:rsidRPr="00C2598C">
        <w:rPr>
          <w:rStyle w:val="Emphasis"/>
          <w:highlight w:val="cyan"/>
        </w:rPr>
        <w:t>reinforced through violence</w:t>
      </w:r>
      <w:r w:rsidRPr="001E6512">
        <w:rPr>
          <w:rStyle w:val="StyleUnderline"/>
        </w:rPr>
        <w:t xml:space="preserve"> relies upon wanton violence</w:t>
      </w:r>
      <w:r w:rsidRPr="00A61721">
        <w:rPr>
          <w:sz w:val="16"/>
        </w:rPr>
        <w:t xml:space="preserve"> to constitute itself. The </w:t>
      </w:r>
      <w:r w:rsidRPr="001E6512">
        <w:rPr>
          <w:rStyle w:val="StyleUnderline"/>
        </w:rPr>
        <w:t>pleasures of anti-brownness demand more</w:t>
      </w:r>
      <w:r w:rsidRPr="00A61721">
        <w:rPr>
          <w:sz w:val="16"/>
        </w:rPr>
        <w:t>.</w:t>
      </w:r>
    </w:p>
    <w:p w14:paraId="1770BC27" w14:textId="77777777" w:rsidR="003A2D8C" w:rsidRDefault="003A2D8C" w:rsidP="003A2D8C">
      <w:pPr>
        <w:pStyle w:val="Heading3"/>
      </w:pPr>
      <w:r>
        <w:t>OFF---1NC [Leadership]</w:t>
      </w:r>
    </w:p>
    <w:p w14:paraId="5AEEDC10" w14:textId="77777777" w:rsidR="003A2D8C" w:rsidRPr="00E33516" w:rsidRDefault="003A2D8C" w:rsidP="003A2D8C">
      <w:pPr>
        <w:pStyle w:val="Heading4"/>
      </w:pPr>
      <w:r>
        <w:rPr>
          <w:u w:val="single"/>
        </w:rPr>
        <w:t>Putin DA</w:t>
      </w:r>
      <w:r>
        <w:t xml:space="preserve">. </w:t>
      </w:r>
    </w:p>
    <w:p w14:paraId="187D3EFC" w14:textId="77777777" w:rsidR="003A2D8C" w:rsidRDefault="003A2D8C" w:rsidP="003A2D8C">
      <w:pPr>
        <w:pStyle w:val="Heading4"/>
        <w:rPr>
          <w:rFonts w:cs="Calibri"/>
        </w:rPr>
      </w:pPr>
      <w:r w:rsidRPr="00433B3B">
        <w:rPr>
          <w:rFonts w:cs="Calibri"/>
        </w:rPr>
        <w:t>The United States federal government should</w:t>
      </w:r>
    </w:p>
    <w:p w14:paraId="17E615FA" w14:textId="77777777" w:rsidR="003A2D8C" w:rsidRDefault="003A2D8C" w:rsidP="003A2D8C">
      <w:pPr>
        <w:pStyle w:val="Heading4"/>
        <w:rPr>
          <w:rFonts w:cs="Calibri"/>
        </w:rPr>
      </w:pPr>
      <w:r>
        <w:rPr>
          <w:rFonts w:cs="Calibri"/>
        </w:rPr>
        <w:t>---repeal the OBBB, and</w:t>
      </w:r>
    </w:p>
    <w:p w14:paraId="70E5D5C9" w14:textId="77777777" w:rsidR="003A2D8C" w:rsidRPr="00433B3B" w:rsidRDefault="003A2D8C" w:rsidP="003A2D8C">
      <w:pPr>
        <w:pStyle w:val="Heading4"/>
        <w:rPr>
          <w:rFonts w:cs="Calibri"/>
        </w:rPr>
      </w:pPr>
      <w:r>
        <w:rPr>
          <w:rFonts w:cs="Calibri"/>
        </w:rPr>
        <w:t>---</w:t>
      </w:r>
      <w:r w:rsidRPr="00433B3B">
        <w:rPr>
          <w:rFonts w:cs="Calibri"/>
        </w:rPr>
        <w:t>freeze its exploration and development of the Arctic.</w:t>
      </w:r>
    </w:p>
    <w:p w14:paraId="3C47622D" w14:textId="77777777" w:rsidR="003A2D8C" w:rsidRPr="00FB482C" w:rsidRDefault="003A2D8C" w:rsidP="003A2D8C"/>
    <w:p w14:paraId="198E303E" w14:textId="77777777" w:rsidR="003A2D8C" w:rsidRPr="009F5C9A" w:rsidRDefault="003A2D8C" w:rsidP="003A2D8C">
      <w:pPr>
        <w:pStyle w:val="Heading4"/>
        <w:rPr>
          <w:b w:val="0"/>
        </w:rPr>
      </w:pPr>
      <w:r w:rsidRPr="009F5C9A">
        <w:rPr>
          <w:bCs/>
        </w:rPr>
        <w:t xml:space="preserve">Putin’s regime is </w:t>
      </w:r>
      <w:r w:rsidRPr="009F5C9A">
        <w:rPr>
          <w:bCs/>
          <w:u w:val="single"/>
        </w:rPr>
        <w:t>solid but brittle</w:t>
      </w:r>
      <w:r w:rsidRPr="009F5C9A">
        <w:rPr>
          <w:bCs/>
        </w:rPr>
        <w:t xml:space="preserve"> now. </w:t>
      </w:r>
      <w:r w:rsidRPr="009F5C9A">
        <w:rPr>
          <w:b w:val="0"/>
        </w:rPr>
        <w:t xml:space="preserve">Assumes </w:t>
      </w:r>
      <w:r w:rsidRPr="009F5C9A">
        <w:rPr>
          <w:b w:val="0"/>
          <w:u w:val="single"/>
        </w:rPr>
        <w:t>both</w:t>
      </w:r>
      <w:r w:rsidRPr="009F5C9A">
        <w:rPr>
          <w:b w:val="0"/>
        </w:rPr>
        <w:t xml:space="preserve"> public and elites.</w:t>
      </w:r>
    </w:p>
    <w:p w14:paraId="7EDD7078" w14:textId="77777777" w:rsidR="003A2D8C" w:rsidRDefault="003A2D8C" w:rsidP="003A2D8C">
      <w:r>
        <w:rPr>
          <w:rStyle w:val="Style13ptBold"/>
        </w:rPr>
        <w:t>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Pr>
          <w:i/>
          <w:iCs/>
        </w:rPr>
        <w:t>Lithuanian Foreign Policy Review</w:t>
      </w:r>
      <w:r>
        <w:t>, 43)//BB</w:t>
      </w:r>
    </w:p>
    <w:p w14:paraId="1030A368" w14:textId="77777777" w:rsidR="003A2D8C" w:rsidRDefault="003A2D8C" w:rsidP="003A2D8C">
      <w:pPr>
        <w:rPr>
          <w:rStyle w:val="StyleUnderline"/>
        </w:rPr>
      </w:pPr>
      <w:r>
        <w:rPr>
          <w:rStyle w:val="StyleUnderline"/>
        </w:rPr>
        <w:t xml:space="preserve">How do you assess the </w:t>
      </w:r>
      <w:r>
        <w:rPr>
          <w:rStyle w:val="Emphasis"/>
          <w:highlight w:val="cyan"/>
        </w:rPr>
        <w:t>current state</w:t>
      </w:r>
      <w:r>
        <w:rPr>
          <w:rStyle w:val="StyleUnderline"/>
          <w:highlight w:val="cyan"/>
        </w:rPr>
        <w:t xml:space="preserve"> of </w:t>
      </w:r>
      <w:r>
        <w:rPr>
          <w:rStyle w:val="StyleUnderline"/>
        </w:rPr>
        <w:t xml:space="preserve">the </w:t>
      </w:r>
      <w:r>
        <w:rPr>
          <w:rStyle w:val="StyleUnderline"/>
          <w:highlight w:val="cyan"/>
        </w:rPr>
        <w:t>Russian regime</w:t>
      </w:r>
      <w:r>
        <w:rPr>
          <w:rStyle w:val="StyleUnderline"/>
        </w:rPr>
        <w:t>?</w:t>
      </w:r>
    </w:p>
    <w:p w14:paraId="34F99157" w14:textId="77777777" w:rsidR="003A2D8C" w:rsidRDefault="003A2D8C" w:rsidP="003A2D8C">
      <w:pPr>
        <w:rPr>
          <w:sz w:val="16"/>
        </w:rPr>
      </w:pPr>
      <w:r>
        <w:rPr>
          <w:rStyle w:val="Emphasis"/>
          <w:highlight w:val="cyan"/>
        </w:rPr>
        <w:t>Solidly brittle</w:t>
      </w:r>
      <w:r>
        <w:rPr>
          <w:sz w:val="16"/>
        </w:rPr>
        <w:t xml:space="preserve">. By which </w:t>
      </w:r>
      <w:r>
        <w:rPr>
          <w:rStyle w:val="StyleUnderline"/>
        </w:rPr>
        <w:t>I mean two things</w:t>
      </w:r>
      <w:r>
        <w:rPr>
          <w:sz w:val="16"/>
        </w:rPr>
        <w:t xml:space="preserve">. </w:t>
      </w:r>
      <w:r w:rsidRPr="00D909CA">
        <w:rPr>
          <w:rStyle w:val="StyleUnderline"/>
        </w:rPr>
        <w:t>The social contract</w:t>
      </w:r>
      <w:r w:rsidRPr="00D909CA">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D909CA">
        <w:rPr>
          <w:rStyle w:val="StyleUnderline"/>
        </w:rPr>
        <w:t>by and large, has been honored and still is</w:t>
      </w:r>
      <w:r w:rsidRPr="00D909CA">
        <w:rPr>
          <w:sz w:val="16"/>
          <w:u w:val="single"/>
        </w:rPr>
        <w:t xml:space="preserve">. </w:t>
      </w:r>
      <w:r w:rsidRPr="00D909CA">
        <w:rPr>
          <w:rStyle w:val="StyleUnderline"/>
        </w:rPr>
        <w:t xml:space="preserve">But the </w:t>
      </w:r>
      <w:r>
        <w:rPr>
          <w:rStyle w:val="Emphasis"/>
          <w:highlight w:val="cyan"/>
        </w:rPr>
        <w:t>threat</w:t>
      </w:r>
      <w:r>
        <w:rPr>
          <w:rStyle w:val="StyleUnderline"/>
          <w:highlight w:val="cyan"/>
        </w:rPr>
        <w:t xml:space="preserve"> comes </w:t>
      </w:r>
      <w:r>
        <w:rPr>
          <w:rStyle w:val="StyleUnderline"/>
        </w:rPr>
        <w:t xml:space="preserve">from </w:t>
      </w:r>
      <w:r>
        <w:rPr>
          <w:rStyle w:val="Emphasis"/>
          <w:highlight w:val="cyan"/>
        </w:rPr>
        <w:t>fresh mobilizations</w:t>
      </w:r>
      <w:r>
        <w:rPr>
          <w:rStyle w:val="StyleUnderline"/>
          <w:highlight w:val="cyan"/>
        </w:rPr>
        <w:t xml:space="preserve"> </w:t>
      </w:r>
      <w:r>
        <w:rPr>
          <w:rStyle w:val="StyleUnderline"/>
        </w:rPr>
        <w:t xml:space="preserve">that </w:t>
      </w:r>
      <w:r w:rsidRPr="00D909CA">
        <w:rPr>
          <w:rStyle w:val="StyleUnderline"/>
        </w:rPr>
        <w:t>seriously affect</w:t>
      </w:r>
      <w:r w:rsidRPr="00D909CA">
        <w:rPr>
          <w:sz w:val="16"/>
        </w:rPr>
        <w:t xml:space="preserve"> those who benefited from the social contract: </w:t>
      </w:r>
      <w:r w:rsidRPr="00D909CA">
        <w:rPr>
          <w:rStyle w:val="Emphasis"/>
        </w:rPr>
        <w:t>ethnic Russians</w:t>
      </w:r>
      <w:r>
        <w:rPr>
          <w:rStyle w:val="StyleUnderline"/>
        </w:rPr>
        <w:t xml:space="preserve">. The pressure to </w:t>
      </w:r>
      <w:r w:rsidRPr="00D909CA">
        <w:rPr>
          <w:rStyle w:val="StyleUnderline"/>
        </w:rPr>
        <w:t xml:space="preserve">implement another mobilization is </w:t>
      </w:r>
      <w:r w:rsidRPr="00D909CA">
        <w:rPr>
          <w:rStyle w:val="Emphasis"/>
        </w:rPr>
        <w:t>considerable</w:t>
      </w:r>
      <w:r w:rsidRPr="00D909CA">
        <w:rPr>
          <w:rStyle w:val="StyleUnderline"/>
        </w:rPr>
        <w:t>. If they</w:t>
      </w:r>
      <w:r>
        <w:rPr>
          <w:rStyle w:val="StyleUnderline"/>
        </w:rPr>
        <w:t xml:space="preserve"> go through with it, then you can </w:t>
      </w:r>
      <w:r>
        <w:rPr>
          <w:rStyle w:val="Emphasis"/>
        </w:rPr>
        <w:t xml:space="preserve">start to </w:t>
      </w:r>
      <w:r>
        <w:rPr>
          <w:rStyle w:val="Emphasis"/>
          <w:highlight w:val="cyan"/>
        </w:rPr>
        <w:t>raise questions</w:t>
      </w:r>
      <w:r>
        <w:rPr>
          <w:rStyle w:val="StyleUnderline"/>
          <w:highlight w:val="cyan"/>
        </w:rPr>
        <w:t xml:space="preserve"> about </w:t>
      </w:r>
      <w:r>
        <w:rPr>
          <w:rStyle w:val="StyleUnderline"/>
        </w:rPr>
        <w:t xml:space="preserve">the </w:t>
      </w:r>
      <w:r>
        <w:rPr>
          <w:rStyle w:val="StyleUnderline"/>
          <w:highlight w:val="cyan"/>
        </w:rPr>
        <w:t>regime’s stability</w:t>
      </w:r>
      <w:r>
        <w:rPr>
          <w:sz w:val="16"/>
        </w:rPr>
        <w:t>.</w:t>
      </w:r>
    </w:p>
    <w:p w14:paraId="65499829" w14:textId="77777777" w:rsidR="003A2D8C" w:rsidRDefault="003A2D8C" w:rsidP="003A2D8C">
      <w:pPr>
        <w:rPr>
          <w:sz w:val="16"/>
        </w:rPr>
      </w:pPr>
      <w:r>
        <w:rPr>
          <w:sz w:val="16"/>
        </w:rPr>
        <w:t xml:space="preserve">The </w:t>
      </w:r>
      <w:r>
        <w:rPr>
          <w:rStyle w:val="Emphasis"/>
          <w:highlight w:val="cyan"/>
        </w:rPr>
        <w:t>second</w:t>
      </w:r>
      <w:r>
        <w:rPr>
          <w:sz w:val="16"/>
          <w:highlight w:val="cyan"/>
        </w:rPr>
        <w:t xml:space="preserve"> </w:t>
      </w:r>
      <w:r>
        <w:rPr>
          <w:sz w:val="16"/>
        </w:rPr>
        <w:t xml:space="preserve">reason is the </w:t>
      </w:r>
      <w:r>
        <w:rPr>
          <w:rStyle w:val="Emphasis"/>
          <w:highlight w:val="cyan"/>
        </w:rPr>
        <w:t>elites</w:t>
      </w:r>
      <w:r>
        <w:rPr>
          <w:sz w:val="16"/>
        </w:rPr>
        <w:t xml:space="preserve">. However you define them, </w:t>
      </w:r>
      <w:r>
        <w:rPr>
          <w:rStyle w:val="StyleUnderline"/>
        </w:rPr>
        <w:t xml:space="preserve">they make a rational calculation. It is a </w:t>
      </w:r>
      <w:r>
        <w:rPr>
          <w:rStyle w:val="StyleUnderline"/>
          <w:highlight w:val="cyan"/>
        </w:rPr>
        <w:t>binary choice</w:t>
      </w:r>
      <w:r>
        <w:rPr>
          <w:rStyle w:val="StyleUnderline"/>
        </w:rPr>
        <w:t xml:space="preserve">: </w:t>
      </w:r>
      <w:r w:rsidRPr="00D909CA">
        <w:rPr>
          <w:rStyle w:val="StyleUnderline"/>
        </w:rPr>
        <w:t xml:space="preserve">where is the greater risk—in supporting or opposing Putin? </w:t>
      </w:r>
      <w:r w:rsidRPr="00D909CA">
        <w:rPr>
          <w:rStyle w:val="Emphasis"/>
        </w:rPr>
        <w:t>So far</w:t>
      </w:r>
      <w:r>
        <w:rPr>
          <w:rStyle w:val="StyleUnderline"/>
        </w:rPr>
        <w:t xml:space="preserve">, the answer has been that </w:t>
      </w:r>
      <w:r>
        <w:rPr>
          <w:rStyle w:val="StyleUnderline"/>
          <w:highlight w:val="cyan"/>
        </w:rPr>
        <w:t>supporting him is safer</w:t>
      </w:r>
      <w:r>
        <w:rPr>
          <w:rStyle w:val="StyleUnderline"/>
        </w:rPr>
        <w:t xml:space="preserve">. But if </w:t>
      </w:r>
      <w:r>
        <w:rPr>
          <w:rStyle w:val="StyleUnderline"/>
          <w:highlight w:val="cyan"/>
        </w:rPr>
        <w:t xml:space="preserve">that calculation </w:t>
      </w:r>
      <w:r>
        <w:rPr>
          <w:rStyle w:val="StyleUnderline"/>
        </w:rPr>
        <w:t xml:space="preserve">changes, </w:t>
      </w:r>
      <w:r>
        <w:rPr>
          <w:rStyle w:val="StyleUnderline"/>
          <w:highlight w:val="cyan"/>
        </w:rPr>
        <w:t xml:space="preserve">it </w:t>
      </w:r>
      <w:r>
        <w:rPr>
          <w:rStyle w:val="StyleUnderline"/>
        </w:rPr>
        <w:t xml:space="preserve">will </w:t>
      </w:r>
      <w:r>
        <w:rPr>
          <w:rStyle w:val="StyleUnderline"/>
          <w:highlight w:val="cyan"/>
        </w:rPr>
        <w:t xml:space="preserve">do so without warning </w:t>
      </w:r>
      <w:r>
        <w:rPr>
          <w:rStyle w:val="StyleUnderline"/>
        </w:rPr>
        <w:t xml:space="preserve">and </w:t>
      </w:r>
      <w:r w:rsidRPr="00D909CA">
        <w:rPr>
          <w:rStyle w:val="Emphasis"/>
        </w:rPr>
        <w:t>dramatically</w:t>
      </w:r>
      <w:r w:rsidRPr="00D909CA">
        <w:rPr>
          <w:sz w:val="16"/>
        </w:rPr>
        <w:t xml:space="preserve">. </w:t>
      </w:r>
      <w:r w:rsidRPr="00D909CA">
        <w:rPr>
          <w:rStyle w:val="StyleUnderline"/>
        </w:rPr>
        <w:t>This is a highly atomized system made</w:t>
      </w:r>
      <w:r>
        <w:rPr>
          <w:rStyle w:val="StyleUnderline"/>
        </w:rPr>
        <w:t xml:space="preserve"> up of self-interested individuals </w:t>
      </w:r>
      <w:r w:rsidRPr="00D909CA">
        <w:rPr>
          <w:rStyle w:val="StyleUnderline"/>
        </w:rPr>
        <w:t>who do not trust one another or</w:t>
      </w:r>
      <w:r>
        <w:rPr>
          <w:rStyle w:val="StyleUnderline"/>
        </w:rPr>
        <w:t xml:space="preserve"> their leaders. </w:t>
      </w:r>
      <w:r>
        <w:rPr>
          <w:rStyle w:val="StyleUnderline"/>
          <w:highlight w:val="cyan"/>
        </w:rPr>
        <w:t xml:space="preserve">There is </w:t>
      </w:r>
      <w:r>
        <w:rPr>
          <w:rStyle w:val="Emphasis"/>
          <w:highlight w:val="cyan"/>
        </w:rPr>
        <w:t>no loyalty</w:t>
      </w:r>
      <w:r>
        <w:rPr>
          <w:rStyle w:val="StyleUnderline"/>
          <w:highlight w:val="cyan"/>
        </w:rPr>
        <w:t xml:space="preserve">, there is just an </w:t>
      </w:r>
      <w:r>
        <w:rPr>
          <w:rStyle w:val="Emphasis"/>
          <w:highlight w:val="cyan"/>
        </w:rPr>
        <w:t>equilibrium</w:t>
      </w:r>
      <w:r>
        <w:rPr>
          <w:sz w:val="16"/>
        </w:rPr>
        <w:t>— unless the army breaks.</w:t>
      </w:r>
    </w:p>
    <w:p w14:paraId="535F49C4" w14:textId="77777777" w:rsidR="003A2D8C" w:rsidRPr="006B5B5E" w:rsidRDefault="003A2D8C" w:rsidP="003A2D8C">
      <w:pPr>
        <w:pStyle w:val="Heading4"/>
      </w:pPr>
      <w:r>
        <w:t xml:space="preserve">US leadership causes </w:t>
      </w:r>
      <w:r w:rsidRPr="00AE7DCB">
        <w:rPr>
          <w:u w:val="single"/>
        </w:rPr>
        <w:t>status denial</w:t>
      </w:r>
      <w:r>
        <w:t xml:space="preserve"> in the Arctic collapses Putin’s regime</w:t>
      </w:r>
    </w:p>
    <w:p w14:paraId="099DBB20" w14:textId="77777777" w:rsidR="003A2D8C" w:rsidRPr="0030440A" w:rsidRDefault="003A2D8C" w:rsidP="003A2D8C">
      <w:r w:rsidRPr="0030440A">
        <w:rPr>
          <w:rStyle w:val="Style13ptBold"/>
        </w:rPr>
        <w:t xml:space="preserve">Elmore </w:t>
      </w:r>
      <w:r>
        <w:rPr>
          <w:rStyle w:val="Style13ptBold"/>
        </w:rPr>
        <w:t>‘</w:t>
      </w:r>
      <w:r w:rsidRPr="0030440A">
        <w:rPr>
          <w:rStyle w:val="Style13ptBold"/>
        </w:rPr>
        <w:t>21</w:t>
      </w:r>
      <w:r>
        <w:t>, MA in Security Studies, Captain, United States Air Force (Jeffrey, “RUSSIA’S CONTRADICTORY ARCTIC STRATEGIES: COOPERATION, CONFLICT, AND EVERYTHING IN-BETWEEN,” https://apps.dtic.mil/sti/trecms/pdf/AD1164907.pdf)//BB</w:t>
      </w:r>
    </w:p>
    <w:p w14:paraId="032062B7" w14:textId="77777777" w:rsidR="003A2D8C" w:rsidRPr="006B5B5E" w:rsidRDefault="003A2D8C" w:rsidP="003A2D8C">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452774">
        <w:rPr>
          <w:rStyle w:val="StyleUnderline"/>
          <w:highlight w:val="cyan"/>
        </w:rPr>
        <w:t>propagandistic distraction</w:t>
      </w:r>
      <w:r w:rsidRPr="006B5B5E">
        <w:rPr>
          <w:sz w:val="16"/>
        </w:rPr>
        <w:t>. Laruelle writes that in the early 20th century:</w:t>
      </w:r>
    </w:p>
    <w:p w14:paraId="0C77C0C7" w14:textId="77777777" w:rsidR="003A2D8C" w:rsidRPr="006B5B5E" w:rsidRDefault="003A2D8C" w:rsidP="003A2D8C">
      <w:pPr>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proofErr w:type="gramStart"/>
      <w:r w:rsidRPr="00452774">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692B51E8" w14:textId="77777777" w:rsidR="003A2D8C" w:rsidRPr="006B5B5E" w:rsidRDefault="003A2D8C" w:rsidP="003A2D8C">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3DF22A48" w14:textId="77777777" w:rsidR="003A2D8C" w:rsidRPr="006B5B5E" w:rsidRDefault="003A2D8C" w:rsidP="003A2D8C">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0E4CE420" w14:textId="77777777" w:rsidR="003A2D8C" w:rsidRPr="006B5B5E" w:rsidRDefault="003A2D8C" w:rsidP="003A2D8C">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36D85C8B" w14:textId="77777777" w:rsidR="003A2D8C" w:rsidRDefault="003A2D8C" w:rsidP="003A2D8C">
      <w:proofErr w:type="gramStart"/>
      <w:r w:rsidRPr="00933FFA">
        <w:rPr>
          <w:rStyle w:val="Emphasis"/>
          <w:highlight w:val="cyan"/>
        </w:rPr>
        <w:t>In order for</w:t>
      </w:r>
      <w:proofErr w:type="gramEnd"/>
      <w:r w:rsidRPr="00933FFA">
        <w:rPr>
          <w:rStyle w:val="Emphasis"/>
          <w:highlight w:val="cyan"/>
        </w:rPr>
        <w:t xml:space="preserve"> Putin to stay </w:t>
      </w:r>
      <w:r w:rsidRPr="00933FFA">
        <w:rPr>
          <w:rStyle w:val="Emphasis"/>
        </w:rPr>
        <w:t>in power</w:t>
      </w:r>
      <w:r w:rsidRPr="00933FFA">
        <w:rPr>
          <w:sz w:val="16"/>
        </w:rPr>
        <w:t xml:space="preserve">, </w:t>
      </w:r>
      <w:r w:rsidRPr="00933FFA">
        <w:rPr>
          <w:rStyle w:val="StyleUnderline"/>
        </w:rPr>
        <w:t xml:space="preserve">the </w:t>
      </w:r>
      <w:r w:rsidRPr="00452774">
        <w:rPr>
          <w:rStyle w:val="StyleUnderline"/>
          <w:highlight w:val="cyan"/>
        </w:rPr>
        <w:t>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933FFA">
        <w:rPr>
          <w:rStyle w:val="Emphasis"/>
          <w:highlight w:val="cyan"/>
        </w:rPr>
        <w:t xml:space="preserve">Russia can successfully compete </w:t>
      </w:r>
      <w:r w:rsidRPr="00933FFA">
        <w:rPr>
          <w:rStyle w:val="StyleUnderline"/>
        </w:rPr>
        <w:t>with the West</w:t>
      </w:r>
      <w:r w:rsidRPr="00933FFA">
        <w:rPr>
          <w:sz w:val="16"/>
        </w:rPr>
        <w:t xml:space="preserve">. </w:t>
      </w:r>
      <w:r w:rsidRPr="00933FFA">
        <w:rPr>
          <w:rStyle w:val="StyleUnderline"/>
        </w:rPr>
        <w:t>The 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933FFA">
        <w:rPr>
          <w:rStyle w:val="Emphasis"/>
        </w:rPr>
        <w:t xml:space="preserve">has become </w:t>
      </w:r>
      <w:r w:rsidRPr="00933FFA">
        <w:rPr>
          <w:rStyle w:val="Emphasis"/>
          <w:highlight w:val="cyan"/>
        </w:rPr>
        <w:t>central to upholding this belief</w:t>
      </w:r>
      <w:r w:rsidRPr="006B5B5E">
        <w:rPr>
          <w:sz w:val="16"/>
        </w:rPr>
        <w:t>.218</w:t>
      </w:r>
    </w:p>
    <w:p w14:paraId="25630DD3" w14:textId="77777777" w:rsidR="003A2D8C" w:rsidRPr="009F5C9A" w:rsidRDefault="003A2D8C" w:rsidP="003A2D8C">
      <w:pPr>
        <w:pStyle w:val="Heading4"/>
        <w:rPr>
          <w:bCs/>
        </w:rPr>
      </w:pPr>
      <w:r w:rsidRPr="009F5C9A">
        <w:rPr>
          <w:bCs/>
        </w:rPr>
        <w:t xml:space="preserve">Regime instability leads to </w:t>
      </w:r>
      <w:r w:rsidRPr="009F5C9A">
        <w:rPr>
          <w:bCs/>
          <w:u w:val="single"/>
        </w:rPr>
        <w:t>nuclear war</w:t>
      </w:r>
      <w:r w:rsidRPr="009F5C9A">
        <w:rPr>
          <w:bCs/>
        </w:rPr>
        <w:t xml:space="preserve">. </w:t>
      </w:r>
    </w:p>
    <w:p w14:paraId="64161C82" w14:textId="77777777" w:rsidR="003A2D8C" w:rsidRDefault="003A2D8C" w:rsidP="003A2D8C">
      <w:pPr>
        <w:rPr>
          <w:lang w:eastAsia="zh-CN"/>
        </w:rPr>
      </w:pPr>
      <w:r>
        <w:rPr>
          <w:lang w:eastAsia="zh-CN"/>
        </w:rPr>
        <w:t>Aleksander</w:t>
      </w:r>
      <w:r>
        <w:rPr>
          <w:rStyle w:val="Style13ptBold"/>
        </w:rPr>
        <w:t xml:space="preserve"> 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Pr>
          <w:i/>
          <w:iCs/>
          <w:lang w:eastAsia="zh-CN"/>
        </w:rPr>
        <w:t>The Washington Quarterly</w:t>
      </w:r>
      <w:r>
        <w:rPr>
          <w:lang w:eastAsia="zh-CN"/>
        </w:rPr>
        <w:t>, pp. 7-25, https://doi.org/10.1080/0163660X.2023.2223839, rezz</w:t>
      </w:r>
    </w:p>
    <w:p w14:paraId="3F50A4A8" w14:textId="77777777" w:rsidR="003A2D8C" w:rsidRDefault="003A2D8C" w:rsidP="003A2D8C">
      <w:pPr>
        <w:rPr>
          <w:sz w:val="16"/>
        </w:rPr>
      </w:pPr>
      <w:r>
        <w:rPr>
          <w:sz w:val="16"/>
        </w:rPr>
        <w:t>In George Orwell’s dystopian novel 1984—which has become a bestseller among Russians after their country invaded Ukraine in February 2022Footnote1—</w:t>
      </w:r>
      <w:r>
        <w:rPr>
          <w:rStyle w:val="StyleUnderline"/>
        </w:rPr>
        <w:t xml:space="preserve">a </w:t>
      </w:r>
      <w:r>
        <w:rPr>
          <w:rStyle w:val="Emphasis"/>
        </w:rPr>
        <w:t>dictatorship</w:t>
      </w:r>
      <w:r>
        <w:rPr>
          <w:rStyle w:val="StyleUnderline"/>
        </w:rPr>
        <w:t xml:space="preserve"> wages war </w:t>
      </w:r>
      <w:r>
        <w:rPr>
          <w:rStyle w:val="Emphasis"/>
        </w:rPr>
        <w:t>not</w:t>
      </w:r>
      <w:r>
        <w:rPr>
          <w:rStyle w:val="StyleUnderline"/>
        </w:rPr>
        <w:t xml:space="preserve"> to achieve any </w:t>
      </w:r>
      <w:r>
        <w:rPr>
          <w:rStyle w:val="Emphasis"/>
        </w:rPr>
        <w:t>foreign policy</w:t>
      </w:r>
      <w:r>
        <w:rPr>
          <w:rStyle w:val="StyleUnderline"/>
        </w:rPr>
        <w:t xml:space="preserve"> objective nor grand </w:t>
      </w:r>
      <w:r>
        <w:rPr>
          <w:rStyle w:val="Emphasis"/>
        </w:rPr>
        <w:t>utopian vision</w:t>
      </w:r>
      <w:r>
        <w:rPr>
          <w:rStyle w:val="StyleUnderline"/>
        </w:rPr>
        <w:t xml:space="preserve">, but to </w:t>
      </w:r>
      <w:r>
        <w:rPr>
          <w:rStyle w:val="Emphasis"/>
        </w:rPr>
        <w:t>distract</w:t>
      </w:r>
      <w:r>
        <w:rPr>
          <w:rStyle w:val="StyleUnderline"/>
        </w:rPr>
        <w:t xml:space="preserve"> the </w:t>
      </w:r>
      <w:r>
        <w:rPr>
          <w:rStyle w:val="Emphasis"/>
        </w:rPr>
        <w:t>population</w:t>
      </w:r>
      <w:r>
        <w:rPr>
          <w:rStyle w:val="StyleUnderline"/>
        </w:rPr>
        <w:t xml:space="preserve"> and break its desire to </w:t>
      </w:r>
      <w:r>
        <w:rPr>
          <w:rStyle w:val="Emphasis"/>
        </w:rPr>
        <w:t>resist oppression</w:t>
      </w:r>
      <w:r>
        <w:rPr>
          <w:rStyle w:val="StyleUnderline"/>
        </w:rPr>
        <w:t xml:space="preserve"> and injustice at home</w:t>
      </w:r>
      <w:r>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13C99D6C" w14:textId="77777777" w:rsidR="003A2D8C" w:rsidRDefault="003A2D8C" w:rsidP="003A2D8C">
      <w:pPr>
        <w:rPr>
          <w:sz w:val="16"/>
        </w:rPr>
      </w:pPr>
      <w:r>
        <w:rPr>
          <w:rStyle w:val="StyleUnderline"/>
          <w:highlight w:val="cyan"/>
        </w:rPr>
        <w:t>In</w:t>
      </w:r>
      <w:r>
        <w:rPr>
          <w:sz w:val="16"/>
        </w:rPr>
        <w:t xml:space="preserve"> Vladimir </w:t>
      </w:r>
      <w:r>
        <w:rPr>
          <w:rStyle w:val="Emphasis"/>
        </w:rPr>
        <w:t xml:space="preserve">Putin’s </w:t>
      </w:r>
      <w:r>
        <w:rPr>
          <w:rStyle w:val="Emphasis"/>
          <w:highlight w:val="cyan"/>
        </w:rPr>
        <w:t>Russia</w:t>
      </w:r>
      <w:r>
        <w:rPr>
          <w:rStyle w:val="StyleUnderline"/>
        </w:rPr>
        <w:t xml:space="preserve">, aggression against </w:t>
      </w:r>
      <w:r>
        <w:rPr>
          <w:rStyle w:val="Emphasis"/>
        </w:rPr>
        <w:t>Ukraine</w:t>
      </w:r>
      <w:r>
        <w:rPr>
          <w:sz w:val="16"/>
        </w:rPr>
        <w:t xml:space="preserve"> has </w:t>
      </w:r>
      <w:r>
        <w:rPr>
          <w:rStyle w:val="StyleUnderline"/>
        </w:rPr>
        <w:t>served</w:t>
      </w:r>
      <w:r>
        <w:rPr>
          <w:sz w:val="16"/>
        </w:rPr>
        <w:t xml:space="preserve"> this Orwellian </w:t>
      </w:r>
      <w:r>
        <w:rPr>
          <w:rStyle w:val="StyleUnderline"/>
        </w:rPr>
        <w:t>purpose</w:t>
      </w:r>
      <w:r>
        <w:rPr>
          <w:sz w:val="16"/>
        </w:rPr>
        <w:t xml:space="preserve"> since 2014. The </w:t>
      </w:r>
      <w:r>
        <w:rPr>
          <w:rStyle w:val="Emphasis"/>
        </w:rPr>
        <w:t>annexation of Crimea</w:t>
      </w:r>
      <w:r>
        <w:rPr>
          <w:rStyle w:val="StyleUnderline"/>
        </w:rPr>
        <w:t xml:space="preserve"> defused the growing discontent and opposition to Russia’s dictatorship</w:t>
      </w:r>
      <w:r>
        <w:rPr>
          <w:sz w:val="16"/>
        </w:rPr>
        <w:t xml:space="preserve">, raising Putin’s sagging approval ratings to stratospheric levels for four years, even as the Russian economy suffered. And the much larger </w:t>
      </w:r>
      <w:r>
        <w:rPr>
          <w:rStyle w:val="StyleUnderline"/>
          <w:highlight w:val="cyan"/>
        </w:rPr>
        <w:t>conflict</w:t>
      </w:r>
      <w:r>
        <w:rPr>
          <w:sz w:val="16"/>
        </w:rPr>
        <w:t xml:space="preserve"> in 2022 still </w:t>
      </w:r>
      <w:r>
        <w:rPr>
          <w:rStyle w:val="Emphasis"/>
          <w:highlight w:val="cyan"/>
        </w:rPr>
        <w:t>rallied</w:t>
      </w:r>
      <w:r>
        <w:rPr>
          <w:sz w:val="16"/>
        </w:rPr>
        <w:t xml:space="preserve"> Russian </w:t>
      </w:r>
      <w:r>
        <w:rPr>
          <w:rStyle w:val="StyleUnderline"/>
          <w:highlight w:val="cyan"/>
        </w:rPr>
        <w:t>society behind</w:t>
      </w:r>
      <w:r>
        <w:rPr>
          <w:rStyle w:val="StyleUnderline"/>
        </w:rPr>
        <w:t xml:space="preserve"> its </w:t>
      </w:r>
      <w:r>
        <w:rPr>
          <w:rStyle w:val="Emphasis"/>
        </w:rPr>
        <w:t xml:space="preserve">authoritarian </w:t>
      </w:r>
      <w:r>
        <w:rPr>
          <w:rStyle w:val="Emphasis"/>
          <w:highlight w:val="cyan"/>
        </w:rPr>
        <w:t>ruler</w:t>
      </w:r>
      <w:r>
        <w:rPr>
          <w:sz w:val="16"/>
        </w:rPr>
        <w:t xml:space="preserve">, despite inflicting crushing defeats, horrific casualties, and far more economic </w:t>
      </w:r>
      <w:proofErr w:type="gramStart"/>
      <w:r>
        <w:rPr>
          <w:sz w:val="16"/>
        </w:rPr>
        <w:t>damage.Footnote</w:t>
      </w:r>
      <w:proofErr w:type="gramEnd"/>
      <w:r>
        <w:rPr>
          <w:sz w:val="16"/>
        </w:rPr>
        <w:t>3</w:t>
      </w:r>
    </w:p>
    <w:p w14:paraId="38A8EA4A" w14:textId="77777777" w:rsidR="003A2D8C" w:rsidRDefault="003A2D8C" w:rsidP="003A2D8C">
      <w:pPr>
        <w:rPr>
          <w:sz w:val="16"/>
        </w:rPr>
      </w:pPr>
      <w:r>
        <w:rPr>
          <w:sz w:val="16"/>
        </w:rPr>
        <w:t>&lt;&lt;TEXT CONDENSED&gt;&gt;</w:t>
      </w:r>
    </w:p>
    <w:p w14:paraId="4330D93F" w14:textId="77777777" w:rsidR="003A2D8C" w:rsidRDefault="003A2D8C" w:rsidP="003A2D8C">
      <w:pPr>
        <w:rPr>
          <w:sz w:val="10"/>
        </w:rPr>
      </w:pPr>
      <w:r>
        <w:rPr>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Pr>
          <w:sz w:val="10"/>
        </w:rPr>
        <w:t>quirks.Footnote</w:t>
      </w:r>
      <w:proofErr w:type="gramEnd"/>
      <w:r>
        <w:rPr>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Pr>
          <w:sz w:val="10"/>
        </w:rPr>
        <w:t>ideologically-motivated</w:t>
      </w:r>
      <w:proofErr w:type="gramEnd"/>
      <w:r>
        <w:rPr>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Pr>
          <w:sz w:val="10"/>
        </w:rPr>
        <w:t>threat.Footnote</w:t>
      </w:r>
      <w:proofErr w:type="gramEnd"/>
      <w:r>
        <w:rPr>
          <w:sz w:val="10"/>
        </w:rPr>
        <w:t>9</w:t>
      </w:r>
    </w:p>
    <w:p w14:paraId="440B20DA" w14:textId="77777777" w:rsidR="003A2D8C" w:rsidRDefault="003A2D8C" w:rsidP="003A2D8C">
      <w:pPr>
        <w:rPr>
          <w:sz w:val="16"/>
        </w:rPr>
      </w:pPr>
      <w:r>
        <w:rPr>
          <w:sz w:val="16"/>
        </w:rPr>
        <w:t xml:space="preserve">&lt;&lt;RESUME INTEGRITY&gt;&gt; </w:t>
      </w:r>
    </w:p>
    <w:p w14:paraId="79F8124D" w14:textId="77777777" w:rsidR="003A2D8C" w:rsidRDefault="003A2D8C" w:rsidP="003A2D8C">
      <w:pPr>
        <w:rPr>
          <w:sz w:val="16"/>
        </w:rPr>
      </w:pPr>
      <w:r>
        <w:rPr>
          <w:sz w:val="16"/>
        </w:rPr>
        <w:t xml:space="preserve">It is unlikely that the Russian regime had such a dramatic a change of heart on these issues due to some deep-rooted convictions which only manifested over time. This brings up the third and </w:t>
      </w:r>
      <w:r>
        <w:rPr>
          <w:rStyle w:val="Emphasis"/>
        </w:rPr>
        <w:t>crucial set</w:t>
      </w:r>
      <w:r>
        <w:rPr>
          <w:rStyle w:val="StyleUnderline"/>
        </w:rPr>
        <w:t xml:space="preserve"> of </w:t>
      </w:r>
      <w:r>
        <w:rPr>
          <w:rStyle w:val="Emphasis"/>
        </w:rPr>
        <w:t>problems</w:t>
      </w:r>
      <w:r>
        <w:rPr>
          <w:rStyle w:val="StyleUnderline"/>
        </w:rPr>
        <w:t xml:space="preserve"> with the </w:t>
      </w:r>
      <w:r>
        <w:rPr>
          <w:rStyle w:val="Emphasis"/>
        </w:rPr>
        <w:t>geopolitical</w:t>
      </w:r>
      <w:r>
        <w:rPr>
          <w:rStyle w:val="StyleUnderline"/>
        </w:rPr>
        <w:t xml:space="preserve"> and </w:t>
      </w:r>
      <w:r>
        <w:rPr>
          <w:rStyle w:val="Emphasis"/>
        </w:rPr>
        <w:t>ideological explanations</w:t>
      </w:r>
      <w:r>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Pr>
          <w:rStyle w:val="StyleUnderline"/>
        </w:rPr>
        <w:t xml:space="preserve">It also seems </w:t>
      </w:r>
      <w:r>
        <w:rPr>
          <w:rStyle w:val="Emphasis"/>
        </w:rPr>
        <w:t>doubtful</w:t>
      </w:r>
      <w:r>
        <w:rPr>
          <w:sz w:val="16"/>
        </w:rPr>
        <w:t xml:space="preserve"> that a </w:t>
      </w:r>
      <w:r>
        <w:rPr>
          <w:rStyle w:val="StyleUnderline"/>
        </w:rPr>
        <w:t>kleptocratic regime</w:t>
      </w:r>
      <w:r>
        <w:rPr>
          <w:sz w:val="16"/>
        </w:rPr>
        <w:t>—under whose rule up to a quarter of the country’s gross national product and at least a fifth of its military budget was lost to corruption every yearFootnote11—</w:t>
      </w:r>
      <w:r>
        <w:rPr>
          <w:rStyle w:val="StyleUnderline"/>
        </w:rPr>
        <w:t xml:space="preserve">is </w:t>
      </w:r>
      <w:r>
        <w:rPr>
          <w:rStyle w:val="Emphasis"/>
        </w:rPr>
        <w:t>sincerely invested</w:t>
      </w:r>
      <w:r>
        <w:rPr>
          <w:rStyle w:val="StyleUnderline"/>
        </w:rPr>
        <w:t xml:space="preserve"> in </w:t>
      </w:r>
      <w:r>
        <w:rPr>
          <w:rStyle w:val="Emphasis"/>
        </w:rPr>
        <w:t>restoring</w:t>
      </w:r>
      <w:r>
        <w:rPr>
          <w:rStyle w:val="StyleUnderline"/>
        </w:rPr>
        <w:t xml:space="preserve"> Russia’s </w:t>
      </w:r>
      <w:r>
        <w:rPr>
          <w:rStyle w:val="Emphasis"/>
        </w:rPr>
        <w:t>imperial greatness</w:t>
      </w:r>
      <w:r>
        <w:rPr>
          <w:rStyle w:val="StyleUnderline"/>
        </w:rPr>
        <w:t xml:space="preserve">. And launching wars to secure </w:t>
      </w:r>
      <w:proofErr w:type="gramStart"/>
      <w:r>
        <w:rPr>
          <w:rStyle w:val="StyleUnderline"/>
        </w:rPr>
        <w:t>some sort of a</w:t>
      </w:r>
      <w:proofErr w:type="gramEnd"/>
      <w:r>
        <w:rPr>
          <w:rStyle w:val="StyleUnderline"/>
        </w:rPr>
        <w:t xml:space="preserve"> “great leader” legacy is </w:t>
      </w:r>
      <w:r>
        <w:rPr>
          <w:rStyle w:val="Emphasis"/>
        </w:rPr>
        <w:t>not</w:t>
      </w:r>
      <w:r>
        <w:rPr>
          <w:rStyle w:val="StyleUnderline"/>
        </w:rPr>
        <w:t xml:space="preserve"> a </w:t>
      </w:r>
      <w:r>
        <w:rPr>
          <w:rStyle w:val="Emphasis"/>
        </w:rPr>
        <w:t>plausible</w:t>
      </w:r>
      <w:r>
        <w:rPr>
          <w:rStyle w:val="StyleUnderline"/>
        </w:rPr>
        <w:t xml:space="preserve"> motive</w:t>
      </w:r>
      <w:r>
        <w:rPr>
          <w:sz w:val="16"/>
        </w:rPr>
        <w:t xml:space="preserve"> for a corrupt personalist autocrat like Putin, who cannot safely retire, let alone hope to have an enduring legacy.</w:t>
      </w:r>
    </w:p>
    <w:p w14:paraId="3CE2FC46" w14:textId="77777777" w:rsidR="003A2D8C" w:rsidRDefault="003A2D8C" w:rsidP="003A2D8C">
      <w:pPr>
        <w:rPr>
          <w:sz w:val="16"/>
        </w:rPr>
      </w:pPr>
      <w:r>
        <w:rPr>
          <w:sz w:val="16"/>
        </w:rPr>
        <w:t xml:space="preserve">Instead, </w:t>
      </w:r>
      <w:r>
        <w:rPr>
          <w:rStyle w:val="StyleUnderline"/>
        </w:rPr>
        <w:t xml:space="preserve">it seems </w:t>
      </w:r>
      <w:r>
        <w:rPr>
          <w:rStyle w:val="Emphasis"/>
        </w:rPr>
        <w:t>more natural</w:t>
      </w:r>
      <w:r>
        <w:rPr>
          <w:rStyle w:val="StyleUnderline"/>
        </w:rPr>
        <w:t xml:space="preserve"> that </w:t>
      </w:r>
      <w:r>
        <w:rPr>
          <w:rStyle w:val="Emphasis"/>
          <w:highlight w:val="cyan"/>
        </w:rPr>
        <w:t>conflicts</w:t>
      </w:r>
      <w:r>
        <w:rPr>
          <w:rStyle w:val="StyleUnderline"/>
        </w:rPr>
        <w:t xml:space="preserve"> launched by such a </w:t>
      </w:r>
      <w:r>
        <w:rPr>
          <w:rStyle w:val="Emphasis"/>
        </w:rPr>
        <w:t>ruthlessly venal</w:t>
      </w:r>
      <w:r>
        <w:rPr>
          <w:rStyle w:val="StyleUnderline"/>
        </w:rPr>
        <w:t xml:space="preserve"> and </w:t>
      </w:r>
      <w:r>
        <w:rPr>
          <w:rStyle w:val="Emphasis"/>
        </w:rPr>
        <w:t>insecure leadership</w:t>
      </w:r>
      <w:r>
        <w:rPr>
          <w:rStyle w:val="StyleUnderline"/>
        </w:rPr>
        <w:t xml:space="preserve"> are </w:t>
      </w:r>
      <w:r>
        <w:rPr>
          <w:rStyle w:val="Emphasis"/>
          <w:highlight w:val="cyan"/>
        </w:rPr>
        <w:t>motivated</w:t>
      </w:r>
      <w:r>
        <w:rPr>
          <w:rStyle w:val="StyleUnderline"/>
          <w:highlight w:val="cyan"/>
        </w:rPr>
        <w:t xml:space="preserve"> by</w:t>
      </w:r>
      <w:r>
        <w:rPr>
          <w:rStyle w:val="StyleUnderline"/>
        </w:rPr>
        <w:t xml:space="preserve"> the </w:t>
      </w:r>
      <w:r>
        <w:rPr>
          <w:rStyle w:val="Emphasis"/>
        </w:rPr>
        <w:t>self-serving</w:t>
      </w:r>
      <w:r>
        <w:rPr>
          <w:sz w:val="16"/>
        </w:rPr>
        <w:t xml:space="preserve">, Orwellian </w:t>
      </w:r>
      <w:r>
        <w:rPr>
          <w:rStyle w:val="StyleUnderline"/>
        </w:rPr>
        <w:t xml:space="preserve">goal of </w:t>
      </w:r>
      <w:r>
        <w:rPr>
          <w:rStyle w:val="Emphasis"/>
          <w:highlight w:val="cyan"/>
        </w:rPr>
        <w:t>holding onto power</w:t>
      </w:r>
      <w:r>
        <w:rPr>
          <w:sz w:val="16"/>
        </w:rPr>
        <w:t xml:space="preserve">. And yet, despite the dire consequences of ignoring this explanation, it is rarely considered in Western debates about the sources of Russia’s aggression. </w:t>
      </w:r>
      <w:r>
        <w:rPr>
          <w:rStyle w:val="StyleUnderline"/>
        </w:rPr>
        <w:t xml:space="preserve">Launching conflicts </w:t>
      </w:r>
      <w:r>
        <w:rPr>
          <w:rStyle w:val="StyleUnderline"/>
          <w:highlight w:val="cyan"/>
        </w:rPr>
        <w:t xml:space="preserve">to </w:t>
      </w:r>
      <w:r>
        <w:rPr>
          <w:rStyle w:val="Emphasis"/>
          <w:highlight w:val="cyan"/>
        </w:rPr>
        <w:t>boost</w:t>
      </w:r>
      <w:r>
        <w:rPr>
          <w:rStyle w:val="StyleUnderline"/>
        </w:rPr>
        <w:t xml:space="preserve"> a regime’s domestic </w:t>
      </w:r>
      <w:r>
        <w:rPr>
          <w:rStyle w:val="Emphasis"/>
          <w:highlight w:val="cyan"/>
        </w:rPr>
        <w:t>legitimacy</w:t>
      </w:r>
      <w:r>
        <w:rPr>
          <w:rStyle w:val="StyleUnderline"/>
        </w:rPr>
        <w:t xml:space="preserve"> is </w:t>
      </w:r>
      <w:r>
        <w:rPr>
          <w:rStyle w:val="Emphasis"/>
        </w:rPr>
        <w:t>dismissed</w:t>
      </w:r>
      <w:r>
        <w:rPr>
          <w:sz w:val="16"/>
        </w:rPr>
        <w:t xml:space="preserve">, often subconsciously, </w:t>
      </w:r>
      <w:r>
        <w:rPr>
          <w:rStyle w:val="StyleUnderline"/>
        </w:rPr>
        <w:t xml:space="preserve">as the </w:t>
      </w:r>
      <w:r>
        <w:rPr>
          <w:rStyle w:val="Emphasis"/>
        </w:rPr>
        <w:t>behavior</w:t>
      </w:r>
      <w:r>
        <w:rPr>
          <w:rStyle w:val="StyleUnderline"/>
        </w:rPr>
        <w:t xml:space="preserve"> of a </w:t>
      </w:r>
      <w:r>
        <w:rPr>
          <w:rStyle w:val="Emphasis"/>
        </w:rPr>
        <w:t>tinpot dictatorship</w:t>
      </w:r>
      <w:r>
        <w:rPr>
          <w:sz w:val="16"/>
        </w:rPr>
        <w:t xml:space="preserve">. This does not correspond to the prevailing mental image of Russia as a great power which should wage wars for grand geopolitical or ideological reasons. It does not come naturally to accept that </w:t>
      </w:r>
      <w:r>
        <w:rPr>
          <w:rStyle w:val="StyleUnderline"/>
        </w:rPr>
        <w:t>Putin’s Russia has turned into</w:t>
      </w:r>
      <w:r>
        <w:rPr>
          <w:sz w:val="16"/>
        </w:rPr>
        <w:t xml:space="preserve"> an oversized North Korea: </w:t>
      </w:r>
      <w:r>
        <w:rPr>
          <w:rStyle w:val="StyleUnderline"/>
        </w:rPr>
        <w:t xml:space="preserve">an </w:t>
      </w:r>
      <w:r>
        <w:rPr>
          <w:rStyle w:val="Emphasis"/>
          <w:highlight w:val="cyan"/>
        </w:rPr>
        <w:t>insecure</w:t>
      </w:r>
      <w:r>
        <w:rPr>
          <w:rStyle w:val="StyleUnderline"/>
        </w:rPr>
        <w:t xml:space="preserve">, rogue </w:t>
      </w:r>
      <w:r>
        <w:rPr>
          <w:rStyle w:val="Emphasis"/>
          <w:highlight w:val="cyan"/>
        </w:rPr>
        <w:t>dictatorship</w:t>
      </w:r>
      <w:r>
        <w:rPr>
          <w:rStyle w:val="StyleUnderline"/>
        </w:rPr>
        <w:t xml:space="preserve"> that </w:t>
      </w:r>
      <w:r>
        <w:rPr>
          <w:rStyle w:val="Emphasis"/>
          <w:highlight w:val="cyan"/>
        </w:rPr>
        <w:t>lashes out</w:t>
      </w:r>
      <w:r>
        <w:rPr>
          <w:rStyle w:val="StyleUnderline"/>
        </w:rPr>
        <w:t xml:space="preserve"> abroad </w:t>
      </w:r>
      <w:r>
        <w:rPr>
          <w:rStyle w:val="StyleUnderline"/>
          <w:highlight w:val="cyan"/>
        </w:rPr>
        <w:t xml:space="preserve">to </w:t>
      </w:r>
      <w:r>
        <w:rPr>
          <w:rStyle w:val="Emphasis"/>
          <w:highlight w:val="cyan"/>
        </w:rPr>
        <w:t>cling</w:t>
      </w:r>
      <w:r>
        <w:rPr>
          <w:rStyle w:val="Emphasis"/>
        </w:rPr>
        <w:t xml:space="preserve"> onto power</w:t>
      </w:r>
      <w:r>
        <w:rPr>
          <w:rStyle w:val="StyleUnderline"/>
        </w:rPr>
        <w:t xml:space="preserve"> at home</w:t>
      </w:r>
      <w:r>
        <w:rPr>
          <w:sz w:val="16"/>
        </w:rPr>
        <w:t>.</w:t>
      </w:r>
    </w:p>
    <w:p w14:paraId="6AF4DD46" w14:textId="77777777" w:rsidR="003A2D8C" w:rsidRDefault="003A2D8C" w:rsidP="003A2D8C">
      <w:pPr>
        <w:rPr>
          <w:sz w:val="16"/>
        </w:rPr>
      </w:pPr>
      <w:r>
        <w:rPr>
          <w:sz w:val="16"/>
        </w:rPr>
        <w:t>Putin's wars are motivated by the self-serving goal of holding onto power</w:t>
      </w:r>
    </w:p>
    <w:p w14:paraId="4ED9AA15" w14:textId="77777777" w:rsidR="003A2D8C" w:rsidRDefault="003A2D8C" w:rsidP="003A2D8C">
      <w:pPr>
        <w:rPr>
          <w:sz w:val="16"/>
        </w:rPr>
      </w:pPr>
      <w:r>
        <w:rPr>
          <w:sz w:val="16"/>
        </w:rPr>
        <w:t xml:space="preserve">This paper analyzes how </w:t>
      </w:r>
      <w:r>
        <w:rPr>
          <w:rStyle w:val="StyleUnderline"/>
        </w:rPr>
        <w:t xml:space="preserve">the </w:t>
      </w:r>
      <w:r>
        <w:rPr>
          <w:rStyle w:val="Emphasis"/>
        </w:rPr>
        <w:t>regime preservation</w:t>
      </w:r>
      <w:r>
        <w:rPr>
          <w:rStyle w:val="StyleUnderline"/>
        </w:rPr>
        <w:t xml:space="preserve"> motive </w:t>
      </w:r>
      <w:r>
        <w:rPr>
          <w:rStyle w:val="Emphasis"/>
        </w:rPr>
        <w:t>warps</w:t>
      </w:r>
      <w:r>
        <w:rPr>
          <w:rStyle w:val="StyleUnderline"/>
        </w:rPr>
        <w:t xml:space="preserve"> Russian foreign and security policies and</w:t>
      </w:r>
      <w:r>
        <w:rPr>
          <w:sz w:val="16"/>
        </w:rPr>
        <w:t xml:space="preserve"> how it </w:t>
      </w:r>
      <w:r>
        <w:rPr>
          <w:rStyle w:val="Emphasis"/>
          <w:highlight w:val="cyan"/>
        </w:rPr>
        <w:t>drives</w:t>
      </w:r>
      <w:r>
        <w:rPr>
          <w:rStyle w:val="StyleUnderline"/>
        </w:rPr>
        <w:t xml:space="preserve"> Russia’s </w:t>
      </w:r>
      <w:r>
        <w:rPr>
          <w:rStyle w:val="Emphasis"/>
          <w:highlight w:val="cyan"/>
        </w:rPr>
        <w:t>aggression</w:t>
      </w:r>
      <w:r>
        <w:rPr>
          <w:rStyle w:val="StyleUnderline"/>
        </w:rPr>
        <w:t xml:space="preserve"> abroad</w:t>
      </w:r>
      <w:r>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0F5ED7CD" w14:textId="77777777" w:rsidR="003A2D8C" w:rsidRDefault="003A2D8C" w:rsidP="003A2D8C">
      <w:pPr>
        <w:rPr>
          <w:sz w:val="16"/>
        </w:rPr>
      </w:pPr>
      <w:r>
        <w:rPr>
          <w:sz w:val="16"/>
        </w:rPr>
        <w:t>A History of Aggression to Justify Strongman Rule</w:t>
      </w:r>
    </w:p>
    <w:p w14:paraId="448983BA" w14:textId="77777777" w:rsidR="003A2D8C" w:rsidRDefault="003A2D8C" w:rsidP="003A2D8C">
      <w:pPr>
        <w:rPr>
          <w:sz w:val="16"/>
        </w:rPr>
      </w:pPr>
      <w:r>
        <w:rPr>
          <w:sz w:val="16"/>
        </w:rPr>
        <w:t xml:space="preserve">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w:t>
      </w:r>
      <w:proofErr w:type="gramStart"/>
      <w:r>
        <w:rPr>
          <w:sz w:val="16"/>
        </w:rPr>
        <w:t>reminisced.Footnote</w:t>
      </w:r>
      <w:proofErr w:type="gramEnd"/>
      <w:r>
        <w:rPr>
          <w:sz w:val="16"/>
        </w:rPr>
        <w:t>12</w:t>
      </w:r>
    </w:p>
    <w:p w14:paraId="6A8F4F82" w14:textId="77777777" w:rsidR="003A2D8C" w:rsidRDefault="003A2D8C" w:rsidP="003A2D8C">
      <w:pPr>
        <w:rPr>
          <w:sz w:val="16"/>
        </w:rPr>
      </w:pPr>
      <w:r>
        <w:rPr>
          <w:rStyle w:val="StyleUnderline"/>
        </w:rPr>
        <w:t xml:space="preserve">Putin's rule has been </w:t>
      </w:r>
      <w:r>
        <w:rPr>
          <w:rStyle w:val="Emphasis"/>
        </w:rPr>
        <w:t>justified</w:t>
      </w:r>
      <w:r>
        <w:rPr>
          <w:rStyle w:val="StyleUnderline"/>
        </w:rPr>
        <w:t xml:space="preserve"> by </w:t>
      </w:r>
      <w:r>
        <w:rPr>
          <w:rStyle w:val="Emphasis"/>
        </w:rPr>
        <w:t>conflict</w:t>
      </w:r>
      <w:r>
        <w:rPr>
          <w:rStyle w:val="StyleUnderline"/>
        </w:rPr>
        <w:t xml:space="preserve"> since</w:t>
      </w:r>
      <w:r>
        <w:rPr>
          <w:sz w:val="16"/>
        </w:rPr>
        <w:t xml:space="preserve"> the 1999 </w:t>
      </w:r>
      <w:r>
        <w:rPr>
          <w:rStyle w:val="Emphasis"/>
        </w:rPr>
        <w:t>Chechnya</w:t>
      </w:r>
      <w:r>
        <w:rPr>
          <w:sz w:val="16"/>
        </w:rPr>
        <w:t xml:space="preserve"> invasion</w:t>
      </w:r>
    </w:p>
    <w:p w14:paraId="16EA1F5F" w14:textId="77777777" w:rsidR="003A2D8C" w:rsidRDefault="003A2D8C" w:rsidP="003A2D8C">
      <w:pPr>
        <w:rPr>
          <w:sz w:val="16"/>
        </w:rPr>
      </w:pPr>
      <w:r>
        <w:rPr>
          <w:sz w:val="16"/>
        </w:rPr>
        <w:t xml:space="preserve">The “plot” was to promote a “strongman savior” replacement for Yeltsin against the backdrop of a stage-managed antiterror campaign in the runaway province of Chechnya. Sergei Stepashin, Putin’s predecessor in the Prime Ministerial post, verified these </w:t>
      </w:r>
      <w:proofErr w:type="gramStart"/>
      <w:r>
        <w:rPr>
          <w:sz w:val="16"/>
        </w:rPr>
        <w:t>claims,Footnote</w:t>
      </w:r>
      <w:proofErr w:type="gramEnd"/>
      <w:r>
        <w:rPr>
          <w:sz w:val="16"/>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Pr>
          <w:sz w:val="16"/>
        </w:rPr>
        <w:t>action.Footnote</w:t>
      </w:r>
      <w:proofErr w:type="gramEnd"/>
      <w:r>
        <w:rPr>
          <w:sz w:val="16"/>
        </w:rPr>
        <w:t>14</w:t>
      </w:r>
    </w:p>
    <w:p w14:paraId="2EC23DA1" w14:textId="77777777" w:rsidR="003A2D8C" w:rsidRDefault="003A2D8C" w:rsidP="003A2D8C">
      <w:pPr>
        <w:rPr>
          <w:sz w:val="16"/>
        </w:rPr>
      </w:pPr>
      <w:r>
        <w:rPr>
          <w:rStyle w:val="Emphasis"/>
        </w:rPr>
        <w:t>Putinism</w:t>
      </w:r>
      <w:r>
        <w:rPr>
          <w:sz w:val="16"/>
        </w:rPr>
        <w:t xml:space="preserve"> was literally </w:t>
      </w:r>
      <w:r>
        <w:rPr>
          <w:rStyle w:val="StyleUnderline"/>
        </w:rPr>
        <w:t>established</w:t>
      </w:r>
      <w:r>
        <w:rPr>
          <w:sz w:val="16"/>
        </w:rPr>
        <w:t xml:space="preserve"> by this Orwellian plot </w:t>
      </w:r>
      <w:r>
        <w:rPr>
          <w:rStyle w:val="StyleUnderline"/>
        </w:rPr>
        <w:t xml:space="preserve">to justify </w:t>
      </w:r>
      <w:r>
        <w:rPr>
          <w:rStyle w:val="Emphasis"/>
        </w:rPr>
        <w:t>strongman rule</w:t>
      </w:r>
      <w:r>
        <w:rPr>
          <w:rStyle w:val="StyleUnderline"/>
        </w:rPr>
        <w:t xml:space="preserve"> through </w:t>
      </w:r>
      <w:r>
        <w:rPr>
          <w:rStyle w:val="Emphasis"/>
        </w:rPr>
        <w:t>conflict</w:t>
      </w:r>
      <w:r>
        <w:rPr>
          <w:sz w:val="16"/>
        </w:rPr>
        <w:t xml:space="preserve">.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Pr>
          <w:sz w:val="16"/>
        </w:rPr>
        <w:t>sort.Footnote</w:t>
      </w:r>
      <w:proofErr w:type="gramEnd"/>
      <w:r>
        <w:rPr>
          <w:sz w:val="16"/>
        </w:rPr>
        <w:t>15</w:t>
      </w:r>
    </w:p>
    <w:p w14:paraId="6CC31337" w14:textId="77777777" w:rsidR="003A2D8C" w:rsidRDefault="003A2D8C" w:rsidP="003A2D8C">
      <w:pPr>
        <w:rPr>
          <w:sz w:val="16"/>
        </w:rPr>
      </w:pPr>
      <w:r>
        <w:rPr>
          <w:sz w:val="16"/>
        </w:rPr>
        <w:t>&lt;&lt;TEXT CONDENSED&gt;&gt;</w:t>
      </w:r>
    </w:p>
    <w:p w14:paraId="12C51AFF" w14:textId="77777777" w:rsidR="003A2D8C" w:rsidRDefault="003A2D8C" w:rsidP="003A2D8C">
      <w:pPr>
        <w:rPr>
          <w:sz w:val="12"/>
        </w:rPr>
      </w:pPr>
      <w:r>
        <w:rPr>
          <w:sz w:val="12"/>
        </w:rPr>
        <w:t xml:space="preserve">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Pr>
          <w:sz w:val="12"/>
        </w:rPr>
        <w:t>points.Footnote</w:t>
      </w:r>
      <w:proofErr w:type="gramEnd"/>
      <w:r>
        <w:rPr>
          <w:sz w:val="12"/>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Pr>
          <w:sz w:val="12"/>
        </w:rPr>
        <w:t>As long as</w:t>
      </w:r>
      <w:proofErr w:type="gramEnd"/>
      <w:r>
        <w:rPr>
          <w:sz w:val="12"/>
        </w:rPr>
        <w:t xml:space="preserve"> Putin appeared to be the effective strongman, one who could impose order and defend Russia against its enemies, he had majority support. This enabled him to both keep the elites in check and stave off mass </w:t>
      </w:r>
      <w:proofErr w:type="gramStart"/>
      <w:r>
        <w:rPr>
          <w:sz w:val="12"/>
        </w:rPr>
        <w:t>unrest.Footnote</w:t>
      </w:r>
      <w:proofErr w:type="gramEnd"/>
      <w:r>
        <w:rPr>
          <w:sz w:val="12"/>
        </w:rPr>
        <w:t>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2EA95F69" w14:textId="77777777" w:rsidR="003A2D8C" w:rsidRDefault="003A2D8C" w:rsidP="003A2D8C">
      <w:pPr>
        <w:rPr>
          <w:sz w:val="16"/>
        </w:rPr>
      </w:pPr>
      <w:r>
        <w:rPr>
          <w:sz w:val="16"/>
        </w:rPr>
        <w:t>&lt;&lt;RESUME INTEGRITY&gt;&gt;</w:t>
      </w:r>
    </w:p>
    <w:p w14:paraId="32BE1085" w14:textId="77777777" w:rsidR="003A2D8C" w:rsidRDefault="003A2D8C" w:rsidP="003A2D8C">
      <w:pPr>
        <w:rPr>
          <w:rStyle w:val="StyleUnderline"/>
        </w:rPr>
      </w:pPr>
      <w:r>
        <w:rPr>
          <w:rStyle w:val="StyleUnderline"/>
        </w:rPr>
        <w:t xml:space="preserve">Since Chechnya, the Kremlin has launched </w:t>
      </w:r>
      <w:r>
        <w:rPr>
          <w:rStyle w:val="Emphasis"/>
        </w:rPr>
        <w:t>4 conflicts</w:t>
      </w:r>
      <w:r>
        <w:rPr>
          <w:rStyle w:val="StyleUnderline"/>
        </w:rPr>
        <w:t xml:space="preserve"> to help </w:t>
      </w:r>
      <w:r>
        <w:rPr>
          <w:rStyle w:val="Emphasis"/>
        </w:rPr>
        <w:t>rally</w:t>
      </w:r>
      <w:r>
        <w:rPr>
          <w:rStyle w:val="StyleUnderline"/>
        </w:rPr>
        <w:t xml:space="preserve"> around Putin</w:t>
      </w:r>
    </w:p>
    <w:p w14:paraId="408C7BD5" w14:textId="77777777" w:rsidR="003A2D8C" w:rsidRDefault="003A2D8C" w:rsidP="003A2D8C">
      <w:pPr>
        <w:rPr>
          <w:sz w:val="16"/>
        </w:rPr>
      </w:pPr>
      <w:r>
        <w:rPr>
          <w:rStyle w:val="StyleUnderline"/>
        </w:rPr>
        <w:t xml:space="preserve">Russia’s conflicts were also </w:t>
      </w:r>
      <w:r>
        <w:rPr>
          <w:rStyle w:val="Emphasis"/>
        </w:rPr>
        <w:t>exceptionally successful</w:t>
      </w:r>
      <w:r>
        <w:rPr>
          <w:rStyle w:val="StyleUnderline"/>
        </w:rPr>
        <w:t xml:space="preserve"> in </w:t>
      </w:r>
      <w:r>
        <w:rPr>
          <w:rStyle w:val="Emphasis"/>
        </w:rPr>
        <w:t>defusing</w:t>
      </w:r>
      <w:r>
        <w:rPr>
          <w:rStyle w:val="StyleUnderline"/>
        </w:rPr>
        <w:t xml:space="preserve"> major domestic </w:t>
      </w:r>
      <w:r>
        <w:rPr>
          <w:rStyle w:val="Emphasis"/>
        </w:rPr>
        <w:t>challenges</w:t>
      </w:r>
      <w:r>
        <w:rPr>
          <w:rStyle w:val="StyleUnderline"/>
        </w:rPr>
        <w:t xml:space="preserve"> to Putin’s </w:t>
      </w:r>
      <w:r>
        <w:rPr>
          <w:rStyle w:val="Emphasis"/>
        </w:rPr>
        <w:t>continued rule</w:t>
      </w:r>
      <w:r>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68777916" w14:textId="77777777" w:rsidR="003A2D8C" w:rsidRDefault="003A2D8C" w:rsidP="003A2D8C">
      <w:pPr>
        <w:rPr>
          <w:sz w:val="16"/>
        </w:rPr>
      </w:pPr>
      <w:r>
        <w:rPr>
          <w:rStyle w:val="StyleUnderline"/>
        </w:rPr>
        <w:t xml:space="preserve">From the </w:t>
      </w:r>
      <w:r>
        <w:rPr>
          <w:rStyle w:val="Emphasis"/>
        </w:rPr>
        <w:t>standpoint</w:t>
      </w:r>
      <w:r>
        <w:rPr>
          <w:rStyle w:val="StyleUnderline"/>
        </w:rPr>
        <w:t xml:space="preserve"> of</w:t>
      </w:r>
      <w:r>
        <w:rPr>
          <w:sz w:val="16"/>
        </w:rPr>
        <w:t xml:space="preserve"> Vladimir </w:t>
      </w:r>
      <w:r>
        <w:rPr>
          <w:rStyle w:val="Emphasis"/>
        </w:rPr>
        <w:t>Putin’s security</w:t>
      </w:r>
      <w:r>
        <w:rPr>
          <w:rStyle w:val="StyleUnderline"/>
        </w:rPr>
        <w:t xml:space="preserve"> in office, </w:t>
      </w:r>
      <w:r>
        <w:rPr>
          <w:rStyle w:val="Emphasis"/>
        </w:rPr>
        <w:t>war</w:t>
      </w:r>
      <w:r>
        <w:rPr>
          <w:rStyle w:val="StyleUnderline"/>
        </w:rPr>
        <w:t xml:space="preserve"> has been the </w:t>
      </w:r>
      <w:r>
        <w:rPr>
          <w:rStyle w:val="Emphasis"/>
        </w:rPr>
        <w:t>gift</w:t>
      </w:r>
      <w:r>
        <w:rPr>
          <w:rStyle w:val="StyleUnderline"/>
        </w:rPr>
        <w:t xml:space="preserve"> that has </w:t>
      </w:r>
      <w:r>
        <w:rPr>
          <w:rStyle w:val="Emphasis"/>
        </w:rPr>
        <w:t>never stopped giving</w:t>
      </w:r>
      <w:r>
        <w:rPr>
          <w:sz w:val="16"/>
        </w:rPr>
        <w:t xml:space="preserve">—and he and his underlings have not failed to notice this. As the jailed Russian opposition leader Alexei Navalny observed in 2022, the cumulative experience of over two decades of sporadic conflict taught the Kremlin that war solves all domestic problems and costs almost </w:t>
      </w:r>
      <w:proofErr w:type="gramStart"/>
      <w:r>
        <w:rPr>
          <w:sz w:val="16"/>
        </w:rPr>
        <w:t>nothing.Footnote</w:t>
      </w:r>
      <w:proofErr w:type="gramEnd"/>
      <w:r>
        <w:rPr>
          <w:sz w:val="16"/>
        </w:rPr>
        <w:t>21</w:t>
      </w:r>
    </w:p>
    <w:p w14:paraId="4A6D319C" w14:textId="77777777" w:rsidR="003A2D8C" w:rsidRDefault="003A2D8C" w:rsidP="003A2D8C">
      <w:pPr>
        <w:rPr>
          <w:sz w:val="16"/>
        </w:rPr>
      </w:pPr>
      <w:r>
        <w:rPr>
          <w:sz w:val="16"/>
        </w:rPr>
        <w:t>&lt;&lt;TEXT CONDENSED&gt;&gt;</w:t>
      </w:r>
    </w:p>
    <w:p w14:paraId="5A1507BC" w14:textId="77777777" w:rsidR="003A2D8C" w:rsidRDefault="003A2D8C" w:rsidP="003A2D8C">
      <w:pPr>
        <w:rPr>
          <w:sz w:val="6"/>
          <w:szCs w:val="6"/>
        </w:rPr>
      </w:pPr>
      <w:r>
        <w:rPr>
          <w:sz w:val="6"/>
          <w:szCs w:val="6"/>
        </w:rPr>
        <w:t xml:space="preserve">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Pr>
          <w:sz w:val="6"/>
          <w:szCs w:val="6"/>
        </w:rPr>
        <w:t>index.Footnote</w:t>
      </w:r>
      <w:proofErr w:type="gramEnd"/>
      <w:r>
        <w:rPr>
          <w:sz w:val="6"/>
          <w:szCs w:val="6"/>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Pr>
          <w:sz w:val="6"/>
          <w:szCs w:val="6"/>
        </w:rPr>
        <w:t>rapidly—doubling</w:t>
      </w:r>
      <w:proofErr w:type="gramEnd"/>
      <w:r>
        <w:rPr>
          <w:sz w:val="6"/>
          <w:szCs w:val="6"/>
        </w:rPr>
        <w:t xml:space="preserve"> to 12 percent in 2013, from 6 percent in 2012, when Russia was still gripped by an extraordinary protest wave against Putinism. The Kremlin had, for all intents and purposes, lost the ability to win elections without massive fraud—the main trigger of color </w:t>
      </w:r>
      <w:proofErr w:type="gramStart"/>
      <w:r>
        <w:rPr>
          <w:sz w:val="6"/>
          <w:szCs w:val="6"/>
        </w:rPr>
        <w:t>revolutions.Footnote</w:t>
      </w:r>
      <w:proofErr w:type="gramEnd"/>
      <w:r>
        <w:rPr>
          <w:sz w:val="6"/>
          <w:szCs w:val="6"/>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Pr>
          <w:sz w:val="6"/>
          <w:szCs w:val="6"/>
        </w:rPr>
        <w:t>supporters, and</w:t>
      </w:r>
      <w:proofErr w:type="gramEnd"/>
      <w:r>
        <w:rPr>
          <w:sz w:val="6"/>
          <w:szCs w:val="6"/>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Pr>
          <w:sz w:val="6"/>
          <w:szCs w:val="6"/>
        </w:rPr>
        <w:t>demands.Footnote</w:t>
      </w:r>
      <w:proofErr w:type="gramEnd"/>
      <w:r>
        <w:rPr>
          <w:sz w:val="6"/>
          <w:szCs w:val="6"/>
        </w:rPr>
        <w:t xml:space="preserve">30 The rate of actual labor protests in 2021 was the highest for Putin’s entire </w:t>
      </w:r>
      <w:proofErr w:type="gramStart"/>
      <w:r>
        <w:rPr>
          <w:sz w:val="6"/>
          <w:szCs w:val="6"/>
        </w:rPr>
        <w:t>reign,Footnote</w:t>
      </w:r>
      <w:proofErr w:type="gramEnd"/>
      <w:r>
        <w:rPr>
          <w:sz w:val="6"/>
          <w:szCs w:val="6"/>
        </w:rPr>
        <w:t xml:space="preserve">31 despite the COVID-19 pandemic and the dramatic uptick in repression. In Russia’s neighborhood, popular revolts pushed the dictatorships in Belarus and Kazakhstan to the brink of </w:t>
      </w:r>
      <w:proofErr w:type="gramStart"/>
      <w:r>
        <w:rPr>
          <w:sz w:val="6"/>
          <w:szCs w:val="6"/>
        </w:rPr>
        <w:t>collapse,Footnote</w:t>
      </w:r>
      <w:proofErr w:type="gramEnd"/>
      <w:r>
        <w:rPr>
          <w:sz w:val="6"/>
          <w:szCs w:val="6"/>
        </w:rPr>
        <w:t xml:space="preserve">32 and pollsters detected signs that these events might encourage Russians to </w:t>
      </w:r>
      <w:proofErr w:type="gramStart"/>
      <w:r>
        <w:rPr>
          <w:sz w:val="6"/>
          <w:szCs w:val="6"/>
        </w:rPr>
        <w:t>rise up</w:t>
      </w:r>
      <w:proofErr w:type="gramEnd"/>
      <w:r>
        <w:rPr>
          <w:sz w:val="6"/>
          <w:szCs w:val="6"/>
        </w:rPr>
        <w:t xml:space="preserve"> in protest </w:t>
      </w:r>
      <w:proofErr w:type="gramStart"/>
      <w:r>
        <w:rPr>
          <w:sz w:val="6"/>
          <w:szCs w:val="6"/>
        </w:rPr>
        <w:t>too.Footnote</w:t>
      </w:r>
      <w:proofErr w:type="gramEnd"/>
      <w:r>
        <w:rPr>
          <w:sz w:val="6"/>
          <w:szCs w:val="6"/>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Pr>
          <w:sz w:val="6"/>
          <w:szCs w:val="6"/>
        </w:rPr>
        <w:t>purpose.Footnote</w:t>
      </w:r>
      <w:proofErr w:type="gramEnd"/>
      <w:r>
        <w:rPr>
          <w:sz w:val="6"/>
          <w:szCs w:val="6"/>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Pr>
          <w:sz w:val="6"/>
          <w:szCs w:val="6"/>
        </w:rPr>
        <w:t>as a result of</w:t>
      </w:r>
      <w:proofErr w:type="gramEnd"/>
      <w:r>
        <w:rPr>
          <w:sz w:val="6"/>
          <w:szCs w:val="6"/>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73D69DDF" w14:textId="77777777" w:rsidR="003A2D8C" w:rsidRDefault="003A2D8C" w:rsidP="003A2D8C">
      <w:pPr>
        <w:rPr>
          <w:sz w:val="16"/>
        </w:rPr>
      </w:pPr>
      <w:r>
        <w:rPr>
          <w:sz w:val="16"/>
        </w:rPr>
        <w:t>&lt;&lt;RESUME INTEGRITY&gt;&gt;</w:t>
      </w:r>
    </w:p>
    <w:p w14:paraId="0B736768" w14:textId="77777777" w:rsidR="003A2D8C" w:rsidRDefault="003A2D8C" w:rsidP="003A2D8C">
      <w:pPr>
        <w:rPr>
          <w:rStyle w:val="StyleUnderline"/>
        </w:rPr>
      </w:pPr>
      <w:r>
        <w:rPr>
          <w:rStyle w:val="StyleUnderline"/>
        </w:rPr>
        <w:t xml:space="preserve">Russia’s </w:t>
      </w:r>
      <w:r>
        <w:rPr>
          <w:rStyle w:val="StyleUnderline"/>
          <w:highlight w:val="cyan"/>
        </w:rPr>
        <w:t>doctrines</w:t>
      </w:r>
      <w:r>
        <w:rPr>
          <w:rStyle w:val="StyleUnderline"/>
        </w:rPr>
        <w:t xml:space="preserve"> have </w:t>
      </w:r>
      <w:r>
        <w:rPr>
          <w:rStyle w:val="Emphasis"/>
        </w:rPr>
        <w:t xml:space="preserve">openly </w:t>
      </w:r>
      <w:r>
        <w:rPr>
          <w:rStyle w:val="Emphasis"/>
          <w:highlight w:val="cyan"/>
        </w:rPr>
        <w:t>proclaimed</w:t>
      </w:r>
      <w:r>
        <w:rPr>
          <w:rStyle w:val="StyleUnderline"/>
        </w:rPr>
        <w:t xml:space="preserve"> the </w:t>
      </w:r>
      <w:r>
        <w:rPr>
          <w:rStyle w:val="Emphasis"/>
        </w:rPr>
        <w:t xml:space="preserve">regime-preservation </w:t>
      </w:r>
      <w:r>
        <w:rPr>
          <w:rStyle w:val="Emphasis"/>
          <w:highlight w:val="cyan"/>
        </w:rPr>
        <w:t>motive</w:t>
      </w:r>
      <w:r>
        <w:rPr>
          <w:rStyle w:val="StyleUnderline"/>
        </w:rPr>
        <w:t xml:space="preserve"> for its </w:t>
      </w:r>
      <w:r>
        <w:rPr>
          <w:rStyle w:val="Emphasis"/>
        </w:rPr>
        <w:t>aggressive behavior</w:t>
      </w:r>
    </w:p>
    <w:p w14:paraId="6552A9C4" w14:textId="77777777" w:rsidR="003A2D8C" w:rsidRDefault="003A2D8C" w:rsidP="003A2D8C">
      <w:pPr>
        <w:rPr>
          <w:sz w:val="16"/>
        </w:rPr>
      </w:pPr>
      <w:r>
        <w:rPr>
          <w:sz w:val="16"/>
        </w:rPr>
        <w:t xml:space="preserve">The worldviews expressed in Russia’s official foreign and security policy documents have often been interpreted as expressions of unbridled </w:t>
      </w:r>
      <w:proofErr w:type="gramStart"/>
      <w:r>
        <w:rPr>
          <w:sz w:val="16"/>
        </w:rPr>
        <w:t>paranoia.Footnote</w:t>
      </w:r>
      <w:proofErr w:type="gramEnd"/>
      <w:r>
        <w:rPr>
          <w:sz w:val="16"/>
        </w:rPr>
        <w:t xml:space="preserve">41 But a paranoid stance can also be adopted deliberately, to serve the purposes of a rational, cold-blooded strategy for regime preservation. </w:t>
      </w:r>
      <w:r>
        <w:rPr>
          <w:rStyle w:val="Emphasis"/>
        </w:rPr>
        <w:t>Peel away</w:t>
      </w:r>
      <w:r>
        <w:rPr>
          <w:rStyle w:val="StyleUnderline"/>
        </w:rPr>
        <w:t xml:space="preserve"> the hyped-up </w:t>
      </w:r>
      <w:r>
        <w:rPr>
          <w:rStyle w:val="Emphasis"/>
        </w:rPr>
        <w:t>Western threat</w:t>
      </w:r>
      <w:r>
        <w:rPr>
          <w:rStyle w:val="StyleUnderline"/>
        </w:rPr>
        <w:t xml:space="preserve"> in Russian </w:t>
      </w:r>
      <w:r>
        <w:rPr>
          <w:rStyle w:val="Emphasis"/>
        </w:rPr>
        <w:t>propaganda</w:t>
      </w:r>
      <w:r>
        <w:rPr>
          <w:rStyle w:val="StyleUnderline"/>
        </w:rPr>
        <w:t xml:space="preserve">, and the </w:t>
      </w:r>
      <w:r>
        <w:rPr>
          <w:rStyle w:val="Emphasis"/>
        </w:rPr>
        <w:t>self-righteous posturing</w:t>
      </w:r>
      <w:r>
        <w:rPr>
          <w:rStyle w:val="StyleUnderline"/>
        </w:rPr>
        <w:t xml:space="preserve"> by the Kremlin, and Russia’s </w:t>
      </w:r>
      <w:r>
        <w:rPr>
          <w:rStyle w:val="Emphasis"/>
        </w:rPr>
        <w:t>security doctrines</w:t>
      </w:r>
      <w:r>
        <w:rPr>
          <w:rStyle w:val="StyleUnderline"/>
        </w:rPr>
        <w:t xml:space="preserve"> read like a </w:t>
      </w:r>
      <w:r>
        <w:rPr>
          <w:rStyle w:val="Emphasis"/>
        </w:rPr>
        <w:t>perfect Orwellian ploy</w:t>
      </w:r>
      <w:r>
        <w:rPr>
          <w:rStyle w:val="StyleUnderline"/>
        </w:rPr>
        <w:t xml:space="preserve"> to justify </w:t>
      </w:r>
      <w:r>
        <w:rPr>
          <w:rStyle w:val="Emphasis"/>
        </w:rPr>
        <w:t>authoritarian rule</w:t>
      </w:r>
      <w:r>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2F47ABC1" w14:textId="77777777" w:rsidR="003A2D8C" w:rsidRDefault="003A2D8C" w:rsidP="003A2D8C">
      <w:pPr>
        <w:rPr>
          <w:sz w:val="16"/>
        </w:rPr>
      </w:pPr>
      <w:r>
        <w:rPr>
          <w:sz w:val="16"/>
        </w:rPr>
        <w:t>&lt;&lt;TEXT CONDENSED&gt;&gt;</w:t>
      </w:r>
    </w:p>
    <w:p w14:paraId="6B94E600" w14:textId="77777777" w:rsidR="003A2D8C" w:rsidRDefault="003A2D8C" w:rsidP="003A2D8C">
      <w:pPr>
        <w:rPr>
          <w:sz w:val="10"/>
        </w:rPr>
      </w:pPr>
      <w:r>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Pr>
          <w:sz w:val="10"/>
        </w:rPr>
        <w:t>).Footnote</w:t>
      </w:r>
      <w:proofErr w:type="gramEnd"/>
      <w:r>
        <w:rPr>
          <w:sz w:val="10"/>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Pr>
          <w:sz w:val="10"/>
        </w:rPr>
        <w:t>decay.Footnote</w:t>
      </w:r>
      <w:proofErr w:type="gramEnd"/>
      <w:r>
        <w:rPr>
          <w:sz w:val="10"/>
        </w:rPr>
        <w:t xml:space="preserv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Pr>
          <w:sz w:val="10"/>
        </w:rPr>
        <w:t>in order to</w:t>
      </w:r>
      <w:proofErr w:type="gramEnd"/>
      <w:r>
        <w:rPr>
          <w:sz w:val="10"/>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Pr>
          <w:sz w:val="10"/>
        </w:rPr>
        <w:t>way.Footnote</w:t>
      </w:r>
      <w:proofErr w:type="gramEnd"/>
      <w:r>
        <w:rPr>
          <w:sz w:val="10"/>
        </w:rPr>
        <w:t>47</w:t>
      </w:r>
    </w:p>
    <w:p w14:paraId="4A487480" w14:textId="77777777" w:rsidR="003A2D8C" w:rsidRDefault="003A2D8C" w:rsidP="003A2D8C">
      <w:pPr>
        <w:rPr>
          <w:sz w:val="16"/>
        </w:rPr>
      </w:pPr>
      <w:r>
        <w:rPr>
          <w:sz w:val="16"/>
        </w:rPr>
        <w:t>&lt;&lt;RESUME INTEGRITY&gt;&gt;</w:t>
      </w:r>
    </w:p>
    <w:p w14:paraId="58AA3EEC" w14:textId="77777777" w:rsidR="003A2D8C" w:rsidRDefault="003A2D8C" w:rsidP="003A2D8C">
      <w:pPr>
        <w:rPr>
          <w:sz w:val="16"/>
        </w:rPr>
      </w:pPr>
      <w:r>
        <w:rPr>
          <w:sz w:val="16"/>
        </w:rPr>
        <w:t>What to Expect from the Kremlin’s Regime Survivalism</w:t>
      </w:r>
    </w:p>
    <w:p w14:paraId="163CB735" w14:textId="77777777" w:rsidR="003A2D8C" w:rsidRDefault="003A2D8C" w:rsidP="003A2D8C">
      <w:pPr>
        <w:rPr>
          <w:sz w:val="16"/>
        </w:rPr>
      </w:pPr>
      <w:r>
        <w:rPr>
          <w:rStyle w:val="Emphasis"/>
        </w:rPr>
        <w:t>Regime-survivalism</w:t>
      </w:r>
      <w:r>
        <w:rPr>
          <w:rStyle w:val="StyleUnderline"/>
        </w:rPr>
        <w:t xml:space="preserve"> does not only capture the </w:t>
      </w:r>
      <w:r>
        <w:rPr>
          <w:rStyle w:val="Emphasis"/>
        </w:rPr>
        <w:t>priorities</w:t>
      </w:r>
      <w:r>
        <w:rPr>
          <w:rStyle w:val="StyleUnderline"/>
        </w:rPr>
        <w:t xml:space="preserve"> of Russia’s dictatorship more </w:t>
      </w:r>
      <w:r>
        <w:rPr>
          <w:rStyle w:val="Emphasis"/>
        </w:rPr>
        <w:t>accurately</w:t>
      </w:r>
      <w:r>
        <w:rPr>
          <w:rStyle w:val="StyleUnderline"/>
        </w:rPr>
        <w:t xml:space="preserve">; it also </w:t>
      </w:r>
      <w:r>
        <w:rPr>
          <w:rStyle w:val="Emphasis"/>
        </w:rPr>
        <w:t>predicts</w:t>
      </w:r>
      <w:r>
        <w:rPr>
          <w:rStyle w:val="StyleUnderline"/>
        </w:rPr>
        <w:t xml:space="preserve"> that the Kremlin will behave </w:t>
      </w:r>
      <w:r>
        <w:rPr>
          <w:rStyle w:val="Emphasis"/>
        </w:rPr>
        <w:t>more dangerously</w:t>
      </w:r>
      <w:r>
        <w:rPr>
          <w:rStyle w:val="StyleUnderline"/>
        </w:rPr>
        <w:t xml:space="preserve"> than the traditional realist and ideological models</w:t>
      </w:r>
      <w:r>
        <w:rPr>
          <w:sz w:val="16"/>
        </w:rPr>
        <w:t xml:space="preserve"> of Russian conduct </w:t>
      </w:r>
      <w:r>
        <w:rPr>
          <w:rStyle w:val="StyleUnderline"/>
        </w:rPr>
        <w:t>suggest. Ignoring</w:t>
      </w:r>
      <w:r>
        <w:rPr>
          <w:sz w:val="16"/>
        </w:rPr>
        <w:t xml:space="preserve"> this </w:t>
      </w:r>
      <w:r>
        <w:rPr>
          <w:rStyle w:val="Emphasis"/>
        </w:rPr>
        <w:t>self-preservation motive</w:t>
      </w:r>
      <w:r>
        <w:rPr>
          <w:sz w:val="16"/>
        </w:rPr>
        <w:t xml:space="preserve"> of the Russian autocracy </w:t>
      </w:r>
      <w:r>
        <w:rPr>
          <w:rStyle w:val="StyleUnderline"/>
        </w:rPr>
        <w:t xml:space="preserve">could have </w:t>
      </w:r>
      <w:r>
        <w:rPr>
          <w:rStyle w:val="Emphasis"/>
        </w:rPr>
        <w:t>catastrophic consequences</w:t>
      </w:r>
      <w:r>
        <w:rPr>
          <w:sz w:val="16"/>
        </w:rPr>
        <w:t>. Three of its implications are critically important and should be part and parcel of any debate about containing Russian aggression.</w:t>
      </w:r>
    </w:p>
    <w:p w14:paraId="324D2D11" w14:textId="77777777" w:rsidR="003A2D8C" w:rsidRDefault="003A2D8C" w:rsidP="003A2D8C">
      <w:pPr>
        <w:rPr>
          <w:sz w:val="16"/>
        </w:rPr>
      </w:pPr>
      <w:r>
        <w:rPr>
          <w:sz w:val="16"/>
        </w:rPr>
        <w:t>Regime-survivalism predicts the Kremlin will behave more dangerously than other explanations suggest</w:t>
      </w:r>
    </w:p>
    <w:p w14:paraId="55C6C396" w14:textId="77777777" w:rsidR="003A2D8C" w:rsidRDefault="003A2D8C" w:rsidP="003A2D8C">
      <w:pPr>
        <w:rPr>
          <w:sz w:val="16"/>
        </w:rPr>
      </w:pPr>
      <w:r>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Pr>
          <w:rStyle w:val="Emphasis"/>
          <w:highlight w:val="cyan"/>
        </w:rPr>
        <w:t>Lacking</w:t>
      </w:r>
      <w:r>
        <w:rPr>
          <w:rStyle w:val="StyleUnderline"/>
        </w:rPr>
        <w:t xml:space="preserve"> alternative sources of </w:t>
      </w:r>
      <w:r>
        <w:rPr>
          <w:rStyle w:val="Emphasis"/>
          <w:highlight w:val="cyan"/>
        </w:rPr>
        <w:t>legitimacy</w:t>
      </w:r>
      <w:r>
        <w:rPr>
          <w:rStyle w:val="StyleUnderline"/>
        </w:rPr>
        <w:t xml:space="preserve">, the </w:t>
      </w:r>
      <w:r>
        <w:rPr>
          <w:rStyle w:val="Emphasis"/>
          <w:highlight w:val="cyan"/>
        </w:rPr>
        <w:t>Kremlin</w:t>
      </w:r>
      <w:r>
        <w:rPr>
          <w:rStyle w:val="StyleUnderline"/>
        </w:rPr>
        <w:t xml:space="preserve"> will eventually need to </w:t>
      </w:r>
      <w:r>
        <w:rPr>
          <w:rStyle w:val="Emphasis"/>
          <w:highlight w:val="cyan"/>
        </w:rPr>
        <w:t>revert</w:t>
      </w:r>
      <w:r>
        <w:rPr>
          <w:rStyle w:val="StyleUnderline"/>
          <w:highlight w:val="cyan"/>
        </w:rPr>
        <w:t xml:space="preserve"> to </w:t>
      </w:r>
      <w:r>
        <w:rPr>
          <w:rStyle w:val="Emphasis"/>
          <w:highlight w:val="cyan"/>
        </w:rPr>
        <w:t>conflict</w:t>
      </w:r>
      <w:r>
        <w:rPr>
          <w:rStyle w:val="StyleUnderline"/>
        </w:rPr>
        <w:t xml:space="preserve"> to </w:t>
      </w:r>
      <w:r>
        <w:rPr>
          <w:rStyle w:val="Emphasis"/>
        </w:rPr>
        <w:t>stay</w:t>
      </w:r>
      <w:r>
        <w:rPr>
          <w:rStyle w:val="StyleUnderline"/>
        </w:rPr>
        <w:t xml:space="preserve"> in </w:t>
      </w:r>
      <w:r>
        <w:rPr>
          <w:rStyle w:val="Emphasis"/>
        </w:rPr>
        <w:t>power</w:t>
      </w:r>
      <w:r>
        <w:rPr>
          <w:sz w:val="16"/>
        </w:rPr>
        <w:t>. An armistice in Ukraine before the 2022 invasion is rolled back would only allow the Kremlin to hold territory, recover its strength, and strike again.</w:t>
      </w:r>
    </w:p>
    <w:p w14:paraId="454A263C" w14:textId="77777777" w:rsidR="003A2D8C" w:rsidRDefault="003A2D8C" w:rsidP="003A2D8C">
      <w:pPr>
        <w:rPr>
          <w:sz w:val="16"/>
        </w:rPr>
      </w:pPr>
      <w:r>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Pr>
          <w:sz w:val="16"/>
        </w:rPr>
        <w:t>in order to</w:t>
      </w:r>
      <w:proofErr w:type="gramEnd"/>
      <w:r>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w:t>
      </w:r>
      <w:proofErr w:type="gramStart"/>
      <w:r>
        <w:rPr>
          <w:sz w:val="16"/>
        </w:rPr>
        <w:t>afloat.Footnote</w:t>
      </w:r>
      <w:proofErr w:type="gramEnd"/>
      <w:r>
        <w:rPr>
          <w:sz w:val="16"/>
        </w:rPr>
        <w:t>48 Here, Western powers cannot offer anything more compelling to the Russian dictatorship to make it break away from its dangerous alignment with Beijing.</w:t>
      </w:r>
    </w:p>
    <w:p w14:paraId="48A9B658" w14:textId="77777777" w:rsidR="003A2D8C" w:rsidRDefault="003A2D8C" w:rsidP="003A2D8C">
      <w:pPr>
        <w:rPr>
          <w:sz w:val="16"/>
        </w:rPr>
      </w:pPr>
      <w:r>
        <w:rPr>
          <w:sz w:val="16"/>
        </w:rPr>
        <w:t xml:space="preserve">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w:t>
      </w:r>
      <w:proofErr w:type="gramStart"/>
      <w:r>
        <w:rPr>
          <w:sz w:val="16"/>
        </w:rPr>
        <w:t>uncertain.Footnote</w:t>
      </w:r>
      <w:proofErr w:type="gramEnd"/>
      <w:r>
        <w:rPr>
          <w:sz w:val="16"/>
        </w:rPr>
        <w:t>49 Hence, to break the Kremlin’s habit of controlling Russian society through conflict, the victims of aggression—Ukrainians in particular—must be empowered to defeat it decisively.</w:t>
      </w:r>
    </w:p>
    <w:p w14:paraId="31C5330C" w14:textId="77777777" w:rsidR="003A2D8C" w:rsidRDefault="003A2D8C" w:rsidP="003A2D8C">
      <w:r>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Pr>
          <w:rStyle w:val="StyleUnderline"/>
        </w:rPr>
        <w:t xml:space="preserve">If </w:t>
      </w:r>
      <w:r>
        <w:rPr>
          <w:rStyle w:val="Emphasis"/>
        </w:rPr>
        <w:t>nuclear coercion</w:t>
      </w:r>
      <w:r>
        <w:rPr>
          <w:rStyle w:val="StyleUnderline"/>
        </w:rPr>
        <w:t xml:space="preserve"> can </w:t>
      </w:r>
      <w:r>
        <w:rPr>
          <w:rStyle w:val="Emphasis"/>
        </w:rPr>
        <w:t>sway</w:t>
      </w:r>
      <w:r>
        <w:rPr>
          <w:rStyle w:val="StyleUnderline"/>
        </w:rPr>
        <w:t xml:space="preserve"> Western postures now, </w:t>
      </w:r>
      <w:r>
        <w:rPr>
          <w:rStyle w:val="StyleUnderline"/>
          <w:highlight w:val="cyan"/>
        </w:rPr>
        <w:t>when</w:t>
      </w:r>
      <w:r>
        <w:rPr>
          <w:rStyle w:val="StyleUnderline"/>
        </w:rPr>
        <w:t xml:space="preserve"> such threats are among the few </w:t>
      </w:r>
      <w:r>
        <w:rPr>
          <w:rStyle w:val="Emphasis"/>
        </w:rPr>
        <w:t>remaining trump cards</w:t>
      </w:r>
      <w:r>
        <w:rPr>
          <w:rStyle w:val="StyleUnderline"/>
        </w:rPr>
        <w:t xml:space="preserve"> of the </w:t>
      </w:r>
      <w:r>
        <w:rPr>
          <w:rStyle w:val="Emphasis"/>
        </w:rPr>
        <w:t xml:space="preserve">increasingly </w:t>
      </w:r>
      <w:r>
        <w:rPr>
          <w:rStyle w:val="Emphasis"/>
          <w:highlight w:val="cyan"/>
        </w:rPr>
        <w:t>desperate</w:t>
      </w:r>
      <w:r>
        <w:rPr>
          <w:rStyle w:val="StyleUnderline"/>
        </w:rPr>
        <w:t xml:space="preserve"> Putin regime, then the </w:t>
      </w:r>
      <w:r>
        <w:rPr>
          <w:rStyle w:val="Emphasis"/>
        </w:rPr>
        <w:t>Kremlin</w:t>
      </w:r>
      <w:r>
        <w:rPr>
          <w:rStyle w:val="StyleUnderline"/>
        </w:rPr>
        <w:t xml:space="preserve"> is all but </w:t>
      </w:r>
      <w:r>
        <w:rPr>
          <w:rStyle w:val="Emphasis"/>
        </w:rPr>
        <w:t>guaranteed</w:t>
      </w:r>
      <w:r>
        <w:rPr>
          <w:rStyle w:val="StyleUnderline"/>
        </w:rPr>
        <w:t xml:space="preserve"> to rely on them even more. This will increase the odds of </w:t>
      </w:r>
      <w:r>
        <w:rPr>
          <w:rStyle w:val="Emphasis"/>
        </w:rPr>
        <w:t>dangerous standoffs</w:t>
      </w:r>
      <w:r>
        <w:rPr>
          <w:rStyle w:val="StyleUnderline"/>
        </w:rPr>
        <w:t xml:space="preserve">, and eventually, </w:t>
      </w:r>
      <w:r>
        <w:rPr>
          <w:rStyle w:val="Emphasis"/>
          <w:highlight w:val="cyan"/>
        </w:rPr>
        <w:t>nuclear use</w:t>
      </w:r>
      <w:r>
        <w:t>.</w:t>
      </w:r>
    </w:p>
    <w:p w14:paraId="5DEAE56F" w14:textId="77777777" w:rsidR="003A2D8C" w:rsidRPr="00D767FB" w:rsidRDefault="003A2D8C" w:rsidP="00D767FB">
      <w:pPr>
        <w:rPr>
          <w:sz w:val="16"/>
        </w:rPr>
      </w:pPr>
    </w:p>
    <w:p w14:paraId="2F50DAD5" w14:textId="77777777" w:rsidR="00A2276A" w:rsidRDefault="00A2276A" w:rsidP="00A2276A">
      <w:pPr>
        <w:pStyle w:val="Heading2"/>
        <w:rPr>
          <w:rFonts w:eastAsia="Times New Roman"/>
        </w:rPr>
      </w:pPr>
      <w:r>
        <w:rPr>
          <w:rFonts w:eastAsia="Times New Roman"/>
        </w:rPr>
        <w:lastRenderedPageBreak/>
        <w:t>Advantage 1</w:t>
      </w:r>
    </w:p>
    <w:p w14:paraId="4BE7DAF9" w14:textId="77777777" w:rsidR="00A2276A" w:rsidRPr="005A72CF" w:rsidRDefault="00A2276A" w:rsidP="00A2276A">
      <w:pPr>
        <w:keepNext/>
        <w:keepLines/>
        <w:pageBreakBefore/>
        <w:spacing w:before="40"/>
        <w:jc w:val="center"/>
        <w:outlineLvl w:val="2"/>
        <w:rPr>
          <w:rFonts w:eastAsia="Times New Roman"/>
          <w:b/>
          <w:sz w:val="32"/>
          <w:szCs w:val="24"/>
          <w:u w:val="single"/>
        </w:rPr>
      </w:pPr>
      <w:r w:rsidRPr="005A72CF">
        <w:rPr>
          <w:rFonts w:eastAsia="Times New Roman"/>
          <w:b/>
          <w:sz w:val="32"/>
          <w:szCs w:val="24"/>
          <w:u w:val="single"/>
        </w:rPr>
        <w:lastRenderedPageBreak/>
        <w:t>AT: Solvency</w:t>
      </w:r>
      <w:r>
        <w:rPr>
          <w:rFonts w:eastAsia="Times New Roman"/>
          <w:b/>
          <w:sz w:val="32"/>
          <w:szCs w:val="24"/>
          <w:u w:val="single"/>
        </w:rPr>
        <w:t>---1NC</w:t>
      </w:r>
    </w:p>
    <w:p w14:paraId="18C858C7" w14:textId="77777777" w:rsidR="00A2276A" w:rsidRPr="005A72CF" w:rsidRDefault="00A2276A" w:rsidP="00A936CA">
      <w:pPr>
        <w:pStyle w:val="Heading4"/>
      </w:pPr>
      <w:r w:rsidRPr="005A72CF">
        <w:rPr>
          <w:rFonts w:eastAsia="Times New Roman"/>
        </w:rPr>
        <w:t>1</w:t>
      </w:r>
      <w:r>
        <w:rPr>
          <w:rFonts w:eastAsia="Times New Roman"/>
        </w:rPr>
        <w:t>. Not about Alaska</w:t>
      </w:r>
      <w:r>
        <w:t>!</w:t>
      </w:r>
      <w:r w:rsidRPr="005A72CF">
        <w:t xml:space="preserve"> </w:t>
      </w:r>
      <w:r>
        <w:t>That’s all they access</w:t>
      </w:r>
      <w:r w:rsidRPr="005A72CF">
        <w:t xml:space="preserve">. </w:t>
      </w:r>
      <w:r w:rsidRPr="005A72CF">
        <w:rPr>
          <w:highlight w:val="green"/>
        </w:rPr>
        <w:t>GREEN</w:t>
      </w:r>
      <w:r w:rsidRPr="005A72CF">
        <w:t xml:space="preserve">. </w:t>
      </w:r>
    </w:p>
    <w:p w14:paraId="5902875C" w14:textId="77777777" w:rsidR="00A2276A" w:rsidRPr="005A72CF" w:rsidRDefault="00A2276A" w:rsidP="00A2276A">
      <w:pPr>
        <w:rPr>
          <w:b/>
          <w:bCs/>
          <w:sz w:val="26"/>
        </w:rPr>
      </w:pPr>
      <w:r w:rsidRPr="00A936CA">
        <w:rPr>
          <w:b/>
          <w:bCs/>
          <w:sz w:val="26"/>
        </w:rPr>
        <w:t xml:space="preserve">1AC Hancock 24 </w:t>
      </w:r>
      <w:r w:rsidRPr="00A936CA">
        <w:t>[Susana Hancock</w:t>
      </w:r>
      <w:r w:rsidRPr="005A72CF">
        <w:t>; Interdisciplinary polar scientist; 10-4-2024; The Climate Crisis is Fuelling more Intense Wildfires; https://www.arcticwwf.org/the-circle/stories/the-climate-crisis-is-fuelling-more-intense-wildfires/; Accessed 7-22-25]</w:t>
      </w:r>
    </w:p>
    <w:p w14:paraId="510FAFAF" w14:textId="77777777" w:rsidR="00A2276A" w:rsidRPr="005A72CF" w:rsidRDefault="00A2276A" w:rsidP="00A2276A">
      <w:pPr>
        <w:rPr>
          <w:sz w:val="16"/>
        </w:rPr>
      </w:pPr>
      <w:r w:rsidRPr="005A72CF">
        <w:rPr>
          <w:highlight w:val="green"/>
          <w:u w:val="single"/>
        </w:rPr>
        <w:t xml:space="preserve">Around the </w:t>
      </w:r>
      <w:r w:rsidRPr="005A72CF">
        <w:rPr>
          <w:b/>
          <w:iCs/>
          <w:highlight w:val="green"/>
          <w:u w:val="single"/>
          <w:bdr w:val="single" w:sz="8" w:space="0" w:color="auto"/>
        </w:rPr>
        <w:t>world</w:t>
      </w:r>
      <w:r w:rsidRPr="005A72CF">
        <w:rPr>
          <w:highlight w:val="green"/>
          <w:u w:val="single"/>
        </w:rPr>
        <w:t>, the number and intensity of wildfires is on the rise</w:t>
      </w:r>
      <w:r w:rsidRPr="005A72CF">
        <w:rPr>
          <w:sz w:val="16"/>
        </w:rPr>
        <w:t xml:space="preserve">, and the </w:t>
      </w:r>
      <w:r w:rsidRPr="005A72CF">
        <w:rPr>
          <w:highlight w:val="cyan"/>
          <w:u w:val="single"/>
        </w:rPr>
        <w:t>Arctic</w:t>
      </w:r>
      <w:r w:rsidRPr="005A72CF">
        <w:rPr>
          <w:sz w:val="16"/>
        </w:rPr>
        <w:t xml:space="preserve"> </w:t>
      </w:r>
      <w:r w:rsidRPr="005A72CF">
        <w:rPr>
          <w:highlight w:val="green"/>
          <w:u w:val="single"/>
        </w:rPr>
        <w:t xml:space="preserve">and </w:t>
      </w:r>
      <w:r w:rsidRPr="005A72CF">
        <w:rPr>
          <w:b/>
          <w:iCs/>
          <w:highlight w:val="green"/>
          <w:u w:val="single"/>
          <w:bdr w:val="single" w:sz="8" w:space="0" w:color="auto"/>
        </w:rPr>
        <w:t>sub-Arctic</w:t>
      </w:r>
      <w:r w:rsidRPr="005A72CF">
        <w:rPr>
          <w:highlight w:val="green"/>
          <w:u w:val="single"/>
        </w:rPr>
        <w:t xml:space="preserve"> regions</w:t>
      </w:r>
      <w:r w:rsidRPr="005A72CF">
        <w:rPr>
          <w:sz w:val="16"/>
        </w:rPr>
        <w:t xml:space="preserve"> have been among the hardest hit. As SUSANA HANCOCK writes, these fires send some of the world’s most dense carbon stores up in smoke, with ramifications for human health, the world’s climate and the Arctic itself.</w:t>
      </w:r>
    </w:p>
    <w:p w14:paraId="61D3AF8E" w14:textId="77777777" w:rsidR="00A2276A" w:rsidRPr="005A72CF" w:rsidRDefault="00A2276A" w:rsidP="00A2276A">
      <w:pPr>
        <w:rPr>
          <w:sz w:val="16"/>
        </w:rPr>
      </w:pPr>
      <w:r w:rsidRPr="005A72CF">
        <w:rPr>
          <w:sz w:val="16"/>
        </w:rPr>
        <w:t xml:space="preserve">These more energetic </w:t>
      </w:r>
      <w:r w:rsidRPr="005A72CF">
        <w:rPr>
          <w:highlight w:val="cyan"/>
          <w:u w:val="single"/>
        </w:rPr>
        <w:t>fires have doubled in strength and size over the past two decades</w:t>
      </w:r>
      <w:r w:rsidRPr="005A72CF">
        <w:rPr>
          <w:sz w:val="16"/>
          <w:highlight w:val="cyan"/>
        </w:rPr>
        <w:t>,</w:t>
      </w:r>
      <w:r w:rsidRPr="005A72CF">
        <w:rPr>
          <w:sz w:val="16"/>
        </w:rPr>
        <w:t xml:space="preserve"> </w:t>
      </w:r>
      <w:r w:rsidRPr="005A72CF">
        <w:rPr>
          <w:u w:val="single"/>
        </w:rPr>
        <w:t>consuming</w:t>
      </w:r>
      <w:r w:rsidRPr="005A72CF">
        <w:rPr>
          <w:sz w:val="16"/>
        </w:rPr>
        <w:t xml:space="preserve"> more </w:t>
      </w:r>
      <w:r w:rsidRPr="005A72CF">
        <w:rPr>
          <w:u w:val="single"/>
        </w:rPr>
        <w:t>fuel and releasing</w:t>
      </w:r>
      <w:r w:rsidRPr="005A72CF">
        <w:rPr>
          <w:sz w:val="16"/>
        </w:rPr>
        <w:t xml:space="preserve"> more </w:t>
      </w:r>
      <w:r w:rsidRPr="005A72CF">
        <w:rPr>
          <w:u w:val="single"/>
        </w:rPr>
        <w:t>heat</w:t>
      </w:r>
      <w:r w:rsidRPr="005A72CF">
        <w:rPr>
          <w:sz w:val="16"/>
        </w:rPr>
        <w:t xml:space="preserve">. As a result, </w:t>
      </w:r>
      <w:r w:rsidRPr="005A72CF">
        <w:rPr>
          <w:u w:val="single"/>
        </w:rPr>
        <w:t xml:space="preserve">they are </w:t>
      </w:r>
      <w:r w:rsidRPr="005A72CF">
        <w:rPr>
          <w:highlight w:val="cyan"/>
          <w:u w:val="single"/>
        </w:rPr>
        <w:t>associated with</w:t>
      </w:r>
      <w:r w:rsidRPr="005A72CF">
        <w:rPr>
          <w:sz w:val="16"/>
        </w:rPr>
        <w:t xml:space="preserve"> both </w:t>
      </w:r>
      <w:r w:rsidRPr="005A72CF">
        <w:rPr>
          <w:u w:val="single"/>
        </w:rPr>
        <w:t>greater emissions</w:t>
      </w:r>
      <w:r w:rsidRPr="005A72CF">
        <w:rPr>
          <w:sz w:val="16"/>
        </w:rPr>
        <w:t xml:space="preserve"> </w:t>
      </w:r>
      <w:r w:rsidRPr="005A72CF">
        <w:rPr>
          <w:u w:val="single"/>
        </w:rPr>
        <w:t xml:space="preserve">and </w:t>
      </w:r>
      <w:r w:rsidRPr="005A72CF">
        <w:rPr>
          <w:highlight w:val="cyan"/>
          <w:u w:val="single"/>
        </w:rPr>
        <w:t>more</w:t>
      </w:r>
      <w:r w:rsidRPr="005A72CF">
        <w:rPr>
          <w:u w:val="single"/>
        </w:rPr>
        <w:t xml:space="preserve"> social, </w:t>
      </w:r>
      <w:r w:rsidRPr="005A72CF">
        <w:rPr>
          <w:highlight w:val="cyan"/>
          <w:u w:val="single"/>
        </w:rPr>
        <w:t>ecological and economic losses</w:t>
      </w:r>
      <w:r w:rsidRPr="005A72CF">
        <w:rPr>
          <w:sz w:val="16"/>
        </w:rPr>
        <w:t xml:space="preserve">, whether direct or indirect. </w:t>
      </w:r>
      <w:r w:rsidRPr="005A72CF">
        <w:rPr>
          <w:u w:val="single"/>
        </w:rPr>
        <w:t>In the Arctic</w:t>
      </w:r>
      <w:r w:rsidRPr="005A72CF">
        <w:rPr>
          <w:sz w:val="16"/>
        </w:rPr>
        <w:t xml:space="preserve"> </w:t>
      </w:r>
      <w:r w:rsidRPr="005A72CF">
        <w:rPr>
          <w:highlight w:val="green"/>
          <w:u w:val="single"/>
        </w:rPr>
        <w:t xml:space="preserve">and </w:t>
      </w:r>
      <w:r w:rsidRPr="005A72CF">
        <w:rPr>
          <w:b/>
          <w:iCs/>
          <w:highlight w:val="green"/>
          <w:u w:val="single"/>
          <w:bdr w:val="single" w:sz="8" w:space="0" w:color="auto"/>
        </w:rPr>
        <w:t>sub-Arctic</w:t>
      </w:r>
      <w:r w:rsidRPr="005A72CF">
        <w:rPr>
          <w:highlight w:val="green"/>
          <w:u w:val="single"/>
        </w:rPr>
        <w:t xml:space="preserve"> boreal and temperate forests</w:t>
      </w:r>
      <w:r w:rsidRPr="005A72CF">
        <w:rPr>
          <w:sz w:val="16"/>
        </w:rPr>
        <w:t xml:space="preserve">, </w:t>
      </w:r>
      <w:r w:rsidRPr="005A72CF">
        <w:rPr>
          <w:u w:val="single"/>
        </w:rPr>
        <w:t xml:space="preserve">the intensity of wildfires </w:t>
      </w:r>
      <w:r w:rsidRPr="005A72CF">
        <w:rPr>
          <w:b/>
          <w:iCs/>
          <w:u w:val="single"/>
          <w:bdr w:val="single" w:sz="8" w:space="0" w:color="auto"/>
        </w:rPr>
        <w:t>increased 7.3-fold and 11.1-fold</w:t>
      </w:r>
      <w:r w:rsidRPr="005A72CF">
        <w:rPr>
          <w:sz w:val="16"/>
        </w:rPr>
        <w:t xml:space="preserve">, respectively, </w:t>
      </w:r>
      <w:r w:rsidRPr="005A72CF">
        <w:rPr>
          <w:u w:val="single"/>
        </w:rPr>
        <w:t>from 2002</w:t>
      </w:r>
      <w:r w:rsidRPr="005A72CF">
        <w:rPr>
          <w:sz w:val="16"/>
        </w:rPr>
        <w:t xml:space="preserve"> to 20</w:t>
      </w:r>
      <w:r w:rsidRPr="005A72CF">
        <w:rPr>
          <w:u w:val="single"/>
        </w:rPr>
        <w:t>23</w:t>
      </w:r>
      <w:r w:rsidRPr="005A72CF">
        <w:rPr>
          <w:sz w:val="16"/>
        </w:rPr>
        <w:t xml:space="preserve"> (as measured by the heat energy they release).</w:t>
      </w:r>
    </w:p>
    <w:p w14:paraId="1102B268" w14:textId="77777777" w:rsidR="00A2276A" w:rsidRPr="005A72CF" w:rsidRDefault="00A2276A" w:rsidP="00A2276A">
      <w:pPr>
        <w:rPr>
          <w:sz w:val="16"/>
        </w:rPr>
      </w:pPr>
      <w:r w:rsidRPr="005A72CF">
        <w:rPr>
          <w:highlight w:val="green"/>
          <w:u w:val="single"/>
        </w:rPr>
        <w:t xml:space="preserve">In </w:t>
      </w:r>
      <w:r w:rsidRPr="005A72CF">
        <w:rPr>
          <w:b/>
          <w:iCs/>
          <w:highlight w:val="green"/>
          <w:u w:val="single"/>
          <w:bdr w:val="single" w:sz="8" w:space="0" w:color="auto"/>
        </w:rPr>
        <w:t>Russia</w:t>
      </w:r>
      <w:r w:rsidRPr="005A72CF">
        <w:rPr>
          <w:sz w:val="16"/>
        </w:rPr>
        <w:t xml:space="preserve"> this year, </w:t>
      </w:r>
      <w:r w:rsidRPr="005A72CF">
        <w:rPr>
          <w:u w:val="single"/>
        </w:rPr>
        <w:t>notable fires were burning by early June</w:t>
      </w:r>
      <w:r w:rsidRPr="005A72CF">
        <w:rPr>
          <w:sz w:val="16"/>
        </w:rPr>
        <w:t xml:space="preserve">. By mid-month, </w:t>
      </w:r>
      <w:r w:rsidRPr="005A72CF">
        <w:rPr>
          <w:u w:val="single"/>
        </w:rPr>
        <w:t>a state of emergency had been declared</w:t>
      </w:r>
      <w:r w:rsidRPr="005A72CF">
        <w:rPr>
          <w:sz w:val="16"/>
        </w:rPr>
        <w:t xml:space="preserve"> in </w:t>
      </w:r>
      <w:r w:rsidRPr="005A72CF">
        <w:rPr>
          <w:b/>
          <w:iCs/>
          <w:highlight w:val="green"/>
          <w:u w:val="single"/>
          <w:bdr w:val="single" w:sz="8" w:space="0" w:color="auto"/>
        </w:rPr>
        <w:t>Sakha</w:t>
      </w:r>
      <w:r w:rsidRPr="005A72CF">
        <w:rPr>
          <w:highlight w:val="green"/>
          <w:u w:val="single"/>
        </w:rPr>
        <w:t xml:space="preserve"> and </w:t>
      </w:r>
      <w:r w:rsidRPr="005A72CF">
        <w:rPr>
          <w:b/>
          <w:iCs/>
          <w:highlight w:val="green"/>
          <w:u w:val="single"/>
          <w:bdr w:val="single" w:sz="8" w:space="0" w:color="auto"/>
        </w:rPr>
        <w:t>Tuva</w:t>
      </w:r>
      <w:r w:rsidRPr="005A72CF">
        <w:rPr>
          <w:highlight w:val="green"/>
          <w:u w:val="single"/>
        </w:rPr>
        <w:t xml:space="preserve"> provinces</w:t>
      </w:r>
      <w:r w:rsidRPr="005A72CF">
        <w:rPr>
          <w:sz w:val="16"/>
        </w:rPr>
        <w:t xml:space="preserve">. Elsewhere </w:t>
      </w:r>
      <w:r w:rsidRPr="005A72CF">
        <w:rPr>
          <w:highlight w:val="green"/>
          <w:u w:val="single"/>
        </w:rPr>
        <w:t xml:space="preserve">in </w:t>
      </w:r>
      <w:r w:rsidRPr="005A72CF">
        <w:rPr>
          <w:b/>
          <w:iCs/>
          <w:highlight w:val="green"/>
          <w:u w:val="single"/>
          <w:bdr w:val="single" w:sz="8" w:space="0" w:color="auto"/>
        </w:rPr>
        <w:t>Siberia</w:t>
      </w:r>
      <w:r w:rsidRPr="005A72CF">
        <w:rPr>
          <w:sz w:val="16"/>
        </w:rPr>
        <w:t xml:space="preserve">, </w:t>
      </w:r>
      <w:r w:rsidRPr="005A72CF">
        <w:rPr>
          <w:u w:val="single"/>
        </w:rPr>
        <w:t xml:space="preserve">cumulative emissions from </w:t>
      </w:r>
      <w:r w:rsidRPr="005A72CF">
        <w:rPr>
          <w:sz w:val="16"/>
        </w:rPr>
        <w:t xml:space="preserve">abnormally </w:t>
      </w:r>
      <w:r w:rsidRPr="005A72CF">
        <w:rPr>
          <w:u w:val="single"/>
        </w:rPr>
        <w:t>strong fires</w:t>
      </w:r>
      <w:r w:rsidRPr="005A72CF">
        <w:rPr>
          <w:sz w:val="16"/>
        </w:rPr>
        <w:t xml:space="preserve"> </w:t>
      </w:r>
      <w:r w:rsidRPr="005A72CF">
        <w:rPr>
          <w:highlight w:val="green"/>
          <w:u w:val="single"/>
        </w:rPr>
        <w:t xml:space="preserve">in places like </w:t>
      </w:r>
      <w:r w:rsidRPr="005A72CF">
        <w:rPr>
          <w:b/>
          <w:iCs/>
          <w:highlight w:val="green"/>
          <w:u w:val="single"/>
          <w:bdr w:val="single" w:sz="8" w:space="0" w:color="auto"/>
        </w:rPr>
        <w:t>Amur Oblast</w:t>
      </w:r>
      <w:r w:rsidRPr="005A72CF">
        <w:rPr>
          <w:sz w:val="16"/>
        </w:rPr>
        <w:t xml:space="preserve"> had already </w:t>
      </w:r>
      <w:r w:rsidRPr="005A72CF">
        <w:rPr>
          <w:highlight w:val="cyan"/>
          <w:u w:val="single"/>
        </w:rPr>
        <w:t>surpassed any</w:t>
      </w:r>
      <w:r w:rsidRPr="005A72CF">
        <w:rPr>
          <w:sz w:val="16"/>
        </w:rPr>
        <w:t xml:space="preserve"> June or July </w:t>
      </w:r>
      <w:r w:rsidRPr="005A72CF">
        <w:rPr>
          <w:highlight w:val="cyan"/>
          <w:u w:val="single"/>
        </w:rPr>
        <w:t>record in</w:t>
      </w:r>
      <w:r w:rsidRPr="005A72CF">
        <w:rPr>
          <w:sz w:val="16"/>
        </w:rPr>
        <w:t xml:space="preserve"> the </w:t>
      </w:r>
      <w:r w:rsidRPr="005A72CF">
        <w:rPr>
          <w:b/>
          <w:iCs/>
          <w:highlight w:val="cyan"/>
          <w:u w:val="single"/>
          <w:bdr w:val="single" w:sz="8" w:space="0" w:color="auto"/>
        </w:rPr>
        <w:t>22 years</w:t>
      </w:r>
      <w:r w:rsidRPr="005A72CF">
        <w:rPr>
          <w:sz w:val="16"/>
        </w:rPr>
        <w:t xml:space="preserve"> of monitoring by the Copernicus Atmosphere Monitoring Service. These </w:t>
      </w:r>
      <w:r w:rsidRPr="005A72CF">
        <w:rPr>
          <w:highlight w:val="cyan"/>
          <w:u w:val="single"/>
        </w:rPr>
        <w:t xml:space="preserve">emissions triggered air quality warnings across </w:t>
      </w:r>
      <w:r w:rsidRPr="005A72CF">
        <w:rPr>
          <w:highlight w:val="green"/>
          <w:u w:val="single"/>
        </w:rPr>
        <w:t>Mongolia, China and Japan</w:t>
      </w:r>
      <w:r w:rsidRPr="005A72CF">
        <w:rPr>
          <w:sz w:val="16"/>
        </w:rPr>
        <w:t xml:space="preserve">. The year </w:t>
      </w:r>
      <w:r w:rsidRPr="005A72CF">
        <w:rPr>
          <w:u w:val="single"/>
        </w:rPr>
        <w:t>2024</w:t>
      </w:r>
      <w:r w:rsidRPr="005A72CF">
        <w:rPr>
          <w:sz w:val="16"/>
        </w:rPr>
        <w:t xml:space="preserve"> is continuing a trend that </w:t>
      </w:r>
      <w:r w:rsidRPr="005A72CF">
        <w:rPr>
          <w:u w:val="single"/>
        </w:rPr>
        <w:t>has seen</w:t>
      </w:r>
      <w:r w:rsidRPr="005A72CF">
        <w:rPr>
          <w:sz w:val="16"/>
        </w:rPr>
        <w:t xml:space="preserve"> six of </w:t>
      </w:r>
      <w:r w:rsidRPr="005A72CF">
        <w:rPr>
          <w:u w:val="single"/>
        </w:rPr>
        <w:t>the most powerful wildfire years occur</w:t>
      </w:r>
      <w:r w:rsidRPr="005A72CF">
        <w:rPr>
          <w:sz w:val="16"/>
        </w:rPr>
        <w:t xml:space="preserve"> within the past seven.</w:t>
      </w:r>
    </w:p>
    <w:p w14:paraId="2F82EEC3" w14:textId="77777777" w:rsidR="00A2276A" w:rsidRPr="005A72CF" w:rsidRDefault="00A2276A" w:rsidP="00A2276A">
      <w:pPr>
        <w:rPr>
          <w:u w:val="single"/>
        </w:rPr>
      </w:pPr>
      <w:r w:rsidRPr="005A72CF">
        <w:rPr>
          <w:sz w:val="16"/>
        </w:rPr>
        <w:t xml:space="preserve">Russia’s emergency situations minister, Alexander Kurenkov, has stated that even though Siberia has experienced 30 per cent fewer fires this year than in 2023 (so far), </w:t>
      </w:r>
      <w:r w:rsidRPr="005A72CF">
        <w:rPr>
          <w:u w:val="single"/>
        </w:rPr>
        <w:t>the area burned is 50 per cent larger.</w:t>
      </w:r>
    </w:p>
    <w:p w14:paraId="4D0E8468" w14:textId="77777777" w:rsidR="00A2276A" w:rsidRPr="005A72CF" w:rsidRDefault="00A2276A" w:rsidP="00A2276A">
      <w:pPr>
        <w:rPr>
          <w:sz w:val="16"/>
        </w:rPr>
      </w:pPr>
      <w:r w:rsidRPr="005A72CF">
        <w:rPr>
          <w:sz w:val="16"/>
        </w:rPr>
        <w:t>A region under pressure</w:t>
      </w:r>
    </w:p>
    <w:p w14:paraId="40FA7441" w14:textId="77777777" w:rsidR="00A2276A" w:rsidRPr="005A72CF" w:rsidRDefault="00A2276A" w:rsidP="00A2276A">
      <w:pPr>
        <w:rPr>
          <w:sz w:val="16"/>
        </w:rPr>
      </w:pPr>
      <w:r w:rsidRPr="005A72CF">
        <w:rPr>
          <w:sz w:val="16"/>
        </w:rPr>
        <w:t xml:space="preserve">The pace of </w:t>
      </w:r>
      <w:r w:rsidRPr="005A72CF">
        <w:rPr>
          <w:u w:val="single"/>
        </w:rPr>
        <w:t>cl</w:t>
      </w:r>
      <w:r w:rsidRPr="005A72CF">
        <w:rPr>
          <w:sz w:val="16"/>
        </w:rPr>
        <w:t xml:space="preserve">imate </w:t>
      </w:r>
      <w:r w:rsidRPr="005A72CF">
        <w:rPr>
          <w:u w:val="single"/>
        </w:rPr>
        <w:t>c</w:t>
      </w:r>
      <w:r w:rsidRPr="005A72CF">
        <w:rPr>
          <w:sz w:val="16"/>
        </w:rPr>
        <w:t xml:space="preserve">hange in the Arctic </w:t>
      </w:r>
      <w:r w:rsidRPr="005A72CF">
        <w:rPr>
          <w:u w:val="single"/>
        </w:rPr>
        <w:t>is eclipsing</w:t>
      </w:r>
      <w:r w:rsidRPr="005A72CF">
        <w:rPr>
          <w:sz w:val="16"/>
        </w:rPr>
        <w:t xml:space="preserve"> that of </w:t>
      </w:r>
      <w:r w:rsidRPr="005A72CF">
        <w:rPr>
          <w:u w:val="single"/>
        </w:rPr>
        <w:t>other areas in</w:t>
      </w:r>
      <w:r w:rsidRPr="005A72CF">
        <w:rPr>
          <w:sz w:val="16"/>
        </w:rPr>
        <w:t xml:space="preserve"> terms of </w:t>
      </w:r>
      <w:r w:rsidRPr="005A72CF">
        <w:rPr>
          <w:u w:val="single"/>
        </w:rPr>
        <w:t>warming and</w:t>
      </w:r>
      <w:r w:rsidRPr="005A72CF">
        <w:rPr>
          <w:sz w:val="16"/>
        </w:rPr>
        <w:t xml:space="preserve"> new patterns of </w:t>
      </w:r>
      <w:r w:rsidRPr="005A72CF">
        <w:rPr>
          <w:u w:val="single"/>
        </w:rPr>
        <w:t>heat</w:t>
      </w:r>
      <w:r w:rsidRPr="005A72CF">
        <w:rPr>
          <w:sz w:val="16"/>
        </w:rPr>
        <w:t xml:space="preserve"> and moisture. </w:t>
      </w:r>
      <w:r w:rsidRPr="005A72CF">
        <w:rPr>
          <w:u w:val="single"/>
        </w:rPr>
        <w:t>Higher temperatures</w:t>
      </w:r>
      <w:r w:rsidRPr="005A72CF">
        <w:rPr>
          <w:sz w:val="16"/>
        </w:rPr>
        <w:t xml:space="preserve"> and more arid conditions</w:t>
      </w:r>
      <w:r w:rsidRPr="005A72CF">
        <w:rPr>
          <w:u w:val="single"/>
        </w:rPr>
        <w:t xml:space="preserve"> are making the region</w:t>
      </w:r>
      <w:r w:rsidRPr="005A72CF">
        <w:rPr>
          <w:sz w:val="16"/>
        </w:rPr>
        <w:t xml:space="preserve"> increasingly </w:t>
      </w:r>
      <w:r w:rsidRPr="005A72CF">
        <w:rPr>
          <w:u w:val="single"/>
        </w:rPr>
        <w:t>susceptible to</w:t>
      </w:r>
      <w:r w:rsidRPr="005A72CF">
        <w:rPr>
          <w:sz w:val="16"/>
        </w:rPr>
        <w:t xml:space="preserve"> large-scale </w:t>
      </w:r>
      <w:r w:rsidRPr="005A72CF">
        <w:rPr>
          <w:u w:val="single"/>
        </w:rPr>
        <w:t>wildfires</w:t>
      </w:r>
      <w:r w:rsidRPr="005A72CF">
        <w:rPr>
          <w:sz w:val="16"/>
        </w:rPr>
        <w:t xml:space="preserve"> with more significant emissions. Boreal forests are some of the most carbon-rich landscapes on Earth, with as much as 80 to 90 per cent of their carbon stored below ground. Much of the boreal </w:t>
      </w:r>
      <w:r w:rsidRPr="005A72CF">
        <w:rPr>
          <w:u w:val="single"/>
        </w:rPr>
        <w:t>carbon has been protected from</w:t>
      </w:r>
      <w:r w:rsidRPr="005A72CF">
        <w:rPr>
          <w:sz w:val="16"/>
        </w:rPr>
        <w:t xml:space="preserve"> past </w:t>
      </w:r>
      <w:r w:rsidRPr="005A72CF">
        <w:rPr>
          <w:u w:val="single"/>
        </w:rPr>
        <w:t>burns, but</w:t>
      </w:r>
      <w:r w:rsidRPr="005A72CF">
        <w:rPr>
          <w:sz w:val="16"/>
        </w:rPr>
        <w:t xml:space="preserve"> these </w:t>
      </w:r>
      <w:r w:rsidRPr="005A72CF">
        <w:rPr>
          <w:highlight w:val="cyan"/>
          <w:u w:val="single"/>
        </w:rPr>
        <w:t>hotter fires burn more deeply into the soil, releasing carbon</w:t>
      </w:r>
      <w:r w:rsidRPr="005A72CF">
        <w:rPr>
          <w:sz w:val="16"/>
        </w:rPr>
        <w:t xml:space="preserve"> that has been stored for millennia.</w:t>
      </w:r>
    </w:p>
    <w:p w14:paraId="634ABFB9" w14:textId="77777777" w:rsidR="00A2276A" w:rsidRDefault="00A2276A" w:rsidP="00A2276A">
      <w:pPr>
        <w:rPr>
          <w:sz w:val="16"/>
        </w:rPr>
      </w:pPr>
      <w:r w:rsidRPr="005A72CF">
        <w:rPr>
          <w:sz w:val="16"/>
        </w:rPr>
        <w:t xml:space="preserve">Recent studies highlight </w:t>
      </w:r>
      <w:r w:rsidRPr="005A72CF">
        <w:rPr>
          <w:u w:val="single"/>
        </w:rPr>
        <w:t>several climate trend</w:t>
      </w:r>
      <w:r w:rsidRPr="005A72CF">
        <w:rPr>
          <w:sz w:val="16"/>
        </w:rPr>
        <w:t xml:space="preserve">s that are </w:t>
      </w:r>
      <w:r w:rsidRPr="005A72CF">
        <w:rPr>
          <w:u w:val="single"/>
        </w:rPr>
        <w:t>driv</w:t>
      </w:r>
      <w:r w:rsidRPr="005A72CF">
        <w:rPr>
          <w:sz w:val="16"/>
        </w:rPr>
        <w:t xml:space="preserve">ing these </w:t>
      </w:r>
      <w:r w:rsidRPr="005A72CF">
        <w:rPr>
          <w:u w:val="single"/>
        </w:rPr>
        <w:t>more powerful burns and indicate the reach of their influence</w:t>
      </w:r>
      <w:r w:rsidRPr="005A72CF">
        <w:rPr>
          <w:sz w:val="16"/>
        </w:rPr>
        <w:t xml:space="preserve">. For example, some show connections between heat waves in continental Europe and large-scale fires throughout the circumpolar region. One study found that drier conditions </w:t>
      </w:r>
      <w:proofErr w:type="gramStart"/>
      <w:r w:rsidRPr="005A72CF">
        <w:rPr>
          <w:sz w:val="16"/>
        </w:rPr>
        <w:t>as a result of</w:t>
      </w:r>
      <w:proofErr w:type="gramEnd"/>
      <w:r w:rsidRPr="005A72CF">
        <w:rPr>
          <w:sz w:val="16"/>
        </w:rPr>
        <w:t xml:space="preserve"> human-induced climate change fuelled more than 50 per cent of the rise in fire activity in the United States.</w:t>
      </w:r>
    </w:p>
    <w:p w14:paraId="45A9FB71" w14:textId="77777777" w:rsidR="00A2276A" w:rsidRPr="005A72CF" w:rsidRDefault="00A2276A" w:rsidP="00853A4E">
      <w:pPr>
        <w:pStyle w:val="Analytic"/>
        <w:rPr>
          <w:rFonts w:eastAsia="Times New Roman"/>
        </w:rPr>
      </w:pPr>
      <w:r>
        <w:rPr>
          <w:rFonts w:eastAsia="Times New Roman"/>
        </w:rPr>
        <w:t>2</w:t>
      </w:r>
      <w:r w:rsidRPr="005A72CF">
        <w:rPr>
          <w:rFonts w:eastAsia="Times New Roman"/>
        </w:rPr>
        <w:t xml:space="preserve">. </w:t>
      </w:r>
      <w:r w:rsidRPr="005A72CF">
        <w:rPr>
          <w:rFonts w:eastAsia="Times New Roman"/>
          <w:u w:val="single"/>
        </w:rPr>
        <w:t>No spillover</w:t>
      </w:r>
      <w:r w:rsidRPr="005A72CF">
        <w:rPr>
          <w:rFonts w:eastAsia="Times New Roman"/>
        </w:rPr>
        <w:t>. It doesn’t say they look to the US in terms of what to do OR status quo initiatives solve the case.</w:t>
      </w:r>
    </w:p>
    <w:p w14:paraId="251FF2B9" w14:textId="77777777" w:rsidR="00A2276A" w:rsidRPr="005A72CF" w:rsidRDefault="00A2276A" w:rsidP="00853A4E">
      <w:pPr>
        <w:pStyle w:val="Analytic"/>
        <w:rPr>
          <w:rFonts w:eastAsia="Times New Roman"/>
        </w:rPr>
      </w:pPr>
      <w:r>
        <w:rPr>
          <w:rFonts w:eastAsia="Times New Roman"/>
        </w:rPr>
        <w:t>3</w:t>
      </w:r>
      <w:r w:rsidRPr="005A72CF">
        <w:rPr>
          <w:rFonts w:eastAsia="Times New Roman"/>
        </w:rPr>
        <w:t xml:space="preserve">. Trump has </w:t>
      </w:r>
      <w:r w:rsidRPr="005A72CF">
        <w:rPr>
          <w:rFonts w:eastAsia="Times New Roman"/>
          <w:u w:val="single"/>
        </w:rPr>
        <w:t>cooked multilateralism</w:t>
      </w:r>
      <w:r w:rsidRPr="005A72CF">
        <w:rPr>
          <w:rFonts w:eastAsia="Times New Roman"/>
        </w:rPr>
        <w:t xml:space="preserve">. He’ll </w:t>
      </w:r>
      <w:r w:rsidRPr="005A72CF">
        <w:rPr>
          <w:rFonts w:eastAsia="Times New Roman"/>
          <w:u w:val="single"/>
        </w:rPr>
        <w:t>mess with</w:t>
      </w:r>
      <w:r w:rsidRPr="005A72CF">
        <w:rPr>
          <w:rFonts w:eastAsia="Times New Roman"/>
        </w:rPr>
        <w:t xml:space="preserve"> follow on</w:t>
      </w:r>
      <w:r>
        <w:rPr>
          <w:rFonts w:eastAsia="Times New Roman"/>
        </w:rPr>
        <w:t>.</w:t>
      </w:r>
    </w:p>
    <w:p w14:paraId="55AF606C" w14:textId="77777777" w:rsidR="00A2276A" w:rsidRPr="005A72CF" w:rsidRDefault="00A2276A" w:rsidP="00853A4E">
      <w:pPr>
        <w:pStyle w:val="Analytic"/>
        <w:rPr>
          <w:rFonts w:eastAsia="Times New Roman"/>
        </w:rPr>
      </w:pPr>
      <w:r>
        <w:rPr>
          <w:rFonts w:eastAsia="Times New Roman"/>
        </w:rPr>
        <w:t>4</w:t>
      </w:r>
      <w:r w:rsidRPr="005A72CF">
        <w:rPr>
          <w:rFonts w:eastAsia="Times New Roman"/>
        </w:rPr>
        <w:t xml:space="preserve">. Data in </w:t>
      </w:r>
      <w:r>
        <w:rPr>
          <w:rFonts w:eastAsia="Times New Roman"/>
          <w:u w:val="single"/>
        </w:rPr>
        <w:t>Alaska</w:t>
      </w:r>
      <w:r w:rsidRPr="005A72CF">
        <w:rPr>
          <w:rFonts w:eastAsia="Times New Roman"/>
        </w:rPr>
        <w:t xml:space="preserve"> isn’t applicable </w:t>
      </w:r>
      <w:r>
        <w:rPr>
          <w:rFonts w:eastAsia="Times New Roman"/>
          <w:u w:val="single"/>
        </w:rPr>
        <w:t>outside</w:t>
      </w:r>
      <w:r w:rsidRPr="005A72CF">
        <w:rPr>
          <w:rFonts w:eastAsia="Times New Roman"/>
        </w:rPr>
        <w:t xml:space="preserve"> of Alaska because of unique </w:t>
      </w:r>
      <w:r>
        <w:rPr>
          <w:rFonts w:eastAsia="Times New Roman"/>
        </w:rPr>
        <w:t xml:space="preserve">climactic conditions and </w:t>
      </w:r>
      <w:r>
        <w:rPr>
          <w:rFonts w:eastAsia="Times New Roman"/>
          <w:u w:val="single"/>
        </w:rPr>
        <w:t>microclimates</w:t>
      </w:r>
      <w:r>
        <w:rPr>
          <w:rFonts w:eastAsia="Times New Roman"/>
        </w:rPr>
        <w:t>.</w:t>
      </w:r>
    </w:p>
    <w:p w14:paraId="124445D5" w14:textId="77777777" w:rsidR="00A2276A" w:rsidRPr="00C2212D" w:rsidRDefault="00A2276A" w:rsidP="00A2276A">
      <w:pPr>
        <w:keepNext/>
        <w:keepLines/>
        <w:pageBreakBefore/>
        <w:spacing w:before="40"/>
        <w:jc w:val="center"/>
        <w:outlineLvl w:val="2"/>
        <w:rPr>
          <w:rFonts w:eastAsiaTheme="majorEastAsia" w:cstheme="majorBidi"/>
          <w:b/>
          <w:sz w:val="32"/>
          <w:szCs w:val="24"/>
          <w:u w:val="single"/>
        </w:rPr>
      </w:pPr>
      <w:r w:rsidRPr="00C2212D">
        <w:rPr>
          <w:rFonts w:eastAsiaTheme="majorEastAsia" w:cstheme="majorBidi"/>
          <w:b/>
          <w:sz w:val="32"/>
          <w:szCs w:val="24"/>
          <w:u w:val="single"/>
        </w:rPr>
        <w:t>AT: BioD---1NC</w:t>
      </w:r>
    </w:p>
    <w:p w14:paraId="6037ACB5" w14:textId="7B670D20" w:rsidR="00A2276A" w:rsidRPr="0035095D" w:rsidRDefault="008364F2" w:rsidP="006401C5">
      <w:pPr>
        <w:pStyle w:val="Analytic"/>
      </w:pPr>
      <w:bookmarkStart w:id="0" w:name="_Hlk159660469"/>
      <w:r>
        <w:t>5</w:t>
      </w:r>
      <w:r w:rsidR="006401C5">
        <w:t>.</w:t>
      </w:r>
      <w:r w:rsidR="00A2276A">
        <w:t xml:space="preserve"> Birds are </w:t>
      </w:r>
      <w:r w:rsidR="00A2276A">
        <w:rPr>
          <w:u w:val="single"/>
        </w:rPr>
        <w:t>obviously</w:t>
      </w:r>
      <w:r w:rsidR="00A2276A">
        <w:t xml:space="preserve"> not key to </w:t>
      </w:r>
      <w:r w:rsidR="00A2276A">
        <w:rPr>
          <w:u w:val="single"/>
        </w:rPr>
        <w:t>global biod</w:t>
      </w:r>
      <w:r w:rsidR="00A2276A">
        <w:t>---insurmountable alt causes like Amazon deforestation.</w:t>
      </w:r>
      <w:r w:rsidR="00E934ED">
        <w:t xml:space="preserve"> Alt </w:t>
      </w:r>
      <w:r w:rsidR="00E934ED" w:rsidRPr="00E934ED">
        <w:rPr>
          <w:u w:val="single"/>
        </w:rPr>
        <w:t>causes</w:t>
      </w:r>
      <w:r w:rsidR="00E934ED">
        <w:t>.</w:t>
      </w:r>
    </w:p>
    <w:p w14:paraId="52E97BA9" w14:textId="35E379B3" w:rsidR="00A2276A" w:rsidRPr="00C2212D" w:rsidRDefault="00B90C8E" w:rsidP="006401C5">
      <w:pPr>
        <w:pStyle w:val="Heading4"/>
      </w:pPr>
      <w:r>
        <w:t>6.</w:t>
      </w:r>
      <w:r w:rsidR="00A2276A">
        <w:t xml:space="preserve"> </w:t>
      </w:r>
      <w:r w:rsidR="00A2276A" w:rsidRPr="00C2212D">
        <w:t xml:space="preserve">No bioD impact and it’s </w:t>
      </w:r>
      <w:r w:rsidR="00A2276A" w:rsidRPr="00C2212D">
        <w:rPr>
          <w:u w:val="single"/>
        </w:rPr>
        <w:t>self-correcting</w:t>
      </w:r>
      <w:r w:rsidR="00A2276A" w:rsidRPr="00C2212D">
        <w:t xml:space="preserve">. </w:t>
      </w:r>
    </w:p>
    <w:p w14:paraId="6239EF6A" w14:textId="77777777" w:rsidR="00A2276A" w:rsidRPr="00C2212D" w:rsidRDefault="00A2276A" w:rsidP="00A2276A">
      <w:r w:rsidRPr="00C2212D">
        <w:rPr>
          <w:b/>
          <w:bCs/>
          <w:sz w:val="26"/>
        </w:rPr>
        <w:t xml:space="preserve">Kareiva ’18 </w:t>
      </w:r>
      <w:r w:rsidRPr="00C2212D">
        <w:t xml:space="preserve">[Peter, Ecology PhD; Valerie Carranza; Institute of the Environment and Sustainability, University of California, Los Angeles; “Existential Risk Due to Ecosystem Collapse: Nature Strikes Back.” </w:t>
      </w:r>
      <w:r w:rsidRPr="00C2212D">
        <w:rPr>
          <w:i/>
          <w:iCs/>
        </w:rPr>
        <w:t>Futures</w:t>
      </w:r>
      <w:r w:rsidRPr="00C2212D">
        <w:t xml:space="preserve"> 102, p. 39-50]</w:t>
      </w:r>
    </w:p>
    <w:p w14:paraId="63A29A5C" w14:textId="77777777" w:rsidR="00A2276A" w:rsidRDefault="00A2276A" w:rsidP="00A2276A">
      <w:pPr>
        <w:rPr>
          <w:b/>
          <w:iCs/>
          <w:u w:val="single"/>
          <w:bdr w:val="single" w:sz="8" w:space="0" w:color="auto"/>
        </w:rPr>
      </w:pPr>
      <w:r w:rsidRPr="00C2212D">
        <w:rPr>
          <w:u w:val="single"/>
        </w:rPr>
        <w:t>The</w:t>
      </w:r>
      <w:r w:rsidRPr="00C2212D">
        <w:rPr>
          <w:sz w:val="16"/>
        </w:rPr>
        <w:t xml:space="preserve"> interesting </w:t>
      </w:r>
      <w:r w:rsidRPr="00C2212D">
        <w:rPr>
          <w:u w:val="single"/>
        </w:rPr>
        <w:t>question is whether any</w:t>
      </w:r>
      <w:r w:rsidRPr="00C2212D">
        <w:rPr>
          <w:sz w:val="16"/>
        </w:rPr>
        <w:t xml:space="preserve"> of the planetary </w:t>
      </w:r>
      <w:r w:rsidRPr="00C2212D">
        <w:rPr>
          <w:u w:val="single"/>
        </w:rPr>
        <w:t>thresholds</w:t>
      </w:r>
      <w:r w:rsidRPr="00C2212D">
        <w:rPr>
          <w:sz w:val="16"/>
        </w:rPr>
        <w:t xml:space="preserve"> other than CO2 </w:t>
      </w:r>
      <w:r w:rsidRPr="00C2212D">
        <w:rPr>
          <w:u w:val="single"/>
        </w:rPr>
        <w:t>could</w:t>
      </w:r>
      <w:r w:rsidRPr="00C2212D">
        <w:rPr>
          <w:sz w:val="16"/>
        </w:rPr>
        <w:t xml:space="preserve"> </w:t>
      </w:r>
      <w:r w:rsidRPr="00C2212D">
        <w:rPr>
          <w:b/>
          <w:iCs/>
          <w:u w:val="single"/>
          <w:bdr w:val="single" w:sz="8" w:space="0" w:color="auto"/>
        </w:rPr>
        <w:t xml:space="preserve">also portend </w:t>
      </w:r>
      <w:r w:rsidRPr="00C2212D">
        <w:rPr>
          <w:b/>
          <w:iCs/>
          <w:highlight w:val="cyan"/>
          <w:u w:val="single"/>
          <w:bdr w:val="single" w:sz="8" w:space="0" w:color="auto"/>
        </w:rPr>
        <w:t>existential risks</w:t>
      </w:r>
      <w:r w:rsidRPr="00C2212D">
        <w:rPr>
          <w:sz w:val="16"/>
        </w:rPr>
        <w:t xml:space="preserve">. Here </w:t>
      </w:r>
      <w:r w:rsidRPr="00C2212D">
        <w:rPr>
          <w:u w:val="single"/>
        </w:rPr>
        <w:t xml:space="preserve">the answer is </w:t>
      </w:r>
      <w:r w:rsidRPr="00C2212D">
        <w:rPr>
          <w:b/>
          <w:iCs/>
          <w:u w:val="single"/>
          <w:bdr w:val="single" w:sz="8" w:space="0" w:color="auto"/>
        </w:rPr>
        <w:t>not clear</w:t>
      </w:r>
      <w:r w:rsidRPr="00C2212D">
        <w:rPr>
          <w:sz w:val="16"/>
        </w:rPr>
        <w:t xml:space="preserve">. </w:t>
      </w:r>
      <w:r w:rsidRPr="00C2212D">
        <w:rPr>
          <w:u w:val="single"/>
        </w:rPr>
        <w:t xml:space="preserve">One boundary </w:t>
      </w:r>
      <w:r w:rsidRPr="00C2212D">
        <w:rPr>
          <w:highlight w:val="cyan"/>
          <w:u w:val="single"/>
        </w:rPr>
        <w:t>often mention</w:t>
      </w:r>
      <w:r w:rsidRPr="00C2212D">
        <w:rPr>
          <w:u w:val="single"/>
        </w:rPr>
        <w:t xml:space="preserve">ed as a concern for the fate of global civilization is </w:t>
      </w:r>
      <w:r w:rsidRPr="00C2212D">
        <w:rPr>
          <w:b/>
          <w:iCs/>
          <w:highlight w:val="cyan"/>
          <w:u w:val="single"/>
          <w:bdr w:val="single" w:sz="8" w:space="0" w:color="auto"/>
        </w:rPr>
        <w:t>biodiversity</w:t>
      </w:r>
      <w:r w:rsidRPr="00C2212D">
        <w:rPr>
          <w:sz w:val="16"/>
        </w:rPr>
        <w:t xml:space="preserve"> (Ehrlich &amp; Ehrlich, 2012), with the proposed safety threshold being a loss of greater than .001% per year (Rockström et al., 2009). </w:t>
      </w:r>
      <w:r w:rsidRPr="00C2212D">
        <w:rPr>
          <w:highlight w:val="cyan"/>
          <w:u w:val="single"/>
        </w:rPr>
        <w:t xml:space="preserve">There is </w:t>
      </w:r>
      <w:r w:rsidRPr="00C2212D">
        <w:rPr>
          <w:b/>
          <w:iCs/>
          <w:highlight w:val="cyan"/>
          <w:u w:val="single"/>
          <w:bdr w:val="single" w:sz="8" w:space="0" w:color="auto"/>
        </w:rPr>
        <w:t>little evidence</w:t>
      </w:r>
      <w:r w:rsidRPr="00C2212D">
        <w:rPr>
          <w:sz w:val="16"/>
        </w:rPr>
        <w:t xml:space="preserve"> </w:t>
      </w:r>
      <w:r w:rsidRPr="00C2212D">
        <w:rPr>
          <w:u w:val="single"/>
        </w:rPr>
        <w:t>that</w:t>
      </w:r>
      <w:r w:rsidRPr="00C2212D">
        <w:rPr>
          <w:sz w:val="16"/>
        </w:rPr>
        <w:t xml:space="preserve"> this </w:t>
      </w:r>
      <w:proofErr w:type="gramStart"/>
      <w:r w:rsidRPr="00C2212D">
        <w:rPr>
          <w:sz w:val="16"/>
        </w:rPr>
        <w:t>particular .001%</w:t>
      </w:r>
      <w:proofErr w:type="gramEnd"/>
      <w:r w:rsidRPr="00C2212D">
        <w:rPr>
          <w:sz w:val="16"/>
        </w:rPr>
        <w:t xml:space="preserve"> </w:t>
      </w:r>
      <w:r w:rsidRPr="00C2212D">
        <w:rPr>
          <w:u w:val="single"/>
        </w:rPr>
        <w:t xml:space="preserve">annual loss is a threshold—and it is </w:t>
      </w:r>
      <w:r w:rsidRPr="00C2212D">
        <w:rPr>
          <w:b/>
          <w:iCs/>
          <w:u w:val="single"/>
          <w:bdr w:val="single" w:sz="8" w:space="0" w:color="auto"/>
        </w:rPr>
        <w:t>hard to imagine any data</w:t>
      </w:r>
      <w:r w:rsidRPr="00C2212D">
        <w:rPr>
          <w:u w:val="single"/>
        </w:rPr>
        <w:t xml:space="preserve"> that would allow one to identify where the threshold was</w:t>
      </w:r>
      <w:r w:rsidRPr="00C2212D">
        <w:rPr>
          <w:sz w:val="16"/>
        </w:rPr>
        <w:t xml:space="preserve"> (Brook et al., 2013; Lenton &amp; Williams, 2013). </w:t>
      </w:r>
      <w:r w:rsidRPr="00C2212D">
        <w:rPr>
          <w:u w:val="single"/>
        </w:rPr>
        <w:t xml:space="preserve">A better question is whether one can imagine </w:t>
      </w:r>
      <w:r w:rsidRPr="00C2212D">
        <w:rPr>
          <w:b/>
          <w:iCs/>
          <w:u w:val="single"/>
          <w:bdr w:val="single" w:sz="8" w:space="0" w:color="auto"/>
        </w:rPr>
        <w:t>any scenario</w:t>
      </w:r>
      <w:r w:rsidRPr="00C2212D">
        <w:rPr>
          <w:sz w:val="16"/>
        </w:rPr>
        <w:t xml:space="preserve"> </w:t>
      </w:r>
      <w:r w:rsidRPr="00C2212D">
        <w:rPr>
          <w:u w:val="single"/>
        </w:rPr>
        <w:t>by which the loss of too many species leads to the collapse of societies and environmental disasters</w:t>
      </w:r>
      <w:r w:rsidRPr="00C2212D">
        <w:rPr>
          <w:sz w:val="16"/>
        </w:rPr>
        <w:t xml:space="preserve">, even though one cannot know the absolute number of extinctions that would be required to create this dystopia. </w:t>
      </w:r>
      <w:r w:rsidRPr="00C2212D">
        <w:rPr>
          <w:highlight w:val="cyan"/>
          <w:u w:val="single"/>
        </w:rPr>
        <w:t>While</w:t>
      </w:r>
      <w:r w:rsidRPr="00C2212D">
        <w:rPr>
          <w:u w:val="single"/>
        </w:rPr>
        <w:t xml:space="preserve"> there are data that relate </w:t>
      </w:r>
      <w:r w:rsidRPr="00C2212D">
        <w:rPr>
          <w:b/>
          <w:iCs/>
          <w:highlight w:val="cyan"/>
          <w:u w:val="single"/>
          <w:bdr w:val="single" w:sz="8" w:space="0" w:color="auto"/>
        </w:rPr>
        <w:t>local reductions</w:t>
      </w:r>
      <w:r w:rsidRPr="00C2212D">
        <w:rPr>
          <w:sz w:val="16"/>
        </w:rPr>
        <w:t xml:space="preserve"> in species richness </w:t>
      </w:r>
      <w:r w:rsidRPr="00C2212D">
        <w:rPr>
          <w:u w:val="single"/>
        </w:rPr>
        <w:t xml:space="preserve">to </w:t>
      </w:r>
      <w:r w:rsidRPr="00C2212D">
        <w:rPr>
          <w:highlight w:val="cyan"/>
          <w:u w:val="single"/>
        </w:rPr>
        <w:t>alter</w:t>
      </w:r>
      <w:r w:rsidRPr="00C2212D">
        <w:rPr>
          <w:u w:val="single"/>
        </w:rPr>
        <w:t xml:space="preserve">ed </w:t>
      </w:r>
      <w:r w:rsidRPr="00C2212D">
        <w:rPr>
          <w:highlight w:val="cyan"/>
          <w:u w:val="single"/>
        </w:rPr>
        <w:t>ecosystem</w:t>
      </w:r>
      <w:r w:rsidRPr="00C2212D">
        <w:rPr>
          <w:u w:val="single"/>
        </w:rPr>
        <w:t xml:space="preserve"> function, </w:t>
      </w:r>
      <w:r w:rsidRPr="00C2212D">
        <w:rPr>
          <w:highlight w:val="cyan"/>
          <w:u w:val="single"/>
        </w:rPr>
        <w:t>these</w:t>
      </w:r>
      <w:r w:rsidRPr="00C2212D">
        <w:rPr>
          <w:u w:val="single"/>
        </w:rPr>
        <w:t xml:space="preserve"> results </w:t>
      </w:r>
      <w:r w:rsidRPr="00C2212D">
        <w:rPr>
          <w:b/>
          <w:iCs/>
          <w:highlight w:val="cyan"/>
          <w:u w:val="single"/>
          <w:bdr w:val="single" w:sz="8" w:space="0" w:color="auto"/>
        </w:rPr>
        <w:t>do not point to</w:t>
      </w:r>
      <w:r w:rsidRPr="00C2212D">
        <w:rPr>
          <w:b/>
          <w:iCs/>
          <w:u w:val="single"/>
          <w:bdr w:val="single" w:sz="8" w:space="0" w:color="auto"/>
        </w:rPr>
        <w:t xml:space="preserve"> substantial </w:t>
      </w:r>
      <w:r w:rsidRPr="00C2212D">
        <w:rPr>
          <w:b/>
          <w:iCs/>
          <w:highlight w:val="cyan"/>
          <w:u w:val="single"/>
          <w:bdr w:val="single" w:sz="8" w:space="0" w:color="auto"/>
        </w:rPr>
        <w:t>existential risks</w:t>
      </w:r>
      <w:r w:rsidRPr="00C2212D">
        <w:rPr>
          <w:sz w:val="16"/>
        </w:rPr>
        <w:t xml:space="preserve">. </w:t>
      </w:r>
      <w:r w:rsidRPr="00C2212D">
        <w:rPr>
          <w:u w:val="single"/>
        </w:rPr>
        <w:t xml:space="preserve">The </w:t>
      </w:r>
      <w:r w:rsidRPr="00C2212D">
        <w:rPr>
          <w:highlight w:val="cyan"/>
          <w:u w:val="single"/>
        </w:rPr>
        <w:t xml:space="preserve">data are </w:t>
      </w:r>
      <w:r w:rsidRPr="00C2212D">
        <w:rPr>
          <w:b/>
          <w:iCs/>
          <w:highlight w:val="cyan"/>
          <w:u w:val="single"/>
          <w:bdr w:val="single" w:sz="8" w:space="0" w:color="auto"/>
        </w:rPr>
        <w:t>small-scale</w:t>
      </w:r>
      <w:r w:rsidRPr="00C2212D">
        <w:rPr>
          <w:b/>
          <w:iCs/>
          <w:u w:val="single"/>
          <w:bdr w:val="single" w:sz="8" w:space="0" w:color="auto"/>
        </w:rPr>
        <w:t xml:space="preserve"> experiments</w:t>
      </w:r>
      <w:r w:rsidRPr="00C2212D">
        <w:rPr>
          <w:sz w:val="16"/>
        </w:rPr>
        <w:t xml:space="preserve"> </w:t>
      </w:r>
      <w:r w:rsidRPr="00C2212D">
        <w:rPr>
          <w:u w:val="single"/>
        </w:rPr>
        <w:t>in which plant productivity, or nutrient retention is reduced as species number declines locally</w:t>
      </w:r>
      <w:r w:rsidRPr="00C2212D">
        <w:rPr>
          <w:sz w:val="16"/>
        </w:rPr>
        <w:t xml:space="preserve"> (Vellend, 2017</w:t>
      </w:r>
      <w:proofErr w:type="gramStart"/>
      <w:r w:rsidRPr="00C2212D">
        <w:rPr>
          <w:sz w:val="16"/>
        </w:rPr>
        <w:t xml:space="preserve">), </w:t>
      </w:r>
      <w:r w:rsidRPr="00C2212D">
        <w:rPr>
          <w:u w:val="single"/>
        </w:rPr>
        <w:t>or</w:t>
      </w:r>
      <w:proofErr w:type="gramEnd"/>
      <w:r w:rsidRPr="00C2212D">
        <w:rPr>
          <w:u w:val="single"/>
        </w:rPr>
        <w:t xml:space="preserve"> are </w:t>
      </w:r>
      <w:r w:rsidRPr="00C2212D">
        <w:rPr>
          <w:b/>
          <w:iCs/>
          <w:u w:val="single"/>
          <w:bdr w:val="single" w:sz="8" w:space="0" w:color="auto"/>
        </w:rPr>
        <w:t>local observations</w:t>
      </w:r>
      <w:r w:rsidRPr="00C2212D">
        <w:rPr>
          <w:u w:val="single"/>
        </w:rPr>
        <w:t xml:space="preserve"> of increased variability in fisheries yield when stock diversity is lost</w:t>
      </w:r>
      <w:r w:rsidRPr="00C2212D">
        <w:rPr>
          <w:sz w:val="16"/>
        </w:rPr>
        <w:t xml:space="preserve"> (Schindler et al., 2010). </w:t>
      </w:r>
      <w:r w:rsidRPr="00C2212D">
        <w:rPr>
          <w:b/>
          <w:iCs/>
          <w:u w:val="single"/>
          <w:bdr w:val="single" w:sz="8" w:space="0" w:color="auto"/>
        </w:rPr>
        <w:t>Those are not existential risks</w:t>
      </w:r>
      <w:r w:rsidRPr="00C2212D">
        <w:rPr>
          <w:sz w:val="16"/>
        </w:rPr>
        <w:t xml:space="preserve">. </w:t>
      </w:r>
      <w:r w:rsidRPr="00C2212D">
        <w:rPr>
          <w:u w:val="single"/>
        </w:rPr>
        <w:t xml:space="preserve">To make the link even more tenuous, </w:t>
      </w:r>
      <w:r w:rsidRPr="00C2212D">
        <w:rPr>
          <w:highlight w:val="cyan"/>
          <w:u w:val="single"/>
        </w:rPr>
        <w:t>there is little ev</w:t>
      </w:r>
      <w:r w:rsidRPr="00C2212D">
        <w:rPr>
          <w:u w:val="single"/>
        </w:rPr>
        <w:t xml:space="preserve">idence </w:t>
      </w:r>
      <w:r w:rsidRPr="00C2212D">
        <w:rPr>
          <w:highlight w:val="cyan"/>
          <w:u w:val="single"/>
        </w:rPr>
        <w:t xml:space="preserve">that biodiversity is </w:t>
      </w:r>
      <w:r w:rsidRPr="00C2212D">
        <w:rPr>
          <w:b/>
          <w:iCs/>
          <w:highlight w:val="cyan"/>
          <w:u w:val="single"/>
          <w:bdr w:val="single" w:sz="8" w:space="0" w:color="auto"/>
        </w:rPr>
        <w:t>even declining at local scales</w:t>
      </w:r>
      <w:r w:rsidRPr="00C2212D">
        <w:rPr>
          <w:u w:val="single"/>
        </w:rPr>
        <w:t xml:space="preserve"> </w:t>
      </w:r>
      <w:r w:rsidRPr="00C2212D">
        <w:rPr>
          <w:sz w:val="16"/>
        </w:rPr>
        <w:t xml:space="preserve">(Vellend et al 2017; Vellend et al., 2013). </w:t>
      </w:r>
      <w:r w:rsidRPr="00C2212D">
        <w:rPr>
          <w:b/>
          <w:iCs/>
          <w:highlight w:val="cyan"/>
          <w:u w:val="single"/>
          <w:bdr w:val="single" w:sz="8" w:space="0" w:color="auto"/>
        </w:rPr>
        <w:t>Total</w:t>
      </w:r>
      <w:r w:rsidRPr="00C2212D">
        <w:rPr>
          <w:sz w:val="16"/>
        </w:rPr>
        <w:t xml:space="preserve"> planetary </w:t>
      </w:r>
      <w:r w:rsidRPr="00C2212D">
        <w:rPr>
          <w:highlight w:val="cyan"/>
          <w:u w:val="single"/>
        </w:rPr>
        <w:t>biodiversity</w:t>
      </w:r>
      <w:r w:rsidRPr="00C2212D">
        <w:rPr>
          <w:u w:val="single"/>
        </w:rPr>
        <w:t xml:space="preserve"> may be in </w:t>
      </w:r>
      <w:r w:rsidRPr="00C2212D">
        <w:rPr>
          <w:highlight w:val="cyan"/>
          <w:u w:val="single"/>
        </w:rPr>
        <w:t>decline, but local</w:t>
      </w:r>
      <w:r w:rsidRPr="00C2212D">
        <w:rPr>
          <w:u w:val="single"/>
        </w:rPr>
        <w:t xml:space="preserve"> and regional </w:t>
      </w:r>
      <w:r w:rsidRPr="00C2212D">
        <w:rPr>
          <w:highlight w:val="cyan"/>
          <w:u w:val="single"/>
        </w:rPr>
        <w:t>biodiversity is</w:t>
      </w:r>
      <w:r w:rsidRPr="00C2212D">
        <w:rPr>
          <w:u w:val="single"/>
        </w:rPr>
        <w:t xml:space="preserve"> </w:t>
      </w:r>
      <w:r w:rsidRPr="00C2212D">
        <w:rPr>
          <w:b/>
          <w:iCs/>
          <w:u w:val="single"/>
          <w:bdr w:val="single" w:sz="8" w:space="0" w:color="auto"/>
        </w:rPr>
        <w:t xml:space="preserve">often </w:t>
      </w:r>
      <w:r w:rsidRPr="00C2212D">
        <w:rPr>
          <w:b/>
          <w:iCs/>
          <w:highlight w:val="cyan"/>
          <w:u w:val="single"/>
          <w:bdr w:val="single" w:sz="8" w:space="0" w:color="auto"/>
        </w:rPr>
        <w:t>staying the same</w:t>
      </w:r>
      <w:r w:rsidRPr="00C2212D">
        <w:rPr>
          <w:highlight w:val="cyan"/>
          <w:u w:val="single"/>
        </w:rPr>
        <w:t xml:space="preserve"> because species from elsewhere </w:t>
      </w:r>
      <w:r w:rsidRPr="00C2212D">
        <w:rPr>
          <w:b/>
          <w:iCs/>
          <w:highlight w:val="cyan"/>
          <w:u w:val="single"/>
          <w:bdr w:val="single" w:sz="8" w:space="0" w:color="auto"/>
        </w:rPr>
        <w:t>replace local losses</w:t>
      </w:r>
      <w:r w:rsidRPr="00C2212D">
        <w:rPr>
          <w:sz w:val="16"/>
        </w:rPr>
        <w:t xml:space="preserve">, </w:t>
      </w:r>
      <w:r w:rsidRPr="00C2212D">
        <w:rPr>
          <w:u w:val="single"/>
        </w:rPr>
        <w:t>albeit homogenizing the world in the process</w:t>
      </w:r>
      <w:r w:rsidRPr="00C2212D">
        <w:rPr>
          <w:sz w:val="16"/>
        </w:rPr>
        <w:t xml:space="preserve">. </w:t>
      </w:r>
      <w:r w:rsidRPr="00C2212D">
        <w:rPr>
          <w:u w:val="single"/>
        </w:rPr>
        <w:t xml:space="preserve">Although </w:t>
      </w:r>
      <w:proofErr w:type="gramStart"/>
      <w:r w:rsidRPr="00C2212D">
        <w:rPr>
          <w:u w:val="single"/>
        </w:rPr>
        <w:t>the majority of</w:t>
      </w:r>
      <w:proofErr w:type="gramEnd"/>
      <w:r w:rsidRPr="00C2212D">
        <w:rPr>
          <w:u w:val="single"/>
        </w:rPr>
        <w:t xml:space="preserve"> conservation scientists are likely to flinch at this conclusion, there is </w:t>
      </w:r>
      <w:r w:rsidRPr="00C2212D">
        <w:rPr>
          <w:b/>
          <w:iCs/>
          <w:u w:val="single"/>
          <w:bdr w:val="single" w:sz="8" w:space="0" w:color="auto"/>
        </w:rPr>
        <w:t>growing skepticism</w:t>
      </w:r>
      <w:r w:rsidRPr="00C2212D">
        <w:rPr>
          <w:u w:val="single"/>
        </w:rPr>
        <w:t xml:space="preserve"> regarding the strength of evidence linking trends in biodiversity loss to an existential risk for humans</w:t>
      </w:r>
      <w:r w:rsidRPr="00C2212D">
        <w:rPr>
          <w:sz w:val="16"/>
        </w:rPr>
        <w:t xml:space="preserve"> (Maier, 2012; Vellend, 2014). </w:t>
      </w:r>
      <w:r w:rsidRPr="00C2212D">
        <w:rPr>
          <w:u w:val="single"/>
        </w:rPr>
        <w:t xml:space="preserve">Obviously if </w:t>
      </w:r>
      <w:r w:rsidRPr="00C2212D">
        <w:rPr>
          <w:b/>
          <w:iCs/>
          <w:u w:val="single"/>
          <w:bdr w:val="single" w:sz="8" w:space="0" w:color="auto"/>
        </w:rPr>
        <w:t>all biodiversity</w:t>
      </w:r>
      <w:r w:rsidRPr="00C2212D">
        <w:rPr>
          <w:u w:val="single"/>
        </w:rPr>
        <w:t xml:space="preserve"> disappeared civilization would end—but </w:t>
      </w:r>
      <w:r w:rsidRPr="00C2212D">
        <w:rPr>
          <w:b/>
          <w:iCs/>
          <w:u w:val="single"/>
          <w:bdr w:val="single" w:sz="8" w:space="0" w:color="auto"/>
        </w:rPr>
        <w:t>no one is forecasting the loss of all species</w:t>
      </w:r>
      <w:r w:rsidRPr="00C2212D">
        <w:rPr>
          <w:sz w:val="16"/>
        </w:rPr>
        <w:t xml:space="preserve">. It seems plausible that </w:t>
      </w:r>
      <w:r w:rsidRPr="00C2212D">
        <w:rPr>
          <w:u w:val="single"/>
        </w:rPr>
        <w:t xml:space="preserve">the loss of </w:t>
      </w:r>
      <w:r w:rsidRPr="00C2212D">
        <w:rPr>
          <w:b/>
          <w:iCs/>
          <w:u w:val="single"/>
          <w:bdr w:val="single" w:sz="8" w:space="0" w:color="auto"/>
        </w:rPr>
        <w:t>90%</w:t>
      </w:r>
      <w:r w:rsidRPr="00C2212D">
        <w:rPr>
          <w:sz w:val="16"/>
        </w:rPr>
        <w:t xml:space="preserve"> of the world’s species </w:t>
      </w:r>
      <w:r w:rsidRPr="00C2212D">
        <w:rPr>
          <w:u w:val="single"/>
        </w:rPr>
        <w:t>could also be apocalyptic, but no</w:t>
      </w:r>
      <w:r w:rsidRPr="00C2212D">
        <w:rPr>
          <w:sz w:val="16"/>
        </w:rPr>
        <w:t xml:space="preserve">t </w:t>
      </w:r>
      <w:r w:rsidRPr="00C2212D">
        <w:rPr>
          <w:u w:val="single"/>
        </w:rPr>
        <w:t>one is predicting that degree of biodiversity loss either</w:t>
      </w:r>
      <w:r w:rsidRPr="00C2212D">
        <w:rPr>
          <w:sz w:val="16"/>
        </w:rPr>
        <w:t xml:space="preserve">. </w:t>
      </w:r>
      <w:r w:rsidRPr="00C2212D">
        <w:rPr>
          <w:u w:val="single"/>
        </w:rPr>
        <w:t xml:space="preserve">Tragic, but </w:t>
      </w:r>
      <w:r w:rsidRPr="00C2212D">
        <w:rPr>
          <w:b/>
          <w:iCs/>
          <w:u w:val="single"/>
          <w:bdr w:val="single" w:sz="8" w:space="0" w:color="auto"/>
        </w:rPr>
        <w:t>plausible</w:t>
      </w:r>
      <w:r w:rsidRPr="00C2212D">
        <w:rPr>
          <w:u w:val="single"/>
        </w:rPr>
        <w:t xml:space="preserve"> is the possibility our planet suffering a loss of as many as </w:t>
      </w:r>
      <w:r w:rsidRPr="00C2212D">
        <w:rPr>
          <w:b/>
          <w:iCs/>
          <w:u w:val="single"/>
          <w:bdr w:val="single" w:sz="8" w:space="0" w:color="auto"/>
        </w:rPr>
        <w:t>half</w:t>
      </w:r>
      <w:r w:rsidRPr="00C2212D">
        <w:rPr>
          <w:u w:val="single"/>
        </w:rPr>
        <w:t xml:space="preserve"> of its species. </w:t>
      </w:r>
      <w:r w:rsidRPr="00C2212D">
        <w:rPr>
          <w:highlight w:val="cyan"/>
          <w:u w:val="single"/>
        </w:rPr>
        <w:t>If</w:t>
      </w:r>
      <w:r w:rsidRPr="00C2212D">
        <w:rPr>
          <w:u w:val="single"/>
        </w:rPr>
        <w:t xml:space="preserve"> global bio</w:t>
      </w:r>
      <w:r w:rsidRPr="00C2212D">
        <w:rPr>
          <w:highlight w:val="cyan"/>
          <w:u w:val="single"/>
        </w:rPr>
        <w:t>diversity were halved, but</w:t>
      </w:r>
      <w:r w:rsidRPr="00C2212D">
        <w:rPr>
          <w:u w:val="single"/>
        </w:rPr>
        <w:t xml:space="preserve"> at the same time </w:t>
      </w:r>
      <w:r w:rsidRPr="00C2212D">
        <w:rPr>
          <w:highlight w:val="cyan"/>
          <w:u w:val="single"/>
        </w:rPr>
        <w:t>local</w:t>
      </w:r>
      <w:r w:rsidRPr="00C2212D">
        <w:rPr>
          <w:u w:val="single"/>
        </w:rPr>
        <w:t xml:space="preserve">ly the number of </w:t>
      </w:r>
      <w:r w:rsidRPr="00C2212D">
        <w:rPr>
          <w:highlight w:val="cyan"/>
          <w:u w:val="single"/>
        </w:rPr>
        <w:t>species stayed</w:t>
      </w:r>
      <w:r w:rsidRPr="00C2212D">
        <w:rPr>
          <w:u w:val="single"/>
        </w:rPr>
        <w:t xml:space="preserve"> relatively </w:t>
      </w:r>
      <w:r w:rsidRPr="00C2212D">
        <w:rPr>
          <w:highlight w:val="cyan"/>
          <w:u w:val="single"/>
        </w:rPr>
        <w:t xml:space="preserve">stable, </w:t>
      </w:r>
      <w:r w:rsidRPr="00C2212D">
        <w:rPr>
          <w:b/>
          <w:iCs/>
          <w:highlight w:val="cyan"/>
          <w:u w:val="single"/>
          <w:bdr w:val="single" w:sz="8" w:space="0" w:color="auto"/>
        </w:rPr>
        <w:t>what would be the mechanism for an end-of-civilization</w:t>
      </w:r>
      <w:r w:rsidRPr="00C2212D">
        <w:rPr>
          <w:b/>
          <w:iCs/>
          <w:u w:val="single"/>
          <w:bdr w:val="single" w:sz="8" w:space="0" w:color="auto"/>
        </w:rPr>
        <w:t xml:space="preserve"> or even end of human prosperity scenario?</w:t>
      </w:r>
      <w:r w:rsidRPr="00C2212D">
        <w:rPr>
          <w:sz w:val="16"/>
        </w:rPr>
        <w:t xml:space="preserve"> </w:t>
      </w:r>
      <w:r w:rsidRPr="00C2212D">
        <w:rPr>
          <w:u w:val="single"/>
        </w:rPr>
        <w:t>Extinctions and biodiversity loss are ethical and spiritual losses, but</w:t>
      </w:r>
      <w:r w:rsidRPr="00C2212D">
        <w:rPr>
          <w:sz w:val="16"/>
        </w:rPr>
        <w:t xml:space="preserve"> perhaps </w:t>
      </w:r>
      <w:r w:rsidRPr="00C2212D">
        <w:rPr>
          <w:b/>
          <w:iCs/>
          <w:u w:val="single"/>
          <w:bdr w:val="single" w:sz="8" w:space="0" w:color="auto"/>
        </w:rPr>
        <w:t xml:space="preserve">not an existential risk. </w:t>
      </w:r>
      <w:r w:rsidRPr="00C2212D">
        <w:rPr>
          <w:sz w:val="16"/>
        </w:rPr>
        <w:t xml:space="preserve">What about the remaining eight planetary boundaries? Stratospheric </w:t>
      </w:r>
      <w:r w:rsidRPr="00C2212D">
        <w:rPr>
          <w:b/>
          <w:iCs/>
          <w:u w:val="single"/>
          <w:bdr w:val="single" w:sz="8" w:space="0" w:color="auto"/>
        </w:rPr>
        <w:t>ozone depletion</w:t>
      </w:r>
      <w:r w:rsidRPr="00C2212D">
        <w:rPr>
          <w:sz w:val="16"/>
        </w:rPr>
        <w:t xml:space="preserve"> is one—but </w:t>
      </w:r>
      <w:r w:rsidRPr="00C2212D">
        <w:rPr>
          <w:u w:val="single"/>
        </w:rPr>
        <w:t>thanks to the Montreal Protocol</w:t>
      </w:r>
      <w:r w:rsidRPr="00C2212D">
        <w:rPr>
          <w:sz w:val="16"/>
        </w:rPr>
        <w:t xml:space="preserve"> ozone depletion </w:t>
      </w:r>
      <w:r w:rsidRPr="00C2212D">
        <w:rPr>
          <w:u w:val="single"/>
        </w:rPr>
        <w:t xml:space="preserve">is being </w:t>
      </w:r>
      <w:r w:rsidRPr="00C2212D">
        <w:rPr>
          <w:b/>
          <w:iCs/>
          <w:u w:val="single"/>
          <w:bdr w:val="single" w:sz="8" w:space="0" w:color="auto"/>
        </w:rPr>
        <w:t>reversed</w:t>
      </w:r>
      <w:r w:rsidRPr="00C2212D">
        <w:rPr>
          <w:sz w:val="16"/>
        </w:rPr>
        <w:t xml:space="preserve"> (Hand, 2016). </w:t>
      </w:r>
      <w:r w:rsidRPr="00C2212D">
        <w:rPr>
          <w:u w:val="single"/>
        </w:rPr>
        <w:t xml:space="preserve">Disruptions of the </w:t>
      </w:r>
      <w:r w:rsidRPr="00C2212D">
        <w:rPr>
          <w:b/>
          <w:iCs/>
          <w:u w:val="single"/>
          <w:bdr w:val="single" w:sz="8" w:space="0" w:color="auto"/>
        </w:rPr>
        <w:t>nitrogen cycle</w:t>
      </w:r>
      <w:r w:rsidRPr="00C2212D">
        <w:rPr>
          <w:sz w:val="16"/>
        </w:rPr>
        <w:t xml:space="preserve"> </w:t>
      </w:r>
      <w:r w:rsidRPr="00C2212D">
        <w:rPr>
          <w:u w:val="single"/>
        </w:rPr>
        <w:t>and</w:t>
      </w:r>
      <w:r w:rsidRPr="00C2212D">
        <w:rPr>
          <w:sz w:val="16"/>
        </w:rPr>
        <w:t xml:space="preserve"> of the </w:t>
      </w:r>
      <w:r w:rsidRPr="00C2212D">
        <w:rPr>
          <w:b/>
          <w:iCs/>
          <w:u w:val="single"/>
          <w:bdr w:val="single" w:sz="8" w:space="0" w:color="auto"/>
        </w:rPr>
        <w:t>phosphorous</w:t>
      </w:r>
      <w:r w:rsidRPr="00C2212D">
        <w:rPr>
          <w:sz w:val="16"/>
        </w:rPr>
        <w:t xml:space="preserve"> cycle </w:t>
      </w:r>
      <w:r w:rsidRPr="00C2212D">
        <w:rPr>
          <w:u w:val="single"/>
        </w:rPr>
        <w:t>have also been proposed as representing potential planetary boundaries</w:t>
      </w:r>
      <w:r w:rsidRPr="00C2212D">
        <w:rPr>
          <w:sz w:val="16"/>
        </w:rPr>
        <w:t xml:space="preserve"> (one boundary for nitrogen and one boundary for phosphorous). </w:t>
      </w:r>
      <w:r w:rsidRPr="00C2212D">
        <w:rPr>
          <w:u w:val="single"/>
        </w:rPr>
        <w:t>There are compelling data linking excesses in these nutrients to environmental damage</w:t>
      </w:r>
      <w:r w:rsidRPr="00C2212D">
        <w:rPr>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C2212D">
        <w:rPr>
          <w:u w:val="single"/>
        </w:rPr>
        <w:t xml:space="preserve">However, these impacts are </w:t>
      </w:r>
      <w:r w:rsidRPr="00C2212D">
        <w:rPr>
          <w:b/>
          <w:iCs/>
          <w:u w:val="single"/>
          <w:bdr w:val="single" w:sz="8" w:space="0" w:color="auto"/>
        </w:rPr>
        <w:t>local</w:t>
      </w:r>
      <w:r w:rsidRPr="00C2212D">
        <w:rPr>
          <w:sz w:val="16"/>
        </w:rPr>
        <w:t xml:space="preserve">. </w:t>
      </w:r>
      <w:proofErr w:type="gramStart"/>
      <w:r w:rsidRPr="00C2212D">
        <w:rPr>
          <w:u w:val="single"/>
        </w:rPr>
        <w:t>At the same time that</w:t>
      </w:r>
      <w:proofErr w:type="gramEnd"/>
      <w:r w:rsidRPr="00C2212D">
        <w:rPr>
          <w:u w:val="single"/>
        </w:rPr>
        <w:t xml:space="preserve"> there is </w:t>
      </w:r>
      <w:r w:rsidRPr="00C2212D">
        <w:rPr>
          <w:b/>
          <w:iCs/>
          <w:u w:val="single"/>
          <w:bdr w:val="single" w:sz="8" w:space="0" w:color="auto"/>
        </w:rPr>
        <w:t>too much</w:t>
      </w:r>
      <w:r w:rsidRPr="00C2212D">
        <w:rPr>
          <w:u w:val="single"/>
        </w:rPr>
        <w:t xml:space="preserve"> N loading in the US, there is a need for </w:t>
      </w:r>
      <w:r w:rsidRPr="00C2212D">
        <w:rPr>
          <w:b/>
          <w:iCs/>
          <w:u w:val="single"/>
          <w:bdr w:val="single" w:sz="8" w:space="0" w:color="auto"/>
        </w:rPr>
        <w:t>more N in Africa</w:t>
      </w:r>
      <w:r w:rsidRPr="00C2212D">
        <w:rPr>
          <w:sz w:val="16"/>
        </w:rPr>
        <w:t xml:space="preserve"> </w:t>
      </w:r>
      <w:r w:rsidRPr="00C2212D">
        <w:rPr>
          <w:u w:val="single"/>
        </w:rPr>
        <w:t>as a way of increasing agricultural yields</w:t>
      </w:r>
      <w:r w:rsidRPr="00C2212D">
        <w:rPr>
          <w:sz w:val="16"/>
        </w:rPr>
        <w:t xml:space="preserve"> (Mueller et al., 2012). </w:t>
      </w:r>
      <w:r w:rsidRPr="00C2212D">
        <w:rPr>
          <w:u w:val="single"/>
        </w:rPr>
        <w:t xml:space="preserve">While the disruption of nitrogen and phosphorous cycles clearly perturb </w:t>
      </w:r>
      <w:r w:rsidRPr="00C2212D">
        <w:rPr>
          <w:b/>
          <w:iCs/>
          <w:u w:val="single"/>
          <w:bdr w:val="single" w:sz="8" w:space="0" w:color="auto"/>
        </w:rPr>
        <w:t>local ecosystems</w:t>
      </w:r>
      <w:r w:rsidRPr="00C2212D">
        <w:rPr>
          <w:sz w:val="16"/>
        </w:rPr>
        <w:t xml:space="preserve">, </w:t>
      </w:r>
      <w:r w:rsidRPr="00C2212D">
        <w:rPr>
          <w:b/>
          <w:iCs/>
          <w:u w:val="single"/>
          <w:bdr w:val="single" w:sz="8" w:space="0" w:color="auto"/>
        </w:rPr>
        <w:t>end-of-the-world scenarios</w:t>
      </w:r>
      <w:r w:rsidRPr="00C2212D">
        <w:rPr>
          <w:sz w:val="16"/>
        </w:rPr>
        <w:t xml:space="preserve"> </w:t>
      </w:r>
      <w:r w:rsidRPr="00C2212D">
        <w:rPr>
          <w:u w:val="single"/>
        </w:rPr>
        <w:t>seem</w:t>
      </w:r>
      <w:r w:rsidRPr="00C2212D">
        <w:rPr>
          <w:sz w:val="16"/>
        </w:rPr>
        <w:t xml:space="preserve"> a bit </w:t>
      </w:r>
      <w:r w:rsidRPr="00C2212D">
        <w:rPr>
          <w:b/>
          <w:iCs/>
          <w:u w:val="single"/>
          <w:bdr w:val="single" w:sz="8" w:space="0" w:color="auto"/>
        </w:rPr>
        <w:t>far-fetched</w:t>
      </w:r>
      <w:r w:rsidRPr="00C2212D">
        <w:rPr>
          <w:sz w:val="16"/>
        </w:rPr>
        <w:t xml:space="preserve">. </w:t>
      </w:r>
      <w:r w:rsidRPr="00C2212D">
        <w:rPr>
          <w:u w:val="single"/>
        </w:rPr>
        <w:t xml:space="preserve">Another hypothesized planetary boundary entails the conversion of natural habitats to </w:t>
      </w:r>
      <w:r w:rsidRPr="00C2212D">
        <w:rPr>
          <w:b/>
          <w:iCs/>
          <w:u w:val="single"/>
          <w:bdr w:val="single" w:sz="8" w:space="0" w:color="auto"/>
        </w:rPr>
        <w:t>agricultural land</w:t>
      </w:r>
      <w:r w:rsidRPr="00C2212D">
        <w:rPr>
          <w:sz w:val="16"/>
        </w:rPr>
        <w:t xml:space="preserve">. </w:t>
      </w:r>
      <w:r w:rsidRPr="00C2212D">
        <w:rPr>
          <w:u w:val="single"/>
        </w:rPr>
        <w:t xml:space="preserve">The mechanism by which too much agricultural land could cause a crisis is </w:t>
      </w:r>
      <w:r w:rsidRPr="00C2212D">
        <w:rPr>
          <w:b/>
          <w:iCs/>
          <w:u w:val="single"/>
          <w:bdr w:val="single" w:sz="8" w:space="0" w:color="auto"/>
        </w:rPr>
        <w:t>unclear</w:t>
      </w:r>
      <w:r w:rsidRPr="00C2212D">
        <w:rPr>
          <w:sz w:val="16"/>
        </w:rPr>
        <w:t>—</w:t>
      </w:r>
      <w:r w:rsidRPr="00C2212D">
        <w:rPr>
          <w:u w:val="single"/>
        </w:rPr>
        <w:t>unless it is because</w:t>
      </w:r>
      <w:r w:rsidRPr="00C2212D">
        <w:rPr>
          <w:sz w:val="16"/>
        </w:rPr>
        <w:t xml:space="preserve"> land </w:t>
      </w:r>
      <w:r w:rsidRPr="00C2212D">
        <w:rPr>
          <w:u w:val="single"/>
        </w:rPr>
        <w:t>conversion causes so much biodiversity loss that is species extinctions that are the proximate cause of an eco-catastrophe</w:t>
      </w:r>
      <w:r w:rsidRPr="00C2212D">
        <w:rPr>
          <w:sz w:val="16"/>
        </w:rPr>
        <w:t xml:space="preserve">. Excessive </w:t>
      </w:r>
      <w:r w:rsidRPr="00C2212D">
        <w:rPr>
          <w:b/>
          <w:iCs/>
          <w:u w:val="single"/>
          <w:bdr w:val="single" w:sz="8" w:space="0" w:color="auto"/>
        </w:rPr>
        <w:t>chemical pollution</w:t>
      </w:r>
      <w:r w:rsidRPr="00C2212D">
        <w:rPr>
          <w:sz w:val="16"/>
        </w:rPr>
        <w:t xml:space="preserve"> and excessive atmospheric aerosol loading </w:t>
      </w:r>
      <w:r w:rsidRPr="00C2212D">
        <w:rPr>
          <w:u w:val="single"/>
        </w:rPr>
        <w:t>have</w:t>
      </w:r>
      <w:r w:rsidRPr="00C2212D">
        <w:rPr>
          <w:sz w:val="16"/>
        </w:rPr>
        <w:t xml:space="preserve"> each </w:t>
      </w:r>
      <w:r w:rsidRPr="00C2212D">
        <w:rPr>
          <w:u w:val="single"/>
        </w:rPr>
        <w:t xml:space="preserve">been suggested as planetary boundaries as well. In the case of these pollution boundaries, there are well-documented mechanisms by which surpassing some concentration of a pollutant inflicts </w:t>
      </w:r>
      <w:r w:rsidRPr="00C2212D">
        <w:rPr>
          <w:b/>
          <w:iCs/>
          <w:u w:val="single"/>
          <w:bdr w:val="single" w:sz="8" w:space="0" w:color="auto"/>
        </w:rPr>
        <w:t>severe human health hazards</w:t>
      </w:r>
      <w:r w:rsidRPr="00C2212D">
        <w:rPr>
          <w:u w:val="single"/>
        </w:rPr>
        <w:t>.</w:t>
      </w:r>
      <w:r w:rsidRPr="00C2212D">
        <w:rPr>
          <w:sz w:val="16"/>
        </w:rPr>
        <w:t xml:space="preserve"> </w:t>
      </w:r>
      <w:r w:rsidRPr="00C2212D">
        <w:rPr>
          <w:u w:val="single"/>
        </w:rPr>
        <w:t xml:space="preserve">There is abundant evidence linking chemical and aerosol pollution to higher </w:t>
      </w:r>
      <w:r w:rsidRPr="00C2212D">
        <w:rPr>
          <w:b/>
          <w:iCs/>
          <w:u w:val="single"/>
          <w:bdr w:val="single" w:sz="8" w:space="0" w:color="auto"/>
        </w:rPr>
        <w:t>mortality</w:t>
      </w:r>
      <w:r w:rsidRPr="00C2212D">
        <w:rPr>
          <w:u w:val="single"/>
        </w:rPr>
        <w:t xml:space="preserve"> and lower reproductive success in humans, which in turn could cause a major die-off. It is</w:t>
      </w:r>
      <w:r w:rsidRPr="00C2212D">
        <w:rPr>
          <w:sz w:val="16"/>
        </w:rPr>
        <w:t xml:space="preserve"> perhaps </w:t>
      </w:r>
      <w:r w:rsidRPr="00C2212D">
        <w:rPr>
          <w:u w:val="single"/>
        </w:rPr>
        <w:t xml:space="preserve">appropriate then that when </w:t>
      </w:r>
      <w:r w:rsidRPr="00C2212D">
        <w:rPr>
          <w:b/>
          <w:iCs/>
          <w:u w:val="single"/>
          <w:bdr w:val="single" w:sz="8" w:space="0" w:color="auto"/>
        </w:rPr>
        <w:t>Hollywood</w:t>
      </w:r>
      <w:r w:rsidRPr="00C2212D">
        <w:rPr>
          <w:sz w:val="16"/>
        </w:rPr>
        <w:t xml:space="preserve"> </w:t>
      </w:r>
      <w:r w:rsidRPr="00C2212D">
        <w:rPr>
          <w:u w:val="single"/>
        </w:rPr>
        <w:t xml:space="preserve">envisions an unlivable world, it often invokes a story of humans poisoning themselves. That said, it is </w:t>
      </w:r>
      <w:r w:rsidRPr="00C2212D">
        <w:rPr>
          <w:b/>
          <w:iCs/>
          <w:u w:val="single"/>
          <w:bdr w:val="single" w:sz="8" w:space="0" w:color="auto"/>
        </w:rPr>
        <w:t>doubtful that we will poison ourselves towards extinction</w:t>
      </w:r>
      <w:r w:rsidRPr="00C2212D">
        <w:rPr>
          <w:sz w:val="16"/>
        </w:rPr>
        <w:t xml:space="preserve">. Data show that </w:t>
      </w:r>
      <w:r w:rsidRPr="00C2212D">
        <w:rPr>
          <w:highlight w:val="cyan"/>
          <w:u w:val="single"/>
        </w:rPr>
        <w:t>as nations</w:t>
      </w:r>
      <w:r w:rsidRPr="00C2212D">
        <w:rPr>
          <w:u w:val="single"/>
        </w:rPr>
        <w:t xml:space="preserve"> develop and </w:t>
      </w:r>
      <w:r w:rsidRPr="00C2212D">
        <w:rPr>
          <w:highlight w:val="cyan"/>
          <w:u w:val="single"/>
        </w:rPr>
        <w:t>increase</w:t>
      </w:r>
      <w:r w:rsidRPr="00C2212D">
        <w:rPr>
          <w:u w:val="single"/>
        </w:rPr>
        <w:t xml:space="preserve"> their </w:t>
      </w:r>
      <w:r w:rsidRPr="00C2212D">
        <w:rPr>
          <w:highlight w:val="cyan"/>
          <w:u w:val="single"/>
        </w:rPr>
        <w:t>wealth, they</w:t>
      </w:r>
      <w:r w:rsidRPr="00C2212D">
        <w:rPr>
          <w:u w:val="single"/>
        </w:rPr>
        <w:t xml:space="preserve"> tend to </w:t>
      </w:r>
      <w:r w:rsidRPr="00C2212D">
        <w:rPr>
          <w:b/>
          <w:iCs/>
          <w:highlight w:val="cyan"/>
          <w:u w:val="single"/>
          <w:bdr w:val="single" w:sz="8" w:space="0" w:color="auto"/>
        </w:rPr>
        <w:t>clean up</w:t>
      </w:r>
      <w:r w:rsidRPr="00C2212D">
        <w:rPr>
          <w:b/>
          <w:iCs/>
          <w:u w:val="single"/>
          <w:bdr w:val="single" w:sz="8" w:space="0" w:color="auto"/>
        </w:rPr>
        <w:t xml:space="preserve"> their air and water and reduce environmental </w:t>
      </w:r>
      <w:r w:rsidRPr="00C2212D">
        <w:rPr>
          <w:b/>
          <w:iCs/>
          <w:highlight w:val="cyan"/>
          <w:u w:val="single"/>
          <w:bdr w:val="single" w:sz="8" w:space="0" w:color="auto"/>
        </w:rPr>
        <w:t>pollution</w:t>
      </w:r>
      <w:r w:rsidRPr="00C2212D">
        <w:rPr>
          <w:sz w:val="16"/>
        </w:rPr>
        <w:t xml:space="preserve"> (Flörke et al., 2013; Hao &amp; Wang, 2005). </w:t>
      </w:r>
      <w:r w:rsidRPr="00C2212D">
        <w:rPr>
          <w:u w:val="single"/>
        </w:rPr>
        <w:t xml:space="preserve">In addition, </w:t>
      </w:r>
      <w:r w:rsidRPr="00C2212D">
        <w:rPr>
          <w:highlight w:val="cyan"/>
          <w:u w:val="single"/>
        </w:rPr>
        <w:t>as economies become</w:t>
      </w:r>
      <w:r w:rsidRPr="00C2212D">
        <w:rPr>
          <w:u w:val="single"/>
        </w:rPr>
        <w:t xml:space="preserve"> more </w:t>
      </w:r>
      <w:r w:rsidRPr="00C2212D">
        <w:rPr>
          <w:b/>
          <w:iCs/>
          <w:highlight w:val="cyan"/>
          <w:u w:val="single"/>
          <w:bdr w:val="single" w:sz="8" w:space="0" w:color="auto"/>
        </w:rPr>
        <w:t>circular</w:t>
      </w:r>
      <w:r w:rsidRPr="00C2212D">
        <w:rPr>
          <w:sz w:val="16"/>
        </w:rPr>
        <w:t xml:space="preserve"> (see Mathews &amp; Tan, 2016), </w:t>
      </w:r>
      <w:r w:rsidRPr="00C2212D">
        <w:rPr>
          <w:u w:val="single"/>
        </w:rPr>
        <w:t xml:space="preserve">environmental damage due to </w:t>
      </w:r>
      <w:r w:rsidRPr="00C2212D">
        <w:rPr>
          <w:highlight w:val="cyan"/>
          <w:u w:val="single"/>
        </w:rPr>
        <w:t>waste products</w:t>
      </w:r>
      <w:r w:rsidRPr="00C2212D">
        <w:rPr>
          <w:u w:val="single"/>
        </w:rPr>
        <w:t xml:space="preserve"> is likely to </w:t>
      </w:r>
      <w:r w:rsidRPr="00C2212D">
        <w:rPr>
          <w:highlight w:val="cyan"/>
          <w:u w:val="single"/>
        </w:rPr>
        <w:t>decline</w:t>
      </w:r>
      <w:r w:rsidRPr="00C2212D">
        <w:rPr>
          <w:u w:val="single"/>
        </w:rPr>
        <w:t xml:space="preserve">. The key point is that the pollutants associated with the planetary boundaries are </w:t>
      </w:r>
      <w:r w:rsidRPr="00C2212D">
        <w:rPr>
          <w:b/>
          <w:iCs/>
          <w:u w:val="single"/>
          <w:bdr w:val="single" w:sz="8" w:space="0" w:color="auto"/>
        </w:rPr>
        <w:t>so widely recognized</w:t>
      </w:r>
      <w:r w:rsidRPr="00C2212D">
        <w:rPr>
          <w:sz w:val="16"/>
        </w:rPr>
        <w:t xml:space="preserve">, </w:t>
      </w:r>
      <w:r w:rsidRPr="00C2212D">
        <w:rPr>
          <w:u w:val="single"/>
        </w:rPr>
        <w:t xml:space="preserve">and the consequences of local toxic events are so </w:t>
      </w:r>
      <w:r w:rsidRPr="00C2212D">
        <w:rPr>
          <w:b/>
          <w:iCs/>
          <w:u w:val="single"/>
          <w:bdr w:val="single" w:sz="8" w:space="0" w:color="auto"/>
        </w:rPr>
        <w:t>immediate</w:t>
      </w:r>
      <w:r w:rsidRPr="00C2212D">
        <w:rPr>
          <w:sz w:val="16"/>
        </w:rPr>
        <w:t xml:space="preserve">, </w:t>
      </w:r>
      <w:r w:rsidRPr="00C2212D">
        <w:rPr>
          <w:u w:val="single"/>
        </w:rPr>
        <w:t xml:space="preserve">that </w:t>
      </w:r>
      <w:r w:rsidRPr="00C2212D">
        <w:rPr>
          <w:highlight w:val="cyan"/>
          <w:u w:val="single"/>
        </w:rPr>
        <w:t xml:space="preserve">it is </w:t>
      </w:r>
      <w:r w:rsidRPr="00C2212D">
        <w:rPr>
          <w:b/>
          <w:iCs/>
          <w:highlight w:val="cyan"/>
          <w:u w:val="single"/>
          <w:bdr w:val="single" w:sz="8" w:space="0" w:color="auto"/>
        </w:rPr>
        <w:t>reasonable to expect</w:t>
      </w:r>
      <w:r w:rsidRPr="00C2212D">
        <w:rPr>
          <w:b/>
          <w:iCs/>
          <w:u w:val="single"/>
          <w:bdr w:val="single" w:sz="8" w:space="0" w:color="auto"/>
        </w:rPr>
        <w:t xml:space="preserve"> national </w:t>
      </w:r>
      <w:r w:rsidRPr="00C2212D">
        <w:rPr>
          <w:b/>
          <w:iCs/>
          <w:highlight w:val="cyan"/>
          <w:u w:val="single"/>
          <w:bdr w:val="single" w:sz="8" w:space="0" w:color="auto"/>
        </w:rPr>
        <w:t>governments</w:t>
      </w:r>
      <w:r w:rsidRPr="00C2212D">
        <w:rPr>
          <w:b/>
          <w:iCs/>
          <w:u w:val="single"/>
          <w:bdr w:val="single" w:sz="8" w:space="0" w:color="auto"/>
        </w:rPr>
        <w:t xml:space="preserve"> to </w:t>
      </w:r>
      <w:r w:rsidRPr="00C2212D">
        <w:rPr>
          <w:b/>
          <w:iCs/>
          <w:highlight w:val="cyan"/>
          <w:u w:val="single"/>
          <w:bdr w:val="single" w:sz="8" w:space="0" w:color="auto"/>
        </w:rPr>
        <w:t>act before we suffer</w:t>
      </w:r>
      <w:r w:rsidRPr="00C2212D">
        <w:rPr>
          <w:b/>
          <w:iCs/>
          <w:u w:val="single"/>
          <w:bdr w:val="single" w:sz="8" w:space="0" w:color="auto"/>
        </w:rPr>
        <w:t xml:space="preserve"> a planetary </w:t>
      </w:r>
      <w:r w:rsidRPr="00C2212D">
        <w:rPr>
          <w:b/>
          <w:iCs/>
          <w:highlight w:val="cyan"/>
          <w:u w:val="single"/>
          <w:bdr w:val="single" w:sz="8" w:space="0" w:color="auto"/>
        </w:rPr>
        <w:t>ecocatastrophe</w:t>
      </w:r>
      <w:r w:rsidRPr="00C2212D">
        <w:rPr>
          <w:sz w:val="16"/>
        </w:rPr>
        <w:t>.</w:t>
      </w:r>
      <w:r w:rsidRPr="00C2212D">
        <w:rPr>
          <w:b/>
          <w:iCs/>
          <w:u w:val="single"/>
          <w:bdr w:val="single" w:sz="8" w:space="0" w:color="auto"/>
        </w:rPr>
        <w:t xml:space="preserve"> </w:t>
      </w:r>
      <w:bookmarkEnd w:id="0"/>
    </w:p>
    <w:p w14:paraId="32BE9EF8" w14:textId="77777777" w:rsidR="00AF0FC4" w:rsidRDefault="00AF0FC4" w:rsidP="00AF0FC4">
      <w:pPr>
        <w:pStyle w:val="Heading4"/>
      </w:pPr>
      <w:r>
        <w:t xml:space="preserve">Its joever for the birds – big news for the birdheads. </w:t>
      </w:r>
    </w:p>
    <w:p w14:paraId="55E55AF2" w14:textId="77777777" w:rsidR="00AF0FC4" w:rsidRPr="00EC68B7" w:rsidRDefault="00AF0FC4" w:rsidP="00AF0FC4">
      <w:pPr>
        <w:rPr>
          <w:rFonts w:eastAsia="Times New Roman"/>
        </w:rPr>
      </w:pPr>
      <w:r w:rsidRPr="00EC68B7">
        <w:rPr>
          <w:rFonts w:eastAsiaTheme="majorEastAsia" w:cstheme="majorBidi"/>
          <w:b/>
          <w:iCs/>
          <w:sz w:val="26"/>
        </w:rPr>
        <w:t xml:space="preserve">Seavy </w:t>
      </w:r>
      <w:r w:rsidRPr="00EC68B7">
        <w:rPr>
          <w:rFonts w:eastAsiaTheme="majorEastAsia" w:cstheme="majorBidi"/>
          <w:b/>
          <w:iCs/>
          <w:sz w:val="26"/>
          <w:szCs w:val="24"/>
        </w:rPr>
        <w:t>24</w:t>
      </w:r>
      <w:r w:rsidRPr="00EC68B7">
        <w:rPr>
          <w:rFonts w:eastAsia="Times New Roman"/>
          <w:b/>
          <w:bCs/>
          <w:sz w:val="24"/>
          <w:szCs w:val="24"/>
        </w:rPr>
        <w:t xml:space="preserve"> </w:t>
      </w:r>
      <w:r w:rsidRPr="00EC68B7">
        <w:rPr>
          <w:rFonts w:eastAsia="Times New Roman"/>
        </w:rPr>
        <w:t xml:space="preserve">[Nat Seavy, Nat received his master’s in zoology from the University of Florida in 2001 and his Ph.D. from the same department in 2006. After graduating, Nat held a </w:t>
      </w:r>
      <w:proofErr w:type="gramStart"/>
      <w:r w:rsidRPr="00EC68B7">
        <w:rPr>
          <w:rFonts w:eastAsia="Times New Roman"/>
        </w:rPr>
        <w:t>post-doctoral positions</w:t>
      </w:r>
      <w:proofErr w:type="gramEnd"/>
      <w:r w:rsidRPr="00EC68B7">
        <w:rPr>
          <w:rFonts w:eastAsia="Times New Roman"/>
        </w:rPr>
        <w:t xml:space="preserve"> with the USGS in Hawaii and with UC Davis and Point Blue Conservation Science in California. From 2009 to 2019 Nat was the Research Director of the Pacific Coast and Central Valley Group at Point Blue Conservation Science., "UN Report Finds Many Migratory Species in Existential Peril", March 14, 2024, Audubon, https://www.audubon.org/news/un-report-finds-many-migratory-species-existential-peril, Accessed July 22, 2025] // Micah</w:t>
      </w:r>
    </w:p>
    <w:p w14:paraId="5ADEE15C" w14:textId="77777777" w:rsidR="00AF0FC4" w:rsidRPr="00675DD0" w:rsidRDefault="00AF0FC4" w:rsidP="00AF0FC4">
      <w:pPr>
        <w:rPr>
          <w:sz w:val="16"/>
        </w:rPr>
      </w:pPr>
      <w:r w:rsidRPr="00675DD0">
        <w:rPr>
          <w:sz w:val="16"/>
        </w:rPr>
        <w:t xml:space="preserve">Earlier this year, the United Nations published the first ever State of the World’s Migratory Species report.  The report was prepared for the Convention on the </w:t>
      </w:r>
      <w:r w:rsidRPr="009C3EAE">
        <w:rPr>
          <w:rStyle w:val="StyleUnderline"/>
          <w:highlight w:val="green"/>
        </w:rPr>
        <w:t>Conservation of Migratory Species of Wild Animals (CMS).</w:t>
      </w:r>
      <w:r w:rsidRPr="00675DD0">
        <w:rPr>
          <w:sz w:val="16"/>
        </w:rPr>
        <w:t xml:space="preserve">  </w:t>
      </w:r>
      <w:r w:rsidRPr="00675DD0">
        <w:rPr>
          <w:rStyle w:val="StyleUnderline"/>
        </w:rPr>
        <w:t>The CMS provides a global venue for developing internationally coordinated conservation and the sustainable harvesting of migratory animals.</w:t>
      </w:r>
      <w:r w:rsidRPr="00675DD0">
        <w:rPr>
          <w:sz w:val="16"/>
        </w:rPr>
        <w:t xml:space="preserve">  Although </w:t>
      </w:r>
      <w:r w:rsidRPr="009C3EAE">
        <w:rPr>
          <w:rStyle w:val="StyleUnderline"/>
          <w:highlight w:val="green"/>
        </w:rPr>
        <w:t>the U</w:t>
      </w:r>
      <w:r w:rsidRPr="00675DD0">
        <w:rPr>
          <w:sz w:val="16"/>
        </w:rPr>
        <w:t xml:space="preserve">nited </w:t>
      </w:r>
      <w:r w:rsidRPr="009C3EAE">
        <w:rPr>
          <w:rStyle w:val="StyleUnderline"/>
          <w:highlight w:val="green"/>
        </w:rPr>
        <w:t>S</w:t>
      </w:r>
      <w:r w:rsidRPr="00675DD0">
        <w:rPr>
          <w:sz w:val="16"/>
        </w:rPr>
        <w:t xml:space="preserve">tates </w:t>
      </w:r>
      <w:r w:rsidRPr="009C3EAE">
        <w:rPr>
          <w:rStyle w:val="StyleUnderline"/>
          <w:highlight w:val="green"/>
        </w:rPr>
        <w:t>has not signed on as a party of the CMS,</w:t>
      </w:r>
      <w:r w:rsidRPr="00675DD0">
        <w:rPr>
          <w:sz w:val="16"/>
        </w:rPr>
        <w:t xml:space="preserve"> it has signed on to some of the agreements and memoranda of understanding (MOUs).</w:t>
      </w:r>
    </w:p>
    <w:p w14:paraId="33787265" w14:textId="77777777" w:rsidR="00AF0FC4" w:rsidRPr="00675DD0" w:rsidRDefault="00AF0FC4" w:rsidP="00AF0FC4">
      <w:pPr>
        <w:rPr>
          <w:sz w:val="16"/>
        </w:rPr>
      </w:pPr>
    </w:p>
    <w:p w14:paraId="2EC95CB7" w14:textId="77777777" w:rsidR="00AF0FC4" w:rsidRPr="00675DD0" w:rsidRDefault="00AF0FC4" w:rsidP="00AF0FC4">
      <w:pPr>
        <w:rPr>
          <w:rStyle w:val="StyleUnderline"/>
        </w:rPr>
      </w:pPr>
      <w:r w:rsidRPr="00675DD0">
        <w:rPr>
          <w:rStyle w:val="StyleUnderline"/>
        </w:rPr>
        <w:t xml:space="preserve">The findings are sobering, detailing that nearly </w:t>
      </w:r>
      <w:r w:rsidRPr="00675DD0">
        <w:rPr>
          <w:rStyle w:val="StyleUnderline"/>
          <w:highlight w:val="green"/>
        </w:rPr>
        <w:t>half</w:t>
      </w:r>
      <w:r w:rsidRPr="00675DD0">
        <w:rPr>
          <w:rStyle w:val="StyleUnderline"/>
        </w:rPr>
        <w:t xml:space="preserve"> of the world’s </w:t>
      </w:r>
      <w:r w:rsidRPr="00675DD0">
        <w:rPr>
          <w:rStyle w:val="StyleUnderline"/>
          <w:highlight w:val="green"/>
        </w:rPr>
        <w:t>migratory species are in decline</w:t>
      </w:r>
      <w:r w:rsidRPr="00675DD0">
        <w:rPr>
          <w:rStyle w:val="StyleUnderline"/>
        </w:rPr>
        <w:t xml:space="preserve">, and more than </w:t>
      </w:r>
      <w:r w:rsidRPr="00675DD0">
        <w:rPr>
          <w:rStyle w:val="StyleUnderline"/>
          <w:highlight w:val="green"/>
        </w:rPr>
        <w:t>20 percent are threatened with extinction</w:t>
      </w:r>
      <w:r w:rsidRPr="00675DD0">
        <w:rPr>
          <w:rStyle w:val="StyleUnderline"/>
        </w:rPr>
        <w:t xml:space="preserve">. Of the 1,189 species listed as migratory under the CMS, the vast majority (962 species) of these are birds.  </w:t>
      </w:r>
    </w:p>
    <w:p w14:paraId="7DF6B204" w14:textId="77777777" w:rsidR="00AF0FC4" w:rsidRPr="00675DD0" w:rsidRDefault="00AF0FC4" w:rsidP="00AF0FC4">
      <w:pPr>
        <w:rPr>
          <w:sz w:val="16"/>
        </w:rPr>
      </w:pPr>
    </w:p>
    <w:p w14:paraId="7C1845FA" w14:textId="77777777" w:rsidR="00AF0FC4" w:rsidRPr="00675DD0" w:rsidRDefault="00AF0FC4" w:rsidP="00AF0FC4">
      <w:pPr>
        <w:rPr>
          <w:sz w:val="16"/>
        </w:rPr>
      </w:pPr>
      <w:r w:rsidRPr="00675DD0">
        <w:rPr>
          <w:sz w:val="16"/>
        </w:rPr>
        <w:t xml:space="preserve">At Audubon, the perils facing migratory birds are all too familiar. Recent science showed that North America alone lost 3 billion birds since 1970, </w:t>
      </w:r>
      <w:proofErr w:type="gramStart"/>
      <w:r w:rsidRPr="00675DD0">
        <w:rPr>
          <w:sz w:val="16"/>
        </w:rPr>
        <w:t>the vast majority of</w:t>
      </w:r>
      <w:proofErr w:type="gramEnd"/>
      <w:r w:rsidRPr="00675DD0">
        <w:rPr>
          <w:sz w:val="16"/>
        </w:rPr>
        <w:t xml:space="preserve"> them were migratory. Audubon climate science also predicts that </w:t>
      </w:r>
      <w:r w:rsidRPr="00042125">
        <w:rPr>
          <w:rStyle w:val="StyleUnderline"/>
          <w:highlight w:val="green"/>
        </w:rPr>
        <w:t xml:space="preserve">two thirds </w:t>
      </w:r>
      <w:r w:rsidRPr="00042125">
        <w:rPr>
          <w:rStyle w:val="StyleUnderline"/>
        </w:rPr>
        <w:t>of</w:t>
      </w:r>
      <w:r w:rsidRPr="00675DD0">
        <w:rPr>
          <w:sz w:val="16"/>
        </w:rPr>
        <w:t xml:space="preserve"> the bird species </w:t>
      </w:r>
      <w:r w:rsidRPr="00042125">
        <w:rPr>
          <w:rStyle w:val="StyleUnderline"/>
          <w:highlight w:val="green"/>
        </w:rPr>
        <w:t>in North America</w:t>
      </w:r>
      <w:r w:rsidRPr="00675DD0">
        <w:rPr>
          <w:sz w:val="16"/>
        </w:rPr>
        <w:t xml:space="preserve"> are </w:t>
      </w:r>
      <w:r w:rsidRPr="00675DD0">
        <w:rPr>
          <w:rStyle w:val="StyleUnderline"/>
          <w:highlight w:val="green"/>
        </w:rPr>
        <w:t>vulnerable to extinction</w:t>
      </w:r>
      <w:r w:rsidRPr="00675DD0">
        <w:rPr>
          <w:sz w:val="16"/>
        </w:rPr>
        <w:t xml:space="preserve"> </w:t>
      </w:r>
      <w:r w:rsidRPr="00675DD0">
        <w:rPr>
          <w:rStyle w:val="Emphasis"/>
          <w:highlight w:val="green"/>
        </w:rPr>
        <w:t>due to climate change</w:t>
      </w:r>
      <w:r w:rsidRPr="00675DD0">
        <w:rPr>
          <w:sz w:val="16"/>
        </w:rPr>
        <w:t xml:space="preserve">. To address these declines, the National Audubon Society is investing in programs that are designed to reverse declines of migratory birds. </w:t>
      </w:r>
    </w:p>
    <w:p w14:paraId="4A4171B2" w14:textId="77777777" w:rsidR="00AF0FC4" w:rsidRPr="00675DD0" w:rsidRDefault="00AF0FC4" w:rsidP="00AF0FC4">
      <w:pPr>
        <w:rPr>
          <w:sz w:val="16"/>
        </w:rPr>
      </w:pPr>
    </w:p>
    <w:p w14:paraId="4BB38677" w14:textId="77777777" w:rsidR="00AF0FC4" w:rsidRPr="00675DD0" w:rsidRDefault="00AF0FC4" w:rsidP="00AF0FC4">
      <w:pPr>
        <w:rPr>
          <w:sz w:val="16"/>
        </w:rPr>
      </w:pPr>
      <w:r w:rsidRPr="00675DD0">
        <w:rPr>
          <w:sz w:val="16"/>
        </w:rPr>
        <w:t xml:space="preserve">“Bird migration is one of the most impressive and awe-inspiring natural phenomena on the planet,” said Dr. Jill Deppe, senior director of Audubon’s Migratory Bird Initiative. “Unfortunately, not all migratory birds are lucky enough to survive these incredible journeys, too often due to human-caused conservation challenges. It’s up to us to do what we can to protect them along the way.” </w:t>
      </w:r>
    </w:p>
    <w:p w14:paraId="413A640A" w14:textId="77777777" w:rsidR="00AF0FC4" w:rsidRPr="00675DD0" w:rsidRDefault="00AF0FC4" w:rsidP="00AF0FC4">
      <w:pPr>
        <w:rPr>
          <w:sz w:val="16"/>
        </w:rPr>
      </w:pPr>
    </w:p>
    <w:p w14:paraId="781CA12E" w14:textId="77777777" w:rsidR="00AF0FC4" w:rsidRPr="00675DD0" w:rsidRDefault="00AF0FC4" w:rsidP="00AF0FC4">
      <w:pPr>
        <w:rPr>
          <w:sz w:val="16"/>
        </w:rPr>
      </w:pPr>
      <w:r w:rsidRPr="00675DD0">
        <w:rPr>
          <w:sz w:val="16"/>
        </w:rPr>
        <w:t xml:space="preserve">Audubon’s Migratory Bird Initiative has the mission of securing the future of migratory birds in the Western Hemisphere by reducing direct threats and protecting key places across the Americas as informed by the best-available science, conservation and policy partners. Their work has included the launch of the Bird Migration Explorer. With this revolutionary new tool, anyone can follow hundreds of species on their epic journeys and discover challenges they face along the way. </w:t>
      </w:r>
    </w:p>
    <w:p w14:paraId="7D6061D6" w14:textId="77777777" w:rsidR="00AF0FC4" w:rsidRPr="00675DD0" w:rsidRDefault="00AF0FC4" w:rsidP="00AF0FC4">
      <w:pPr>
        <w:rPr>
          <w:sz w:val="16"/>
        </w:rPr>
      </w:pPr>
    </w:p>
    <w:p w14:paraId="75963FCE" w14:textId="77777777" w:rsidR="00AF0FC4" w:rsidRPr="00675DD0" w:rsidRDefault="00AF0FC4" w:rsidP="00AF0FC4">
      <w:pPr>
        <w:rPr>
          <w:sz w:val="16"/>
        </w:rPr>
      </w:pPr>
      <w:r w:rsidRPr="00675DD0">
        <w:rPr>
          <w:sz w:val="16"/>
        </w:rPr>
        <w:t xml:space="preserve">Internationally, Audubon’s new strategies in Latin America, the Caribbean, and Canada are designed to protect birds and the places they need over their entire life cycles. This hemispheric approach recognizes that many of the vulnerable bird species found in the U.S. spend most of their lives in outside its borders. </w:t>
      </w:r>
    </w:p>
    <w:p w14:paraId="201AC5C9" w14:textId="77777777" w:rsidR="00AF0FC4" w:rsidRPr="00675DD0" w:rsidRDefault="00AF0FC4" w:rsidP="00AF0FC4">
      <w:pPr>
        <w:rPr>
          <w:sz w:val="16"/>
        </w:rPr>
      </w:pPr>
    </w:p>
    <w:p w14:paraId="3E2284EA" w14:textId="77777777" w:rsidR="00AF0FC4" w:rsidRDefault="00AF0FC4" w:rsidP="00AF0FC4">
      <w:pPr>
        <w:rPr>
          <w:sz w:val="16"/>
        </w:rPr>
      </w:pPr>
      <w:r w:rsidRPr="00675DD0">
        <w:rPr>
          <w:sz w:val="16"/>
        </w:rPr>
        <w:t xml:space="preserve">To secure the future of migratory animals, the U.N. report emphasizes the </w:t>
      </w:r>
      <w:r w:rsidRPr="00675DD0">
        <w:rPr>
          <w:rStyle w:val="StyleUnderline"/>
          <w:highlight w:val="green"/>
        </w:rPr>
        <w:t>pressing need to address climate change, habitat loss and degradation, pollution, and overexploitation.</w:t>
      </w:r>
      <w:r w:rsidRPr="00675DD0">
        <w:rPr>
          <w:sz w:val="16"/>
        </w:rPr>
        <w:t xml:space="preserve"> At Audubon, our hemispheric approach to conservation has been intentionally designed to provide an international structure that can help us address </w:t>
      </w:r>
      <w:proofErr w:type="gramStart"/>
      <w:r w:rsidRPr="00675DD0">
        <w:rPr>
          <w:sz w:val="16"/>
        </w:rPr>
        <w:t>all of</w:t>
      </w:r>
      <w:proofErr w:type="gramEnd"/>
      <w:r w:rsidRPr="00675DD0">
        <w:rPr>
          <w:sz w:val="16"/>
        </w:rPr>
        <w:t xml:space="preserve"> these issues. Support for public policies like the U.S. Neotropical Migratory Bird Conservation Act is critical to protect migratory birds and the habitats they depend on across the Americas.</w:t>
      </w:r>
    </w:p>
    <w:p w14:paraId="4DE6B8C5" w14:textId="1CD11A05" w:rsidR="00AF0FC4" w:rsidRPr="00AF0FC4" w:rsidRDefault="00AF0FC4" w:rsidP="00AF0FC4">
      <w:pPr>
        <w:pStyle w:val="Heading4"/>
        <w:rPr>
          <w:rStyle w:val="Emphasis"/>
          <w:rFonts w:cstheme="majorBidi"/>
          <w:b/>
          <w:iCs/>
          <w:u w:val="none"/>
          <w:bdr w:val="none" w:sz="0" w:space="0" w:color="auto"/>
        </w:rPr>
      </w:pPr>
      <w:r>
        <w:rPr>
          <w:rStyle w:val="Emphasis"/>
          <w:rFonts w:cstheme="majorBidi"/>
          <w:b/>
          <w:iCs/>
          <w:u w:val="none"/>
          <w:bdr w:val="none" w:sz="0" w:space="0" w:color="auto"/>
        </w:rPr>
        <w:t xml:space="preserve">7. California wildfires </w:t>
      </w:r>
      <w:proofErr w:type="gramStart"/>
      <w:r>
        <w:rPr>
          <w:rStyle w:val="Emphasis"/>
          <w:rFonts w:cstheme="majorBidi"/>
          <w:b/>
          <w:iCs/>
          <w:u w:val="none"/>
          <w:bdr w:val="none" w:sz="0" w:space="0" w:color="auto"/>
        </w:rPr>
        <w:t>definitely thump</w:t>
      </w:r>
      <w:proofErr w:type="gramEnd"/>
      <w:r>
        <w:rPr>
          <w:rStyle w:val="Emphasis"/>
          <w:rFonts w:cstheme="majorBidi"/>
          <w:b/>
          <w:iCs/>
          <w:u w:val="none"/>
          <w:bdr w:val="none" w:sz="0" w:space="0" w:color="auto"/>
        </w:rPr>
        <w:t xml:space="preserve"> </w:t>
      </w:r>
    </w:p>
    <w:p w14:paraId="196780A3" w14:textId="77777777" w:rsidR="00AF0FC4" w:rsidRPr="005A72CF" w:rsidRDefault="00AF0FC4" w:rsidP="00A2276A">
      <w:pPr>
        <w:rPr>
          <w:b/>
          <w:iCs/>
          <w:u w:val="single"/>
          <w:bdr w:val="single" w:sz="8" w:space="0" w:color="auto"/>
        </w:rPr>
      </w:pPr>
    </w:p>
    <w:p w14:paraId="7008A7FE" w14:textId="77777777" w:rsidR="00A2276A" w:rsidRDefault="00A2276A" w:rsidP="00A2276A">
      <w:pPr>
        <w:pStyle w:val="Heading2"/>
        <w:rPr>
          <w:rFonts w:eastAsia="Times New Roman"/>
        </w:rPr>
      </w:pPr>
      <w:r>
        <w:rPr>
          <w:rFonts w:eastAsia="Times New Roman"/>
        </w:rPr>
        <w:lastRenderedPageBreak/>
        <w:t>Advantage 2</w:t>
      </w:r>
    </w:p>
    <w:p w14:paraId="6CF1442E" w14:textId="77777777" w:rsidR="006F02A0" w:rsidRPr="002C491B" w:rsidRDefault="006F02A0" w:rsidP="006F02A0">
      <w:pPr>
        <w:pStyle w:val="Heading3"/>
        <w:rPr>
          <w:rFonts w:cs="Calibri"/>
        </w:rPr>
      </w:pPr>
      <w:r w:rsidRPr="002C491B">
        <w:rPr>
          <w:rFonts w:cs="Calibri"/>
        </w:rPr>
        <w:lastRenderedPageBreak/>
        <w:t>Warming---1NC</w:t>
      </w:r>
    </w:p>
    <w:p w14:paraId="7ED19A69" w14:textId="77777777" w:rsidR="006F02A0" w:rsidRPr="002C491B" w:rsidRDefault="006F02A0" w:rsidP="006F02A0">
      <w:pPr>
        <w:pStyle w:val="Analytic"/>
      </w:pPr>
      <w:r w:rsidRPr="002C491B">
        <w:t xml:space="preserve">No </w:t>
      </w:r>
      <w:r w:rsidRPr="002C491B">
        <w:rPr>
          <w:u w:val="single"/>
        </w:rPr>
        <w:t>warming</w:t>
      </w:r>
      <w:r w:rsidRPr="002C491B">
        <w:t xml:space="preserve"> impact:</w:t>
      </w:r>
    </w:p>
    <w:p w14:paraId="4A1D982B" w14:textId="77777777" w:rsidR="006F02A0" w:rsidRDefault="006F02A0" w:rsidP="006F02A0">
      <w:pPr>
        <w:pStyle w:val="Analytic"/>
      </w:pPr>
      <w:r w:rsidRPr="002C491B">
        <w:t xml:space="preserve">1. Can’t solve: Authoritarian </w:t>
      </w:r>
      <w:r w:rsidRPr="002C491B">
        <w:rPr>
          <w:u w:val="single"/>
        </w:rPr>
        <w:t>regimes</w:t>
      </w:r>
      <w:r w:rsidRPr="002C491B">
        <w:t xml:space="preserve"> won’t model</w:t>
      </w:r>
      <w:r>
        <w:t xml:space="preserve"> the plan</w:t>
      </w:r>
      <w:r w:rsidRPr="002C491B">
        <w:t xml:space="preserve">. </w:t>
      </w:r>
      <w:r w:rsidRPr="00DA526F">
        <w:rPr>
          <w:u w:val="single"/>
        </w:rPr>
        <w:t>China</w:t>
      </w:r>
      <w:r w:rsidRPr="00DA526F">
        <w:t xml:space="preserve"> and </w:t>
      </w:r>
      <w:r w:rsidRPr="00DA526F">
        <w:rPr>
          <w:u w:val="single"/>
        </w:rPr>
        <w:t>India</w:t>
      </w:r>
      <w:r w:rsidRPr="00DA526F">
        <w:t xml:space="preserve"> emissions </w:t>
      </w:r>
      <w:r w:rsidRPr="00DA526F">
        <w:rPr>
          <w:u w:val="single"/>
        </w:rPr>
        <w:t>thump</w:t>
      </w:r>
      <w:r w:rsidRPr="00DA526F">
        <w:t>.</w:t>
      </w:r>
    </w:p>
    <w:p w14:paraId="6C63845B" w14:textId="77777777" w:rsidR="006F02A0" w:rsidRPr="00F706B8" w:rsidRDefault="006F02A0" w:rsidP="006F02A0">
      <w:pPr>
        <w:pStyle w:val="Heading4"/>
        <w:jc w:val="both"/>
      </w:pPr>
      <w:r w:rsidRPr="00F706B8">
        <w:t xml:space="preserve">Domestic </w:t>
      </w:r>
      <w:r w:rsidRPr="00F706B8">
        <w:rPr>
          <w:u w:val="single"/>
        </w:rPr>
        <w:t>reductions</w:t>
      </w:r>
      <w:r w:rsidRPr="00F706B8">
        <w:t xml:space="preserve"> fail.</w:t>
      </w:r>
    </w:p>
    <w:p w14:paraId="40D995FD" w14:textId="77777777" w:rsidR="006F02A0" w:rsidRDefault="006F02A0" w:rsidP="006F02A0">
      <w:r w:rsidRPr="00DF1DFF">
        <w:rPr>
          <w:rStyle w:val="Style13ptBold"/>
        </w:rPr>
        <w:t xml:space="preserve">Stein </w:t>
      </w:r>
      <w:r>
        <w:rPr>
          <w:rStyle w:val="Style13ptBold"/>
        </w:rPr>
        <w:t>‘2</w:t>
      </w:r>
      <w:r w:rsidRPr="00DF1DFF">
        <w:rPr>
          <w:rStyle w:val="Style13ptBold"/>
        </w:rPr>
        <w:t>1</w:t>
      </w:r>
      <w:r>
        <w:t xml:space="preserve">, *Policy Advisor at The Heartland Institute, **MPP, writer for The National Interest (*Ronald Stein, **Todd Royal, 2021, “Introduction,” in </w:t>
      </w:r>
      <w:r w:rsidRPr="00DF1DFF">
        <w:rPr>
          <w:i/>
          <w:iCs/>
        </w:rPr>
        <w:t>‘Clean’ Energy Exploitations: Helping Citizens Understand the Environmental and Humanity Abuses that Support ‘Clean’ Energy</w:t>
      </w:r>
      <w:r>
        <w:t>, Archway Publishing, University of Kansas Libraries, ILL)</w:t>
      </w:r>
    </w:p>
    <w:p w14:paraId="765BD935" w14:textId="77777777" w:rsidR="006F02A0" w:rsidRPr="000F4A79" w:rsidRDefault="006F02A0" w:rsidP="006F02A0">
      <w:pPr>
        <w:rPr>
          <w:sz w:val="16"/>
          <w:szCs w:val="16"/>
        </w:rPr>
      </w:pPr>
      <w:r w:rsidRPr="000F4A79">
        <w:rPr>
          <w:sz w:val="16"/>
          <w:szCs w:val="16"/>
        </w:rPr>
        <w:t xml:space="preserve">Here is the most important fact about today's environmental movement, and the clean energy exploitations this book will explore: </w:t>
      </w:r>
    </w:p>
    <w:p w14:paraId="3CA8BF57" w14:textId="77777777" w:rsidR="006F02A0" w:rsidRPr="000F4A79" w:rsidRDefault="006F02A0" w:rsidP="006F02A0">
      <w:pPr>
        <w:rPr>
          <w:sz w:val="16"/>
        </w:rPr>
      </w:pPr>
      <w:r w:rsidRPr="000F4A79">
        <w:rPr>
          <w:rStyle w:val="StyleUnderline"/>
        </w:rPr>
        <w:t xml:space="preserve">The </w:t>
      </w:r>
      <w:r w:rsidRPr="000F4A79">
        <w:rPr>
          <w:rStyle w:val="Emphasis"/>
          <w:highlight w:val="cyan"/>
        </w:rPr>
        <w:t>U</w:t>
      </w:r>
      <w:r w:rsidRPr="000F4A79">
        <w:rPr>
          <w:sz w:val="16"/>
        </w:rPr>
        <w:t xml:space="preserve">nited </w:t>
      </w:r>
      <w:r w:rsidRPr="000F4A79">
        <w:rPr>
          <w:rStyle w:val="Emphasis"/>
          <w:highlight w:val="cyan"/>
        </w:rPr>
        <w:t>S</w:t>
      </w:r>
      <w:r w:rsidRPr="000F4A79">
        <w:rPr>
          <w:sz w:val="16"/>
        </w:rPr>
        <w:t xml:space="preserve">tates of America, </w:t>
      </w:r>
      <w:r w:rsidRPr="000F4A79">
        <w:rPr>
          <w:rStyle w:val="StyleUnderline"/>
        </w:rPr>
        <w:t xml:space="preserve">the </w:t>
      </w:r>
      <w:r w:rsidRPr="00BF670B">
        <w:rPr>
          <w:rStyle w:val="Emphasis"/>
          <w:highlight w:val="cyan"/>
        </w:rPr>
        <w:t>largest</w:t>
      </w:r>
      <w:r w:rsidRPr="00BF670B">
        <w:rPr>
          <w:rStyle w:val="StyleUnderline"/>
        </w:rPr>
        <w:t xml:space="preserve"> economy in</w:t>
      </w:r>
      <w:r w:rsidRPr="00BF670B">
        <w:rPr>
          <w:sz w:val="16"/>
        </w:rPr>
        <w:t xml:space="preserve"> the </w:t>
      </w:r>
      <w:r w:rsidRPr="00BF670B">
        <w:rPr>
          <w:rStyle w:val="Emphasis"/>
        </w:rPr>
        <w:t>history</w:t>
      </w:r>
      <w:r w:rsidRPr="000F4A79">
        <w:rPr>
          <w:sz w:val="16"/>
        </w:rPr>
        <w:t xml:space="preserve"> of mankind, </w:t>
      </w:r>
      <w:r w:rsidRPr="0070527F">
        <w:rPr>
          <w:rStyle w:val="StyleUnderline"/>
        </w:rPr>
        <w:t xml:space="preserve">representing </w:t>
      </w:r>
      <w:r w:rsidRPr="0070527F">
        <w:rPr>
          <w:rStyle w:val="Emphasis"/>
        </w:rPr>
        <w:t>4 percent</w:t>
      </w:r>
      <w:r w:rsidRPr="0070527F">
        <w:rPr>
          <w:rStyle w:val="StyleUnderline"/>
        </w:rPr>
        <w:t xml:space="preserve"> of the world</w:t>
      </w:r>
      <w:r w:rsidRPr="000F4A79">
        <w:rPr>
          <w:rStyle w:val="StyleUnderline"/>
        </w:rPr>
        <w:t xml:space="preserve">'s </w:t>
      </w:r>
      <w:r w:rsidRPr="000F4A79">
        <w:rPr>
          <w:rStyle w:val="Emphasis"/>
        </w:rPr>
        <w:t>population</w:t>
      </w:r>
      <w:r w:rsidRPr="000F4A79">
        <w:rPr>
          <w:sz w:val="16"/>
        </w:rPr>
        <w:t xml:space="preserve"> (330 million vs 7.8 billion) </w:t>
      </w:r>
      <w:r w:rsidRPr="000F4A79">
        <w:rPr>
          <w:rStyle w:val="StyleUnderline"/>
        </w:rPr>
        <w:t xml:space="preserve">could literally </w:t>
      </w:r>
      <w:r w:rsidRPr="000F4A79">
        <w:rPr>
          <w:rStyle w:val="Emphasis"/>
        </w:rPr>
        <w:t>shut down</w:t>
      </w:r>
      <w:r w:rsidRPr="000F4A79">
        <w:rPr>
          <w:rStyle w:val="StyleUnderline"/>
        </w:rPr>
        <w:t xml:space="preserve">, and </w:t>
      </w:r>
      <w:r w:rsidRPr="000F4A79">
        <w:rPr>
          <w:rStyle w:val="Emphasis"/>
        </w:rPr>
        <w:t>cease</w:t>
      </w:r>
      <w:r w:rsidRPr="000F4A79">
        <w:rPr>
          <w:rStyle w:val="StyleUnderline"/>
        </w:rPr>
        <w:t xml:space="preserve"> to exist</w:t>
      </w:r>
      <w:r w:rsidRPr="000F4A79">
        <w:rPr>
          <w:sz w:val="16"/>
        </w:rPr>
        <w:t xml:space="preserve">, and the opposite of what you have been told and believe will take place. Simply put, </w:t>
      </w:r>
      <w:r w:rsidRPr="000F4A79">
        <w:rPr>
          <w:rStyle w:val="StyleUnderline"/>
        </w:rPr>
        <w:t xml:space="preserve">in the </w:t>
      </w:r>
      <w:r w:rsidRPr="000F4A79">
        <w:rPr>
          <w:rStyle w:val="Emphasis"/>
        </w:rPr>
        <w:t>U</w:t>
      </w:r>
      <w:r w:rsidRPr="000F4A79">
        <w:rPr>
          <w:sz w:val="16"/>
        </w:rPr>
        <w:t xml:space="preserve">nited </w:t>
      </w:r>
      <w:r w:rsidRPr="000F4A79">
        <w:rPr>
          <w:rStyle w:val="Emphasis"/>
        </w:rPr>
        <w:t>S</w:t>
      </w:r>
      <w:r w:rsidRPr="000F4A79">
        <w:rPr>
          <w:sz w:val="16"/>
        </w:rPr>
        <w:t xml:space="preserve">tates, </w:t>
      </w:r>
      <w:r w:rsidRPr="00BF670B">
        <w:rPr>
          <w:rStyle w:val="StyleUnderline"/>
        </w:rPr>
        <w:t xml:space="preserve">every </w:t>
      </w:r>
      <w:r w:rsidRPr="00BF670B">
        <w:rPr>
          <w:rStyle w:val="Emphasis"/>
        </w:rPr>
        <w:t>person</w:t>
      </w:r>
      <w:r w:rsidRPr="00BF670B">
        <w:rPr>
          <w:rStyle w:val="StyleUnderline"/>
        </w:rPr>
        <w:t xml:space="preserve">, </w:t>
      </w:r>
      <w:r w:rsidRPr="00BF670B">
        <w:rPr>
          <w:rStyle w:val="Emphasis"/>
        </w:rPr>
        <w:t>animal</w:t>
      </w:r>
      <w:r w:rsidRPr="00BF670B">
        <w:rPr>
          <w:rStyle w:val="StyleUnderline"/>
        </w:rPr>
        <w:t xml:space="preserve">, or </w:t>
      </w:r>
      <w:r w:rsidRPr="000F4A79">
        <w:rPr>
          <w:rStyle w:val="Emphasis"/>
          <w:highlight w:val="cyan"/>
        </w:rPr>
        <w:t>anything</w:t>
      </w:r>
      <w:r w:rsidRPr="000F4A79">
        <w:rPr>
          <w:rStyle w:val="StyleUnderline"/>
          <w:highlight w:val="cyan"/>
        </w:rPr>
        <w:t xml:space="preserve"> that causes </w:t>
      </w:r>
      <w:r w:rsidRPr="000F4A79">
        <w:rPr>
          <w:rStyle w:val="Emphasis"/>
          <w:highlight w:val="cyan"/>
        </w:rPr>
        <w:t>emissions</w:t>
      </w:r>
      <w:r w:rsidRPr="000F4A79">
        <w:rPr>
          <w:rStyle w:val="StyleUnderline"/>
        </w:rPr>
        <w:t xml:space="preserve"> to</w:t>
      </w:r>
      <w:r w:rsidRPr="000F4A79">
        <w:rPr>
          <w:sz w:val="16"/>
        </w:rPr>
        <w:t xml:space="preserve"> harmfully </w:t>
      </w:r>
      <w:r w:rsidRPr="000F4A79">
        <w:rPr>
          <w:rStyle w:val="StyleUnderline"/>
        </w:rPr>
        <w:t xml:space="preserve">rise </w:t>
      </w:r>
      <w:r w:rsidRPr="00BF670B">
        <w:rPr>
          <w:rStyle w:val="StyleUnderline"/>
          <w:highlight w:val="cyan"/>
        </w:rPr>
        <w:t xml:space="preserve">could </w:t>
      </w:r>
      <w:r w:rsidRPr="00BF670B">
        <w:rPr>
          <w:rStyle w:val="Emphasis"/>
          <w:highlight w:val="cyan"/>
        </w:rPr>
        <w:t>vanish</w:t>
      </w:r>
      <w:r w:rsidRPr="000F4A79">
        <w:rPr>
          <w:rStyle w:val="StyleUnderline"/>
        </w:rPr>
        <w:t xml:space="preserve"> off the face of the earth; </w:t>
      </w:r>
      <w:r w:rsidRPr="00BF670B">
        <w:rPr>
          <w:rStyle w:val="StyleUnderline"/>
        </w:rPr>
        <w:t xml:space="preserve">or </w:t>
      </w:r>
      <w:r w:rsidRPr="00BF670B">
        <w:rPr>
          <w:rStyle w:val="Emphasis"/>
        </w:rPr>
        <w:t>even die</w:t>
      </w:r>
      <w:r w:rsidRPr="000F4A79">
        <w:rPr>
          <w:rStyle w:val="StyleUnderline"/>
        </w:rPr>
        <w:t xml:space="preserve"> off, </w:t>
      </w:r>
      <w:r w:rsidRPr="000F4A79">
        <w:rPr>
          <w:rStyle w:val="StyleUnderline"/>
          <w:highlight w:val="cyan"/>
        </w:rPr>
        <w:t>and</w:t>
      </w:r>
      <w:r w:rsidRPr="000F4A79">
        <w:rPr>
          <w:rStyle w:val="StyleUnderline"/>
        </w:rPr>
        <w:t xml:space="preserve"> global </w:t>
      </w:r>
      <w:r w:rsidRPr="00BF670B">
        <w:rPr>
          <w:rStyle w:val="Emphasis"/>
          <w:highlight w:val="cyan"/>
        </w:rPr>
        <w:t>emissions</w:t>
      </w:r>
      <w:r w:rsidRPr="00BF670B">
        <w:rPr>
          <w:rStyle w:val="StyleUnderline"/>
          <w:highlight w:val="cyan"/>
        </w:rPr>
        <w:t xml:space="preserve"> will</w:t>
      </w:r>
      <w:r w:rsidRPr="00BF670B">
        <w:rPr>
          <w:rStyle w:val="StyleUnderline"/>
        </w:rPr>
        <w:t xml:space="preserve"> still </w:t>
      </w:r>
      <w:r w:rsidRPr="00BF670B">
        <w:rPr>
          <w:rStyle w:val="Emphasis"/>
          <w:highlight w:val="cyan"/>
        </w:rPr>
        <w:t>explode</w:t>
      </w:r>
      <w:r w:rsidRPr="000F4A79">
        <w:rPr>
          <w:rStyle w:val="StyleUnderline"/>
        </w:rPr>
        <w:t xml:space="preserve"> in the coming years</w:t>
      </w:r>
      <w:r w:rsidRPr="000F4A79">
        <w:rPr>
          <w:sz w:val="16"/>
        </w:rPr>
        <w:t xml:space="preserve"> and decades ahead </w:t>
      </w:r>
      <w:r w:rsidRPr="00BF670B">
        <w:rPr>
          <w:rStyle w:val="StyleUnderline"/>
          <w:highlight w:val="cyan"/>
        </w:rPr>
        <w:t>over</w:t>
      </w:r>
      <w:r w:rsidRPr="000F4A79">
        <w:rPr>
          <w:rStyle w:val="StyleUnderline"/>
        </w:rPr>
        <w:t xml:space="preserve"> the </w:t>
      </w:r>
      <w:r w:rsidRPr="00BF670B">
        <w:rPr>
          <w:rStyle w:val="Emphasis"/>
        </w:rPr>
        <w:t>population</w:t>
      </w:r>
      <w:r w:rsidRPr="00BF670B">
        <w:rPr>
          <w:rStyle w:val="StyleUnderline"/>
        </w:rPr>
        <w:t xml:space="preserve"> and </w:t>
      </w:r>
      <w:r w:rsidRPr="00BF670B">
        <w:rPr>
          <w:rStyle w:val="Emphasis"/>
        </w:rPr>
        <w:t>economic</w:t>
      </w:r>
      <w:r w:rsidRPr="00BF670B">
        <w:rPr>
          <w:rStyle w:val="StyleUnderline"/>
        </w:rPr>
        <w:t xml:space="preserve"> growth of </w:t>
      </w:r>
      <w:r w:rsidRPr="000F4A79">
        <w:rPr>
          <w:rStyle w:val="Emphasis"/>
          <w:highlight w:val="cyan"/>
        </w:rPr>
        <w:t>China</w:t>
      </w:r>
      <w:r w:rsidRPr="000F4A79">
        <w:rPr>
          <w:rStyle w:val="StyleUnderline"/>
          <w:highlight w:val="cyan"/>
        </w:rPr>
        <w:t xml:space="preserve">, </w:t>
      </w:r>
      <w:r w:rsidRPr="000F4A79">
        <w:rPr>
          <w:rStyle w:val="Emphasis"/>
          <w:highlight w:val="cyan"/>
        </w:rPr>
        <w:t>India</w:t>
      </w:r>
      <w:r w:rsidRPr="000F4A79">
        <w:rPr>
          <w:rStyle w:val="StyleUnderline"/>
          <w:highlight w:val="cyan"/>
        </w:rPr>
        <w:t xml:space="preserve">, and </w:t>
      </w:r>
      <w:r w:rsidRPr="000F4A79">
        <w:rPr>
          <w:rStyle w:val="Emphasis"/>
          <w:highlight w:val="cyan"/>
        </w:rPr>
        <w:t>Africa</w:t>
      </w:r>
      <w:r w:rsidRPr="000F4A79">
        <w:rPr>
          <w:sz w:val="16"/>
        </w:rPr>
        <w:t>.1</w:t>
      </w:r>
    </w:p>
    <w:p w14:paraId="30C13477" w14:textId="77777777" w:rsidR="006F02A0" w:rsidRPr="00CF00F1" w:rsidRDefault="006F02A0" w:rsidP="006F02A0">
      <w:pPr>
        <w:rPr>
          <w:sz w:val="16"/>
        </w:rPr>
      </w:pPr>
      <w:r w:rsidRPr="000F4A79">
        <w:rPr>
          <w:sz w:val="16"/>
        </w:rPr>
        <w:t>That is right—</w:t>
      </w:r>
      <w:r w:rsidRPr="000F4A79">
        <w:rPr>
          <w:rStyle w:val="StyleUnderline"/>
        </w:rPr>
        <w:t xml:space="preserve">the U.S. could </w:t>
      </w:r>
      <w:r w:rsidRPr="000F4A79">
        <w:rPr>
          <w:rStyle w:val="Emphasis"/>
        </w:rPr>
        <w:t>cease</w:t>
      </w:r>
      <w:r w:rsidRPr="000F4A79">
        <w:rPr>
          <w:rStyle w:val="StyleUnderline"/>
        </w:rPr>
        <w:t xml:space="preserve"> to exist, and global </w:t>
      </w:r>
      <w:r w:rsidRPr="000F4A79">
        <w:rPr>
          <w:rStyle w:val="Emphasis"/>
          <w:highlight w:val="cyan"/>
        </w:rPr>
        <w:t>emissions</w:t>
      </w:r>
      <w:r w:rsidRPr="000F4A79">
        <w:rPr>
          <w:rStyle w:val="StyleUnderline"/>
          <w:highlight w:val="cyan"/>
        </w:rPr>
        <w:t xml:space="preserve"> </w:t>
      </w:r>
      <w:r w:rsidRPr="00BF670B">
        <w:rPr>
          <w:rStyle w:val="StyleUnderline"/>
          <w:highlight w:val="cyan"/>
        </w:rPr>
        <w:t>from</w:t>
      </w:r>
      <w:r w:rsidRPr="00BF670B">
        <w:rPr>
          <w:rStyle w:val="StyleUnderline"/>
        </w:rPr>
        <w:t xml:space="preserve"> the</w:t>
      </w:r>
      <w:r w:rsidRPr="000F4A79">
        <w:rPr>
          <w:rStyle w:val="StyleUnderline"/>
        </w:rPr>
        <w:t xml:space="preserve"> world's</w:t>
      </w:r>
      <w:r w:rsidRPr="000F4A79">
        <w:rPr>
          <w:sz w:val="16"/>
        </w:rPr>
        <w:t xml:space="preserve"> approximately </w:t>
      </w:r>
      <w:r w:rsidRPr="000F4A79">
        <w:rPr>
          <w:rStyle w:val="StyleUnderline"/>
          <w:highlight w:val="cyan"/>
        </w:rPr>
        <w:t>7.8 billion</w:t>
      </w:r>
      <w:r w:rsidRPr="000F4A79">
        <w:rPr>
          <w:sz w:val="16"/>
        </w:rPr>
        <w:t xml:space="preserve"> population </w:t>
      </w:r>
      <w:r w:rsidRPr="000F4A79">
        <w:rPr>
          <w:rStyle w:val="StyleUnderline"/>
          <w:highlight w:val="cyan"/>
        </w:rPr>
        <w:t>will</w:t>
      </w:r>
      <w:r w:rsidRPr="000F4A79">
        <w:rPr>
          <w:rStyle w:val="StyleUnderline"/>
        </w:rPr>
        <w:t xml:space="preserve"> </w:t>
      </w:r>
      <w:r w:rsidRPr="000F4A79">
        <w:rPr>
          <w:rStyle w:val="Emphasis"/>
        </w:rPr>
        <w:t xml:space="preserve">still </w:t>
      </w:r>
      <w:r w:rsidRPr="000F4A79">
        <w:rPr>
          <w:rStyle w:val="Emphasis"/>
          <w:highlight w:val="cyan"/>
        </w:rPr>
        <w:t>rise</w:t>
      </w:r>
      <w:r w:rsidRPr="000F4A79">
        <w:rPr>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7F06741F" w14:textId="77777777" w:rsidR="006F02A0" w:rsidRPr="002C491B" w:rsidRDefault="006F02A0" w:rsidP="006F02A0">
      <w:pPr>
        <w:pStyle w:val="Analytic"/>
      </w:pPr>
      <w:r>
        <w:t xml:space="preserve">2. Trump </w:t>
      </w:r>
      <w:r w:rsidRPr="00E6609E">
        <w:rPr>
          <w:u w:val="single"/>
        </w:rPr>
        <w:t>blocks</w:t>
      </w:r>
      <w:r>
        <w:t xml:space="preserve"> climate </w:t>
      </w:r>
      <w:r w:rsidRPr="00E6609E">
        <w:rPr>
          <w:u w:val="single"/>
        </w:rPr>
        <w:t>action</w:t>
      </w:r>
      <w:r>
        <w:t>.</w:t>
      </w:r>
    </w:p>
    <w:p w14:paraId="35A1C0A0" w14:textId="77777777" w:rsidR="006F02A0" w:rsidRPr="002C491B" w:rsidRDefault="006F02A0" w:rsidP="006F02A0">
      <w:pPr>
        <w:keepNext/>
        <w:keepLines/>
        <w:spacing w:before="40"/>
        <w:outlineLvl w:val="3"/>
        <w:rPr>
          <w:rFonts w:eastAsiaTheme="majorEastAsia"/>
          <w:b/>
          <w:iCs/>
          <w:sz w:val="26"/>
        </w:rPr>
      </w:pPr>
      <w:r>
        <w:rPr>
          <w:rFonts w:eastAsiaTheme="majorEastAsia"/>
          <w:b/>
          <w:iCs/>
          <w:sz w:val="26"/>
        </w:rPr>
        <w:t>3.</w:t>
      </w:r>
      <w:r w:rsidRPr="002C491B">
        <w:rPr>
          <w:rFonts w:eastAsiaTheme="majorEastAsia"/>
          <w:b/>
          <w:iCs/>
          <w:sz w:val="26"/>
        </w:rPr>
        <w:t xml:space="preserve"> No </w:t>
      </w:r>
      <w:r w:rsidRPr="002C491B">
        <w:rPr>
          <w:rFonts w:eastAsiaTheme="majorEastAsia"/>
          <w:b/>
          <w:iCs/>
          <w:sz w:val="26"/>
          <w:u w:val="single"/>
        </w:rPr>
        <w:t>existential</w:t>
      </w:r>
      <w:r w:rsidRPr="002C491B">
        <w:rPr>
          <w:rFonts w:eastAsiaTheme="majorEastAsia"/>
          <w:b/>
          <w:iCs/>
          <w:sz w:val="26"/>
        </w:rPr>
        <w:t xml:space="preserve"> climate impacts, </w:t>
      </w:r>
      <w:r w:rsidRPr="002C491B">
        <w:rPr>
          <w:rFonts w:eastAsiaTheme="majorEastAsia"/>
          <w:b/>
          <w:iCs/>
          <w:sz w:val="26"/>
          <w:u w:val="single"/>
        </w:rPr>
        <w:t>adaptation solves</w:t>
      </w:r>
      <w:r w:rsidRPr="002C491B">
        <w:rPr>
          <w:rFonts w:eastAsiaTheme="majorEastAsia"/>
          <w:bCs/>
          <w:iCs/>
          <w:sz w:val="26"/>
        </w:rPr>
        <w:t xml:space="preserve">, AND </w:t>
      </w:r>
      <w:r w:rsidRPr="002C491B">
        <w:rPr>
          <w:rFonts w:eastAsiaTheme="majorEastAsia"/>
          <w:bCs/>
          <w:iCs/>
          <w:sz w:val="26"/>
          <w:u w:val="single"/>
        </w:rPr>
        <w:t>war</w:t>
      </w:r>
      <w:r w:rsidRPr="002C491B">
        <w:rPr>
          <w:rFonts w:eastAsiaTheme="majorEastAsia"/>
          <w:bCs/>
          <w:iCs/>
          <w:sz w:val="26"/>
        </w:rPr>
        <w:t xml:space="preserve"> turns it.</w:t>
      </w:r>
    </w:p>
    <w:p w14:paraId="19677B3E" w14:textId="77777777" w:rsidR="006F02A0" w:rsidRPr="002C491B" w:rsidRDefault="006F02A0" w:rsidP="006F02A0">
      <w:r w:rsidRPr="002C491B">
        <w:t xml:space="preserve">Harry </w:t>
      </w:r>
      <w:r w:rsidRPr="002C491B">
        <w:rPr>
          <w:rStyle w:val="Style13ptBold"/>
        </w:rPr>
        <w:t>DeAngelo 25</w:t>
      </w:r>
      <w:r w:rsidRPr="002C491B">
        <w:t xml:space="preserve">, Ph.D., Chair Emeritus, Marshall School of Business, University of Southern California, Judith A. </w:t>
      </w:r>
      <w:r w:rsidRPr="002C491B">
        <w:rPr>
          <w:b/>
          <w:bCs/>
        </w:rPr>
        <w:t>Curry</w:t>
      </w:r>
      <w:r w:rsidRPr="002C491B">
        <w:t>, Ph.D., Professor Emeritus, School of Earth &amp; Atmospheric Sciences, Georgia Institute of Technology, 2/19/2025, “A Critique of the Apocalyptic Climate Narrative,” SSRN, pp. 1-4 [italics in original]</w:t>
      </w:r>
    </w:p>
    <w:p w14:paraId="31EFA715" w14:textId="77777777" w:rsidR="006F02A0" w:rsidRPr="002C491B" w:rsidRDefault="006F02A0" w:rsidP="006F02A0">
      <w:pPr>
        <w:rPr>
          <w:sz w:val="16"/>
        </w:rPr>
      </w:pPr>
      <w:r w:rsidRPr="002C491B">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2C491B">
        <w:rPr>
          <w:u w:val="single"/>
        </w:rPr>
        <w:t>Assessments of the</w:t>
      </w:r>
      <w:r w:rsidRPr="002C491B">
        <w:rPr>
          <w:sz w:val="16"/>
        </w:rPr>
        <w:t xml:space="preserve"> </w:t>
      </w:r>
      <w:r w:rsidRPr="002C491B">
        <w:rPr>
          <w:rStyle w:val="Emphasis"/>
        </w:rPr>
        <w:t>impact</w:t>
      </w:r>
      <w:r w:rsidRPr="002C491B">
        <w:rPr>
          <w:sz w:val="16"/>
        </w:rPr>
        <w:t xml:space="preserve"> </w:t>
      </w:r>
      <w:r w:rsidRPr="002C491B">
        <w:rPr>
          <w:u w:val="single"/>
        </w:rPr>
        <w:t>from</w:t>
      </w:r>
      <w:r w:rsidRPr="002C491B">
        <w:rPr>
          <w:sz w:val="16"/>
        </w:rPr>
        <w:t xml:space="preserve"> </w:t>
      </w:r>
      <w:r w:rsidRPr="002C491B">
        <w:rPr>
          <w:rStyle w:val="Emphasis"/>
        </w:rPr>
        <w:t>human-caused warming</w:t>
      </w:r>
      <w:r w:rsidRPr="002C491B">
        <w:rPr>
          <w:sz w:val="16"/>
        </w:rPr>
        <w:t xml:space="preserve"> </w:t>
      </w:r>
      <w:r w:rsidRPr="002C491B">
        <w:rPr>
          <w:u w:val="single"/>
        </w:rPr>
        <w:t>are complicated by</w:t>
      </w:r>
      <w:r w:rsidRPr="002C491B">
        <w:rPr>
          <w:sz w:val="16"/>
        </w:rPr>
        <w:t xml:space="preserve"> the </w:t>
      </w:r>
      <w:r w:rsidRPr="002C491B">
        <w:rPr>
          <w:highlight w:val="cyan"/>
          <w:u w:val="single"/>
        </w:rPr>
        <w:t>difficulty</w:t>
      </w:r>
      <w:r w:rsidRPr="002C491B">
        <w:rPr>
          <w:u w:val="single"/>
        </w:rPr>
        <w:t xml:space="preserve"> of </w:t>
      </w:r>
      <w:r w:rsidRPr="002C491B">
        <w:rPr>
          <w:highlight w:val="cyan"/>
          <w:u w:val="single"/>
        </w:rPr>
        <w:t>determining</w:t>
      </w:r>
      <w:r w:rsidRPr="002C491B">
        <w:rPr>
          <w:u w:val="single"/>
        </w:rPr>
        <w:t xml:space="preserve"> the </w:t>
      </w:r>
      <w:r w:rsidRPr="002C491B">
        <w:rPr>
          <w:highlight w:val="cyan"/>
          <w:u w:val="single"/>
        </w:rPr>
        <w:t>extent</w:t>
      </w:r>
      <w:r w:rsidRPr="002C491B">
        <w:rPr>
          <w:u w:val="single"/>
        </w:rPr>
        <w:t xml:space="preserve"> to which observed </w:t>
      </w:r>
      <w:r w:rsidRPr="002C491B">
        <w:rPr>
          <w:highlight w:val="cyan"/>
          <w:u w:val="single"/>
        </w:rPr>
        <w:t>temp</w:t>
      </w:r>
      <w:r w:rsidRPr="002C491B">
        <w:rPr>
          <w:u w:val="single"/>
        </w:rPr>
        <w:t xml:space="preserve">erature </w:t>
      </w:r>
      <w:r w:rsidRPr="002C491B">
        <w:rPr>
          <w:highlight w:val="cyan"/>
          <w:u w:val="single"/>
        </w:rPr>
        <w:t>increases are</w:t>
      </w:r>
      <w:r w:rsidRPr="002C491B">
        <w:rPr>
          <w:u w:val="single"/>
        </w:rPr>
        <w:t xml:space="preserve"> caused by</w:t>
      </w:r>
      <w:r w:rsidRPr="002C491B">
        <w:rPr>
          <w:sz w:val="16"/>
        </w:rPr>
        <w:t xml:space="preserve"> </w:t>
      </w:r>
      <w:r w:rsidRPr="002C491B">
        <w:rPr>
          <w:rStyle w:val="Emphasis"/>
          <w:highlight w:val="cyan"/>
        </w:rPr>
        <w:t>natural</w:t>
      </w:r>
      <w:r w:rsidRPr="002C491B">
        <w:rPr>
          <w:rStyle w:val="Emphasis"/>
        </w:rPr>
        <w:t xml:space="preserve"> climate </w:t>
      </w:r>
      <w:r w:rsidRPr="002C491B">
        <w:rPr>
          <w:rStyle w:val="Emphasis"/>
          <w:highlight w:val="cyan"/>
        </w:rPr>
        <w:t>variability</w:t>
      </w:r>
      <w:r w:rsidRPr="002C491B">
        <w:rPr>
          <w:sz w:val="16"/>
        </w:rPr>
        <w:t xml:space="preserve"> – </w:t>
      </w:r>
      <w:r w:rsidRPr="002C491B">
        <w:rPr>
          <w:u w:val="single"/>
        </w:rPr>
        <w:t xml:space="preserve">a difficulty that </w:t>
      </w:r>
      <w:r w:rsidRPr="002C491B">
        <w:rPr>
          <w:highlight w:val="cyan"/>
          <w:u w:val="single"/>
        </w:rPr>
        <w:t>adds to</w:t>
      </w:r>
      <w:r w:rsidRPr="002C491B">
        <w:rPr>
          <w:u w:val="single"/>
        </w:rPr>
        <w:t xml:space="preserve"> the</w:t>
      </w:r>
      <w:r w:rsidRPr="002C491B">
        <w:rPr>
          <w:sz w:val="16"/>
        </w:rPr>
        <w:t xml:space="preserve"> </w:t>
      </w:r>
      <w:r w:rsidRPr="002C491B">
        <w:rPr>
          <w:rStyle w:val="Emphasis"/>
          <w:highlight w:val="cyan"/>
        </w:rPr>
        <w:t>uncertainty</w:t>
      </w:r>
      <w:r w:rsidRPr="002C491B">
        <w:rPr>
          <w:sz w:val="16"/>
        </w:rPr>
        <w:t xml:space="preserve"> </w:t>
      </w:r>
      <w:r w:rsidRPr="002C491B">
        <w:rPr>
          <w:u w:val="single"/>
        </w:rPr>
        <w:t>in estimates of how much human-caused warming to expect</w:t>
      </w:r>
      <w:r w:rsidRPr="002C491B">
        <w:rPr>
          <w:sz w:val="16"/>
        </w:rPr>
        <w:t xml:space="preserve"> over the 21st century.</w:t>
      </w:r>
    </w:p>
    <w:p w14:paraId="51E994E3" w14:textId="77777777" w:rsidR="006F02A0" w:rsidRPr="002C491B" w:rsidRDefault="006F02A0" w:rsidP="006F02A0">
      <w:pPr>
        <w:rPr>
          <w:i/>
          <w:iCs/>
          <w:sz w:val="16"/>
        </w:rPr>
      </w:pPr>
      <w:r w:rsidRPr="002C491B">
        <w:rPr>
          <w:i/>
          <w:iCs/>
          <w:sz w:val="16"/>
        </w:rPr>
        <w:t>Warming over the past 120 years</w:t>
      </w:r>
    </w:p>
    <w:p w14:paraId="0901B484" w14:textId="77777777" w:rsidR="006F02A0" w:rsidRPr="002C491B" w:rsidRDefault="006F02A0" w:rsidP="006F02A0">
      <w:pPr>
        <w:rPr>
          <w:sz w:val="16"/>
        </w:rPr>
      </w:pPr>
      <w:r w:rsidRPr="002C491B">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2C491B">
        <w:rPr>
          <w:u w:val="single"/>
        </w:rPr>
        <w:t>Since the</w:t>
      </w:r>
      <w:r w:rsidRPr="002C491B">
        <w:rPr>
          <w:sz w:val="16"/>
        </w:rPr>
        <w:t xml:space="preserve"> </w:t>
      </w:r>
      <w:r w:rsidRPr="002C491B">
        <w:rPr>
          <w:rStyle w:val="Emphasis"/>
        </w:rPr>
        <w:t>late 19th century</w:t>
      </w:r>
      <w:r w:rsidRPr="002C491B">
        <w:rPr>
          <w:sz w:val="16"/>
        </w:rPr>
        <w:t xml:space="preserve">, </w:t>
      </w:r>
      <w:r w:rsidRPr="002C491B">
        <w:rPr>
          <w:u w:val="single"/>
        </w:rPr>
        <w:t>Earth’s average temperature has increased</w:t>
      </w:r>
      <w:r w:rsidRPr="002C491B">
        <w:rPr>
          <w:sz w:val="16"/>
        </w:rPr>
        <w:t xml:space="preserve"> by about 1.3o C (2.3o F). </w:t>
      </w:r>
      <w:r w:rsidRPr="002C491B">
        <w:rPr>
          <w:u w:val="single"/>
        </w:rPr>
        <w:t>During the</w:t>
      </w:r>
      <w:r w:rsidRPr="002C491B">
        <w:rPr>
          <w:sz w:val="16"/>
        </w:rPr>
        <w:t xml:space="preserve"> </w:t>
      </w:r>
      <w:r w:rsidRPr="002C491B">
        <w:rPr>
          <w:rStyle w:val="Emphasis"/>
        </w:rPr>
        <w:t>same</w:t>
      </w:r>
      <w:r w:rsidRPr="002C491B">
        <w:rPr>
          <w:sz w:val="16"/>
        </w:rPr>
        <w:t xml:space="preserve"> </w:t>
      </w:r>
      <w:r w:rsidRPr="002C491B">
        <w:rPr>
          <w:u w:val="single"/>
        </w:rPr>
        <w:t>period</w:t>
      </w:r>
      <w:r w:rsidRPr="002C491B">
        <w:rPr>
          <w:sz w:val="16"/>
        </w:rPr>
        <w:t xml:space="preserve">, average global sea level has risen 8-9 inches, and </w:t>
      </w:r>
      <w:r w:rsidRPr="002C491B">
        <w:rPr>
          <w:u w:val="single"/>
        </w:rPr>
        <w:t>there has been</w:t>
      </w:r>
      <w:r w:rsidRPr="002C491B">
        <w:rPr>
          <w:sz w:val="16"/>
        </w:rPr>
        <w:t xml:space="preserve"> </w:t>
      </w:r>
      <w:r w:rsidRPr="002C491B">
        <w:rPr>
          <w:rStyle w:val="Emphasis"/>
        </w:rPr>
        <w:t xml:space="preserve">little or </w:t>
      </w:r>
      <w:r w:rsidRPr="002C491B">
        <w:rPr>
          <w:rStyle w:val="Emphasis"/>
          <w:highlight w:val="cyan"/>
        </w:rPr>
        <w:t xml:space="preserve">no detectable </w:t>
      </w:r>
      <w:r w:rsidRPr="002C491B">
        <w:rPr>
          <w:rStyle w:val="Emphasis"/>
          <w:highlight w:val="cyan"/>
        </w:rPr>
        <w:lastRenderedPageBreak/>
        <w:t>change</w:t>
      </w:r>
      <w:r w:rsidRPr="002C491B">
        <w:rPr>
          <w:sz w:val="16"/>
          <w:highlight w:val="cyan"/>
        </w:rPr>
        <w:t xml:space="preserve"> </w:t>
      </w:r>
      <w:r w:rsidRPr="002C491B">
        <w:rPr>
          <w:highlight w:val="cyan"/>
          <w:u w:val="single"/>
        </w:rPr>
        <w:t>in</w:t>
      </w:r>
      <w:r w:rsidRPr="002C491B">
        <w:rPr>
          <w:u w:val="single"/>
        </w:rPr>
        <w:t xml:space="preserve"> most types of</w:t>
      </w:r>
      <w:r w:rsidRPr="002C491B">
        <w:rPr>
          <w:sz w:val="16"/>
        </w:rPr>
        <w:t xml:space="preserve"> </w:t>
      </w:r>
      <w:r w:rsidRPr="002C491B">
        <w:rPr>
          <w:rStyle w:val="Emphasis"/>
          <w:highlight w:val="cyan"/>
        </w:rPr>
        <w:t>extreme weather</w:t>
      </w:r>
      <w:r w:rsidRPr="002C491B">
        <w:rPr>
          <w:sz w:val="16"/>
        </w:rPr>
        <w:t xml:space="preserve"> </w:t>
      </w:r>
      <w:r w:rsidRPr="002C491B">
        <w:rPr>
          <w:u w:val="single"/>
        </w:rPr>
        <w:t>events when measured against the background of</w:t>
      </w:r>
      <w:r w:rsidRPr="002C491B">
        <w:rPr>
          <w:sz w:val="16"/>
        </w:rPr>
        <w:t xml:space="preserve"> </w:t>
      </w:r>
      <w:r w:rsidRPr="002C491B">
        <w:rPr>
          <w:rStyle w:val="Emphasis"/>
        </w:rPr>
        <w:t>natural</w:t>
      </w:r>
      <w:r w:rsidRPr="002C491B">
        <w:rPr>
          <w:sz w:val="16"/>
        </w:rPr>
        <w:t xml:space="preserve"> </w:t>
      </w:r>
      <w:r w:rsidRPr="002C491B">
        <w:rPr>
          <w:u w:val="single"/>
        </w:rPr>
        <w:t>weather and climate variability</w:t>
      </w:r>
      <w:r w:rsidRPr="002C491B">
        <w:rPr>
          <w:sz w:val="16"/>
        </w:rPr>
        <w:t xml:space="preserve">. </w:t>
      </w:r>
    </w:p>
    <w:p w14:paraId="2176DC95" w14:textId="77777777" w:rsidR="006F02A0" w:rsidRPr="002C491B" w:rsidRDefault="006F02A0" w:rsidP="006F02A0">
      <w:pPr>
        <w:rPr>
          <w:sz w:val="16"/>
        </w:rPr>
      </w:pPr>
      <w:r w:rsidRPr="002C491B">
        <w:rPr>
          <w:sz w:val="16"/>
        </w:rPr>
        <w:t xml:space="preserve">Since the late 19th century, with 1.3o C of global warming, </w:t>
      </w:r>
      <w:r w:rsidRPr="002C491B">
        <w:rPr>
          <w:u w:val="single"/>
        </w:rPr>
        <w:t>humanity has seen</w:t>
      </w:r>
      <w:r w:rsidRPr="002C491B">
        <w:rPr>
          <w:sz w:val="16"/>
        </w:rPr>
        <w:t xml:space="preserve"> </w:t>
      </w:r>
      <w:r w:rsidRPr="002C491B">
        <w:rPr>
          <w:rStyle w:val="Emphasis"/>
          <w:highlight w:val="cyan"/>
        </w:rPr>
        <w:t>unprecedented</w:t>
      </w:r>
      <w:r w:rsidRPr="002C491B">
        <w:rPr>
          <w:rStyle w:val="Emphasis"/>
        </w:rPr>
        <w:t xml:space="preserve"> increases</w:t>
      </w:r>
      <w:r w:rsidRPr="002C491B">
        <w:rPr>
          <w:sz w:val="16"/>
        </w:rPr>
        <w:t xml:space="preserve"> </w:t>
      </w:r>
      <w:r w:rsidRPr="002C491B">
        <w:rPr>
          <w:u w:val="single"/>
        </w:rPr>
        <w:t xml:space="preserve">in </w:t>
      </w:r>
      <w:r w:rsidRPr="002C491B">
        <w:rPr>
          <w:highlight w:val="cyan"/>
          <w:u w:val="single"/>
        </w:rPr>
        <w:t>prosperity and well-being</w:t>
      </w:r>
      <w:r w:rsidRPr="002C491B">
        <w:rPr>
          <w:sz w:val="16"/>
        </w:rPr>
        <w:t xml:space="preserve">. </w:t>
      </w:r>
      <w:r w:rsidRPr="002C491B">
        <w:rPr>
          <w:rStyle w:val="Emphasis"/>
        </w:rPr>
        <w:t xml:space="preserve">Global </w:t>
      </w:r>
      <w:r w:rsidRPr="002C491B">
        <w:rPr>
          <w:rStyle w:val="Emphasis"/>
          <w:highlight w:val="cyan"/>
        </w:rPr>
        <w:t>population</w:t>
      </w:r>
      <w:r w:rsidRPr="002C491B">
        <w:rPr>
          <w:sz w:val="16"/>
        </w:rPr>
        <w:t xml:space="preserve"> </w:t>
      </w:r>
      <w:r w:rsidRPr="002C491B">
        <w:rPr>
          <w:u w:val="single"/>
        </w:rPr>
        <w:t xml:space="preserve">has </w:t>
      </w:r>
      <w:r w:rsidRPr="002C491B">
        <w:rPr>
          <w:highlight w:val="cyan"/>
          <w:u w:val="single"/>
        </w:rPr>
        <w:t>increased</w:t>
      </w:r>
      <w:r w:rsidRPr="002C491B">
        <w:rPr>
          <w:u w:val="single"/>
        </w:rPr>
        <w:t xml:space="preserve"> from</w:t>
      </w:r>
      <w:r w:rsidRPr="002C491B">
        <w:rPr>
          <w:sz w:val="16"/>
        </w:rPr>
        <w:t xml:space="preserve"> about </w:t>
      </w:r>
      <w:r w:rsidRPr="002C491B">
        <w:rPr>
          <w:u w:val="single"/>
        </w:rPr>
        <w:t>1.6 billion</w:t>
      </w:r>
      <w:r w:rsidRPr="002C491B">
        <w:rPr>
          <w:sz w:val="16"/>
        </w:rPr>
        <w:t xml:space="preserve"> in 1900 </w:t>
      </w:r>
      <w:r w:rsidRPr="002C491B">
        <w:rPr>
          <w:u w:val="single"/>
        </w:rPr>
        <w:t>to</w:t>
      </w:r>
      <w:r w:rsidRPr="002C491B">
        <w:rPr>
          <w:sz w:val="16"/>
        </w:rPr>
        <w:t xml:space="preserve"> </w:t>
      </w:r>
      <w:r w:rsidRPr="002C491B">
        <w:rPr>
          <w:rStyle w:val="Emphasis"/>
        </w:rPr>
        <w:t>8.2 billion</w:t>
      </w:r>
      <w:r w:rsidRPr="002C491B">
        <w:rPr>
          <w:sz w:val="16"/>
        </w:rPr>
        <w:t xml:space="preserve"> </w:t>
      </w:r>
      <w:r w:rsidRPr="002C491B">
        <w:rPr>
          <w:u w:val="single"/>
        </w:rPr>
        <w:t>people</w:t>
      </w:r>
      <w:r w:rsidRPr="002C491B">
        <w:rPr>
          <w:sz w:val="16"/>
        </w:rPr>
        <w:t xml:space="preserve"> in 2024. In 1900, </w:t>
      </w:r>
      <w:r w:rsidRPr="002C491B">
        <w:rPr>
          <w:u w:val="single"/>
        </w:rPr>
        <w:t>the</w:t>
      </w:r>
      <w:r w:rsidRPr="002C491B">
        <w:rPr>
          <w:sz w:val="16"/>
        </w:rPr>
        <w:t xml:space="preserve"> </w:t>
      </w:r>
      <w:r w:rsidRPr="002C491B">
        <w:rPr>
          <w:rStyle w:val="Emphasis"/>
        </w:rPr>
        <w:t>global average lifespan</w:t>
      </w:r>
      <w:r w:rsidRPr="002C491B">
        <w:rPr>
          <w:sz w:val="16"/>
        </w:rPr>
        <w:t xml:space="preserve"> </w:t>
      </w:r>
      <w:r w:rsidRPr="002C491B">
        <w:rPr>
          <w:u w:val="single"/>
        </w:rPr>
        <w:t>was 34 years; in</w:t>
      </w:r>
      <w:r w:rsidRPr="002C491B">
        <w:rPr>
          <w:sz w:val="16"/>
        </w:rPr>
        <w:t xml:space="preserve"> </w:t>
      </w:r>
      <w:r w:rsidRPr="002C491B">
        <w:rPr>
          <w:rStyle w:val="Emphasis"/>
        </w:rPr>
        <w:t>2024</w:t>
      </w:r>
      <w:r w:rsidRPr="002C491B">
        <w:rPr>
          <w:sz w:val="16"/>
        </w:rPr>
        <w:t xml:space="preserve"> </w:t>
      </w:r>
      <w:r w:rsidRPr="002C491B">
        <w:rPr>
          <w:u w:val="single"/>
        </w:rPr>
        <w:t xml:space="preserve">the global average </w:t>
      </w:r>
      <w:r w:rsidRPr="002C491B">
        <w:rPr>
          <w:highlight w:val="cyan"/>
          <w:u w:val="single"/>
        </w:rPr>
        <w:t>lifespan</w:t>
      </w:r>
      <w:r w:rsidRPr="002C491B">
        <w:rPr>
          <w:sz w:val="16"/>
        </w:rPr>
        <w:t xml:space="preserve"> </w:t>
      </w:r>
      <w:r w:rsidRPr="002C491B">
        <w:rPr>
          <w:rStyle w:val="Emphasis"/>
        </w:rPr>
        <w:t xml:space="preserve">more than </w:t>
      </w:r>
      <w:r w:rsidRPr="002C491B">
        <w:rPr>
          <w:rStyle w:val="Emphasis"/>
          <w:highlight w:val="cyan"/>
        </w:rPr>
        <w:t>doubled</w:t>
      </w:r>
      <w:r w:rsidRPr="002C491B">
        <w:rPr>
          <w:sz w:val="16"/>
        </w:rPr>
        <w:t xml:space="preserve"> to 73 years. From 1961 to 2020, </w:t>
      </w:r>
      <w:r w:rsidRPr="002C491B">
        <w:rPr>
          <w:u w:val="single"/>
        </w:rPr>
        <w:t>global</w:t>
      </w:r>
      <w:r w:rsidRPr="002C491B">
        <w:rPr>
          <w:sz w:val="16"/>
        </w:rPr>
        <w:t xml:space="preserve"> </w:t>
      </w:r>
      <w:r w:rsidRPr="002C491B">
        <w:rPr>
          <w:rStyle w:val="Emphasis"/>
          <w:highlight w:val="cyan"/>
        </w:rPr>
        <w:t>ag</w:t>
      </w:r>
      <w:r w:rsidRPr="002C491B">
        <w:rPr>
          <w:rStyle w:val="Emphasis"/>
        </w:rPr>
        <w:t xml:space="preserve">ricultural </w:t>
      </w:r>
      <w:r w:rsidRPr="002C491B">
        <w:rPr>
          <w:rStyle w:val="Emphasis"/>
          <w:highlight w:val="cyan"/>
        </w:rPr>
        <w:t>output</w:t>
      </w:r>
      <w:r w:rsidRPr="002C491B">
        <w:rPr>
          <w:sz w:val="16"/>
        </w:rPr>
        <w:t xml:space="preserve"> </w:t>
      </w:r>
      <w:r w:rsidRPr="002C491B">
        <w:rPr>
          <w:u w:val="single"/>
        </w:rPr>
        <w:t xml:space="preserve">nearly </w:t>
      </w:r>
      <w:r w:rsidRPr="002C491B">
        <w:rPr>
          <w:highlight w:val="cyan"/>
          <w:u w:val="single"/>
        </w:rPr>
        <w:t>quadrupled</w:t>
      </w:r>
      <w:r w:rsidRPr="002C491B">
        <w:rPr>
          <w:sz w:val="16"/>
        </w:rPr>
        <w:t>, with a 53% increase in per capita output despite a 2.6-fold increase in global population.</w:t>
      </w:r>
    </w:p>
    <w:p w14:paraId="67F9158C" w14:textId="77777777" w:rsidR="006F02A0" w:rsidRPr="002C491B" w:rsidRDefault="006F02A0" w:rsidP="006F02A0">
      <w:pPr>
        <w:rPr>
          <w:sz w:val="16"/>
        </w:rPr>
      </w:pPr>
      <w:r w:rsidRPr="002C491B">
        <w:rPr>
          <w:sz w:val="16"/>
        </w:rPr>
        <w:t xml:space="preserve">Since the early 1900s, </w:t>
      </w:r>
      <w:r w:rsidRPr="002C491B">
        <w:rPr>
          <w:u w:val="single"/>
        </w:rPr>
        <w:t xml:space="preserve">per capita </w:t>
      </w:r>
      <w:r w:rsidRPr="002C491B">
        <w:rPr>
          <w:highlight w:val="cyan"/>
          <w:u w:val="single"/>
        </w:rPr>
        <w:t>mortality</w:t>
      </w:r>
      <w:r w:rsidRPr="002C491B">
        <w:rPr>
          <w:u w:val="single"/>
        </w:rPr>
        <w:t xml:space="preserve"> from</w:t>
      </w:r>
      <w:r w:rsidRPr="002C491B">
        <w:rPr>
          <w:sz w:val="16"/>
        </w:rPr>
        <w:t xml:space="preserve"> </w:t>
      </w:r>
      <w:r w:rsidRPr="002C491B">
        <w:rPr>
          <w:rStyle w:val="Emphasis"/>
        </w:rPr>
        <w:t>hurricanes</w:t>
      </w:r>
      <w:r w:rsidRPr="002C491B">
        <w:rPr>
          <w:sz w:val="16"/>
        </w:rPr>
        <w:t xml:space="preserve">, </w:t>
      </w:r>
      <w:r w:rsidRPr="002C491B">
        <w:rPr>
          <w:rStyle w:val="Emphasis"/>
        </w:rPr>
        <w:t>floods</w:t>
      </w:r>
      <w:r w:rsidRPr="002C491B">
        <w:rPr>
          <w:sz w:val="16"/>
        </w:rPr>
        <w:t xml:space="preserve">, </w:t>
      </w:r>
      <w:r w:rsidRPr="002C491B">
        <w:rPr>
          <w:rStyle w:val="Emphasis"/>
        </w:rPr>
        <w:t>droughts</w:t>
      </w:r>
      <w:r w:rsidRPr="002C491B">
        <w:rPr>
          <w:sz w:val="16"/>
        </w:rPr>
        <w:t xml:space="preserve">, </w:t>
      </w:r>
      <w:r w:rsidRPr="002C491B">
        <w:rPr>
          <w:u w:val="single"/>
        </w:rPr>
        <w:t>and</w:t>
      </w:r>
      <w:r w:rsidRPr="002C491B">
        <w:rPr>
          <w:sz w:val="16"/>
        </w:rPr>
        <w:t xml:space="preserve"> </w:t>
      </w:r>
      <w:r w:rsidRPr="002C491B">
        <w:rPr>
          <w:rStyle w:val="Emphasis"/>
        </w:rPr>
        <w:t>wildfires</w:t>
      </w:r>
      <w:r w:rsidRPr="002C491B">
        <w:rPr>
          <w:sz w:val="16"/>
        </w:rPr>
        <w:t xml:space="preserve"> </w:t>
      </w:r>
      <w:r w:rsidRPr="002C491B">
        <w:rPr>
          <w:u w:val="single"/>
        </w:rPr>
        <w:t xml:space="preserve">has </w:t>
      </w:r>
      <w:r w:rsidRPr="002C491B">
        <w:rPr>
          <w:highlight w:val="cyan"/>
          <w:u w:val="single"/>
        </w:rPr>
        <w:t>decreased</w:t>
      </w:r>
      <w:r w:rsidRPr="002C491B">
        <w:rPr>
          <w:u w:val="single"/>
        </w:rPr>
        <w:t xml:space="preserve"> by</w:t>
      </w:r>
      <w:r w:rsidRPr="002C491B">
        <w:rPr>
          <w:sz w:val="16"/>
        </w:rPr>
        <w:t xml:space="preserve"> </w:t>
      </w:r>
      <w:r w:rsidRPr="002C491B">
        <w:rPr>
          <w:rStyle w:val="Emphasis"/>
        </w:rPr>
        <w:t xml:space="preserve">almost </w:t>
      </w:r>
      <w:r w:rsidRPr="002C491B">
        <w:rPr>
          <w:rStyle w:val="Emphasis"/>
          <w:highlight w:val="cyan"/>
        </w:rPr>
        <w:t>98%</w:t>
      </w:r>
      <w:r w:rsidRPr="002C491B">
        <w:rPr>
          <w:sz w:val="16"/>
        </w:rPr>
        <w:t xml:space="preserve"> (Koonin (2021, page 170)). These </w:t>
      </w:r>
      <w:r w:rsidRPr="002C491B">
        <w:rPr>
          <w:u w:val="single"/>
        </w:rPr>
        <w:t>favorable trends in</w:t>
      </w:r>
      <w:r w:rsidRPr="002C491B">
        <w:rPr>
          <w:sz w:val="16"/>
        </w:rPr>
        <w:t xml:space="preserve"> weather- and climate-related </w:t>
      </w:r>
      <w:r w:rsidRPr="002C491B">
        <w:rPr>
          <w:u w:val="single"/>
        </w:rPr>
        <w:t>mortality rates reveal</w:t>
      </w:r>
      <w:r w:rsidRPr="002C491B">
        <w:rPr>
          <w:sz w:val="16"/>
        </w:rPr>
        <w:t xml:space="preserve"> that </w:t>
      </w:r>
      <w:r w:rsidRPr="002C491B">
        <w:rPr>
          <w:u w:val="single"/>
        </w:rPr>
        <w:t xml:space="preserve">the </w:t>
      </w:r>
      <w:r w:rsidRPr="002C491B">
        <w:rPr>
          <w:highlight w:val="cyan"/>
          <w:u w:val="single"/>
        </w:rPr>
        <w:t>world</w:t>
      </w:r>
      <w:r w:rsidRPr="002C491B">
        <w:rPr>
          <w:u w:val="single"/>
        </w:rPr>
        <w:t xml:space="preserve"> is now</w:t>
      </w:r>
      <w:r w:rsidRPr="002C491B">
        <w:rPr>
          <w:sz w:val="16"/>
        </w:rPr>
        <w:t xml:space="preserve"> </w:t>
      </w:r>
      <w:r w:rsidRPr="002C491B">
        <w:rPr>
          <w:rStyle w:val="Emphasis"/>
        </w:rPr>
        <w:t xml:space="preserve">much </w:t>
      </w:r>
      <w:r w:rsidRPr="002C491B">
        <w:rPr>
          <w:rStyle w:val="Emphasis"/>
          <w:highlight w:val="cyan"/>
        </w:rPr>
        <w:t>better</w:t>
      </w:r>
      <w:r w:rsidRPr="002C491B">
        <w:rPr>
          <w:sz w:val="16"/>
          <w:highlight w:val="cyan"/>
        </w:rPr>
        <w:t xml:space="preserve"> </w:t>
      </w:r>
      <w:r w:rsidRPr="002C491B">
        <w:rPr>
          <w:highlight w:val="cyan"/>
          <w:u w:val="single"/>
        </w:rPr>
        <w:t>at preventing deaths from</w:t>
      </w:r>
      <w:r w:rsidRPr="002C491B">
        <w:rPr>
          <w:u w:val="single"/>
        </w:rPr>
        <w:t xml:space="preserve"> extreme weather and </w:t>
      </w:r>
      <w:r w:rsidRPr="002C491B">
        <w:rPr>
          <w:highlight w:val="cyan"/>
          <w:u w:val="single"/>
        </w:rPr>
        <w:t>climate</w:t>
      </w:r>
      <w:r w:rsidRPr="002C491B">
        <w:rPr>
          <w:u w:val="single"/>
        </w:rPr>
        <w:t xml:space="preserve"> events than it was a century ago</w:t>
      </w:r>
      <w:r w:rsidRPr="002C491B">
        <w:rPr>
          <w:sz w:val="16"/>
        </w:rPr>
        <w:t xml:space="preserve">. The sharp reduction in death rates has been accomplished through greater wealth (driven by energy derived from fossil fuels), which provides </w:t>
      </w:r>
      <w:r w:rsidRPr="002C491B">
        <w:rPr>
          <w:u w:val="single"/>
        </w:rPr>
        <w:t>better</w:t>
      </w:r>
      <w:r w:rsidRPr="002C491B">
        <w:rPr>
          <w:sz w:val="16"/>
        </w:rPr>
        <w:t xml:space="preserve"> </w:t>
      </w:r>
      <w:r w:rsidRPr="002C491B">
        <w:rPr>
          <w:rStyle w:val="Emphasis"/>
          <w:highlight w:val="cyan"/>
        </w:rPr>
        <w:t>infra</w:t>
      </w:r>
      <w:r w:rsidRPr="002C491B">
        <w:rPr>
          <w:rStyle w:val="Emphasis"/>
        </w:rPr>
        <w:t>structure</w:t>
      </w:r>
      <w:r w:rsidRPr="002C491B">
        <w:rPr>
          <w:sz w:val="16"/>
        </w:rPr>
        <w:t xml:space="preserve">, superior advance-warning </w:t>
      </w:r>
      <w:r w:rsidRPr="002C491B">
        <w:rPr>
          <w:rStyle w:val="Emphasis"/>
          <w:highlight w:val="cyan"/>
        </w:rPr>
        <w:t>tech</w:t>
      </w:r>
      <w:r w:rsidRPr="002C491B">
        <w:rPr>
          <w:rStyle w:val="Emphasis"/>
        </w:rPr>
        <w:t>nologies</w:t>
      </w:r>
      <w:r w:rsidRPr="002C491B">
        <w:rPr>
          <w:sz w:val="16"/>
        </w:rPr>
        <w:t xml:space="preserve">, </w:t>
      </w:r>
      <w:r w:rsidRPr="002C491B">
        <w:rPr>
          <w:highlight w:val="cyan"/>
          <w:u w:val="single"/>
        </w:rPr>
        <w:t>and</w:t>
      </w:r>
      <w:r w:rsidRPr="002C491B">
        <w:rPr>
          <w:sz w:val="16"/>
        </w:rPr>
        <w:t xml:space="preserve"> greater </w:t>
      </w:r>
      <w:r w:rsidRPr="002C491B">
        <w:rPr>
          <w:rStyle w:val="Emphasis"/>
          <w:highlight w:val="cyan"/>
        </w:rPr>
        <w:t>capacity</w:t>
      </w:r>
      <w:r w:rsidRPr="002C491B">
        <w:rPr>
          <w:sz w:val="16"/>
        </w:rPr>
        <w:t xml:space="preserve"> </w:t>
      </w:r>
      <w:r w:rsidRPr="002C491B">
        <w:rPr>
          <w:u w:val="single"/>
        </w:rPr>
        <w:t xml:space="preserve">to </w:t>
      </w:r>
      <w:r w:rsidRPr="002C491B">
        <w:rPr>
          <w:highlight w:val="cyan"/>
          <w:u w:val="single"/>
        </w:rPr>
        <w:t>recover</w:t>
      </w:r>
      <w:r w:rsidRPr="002C491B">
        <w:rPr>
          <w:u w:val="single"/>
        </w:rPr>
        <w:t xml:space="preserve"> from weather-related disasters</w:t>
      </w:r>
      <w:r w:rsidRPr="002C491B">
        <w:rPr>
          <w:sz w:val="16"/>
        </w:rPr>
        <w:t xml:space="preserve">. </w:t>
      </w:r>
    </w:p>
    <w:p w14:paraId="59BC7865" w14:textId="77777777" w:rsidR="006F02A0" w:rsidRPr="002C491B" w:rsidRDefault="006F02A0" w:rsidP="006F02A0">
      <w:pPr>
        <w:rPr>
          <w:sz w:val="16"/>
        </w:rPr>
      </w:pPr>
      <w:r w:rsidRPr="002C491B">
        <w:rPr>
          <w:sz w:val="16"/>
        </w:rPr>
        <w:t xml:space="preserve">Although the role of higher temperatures and atmospheric CO2 concentrations in these favorable changes in mortality rates is open to debate, two aspects of the increases are unambiguously beneficial. First, </w:t>
      </w:r>
      <w:r w:rsidRPr="002C491B">
        <w:rPr>
          <w:rStyle w:val="Emphasis"/>
          <w:highlight w:val="cyan"/>
        </w:rPr>
        <w:t>sat</w:t>
      </w:r>
      <w:r w:rsidRPr="002C491B">
        <w:rPr>
          <w:sz w:val="16"/>
        </w:rPr>
        <w:t xml:space="preserve">ellite </w:t>
      </w:r>
      <w:r w:rsidRPr="002C491B">
        <w:rPr>
          <w:highlight w:val="cyan"/>
          <w:u w:val="single"/>
        </w:rPr>
        <w:t>observ</w:t>
      </w:r>
      <w:r w:rsidRPr="002C491B">
        <w:rPr>
          <w:u w:val="single"/>
        </w:rPr>
        <w:t>ations</w:t>
      </w:r>
      <w:r w:rsidRPr="002C491B">
        <w:rPr>
          <w:sz w:val="16"/>
        </w:rPr>
        <w:t xml:space="preserve"> since the 1980s </w:t>
      </w:r>
      <w:r w:rsidRPr="002C491B">
        <w:rPr>
          <w:u w:val="single"/>
        </w:rPr>
        <w:t>indicate</w:t>
      </w:r>
      <w:r w:rsidRPr="002C491B">
        <w:rPr>
          <w:sz w:val="16"/>
        </w:rPr>
        <w:t xml:space="preserve"> </w:t>
      </w:r>
      <w:r w:rsidRPr="002C491B">
        <w:rPr>
          <w:rStyle w:val="Emphasis"/>
          <w:highlight w:val="cyan"/>
        </w:rPr>
        <w:t>widespread greening</w:t>
      </w:r>
      <w:r w:rsidRPr="002C491B">
        <w:rPr>
          <w:sz w:val="16"/>
        </w:rPr>
        <w:t xml:space="preserve"> </w:t>
      </w:r>
      <w:r w:rsidRPr="002C491B">
        <w:rPr>
          <w:u w:val="single"/>
        </w:rPr>
        <w:t>of the planet</w:t>
      </w:r>
      <w:r w:rsidRPr="002C491B">
        <w:rPr>
          <w:sz w:val="16"/>
        </w:rPr>
        <w:t xml:space="preserve">. The satellite data show that, over the last two decades, </w:t>
      </w:r>
      <w:r w:rsidRPr="002C491B">
        <w:rPr>
          <w:u w:val="single"/>
        </w:rPr>
        <w:t>Earth has increased its green leaf area by</w:t>
      </w:r>
      <w:r w:rsidRPr="002C491B">
        <w:rPr>
          <w:sz w:val="16"/>
        </w:rPr>
        <w:t xml:space="preserve"> approximately </w:t>
      </w:r>
      <w:r w:rsidRPr="002C491B">
        <w:rPr>
          <w:rStyle w:val="Emphasis"/>
        </w:rPr>
        <w:t>5%</w:t>
      </w:r>
      <w:r w:rsidRPr="002C491B">
        <w:rPr>
          <w:sz w:val="16"/>
        </w:rPr>
        <w:t xml:space="preserve">. This </w:t>
      </w:r>
      <w:r w:rsidRPr="002C491B">
        <w:rPr>
          <w:u w:val="single"/>
        </w:rPr>
        <w:t>greening reflects</w:t>
      </w:r>
      <w:r w:rsidRPr="002C491B">
        <w:rPr>
          <w:sz w:val="16"/>
        </w:rPr>
        <w:t xml:space="preserve"> </w:t>
      </w:r>
      <w:r w:rsidRPr="002C491B">
        <w:rPr>
          <w:rStyle w:val="Emphasis"/>
        </w:rPr>
        <w:t>increased</w:t>
      </w:r>
      <w:r w:rsidRPr="002C491B">
        <w:rPr>
          <w:sz w:val="16"/>
        </w:rPr>
        <w:t xml:space="preserve"> </w:t>
      </w:r>
      <w:r w:rsidRPr="002C491B">
        <w:rPr>
          <w:u w:val="single"/>
        </w:rPr>
        <w:t>CO2 fertilization, warmer temperatures, and more rainfall</w:t>
      </w:r>
      <w:r w:rsidRPr="002C491B">
        <w:rPr>
          <w:sz w:val="16"/>
        </w:rPr>
        <w:t xml:space="preserve"> (Chen et al. (2024)).</w:t>
      </w:r>
    </w:p>
    <w:p w14:paraId="2E63A10B" w14:textId="77777777" w:rsidR="006F02A0" w:rsidRPr="002C491B" w:rsidRDefault="006F02A0" w:rsidP="006F02A0">
      <w:pPr>
        <w:rPr>
          <w:sz w:val="16"/>
        </w:rPr>
      </w:pPr>
      <w:r w:rsidRPr="002C491B">
        <w:rPr>
          <w:sz w:val="16"/>
        </w:rPr>
        <w:t xml:space="preserve">The </w:t>
      </w:r>
      <w:r w:rsidRPr="002C491B">
        <w:rPr>
          <w:u w:val="single"/>
        </w:rPr>
        <w:t>second aspect relates to</w:t>
      </w:r>
      <w:r w:rsidRPr="002C491B">
        <w:rPr>
          <w:sz w:val="16"/>
        </w:rPr>
        <w:t xml:space="preserve"> </w:t>
      </w:r>
      <w:r w:rsidRPr="002C491B">
        <w:rPr>
          <w:rStyle w:val="Emphasis"/>
        </w:rPr>
        <w:t>heat</w:t>
      </w:r>
      <w:r w:rsidRPr="002C491B">
        <w:rPr>
          <w:sz w:val="16"/>
        </w:rPr>
        <w:t xml:space="preserve"> </w:t>
      </w:r>
      <w:r w:rsidRPr="002C491B">
        <w:rPr>
          <w:u w:val="single"/>
        </w:rPr>
        <w:t>and</w:t>
      </w:r>
      <w:r w:rsidRPr="002C491B">
        <w:rPr>
          <w:sz w:val="16"/>
        </w:rPr>
        <w:t xml:space="preserve"> </w:t>
      </w:r>
      <w:r w:rsidRPr="002C491B">
        <w:rPr>
          <w:rStyle w:val="Emphasis"/>
        </w:rPr>
        <w:t>cold</w:t>
      </w:r>
      <w:r w:rsidRPr="002C491B">
        <w:rPr>
          <w:sz w:val="16"/>
        </w:rPr>
        <w:t xml:space="preserve"> </w:t>
      </w:r>
      <w:r w:rsidRPr="002C491B">
        <w:rPr>
          <w:u w:val="single"/>
        </w:rPr>
        <w:t>extremes</w:t>
      </w:r>
      <w:r w:rsidRPr="002C491B">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2C491B">
        <w:rPr>
          <w:highlight w:val="cyan"/>
          <w:u w:val="single"/>
        </w:rPr>
        <w:t>rising temp</w:t>
      </w:r>
      <w:r w:rsidRPr="002C491B">
        <w:rPr>
          <w:u w:val="single"/>
        </w:rPr>
        <w:t>erature</w:t>
      </w:r>
      <w:r w:rsidRPr="002C491B">
        <w:rPr>
          <w:highlight w:val="cyan"/>
          <w:u w:val="single"/>
        </w:rPr>
        <w:t>s</w:t>
      </w:r>
      <w:r w:rsidRPr="002C491B">
        <w:rPr>
          <w:u w:val="single"/>
        </w:rPr>
        <w:t xml:space="preserve"> are associated with a</w:t>
      </w:r>
      <w:r w:rsidRPr="002C491B">
        <w:rPr>
          <w:sz w:val="16"/>
        </w:rPr>
        <w:t xml:space="preserve"> </w:t>
      </w:r>
      <w:r w:rsidRPr="002C491B">
        <w:rPr>
          <w:rStyle w:val="Emphasis"/>
          <w:i/>
          <w:iCs w:val="0"/>
          <w:highlight w:val="cyan"/>
        </w:rPr>
        <w:t>net saving of lives</w:t>
      </w:r>
      <w:r w:rsidRPr="002C491B">
        <w:rPr>
          <w:sz w:val="16"/>
        </w:rPr>
        <w:t xml:space="preserve"> </w:t>
      </w:r>
      <w:r w:rsidRPr="002C491B">
        <w:rPr>
          <w:u w:val="single"/>
        </w:rPr>
        <w:t>owing to the reduction of mortality from extreme cold events</w:t>
      </w:r>
      <w:r w:rsidRPr="002C491B">
        <w:rPr>
          <w:sz w:val="16"/>
        </w:rPr>
        <w:t xml:space="preserve">. </w:t>
      </w:r>
      <w:r w:rsidRPr="002C491B">
        <w:rPr>
          <w:u w:val="single"/>
        </w:rPr>
        <w:t>Heat-related mortality is</w:t>
      </w:r>
      <w:r w:rsidRPr="002C491B">
        <w:rPr>
          <w:sz w:val="16"/>
        </w:rPr>
        <w:t xml:space="preserve"> also </w:t>
      </w:r>
      <w:r w:rsidRPr="002C491B">
        <w:rPr>
          <w:rStyle w:val="Emphasis"/>
        </w:rPr>
        <w:t>declining</w:t>
      </w:r>
      <w:r w:rsidRPr="002C491B">
        <w:rPr>
          <w:sz w:val="16"/>
        </w:rPr>
        <w:t xml:space="preserve"> </w:t>
      </w:r>
      <w:r w:rsidRPr="002C491B">
        <w:rPr>
          <w:u w:val="single"/>
        </w:rPr>
        <w:t>over time (</w:t>
      </w:r>
      <w:r w:rsidRPr="002C491B">
        <w:rPr>
          <w:sz w:val="16"/>
        </w:rPr>
        <w:t xml:space="preserve">O’Neill et al. (2021)), </w:t>
      </w:r>
      <w:r w:rsidRPr="002C491B">
        <w:rPr>
          <w:u w:val="single"/>
        </w:rPr>
        <w:t>owing to</w:t>
      </w:r>
      <w:r w:rsidRPr="002C491B">
        <w:rPr>
          <w:sz w:val="16"/>
        </w:rPr>
        <w:t xml:space="preserve"> </w:t>
      </w:r>
      <w:r w:rsidRPr="002C491B">
        <w:rPr>
          <w:rStyle w:val="Emphasis"/>
        </w:rPr>
        <w:t>general</w:t>
      </w:r>
      <w:r w:rsidRPr="002C491B">
        <w:rPr>
          <w:sz w:val="16"/>
        </w:rPr>
        <w:t xml:space="preserve"> </w:t>
      </w:r>
      <w:r w:rsidRPr="002C491B">
        <w:rPr>
          <w:u w:val="single"/>
        </w:rPr>
        <w:t>improvements in</w:t>
      </w:r>
      <w:r w:rsidRPr="002C491B">
        <w:rPr>
          <w:sz w:val="16"/>
        </w:rPr>
        <w:t xml:space="preserve"> </w:t>
      </w:r>
      <w:r w:rsidRPr="002C491B">
        <w:rPr>
          <w:rStyle w:val="Emphasis"/>
        </w:rPr>
        <w:t>health care</w:t>
      </w:r>
      <w:r w:rsidRPr="002C491B">
        <w:rPr>
          <w:sz w:val="16"/>
        </w:rPr>
        <w:t xml:space="preserve"> systems, </w:t>
      </w:r>
      <w:r w:rsidRPr="002C491B">
        <w:rPr>
          <w:u w:val="single"/>
        </w:rPr>
        <w:t>increasing prevalence of</w:t>
      </w:r>
      <w:r w:rsidRPr="002C491B">
        <w:rPr>
          <w:sz w:val="16"/>
        </w:rPr>
        <w:t xml:space="preserve"> residential </w:t>
      </w:r>
      <w:r w:rsidRPr="002C491B">
        <w:rPr>
          <w:rStyle w:val="Emphasis"/>
        </w:rPr>
        <w:t>air conditioning</w:t>
      </w:r>
      <w:r w:rsidRPr="002C491B">
        <w:rPr>
          <w:sz w:val="16"/>
        </w:rPr>
        <w:t xml:space="preserve">, </w:t>
      </w:r>
      <w:r w:rsidRPr="002C491B">
        <w:rPr>
          <w:u w:val="single"/>
        </w:rPr>
        <w:t>and</w:t>
      </w:r>
      <w:r w:rsidRPr="002C491B">
        <w:rPr>
          <w:sz w:val="16"/>
        </w:rPr>
        <w:t xml:space="preserve"> </w:t>
      </w:r>
      <w:r w:rsidRPr="002C491B">
        <w:rPr>
          <w:rStyle w:val="Emphasis"/>
        </w:rPr>
        <w:t>behavioral changes</w:t>
      </w:r>
      <w:r w:rsidRPr="002C491B">
        <w:rPr>
          <w:sz w:val="16"/>
        </w:rPr>
        <w:t xml:space="preserve"> – </w:t>
      </w:r>
      <w:r w:rsidRPr="002C491B">
        <w:rPr>
          <w:u w:val="single"/>
        </w:rPr>
        <w:t>factors that have dominated</w:t>
      </w:r>
      <w:r w:rsidRPr="002C491B">
        <w:rPr>
          <w:sz w:val="16"/>
        </w:rPr>
        <w:t xml:space="preserve"> </w:t>
      </w:r>
      <w:r w:rsidRPr="002C491B">
        <w:rPr>
          <w:rStyle w:val="Emphasis"/>
        </w:rPr>
        <w:t>any impact of a warmer planet</w:t>
      </w:r>
      <w:r w:rsidRPr="002C491B">
        <w:rPr>
          <w:sz w:val="16"/>
        </w:rPr>
        <w:t xml:space="preserve"> </w:t>
      </w:r>
      <w:r w:rsidRPr="002C491B">
        <w:rPr>
          <w:u w:val="single"/>
        </w:rPr>
        <w:t>on the risk of heat-related death</w:t>
      </w:r>
      <w:r w:rsidRPr="002C491B">
        <w:rPr>
          <w:sz w:val="16"/>
        </w:rPr>
        <w:t>.</w:t>
      </w:r>
    </w:p>
    <w:p w14:paraId="3F26017B" w14:textId="77777777" w:rsidR="006F02A0" w:rsidRPr="002C491B" w:rsidRDefault="006F02A0" w:rsidP="006F02A0">
      <w:pPr>
        <w:rPr>
          <w:sz w:val="16"/>
        </w:rPr>
      </w:pPr>
      <w:r w:rsidRPr="002C491B">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3013A766" w14:textId="77777777" w:rsidR="006F02A0" w:rsidRPr="002C491B" w:rsidRDefault="006F02A0" w:rsidP="006F02A0">
      <w:pPr>
        <w:rPr>
          <w:i/>
          <w:iCs/>
          <w:sz w:val="16"/>
        </w:rPr>
      </w:pPr>
      <w:r w:rsidRPr="002C491B">
        <w:rPr>
          <w:i/>
          <w:iCs/>
          <w:sz w:val="16"/>
        </w:rPr>
        <w:t>Prospective warming over the 21st century</w:t>
      </w:r>
    </w:p>
    <w:p w14:paraId="7D09B41D" w14:textId="77777777" w:rsidR="006F02A0" w:rsidRPr="002C491B" w:rsidRDefault="006F02A0" w:rsidP="006F02A0">
      <w:pPr>
        <w:rPr>
          <w:sz w:val="16"/>
        </w:rPr>
      </w:pPr>
      <w:r w:rsidRPr="002C491B">
        <w:rPr>
          <w:sz w:val="16"/>
        </w:rPr>
        <w:t>What about warming over the rest of the 21st century? Is there reason to expect dire consequences for humanity going forward in time?</w:t>
      </w:r>
    </w:p>
    <w:p w14:paraId="784FC859" w14:textId="77777777" w:rsidR="006F02A0" w:rsidRPr="002C491B" w:rsidRDefault="006F02A0" w:rsidP="006F02A0">
      <w:pPr>
        <w:rPr>
          <w:sz w:val="16"/>
        </w:rPr>
      </w:pPr>
      <w:r w:rsidRPr="002C491B">
        <w:rPr>
          <w:sz w:val="16"/>
        </w:rPr>
        <w:t xml:space="preserve">The Apocalyptic climate narrative and the </w:t>
      </w:r>
      <w:r w:rsidRPr="002C491B">
        <w:rPr>
          <w:u w:val="single"/>
        </w:rPr>
        <w:t xml:space="preserve">most </w:t>
      </w:r>
      <w:r w:rsidRPr="002C491B">
        <w:rPr>
          <w:highlight w:val="cyan"/>
          <w:u w:val="single"/>
        </w:rPr>
        <w:t>extreme impacts</w:t>
      </w:r>
      <w:r w:rsidRPr="002C491B">
        <w:rPr>
          <w:u w:val="single"/>
        </w:rPr>
        <w:t xml:space="preserve"> are driven by</w:t>
      </w:r>
      <w:r w:rsidRPr="002C491B">
        <w:rPr>
          <w:sz w:val="16"/>
        </w:rPr>
        <w:t xml:space="preserve"> </w:t>
      </w:r>
      <w:r w:rsidRPr="002C491B">
        <w:rPr>
          <w:rStyle w:val="Emphasis"/>
        </w:rPr>
        <w:t>extreme</w:t>
      </w:r>
      <w:r w:rsidRPr="002C491B">
        <w:rPr>
          <w:sz w:val="16"/>
        </w:rPr>
        <w:t xml:space="preserve"> </w:t>
      </w:r>
      <w:r w:rsidRPr="002C491B">
        <w:rPr>
          <w:u w:val="single"/>
        </w:rPr>
        <w:t xml:space="preserve">emissions scenarios, </w:t>
      </w:r>
      <w:r w:rsidRPr="002C491B">
        <w:rPr>
          <w:highlight w:val="cyan"/>
          <w:u w:val="single"/>
        </w:rPr>
        <w:t>with</w:t>
      </w:r>
      <w:r w:rsidRPr="002C491B">
        <w:rPr>
          <w:sz w:val="16"/>
          <w:highlight w:val="cyan"/>
        </w:rPr>
        <w:t xml:space="preserve"> </w:t>
      </w:r>
      <w:r w:rsidRPr="002C491B">
        <w:rPr>
          <w:rStyle w:val="Emphasis"/>
          <w:highlight w:val="cyan"/>
        </w:rPr>
        <w:t>4-5</w:t>
      </w:r>
      <w:r w:rsidRPr="002C491B">
        <w:rPr>
          <w:b/>
          <w:iCs/>
          <w:highlight w:val="cyan"/>
          <w:u w:val="single"/>
          <w:bdr w:val="single" w:sz="8" w:space="0" w:color="auto"/>
          <w:vertAlign w:val="superscript"/>
        </w:rPr>
        <w:t>o</w:t>
      </w:r>
      <w:r w:rsidRPr="002C491B">
        <w:rPr>
          <w:rStyle w:val="Emphasis"/>
        </w:rPr>
        <w:t xml:space="preserve"> C</w:t>
      </w:r>
      <w:r w:rsidRPr="002C491B">
        <w:t xml:space="preserve"> </w:t>
      </w:r>
      <w:r w:rsidRPr="002C491B">
        <w:rPr>
          <w:u w:val="single"/>
        </w:rPr>
        <w:t>of warming</w:t>
      </w:r>
      <w:r w:rsidRPr="002C491B">
        <w:rPr>
          <w:sz w:val="16"/>
        </w:rPr>
        <w:t xml:space="preserve"> by 2100 (above a baseline in the late 19th century). However, </w:t>
      </w:r>
      <w:r w:rsidRPr="002C491B">
        <w:rPr>
          <w:u w:val="single"/>
        </w:rPr>
        <w:t>since</w:t>
      </w:r>
      <w:r w:rsidRPr="002C491B">
        <w:rPr>
          <w:sz w:val="16"/>
        </w:rPr>
        <w:t xml:space="preserve"> </w:t>
      </w:r>
      <w:r w:rsidRPr="002C491B">
        <w:rPr>
          <w:rStyle w:val="Emphasis"/>
        </w:rPr>
        <w:t>2021</w:t>
      </w:r>
      <w:r w:rsidRPr="002C491B">
        <w:rPr>
          <w:sz w:val="16"/>
        </w:rPr>
        <w:t xml:space="preserve">, </w:t>
      </w:r>
      <w:r w:rsidRPr="002C491B">
        <w:rPr>
          <w:u w:val="single"/>
        </w:rPr>
        <w:t>the</w:t>
      </w:r>
      <w:r w:rsidRPr="002C491B">
        <w:rPr>
          <w:sz w:val="16"/>
        </w:rPr>
        <w:t xml:space="preserve"> </w:t>
      </w:r>
      <w:r w:rsidRPr="002C491B">
        <w:rPr>
          <w:rStyle w:val="Emphasis"/>
          <w:highlight w:val="cyan"/>
        </w:rPr>
        <w:t>UN</w:t>
      </w:r>
      <w:r w:rsidRPr="002C491B">
        <w:rPr>
          <w:sz w:val="16"/>
        </w:rPr>
        <w:t xml:space="preserve">’s climate negotiators </w:t>
      </w:r>
      <w:r w:rsidRPr="002C491B">
        <w:rPr>
          <w:u w:val="single"/>
        </w:rPr>
        <w:t>have</w:t>
      </w:r>
      <w:r w:rsidRPr="002C491B">
        <w:rPr>
          <w:sz w:val="16"/>
        </w:rPr>
        <w:t xml:space="preserve"> </w:t>
      </w:r>
      <w:r w:rsidRPr="002C491B">
        <w:rPr>
          <w:rStyle w:val="Emphasis"/>
          <w:highlight w:val="cyan"/>
        </w:rPr>
        <w:t>abandoned</w:t>
      </w:r>
      <w:r w:rsidRPr="002C491B">
        <w:rPr>
          <w:sz w:val="16"/>
        </w:rPr>
        <w:t xml:space="preserve"> </w:t>
      </w:r>
      <w:r w:rsidRPr="002C491B">
        <w:rPr>
          <w:u w:val="single"/>
        </w:rPr>
        <w:t xml:space="preserve">extreme emissions scenarios </w:t>
      </w:r>
      <w:r w:rsidRPr="002C491B">
        <w:rPr>
          <w:highlight w:val="cyan"/>
          <w:u w:val="single"/>
        </w:rPr>
        <w:t>as unrealistic</w:t>
      </w:r>
      <w:r w:rsidRPr="002C491B">
        <w:rPr>
          <w:u w:val="single"/>
        </w:rPr>
        <w:t xml:space="preserve"> for two reasons</w:t>
      </w:r>
      <w:r w:rsidRPr="002C491B">
        <w:rPr>
          <w:sz w:val="16"/>
        </w:rPr>
        <w:t xml:space="preserve">. First, </w:t>
      </w:r>
      <w:r w:rsidRPr="002C491B">
        <w:rPr>
          <w:u w:val="single"/>
        </w:rPr>
        <w:t>they make</w:t>
      </w:r>
      <w:r w:rsidRPr="002C491B">
        <w:rPr>
          <w:sz w:val="16"/>
        </w:rPr>
        <w:t xml:space="preserve"> </w:t>
      </w:r>
      <w:r w:rsidRPr="002C491B">
        <w:rPr>
          <w:rStyle w:val="Emphasis"/>
          <w:highlight w:val="cyan"/>
        </w:rPr>
        <w:t>unrealistic</w:t>
      </w:r>
      <w:r w:rsidRPr="002C491B">
        <w:rPr>
          <w:rStyle w:val="Emphasis"/>
        </w:rPr>
        <w:t xml:space="preserve"> assumptions</w:t>
      </w:r>
      <w:r w:rsidRPr="002C491B">
        <w:rPr>
          <w:sz w:val="16"/>
        </w:rPr>
        <w:t xml:space="preserve">, </w:t>
      </w:r>
      <w:r w:rsidRPr="002C491B">
        <w:rPr>
          <w:u w:val="single"/>
        </w:rPr>
        <w:t xml:space="preserve">especially </w:t>
      </w:r>
      <w:r w:rsidRPr="002C491B">
        <w:rPr>
          <w:highlight w:val="cyan"/>
          <w:u w:val="single"/>
        </w:rPr>
        <w:t>about</w:t>
      </w:r>
      <w:r w:rsidRPr="002C491B">
        <w:rPr>
          <w:sz w:val="16"/>
        </w:rPr>
        <w:t xml:space="preserve"> </w:t>
      </w:r>
      <w:r w:rsidRPr="002C491B">
        <w:rPr>
          <w:rStyle w:val="Emphasis"/>
        </w:rPr>
        <w:t>coal</w:t>
      </w:r>
      <w:r w:rsidRPr="002C491B">
        <w:rPr>
          <w:sz w:val="16"/>
        </w:rPr>
        <w:t xml:space="preserve"> </w:t>
      </w:r>
      <w:r w:rsidRPr="002C491B">
        <w:rPr>
          <w:u w:val="single"/>
        </w:rPr>
        <w:t>use</w:t>
      </w:r>
      <w:r w:rsidRPr="002C491B">
        <w:rPr>
          <w:sz w:val="16"/>
        </w:rPr>
        <w:t xml:space="preserve">. Second, </w:t>
      </w:r>
      <w:r w:rsidRPr="002C491B">
        <w:rPr>
          <w:rStyle w:val="Emphasis"/>
          <w:highlight w:val="cyan"/>
        </w:rPr>
        <w:t>actual emissions</w:t>
      </w:r>
      <w:r w:rsidRPr="002C491B">
        <w:rPr>
          <w:sz w:val="16"/>
        </w:rPr>
        <w:t xml:space="preserve"> </w:t>
      </w:r>
      <w:r w:rsidRPr="002C491B">
        <w:rPr>
          <w:u w:val="single"/>
        </w:rPr>
        <w:t xml:space="preserve">have been </w:t>
      </w:r>
      <w:r w:rsidRPr="002C491B">
        <w:rPr>
          <w:highlight w:val="cyan"/>
          <w:u w:val="single"/>
        </w:rPr>
        <w:t>tracking</w:t>
      </w:r>
      <w:r w:rsidRPr="002C491B">
        <w:rPr>
          <w:sz w:val="16"/>
          <w:highlight w:val="cyan"/>
        </w:rPr>
        <w:t xml:space="preserve"> </w:t>
      </w:r>
      <w:r w:rsidRPr="002C491B">
        <w:rPr>
          <w:rStyle w:val="Emphasis"/>
          <w:highlight w:val="cyan"/>
        </w:rPr>
        <w:t>well below</w:t>
      </w:r>
      <w:r w:rsidRPr="002C491B">
        <w:rPr>
          <w:sz w:val="16"/>
        </w:rPr>
        <w:t xml:space="preserve"> </w:t>
      </w:r>
      <w:r w:rsidRPr="002C491B">
        <w:rPr>
          <w:u w:val="single"/>
        </w:rPr>
        <w:t xml:space="preserve">their most </w:t>
      </w:r>
      <w:r w:rsidRPr="002C491B">
        <w:rPr>
          <w:highlight w:val="cyan"/>
          <w:u w:val="single"/>
        </w:rPr>
        <w:t>extreme</w:t>
      </w:r>
      <w:r w:rsidRPr="002C491B">
        <w:rPr>
          <w:u w:val="single"/>
        </w:rPr>
        <w:t xml:space="preserve"> emission scenario, and indeed slightly below their </w:t>
      </w:r>
      <w:r w:rsidRPr="002C491B">
        <w:rPr>
          <w:highlight w:val="cyan"/>
          <w:u w:val="single"/>
        </w:rPr>
        <w:t>medium</w:t>
      </w:r>
      <w:r w:rsidRPr="002C491B">
        <w:rPr>
          <w:u w:val="single"/>
        </w:rPr>
        <w:t xml:space="preserve"> emissions scenario</w:t>
      </w:r>
      <w:r w:rsidRPr="002C491B">
        <w:rPr>
          <w:sz w:val="16"/>
        </w:rPr>
        <w:t xml:space="preserve">. The </w:t>
      </w:r>
      <w:r w:rsidRPr="002C491B">
        <w:rPr>
          <w:rStyle w:val="Emphasis"/>
        </w:rPr>
        <w:t>UN</w:t>
      </w:r>
      <w:r w:rsidRPr="002C491B">
        <w:rPr>
          <w:sz w:val="16"/>
        </w:rPr>
        <w:t xml:space="preserve"> </w:t>
      </w:r>
      <w:r w:rsidRPr="002C491B">
        <w:rPr>
          <w:u w:val="single"/>
        </w:rPr>
        <w:t xml:space="preserve">is now working with an </w:t>
      </w:r>
      <w:r w:rsidRPr="002C491B">
        <w:rPr>
          <w:highlight w:val="cyan"/>
          <w:u w:val="single"/>
        </w:rPr>
        <w:t>estimated</w:t>
      </w:r>
      <w:r w:rsidRPr="002C491B">
        <w:rPr>
          <w:sz w:val="16"/>
        </w:rPr>
        <w:t xml:space="preserve"> </w:t>
      </w:r>
      <w:r w:rsidRPr="002C491B">
        <w:rPr>
          <w:rStyle w:val="Emphasis"/>
        </w:rPr>
        <w:t>year 2100</w:t>
      </w:r>
      <w:r w:rsidRPr="002C491B">
        <w:rPr>
          <w:sz w:val="16"/>
        </w:rPr>
        <w:t xml:space="preserve"> </w:t>
      </w:r>
      <w:r w:rsidRPr="002C491B">
        <w:rPr>
          <w:u w:val="single"/>
        </w:rPr>
        <w:t xml:space="preserve">warming of </w:t>
      </w:r>
      <w:r w:rsidRPr="002C491B">
        <w:rPr>
          <w:rStyle w:val="Emphasis"/>
          <w:highlight w:val="cyan"/>
        </w:rPr>
        <w:t>2.5°C</w:t>
      </w:r>
      <w:r w:rsidRPr="002C491B">
        <w:rPr>
          <w:sz w:val="16"/>
        </w:rPr>
        <w:t xml:space="preserve"> (UNFCCC (2022)), </w:t>
      </w:r>
      <w:r w:rsidRPr="002C491B">
        <w:rPr>
          <w:u w:val="single"/>
        </w:rPr>
        <w:t>while the</w:t>
      </w:r>
      <w:r w:rsidRPr="002C491B">
        <w:rPr>
          <w:sz w:val="16"/>
        </w:rPr>
        <w:t xml:space="preserve"> </w:t>
      </w:r>
      <w:r w:rsidRPr="002C491B">
        <w:rPr>
          <w:rStyle w:val="Emphasis"/>
        </w:rPr>
        <w:t>IEA</w:t>
      </w:r>
      <w:r w:rsidRPr="002C491B">
        <w:rPr>
          <w:sz w:val="16"/>
        </w:rPr>
        <w:t xml:space="preserve"> Roadmap to NetZero </w:t>
      </w:r>
      <w:r w:rsidRPr="002C491B">
        <w:rPr>
          <w:u w:val="single"/>
        </w:rPr>
        <w:t>projects</w:t>
      </w:r>
      <w:r w:rsidRPr="002C491B">
        <w:rPr>
          <w:sz w:val="16"/>
        </w:rPr>
        <w:t xml:space="preserve"> </w:t>
      </w:r>
      <w:r w:rsidRPr="002C491B">
        <w:rPr>
          <w:rStyle w:val="Emphasis"/>
        </w:rPr>
        <w:t>2.4°C</w:t>
      </w:r>
      <w:r w:rsidRPr="002C491B">
        <w:rPr>
          <w:sz w:val="16"/>
        </w:rPr>
        <w:t xml:space="preserve"> </w:t>
      </w:r>
      <w:r w:rsidRPr="002C491B">
        <w:rPr>
          <w:u w:val="single"/>
        </w:rPr>
        <w:t>of warming</w:t>
      </w:r>
      <w:r w:rsidRPr="002C491B">
        <w:rPr>
          <w:sz w:val="16"/>
        </w:rPr>
        <w:t xml:space="preserve"> by 2100 (IEA (2023)). </w:t>
      </w:r>
      <w:r w:rsidRPr="002C491B">
        <w:rPr>
          <w:u w:val="single"/>
        </w:rPr>
        <w:t>When plausible scenarios of</w:t>
      </w:r>
      <w:r w:rsidRPr="002C491B">
        <w:rPr>
          <w:sz w:val="16"/>
        </w:rPr>
        <w:t xml:space="preserve"> </w:t>
      </w:r>
      <w:r w:rsidRPr="002C491B">
        <w:rPr>
          <w:rStyle w:val="Emphasis"/>
          <w:highlight w:val="cyan"/>
        </w:rPr>
        <w:t>natural</w:t>
      </w:r>
      <w:r w:rsidRPr="002C491B">
        <w:rPr>
          <w:sz w:val="16"/>
        </w:rPr>
        <w:t xml:space="preserve"> climate </w:t>
      </w:r>
      <w:r w:rsidRPr="002C491B">
        <w:rPr>
          <w:rStyle w:val="Emphasis"/>
          <w:highlight w:val="cyan"/>
        </w:rPr>
        <w:t>variability</w:t>
      </w:r>
      <w:r w:rsidRPr="002C491B">
        <w:rPr>
          <w:sz w:val="16"/>
          <w:highlight w:val="cyan"/>
        </w:rPr>
        <w:t xml:space="preserve"> </w:t>
      </w:r>
      <w:r w:rsidRPr="002C491B">
        <w:rPr>
          <w:highlight w:val="cyan"/>
          <w:u w:val="single"/>
        </w:rPr>
        <w:t>and</w:t>
      </w:r>
      <w:r w:rsidRPr="002C491B">
        <w:rPr>
          <w:u w:val="single"/>
        </w:rPr>
        <w:t xml:space="preserve"> </w:t>
      </w:r>
      <w:r w:rsidRPr="002C491B">
        <w:rPr>
          <w:u w:val="single"/>
        </w:rPr>
        <w:lastRenderedPageBreak/>
        <w:t>values of</w:t>
      </w:r>
      <w:r w:rsidRPr="002C491B">
        <w:rPr>
          <w:sz w:val="16"/>
        </w:rPr>
        <w:t xml:space="preserve"> </w:t>
      </w:r>
      <w:r w:rsidRPr="002C491B">
        <w:rPr>
          <w:rStyle w:val="Emphasis"/>
        </w:rPr>
        <w:t xml:space="preserve">climate </w:t>
      </w:r>
      <w:r w:rsidRPr="002C491B">
        <w:rPr>
          <w:rStyle w:val="Emphasis"/>
          <w:highlight w:val="cyan"/>
        </w:rPr>
        <w:t>sensitivity</w:t>
      </w:r>
      <w:r w:rsidRPr="002C491B">
        <w:rPr>
          <w:sz w:val="16"/>
        </w:rPr>
        <w:t xml:space="preserve"> </w:t>
      </w:r>
      <w:r w:rsidRPr="002C491B">
        <w:rPr>
          <w:u w:val="single"/>
        </w:rPr>
        <w:t>on the lower end of the</w:t>
      </w:r>
      <w:r w:rsidRPr="002C491B">
        <w:rPr>
          <w:sz w:val="16"/>
        </w:rPr>
        <w:t xml:space="preserve"> UN’s </w:t>
      </w:r>
      <w:r w:rsidRPr="002C491B">
        <w:rPr>
          <w:rStyle w:val="Emphasis"/>
        </w:rPr>
        <w:t>IPCC</w:t>
      </w:r>
      <w:r w:rsidRPr="002C491B">
        <w:rPr>
          <w:sz w:val="16"/>
        </w:rPr>
        <w:t xml:space="preserve"> likely </w:t>
      </w:r>
      <w:r w:rsidRPr="002C491B">
        <w:rPr>
          <w:rStyle w:val="Emphasis"/>
        </w:rPr>
        <w:t>range</w:t>
      </w:r>
      <w:r w:rsidRPr="002C491B">
        <w:rPr>
          <w:sz w:val="16"/>
        </w:rPr>
        <w:t xml:space="preserve"> </w:t>
      </w:r>
      <w:r w:rsidRPr="002C491B">
        <w:rPr>
          <w:u w:val="single"/>
        </w:rPr>
        <w:t xml:space="preserve">are considered, the </w:t>
      </w:r>
      <w:r w:rsidRPr="002C491B">
        <w:rPr>
          <w:highlight w:val="cyan"/>
          <w:u w:val="single"/>
        </w:rPr>
        <w:t>expect</w:t>
      </w:r>
      <w:r w:rsidRPr="002C491B">
        <w:rPr>
          <w:u w:val="single"/>
        </w:rPr>
        <w:t xml:space="preserve">ed warming </w:t>
      </w:r>
      <w:r w:rsidRPr="002C491B">
        <w:rPr>
          <w:highlight w:val="cyan"/>
          <w:u w:val="single"/>
        </w:rPr>
        <w:t>could be</w:t>
      </w:r>
      <w:r w:rsidRPr="002C491B">
        <w:rPr>
          <w:sz w:val="16"/>
          <w:highlight w:val="cyan"/>
        </w:rPr>
        <w:t xml:space="preserve"> </w:t>
      </w:r>
      <w:r w:rsidRPr="002C491B">
        <w:rPr>
          <w:rStyle w:val="Emphasis"/>
          <w:highlight w:val="cyan"/>
        </w:rPr>
        <w:t>significantly</w:t>
      </w:r>
      <w:r w:rsidRPr="002C491B">
        <w:rPr>
          <w:sz w:val="16"/>
          <w:highlight w:val="cyan"/>
        </w:rPr>
        <w:t xml:space="preserve"> </w:t>
      </w:r>
      <w:r w:rsidRPr="002C491B">
        <w:rPr>
          <w:highlight w:val="cyan"/>
          <w:u w:val="single"/>
        </w:rPr>
        <w:t>lower</w:t>
      </w:r>
      <w:r w:rsidRPr="002C491B">
        <w:rPr>
          <w:sz w:val="16"/>
        </w:rPr>
        <w:t xml:space="preserve"> (Lee et al. (2021)).</w:t>
      </w:r>
    </w:p>
    <w:p w14:paraId="27C5FC4A" w14:textId="77777777" w:rsidR="006F02A0" w:rsidRPr="002C491B" w:rsidRDefault="006F02A0" w:rsidP="006F02A0">
      <w:pPr>
        <w:rPr>
          <w:sz w:val="16"/>
        </w:rPr>
      </w:pPr>
      <w:r w:rsidRPr="002C491B">
        <w:rPr>
          <w:sz w:val="16"/>
        </w:rPr>
        <w:t xml:space="preserve">If we work with 2.5°C projected warming by 2100, more than half (1.3°C) of the predicted increase in temperature has already occurred. </w:t>
      </w:r>
      <w:r w:rsidRPr="002C491B">
        <w:rPr>
          <w:u w:val="single"/>
        </w:rPr>
        <w:t>There are good reasons to expect</w:t>
      </w:r>
      <w:r w:rsidRPr="002C491B">
        <w:rPr>
          <w:sz w:val="16"/>
        </w:rPr>
        <w:t xml:space="preserve"> </w:t>
      </w:r>
      <w:r w:rsidRPr="002C491B">
        <w:rPr>
          <w:rStyle w:val="Emphasis"/>
        </w:rPr>
        <w:t>continued advances</w:t>
      </w:r>
      <w:r w:rsidRPr="002C491B">
        <w:rPr>
          <w:sz w:val="16"/>
        </w:rPr>
        <w:t xml:space="preserve"> </w:t>
      </w:r>
      <w:r w:rsidRPr="002C491B">
        <w:rPr>
          <w:u w:val="single"/>
        </w:rPr>
        <w:t>in prosperity and well-being over the remainder of the 21st century – and</w:t>
      </w:r>
      <w:r w:rsidRPr="002C491B">
        <w:rPr>
          <w:sz w:val="16"/>
        </w:rPr>
        <w:t xml:space="preserve"> </w:t>
      </w:r>
      <w:r w:rsidRPr="002C491B">
        <w:rPr>
          <w:rStyle w:val="Emphasis"/>
          <w:highlight w:val="cyan"/>
        </w:rPr>
        <w:t>ample reasons</w:t>
      </w:r>
      <w:r w:rsidRPr="002C491B">
        <w:rPr>
          <w:sz w:val="16"/>
        </w:rPr>
        <w:t xml:space="preserve"> such as AI to expect </w:t>
      </w:r>
      <w:r w:rsidRPr="002C491B">
        <w:rPr>
          <w:u w:val="single"/>
        </w:rPr>
        <w:t xml:space="preserve">such </w:t>
      </w:r>
      <w:r w:rsidRPr="002C491B">
        <w:rPr>
          <w:highlight w:val="cyan"/>
          <w:u w:val="single"/>
        </w:rPr>
        <w:t>advances</w:t>
      </w:r>
      <w:r w:rsidRPr="002C491B">
        <w:rPr>
          <w:sz w:val="16"/>
        </w:rPr>
        <w:t xml:space="preserve"> to </w:t>
      </w:r>
      <w:r w:rsidRPr="002C491B">
        <w:rPr>
          <w:rStyle w:val="Emphasis"/>
          <w:highlight w:val="cyan"/>
        </w:rPr>
        <w:t>accelerate</w:t>
      </w:r>
      <w:r w:rsidRPr="002C491B">
        <w:rPr>
          <w:sz w:val="16"/>
        </w:rPr>
        <w:t xml:space="preserve">. Moreover, </w:t>
      </w:r>
      <w:r w:rsidRPr="002C491B">
        <w:rPr>
          <w:u w:val="single"/>
        </w:rPr>
        <w:t>the</w:t>
      </w:r>
      <w:r w:rsidRPr="002C491B">
        <w:rPr>
          <w:sz w:val="16"/>
        </w:rPr>
        <w:t xml:space="preserve"> so-called </w:t>
      </w:r>
      <w:r w:rsidRPr="002C491B">
        <w:rPr>
          <w:u w:val="single"/>
        </w:rPr>
        <w:t>threshold of danger of</w:t>
      </w:r>
      <w:r w:rsidRPr="002C491B">
        <w:rPr>
          <w:sz w:val="16"/>
        </w:rPr>
        <w:t xml:space="preserve"> </w:t>
      </w:r>
      <w:r w:rsidRPr="002C491B">
        <w:rPr>
          <w:rStyle w:val="Emphasis"/>
        </w:rPr>
        <w:t>2°C warming</w:t>
      </w:r>
      <w:r w:rsidRPr="002C491B">
        <w:rPr>
          <w:sz w:val="16"/>
        </w:rPr>
        <w:t xml:space="preserve"> </w:t>
      </w:r>
      <w:r w:rsidRPr="002C491B">
        <w:rPr>
          <w:u w:val="single"/>
        </w:rPr>
        <w:t>since pre-industrial times is</w:t>
      </w:r>
      <w:r w:rsidRPr="002C491B">
        <w:rPr>
          <w:sz w:val="16"/>
        </w:rPr>
        <w:t xml:space="preserve"> </w:t>
      </w:r>
      <w:r w:rsidRPr="002C491B">
        <w:rPr>
          <w:rStyle w:val="Emphasis"/>
        </w:rPr>
        <w:t>not</w:t>
      </w:r>
      <w:r w:rsidRPr="002C491B">
        <w:rPr>
          <w:sz w:val="16"/>
        </w:rPr>
        <w:t xml:space="preserve"> </w:t>
      </w:r>
      <w:r w:rsidRPr="002C491B">
        <w:rPr>
          <w:u w:val="single"/>
        </w:rPr>
        <w:t>an objective threshold of danger</w:t>
      </w:r>
      <w:r w:rsidRPr="002C491B">
        <w:rPr>
          <w:sz w:val="16"/>
        </w:rPr>
        <w:t xml:space="preserve">. </w:t>
      </w:r>
      <w:r w:rsidRPr="002C491B">
        <w:rPr>
          <w:u w:val="single"/>
        </w:rPr>
        <w:t>Rather</w:t>
      </w:r>
      <w:r w:rsidRPr="002C491B">
        <w:rPr>
          <w:sz w:val="16"/>
        </w:rPr>
        <w:t xml:space="preserve">, 2°C is </w:t>
      </w:r>
      <w:r w:rsidRPr="002C491B">
        <w:rPr>
          <w:u w:val="single"/>
        </w:rPr>
        <w:t>a</w:t>
      </w:r>
      <w:r w:rsidRPr="002C491B">
        <w:rPr>
          <w:sz w:val="16"/>
        </w:rPr>
        <w:t xml:space="preserve"> </w:t>
      </w:r>
      <w:r w:rsidRPr="002C491B">
        <w:rPr>
          <w:rStyle w:val="Emphasis"/>
        </w:rPr>
        <w:t>political</w:t>
      </w:r>
      <w:r w:rsidRPr="002C491B">
        <w:rPr>
          <w:sz w:val="16"/>
        </w:rPr>
        <w:t xml:space="preserve">ly negotiated </w:t>
      </w:r>
      <w:r w:rsidRPr="002C491B">
        <w:rPr>
          <w:rStyle w:val="Emphasis"/>
        </w:rPr>
        <w:t>target</w:t>
      </w:r>
      <w:r w:rsidRPr="002C491B">
        <w:rPr>
          <w:sz w:val="16"/>
        </w:rPr>
        <w:t xml:space="preserve"> </w:t>
      </w:r>
      <w:r w:rsidRPr="002C491B">
        <w:rPr>
          <w:u w:val="single"/>
        </w:rPr>
        <w:t>designed to motivate broad-based actions to reduce emissions</w:t>
      </w:r>
      <w:r w:rsidRPr="002C491B">
        <w:rPr>
          <w:sz w:val="16"/>
        </w:rPr>
        <w:t xml:space="preserve"> (Curry (2023, page 9)).</w:t>
      </w:r>
    </w:p>
    <w:p w14:paraId="716C6365" w14:textId="77777777" w:rsidR="006F02A0" w:rsidRPr="002C491B" w:rsidRDefault="006F02A0" w:rsidP="006F02A0">
      <w:pPr>
        <w:rPr>
          <w:sz w:val="16"/>
        </w:rPr>
      </w:pPr>
      <w:r w:rsidRPr="002C491B">
        <w:rPr>
          <w:sz w:val="16"/>
        </w:rPr>
        <w:t xml:space="preserve">Importantly, </w:t>
      </w:r>
      <w:r w:rsidRPr="002C491B">
        <w:rPr>
          <w:u w:val="single"/>
        </w:rPr>
        <w:t>there is</w:t>
      </w:r>
      <w:r w:rsidRPr="002C491B">
        <w:rPr>
          <w:sz w:val="16"/>
        </w:rPr>
        <w:t xml:space="preserve"> </w:t>
      </w:r>
      <w:r w:rsidRPr="002C491B">
        <w:rPr>
          <w:rStyle w:val="Emphasis"/>
          <w:highlight w:val="cyan"/>
        </w:rPr>
        <w:t>no credible case</w:t>
      </w:r>
      <w:r w:rsidRPr="002C491B">
        <w:rPr>
          <w:sz w:val="16"/>
        </w:rPr>
        <w:t xml:space="preserve"> that </w:t>
      </w:r>
      <w:r w:rsidRPr="002C491B">
        <w:rPr>
          <w:highlight w:val="cyan"/>
          <w:u w:val="single"/>
        </w:rPr>
        <w:t>missing</w:t>
      </w:r>
      <w:r w:rsidRPr="002C491B">
        <w:rPr>
          <w:u w:val="single"/>
        </w:rPr>
        <w:t xml:space="preserve"> the</w:t>
      </w:r>
      <w:r w:rsidRPr="002C491B">
        <w:rPr>
          <w:sz w:val="16"/>
        </w:rPr>
        <w:t xml:space="preserve"> </w:t>
      </w:r>
      <w:r w:rsidRPr="002C491B">
        <w:rPr>
          <w:rStyle w:val="Emphasis"/>
          <w:highlight w:val="cyan"/>
        </w:rPr>
        <w:t>2°C target</w:t>
      </w:r>
      <w:r w:rsidRPr="002C491B">
        <w:rPr>
          <w:sz w:val="16"/>
        </w:rPr>
        <w:t xml:space="preserve"> </w:t>
      </w:r>
      <w:r w:rsidRPr="002C491B">
        <w:rPr>
          <w:u w:val="single"/>
        </w:rPr>
        <w:t xml:space="preserve">would </w:t>
      </w:r>
      <w:r w:rsidRPr="002C491B">
        <w:rPr>
          <w:highlight w:val="cyan"/>
          <w:u w:val="single"/>
        </w:rPr>
        <w:t>pose an</w:t>
      </w:r>
      <w:r w:rsidRPr="002C491B">
        <w:rPr>
          <w:sz w:val="16"/>
          <w:highlight w:val="cyan"/>
        </w:rPr>
        <w:t xml:space="preserve"> </w:t>
      </w:r>
      <w:r w:rsidRPr="002C491B">
        <w:rPr>
          <w:rStyle w:val="Emphasis"/>
          <w:highlight w:val="cyan"/>
        </w:rPr>
        <w:t>existential risk</w:t>
      </w:r>
      <w:r w:rsidRPr="002C491B">
        <w:rPr>
          <w:sz w:val="16"/>
        </w:rPr>
        <w:t xml:space="preserve"> </w:t>
      </w:r>
      <w:r w:rsidRPr="002C491B">
        <w:rPr>
          <w:u w:val="single"/>
        </w:rPr>
        <w:t>to humanity</w:t>
      </w:r>
      <w:r w:rsidRPr="002C491B">
        <w:rPr>
          <w:sz w:val="16"/>
        </w:rPr>
        <w:t xml:space="preserve">. </w:t>
      </w:r>
      <w:r w:rsidRPr="002C491B">
        <w:rPr>
          <w:highlight w:val="cyan"/>
          <w:u w:val="single"/>
        </w:rPr>
        <w:t>Humans</w:t>
      </w:r>
      <w:r w:rsidRPr="002C491B">
        <w:rPr>
          <w:u w:val="single"/>
        </w:rPr>
        <w:t xml:space="preserve"> have</w:t>
      </w:r>
      <w:r w:rsidRPr="002C491B">
        <w:rPr>
          <w:sz w:val="16"/>
        </w:rPr>
        <w:t xml:space="preserve"> </w:t>
      </w:r>
      <w:r w:rsidRPr="002C491B">
        <w:rPr>
          <w:rStyle w:val="Emphasis"/>
          <w:highlight w:val="cyan"/>
        </w:rPr>
        <w:t>adapted</w:t>
      </w:r>
      <w:r w:rsidRPr="002C491B">
        <w:rPr>
          <w:sz w:val="16"/>
        </w:rPr>
        <w:t xml:space="preserve"> </w:t>
      </w:r>
      <w:r w:rsidRPr="002C491B">
        <w:rPr>
          <w:u w:val="single"/>
        </w:rPr>
        <w:t>to (</w:t>
      </w:r>
      <w:r w:rsidRPr="002C491B">
        <w:rPr>
          <w:highlight w:val="cyan"/>
          <w:u w:val="single"/>
        </w:rPr>
        <w:t>and</w:t>
      </w:r>
      <w:r w:rsidRPr="002C491B">
        <w:rPr>
          <w:sz w:val="16"/>
          <w:highlight w:val="cyan"/>
        </w:rPr>
        <w:t xml:space="preserve"> </w:t>
      </w:r>
      <w:r w:rsidRPr="002C491B">
        <w:rPr>
          <w:rStyle w:val="Emphasis"/>
          <w:highlight w:val="cyan"/>
        </w:rPr>
        <w:t>thrived</w:t>
      </w:r>
      <w:r w:rsidRPr="002C491B">
        <w:rPr>
          <w:sz w:val="16"/>
          <w:highlight w:val="cyan"/>
        </w:rPr>
        <w:t xml:space="preserve"> </w:t>
      </w:r>
      <w:r w:rsidRPr="002C491B">
        <w:rPr>
          <w:highlight w:val="cyan"/>
          <w:u w:val="single"/>
        </w:rPr>
        <w:t>in</w:t>
      </w:r>
      <w:r w:rsidRPr="002C491B">
        <w:rPr>
          <w:u w:val="single"/>
        </w:rPr>
        <w:t xml:space="preserve">) climates </w:t>
      </w:r>
      <w:r w:rsidRPr="002C491B">
        <w:rPr>
          <w:highlight w:val="cyan"/>
          <w:u w:val="single"/>
        </w:rPr>
        <w:t>extremes far worse</w:t>
      </w:r>
      <w:r w:rsidRPr="002C491B">
        <w:rPr>
          <w:u w:val="single"/>
        </w:rPr>
        <w:t xml:space="preserve"> than in the pessimistic extreme scenario</w:t>
      </w:r>
      <w:r w:rsidRPr="002C491B">
        <w:rPr>
          <w:sz w:val="16"/>
        </w:rPr>
        <w:t>, as summertime residents of Phoenix and wintertime residents of Minneapolis demonstrate every year.</w:t>
      </w:r>
    </w:p>
    <w:p w14:paraId="662E0297" w14:textId="77777777" w:rsidR="006F02A0" w:rsidRPr="002C491B" w:rsidRDefault="006F02A0" w:rsidP="006F02A0">
      <w:pPr>
        <w:rPr>
          <w:sz w:val="16"/>
        </w:rPr>
      </w:pPr>
      <w:r w:rsidRPr="002C491B">
        <w:rPr>
          <w:sz w:val="16"/>
        </w:rPr>
        <w:t xml:space="preserve">Two other risk-related points are relevant here. First, a basic </w:t>
      </w:r>
      <w:r w:rsidRPr="002C491B">
        <w:rPr>
          <w:u w:val="single"/>
        </w:rPr>
        <w:t>assumption</w:t>
      </w:r>
      <w:r w:rsidRPr="002C491B">
        <w:rPr>
          <w:sz w:val="16"/>
        </w:rPr>
        <w:t xml:space="preserve"> in the socioeconomic scenarios </w:t>
      </w:r>
      <w:r w:rsidRPr="002C491B">
        <w:rPr>
          <w:u w:val="single"/>
        </w:rPr>
        <w:t>used in formulating</w:t>
      </w:r>
      <w:r w:rsidRPr="002C491B">
        <w:rPr>
          <w:sz w:val="16"/>
        </w:rPr>
        <w:t xml:space="preserve"> the </w:t>
      </w:r>
      <w:r w:rsidRPr="002C491B">
        <w:rPr>
          <w:rStyle w:val="Emphasis"/>
        </w:rPr>
        <w:t>UN</w:t>
      </w:r>
      <w:r w:rsidRPr="002C491B">
        <w:rPr>
          <w:sz w:val="16"/>
        </w:rPr>
        <w:t xml:space="preserve"> climate-assessment </w:t>
      </w:r>
      <w:r w:rsidRPr="002C491B">
        <w:rPr>
          <w:rStyle w:val="Emphasis"/>
        </w:rPr>
        <w:t>reports</w:t>
      </w:r>
      <w:r w:rsidRPr="002C491B">
        <w:rPr>
          <w:sz w:val="16"/>
        </w:rPr>
        <w:t xml:space="preserve"> </w:t>
      </w:r>
      <w:r w:rsidRPr="002C491B">
        <w:rPr>
          <w:u w:val="single"/>
        </w:rPr>
        <w:t>is that vulnerability to weather and climate extremes</w:t>
      </w:r>
      <w:r w:rsidRPr="002C491B">
        <w:rPr>
          <w:sz w:val="16"/>
        </w:rPr>
        <w:t xml:space="preserve"> </w:t>
      </w:r>
      <w:r w:rsidRPr="002C491B">
        <w:rPr>
          <w:rStyle w:val="Emphasis"/>
        </w:rPr>
        <w:t>decreases</w:t>
      </w:r>
      <w:r w:rsidRPr="002C491B">
        <w:rPr>
          <w:sz w:val="16"/>
        </w:rPr>
        <w:t xml:space="preserve"> with greater wealth and economic development, </w:t>
      </w:r>
      <w:r w:rsidRPr="002C491B">
        <w:rPr>
          <w:u w:val="single"/>
        </w:rPr>
        <w:t>as</w:t>
      </w:r>
      <w:r w:rsidRPr="002C491B">
        <w:rPr>
          <w:sz w:val="16"/>
        </w:rPr>
        <w:t xml:space="preserve"> </w:t>
      </w:r>
      <w:r w:rsidRPr="002C491B">
        <w:rPr>
          <w:rStyle w:val="Emphasis"/>
        </w:rPr>
        <w:t>adaptive capacity</w:t>
      </w:r>
      <w:r w:rsidRPr="002C491B">
        <w:rPr>
          <w:sz w:val="16"/>
        </w:rPr>
        <w:t xml:space="preserve"> </w:t>
      </w:r>
      <w:r w:rsidRPr="002C491B">
        <w:rPr>
          <w:u w:val="single"/>
        </w:rPr>
        <w:t>increases</w:t>
      </w:r>
      <w:r w:rsidRPr="002C491B">
        <w:rPr>
          <w:sz w:val="16"/>
        </w:rPr>
        <w:t xml:space="preserve">. </w:t>
      </w:r>
      <w:proofErr w:type="gramStart"/>
      <w:r w:rsidRPr="002C491B">
        <w:rPr>
          <w:u w:val="single"/>
        </w:rPr>
        <w:t>All</w:t>
      </w:r>
      <w:r w:rsidRPr="002C491B">
        <w:rPr>
          <w:sz w:val="16"/>
        </w:rPr>
        <w:t xml:space="preserve"> of</w:t>
      </w:r>
      <w:proofErr w:type="gramEnd"/>
      <w:r w:rsidRPr="002C491B">
        <w:rPr>
          <w:sz w:val="16"/>
        </w:rPr>
        <w:t xml:space="preserve"> the Shared Socioeconomic Pathways (SSPs) </w:t>
      </w:r>
      <w:r w:rsidRPr="002C491B">
        <w:rPr>
          <w:rStyle w:val="Emphasis"/>
        </w:rPr>
        <w:t>scenarios</w:t>
      </w:r>
      <w:r w:rsidRPr="002C491B">
        <w:rPr>
          <w:sz w:val="16"/>
        </w:rPr>
        <w:t xml:space="preserve"> </w:t>
      </w:r>
      <w:r w:rsidRPr="002C491B">
        <w:rPr>
          <w:u w:val="single"/>
        </w:rPr>
        <w:t>constructed for the most recent</w:t>
      </w:r>
      <w:r w:rsidRPr="002C491B">
        <w:rPr>
          <w:sz w:val="16"/>
        </w:rPr>
        <w:t xml:space="preserve"> </w:t>
      </w:r>
      <w:r w:rsidRPr="002C491B">
        <w:rPr>
          <w:rStyle w:val="Emphasis"/>
        </w:rPr>
        <w:t>UN</w:t>
      </w:r>
      <w:r w:rsidRPr="002C491B">
        <w:rPr>
          <w:sz w:val="16"/>
        </w:rPr>
        <w:t xml:space="preserve"> climate </w:t>
      </w:r>
      <w:r w:rsidRPr="002C491B">
        <w:rPr>
          <w:u w:val="single"/>
        </w:rPr>
        <w:t>assessment entail</w:t>
      </w:r>
      <w:r w:rsidRPr="002C491B">
        <w:rPr>
          <w:sz w:val="16"/>
        </w:rPr>
        <w:t xml:space="preserve"> </w:t>
      </w:r>
      <w:r w:rsidRPr="002C491B">
        <w:rPr>
          <w:rStyle w:val="Emphasis"/>
        </w:rPr>
        <w:t>dramatic</w:t>
      </w:r>
      <w:r w:rsidRPr="002C491B">
        <w:rPr>
          <w:sz w:val="16"/>
        </w:rPr>
        <w:t xml:space="preserve"> </w:t>
      </w:r>
      <w:r w:rsidRPr="002C491B">
        <w:rPr>
          <w:u w:val="single"/>
        </w:rPr>
        <w:t>growth</w:t>
      </w:r>
      <w:r w:rsidRPr="002C491B">
        <w:rPr>
          <w:sz w:val="16"/>
        </w:rPr>
        <w:t xml:space="preserve">, with global GDP in 2100 between four and ten times larger than in 2010 (Dellink et al. (2017)). These </w:t>
      </w:r>
      <w:r w:rsidRPr="002C491B">
        <w:rPr>
          <w:u w:val="single"/>
        </w:rPr>
        <w:t>scenarios</w:t>
      </w:r>
      <w:r w:rsidRPr="002C491B">
        <w:rPr>
          <w:sz w:val="16"/>
        </w:rPr>
        <w:t xml:space="preserve"> </w:t>
      </w:r>
      <w:r w:rsidRPr="002C491B">
        <w:rPr>
          <w:rStyle w:val="Emphasis"/>
        </w:rPr>
        <w:t>do not imply</w:t>
      </w:r>
      <w:r w:rsidRPr="002C491B">
        <w:rPr>
          <w:sz w:val="16"/>
        </w:rPr>
        <w:t xml:space="preserve"> </w:t>
      </w:r>
      <w:r w:rsidRPr="002C491B">
        <w:rPr>
          <w:u w:val="single"/>
        </w:rPr>
        <w:t>any futures for humanity that are worse than today</w:t>
      </w:r>
      <w:r w:rsidRPr="002C491B">
        <w:rPr>
          <w:sz w:val="16"/>
        </w:rPr>
        <w:t xml:space="preserve">. </w:t>
      </w:r>
    </w:p>
    <w:p w14:paraId="0E264016" w14:textId="77777777" w:rsidR="006F02A0" w:rsidRPr="002C491B" w:rsidRDefault="006F02A0" w:rsidP="006F02A0">
      <w:pPr>
        <w:rPr>
          <w:sz w:val="16"/>
        </w:rPr>
      </w:pPr>
      <w:r w:rsidRPr="002C491B">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C754EAD" w14:textId="77777777" w:rsidR="006F02A0" w:rsidRPr="002C491B" w:rsidRDefault="006F02A0" w:rsidP="006F02A0">
      <w:pPr>
        <w:rPr>
          <w:i/>
          <w:iCs/>
          <w:sz w:val="16"/>
        </w:rPr>
      </w:pPr>
      <w:r w:rsidRPr="002C491B">
        <w:rPr>
          <w:i/>
          <w:iCs/>
          <w:sz w:val="16"/>
        </w:rPr>
        <w:t>Tipping points and surprises</w:t>
      </w:r>
    </w:p>
    <w:p w14:paraId="6B583603" w14:textId="77777777" w:rsidR="006F02A0" w:rsidRPr="002C491B" w:rsidRDefault="006F02A0" w:rsidP="006F02A0">
      <w:pPr>
        <w:rPr>
          <w:sz w:val="16"/>
        </w:rPr>
      </w:pPr>
      <w:r w:rsidRPr="002C491B">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21CF1F9" w14:textId="77777777" w:rsidR="006F02A0" w:rsidRPr="002C491B" w:rsidRDefault="006F02A0" w:rsidP="006F02A0">
      <w:pPr>
        <w:rPr>
          <w:sz w:val="16"/>
        </w:rPr>
      </w:pPr>
      <w:r w:rsidRPr="002C491B">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B7BB20E" w14:textId="77777777" w:rsidR="006F02A0" w:rsidRPr="002C491B" w:rsidRDefault="006F02A0" w:rsidP="006F02A0">
      <w:pPr>
        <w:rPr>
          <w:sz w:val="16"/>
        </w:rPr>
      </w:pPr>
      <w:r w:rsidRPr="002C491B">
        <w:rPr>
          <w:sz w:val="16"/>
        </w:rPr>
        <w:t xml:space="preserve">The </w:t>
      </w:r>
      <w:r w:rsidRPr="002C491B">
        <w:rPr>
          <w:rStyle w:val="Emphasis"/>
          <w:highlight w:val="cyan"/>
        </w:rPr>
        <w:t>IPCC</w:t>
      </w:r>
      <w:r w:rsidRPr="002C491B">
        <w:rPr>
          <w:sz w:val="16"/>
        </w:rPr>
        <w:t xml:space="preserve"> Assessment </w:t>
      </w:r>
      <w:r w:rsidRPr="002C491B">
        <w:rPr>
          <w:rStyle w:val="Emphasis"/>
        </w:rPr>
        <w:t>Reports</w:t>
      </w:r>
      <w:r w:rsidRPr="002C491B">
        <w:rPr>
          <w:sz w:val="16"/>
        </w:rPr>
        <w:t xml:space="preserve"> </w:t>
      </w:r>
      <w:r w:rsidRPr="002C491B">
        <w:rPr>
          <w:u w:val="single"/>
        </w:rPr>
        <w:t xml:space="preserve">have </w:t>
      </w:r>
      <w:r w:rsidRPr="002C491B">
        <w:rPr>
          <w:highlight w:val="cyan"/>
          <w:u w:val="single"/>
        </w:rPr>
        <w:t>considered</w:t>
      </w:r>
      <w:r w:rsidRPr="002C491B">
        <w:rPr>
          <w:u w:val="single"/>
        </w:rPr>
        <w:t xml:space="preserve"> </w:t>
      </w:r>
      <w:proofErr w:type="gramStart"/>
      <w:r w:rsidRPr="002C491B">
        <w:rPr>
          <w:u w:val="single"/>
        </w:rPr>
        <w:t>a number of</w:t>
      </w:r>
      <w:proofErr w:type="gramEnd"/>
      <w:r w:rsidRPr="002C491B">
        <w:rPr>
          <w:u w:val="single"/>
        </w:rPr>
        <w:t xml:space="preserve"> potential</w:t>
      </w:r>
      <w:r w:rsidRPr="002C491B">
        <w:rPr>
          <w:sz w:val="16"/>
        </w:rPr>
        <w:t xml:space="preserve"> </w:t>
      </w:r>
      <w:r w:rsidRPr="002C491B">
        <w:rPr>
          <w:rStyle w:val="Emphasis"/>
          <w:highlight w:val="cyan"/>
        </w:rPr>
        <w:t>tipping points</w:t>
      </w:r>
      <w:r w:rsidRPr="002C491B">
        <w:rPr>
          <w:sz w:val="16"/>
        </w:rPr>
        <w:t xml:space="preserve"> </w:t>
      </w:r>
      <w:r w:rsidRPr="002C491B">
        <w:rPr>
          <w:u w:val="single"/>
        </w:rPr>
        <w:t>associated with global warming, including</w:t>
      </w:r>
      <w:r w:rsidRPr="002C491B">
        <w:rPr>
          <w:sz w:val="16"/>
        </w:rPr>
        <w:t xml:space="preserve"> </w:t>
      </w:r>
      <w:r w:rsidRPr="002C491B">
        <w:rPr>
          <w:rStyle w:val="Emphasis"/>
          <w:highlight w:val="cyan"/>
        </w:rPr>
        <w:t>ice</w:t>
      </w:r>
      <w:r w:rsidRPr="002C491B">
        <w:rPr>
          <w:sz w:val="16"/>
        </w:rPr>
        <w:t xml:space="preserve">-sheet </w:t>
      </w:r>
      <w:r w:rsidRPr="002C491B">
        <w:rPr>
          <w:rStyle w:val="Emphasis"/>
        </w:rPr>
        <w:t>collapse</w:t>
      </w:r>
      <w:r w:rsidRPr="002C491B">
        <w:rPr>
          <w:sz w:val="16"/>
        </w:rPr>
        <w:t xml:space="preserve">, </w:t>
      </w:r>
      <w:r w:rsidRPr="002C491B">
        <w:rPr>
          <w:u w:val="single"/>
        </w:rPr>
        <w:t>collapse of the</w:t>
      </w:r>
      <w:r w:rsidRPr="002C491B">
        <w:rPr>
          <w:sz w:val="16"/>
        </w:rPr>
        <w:t xml:space="preserve"> </w:t>
      </w:r>
      <w:r w:rsidRPr="002C491B">
        <w:rPr>
          <w:rStyle w:val="Emphasis"/>
          <w:highlight w:val="cyan"/>
        </w:rPr>
        <w:t>A</w:t>
      </w:r>
      <w:r w:rsidRPr="002C491B">
        <w:rPr>
          <w:sz w:val="16"/>
        </w:rPr>
        <w:t xml:space="preserve">tlantic </w:t>
      </w:r>
      <w:r w:rsidRPr="002C491B">
        <w:rPr>
          <w:rStyle w:val="Emphasis"/>
          <w:highlight w:val="cyan"/>
        </w:rPr>
        <w:t>O</w:t>
      </w:r>
      <w:r w:rsidRPr="002C491B">
        <w:rPr>
          <w:sz w:val="16"/>
        </w:rPr>
        <w:t xml:space="preserve">verturning </w:t>
      </w:r>
      <w:r w:rsidRPr="002C491B">
        <w:rPr>
          <w:rStyle w:val="Emphasis"/>
          <w:highlight w:val="cyan"/>
        </w:rPr>
        <w:t>C</w:t>
      </w:r>
      <w:r w:rsidRPr="002C491B">
        <w:rPr>
          <w:sz w:val="16"/>
        </w:rPr>
        <w:t xml:space="preserve">irculation, </w:t>
      </w:r>
      <w:r w:rsidRPr="002C491B">
        <w:rPr>
          <w:u w:val="single"/>
        </w:rPr>
        <w:t>carbon release from</w:t>
      </w:r>
      <w:r w:rsidRPr="002C491B">
        <w:rPr>
          <w:sz w:val="16"/>
        </w:rPr>
        <w:t xml:space="preserve"> </w:t>
      </w:r>
      <w:r w:rsidRPr="002C491B">
        <w:rPr>
          <w:rStyle w:val="Emphasis"/>
          <w:highlight w:val="cyan"/>
        </w:rPr>
        <w:t>permafrost</w:t>
      </w:r>
      <w:r w:rsidRPr="002C491B">
        <w:rPr>
          <w:rStyle w:val="Emphasis"/>
        </w:rPr>
        <w:t xml:space="preserve"> thawing</w:t>
      </w:r>
      <w:r w:rsidRPr="002C491B">
        <w:rPr>
          <w:sz w:val="16"/>
        </w:rPr>
        <w:t xml:space="preserve">, </w:t>
      </w:r>
      <w:r w:rsidRPr="002C491B">
        <w:rPr>
          <w:u w:val="single"/>
        </w:rPr>
        <w:t>and destruction of the</w:t>
      </w:r>
      <w:r w:rsidRPr="002C491B">
        <w:rPr>
          <w:sz w:val="16"/>
        </w:rPr>
        <w:t xml:space="preserve"> </w:t>
      </w:r>
      <w:r w:rsidRPr="002C491B">
        <w:rPr>
          <w:rStyle w:val="Emphasis"/>
          <w:highlight w:val="cyan"/>
        </w:rPr>
        <w:t>Amazon</w:t>
      </w:r>
      <w:r w:rsidRPr="002C491B">
        <w:rPr>
          <w:sz w:val="16"/>
        </w:rPr>
        <w:t xml:space="preserve"> rainforest </w:t>
      </w:r>
      <w:r w:rsidRPr="002C491B">
        <w:rPr>
          <w:highlight w:val="cyan"/>
          <w:u w:val="single"/>
        </w:rPr>
        <w:t>and</w:t>
      </w:r>
      <w:r w:rsidRPr="002C491B">
        <w:rPr>
          <w:sz w:val="16"/>
          <w:highlight w:val="cyan"/>
        </w:rPr>
        <w:t xml:space="preserve"> </w:t>
      </w:r>
      <w:r w:rsidRPr="002C491B">
        <w:rPr>
          <w:rStyle w:val="Emphasis"/>
          <w:highlight w:val="cyan"/>
        </w:rPr>
        <w:t>coral reefs</w:t>
      </w:r>
      <w:r w:rsidRPr="002C491B">
        <w:rPr>
          <w:sz w:val="16"/>
        </w:rPr>
        <w:t xml:space="preserve">. There are some preliminary climate model simulations for some of these conjectured tipping points. However, </w:t>
      </w:r>
      <w:r w:rsidRPr="002C491B">
        <w:rPr>
          <w:u w:val="single"/>
        </w:rPr>
        <w:t>climate models</w:t>
      </w:r>
      <w:r w:rsidRPr="002C491B">
        <w:rPr>
          <w:sz w:val="16"/>
        </w:rPr>
        <w:t xml:space="preserve"> </w:t>
      </w:r>
      <w:r w:rsidRPr="002C491B">
        <w:rPr>
          <w:rStyle w:val="Emphasis"/>
        </w:rPr>
        <w:t>do not include</w:t>
      </w:r>
      <w:r w:rsidRPr="002C491B">
        <w:rPr>
          <w:sz w:val="16"/>
        </w:rPr>
        <w:t xml:space="preserve"> </w:t>
      </w:r>
      <w:r w:rsidRPr="002C491B">
        <w:rPr>
          <w:u w:val="single"/>
        </w:rPr>
        <w:t>the appropriate physical, chemical, and biological processes to</w:t>
      </w:r>
      <w:r w:rsidRPr="002C491B">
        <w:rPr>
          <w:sz w:val="16"/>
        </w:rPr>
        <w:t xml:space="preserve"> </w:t>
      </w:r>
      <w:r w:rsidRPr="002C491B">
        <w:rPr>
          <w:rStyle w:val="Emphasis"/>
        </w:rPr>
        <w:t>adequately</w:t>
      </w:r>
      <w:r w:rsidRPr="002C491B">
        <w:rPr>
          <w:sz w:val="16"/>
        </w:rPr>
        <w:t xml:space="preserve"> </w:t>
      </w:r>
      <w:r w:rsidRPr="002C491B">
        <w:rPr>
          <w:u w:val="single"/>
        </w:rPr>
        <w:t>simulate such events</w:t>
      </w:r>
      <w:r w:rsidRPr="002C491B">
        <w:rPr>
          <w:sz w:val="16"/>
        </w:rPr>
        <w:t xml:space="preserve">. Hence, </w:t>
      </w:r>
      <w:r w:rsidRPr="002C491B">
        <w:rPr>
          <w:u w:val="single"/>
        </w:rPr>
        <w:t xml:space="preserve">these hypothesized climate tipping points have been </w:t>
      </w:r>
      <w:r w:rsidRPr="002C491B">
        <w:rPr>
          <w:highlight w:val="cyan"/>
          <w:u w:val="single"/>
        </w:rPr>
        <w:t>based</w:t>
      </w:r>
      <w:r w:rsidRPr="002C491B">
        <w:rPr>
          <w:u w:val="single"/>
        </w:rPr>
        <w:t xml:space="preserve"> largely </w:t>
      </w:r>
      <w:r w:rsidRPr="002C491B">
        <w:rPr>
          <w:highlight w:val="cyan"/>
          <w:u w:val="single"/>
        </w:rPr>
        <w:t>upon</w:t>
      </w:r>
      <w:r w:rsidRPr="002C491B">
        <w:rPr>
          <w:sz w:val="16"/>
        </w:rPr>
        <w:t xml:space="preserve"> the </w:t>
      </w:r>
      <w:r w:rsidRPr="002C491B">
        <w:rPr>
          <w:u w:val="single"/>
        </w:rPr>
        <w:t>consideration of</w:t>
      </w:r>
      <w:r w:rsidRPr="002C491B">
        <w:rPr>
          <w:sz w:val="16"/>
        </w:rPr>
        <w:t xml:space="preserve"> </w:t>
      </w:r>
      <w:r w:rsidRPr="002C491B">
        <w:rPr>
          <w:rStyle w:val="Emphasis"/>
          <w:highlight w:val="cyan"/>
        </w:rPr>
        <w:t>imperfect analogues</w:t>
      </w:r>
      <w:r w:rsidRPr="002C491B">
        <w:rPr>
          <w:sz w:val="16"/>
          <w:highlight w:val="cyan"/>
        </w:rPr>
        <w:t xml:space="preserve"> </w:t>
      </w:r>
      <w:r w:rsidRPr="002C491B">
        <w:rPr>
          <w:highlight w:val="cyan"/>
          <w:u w:val="single"/>
        </w:rPr>
        <w:t>from</w:t>
      </w:r>
      <w:r w:rsidRPr="002C491B">
        <w:rPr>
          <w:u w:val="single"/>
        </w:rPr>
        <w:t xml:space="preserve"> the geologic </w:t>
      </w:r>
      <w:r w:rsidRPr="002C491B">
        <w:rPr>
          <w:highlight w:val="cyan"/>
          <w:u w:val="single"/>
        </w:rPr>
        <w:t>past</w:t>
      </w:r>
      <w:r w:rsidRPr="002C491B">
        <w:rPr>
          <w:u w:val="single"/>
        </w:rPr>
        <w:t xml:space="preserve">, process models, and physically based </w:t>
      </w:r>
      <w:r w:rsidRPr="002C491B">
        <w:rPr>
          <w:highlight w:val="cyan"/>
          <w:u w:val="single"/>
        </w:rPr>
        <w:t>storylines</w:t>
      </w:r>
      <w:r w:rsidRPr="002C491B">
        <w:rPr>
          <w:sz w:val="16"/>
        </w:rPr>
        <w:t>.</w:t>
      </w:r>
    </w:p>
    <w:p w14:paraId="736A7955" w14:textId="77777777" w:rsidR="006F02A0" w:rsidRPr="002C491B" w:rsidRDefault="006F02A0" w:rsidP="006F02A0">
      <w:pPr>
        <w:rPr>
          <w:sz w:val="16"/>
        </w:rPr>
      </w:pPr>
      <w:r w:rsidRPr="002C491B">
        <w:rPr>
          <w:sz w:val="16"/>
        </w:rPr>
        <w:t xml:space="preserve">The </w:t>
      </w:r>
      <w:r w:rsidRPr="002C491B">
        <w:rPr>
          <w:highlight w:val="cyan"/>
          <w:u w:val="single"/>
        </w:rPr>
        <w:t>likelihood of</w:t>
      </w:r>
      <w:r w:rsidRPr="002C491B">
        <w:rPr>
          <w:sz w:val="16"/>
        </w:rPr>
        <w:t xml:space="preserve"> </w:t>
      </w:r>
      <w:r w:rsidRPr="002C491B">
        <w:rPr>
          <w:rStyle w:val="Emphasis"/>
        </w:rPr>
        <w:t>any</w:t>
      </w:r>
      <w:r w:rsidRPr="002C491B">
        <w:rPr>
          <w:sz w:val="16"/>
        </w:rPr>
        <w:t xml:space="preserve"> </w:t>
      </w:r>
      <w:r w:rsidRPr="002C491B">
        <w:rPr>
          <w:u w:val="single"/>
        </w:rPr>
        <w:t>of the</w:t>
      </w:r>
      <w:r w:rsidRPr="002C491B">
        <w:rPr>
          <w:sz w:val="16"/>
        </w:rPr>
        <w:t xml:space="preserve"> above types of </w:t>
      </w:r>
      <w:r w:rsidRPr="002C491B">
        <w:rPr>
          <w:u w:val="single"/>
        </w:rPr>
        <w:t xml:space="preserve">hypothesized tipping points </w:t>
      </w:r>
      <w:r w:rsidRPr="002C491B">
        <w:rPr>
          <w:highlight w:val="cyan"/>
          <w:u w:val="single"/>
        </w:rPr>
        <w:t>occurring</w:t>
      </w:r>
      <w:r w:rsidRPr="002C491B">
        <w:rPr>
          <w:sz w:val="16"/>
        </w:rPr>
        <w:t xml:space="preserve"> in the 21st century </w:t>
      </w:r>
      <w:r w:rsidRPr="002C491B">
        <w:rPr>
          <w:u w:val="single"/>
        </w:rPr>
        <w:t>under the</w:t>
      </w:r>
      <w:r w:rsidRPr="002C491B">
        <w:rPr>
          <w:sz w:val="16"/>
        </w:rPr>
        <w:t xml:space="preserve"> </w:t>
      </w:r>
      <w:r w:rsidRPr="002C491B">
        <w:rPr>
          <w:rStyle w:val="Emphasis"/>
        </w:rPr>
        <w:t>medium</w:t>
      </w:r>
      <w:r w:rsidRPr="002C491B">
        <w:rPr>
          <w:sz w:val="16"/>
        </w:rPr>
        <w:t xml:space="preserve"> </w:t>
      </w:r>
      <w:r w:rsidRPr="002C491B">
        <w:rPr>
          <w:u w:val="single"/>
        </w:rPr>
        <w:t xml:space="preserve">emissions scenario </w:t>
      </w:r>
      <w:r w:rsidRPr="002C491B">
        <w:rPr>
          <w:highlight w:val="cyan"/>
          <w:u w:val="single"/>
        </w:rPr>
        <w:t>is</w:t>
      </w:r>
      <w:r w:rsidRPr="002C491B">
        <w:rPr>
          <w:u w:val="single"/>
        </w:rPr>
        <w:t xml:space="preserve"> generally regarded as</w:t>
      </w:r>
      <w:r w:rsidRPr="002C491B">
        <w:rPr>
          <w:sz w:val="16"/>
        </w:rPr>
        <w:t xml:space="preserve"> </w:t>
      </w:r>
      <w:r w:rsidRPr="002C491B">
        <w:rPr>
          <w:rStyle w:val="Emphasis"/>
          <w:highlight w:val="cyan"/>
        </w:rPr>
        <w:t>low</w:t>
      </w:r>
      <w:r w:rsidRPr="002C491B">
        <w:rPr>
          <w:sz w:val="16"/>
        </w:rPr>
        <w:t>, although there is also low confidence in any conclusions surrounding possible tipping points owing to deep (Knightian) uncertainties in our understanding of the complex climate system.</w:t>
      </w:r>
    </w:p>
    <w:p w14:paraId="56BD9F33" w14:textId="77777777" w:rsidR="006F02A0" w:rsidRPr="002C491B" w:rsidRDefault="006F02A0" w:rsidP="006F02A0">
      <w:pPr>
        <w:rPr>
          <w:sz w:val="16"/>
        </w:rPr>
      </w:pPr>
      <w:r w:rsidRPr="002C491B">
        <w:rPr>
          <w:u w:val="single"/>
        </w:rPr>
        <w:lastRenderedPageBreak/>
        <w:t>Could something</w:t>
      </w:r>
      <w:r w:rsidRPr="002C491B">
        <w:rPr>
          <w:sz w:val="16"/>
        </w:rPr>
        <w:t xml:space="preserve"> </w:t>
      </w:r>
      <w:r w:rsidRPr="002C491B">
        <w:rPr>
          <w:rStyle w:val="Emphasis"/>
        </w:rPr>
        <w:t>genuinely catastrophic</w:t>
      </w:r>
      <w:r w:rsidRPr="002C491B">
        <w:rPr>
          <w:sz w:val="16"/>
        </w:rPr>
        <w:t xml:space="preserve"> </w:t>
      </w:r>
      <w:r w:rsidRPr="002C491B">
        <w:rPr>
          <w:u w:val="single"/>
        </w:rPr>
        <w:t>happen to the climate</w:t>
      </w:r>
      <w:r w:rsidRPr="002C491B">
        <w:rPr>
          <w:sz w:val="16"/>
        </w:rPr>
        <w:t xml:space="preserve"> on the timescale of the 21st century? </w:t>
      </w:r>
      <w:r w:rsidRPr="002C491B">
        <w:rPr>
          <w:rStyle w:val="Emphasis"/>
        </w:rPr>
        <w:t>Yes</w:t>
      </w:r>
      <w:r w:rsidRPr="002C491B">
        <w:rPr>
          <w:sz w:val="16"/>
        </w:rPr>
        <w:t xml:space="preserve">, </w:t>
      </w:r>
      <w:r w:rsidRPr="002C491B">
        <w:rPr>
          <w:u w:val="single"/>
        </w:rPr>
        <w:t>although</w:t>
      </w:r>
      <w:r w:rsidRPr="002C491B">
        <w:rPr>
          <w:sz w:val="16"/>
        </w:rPr>
        <w:t xml:space="preserve"> continued use of </w:t>
      </w:r>
      <w:r w:rsidRPr="002C491B">
        <w:rPr>
          <w:rStyle w:val="Emphasis"/>
        </w:rPr>
        <w:t>fossil fuels</w:t>
      </w:r>
      <w:r w:rsidRPr="002C491B">
        <w:rPr>
          <w:sz w:val="16"/>
        </w:rPr>
        <w:t xml:space="preserve"> </w:t>
      </w:r>
      <w:r w:rsidRPr="002C491B">
        <w:rPr>
          <w:u w:val="single"/>
        </w:rPr>
        <w:t>is not the only possible cause</w:t>
      </w:r>
      <w:r w:rsidRPr="002C491B">
        <w:rPr>
          <w:sz w:val="16"/>
        </w:rPr>
        <w:t xml:space="preserve">. For example, </w:t>
      </w:r>
      <w:r w:rsidRPr="002C491B">
        <w:rPr>
          <w:u w:val="single"/>
        </w:rPr>
        <w:t xml:space="preserve">a </w:t>
      </w:r>
      <w:r w:rsidRPr="002C491B">
        <w:rPr>
          <w:highlight w:val="cyan"/>
          <w:u w:val="single"/>
        </w:rPr>
        <w:t>climate catastrophe could</w:t>
      </w:r>
      <w:r w:rsidRPr="002C491B">
        <w:rPr>
          <w:sz w:val="16"/>
        </w:rPr>
        <w:t xml:space="preserve"> also </w:t>
      </w:r>
      <w:r w:rsidRPr="002C491B">
        <w:rPr>
          <w:highlight w:val="cyan"/>
          <w:u w:val="single"/>
        </w:rPr>
        <w:t>be caused</w:t>
      </w:r>
      <w:r w:rsidRPr="002C491B">
        <w:rPr>
          <w:sz w:val="16"/>
          <w:highlight w:val="cyan"/>
        </w:rPr>
        <w:t xml:space="preserve"> </w:t>
      </w:r>
      <w:r w:rsidRPr="002C491B">
        <w:rPr>
          <w:rStyle w:val="Emphasis"/>
          <w:highlight w:val="cyan"/>
        </w:rPr>
        <w:t>by nuc</w:t>
      </w:r>
      <w:r w:rsidRPr="002C491B">
        <w:rPr>
          <w:rStyle w:val="Emphasis"/>
        </w:rPr>
        <w:t xml:space="preserve">lear </w:t>
      </w:r>
      <w:r w:rsidRPr="002C491B">
        <w:rPr>
          <w:rStyle w:val="Emphasis"/>
          <w:highlight w:val="cyan"/>
        </w:rPr>
        <w:t>war</w:t>
      </w:r>
      <w:r w:rsidRPr="002C491B">
        <w:rPr>
          <w:sz w:val="16"/>
        </w:rPr>
        <w:t xml:space="preserve">, a series of explosive volcanic eruptions, natural shifts in ocean circulation patterns, and/or shifts in ice-sheet dynamics driven by geologic processes. </w:t>
      </w:r>
    </w:p>
    <w:p w14:paraId="439141F7" w14:textId="77777777" w:rsidR="006F02A0" w:rsidRPr="002C491B" w:rsidRDefault="006F02A0" w:rsidP="006F02A0">
      <w:pPr>
        <w:rPr>
          <w:sz w:val="16"/>
        </w:rPr>
      </w:pPr>
      <w:r w:rsidRPr="002C491B">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6E226A4" w14:textId="6A881823" w:rsidR="006F02A0" w:rsidRPr="006F02A0" w:rsidRDefault="006F02A0" w:rsidP="006F02A0">
      <w:pPr>
        <w:rPr>
          <w:sz w:val="16"/>
        </w:rPr>
      </w:pPr>
      <w:r w:rsidRPr="002C491B">
        <w:rPr>
          <w:sz w:val="16"/>
        </w:rPr>
        <w:t xml:space="preserve">The critical implication: </w:t>
      </w:r>
      <w:r w:rsidRPr="002C491B">
        <w:rPr>
          <w:u w:val="single"/>
        </w:rPr>
        <w:t>In terms of</w:t>
      </w:r>
      <w:r w:rsidRPr="002C491B">
        <w:rPr>
          <w:sz w:val="16"/>
        </w:rPr>
        <w:t xml:space="preserve"> rational </w:t>
      </w:r>
      <w:r w:rsidRPr="002C491B">
        <w:rPr>
          <w:rStyle w:val="Emphasis"/>
        </w:rPr>
        <w:t>risk</w:t>
      </w:r>
      <w:r w:rsidRPr="002C491B">
        <w:rPr>
          <w:sz w:val="16"/>
        </w:rPr>
        <w:t xml:space="preserve"> </w:t>
      </w:r>
      <w:r w:rsidRPr="002C491B">
        <w:rPr>
          <w:u w:val="single"/>
        </w:rPr>
        <w:t>management, there is</w:t>
      </w:r>
      <w:r w:rsidRPr="002C491B">
        <w:rPr>
          <w:sz w:val="16"/>
        </w:rPr>
        <w:t xml:space="preserve"> </w:t>
      </w:r>
      <w:r w:rsidRPr="002C491B">
        <w:rPr>
          <w:rStyle w:val="Emphasis"/>
        </w:rPr>
        <w:t>no case</w:t>
      </w:r>
      <w:r w:rsidRPr="002C491B">
        <w:rPr>
          <w:sz w:val="16"/>
        </w:rPr>
        <w:t xml:space="preserve"> </w:t>
      </w:r>
      <w:r w:rsidRPr="002C491B">
        <w:rPr>
          <w:u w:val="single"/>
        </w:rPr>
        <w:t>for policies that would suppress fossil-fuel use aggressively simply because something bad</w:t>
      </w:r>
      <w:r w:rsidRPr="002C491B">
        <w:rPr>
          <w:sz w:val="16"/>
        </w:rPr>
        <w:t xml:space="preserve"> </w:t>
      </w:r>
      <w:r w:rsidRPr="002C491B">
        <w:rPr>
          <w:rStyle w:val="Emphasis"/>
        </w:rPr>
        <w:t>might</w:t>
      </w:r>
      <w:r w:rsidRPr="002C491B">
        <w:rPr>
          <w:sz w:val="16"/>
        </w:rPr>
        <w:t xml:space="preserve"> </w:t>
      </w:r>
      <w:r w:rsidRPr="002C491B">
        <w:rPr>
          <w:u w:val="single"/>
        </w:rPr>
        <w:t>happen</w:t>
      </w:r>
      <w:r w:rsidRPr="002C491B">
        <w:rPr>
          <w:sz w:val="16"/>
        </w:rPr>
        <w:t xml:space="preserve">. </w:t>
      </w:r>
      <w:r w:rsidRPr="002C491B">
        <w:rPr>
          <w:u w:val="single"/>
        </w:rPr>
        <w:t>For</w:t>
      </w:r>
      <w:r w:rsidRPr="002C491B">
        <w:rPr>
          <w:sz w:val="16"/>
        </w:rPr>
        <w:t xml:space="preserve"> such </w:t>
      </w:r>
      <w:r w:rsidRPr="002C491B">
        <w:rPr>
          <w:u w:val="single"/>
        </w:rPr>
        <w:t>suppression to be rational, we should have good reason to think</w:t>
      </w:r>
      <w:r w:rsidRPr="002C491B">
        <w:rPr>
          <w:sz w:val="16"/>
        </w:rPr>
        <w:t xml:space="preserve"> that </w:t>
      </w:r>
      <w:r w:rsidRPr="002C491B">
        <w:rPr>
          <w:u w:val="single"/>
        </w:rPr>
        <w:t>the</w:t>
      </w:r>
      <w:r w:rsidRPr="002C491B">
        <w:rPr>
          <w:sz w:val="16"/>
        </w:rPr>
        <w:t xml:space="preserve"> </w:t>
      </w:r>
      <w:r w:rsidRPr="002C491B">
        <w:rPr>
          <w:rStyle w:val="Emphasis"/>
          <w:highlight w:val="cyan"/>
        </w:rPr>
        <w:t>low probability</w:t>
      </w:r>
      <w:r w:rsidRPr="002C491B">
        <w:rPr>
          <w:rStyle w:val="Emphasis"/>
        </w:rPr>
        <w:t xml:space="preserve"> climate </w:t>
      </w:r>
      <w:r w:rsidRPr="002C491B">
        <w:rPr>
          <w:rStyle w:val="Emphasis"/>
          <w:highlight w:val="cyan"/>
        </w:rPr>
        <w:t>catastrophe</w:t>
      </w:r>
      <w:r w:rsidRPr="002C491B">
        <w:rPr>
          <w:sz w:val="16"/>
        </w:rPr>
        <w:t xml:space="preserve"> we </w:t>
      </w:r>
      <w:r w:rsidRPr="002C491B">
        <w:rPr>
          <w:u w:val="single"/>
        </w:rPr>
        <w:t>would avoid would be far worse than the catastrophe we would</w:t>
      </w:r>
      <w:r w:rsidRPr="002C491B">
        <w:rPr>
          <w:sz w:val="16"/>
        </w:rPr>
        <w:t xml:space="preserve"> surely </w:t>
      </w:r>
      <w:r w:rsidRPr="002C491B">
        <w:rPr>
          <w:u w:val="single"/>
        </w:rPr>
        <w:t>induce by moving</w:t>
      </w:r>
      <w:r w:rsidRPr="002C491B">
        <w:rPr>
          <w:sz w:val="16"/>
        </w:rPr>
        <w:t xml:space="preserve"> </w:t>
      </w:r>
      <w:r w:rsidRPr="002C491B">
        <w:rPr>
          <w:rStyle w:val="Emphasis"/>
        </w:rPr>
        <w:t>aggressively</w:t>
      </w:r>
      <w:r w:rsidRPr="002C491B">
        <w:rPr>
          <w:sz w:val="16"/>
        </w:rPr>
        <w:t xml:space="preserve"> </w:t>
      </w:r>
      <w:r w:rsidRPr="002C491B">
        <w:rPr>
          <w:u w:val="single"/>
        </w:rPr>
        <w:t>to net zero</w:t>
      </w:r>
      <w:r w:rsidRPr="002C491B">
        <w:rPr>
          <w:sz w:val="16"/>
        </w:rPr>
        <w:t xml:space="preserve">. We have </w:t>
      </w:r>
      <w:r w:rsidRPr="002C491B">
        <w:rPr>
          <w:u w:val="single"/>
        </w:rPr>
        <w:t>yet to see anyone provide</w:t>
      </w:r>
      <w:r w:rsidRPr="002C491B">
        <w:rPr>
          <w:sz w:val="16"/>
        </w:rPr>
        <w:t xml:space="preserve"> </w:t>
      </w:r>
      <w:r w:rsidRPr="002C491B">
        <w:rPr>
          <w:rStyle w:val="Emphasis"/>
        </w:rPr>
        <w:t>credible support</w:t>
      </w:r>
      <w:r w:rsidRPr="002C491B">
        <w:rPr>
          <w:sz w:val="16"/>
        </w:rPr>
        <w:t xml:space="preserve"> </w:t>
      </w:r>
      <w:r w:rsidRPr="002C491B">
        <w:rPr>
          <w:u w:val="single"/>
        </w:rPr>
        <w:t>for the latter argument</w:t>
      </w:r>
      <w:r w:rsidRPr="002C491B">
        <w:rPr>
          <w:sz w:val="16"/>
        </w:rPr>
        <w:t>.</w:t>
      </w:r>
    </w:p>
    <w:p w14:paraId="17219CAF" w14:textId="77777777" w:rsidR="00A2276A" w:rsidRPr="005A72CF" w:rsidRDefault="00A2276A" w:rsidP="003F63AD">
      <w:pPr>
        <w:pStyle w:val="Heading3"/>
        <w:rPr>
          <w:rFonts w:eastAsia="Times New Roman"/>
        </w:rPr>
      </w:pPr>
      <w:r w:rsidRPr="005A72CF">
        <w:rPr>
          <w:rFonts w:eastAsia="Times New Roman"/>
        </w:rPr>
        <w:lastRenderedPageBreak/>
        <w:t>AT: Disease</w:t>
      </w:r>
      <w:r>
        <w:rPr>
          <w:rFonts w:eastAsia="Times New Roman"/>
        </w:rPr>
        <w:t>---1NC</w:t>
      </w:r>
    </w:p>
    <w:p w14:paraId="2C192E42" w14:textId="77777777" w:rsidR="000B0256" w:rsidRDefault="000B0256" w:rsidP="000B0256">
      <w:pPr>
        <w:pStyle w:val="Analytic"/>
      </w:pPr>
      <w:bookmarkStart w:id="1" w:name="_Hlk180306222"/>
      <w:r>
        <w:t xml:space="preserve">No </w:t>
      </w:r>
      <w:r w:rsidRPr="0024294B">
        <w:rPr>
          <w:u w:val="single"/>
        </w:rPr>
        <w:t>disease</w:t>
      </w:r>
      <w:r>
        <w:t>.</w:t>
      </w:r>
    </w:p>
    <w:p w14:paraId="5D107071" w14:textId="504D56A8" w:rsidR="000B0256" w:rsidRPr="002C491B" w:rsidRDefault="000B0256" w:rsidP="000B0256">
      <w:pPr>
        <w:pStyle w:val="Analytic"/>
        <w:rPr>
          <w:rFonts w:cs="Calibri"/>
        </w:rPr>
      </w:pPr>
      <w:r>
        <w:rPr>
          <w:rFonts w:cs="Calibri"/>
        </w:rPr>
        <w:t xml:space="preserve">4. </w:t>
      </w:r>
      <w:r w:rsidRPr="002C491B">
        <w:rPr>
          <w:rFonts w:cs="Calibri"/>
        </w:rPr>
        <w:t xml:space="preserve">COVID thumps </w:t>
      </w:r>
      <w:r w:rsidRPr="002C491B">
        <w:rPr>
          <w:rFonts w:cs="Calibri"/>
          <w:u w:val="single"/>
        </w:rPr>
        <w:t>lethality</w:t>
      </w:r>
      <w:r w:rsidRPr="002C491B">
        <w:rPr>
          <w:rFonts w:cs="Calibri"/>
        </w:rPr>
        <w:t xml:space="preserve"> and </w:t>
      </w:r>
      <w:r w:rsidRPr="002C491B">
        <w:rPr>
          <w:rFonts w:cs="Calibri"/>
          <w:u w:val="single"/>
        </w:rPr>
        <w:t>spread</w:t>
      </w:r>
      <w:r w:rsidRPr="002C491B">
        <w:rPr>
          <w:rFonts w:cs="Calibri"/>
        </w:rPr>
        <w:t xml:space="preserve">. Proves humans </w:t>
      </w:r>
      <w:r w:rsidRPr="002C491B">
        <w:rPr>
          <w:rFonts w:cs="Calibri"/>
          <w:u w:val="single"/>
        </w:rPr>
        <w:t>adapt</w:t>
      </w:r>
      <w:r w:rsidRPr="002C491B">
        <w:rPr>
          <w:rFonts w:cs="Calibri"/>
        </w:rPr>
        <w:t xml:space="preserve"> AND </w:t>
      </w:r>
      <w:r w:rsidRPr="002C491B">
        <w:rPr>
          <w:rFonts w:cs="Calibri"/>
          <w:u w:val="single"/>
        </w:rPr>
        <w:t>tech solves</w:t>
      </w:r>
      <w:r w:rsidRPr="002C491B">
        <w:rPr>
          <w:rFonts w:cs="Calibri"/>
        </w:rPr>
        <w:t xml:space="preserve">. Vaccine came in </w:t>
      </w:r>
      <w:r w:rsidRPr="002C491B">
        <w:rPr>
          <w:rFonts w:cs="Calibri"/>
          <w:u w:val="single"/>
        </w:rPr>
        <w:t>two years</w:t>
      </w:r>
      <w:r w:rsidRPr="002C491B">
        <w:rPr>
          <w:rFonts w:cs="Calibri"/>
        </w:rPr>
        <w:t>.</w:t>
      </w:r>
      <w:r>
        <w:rPr>
          <w:rFonts w:cs="Calibri"/>
        </w:rPr>
        <w:t xml:space="preserve"> At worst, </w:t>
      </w:r>
      <w:r w:rsidRPr="00EB0C19">
        <w:rPr>
          <w:rFonts w:cs="Calibri"/>
          <w:u w:val="single"/>
        </w:rPr>
        <w:t>burnout checks</w:t>
      </w:r>
      <w:r>
        <w:rPr>
          <w:rFonts w:cs="Calibri"/>
        </w:rPr>
        <w:t>.</w:t>
      </w:r>
    </w:p>
    <w:p w14:paraId="5AB6906A" w14:textId="49413F81" w:rsidR="000B0256" w:rsidRPr="002C491B" w:rsidRDefault="000B0256" w:rsidP="000B0256">
      <w:pPr>
        <w:pStyle w:val="Analytic"/>
        <w:rPr>
          <w:rFonts w:cs="Calibri"/>
        </w:rPr>
      </w:pPr>
      <w:r>
        <w:rPr>
          <w:rFonts w:cs="Calibri"/>
        </w:rPr>
        <w:t xml:space="preserve">5. </w:t>
      </w:r>
      <w:r w:rsidRPr="002C491B">
        <w:rPr>
          <w:rFonts w:cs="Calibri"/>
        </w:rPr>
        <w:t xml:space="preserve">Can’t solve </w:t>
      </w:r>
      <w:r w:rsidRPr="002C491B">
        <w:rPr>
          <w:rFonts w:cs="Calibri"/>
          <w:u w:val="single"/>
        </w:rPr>
        <w:t>international</w:t>
      </w:r>
      <w:r w:rsidRPr="002C491B">
        <w:rPr>
          <w:rFonts w:cs="Calibri"/>
        </w:rPr>
        <w:t xml:space="preserve"> diseases.</w:t>
      </w:r>
    </w:p>
    <w:p w14:paraId="1DB3D09A" w14:textId="6FB45DAD" w:rsidR="00A2276A" w:rsidRDefault="000B0256" w:rsidP="00AB70A0">
      <w:pPr>
        <w:pStyle w:val="Analytic"/>
      </w:pPr>
      <w:r>
        <w:t>6</w:t>
      </w:r>
      <w:r w:rsidR="00A2276A" w:rsidRPr="005A72CF">
        <w:t>. No ‘</w:t>
      </w:r>
      <w:r w:rsidR="00A2276A" w:rsidRPr="005A72CF">
        <w:rPr>
          <w:u w:val="single"/>
        </w:rPr>
        <w:t>zombie viruses</w:t>
      </w:r>
      <w:r w:rsidR="00A2276A" w:rsidRPr="005A72CF">
        <w:t xml:space="preserve">.’ Frozen pathogens are </w:t>
      </w:r>
      <w:r w:rsidR="00A2276A" w:rsidRPr="005A72CF">
        <w:rPr>
          <w:u w:val="single"/>
        </w:rPr>
        <w:t>billions</w:t>
      </w:r>
      <w:r w:rsidR="00A2276A" w:rsidRPr="005A72CF">
        <w:t xml:space="preserve"> of years old, and </w:t>
      </w:r>
      <w:r w:rsidR="00A2276A" w:rsidRPr="005A72CF">
        <w:rPr>
          <w:u w:val="single"/>
        </w:rPr>
        <w:t>not</w:t>
      </w:r>
      <w:r w:rsidR="00A2276A" w:rsidRPr="005A72CF">
        <w:t xml:space="preserve"> contagious to humans.</w:t>
      </w:r>
    </w:p>
    <w:p w14:paraId="7BBC4CE1" w14:textId="77777777" w:rsidR="005C5F17" w:rsidRPr="00756318" w:rsidRDefault="005C5F17" w:rsidP="005C5F17">
      <w:pPr>
        <w:pStyle w:val="Analytic"/>
      </w:pPr>
      <w:r>
        <w:t xml:space="preserve">No permafrost </w:t>
      </w:r>
      <w:r w:rsidRPr="00756318">
        <w:rPr>
          <w:u w:val="single"/>
        </w:rPr>
        <w:t>disease</w:t>
      </w:r>
      <w:r>
        <w:t>:</w:t>
      </w:r>
    </w:p>
    <w:p w14:paraId="01DE52E5" w14:textId="5A85ACDA" w:rsidR="005C5F17" w:rsidRDefault="000A749E" w:rsidP="005C5F17">
      <w:pPr>
        <w:pStyle w:val="Analytic"/>
      </w:pPr>
      <w:r>
        <w:t xml:space="preserve">7. </w:t>
      </w:r>
      <w:r w:rsidR="005C5F17" w:rsidRPr="00341537">
        <w:rPr>
          <w:u w:val="single"/>
        </w:rPr>
        <w:t>Thumped</w:t>
      </w:r>
      <w:r w:rsidR="005C5F17">
        <w:t xml:space="preserve">. </w:t>
      </w:r>
      <w:r w:rsidR="005C5F17" w:rsidRPr="002C491B">
        <w:t xml:space="preserve">Their </w:t>
      </w:r>
      <w:r w:rsidR="005C5F17" w:rsidRPr="002C491B">
        <w:rPr>
          <w:u w:val="single"/>
        </w:rPr>
        <w:t>evidence</w:t>
      </w:r>
      <w:r w:rsidR="005C5F17" w:rsidRPr="002C491B">
        <w:t xml:space="preserve"> concedes </w:t>
      </w:r>
      <w:r w:rsidR="005C5F17" w:rsidRPr="002C491B">
        <w:rPr>
          <w:u w:val="single"/>
        </w:rPr>
        <w:t>millions</w:t>
      </w:r>
      <w:r w:rsidR="005C5F17" w:rsidRPr="002C491B">
        <w:t xml:space="preserve"> of pathogens are </w:t>
      </w:r>
      <w:r w:rsidR="005C5F17" w:rsidRPr="002C491B">
        <w:rPr>
          <w:u w:val="single"/>
        </w:rPr>
        <w:t>released</w:t>
      </w:r>
      <w:r w:rsidR="005C5F17" w:rsidRPr="002C491B">
        <w:t xml:space="preserve"> daily</w:t>
      </w:r>
      <w:r w:rsidR="005C5F17">
        <w:t xml:space="preserve"> and </w:t>
      </w:r>
      <w:r w:rsidR="005C5F17" w:rsidRPr="002C491B">
        <w:rPr>
          <w:u w:val="single"/>
        </w:rPr>
        <w:t>Anthrax</w:t>
      </w:r>
      <w:r w:rsidR="005C5F17" w:rsidRPr="002C491B">
        <w:t xml:space="preserve"> spores thump permafrost viruses.</w:t>
      </w:r>
    </w:p>
    <w:p w14:paraId="491ED81C" w14:textId="2809B58E" w:rsidR="005C5F17" w:rsidRPr="002C491B" w:rsidRDefault="000D6D96" w:rsidP="005C5F17">
      <w:pPr>
        <w:pStyle w:val="Heading4"/>
        <w:rPr>
          <w:rFonts w:cs="Calibri"/>
        </w:rPr>
      </w:pPr>
      <w:r>
        <w:rPr>
          <w:rFonts w:cs="Calibri"/>
        </w:rPr>
        <w:t xml:space="preserve">8. </w:t>
      </w:r>
      <w:r w:rsidR="005C5F17" w:rsidRPr="002C491B">
        <w:rPr>
          <w:rFonts w:cs="Calibri"/>
        </w:rPr>
        <w:t xml:space="preserve">No impact to </w:t>
      </w:r>
      <w:r w:rsidR="005C5F17" w:rsidRPr="002C491B">
        <w:rPr>
          <w:rFonts w:cs="Calibri"/>
          <w:u w:val="single"/>
        </w:rPr>
        <w:t>permafrost</w:t>
      </w:r>
      <w:r w:rsidR="005C5F17" w:rsidRPr="002C491B">
        <w:rPr>
          <w:rFonts w:cs="Calibri"/>
        </w:rPr>
        <w:t xml:space="preserve"> diseases.</w:t>
      </w:r>
    </w:p>
    <w:p w14:paraId="3F557780" w14:textId="77777777" w:rsidR="005C5F17" w:rsidRPr="002C491B" w:rsidRDefault="005C5F17" w:rsidP="005C5F17">
      <w:r w:rsidRPr="002C491B">
        <w:t xml:space="preserve">Rachel </w:t>
      </w:r>
      <w:r w:rsidRPr="002C491B">
        <w:rPr>
          <w:rStyle w:val="Style13ptBold"/>
        </w:rPr>
        <w:t>Mackelprang et al. 25</w:t>
      </w:r>
      <w:r w:rsidRPr="002C491B">
        <w:t>. Professor at California State University Northridge, Northridge, California, USA. With Robyn A. Barbato, Andrew M. Ramey, Ursel M. E. Schütte, and Mark P. Waldrop. "Cooling perspectives on the risk of pathogenic viruses from thawing permafrost." Environmental Microbiology, Minireview, 8 January 2025. https://journals.asm.org/doi/10.1128/msystems.00042-24</w:t>
      </w:r>
    </w:p>
    <w:p w14:paraId="4CD6455D" w14:textId="77777777" w:rsidR="005C5F17" w:rsidRPr="002C491B" w:rsidRDefault="005C5F17" w:rsidP="005C5F17">
      <w:pPr>
        <w:rPr>
          <w:sz w:val="16"/>
        </w:rPr>
      </w:pPr>
      <w:r w:rsidRPr="002C491B">
        <w:rPr>
          <w:sz w:val="16"/>
        </w:rPr>
        <w:t>CONCLUSIONS</w:t>
      </w:r>
    </w:p>
    <w:p w14:paraId="532FCEC9" w14:textId="77777777" w:rsidR="005C5F17" w:rsidRPr="002C491B" w:rsidRDefault="005C5F17" w:rsidP="005C5F17">
      <w:pPr>
        <w:rPr>
          <w:sz w:val="16"/>
        </w:rPr>
      </w:pPr>
      <w:r w:rsidRPr="002C491B">
        <w:rPr>
          <w:rStyle w:val="StyleUnderline"/>
        </w:rPr>
        <w:t xml:space="preserve">Currently available </w:t>
      </w:r>
      <w:r w:rsidRPr="00341537">
        <w:rPr>
          <w:rStyle w:val="StyleUnderline"/>
          <w:highlight w:val="cyan"/>
        </w:rPr>
        <w:t>data indicate</w:t>
      </w:r>
      <w:r w:rsidRPr="00341537">
        <w:rPr>
          <w:rStyle w:val="StyleUnderline"/>
        </w:rPr>
        <w:t xml:space="preserve"> that there is </w:t>
      </w:r>
      <w:r w:rsidRPr="00341537">
        <w:rPr>
          <w:rStyle w:val="Emphasis"/>
          <w:sz w:val="28"/>
          <w:highlight w:val="cyan"/>
        </w:rPr>
        <w:t>no</w:t>
      </w:r>
      <w:r w:rsidRPr="00341537">
        <w:rPr>
          <w:rStyle w:val="Emphasis"/>
          <w:sz w:val="28"/>
        </w:rPr>
        <w:t xml:space="preserve"> increased </w:t>
      </w:r>
      <w:r w:rsidRPr="00341537">
        <w:rPr>
          <w:rStyle w:val="Emphasis"/>
          <w:sz w:val="28"/>
          <w:highlight w:val="cyan"/>
        </w:rPr>
        <w:t>risk</w:t>
      </w:r>
      <w:r w:rsidRPr="00341537">
        <w:rPr>
          <w:rStyle w:val="StyleUnderline"/>
          <w:sz w:val="28"/>
          <w:szCs w:val="32"/>
          <w:highlight w:val="cyan"/>
        </w:rPr>
        <w:t xml:space="preserve"> </w:t>
      </w:r>
      <w:r w:rsidRPr="00341537">
        <w:rPr>
          <w:rStyle w:val="StyleUnderline"/>
          <w:highlight w:val="cyan"/>
        </w:rPr>
        <w:t xml:space="preserve">of </w:t>
      </w:r>
      <w:r w:rsidRPr="00341537">
        <w:rPr>
          <w:rStyle w:val="Emphasis"/>
          <w:highlight w:val="cyan"/>
        </w:rPr>
        <w:t>human viral pathogen</w:t>
      </w:r>
      <w:r w:rsidRPr="00341537">
        <w:rPr>
          <w:sz w:val="16"/>
        </w:rPr>
        <w:t xml:space="preserve"> </w:t>
      </w:r>
      <w:r w:rsidRPr="00341537">
        <w:rPr>
          <w:rStyle w:val="StyleUnderline"/>
        </w:rPr>
        <w:t xml:space="preserve">emergence </w:t>
      </w:r>
      <w:r w:rsidRPr="00341537">
        <w:rPr>
          <w:rStyle w:val="StyleUnderline"/>
          <w:highlight w:val="cyan"/>
        </w:rPr>
        <w:t xml:space="preserve">from </w:t>
      </w:r>
      <w:r w:rsidRPr="00341537">
        <w:rPr>
          <w:rStyle w:val="Emphasis"/>
          <w:highlight w:val="cyan"/>
        </w:rPr>
        <w:t>permafrost</w:t>
      </w:r>
      <w:r w:rsidRPr="00341537">
        <w:rPr>
          <w:rStyle w:val="StyleUnderline"/>
        </w:rPr>
        <w:t xml:space="preserve"> </w:t>
      </w:r>
      <w:r w:rsidRPr="00341537">
        <w:rPr>
          <w:rStyle w:val="Emphasis"/>
        </w:rPr>
        <w:t>compared</w:t>
      </w:r>
      <w:r w:rsidRPr="00341537">
        <w:rPr>
          <w:rStyle w:val="StyleUnderline"/>
        </w:rPr>
        <w:t xml:space="preserve"> to </w:t>
      </w:r>
      <w:r w:rsidRPr="00341537">
        <w:rPr>
          <w:rStyle w:val="Emphasis"/>
        </w:rPr>
        <w:t>other environmental</w:t>
      </w:r>
      <w:r w:rsidRPr="002C491B">
        <w:rPr>
          <w:rStyle w:val="Emphasis"/>
        </w:rPr>
        <w:t xml:space="preserve"> sources</w:t>
      </w:r>
      <w:r w:rsidRPr="002C491B">
        <w:rPr>
          <w:sz w:val="16"/>
        </w:rPr>
        <w:t xml:space="preserve">. We do not claim that viral pathogens in permafrost pose zero risk or that surveillance of putative viral pathogens in permafrost is unnecessary. </w:t>
      </w:r>
      <w:r w:rsidRPr="002C491B">
        <w:rPr>
          <w:rStyle w:val="StyleUnderline"/>
        </w:rPr>
        <w:t xml:space="preserve">However, </w:t>
      </w:r>
      <w:r w:rsidRPr="00341537">
        <w:rPr>
          <w:rStyle w:val="StyleUnderline"/>
        </w:rPr>
        <w:t xml:space="preserve">there is currently </w:t>
      </w:r>
      <w:r w:rsidRPr="00341537">
        <w:rPr>
          <w:rStyle w:val="Emphasis"/>
          <w:sz w:val="28"/>
          <w:highlight w:val="cyan"/>
        </w:rPr>
        <w:t>no evidence</w:t>
      </w:r>
      <w:r w:rsidRPr="00341537">
        <w:rPr>
          <w:rStyle w:val="StyleUnderline"/>
          <w:sz w:val="28"/>
          <w:szCs w:val="32"/>
        </w:rPr>
        <w:t xml:space="preserve"> </w:t>
      </w:r>
      <w:r w:rsidRPr="00341537">
        <w:rPr>
          <w:rStyle w:val="StyleUnderline"/>
        </w:rPr>
        <w:t>that</w:t>
      </w:r>
      <w:r w:rsidRPr="002C491B">
        <w:rPr>
          <w:rStyle w:val="StyleUnderline"/>
        </w:rPr>
        <w:t xml:space="preserve"> </w:t>
      </w:r>
      <w:r w:rsidRPr="002C491B">
        <w:rPr>
          <w:rStyle w:val="Emphasis"/>
        </w:rPr>
        <w:t>human</w:t>
      </w:r>
      <w:r w:rsidRPr="002C491B">
        <w:rPr>
          <w:rStyle w:val="StyleUnderline"/>
        </w:rPr>
        <w:t xml:space="preserve"> or animal viral </w:t>
      </w:r>
      <w:r w:rsidRPr="00341537">
        <w:rPr>
          <w:rStyle w:val="Emphasis"/>
          <w:highlight w:val="cyan"/>
        </w:rPr>
        <w:t>pathogens</w:t>
      </w:r>
      <w:r w:rsidRPr="00341537">
        <w:rPr>
          <w:rStyle w:val="StyleUnderline"/>
          <w:highlight w:val="cyan"/>
        </w:rPr>
        <w:t xml:space="preserve"> </w:t>
      </w:r>
      <w:r w:rsidRPr="00341537">
        <w:rPr>
          <w:rStyle w:val="Emphasis"/>
          <w:highlight w:val="cyan"/>
        </w:rPr>
        <w:t>frozen in permafrost pose</w:t>
      </w:r>
      <w:r w:rsidRPr="00341537">
        <w:rPr>
          <w:rStyle w:val="StyleUnderline"/>
        </w:rPr>
        <w:t xml:space="preserve"> an </w:t>
      </w:r>
      <w:r w:rsidRPr="002C491B">
        <w:rPr>
          <w:rStyle w:val="Emphasis"/>
          <w:highlight w:val="cyan"/>
        </w:rPr>
        <w:t xml:space="preserve">imminent disease </w:t>
      </w:r>
      <w:r w:rsidRPr="00341537">
        <w:rPr>
          <w:rStyle w:val="Emphasis"/>
          <w:highlight w:val="cyan"/>
        </w:rPr>
        <w:t>outbreak</w:t>
      </w:r>
      <w:r w:rsidRPr="00341537">
        <w:rPr>
          <w:rStyle w:val="Emphasis"/>
        </w:rPr>
        <w:t xml:space="preserve"> threat</w:t>
      </w:r>
      <w:r w:rsidRPr="002C491B">
        <w:rPr>
          <w:sz w:val="16"/>
        </w:rPr>
        <w:t xml:space="preserve">. Though climate change is accelerating thaw, </w:t>
      </w:r>
      <w:r w:rsidRPr="002C491B">
        <w:rPr>
          <w:rStyle w:val="StyleUnderline"/>
        </w:rPr>
        <w:t xml:space="preserve">the </w:t>
      </w:r>
      <w:r w:rsidRPr="00341537">
        <w:rPr>
          <w:rStyle w:val="Emphasis"/>
        </w:rPr>
        <w:t>entry</w:t>
      </w:r>
      <w:r w:rsidRPr="00341537">
        <w:rPr>
          <w:rStyle w:val="StyleUnderline"/>
        </w:rPr>
        <w:t xml:space="preserve"> of </w:t>
      </w:r>
      <w:r w:rsidRPr="00341537">
        <w:rPr>
          <w:rStyle w:val="StyleUnderline"/>
          <w:highlight w:val="cyan"/>
        </w:rPr>
        <w:t>microbes from</w:t>
      </w:r>
      <w:r w:rsidRPr="002C491B">
        <w:rPr>
          <w:rStyle w:val="StyleUnderline"/>
        </w:rPr>
        <w:t xml:space="preserve"> </w:t>
      </w:r>
      <w:r w:rsidRPr="002C491B">
        <w:rPr>
          <w:rStyle w:val="Emphasis"/>
        </w:rPr>
        <w:t xml:space="preserve">ancient </w:t>
      </w:r>
      <w:r w:rsidRPr="002C491B">
        <w:rPr>
          <w:rStyle w:val="Emphasis"/>
          <w:highlight w:val="cyan"/>
        </w:rPr>
        <w:t>permafrost</w:t>
      </w:r>
      <w:r w:rsidRPr="002C491B">
        <w:rPr>
          <w:rStyle w:val="StyleUnderline"/>
        </w:rPr>
        <w:t xml:space="preserve"> into the modern environment </w:t>
      </w:r>
      <w:r w:rsidRPr="00341537">
        <w:rPr>
          <w:rStyle w:val="StyleUnderline"/>
        </w:rPr>
        <w:t xml:space="preserve">is </w:t>
      </w:r>
      <w:r w:rsidRPr="00341537">
        <w:rPr>
          <w:rStyle w:val="StyleUnderline"/>
          <w:highlight w:val="cyan"/>
        </w:rPr>
        <w:t>not</w:t>
      </w:r>
      <w:r w:rsidRPr="002C491B">
        <w:rPr>
          <w:rStyle w:val="StyleUnderline"/>
        </w:rPr>
        <w:t xml:space="preserve"> a </w:t>
      </w:r>
      <w:r w:rsidRPr="002C491B">
        <w:rPr>
          <w:rStyle w:val="Emphasis"/>
          <w:highlight w:val="cyan"/>
        </w:rPr>
        <w:t>new</w:t>
      </w:r>
      <w:r w:rsidRPr="002C491B">
        <w:rPr>
          <w:rStyle w:val="Emphasis"/>
        </w:rPr>
        <w:t xml:space="preserve"> phenomenon</w:t>
      </w:r>
      <w:r w:rsidRPr="002C491B">
        <w:rPr>
          <w:sz w:val="16"/>
        </w:rPr>
        <w:t xml:space="preserve">. </w:t>
      </w:r>
      <w:r w:rsidRPr="002C491B">
        <w:rPr>
          <w:rStyle w:val="StyleUnderline"/>
        </w:rPr>
        <w:t xml:space="preserve">Permafrost is continually and naturally exposed to the modern environment by </w:t>
      </w:r>
      <w:r w:rsidRPr="002C491B">
        <w:rPr>
          <w:rStyle w:val="Emphasis"/>
        </w:rPr>
        <w:t>processes</w:t>
      </w:r>
      <w:r w:rsidRPr="002C491B">
        <w:rPr>
          <w:rStyle w:val="StyleUnderline"/>
        </w:rPr>
        <w:t xml:space="preserve"> such as </w:t>
      </w:r>
      <w:r w:rsidRPr="002C491B">
        <w:rPr>
          <w:rStyle w:val="Emphasis"/>
        </w:rPr>
        <w:t>erosion</w:t>
      </w:r>
      <w:r w:rsidRPr="002C491B">
        <w:rPr>
          <w:sz w:val="16"/>
        </w:rPr>
        <w:t xml:space="preserve">, </w:t>
      </w:r>
      <w:r w:rsidRPr="002C491B">
        <w:rPr>
          <w:rStyle w:val="StyleUnderline"/>
        </w:rPr>
        <w:t>cryoturbation</w:t>
      </w:r>
      <w:r w:rsidRPr="002C491B">
        <w:rPr>
          <w:sz w:val="16"/>
        </w:rPr>
        <w:t xml:space="preserve">, </w:t>
      </w:r>
      <w:r w:rsidRPr="002C491B">
        <w:rPr>
          <w:rStyle w:val="StyleUnderline"/>
        </w:rPr>
        <w:t xml:space="preserve">frost heave, solifluction, wildfire, and </w:t>
      </w:r>
      <w:r w:rsidRPr="002C491B">
        <w:rPr>
          <w:rStyle w:val="Emphasis"/>
        </w:rPr>
        <w:t>climate fluctuations</w:t>
      </w:r>
      <w:r w:rsidRPr="002C491B">
        <w:rPr>
          <w:sz w:val="16"/>
        </w:rPr>
        <w:t xml:space="preserve"> (151–153). </w:t>
      </w:r>
      <w:r w:rsidRPr="00341537">
        <w:rPr>
          <w:rStyle w:val="StyleUnderline"/>
          <w:highlight w:val="cyan"/>
        </w:rPr>
        <w:t>Humans</w:t>
      </w:r>
      <w:r w:rsidRPr="00341537">
        <w:rPr>
          <w:rStyle w:val="StyleUnderline"/>
        </w:rPr>
        <w:t xml:space="preserve"> have been</w:t>
      </w:r>
      <w:r w:rsidRPr="002C491B">
        <w:rPr>
          <w:rStyle w:val="StyleUnderline"/>
        </w:rPr>
        <w:t xml:space="preserve"> in the Arctic for more than 40,000 years</w:t>
      </w:r>
      <w:r w:rsidRPr="002C491B">
        <w:rPr>
          <w:sz w:val="16"/>
        </w:rPr>
        <w:t xml:space="preserve"> (Alaska up to 25,000 years and Scandinavia ~5,000 to 12,000 years) (154–156). This suggests that </w:t>
      </w:r>
      <w:r w:rsidRPr="002C491B">
        <w:rPr>
          <w:rStyle w:val="StyleUnderline"/>
        </w:rPr>
        <w:t>people are</w:t>
      </w:r>
      <w:r w:rsidRPr="002C491B">
        <w:rPr>
          <w:sz w:val="16"/>
        </w:rPr>
        <w:t xml:space="preserve"> and have been </w:t>
      </w:r>
      <w:r w:rsidRPr="002C491B">
        <w:rPr>
          <w:rStyle w:val="Emphasis"/>
          <w:highlight w:val="cyan"/>
        </w:rPr>
        <w:t>regularly exposed</w:t>
      </w:r>
      <w:r w:rsidRPr="002C491B">
        <w:rPr>
          <w:rStyle w:val="StyleUnderline"/>
          <w:highlight w:val="cyan"/>
        </w:rPr>
        <w:t xml:space="preserve"> to </w:t>
      </w:r>
      <w:r w:rsidRPr="002C491B">
        <w:rPr>
          <w:rStyle w:val="Emphasis"/>
          <w:highlight w:val="cyan"/>
        </w:rPr>
        <w:t>viruses</w:t>
      </w:r>
      <w:r w:rsidRPr="002C491B">
        <w:rPr>
          <w:rStyle w:val="StyleUnderline"/>
          <w:highlight w:val="cyan"/>
        </w:rPr>
        <w:t xml:space="preserve"> from </w:t>
      </w:r>
      <w:r w:rsidRPr="002C491B">
        <w:rPr>
          <w:rStyle w:val="Emphasis"/>
          <w:highlight w:val="cyan"/>
        </w:rPr>
        <w:t>permafrost soils</w:t>
      </w:r>
      <w:r w:rsidRPr="002C491B">
        <w:rPr>
          <w:sz w:val="16"/>
          <w:highlight w:val="cyan"/>
        </w:rPr>
        <w:t>,</w:t>
      </w:r>
      <w:r w:rsidRPr="002C491B">
        <w:rPr>
          <w:sz w:val="16"/>
        </w:rPr>
        <w:t xml:space="preserve"> with no clear evidence for large-scale health consequences.</w:t>
      </w:r>
    </w:p>
    <w:p w14:paraId="38750136" w14:textId="0451115B" w:rsidR="005C5F17" w:rsidRPr="005C5F17" w:rsidRDefault="005C5F17" w:rsidP="005C5F17">
      <w:pPr>
        <w:rPr>
          <w:u w:val="single"/>
        </w:rPr>
      </w:pPr>
      <w:r w:rsidRPr="00341537">
        <w:rPr>
          <w:rStyle w:val="StyleUnderline"/>
        </w:rPr>
        <w:t>Framing viral discovery efforts</w:t>
      </w:r>
      <w:r w:rsidRPr="00341537">
        <w:rPr>
          <w:sz w:val="16"/>
        </w:rPr>
        <w:t xml:space="preserve"> in the cryosphere </w:t>
      </w:r>
      <w:r w:rsidRPr="00341537">
        <w:rPr>
          <w:rStyle w:val="StyleUnderline"/>
        </w:rPr>
        <w:t>as a search for “zombie viruses</w:t>
      </w:r>
      <w:r w:rsidRPr="00341537">
        <w:rPr>
          <w:sz w:val="16"/>
        </w:rPr>
        <w:t xml:space="preserve">” or potentially </w:t>
      </w:r>
      <w:r w:rsidRPr="00341537">
        <w:rPr>
          <w:rStyle w:val="StyleUnderline"/>
        </w:rPr>
        <w:t>pandemic pathogens</w:t>
      </w:r>
      <w:r w:rsidRPr="00341537">
        <w:rPr>
          <w:sz w:val="16"/>
        </w:rPr>
        <w:t xml:space="preserve"> </w:t>
      </w:r>
      <w:r w:rsidRPr="00341537">
        <w:rPr>
          <w:rStyle w:val="StyleUnderline"/>
        </w:rPr>
        <w:t>is</w:t>
      </w:r>
      <w:r w:rsidRPr="00341537">
        <w:rPr>
          <w:sz w:val="16"/>
        </w:rPr>
        <w:t xml:space="preserve"> not particularly useful and </w:t>
      </w:r>
      <w:r w:rsidRPr="00341537">
        <w:rPr>
          <w:rStyle w:val="Emphasis"/>
        </w:rPr>
        <w:t>perhaps even harmful</w:t>
      </w:r>
      <w:r w:rsidRPr="002C491B">
        <w:rPr>
          <w:rStyle w:val="Emphasis"/>
        </w:rPr>
        <w:t>.</w:t>
      </w:r>
      <w:r w:rsidRPr="002C491B">
        <w:rPr>
          <w:sz w:val="16"/>
        </w:rPr>
        <w:t xml:space="preserve">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spillover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w:t>
      </w:r>
      <w:proofErr w:type="gramStart"/>
      <w:r w:rsidRPr="002C491B">
        <w:rPr>
          <w:sz w:val="16"/>
        </w:rPr>
        <w:t>as a consequence of</w:t>
      </w:r>
      <w:proofErr w:type="gramEnd"/>
      <w:r w:rsidRPr="002C491B">
        <w:rPr>
          <w:sz w:val="16"/>
        </w:rPr>
        <w:t xml:space="preserve"> climate change, which further compromises fragile ecosystems and the people that rely upon them (162).</w:t>
      </w:r>
    </w:p>
    <w:bookmarkEnd w:id="1"/>
    <w:p w14:paraId="409E1832" w14:textId="77777777" w:rsidR="00A2276A" w:rsidRDefault="00A2276A" w:rsidP="00A2276A">
      <w:pPr>
        <w:keepNext/>
        <w:keepLines/>
        <w:pageBreakBefore/>
        <w:spacing w:before="40"/>
        <w:jc w:val="center"/>
        <w:outlineLvl w:val="2"/>
        <w:rPr>
          <w:rFonts w:eastAsia="Times New Roman" w:cs="Arial"/>
          <w:b/>
          <w:sz w:val="32"/>
          <w:szCs w:val="24"/>
          <w:u w:val="single"/>
        </w:rPr>
      </w:pPr>
      <w:r>
        <w:rPr>
          <w:rFonts w:eastAsia="Times New Roman" w:cs="Arial"/>
          <w:b/>
          <w:sz w:val="32"/>
          <w:szCs w:val="24"/>
          <w:u w:val="single"/>
        </w:rPr>
        <w:lastRenderedPageBreak/>
        <w:t>AT: Permafrost---1NC</w:t>
      </w:r>
    </w:p>
    <w:p w14:paraId="3E5265B6" w14:textId="33F0D91C" w:rsidR="00AA5E9F" w:rsidRPr="00C91725" w:rsidRDefault="008F13DB" w:rsidP="00AA5E9F">
      <w:pPr>
        <w:pStyle w:val="Heading4"/>
        <w:rPr>
          <w:rFonts w:cs="Calibri"/>
        </w:rPr>
      </w:pPr>
      <w:r>
        <w:rPr>
          <w:rFonts w:cs="Calibri"/>
        </w:rPr>
        <w:t>9</w:t>
      </w:r>
      <w:r w:rsidR="00D60E7C">
        <w:rPr>
          <w:rFonts w:cs="Calibri"/>
        </w:rPr>
        <w:t xml:space="preserve">. </w:t>
      </w:r>
      <w:r w:rsidR="00AA5E9F" w:rsidRPr="00C91725">
        <w:rPr>
          <w:rFonts w:cs="Calibri"/>
        </w:rPr>
        <w:t xml:space="preserve">Permafrost thaw is </w:t>
      </w:r>
      <w:r w:rsidR="00AA5E9F">
        <w:rPr>
          <w:rFonts w:cs="Calibri"/>
          <w:u w:val="single"/>
        </w:rPr>
        <w:t>slow</w:t>
      </w:r>
      <w:r w:rsidR="00AA5E9F">
        <w:rPr>
          <w:rFonts w:cs="Calibri"/>
        </w:rPr>
        <w:t xml:space="preserve"> and </w:t>
      </w:r>
      <w:r w:rsidR="00AA5E9F" w:rsidRPr="00C91725">
        <w:rPr>
          <w:rFonts w:cs="Calibri"/>
          <w:u w:val="single"/>
        </w:rPr>
        <w:t>resilient</w:t>
      </w:r>
      <w:r w:rsidR="00AA5E9F">
        <w:rPr>
          <w:rFonts w:cs="Calibri"/>
        </w:rPr>
        <w:t xml:space="preserve"> </w:t>
      </w:r>
    </w:p>
    <w:p w14:paraId="7A14C03E" w14:textId="77777777" w:rsidR="00AA5E9F" w:rsidRPr="00C91725" w:rsidRDefault="00AA5E9F" w:rsidP="00AA5E9F">
      <w:r w:rsidRPr="00C91725">
        <w:rPr>
          <w:rStyle w:val="Style13ptBold"/>
        </w:rPr>
        <w:t xml:space="preserve">Wang </w:t>
      </w:r>
      <w:r>
        <w:rPr>
          <w:rStyle w:val="Style13ptBold"/>
        </w:rPr>
        <w:t>‘2</w:t>
      </w:r>
      <w:r w:rsidRPr="00C91725">
        <w:rPr>
          <w:rStyle w:val="Style13ptBold"/>
        </w:rPr>
        <w:t>3</w:t>
      </w:r>
      <w:r w:rsidRPr="00C91725">
        <w:t xml:space="preserve"> (Seaver Wang, PhD in Earth and Ocean Sciences from Duke University as well as a BA in Earth Sciences from the University of Pennsylvania; Adrianna Foster; Elizabeth A. Lenz; John D. Kessler; Julienne C. Stroeve; Liana O. Anderson; Merritt Turetsky; Richard Betts Sijia Zou; Wei Liu; William R. Boos; Zeke Hausfather, March 2023, Reviews of Geophysics, “Mechanisms and Impacts of Earth System Tipping Elements,” Volume 61, Issue1, doi: https://doi.org/10.1029/2021RG000757, accessed 9-2-2024)</w:t>
      </w:r>
    </w:p>
    <w:p w14:paraId="09201585" w14:textId="77777777" w:rsidR="00AA5E9F" w:rsidRDefault="00AA5E9F" w:rsidP="00AA5E9F">
      <w:pPr>
        <w:rPr>
          <w:sz w:val="16"/>
        </w:rPr>
      </w:pPr>
      <w:r w:rsidRPr="00C91725">
        <w:rPr>
          <w:rStyle w:val="StyleUnderline"/>
        </w:rPr>
        <w:t xml:space="preserve">It is </w:t>
      </w:r>
      <w:r w:rsidRPr="00C91725">
        <w:rPr>
          <w:rStyle w:val="Emphasis"/>
        </w:rPr>
        <w:t>highly likely</w:t>
      </w:r>
      <w:r w:rsidRPr="00C91725">
        <w:rPr>
          <w:rStyle w:val="StyleUnderline"/>
        </w:rPr>
        <w:t xml:space="preserve"> that a </w:t>
      </w:r>
      <w:r w:rsidRPr="00C91725">
        <w:rPr>
          <w:rStyle w:val="Emphasis"/>
        </w:rPr>
        <w:t>sizable fraction</w:t>
      </w:r>
      <w:r w:rsidRPr="00C91725">
        <w:rPr>
          <w:rStyle w:val="StyleUnderline"/>
        </w:rPr>
        <w:t xml:space="preserve"> of </w:t>
      </w:r>
      <w:r w:rsidRPr="00C91725">
        <w:rPr>
          <w:rStyle w:val="Emphasis"/>
          <w:highlight w:val="cyan"/>
        </w:rPr>
        <w:t>permafrost</w:t>
      </w:r>
      <w:r w:rsidRPr="00C91725">
        <w:rPr>
          <w:rStyle w:val="StyleUnderline"/>
        </w:rPr>
        <w:t xml:space="preserve"> area globally will </w:t>
      </w:r>
      <w:r w:rsidRPr="00C91725">
        <w:rPr>
          <w:rStyle w:val="Emphasis"/>
          <w:highlight w:val="cyan"/>
        </w:rPr>
        <w:t>thaw</w:t>
      </w:r>
      <w:r w:rsidRPr="00C91725">
        <w:rPr>
          <w:rStyle w:val="StyleUnderline"/>
        </w:rPr>
        <w:t xml:space="preserve"> by </w:t>
      </w:r>
      <w:r w:rsidRPr="00C91725">
        <w:rPr>
          <w:rStyle w:val="Emphasis"/>
        </w:rPr>
        <w:t>end-of-century</w:t>
      </w:r>
      <w:r w:rsidRPr="00C91725">
        <w:rPr>
          <w:sz w:val="16"/>
        </w:rPr>
        <w:t xml:space="preserve">, though </w:t>
      </w:r>
      <w:r w:rsidRPr="00C91725">
        <w:rPr>
          <w:rStyle w:val="StyleUnderline"/>
          <w:highlight w:val="cyan"/>
        </w:rPr>
        <w:t>estimates</w:t>
      </w:r>
      <w:r w:rsidRPr="00C91725">
        <w:rPr>
          <w:rStyle w:val="StyleUnderline"/>
        </w:rPr>
        <w:t xml:space="preserve"> of</w:t>
      </w:r>
      <w:r w:rsidRPr="00C91725">
        <w:rPr>
          <w:sz w:val="16"/>
        </w:rPr>
        <w:t xml:space="preserve"> the extent of </w:t>
      </w:r>
      <w:r w:rsidRPr="00C91725">
        <w:rPr>
          <w:rStyle w:val="StyleUnderline"/>
        </w:rPr>
        <w:t xml:space="preserve">loss </w:t>
      </w:r>
      <w:r w:rsidRPr="00C91725">
        <w:rPr>
          <w:rStyle w:val="StyleUnderline"/>
          <w:highlight w:val="cyan"/>
        </w:rPr>
        <w:t>range</w:t>
      </w:r>
      <w:r w:rsidRPr="00C91725">
        <w:rPr>
          <w:rStyle w:val="StyleUnderline"/>
        </w:rPr>
        <w:t xml:space="preserve"> widely </w:t>
      </w:r>
      <w:r w:rsidRPr="00C91725">
        <w:rPr>
          <w:rStyle w:val="StyleUnderline"/>
          <w:highlight w:val="cyan"/>
        </w:rPr>
        <w:t xml:space="preserve">from </w:t>
      </w:r>
      <w:r w:rsidRPr="00C91725">
        <w:rPr>
          <w:rStyle w:val="Emphasis"/>
          <w:highlight w:val="cyan"/>
        </w:rPr>
        <w:t>5% to 70%</w:t>
      </w:r>
      <w:r w:rsidRPr="00C91725">
        <w:rPr>
          <w:sz w:val="16"/>
        </w:rPr>
        <w:t xml:space="preserve"> (Koven, Lawrence, &amp; Riley, 2015; Koven, Schuur, et al., 2015; Lawrence et al., 2012; McGuire et al., 2018; Schaefer et al., 2011; Schuur &amp; Abbott, 2011; Schuur et al., 2015; Wisser et al., 2011). </w:t>
      </w:r>
      <w:r w:rsidRPr="00C91725">
        <w:rPr>
          <w:rStyle w:val="StyleUnderline"/>
        </w:rPr>
        <w:t xml:space="preserve">Some </w:t>
      </w:r>
      <w:r w:rsidRPr="00C91725">
        <w:rPr>
          <w:rStyle w:val="StyleUnderline"/>
          <w:highlight w:val="cyan"/>
        </w:rPr>
        <w:t>permafrost</w:t>
      </w:r>
      <w:r w:rsidRPr="00C91725">
        <w:rPr>
          <w:rStyle w:val="StyleUnderline"/>
        </w:rPr>
        <w:t xml:space="preserve"> </w:t>
      </w:r>
      <w:r w:rsidRPr="00C91725">
        <w:rPr>
          <w:rStyle w:val="StyleUnderline"/>
          <w:highlight w:val="cyan"/>
        </w:rPr>
        <w:t>can</w:t>
      </w:r>
      <w:r w:rsidRPr="00C91725">
        <w:rPr>
          <w:rStyle w:val="StyleUnderline"/>
        </w:rPr>
        <w:t xml:space="preserve"> </w:t>
      </w:r>
      <w:r w:rsidRPr="00C91725">
        <w:rPr>
          <w:rStyle w:val="Emphasis"/>
          <w:highlight w:val="cyan"/>
        </w:rPr>
        <w:t>persist</w:t>
      </w:r>
      <w:r w:rsidRPr="00C91725">
        <w:rPr>
          <w:rStyle w:val="StyleUnderline"/>
          <w:highlight w:val="cyan"/>
        </w:rPr>
        <w:t xml:space="preserve"> even in</w:t>
      </w:r>
      <w:r w:rsidRPr="00C91725">
        <w:rPr>
          <w:sz w:val="16"/>
        </w:rPr>
        <w:t xml:space="preserve"> the face of disturbance and 1.5–</w:t>
      </w:r>
      <w:r w:rsidRPr="00C91725">
        <w:rPr>
          <w:rStyle w:val="Emphasis"/>
          <w:highlight w:val="cyan"/>
        </w:rPr>
        <w:t>2°</w:t>
      </w:r>
      <w:r w:rsidRPr="00C91725">
        <w:rPr>
          <w:rStyle w:val="StyleUnderline"/>
        </w:rPr>
        <w:t xml:space="preserve">C of observed </w:t>
      </w:r>
      <w:r w:rsidRPr="00C91725">
        <w:rPr>
          <w:rStyle w:val="Emphasis"/>
        </w:rPr>
        <w:t xml:space="preserve">regional </w:t>
      </w:r>
      <w:r w:rsidRPr="00C91725">
        <w:rPr>
          <w:rStyle w:val="Emphasis"/>
          <w:highlight w:val="cyan"/>
        </w:rPr>
        <w:t>warming</w:t>
      </w:r>
      <w:r w:rsidRPr="00C91725">
        <w:rPr>
          <w:sz w:val="16"/>
        </w:rPr>
        <w:t xml:space="preserve"> (J. E. Holloway &amp; Lewkowicz, 2020; James et al., 2013). For example, lowland permafrost associated with thick peat layers persisted as relict patches of permafrost remnant from the Little Ice Age in North America (Halsey et al., 1995). In large part </w:t>
      </w:r>
      <w:r w:rsidRPr="00C91725">
        <w:rPr>
          <w:rStyle w:val="StyleUnderline"/>
          <w:highlight w:val="cyan"/>
        </w:rPr>
        <w:t xml:space="preserve">due to </w:t>
      </w:r>
      <w:r w:rsidRPr="00C91725">
        <w:rPr>
          <w:rStyle w:val="Emphasis"/>
          <w:highlight w:val="cyan"/>
        </w:rPr>
        <w:t>ecosystem</w:t>
      </w:r>
      <w:r w:rsidRPr="00C91725">
        <w:rPr>
          <w:rStyle w:val="Emphasis"/>
        </w:rPr>
        <w:t xml:space="preserve"> </w:t>
      </w:r>
      <w:r w:rsidRPr="00C91725">
        <w:rPr>
          <w:rStyle w:val="Emphasis"/>
          <w:highlight w:val="cyan"/>
        </w:rPr>
        <w:t>protection</w:t>
      </w:r>
      <w:r w:rsidRPr="00C91725">
        <w:rPr>
          <w:rStyle w:val="StyleUnderline"/>
        </w:rPr>
        <w:t xml:space="preserve"> of permafrost created </w:t>
      </w:r>
      <w:r w:rsidRPr="00C91725">
        <w:rPr>
          <w:rStyle w:val="StyleUnderline"/>
          <w:highlight w:val="cyan"/>
        </w:rPr>
        <w:t xml:space="preserve">by </w:t>
      </w:r>
      <w:r w:rsidRPr="00C91725">
        <w:rPr>
          <w:rStyle w:val="Emphasis"/>
          <w:highlight w:val="cyan"/>
        </w:rPr>
        <w:t>vegetation</w:t>
      </w:r>
      <w:r w:rsidRPr="00C91725">
        <w:rPr>
          <w:rStyle w:val="StyleUnderline"/>
        </w:rPr>
        <w:t xml:space="preserve">, </w:t>
      </w:r>
      <w:r w:rsidRPr="00C91725">
        <w:rPr>
          <w:rStyle w:val="Emphasis"/>
          <w:highlight w:val="cyan"/>
        </w:rPr>
        <w:t>peat</w:t>
      </w:r>
      <w:r w:rsidRPr="00C91725">
        <w:rPr>
          <w:rStyle w:val="StyleUnderline"/>
        </w:rPr>
        <w:t xml:space="preserve">, </w:t>
      </w:r>
      <w:r w:rsidRPr="00C91725">
        <w:rPr>
          <w:rStyle w:val="StyleUnderline"/>
          <w:highlight w:val="cyan"/>
        </w:rPr>
        <w:t>and</w:t>
      </w:r>
      <w:r w:rsidRPr="00C91725">
        <w:rPr>
          <w:rStyle w:val="StyleUnderline"/>
        </w:rPr>
        <w:t xml:space="preserve"> </w:t>
      </w:r>
      <w:r w:rsidRPr="00C91725">
        <w:rPr>
          <w:rStyle w:val="Emphasis"/>
          <w:highlight w:val="cyan"/>
        </w:rPr>
        <w:t>snow</w:t>
      </w:r>
      <w:r w:rsidRPr="00C91725">
        <w:rPr>
          <w:rStyle w:val="Emphasis"/>
        </w:rPr>
        <w:t xml:space="preserve"> characteristics</w:t>
      </w:r>
      <w:r w:rsidRPr="00C91725">
        <w:rPr>
          <w:sz w:val="16"/>
        </w:rPr>
        <w:t xml:space="preserve">, </w:t>
      </w:r>
      <w:r w:rsidRPr="00C91725">
        <w:rPr>
          <w:rStyle w:val="StyleUnderline"/>
        </w:rPr>
        <w:t xml:space="preserve">thermal </w:t>
      </w:r>
      <w:r w:rsidRPr="00C91725">
        <w:rPr>
          <w:rStyle w:val="Emphasis"/>
          <w:highlight w:val="cyan"/>
        </w:rPr>
        <w:t>modeling</w:t>
      </w:r>
      <w:r w:rsidRPr="00C91725">
        <w:rPr>
          <w:rStyle w:val="StyleUnderline"/>
        </w:rPr>
        <w:t xml:space="preserve"> also </w:t>
      </w:r>
      <w:r w:rsidRPr="00C91725">
        <w:rPr>
          <w:rStyle w:val="StyleUnderline"/>
          <w:highlight w:val="cyan"/>
        </w:rPr>
        <w:t>suggests</w:t>
      </w:r>
      <w:r w:rsidRPr="00C91725">
        <w:rPr>
          <w:rStyle w:val="StyleUnderline"/>
        </w:rPr>
        <w:t xml:space="preserve"> that </w:t>
      </w:r>
      <w:r w:rsidRPr="00C91725">
        <w:rPr>
          <w:rStyle w:val="Emphasis"/>
          <w:highlight w:val="cyan"/>
        </w:rPr>
        <w:t>permafrost</w:t>
      </w:r>
      <w:r w:rsidRPr="00C91725">
        <w:rPr>
          <w:rStyle w:val="StyleUnderline"/>
        </w:rPr>
        <w:t xml:space="preserve"> in the </w:t>
      </w:r>
      <w:r w:rsidRPr="00C91725">
        <w:rPr>
          <w:rStyle w:val="Emphasis"/>
        </w:rPr>
        <w:t>southern margins</w:t>
      </w:r>
      <w:r w:rsidRPr="00C91725">
        <w:rPr>
          <w:rStyle w:val="StyleUnderline"/>
        </w:rPr>
        <w:t xml:space="preserve"> of the </w:t>
      </w:r>
      <w:r w:rsidRPr="00C91725">
        <w:rPr>
          <w:rStyle w:val="Emphasis"/>
        </w:rPr>
        <w:t>permafrost zone</w:t>
      </w:r>
      <w:r w:rsidRPr="00C91725">
        <w:rPr>
          <w:rStyle w:val="StyleUnderline"/>
        </w:rPr>
        <w:t xml:space="preserve"> </w:t>
      </w:r>
      <w:r w:rsidRPr="00B557ED">
        <w:rPr>
          <w:rStyle w:val="StyleUnderline"/>
        </w:rPr>
        <w:t xml:space="preserve">may be </w:t>
      </w:r>
      <w:r w:rsidRPr="00B557ED">
        <w:rPr>
          <w:rStyle w:val="Emphasis"/>
        </w:rPr>
        <w:t>more resilient</w:t>
      </w:r>
      <w:r w:rsidRPr="00B557ED">
        <w:rPr>
          <w:rStyle w:val="StyleUnderline"/>
        </w:rPr>
        <w:t xml:space="preserve"> than </w:t>
      </w:r>
      <w:r w:rsidRPr="00B557ED">
        <w:rPr>
          <w:rStyle w:val="Emphasis"/>
        </w:rPr>
        <w:t>previously assumed</w:t>
      </w:r>
      <w:r w:rsidRPr="00C91725">
        <w:rPr>
          <w:sz w:val="16"/>
        </w:rPr>
        <w:t xml:space="preserve"> (Way et al., 2018). However, such findings also emphasize that substantial permafrost </w:t>
      </w:r>
      <w:r w:rsidRPr="00B557ED">
        <w:rPr>
          <w:sz w:val="16"/>
        </w:rPr>
        <w:t>degradation</w:t>
      </w:r>
      <w:r w:rsidRPr="00C91725">
        <w:rPr>
          <w:sz w:val="16"/>
        </w:rPr>
        <w:t xml:space="preserve"> at regional to </w:t>
      </w:r>
      <w:r w:rsidRPr="00B557ED">
        <w:rPr>
          <w:sz w:val="16"/>
        </w:rPr>
        <w:t>continental scales</w:t>
      </w:r>
      <w:r w:rsidRPr="00C91725">
        <w:rPr>
          <w:sz w:val="16"/>
        </w:rPr>
        <w:t xml:space="preserve"> has already occurred to date and will continue under high and mid-range emissions scenarios.</w:t>
      </w:r>
    </w:p>
    <w:p w14:paraId="29953693" w14:textId="34B6691E" w:rsidR="004B32DB" w:rsidRPr="008F01B7" w:rsidRDefault="004B32DB" w:rsidP="004B32DB">
      <w:pPr>
        <w:pStyle w:val="Heading4"/>
        <w:rPr>
          <w:b w:val="0"/>
          <w:bCs/>
        </w:rPr>
      </w:pPr>
      <w:r>
        <w:t xml:space="preserve">10. </w:t>
      </w:r>
      <w:r>
        <w:t xml:space="preserve">Climate change and rising temperatures are the </w:t>
      </w:r>
      <w:r>
        <w:rPr>
          <w:u w:val="single"/>
        </w:rPr>
        <w:t>main cause</w:t>
      </w:r>
      <w:r>
        <w:t xml:space="preserve"> of permafrost melt, not wildfires. </w:t>
      </w:r>
      <w:r>
        <w:rPr>
          <w:b w:val="0"/>
          <w:bCs/>
        </w:rPr>
        <w:t xml:space="preserve">Remote, undisturbed boreholes </w:t>
      </w:r>
      <w:r>
        <w:rPr>
          <w:b w:val="0"/>
          <w:bCs/>
          <w:u w:val="single"/>
        </w:rPr>
        <w:t>prove</w:t>
      </w:r>
      <w:r>
        <w:rPr>
          <w:b w:val="0"/>
          <w:bCs/>
        </w:rPr>
        <w:t>.</w:t>
      </w:r>
    </w:p>
    <w:p w14:paraId="5C5B6B75" w14:textId="77777777" w:rsidR="004B32DB" w:rsidRDefault="004B32DB" w:rsidP="004B32DB">
      <w:r w:rsidRPr="008F01B7">
        <w:rPr>
          <w:b/>
          <w:bCs/>
          <w:sz w:val="26"/>
          <w:szCs w:val="26"/>
        </w:rPr>
        <w:t>EPA 24</w:t>
      </w:r>
      <w:r>
        <w:t xml:space="preserve"> [EPA, independent agency of the United States government tasked with environmental protection matters; “Climate Change Indicators: Permafrost,” Environmental Protection Agency, 12/2024; https://www.epa.gov/climate-indicators/climate-change-indicators-permafrost]</w:t>
      </w:r>
    </w:p>
    <w:p w14:paraId="3A366157" w14:textId="77777777" w:rsidR="004B32DB" w:rsidRPr="008F01B7" w:rsidRDefault="004B32DB" w:rsidP="004B32DB">
      <w:pPr>
        <w:rPr>
          <w:sz w:val="16"/>
        </w:rPr>
      </w:pPr>
      <w:r w:rsidRPr="008F01B7">
        <w:rPr>
          <w:sz w:val="16"/>
        </w:rPr>
        <w:t>Key Points</w:t>
      </w:r>
    </w:p>
    <w:p w14:paraId="5341076B" w14:textId="77777777" w:rsidR="004B32DB" w:rsidRPr="008F01B7" w:rsidRDefault="004B32DB" w:rsidP="004B32DB">
      <w:pPr>
        <w:pStyle w:val="ListParagraph"/>
        <w:numPr>
          <w:ilvl w:val="0"/>
          <w:numId w:val="46"/>
        </w:numPr>
        <w:rPr>
          <w:u w:val="single"/>
        </w:rPr>
      </w:pPr>
      <w:r w:rsidRPr="008F01B7">
        <w:rPr>
          <w:highlight w:val="cyan"/>
          <w:u w:val="single"/>
        </w:rPr>
        <w:t>Between 1978 and 2023, permafrost temperatures increased at 14 of the 15 borehole</w:t>
      </w:r>
      <w:r w:rsidRPr="008F01B7">
        <w:rPr>
          <w:u w:val="single"/>
        </w:rPr>
        <w:t xml:space="preserve"> sites</w:t>
      </w:r>
      <w:r w:rsidRPr="008F01B7">
        <w:rPr>
          <w:sz w:val="16"/>
        </w:rPr>
        <w:t xml:space="preserve"> shown in this indicator (see Figures 1 and 2). </w:t>
      </w:r>
      <w:r w:rsidRPr="008F01B7">
        <w:rPr>
          <w:highlight w:val="cyan"/>
          <w:u w:val="single"/>
        </w:rPr>
        <w:t>Warming was statistically significant at all 14</w:t>
      </w:r>
      <w:r w:rsidRPr="008F01B7">
        <w:rPr>
          <w:u w:val="single"/>
        </w:rPr>
        <w:t xml:space="preserve"> of the boreholes that had increases.</w:t>
      </w:r>
    </w:p>
    <w:p w14:paraId="00C67249" w14:textId="77777777" w:rsidR="004B32DB" w:rsidRPr="008F01B7" w:rsidRDefault="004B32DB" w:rsidP="004B32DB">
      <w:pPr>
        <w:pStyle w:val="ListParagraph"/>
        <w:numPr>
          <w:ilvl w:val="0"/>
          <w:numId w:val="46"/>
        </w:numPr>
        <w:rPr>
          <w:sz w:val="16"/>
        </w:rPr>
      </w:pPr>
      <w:r w:rsidRPr="008F01B7">
        <w:rPr>
          <w:sz w:val="16"/>
        </w:rPr>
        <w:t xml:space="preserve">In general, </w:t>
      </w:r>
      <w:r w:rsidRPr="008F01B7">
        <w:rPr>
          <w:u w:val="single"/>
        </w:rPr>
        <w:t>permafrost has warmed more quickly in northern Alaska than interior Alaska</w:t>
      </w:r>
      <w:r w:rsidRPr="008F01B7">
        <w:rPr>
          <w:sz w:val="16"/>
        </w:rPr>
        <w:t xml:space="preserve"> (see Figure 2). The increasing rate of change in the north is consistent with changes in air temperatures, which have increased more quickly in northern Alaska than in other parts of the state4 (see Figure 3 of EPA’s U.S. and Global Temperature indicator).</w:t>
      </w:r>
    </w:p>
    <w:p w14:paraId="581B08E6" w14:textId="77777777" w:rsidR="004B32DB" w:rsidRPr="008F01B7" w:rsidRDefault="004B32DB" w:rsidP="004B32DB">
      <w:pPr>
        <w:pStyle w:val="ListParagraph"/>
        <w:numPr>
          <w:ilvl w:val="0"/>
          <w:numId w:val="46"/>
        </w:numPr>
        <w:rPr>
          <w:sz w:val="16"/>
        </w:rPr>
      </w:pPr>
      <w:r w:rsidRPr="008F01B7">
        <w:rPr>
          <w:sz w:val="16"/>
        </w:rPr>
        <w:t>The Deadhorse site in northern Alaska had the highest rate of temperature change, at +1.5°F per decade. The Livengood site in interior Alaska was the only site to get cooler over the period of record, though only slightly. Overall, permafrost temperatures have increased at an average rate of 0.6°F per decade.</w:t>
      </w:r>
    </w:p>
    <w:p w14:paraId="20314A1B" w14:textId="77777777" w:rsidR="004B32DB" w:rsidRPr="008F01B7" w:rsidRDefault="004B32DB" w:rsidP="004B32DB">
      <w:pPr>
        <w:pStyle w:val="ListParagraph"/>
        <w:numPr>
          <w:ilvl w:val="0"/>
          <w:numId w:val="46"/>
        </w:numPr>
        <w:rPr>
          <w:u w:val="single"/>
        </w:rPr>
      </w:pPr>
      <w:r w:rsidRPr="008F01B7">
        <w:rPr>
          <w:u w:val="single"/>
        </w:rPr>
        <w:t>Changes in permafrost temperature shown in this indicator are consistent with changes observed in Russia, Canada, and other parts of the Arctic.1</w:t>
      </w:r>
    </w:p>
    <w:p w14:paraId="1DF4B7FD" w14:textId="77777777" w:rsidR="004B32DB" w:rsidRPr="008F01B7" w:rsidRDefault="004B32DB" w:rsidP="004B32DB">
      <w:pPr>
        <w:rPr>
          <w:sz w:val="16"/>
        </w:rPr>
      </w:pPr>
      <w:r w:rsidRPr="008F01B7">
        <w:rPr>
          <w:sz w:val="16"/>
        </w:rPr>
        <w:t>Background</w:t>
      </w:r>
    </w:p>
    <w:p w14:paraId="50433801" w14:textId="77777777" w:rsidR="004B32DB" w:rsidRPr="008F01B7" w:rsidRDefault="004B32DB" w:rsidP="004B32DB">
      <w:pPr>
        <w:rPr>
          <w:u w:val="single"/>
        </w:rPr>
      </w:pPr>
      <w:r w:rsidRPr="008F01B7">
        <w:rPr>
          <w:sz w:val="16"/>
        </w:rPr>
        <w:t xml:space="preserve">Permafrost is defined as rock or soil that remains at or below the freezing point of 32°F for two or more years. Permafrost usually lies below an “active layer” of ground that freezes and thaws every year with seasonal changes in temperature.1 Permafrost occurs in many different forms with various amounts of ice (continuous and discontinuous) and is mainly found in areas near the Arctic. In Alaska, about 80 percent of the ground has permafrost underneath it.2 A key characteristic affecting the state of permafrost is the temperature at the ground surface and shallow depths. The seasonal timing, amount, and extent of snow cover (see the Snow Cover indicator) also affect permafrost.3 </w:t>
      </w:r>
      <w:r w:rsidRPr="008F01B7">
        <w:rPr>
          <w:u w:val="single"/>
        </w:rPr>
        <w:t xml:space="preserve">A </w:t>
      </w:r>
      <w:r w:rsidRPr="008F01B7">
        <w:rPr>
          <w:highlight w:val="cyan"/>
          <w:u w:val="single"/>
        </w:rPr>
        <w:t>warming climate</w:t>
      </w:r>
      <w:r w:rsidRPr="008F01B7">
        <w:rPr>
          <w:u w:val="single"/>
        </w:rPr>
        <w:t xml:space="preserve"> has </w:t>
      </w:r>
      <w:r w:rsidRPr="008F01B7">
        <w:rPr>
          <w:highlight w:val="cyan"/>
          <w:u w:val="single"/>
        </w:rPr>
        <w:t xml:space="preserve">brought </w:t>
      </w:r>
      <w:r w:rsidRPr="008F01B7">
        <w:rPr>
          <w:b/>
          <w:bCs/>
          <w:highlight w:val="cyan"/>
          <w:u w:val="single"/>
        </w:rPr>
        <w:t>higher temperatures</w:t>
      </w:r>
      <w:r w:rsidRPr="008F01B7">
        <w:rPr>
          <w:highlight w:val="cyan"/>
          <w:u w:val="single"/>
        </w:rPr>
        <w:t xml:space="preserve"> to</w:t>
      </w:r>
      <w:r w:rsidRPr="008F01B7">
        <w:rPr>
          <w:u w:val="single"/>
        </w:rPr>
        <w:t xml:space="preserve"> Alaska and other </w:t>
      </w:r>
      <w:r w:rsidRPr="008F01B7">
        <w:rPr>
          <w:highlight w:val="cyan"/>
          <w:u w:val="single"/>
        </w:rPr>
        <w:t>areas with permafrost, causing</w:t>
      </w:r>
      <w:r w:rsidRPr="008F01B7">
        <w:rPr>
          <w:u w:val="single"/>
        </w:rPr>
        <w:t xml:space="preserve"> some </w:t>
      </w:r>
      <w:r w:rsidRPr="008F01B7">
        <w:rPr>
          <w:highlight w:val="cyan"/>
          <w:u w:val="single"/>
        </w:rPr>
        <w:t>permafrost</w:t>
      </w:r>
      <w:r w:rsidRPr="008F01B7">
        <w:rPr>
          <w:u w:val="single"/>
        </w:rPr>
        <w:t xml:space="preserve"> to </w:t>
      </w:r>
      <w:r w:rsidRPr="008F01B7">
        <w:rPr>
          <w:highlight w:val="cyan"/>
          <w:u w:val="single"/>
        </w:rPr>
        <w:t>thaw</w:t>
      </w:r>
      <w:r w:rsidRPr="008F01B7">
        <w:rPr>
          <w:u w:val="single"/>
        </w:rPr>
        <w:t>. While the impacts of climate change on permafrost vary at regional and local scales, permafrost thawing has been observed in many locations around the world.</w:t>
      </w:r>
    </w:p>
    <w:p w14:paraId="3DC86910" w14:textId="77777777" w:rsidR="004B32DB" w:rsidRPr="008F01B7" w:rsidRDefault="004B32DB" w:rsidP="004B32DB">
      <w:pPr>
        <w:rPr>
          <w:sz w:val="16"/>
        </w:rPr>
      </w:pPr>
      <w:r w:rsidRPr="008F01B7">
        <w:rPr>
          <w:sz w:val="16"/>
        </w:rPr>
        <w:t>A thawing permafrost layer can lead to severe impacts on people and the environment. For instance, as ice-filled permafrost thaws, it can turn into a muddy slurry that cannot support the weight of the soil and vegetation above it. Infrastructure such as roads, buildings, and pipes could be damaged as permafrost thaws.4 Infrastructure damage and erosion, due in part to permafrost thaw, has already caused some communities in western and southern Alaska to have to relocate. Additionally, organic matter (like the remains of plants) currently frozen in the permafrost will start to decompose when the ground thaws, resulting in the emission of methane and carbon dioxide into the atmosphere. This contributes to further global climate change.1</w:t>
      </w:r>
    </w:p>
    <w:p w14:paraId="4C735777" w14:textId="77777777" w:rsidR="004B32DB" w:rsidRPr="008F01B7" w:rsidRDefault="004B32DB" w:rsidP="004B32DB">
      <w:pPr>
        <w:rPr>
          <w:sz w:val="16"/>
        </w:rPr>
      </w:pPr>
      <w:r w:rsidRPr="008F01B7">
        <w:rPr>
          <w:sz w:val="16"/>
        </w:rPr>
        <w:t>About the Indicator</w:t>
      </w:r>
    </w:p>
    <w:p w14:paraId="7FEF4319" w14:textId="77777777" w:rsidR="004B32DB" w:rsidRPr="008F01B7" w:rsidRDefault="004B32DB" w:rsidP="004B32DB">
      <w:pPr>
        <w:rPr>
          <w:u w:val="single"/>
        </w:rPr>
      </w:pPr>
      <w:r w:rsidRPr="008F01B7">
        <w:rPr>
          <w:highlight w:val="cyan"/>
          <w:u w:val="single"/>
        </w:rPr>
        <w:t>For</w:t>
      </w:r>
      <w:r w:rsidRPr="008F01B7">
        <w:rPr>
          <w:u w:val="single"/>
        </w:rPr>
        <w:t xml:space="preserve"> more than </w:t>
      </w:r>
      <w:r w:rsidRPr="008F01B7">
        <w:rPr>
          <w:highlight w:val="cyan"/>
          <w:u w:val="single"/>
        </w:rPr>
        <w:t>40 years, a group of scientists</w:t>
      </w:r>
      <w:r w:rsidRPr="008F01B7">
        <w:rPr>
          <w:u w:val="single"/>
        </w:rPr>
        <w:t xml:space="preserve"> from the University of Alaska Fairbanks has been studying permafrost across Alaska. They </w:t>
      </w:r>
      <w:r w:rsidRPr="008F01B7">
        <w:rPr>
          <w:highlight w:val="cyan"/>
          <w:u w:val="single"/>
        </w:rPr>
        <w:t>measure temperature</w:t>
      </w:r>
      <w:r w:rsidRPr="008F01B7">
        <w:rPr>
          <w:u w:val="single"/>
        </w:rPr>
        <w:t xml:space="preserve"> every year </w:t>
      </w:r>
      <w:r w:rsidRPr="008F01B7">
        <w:rPr>
          <w:highlight w:val="cyan"/>
          <w:u w:val="single"/>
        </w:rPr>
        <w:t>in 15 boreholes</w:t>
      </w:r>
      <w:r w:rsidRPr="008F01B7">
        <w:rPr>
          <w:u w:val="single"/>
        </w:rPr>
        <w:t xml:space="preserve"> drilled at least 50 feet deep and analyze the data for long-term trends. </w:t>
      </w:r>
      <w:r w:rsidRPr="008F01B7">
        <w:rPr>
          <w:highlight w:val="cyan"/>
          <w:u w:val="single"/>
        </w:rPr>
        <w:t>This data</w:t>
      </w:r>
      <w:r w:rsidRPr="008F01B7">
        <w:rPr>
          <w:u w:val="single"/>
        </w:rPr>
        <w:t xml:space="preserve"> set </w:t>
      </w:r>
      <w:r w:rsidRPr="008F01B7">
        <w:rPr>
          <w:highlight w:val="cyan"/>
          <w:u w:val="single"/>
        </w:rPr>
        <w:t xml:space="preserve">provides valuable information about how </w:t>
      </w:r>
      <w:r w:rsidRPr="008F01B7">
        <w:rPr>
          <w:b/>
          <w:bCs/>
          <w:highlight w:val="cyan"/>
          <w:u w:val="single"/>
        </w:rPr>
        <w:t>rapid climate changes</w:t>
      </w:r>
      <w:r w:rsidRPr="008F01B7">
        <w:rPr>
          <w:u w:val="single"/>
        </w:rPr>
        <w:t xml:space="preserve"> observed in Alaska are </w:t>
      </w:r>
      <w:r w:rsidRPr="008F01B7">
        <w:rPr>
          <w:b/>
          <w:bCs/>
          <w:highlight w:val="cyan"/>
          <w:u w:val="single"/>
        </w:rPr>
        <w:t>influenc</w:t>
      </w:r>
      <w:r w:rsidRPr="008F01B7">
        <w:rPr>
          <w:b/>
          <w:bCs/>
          <w:u w:val="single"/>
        </w:rPr>
        <w:t>ing</w:t>
      </w:r>
      <w:r w:rsidRPr="008F01B7">
        <w:rPr>
          <w:u w:val="single"/>
        </w:rPr>
        <w:t xml:space="preserve"> </w:t>
      </w:r>
      <w:r w:rsidRPr="008F01B7">
        <w:rPr>
          <w:highlight w:val="cyan"/>
          <w:u w:val="single"/>
        </w:rPr>
        <w:t>permafrost</w:t>
      </w:r>
      <w:r w:rsidRPr="008F01B7">
        <w:rPr>
          <w:u w:val="single"/>
        </w:rPr>
        <w:t xml:space="preserve">. Because permafrost temperatures can also be influenced by land use change such as urban development, agriculture, and other human activities, </w:t>
      </w:r>
      <w:r w:rsidRPr="008F01B7">
        <w:rPr>
          <w:highlight w:val="cyan"/>
          <w:u w:val="single"/>
        </w:rPr>
        <w:t>this indicator focuses on</w:t>
      </w:r>
      <w:r w:rsidRPr="008F01B7">
        <w:rPr>
          <w:u w:val="single"/>
        </w:rPr>
        <w:t xml:space="preserve"> a select set of </w:t>
      </w:r>
      <w:r w:rsidRPr="008F01B7">
        <w:rPr>
          <w:highlight w:val="cyan"/>
          <w:u w:val="single"/>
        </w:rPr>
        <w:t>boreholes that are</w:t>
      </w:r>
      <w:r w:rsidRPr="008F01B7">
        <w:rPr>
          <w:u w:val="single"/>
        </w:rPr>
        <w:t xml:space="preserve"> relatively </w:t>
      </w:r>
      <w:r w:rsidRPr="008F01B7">
        <w:rPr>
          <w:b/>
          <w:bCs/>
          <w:highlight w:val="cyan"/>
          <w:u w:val="single"/>
        </w:rPr>
        <w:t>remote</w:t>
      </w:r>
      <w:r w:rsidRPr="008F01B7">
        <w:rPr>
          <w:highlight w:val="cyan"/>
          <w:u w:val="single"/>
        </w:rPr>
        <w:t xml:space="preserve"> and undisturbed for better assessment of changes associated with climate</w:t>
      </w:r>
      <w:r w:rsidRPr="008F01B7">
        <w:rPr>
          <w:u w:val="single"/>
        </w:rPr>
        <w:t>. Figure 1 shows temperature measurements for each borehole site in the interior and northern Alaska regions. Figure 2 shows the long-term rate of permafrost temperature change per decade, for all boreholes.</w:t>
      </w:r>
    </w:p>
    <w:p w14:paraId="18EE123E" w14:textId="77777777" w:rsidR="004B32DB" w:rsidRPr="008F01B7" w:rsidRDefault="004B32DB" w:rsidP="004B32DB">
      <w:pPr>
        <w:rPr>
          <w:sz w:val="16"/>
        </w:rPr>
      </w:pPr>
      <w:r w:rsidRPr="008F01B7">
        <w:rPr>
          <w:sz w:val="16"/>
        </w:rPr>
        <w:t>About the Data</w:t>
      </w:r>
    </w:p>
    <w:p w14:paraId="003E8741" w14:textId="77777777" w:rsidR="004B32DB" w:rsidRPr="008F01B7" w:rsidRDefault="004B32DB" w:rsidP="004B32DB">
      <w:pPr>
        <w:rPr>
          <w:sz w:val="16"/>
        </w:rPr>
      </w:pPr>
      <w:r w:rsidRPr="008F01B7">
        <w:rPr>
          <w:sz w:val="16"/>
        </w:rPr>
        <w:t>Indicator Notes</w:t>
      </w:r>
    </w:p>
    <w:p w14:paraId="79D77AF6" w14:textId="77777777" w:rsidR="004B32DB" w:rsidRPr="008F01B7" w:rsidRDefault="004B32DB" w:rsidP="004B32DB">
      <w:pPr>
        <w:rPr>
          <w:sz w:val="16"/>
        </w:rPr>
      </w:pPr>
      <w:r w:rsidRPr="008F01B7">
        <w:rPr>
          <w:sz w:val="16"/>
        </w:rPr>
        <w:t>Some borehole sites used in this indicator rely on data collected at depths less than 65 feet, which may be influenced by seasonal or short-term surface temperature change. Additionally, some sites were not measured every year, creating gaps of two to four years, but all the sites included in this indicator meet minimum data completeness required for long-term change calculation. Logistical issues caused minor fluctuation in the exact timing of when measurements were collected each year, which could also add some uncertainty to the results.</w:t>
      </w:r>
    </w:p>
    <w:p w14:paraId="5A9531F8" w14:textId="77777777" w:rsidR="004B32DB" w:rsidRPr="003614BB" w:rsidRDefault="004B32DB" w:rsidP="004B32DB">
      <w:pPr>
        <w:rPr>
          <w:sz w:val="16"/>
        </w:rPr>
      </w:pPr>
      <w:r w:rsidRPr="008F01B7">
        <w:rPr>
          <w:sz w:val="16"/>
        </w:rPr>
        <w:t>This collection of sites is not necessarily representative of all types of permafrost or all temperature trends throughout Alaska. Permafrost temperature can vary depending on local environmental factors such as soil type, vegetation characteristics, and snow cover depth. Notably, permafrost in northern Alaska is naturally colder and more continuous than permafrost in the interior region.</w:t>
      </w:r>
    </w:p>
    <w:p w14:paraId="78EF95F1" w14:textId="77777777" w:rsidR="003A2D8C" w:rsidRDefault="003A2D8C" w:rsidP="003A2D8C">
      <w:pPr>
        <w:pStyle w:val="Heading3"/>
      </w:pPr>
      <w:r>
        <w:t>Hydrates---1NC</w:t>
      </w:r>
    </w:p>
    <w:p w14:paraId="1A5831DE" w14:textId="77777777" w:rsidR="003A2D8C" w:rsidRPr="00D33DB4" w:rsidRDefault="003A2D8C" w:rsidP="003A2D8C">
      <w:pPr>
        <w:pStyle w:val="Heading4"/>
        <w:rPr>
          <w:b w:val="0"/>
          <w:bCs/>
        </w:rPr>
      </w:pPr>
      <w:r>
        <w:t xml:space="preserve">No methane hydrates </w:t>
      </w:r>
      <w:r w:rsidRPr="00D33DB4">
        <w:rPr>
          <w:u w:val="single"/>
        </w:rPr>
        <w:t>impact</w:t>
      </w:r>
      <w:r>
        <w:t xml:space="preserve">. </w:t>
      </w:r>
      <w:r w:rsidRPr="00D33DB4">
        <w:rPr>
          <w:b w:val="0"/>
          <w:bCs/>
        </w:rPr>
        <w:t xml:space="preserve">Indicts </w:t>
      </w:r>
      <w:r w:rsidRPr="00D33DB4">
        <w:rPr>
          <w:b w:val="0"/>
          <w:bCs/>
          <w:u w:val="single"/>
        </w:rPr>
        <w:t>bad</w:t>
      </w:r>
      <w:r w:rsidRPr="00D33DB4">
        <w:rPr>
          <w:b w:val="0"/>
          <w:bCs/>
        </w:rPr>
        <w:t xml:space="preserve"> studies!</w:t>
      </w:r>
    </w:p>
    <w:p w14:paraId="447DDA1B" w14:textId="77777777" w:rsidR="003A2D8C" w:rsidRPr="00D33DB4" w:rsidRDefault="003A2D8C" w:rsidP="003A2D8C">
      <w:r>
        <w:t xml:space="preserve">Alan </w:t>
      </w:r>
      <w:r w:rsidRPr="00D33DB4">
        <w:rPr>
          <w:rStyle w:val="Style13ptBold"/>
        </w:rPr>
        <w:t>Robock 17</w:t>
      </w:r>
      <w:r>
        <w:t xml:space="preserve">, Writer for EOS specializing in climate policy, “Could Subsea Methane Hydrates Be a Warming ‘Tipping Point’?”, 4-13-17, EOS </w:t>
      </w:r>
      <w:r w:rsidRPr="00D33DB4">
        <w:t>https://eos.org/editors-vox/could-subsea-methane-hydrates-be-a-warming-tipping-point</w:t>
      </w:r>
    </w:p>
    <w:p w14:paraId="2B250A16" w14:textId="77777777" w:rsidR="003A2D8C" w:rsidRPr="00D33DB4" w:rsidRDefault="003A2D8C" w:rsidP="003A2D8C">
      <w:pPr>
        <w:rPr>
          <w:sz w:val="16"/>
        </w:rPr>
      </w:pPr>
      <w:r w:rsidRPr="00D33DB4">
        <w:rPr>
          <w:sz w:val="16"/>
        </w:rPr>
        <w:t>A major concern is that warming in the oceans and the melting of ice might release large amounts of methane stored within ocean sediments which would further amplify the warming. What new understanding or synthesis are you providing of this feedback?</w:t>
      </w:r>
    </w:p>
    <w:p w14:paraId="4700C462" w14:textId="77777777" w:rsidR="003A2D8C" w:rsidRPr="00D33DB4" w:rsidRDefault="003A2D8C" w:rsidP="003A2D8C">
      <w:pPr>
        <w:rPr>
          <w:rStyle w:val="StyleUnderline"/>
        </w:rPr>
      </w:pPr>
      <w:proofErr w:type="gramStart"/>
      <w:r w:rsidRPr="00D33DB4">
        <w:rPr>
          <w:sz w:val="16"/>
        </w:rPr>
        <w:t>Certainly</w:t>
      </w:r>
      <w:proofErr w:type="gramEnd"/>
      <w:r w:rsidRPr="00D33DB4">
        <w:rPr>
          <w:sz w:val="16"/>
        </w:rPr>
        <w:t xml:space="preserve"> gas hydrate is breaking down at some locations now, mostly associated with subsea permafrost on Arctic Ocean shelves and with hydrate at the upper limit of its stability on temperate-latitude upper continental slopes affected by warming ocean waters. </w:t>
      </w:r>
      <w:r w:rsidRPr="00D33DB4">
        <w:rPr>
          <w:rStyle w:val="StyleUnderline"/>
        </w:rPr>
        <w:t xml:space="preserve">In our </w:t>
      </w:r>
      <w:r w:rsidRPr="00EE14E2">
        <w:rPr>
          <w:rStyle w:val="Emphasis"/>
          <w:highlight w:val="cyan"/>
        </w:rPr>
        <w:t>assessment</w:t>
      </w:r>
      <w:r w:rsidRPr="00D33DB4">
        <w:rPr>
          <w:rStyle w:val="StyleUnderline"/>
        </w:rPr>
        <w:t xml:space="preserve"> strong biogeochemical </w:t>
      </w:r>
      <w:r w:rsidRPr="00EE14E2">
        <w:rPr>
          <w:rStyle w:val="StyleUnderline"/>
          <w:highlight w:val="cyan"/>
        </w:rPr>
        <w:t>sinks and physical processes prevent</w:t>
      </w:r>
      <w:r w:rsidRPr="00D33DB4">
        <w:rPr>
          <w:rStyle w:val="StyleUnderline"/>
        </w:rPr>
        <w:t xml:space="preserve"> much of the </w:t>
      </w:r>
      <w:r w:rsidRPr="00EE14E2">
        <w:rPr>
          <w:rStyle w:val="StyleUnderline"/>
          <w:highlight w:val="cyan"/>
        </w:rPr>
        <w:t xml:space="preserve">methane </w:t>
      </w:r>
      <w:r w:rsidRPr="00EE14E2">
        <w:rPr>
          <w:rStyle w:val="Emphasis"/>
          <w:highlight w:val="cyan"/>
        </w:rPr>
        <w:t>released</w:t>
      </w:r>
      <w:r w:rsidRPr="00EE14E2">
        <w:rPr>
          <w:rStyle w:val="StyleUnderline"/>
          <w:highlight w:val="cyan"/>
        </w:rPr>
        <w:t xml:space="preserve"> via</w:t>
      </w:r>
      <w:r w:rsidRPr="00D33DB4">
        <w:rPr>
          <w:rStyle w:val="StyleUnderline"/>
        </w:rPr>
        <w:t xml:space="preserve"> gas </w:t>
      </w:r>
      <w:r w:rsidRPr="00EE14E2">
        <w:rPr>
          <w:rStyle w:val="StyleUnderline"/>
          <w:highlight w:val="cyan"/>
        </w:rPr>
        <w:t>hydrate degradation</w:t>
      </w:r>
      <w:r w:rsidRPr="00D33DB4">
        <w:rPr>
          <w:rStyle w:val="StyleUnderline"/>
        </w:rPr>
        <w:t xml:space="preserve"> from reaching the sea-air </w:t>
      </w:r>
      <w:r w:rsidRPr="00D33DB4">
        <w:rPr>
          <w:rStyle w:val="Emphasis"/>
        </w:rPr>
        <w:t>interface</w:t>
      </w:r>
      <w:r w:rsidRPr="00D33DB4">
        <w:rPr>
          <w:rStyle w:val="StyleUnderline"/>
        </w:rPr>
        <w:t xml:space="preserve"> and being injected into the </w:t>
      </w:r>
      <w:r w:rsidRPr="00D33DB4">
        <w:rPr>
          <w:rStyle w:val="Emphasis"/>
        </w:rPr>
        <w:t>atmosphere</w:t>
      </w:r>
      <w:r w:rsidRPr="00D33DB4">
        <w:rPr>
          <w:rStyle w:val="StyleUnderline"/>
        </w:rPr>
        <w:t>.</w:t>
      </w:r>
      <w:r w:rsidRPr="00D33DB4">
        <w:rPr>
          <w:sz w:val="16"/>
        </w:rPr>
        <w:t xml:space="preserve"> For example, some of the </w:t>
      </w:r>
      <w:r w:rsidRPr="00D33DB4">
        <w:rPr>
          <w:rStyle w:val="StyleUnderline"/>
        </w:rPr>
        <w:t xml:space="preserve">methane formerly contained in gas </w:t>
      </w:r>
      <w:r w:rsidRPr="00EE14E2">
        <w:rPr>
          <w:rStyle w:val="StyleUnderline"/>
          <w:highlight w:val="cyan"/>
        </w:rPr>
        <w:t>hydrate</w:t>
      </w:r>
      <w:r w:rsidRPr="00D33DB4">
        <w:rPr>
          <w:rStyle w:val="StyleUnderline"/>
        </w:rPr>
        <w:t xml:space="preserve"> is </w:t>
      </w:r>
      <w:r w:rsidRPr="00EE14E2">
        <w:rPr>
          <w:rStyle w:val="Emphasis"/>
          <w:highlight w:val="cyan"/>
        </w:rPr>
        <w:t>retained</w:t>
      </w:r>
      <w:r w:rsidRPr="00D33DB4">
        <w:rPr>
          <w:rStyle w:val="StyleUnderline"/>
        </w:rPr>
        <w:t xml:space="preserve"> in the sediments </w:t>
      </w:r>
      <w:r w:rsidRPr="00EE14E2">
        <w:rPr>
          <w:rStyle w:val="StyleUnderline"/>
          <w:highlight w:val="cyan"/>
        </w:rPr>
        <w:t xml:space="preserve">and </w:t>
      </w:r>
      <w:r w:rsidRPr="00EE14E2">
        <w:rPr>
          <w:rStyle w:val="Emphasis"/>
          <w:highlight w:val="cyan"/>
        </w:rPr>
        <w:t>consumed</w:t>
      </w:r>
      <w:r w:rsidRPr="00D33DB4">
        <w:rPr>
          <w:rStyle w:val="StyleUnderline"/>
        </w:rPr>
        <w:t xml:space="preserve"> in the near-seafloor sulfate reduction zone </w:t>
      </w:r>
      <w:r w:rsidRPr="00EE14E2">
        <w:rPr>
          <w:rStyle w:val="StyleUnderline"/>
          <w:highlight w:val="cyan"/>
        </w:rPr>
        <w:t xml:space="preserve">in </w:t>
      </w:r>
      <w:r w:rsidRPr="00EE14E2">
        <w:rPr>
          <w:rStyle w:val="Emphasis"/>
          <w:highlight w:val="cyan"/>
        </w:rPr>
        <w:t>marine settings</w:t>
      </w:r>
      <w:r w:rsidRPr="00D33DB4">
        <w:rPr>
          <w:rStyle w:val="StyleUnderline"/>
        </w:rPr>
        <w:t xml:space="preserve">. Methane </w:t>
      </w:r>
      <w:r w:rsidRPr="00EE14E2">
        <w:rPr>
          <w:rStyle w:val="StyleUnderline"/>
          <w:highlight w:val="cyan"/>
        </w:rPr>
        <w:t>bubbles</w:t>
      </w:r>
      <w:r w:rsidRPr="00D33DB4">
        <w:rPr>
          <w:rStyle w:val="StyleUnderline"/>
        </w:rPr>
        <w:t xml:space="preserve"> emitted </w:t>
      </w:r>
      <w:r w:rsidRPr="00EE14E2">
        <w:rPr>
          <w:rStyle w:val="StyleUnderline"/>
          <w:highlight w:val="cyan"/>
        </w:rPr>
        <w:t>at</w:t>
      </w:r>
      <w:r w:rsidRPr="00D33DB4">
        <w:rPr>
          <w:rStyle w:val="StyleUnderline"/>
        </w:rPr>
        <w:t xml:space="preserve"> water </w:t>
      </w:r>
      <w:r w:rsidRPr="00EE14E2">
        <w:rPr>
          <w:rStyle w:val="StyleUnderline"/>
          <w:highlight w:val="cyan"/>
        </w:rPr>
        <w:t>depths</w:t>
      </w:r>
      <w:r w:rsidRPr="00D33DB4">
        <w:rPr>
          <w:rStyle w:val="StyleUnderline"/>
        </w:rPr>
        <w:t xml:space="preserve"> greater than about 100 m are </w:t>
      </w:r>
      <w:r w:rsidRPr="00EE14E2">
        <w:rPr>
          <w:rStyle w:val="StyleUnderline"/>
          <w:highlight w:val="cyan"/>
        </w:rPr>
        <w:t xml:space="preserve">unlikely to </w:t>
      </w:r>
      <w:r w:rsidRPr="00EE14E2">
        <w:rPr>
          <w:rStyle w:val="Emphasis"/>
          <w:highlight w:val="cyan"/>
        </w:rPr>
        <w:t>retain</w:t>
      </w:r>
      <w:r w:rsidRPr="00D33DB4">
        <w:rPr>
          <w:rStyle w:val="StyleUnderline"/>
        </w:rPr>
        <w:t xml:space="preserve"> their methane as they ascend to the </w:t>
      </w:r>
      <w:r w:rsidRPr="00D33DB4">
        <w:rPr>
          <w:rStyle w:val="Emphasis"/>
        </w:rPr>
        <w:t>sea-air interface</w:t>
      </w:r>
      <w:r w:rsidRPr="00D33DB4">
        <w:rPr>
          <w:rStyle w:val="StyleUnderline"/>
        </w:rPr>
        <w:t xml:space="preserve">. The </w:t>
      </w:r>
      <w:r w:rsidRPr="00EE14E2">
        <w:rPr>
          <w:rStyle w:val="StyleUnderline"/>
          <w:highlight w:val="cyan"/>
        </w:rPr>
        <w:t>methane</w:t>
      </w:r>
      <w:r w:rsidRPr="00D33DB4">
        <w:rPr>
          <w:rStyle w:val="StyleUnderline"/>
        </w:rPr>
        <w:t xml:space="preserve"> that dissolves in the water column is often </w:t>
      </w:r>
      <w:r w:rsidRPr="00EE14E2">
        <w:rPr>
          <w:rStyle w:val="Emphasis"/>
          <w:highlight w:val="cyan"/>
        </w:rPr>
        <w:t>oxidized</w:t>
      </w:r>
      <w:r w:rsidRPr="00EE14E2">
        <w:rPr>
          <w:rStyle w:val="StyleUnderline"/>
          <w:highlight w:val="cyan"/>
        </w:rPr>
        <w:t xml:space="preserve"> to carbon dioxide through microbial </w:t>
      </w:r>
      <w:r w:rsidRPr="00EE14E2">
        <w:rPr>
          <w:rStyle w:val="Emphasis"/>
          <w:highlight w:val="cyan"/>
        </w:rPr>
        <w:t>processes</w:t>
      </w:r>
      <w:r w:rsidRPr="00D33DB4">
        <w:rPr>
          <w:rStyle w:val="StyleUnderline"/>
        </w:rPr>
        <w:t>.</w:t>
      </w:r>
      <w:r w:rsidRPr="00D33DB4">
        <w:rPr>
          <w:sz w:val="16"/>
        </w:rPr>
        <w:t xml:space="preserve"> Seafloor methane emissions are not entirely benign for ocean chemistry, but </w:t>
      </w:r>
      <w:r w:rsidRPr="00D33DB4">
        <w:rPr>
          <w:rStyle w:val="StyleUnderline"/>
        </w:rPr>
        <w:t xml:space="preserve">gas hydrate degradation likely makes </w:t>
      </w:r>
      <w:r w:rsidRPr="00D33DB4">
        <w:rPr>
          <w:rStyle w:val="Emphasis"/>
        </w:rPr>
        <w:t>insignificant contributions</w:t>
      </w:r>
      <w:r w:rsidRPr="00D33DB4">
        <w:rPr>
          <w:rStyle w:val="StyleUnderline"/>
        </w:rPr>
        <w:t xml:space="preserve"> to global atmospheric methane concentrations.</w:t>
      </w:r>
    </w:p>
    <w:p w14:paraId="037ACE01" w14:textId="77777777" w:rsidR="003A2D8C" w:rsidRPr="00D33DB4" w:rsidRDefault="003A2D8C" w:rsidP="003A2D8C">
      <w:pPr>
        <w:rPr>
          <w:rStyle w:val="StyleUnderline"/>
        </w:rPr>
      </w:pPr>
      <w:r w:rsidRPr="00D33DB4">
        <w:rPr>
          <w:sz w:val="16"/>
        </w:rPr>
        <w:t xml:space="preserve">We estimate that </w:t>
      </w:r>
      <w:r w:rsidRPr="00D33DB4">
        <w:rPr>
          <w:rStyle w:val="StyleUnderline"/>
        </w:rPr>
        <w:t xml:space="preserve">seafloor </w:t>
      </w:r>
      <w:r w:rsidRPr="00EE14E2">
        <w:rPr>
          <w:rStyle w:val="StyleUnderline"/>
          <w:highlight w:val="cyan"/>
        </w:rPr>
        <w:t>emissions</w:t>
      </w:r>
      <w:r w:rsidRPr="00D33DB4">
        <w:rPr>
          <w:rStyle w:val="StyleUnderline"/>
        </w:rPr>
        <w:t xml:space="preserve"> of hydrate-derived methane (most of which never reaches the atmosphere) is </w:t>
      </w:r>
      <w:r w:rsidRPr="00EE14E2">
        <w:rPr>
          <w:rStyle w:val="Emphasis"/>
          <w:highlight w:val="cyan"/>
        </w:rPr>
        <w:t>dwarfed</w:t>
      </w:r>
      <w:r w:rsidRPr="00EE14E2">
        <w:rPr>
          <w:rStyle w:val="StyleUnderline"/>
          <w:highlight w:val="cyan"/>
        </w:rPr>
        <w:t xml:space="preserve"> by</w:t>
      </w:r>
      <w:r w:rsidRPr="00D33DB4">
        <w:rPr>
          <w:rStyle w:val="StyleUnderline"/>
        </w:rPr>
        <w:t xml:space="preserve"> annual </w:t>
      </w:r>
      <w:r w:rsidRPr="00EE14E2">
        <w:rPr>
          <w:rStyle w:val="Emphasis"/>
          <w:highlight w:val="cyan"/>
        </w:rPr>
        <w:t>carbon dioxide</w:t>
      </w:r>
      <w:r w:rsidRPr="00D33DB4">
        <w:rPr>
          <w:rStyle w:val="Emphasis"/>
        </w:rPr>
        <w:t xml:space="preserve"> emissions</w:t>
      </w:r>
      <w:r w:rsidRPr="00D33DB4">
        <w:rPr>
          <w:rStyle w:val="StyleUnderline"/>
        </w:rPr>
        <w:t xml:space="preserve"> to the atmosphere from anthropogenic sources.</w:t>
      </w:r>
    </w:p>
    <w:p w14:paraId="193DAD25" w14:textId="77777777" w:rsidR="003A2D8C" w:rsidRPr="00D33DB4" w:rsidRDefault="003A2D8C" w:rsidP="003A2D8C">
      <w:pPr>
        <w:rPr>
          <w:sz w:val="16"/>
        </w:rPr>
      </w:pPr>
      <w:r w:rsidRPr="00D33DB4">
        <w:rPr>
          <w:sz w:val="16"/>
        </w:rPr>
        <w:t>What are the societal implications of the new understanding?</w:t>
      </w:r>
    </w:p>
    <w:p w14:paraId="6E28216E" w14:textId="77777777" w:rsidR="003A2D8C" w:rsidRDefault="003A2D8C" w:rsidP="003A2D8C">
      <w:pPr>
        <w:rPr>
          <w:sz w:val="16"/>
        </w:rPr>
      </w:pPr>
      <w:r w:rsidRPr="00D33DB4">
        <w:rPr>
          <w:sz w:val="16"/>
        </w:rPr>
        <w:t xml:space="preserve">Because gas hydrates globally sequester such a large amount of methane at depths that are shallow compared to those associated with conventional gas, even reputable publications sometimes posit that warming climate will lead to catastrophic breakdown of global gas hydrate deposits and the subsequent injection of the released methane into the atmosphere. </w:t>
      </w:r>
      <w:r w:rsidRPr="00D33DB4">
        <w:rPr>
          <w:rStyle w:val="StyleUnderline"/>
        </w:rPr>
        <w:t xml:space="preserve">Our review underscores the implausibility of such scenarios. The </w:t>
      </w:r>
      <w:r w:rsidRPr="00D33DB4">
        <w:rPr>
          <w:rStyle w:val="Emphasis"/>
        </w:rPr>
        <w:t>spatial distribution</w:t>
      </w:r>
      <w:r w:rsidRPr="00D33DB4">
        <w:rPr>
          <w:rStyle w:val="StyleUnderline"/>
        </w:rPr>
        <w:t xml:space="preserve"> of climate-susceptible gas hydrates, the </w:t>
      </w:r>
      <w:r w:rsidRPr="00D33DB4">
        <w:rPr>
          <w:rStyle w:val="Emphasis"/>
        </w:rPr>
        <w:t>strong sinks</w:t>
      </w:r>
      <w:r w:rsidRPr="00D33DB4">
        <w:rPr>
          <w:rStyle w:val="StyleUnderline"/>
        </w:rPr>
        <w:t xml:space="preserve"> that </w:t>
      </w:r>
      <w:r w:rsidRPr="00D33DB4">
        <w:rPr>
          <w:rStyle w:val="Emphasis"/>
        </w:rPr>
        <w:t>consume</w:t>
      </w:r>
      <w:r w:rsidRPr="00D33DB4">
        <w:rPr>
          <w:rStyle w:val="StyleUnderline"/>
        </w:rPr>
        <w:t xml:space="preserve"> much of the methane released from gas hydrate breakdown before the gas reaches the </w:t>
      </w:r>
      <w:r w:rsidRPr="00D33DB4">
        <w:rPr>
          <w:rStyle w:val="Emphasis"/>
        </w:rPr>
        <w:t>atmosphere</w:t>
      </w:r>
      <w:r w:rsidRPr="00D33DB4">
        <w:rPr>
          <w:rStyle w:val="StyleUnderline"/>
        </w:rPr>
        <w:t xml:space="preserve">, and the </w:t>
      </w:r>
      <w:r w:rsidRPr="00EE14E2">
        <w:rPr>
          <w:rStyle w:val="Emphasis"/>
          <w:highlight w:val="cyan"/>
        </w:rPr>
        <w:t>thermodynamic barriers</w:t>
      </w:r>
      <w:r w:rsidRPr="00EE14E2">
        <w:rPr>
          <w:rStyle w:val="StyleUnderline"/>
          <w:highlight w:val="cyan"/>
        </w:rPr>
        <w:t xml:space="preserve"> to runaway</w:t>
      </w:r>
      <w:r w:rsidRPr="00D33DB4">
        <w:rPr>
          <w:rStyle w:val="StyleUnderline"/>
        </w:rPr>
        <w:t xml:space="preserve"> gas hydrate </w:t>
      </w:r>
      <w:r w:rsidRPr="00EE14E2">
        <w:rPr>
          <w:rStyle w:val="Emphasis"/>
          <w:highlight w:val="cyan"/>
        </w:rPr>
        <w:t>breakdown</w:t>
      </w:r>
      <w:r w:rsidRPr="00D33DB4">
        <w:rPr>
          <w:rStyle w:val="StyleUnderline"/>
        </w:rPr>
        <w:t xml:space="preserve"> all </w:t>
      </w:r>
      <w:r w:rsidRPr="00EE14E2">
        <w:rPr>
          <w:rStyle w:val="StyleUnderline"/>
          <w:highlight w:val="cyan"/>
        </w:rPr>
        <w:t>argue against</w:t>
      </w:r>
      <w:r w:rsidRPr="00D33DB4">
        <w:rPr>
          <w:rStyle w:val="StyleUnderline"/>
        </w:rPr>
        <w:t xml:space="preserve"> strong </w:t>
      </w:r>
      <w:r w:rsidRPr="00EE14E2">
        <w:rPr>
          <w:rStyle w:val="Emphasis"/>
          <w:highlight w:val="cyan"/>
        </w:rPr>
        <w:t>synergy</w:t>
      </w:r>
      <w:r w:rsidRPr="00EE14E2">
        <w:rPr>
          <w:rStyle w:val="StyleUnderline"/>
          <w:highlight w:val="cyan"/>
        </w:rPr>
        <w:t xml:space="preserve"> between</w:t>
      </w:r>
      <w:r w:rsidRPr="00D33DB4">
        <w:rPr>
          <w:rStyle w:val="StyleUnderline"/>
        </w:rPr>
        <w:t xml:space="preserve"> gas </w:t>
      </w:r>
      <w:r w:rsidRPr="00EE14E2">
        <w:rPr>
          <w:rStyle w:val="Emphasis"/>
          <w:highlight w:val="cyan"/>
        </w:rPr>
        <w:t>hydrates</w:t>
      </w:r>
      <w:r w:rsidRPr="00EE14E2">
        <w:rPr>
          <w:rStyle w:val="StyleUnderline"/>
          <w:highlight w:val="cyan"/>
        </w:rPr>
        <w:t xml:space="preserve"> and</w:t>
      </w:r>
      <w:r w:rsidRPr="00D33DB4">
        <w:rPr>
          <w:rStyle w:val="StyleUnderline"/>
        </w:rPr>
        <w:t xml:space="preserve"> the </w:t>
      </w:r>
      <w:r w:rsidRPr="00EE14E2">
        <w:rPr>
          <w:rStyle w:val="Emphasis"/>
          <w:highlight w:val="cyan"/>
        </w:rPr>
        <w:t>climate</w:t>
      </w:r>
      <w:r w:rsidRPr="00D33DB4">
        <w:rPr>
          <w:rStyle w:val="StyleUnderline"/>
        </w:rPr>
        <w:t xml:space="preserve"> system.</w:t>
      </w:r>
      <w:r w:rsidRPr="00D33DB4">
        <w:rPr>
          <w:sz w:val="16"/>
        </w:rPr>
        <w:t xml:space="preserve"> In fact, we estimate that seafloor emissions of hydrate-derived methane (most of which never reaches the atmosphere) is dwarfed by annual carbon dioxide emissions to the atmosphere from anthropogenic sources.</w:t>
      </w:r>
    </w:p>
    <w:p w14:paraId="21FE0868" w14:textId="77777777" w:rsidR="004B32DB" w:rsidRDefault="004B32DB" w:rsidP="00AA5E9F">
      <w:pPr>
        <w:rPr>
          <w:sz w:val="16"/>
        </w:rPr>
      </w:pPr>
    </w:p>
    <w:sectPr w:rsidR="004B32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098E9" w14:textId="77777777" w:rsidR="007640FD" w:rsidRDefault="007640FD" w:rsidP="00066D2C">
      <w:r>
        <w:separator/>
      </w:r>
    </w:p>
  </w:endnote>
  <w:endnote w:type="continuationSeparator" w:id="0">
    <w:p w14:paraId="5A31AB29" w14:textId="77777777" w:rsidR="007640FD" w:rsidRDefault="007640F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B52C4" w14:textId="77777777" w:rsidR="007640FD" w:rsidRDefault="007640FD" w:rsidP="00066D2C">
      <w:r>
        <w:separator/>
      </w:r>
    </w:p>
  </w:footnote>
  <w:footnote w:type="continuationSeparator" w:id="0">
    <w:p w14:paraId="38AB328D" w14:textId="77777777" w:rsidR="007640FD" w:rsidRDefault="007640F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1545C"/>
    <w:multiLevelType w:val="multilevel"/>
    <w:tmpl w:val="CF6CD8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99888839">
    <w:abstractNumId w:val="10"/>
  </w:num>
  <w:num w:numId="46" w16cid:durableId="1810921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34AE"/>
    <w:rsid w:val="00000ED2"/>
    <w:rsid w:val="00001C7E"/>
    <w:rsid w:val="0000487C"/>
    <w:rsid w:val="00011FEF"/>
    <w:rsid w:val="00012B19"/>
    <w:rsid w:val="00013C0A"/>
    <w:rsid w:val="00013C8B"/>
    <w:rsid w:val="00023AEF"/>
    <w:rsid w:val="000250CA"/>
    <w:rsid w:val="00032119"/>
    <w:rsid w:val="000427BD"/>
    <w:rsid w:val="00043C82"/>
    <w:rsid w:val="00050713"/>
    <w:rsid w:val="00053D0F"/>
    <w:rsid w:val="00056966"/>
    <w:rsid w:val="00060DF7"/>
    <w:rsid w:val="000615B0"/>
    <w:rsid w:val="00063921"/>
    <w:rsid w:val="000657E9"/>
    <w:rsid w:val="00066D2C"/>
    <w:rsid w:val="0007328F"/>
    <w:rsid w:val="000742D0"/>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49E"/>
    <w:rsid w:val="000B0256"/>
    <w:rsid w:val="000B3425"/>
    <w:rsid w:val="000B3EC4"/>
    <w:rsid w:val="000B5FBB"/>
    <w:rsid w:val="000B6974"/>
    <w:rsid w:val="000B6B3E"/>
    <w:rsid w:val="000C137E"/>
    <w:rsid w:val="000C201A"/>
    <w:rsid w:val="000D0D08"/>
    <w:rsid w:val="000D6D96"/>
    <w:rsid w:val="000D739E"/>
    <w:rsid w:val="000D7A2C"/>
    <w:rsid w:val="000E0913"/>
    <w:rsid w:val="000E13F7"/>
    <w:rsid w:val="000E2525"/>
    <w:rsid w:val="000F5C68"/>
    <w:rsid w:val="000F6390"/>
    <w:rsid w:val="000F6530"/>
    <w:rsid w:val="000F775F"/>
    <w:rsid w:val="001014FC"/>
    <w:rsid w:val="0010417F"/>
    <w:rsid w:val="00104F5D"/>
    <w:rsid w:val="00105540"/>
    <w:rsid w:val="00105C8A"/>
    <w:rsid w:val="001119CE"/>
    <w:rsid w:val="001123C3"/>
    <w:rsid w:val="001128A3"/>
    <w:rsid w:val="001134A6"/>
    <w:rsid w:val="00114316"/>
    <w:rsid w:val="001149FE"/>
    <w:rsid w:val="00117F85"/>
    <w:rsid w:val="00117F87"/>
    <w:rsid w:val="001218F5"/>
    <w:rsid w:val="00122202"/>
    <w:rsid w:val="00127061"/>
    <w:rsid w:val="00130F88"/>
    <w:rsid w:val="00131B53"/>
    <w:rsid w:val="001327C1"/>
    <w:rsid w:val="001329A3"/>
    <w:rsid w:val="00134120"/>
    <w:rsid w:val="001356C8"/>
    <w:rsid w:val="001378C8"/>
    <w:rsid w:val="00140A6B"/>
    <w:rsid w:val="00144AD4"/>
    <w:rsid w:val="001466A0"/>
    <w:rsid w:val="00146731"/>
    <w:rsid w:val="00146F2E"/>
    <w:rsid w:val="00150A2E"/>
    <w:rsid w:val="00151458"/>
    <w:rsid w:val="00152BF7"/>
    <w:rsid w:val="00163574"/>
    <w:rsid w:val="001645D4"/>
    <w:rsid w:val="0016567B"/>
    <w:rsid w:val="0016568A"/>
    <w:rsid w:val="001706EA"/>
    <w:rsid w:val="00170A72"/>
    <w:rsid w:val="00171A2A"/>
    <w:rsid w:val="001723BA"/>
    <w:rsid w:val="00175A0C"/>
    <w:rsid w:val="00180A4E"/>
    <w:rsid w:val="00181F58"/>
    <w:rsid w:val="00186B65"/>
    <w:rsid w:val="00190CDA"/>
    <w:rsid w:val="00191DC7"/>
    <w:rsid w:val="00193FAB"/>
    <w:rsid w:val="00196816"/>
    <w:rsid w:val="0019779A"/>
    <w:rsid w:val="001977CD"/>
    <w:rsid w:val="0019782C"/>
    <w:rsid w:val="001A07A2"/>
    <w:rsid w:val="001A1422"/>
    <w:rsid w:val="001A3079"/>
    <w:rsid w:val="001A4D9A"/>
    <w:rsid w:val="001A6960"/>
    <w:rsid w:val="001B1595"/>
    <w:rsid w:val="001B1762"/>
    <w:rsid w:val="001B18CF"/>
    <w:rsid w:val="001B2C27"/>
    <w:rsid w:val="001C044E"/>
    <w:rsid w:val="001C0A69"/>
    <w:rsid w:val="001C48D7"/>
    <w:rsid w:val="001D1994"/>
    <w:rsid w:val="001D6D5C"/>
    <w:rsid w:val="001D7A6D"/>
    <w:rsid w:val="001E0BC9"/>
    <w:rsid w:val="001E4A64"/>
    <w:rsid w:val="001E61F5"/>
    <w:rsid w:val="001E7E52"/>
    <w:rsid w:val="001F0C01"/>
    <w:rsid w:val="001F1F4D"/>
    <w:rsid w:val="002005AF"/>
    <w:rsid w:val="00200C1A"/>
    <w:rsid w:val="00204C63"/>
    <w:rsid w:val="002052E3"/>
    <w:rsid w:val="00210DC2"/>
    <w:rsid w:val="002110D6"/>
    <w:rsid w:val="002111AD"/>
    <w:rsid w:val="002152F9"/>
    <w:rsid w:val="0021530A"/>
    <w:rsid w:val="002212A9"/>
    <w:rsid w:val="002234FB"/>
    <w:rsid w:val="00225437"/>
    <w:rsid w:val="002263A1"/>
    <w:rsid w:val="00232003"/>
    <w:rsid w:val="00232746"/>
    <w:rsid w:val="00236707"/>
    <w:rsid w:val="00241116"/>
    <w:rsid w:val="0024328E"/>
    <w:rsid w:val="002441E7"/>
    <w:rsid w:val="002508CB"/>
    <w:rsid w:val="002514A7"/>
    <w:rsid w:val="00253733"/>
    <w:rsid w:val="00256AC0"/>
    <w:rsid w:val="002573AF"/>
    <w:rsid w:val="00263CC5"/>
    <w:rsid w:val="0027061E"/>
    <w:rsid w:val="00271866"/>
    <w:rsid w:val="00276E12"/>
    <w:rsid w:val="00277BB1"/>
    <w:rsid w:val="00281B05"/>
    <w:rsid w:val="00282932"/>
    <w:rsid w:val="00282FFC"/>
    <w:rsid w:val="002878D0"/>
    <w:rsid w:val="00290F1B"/>
    <w:rsid w:val="00291C09"/>
    <w:rsid w:val="00293468"/>
    <w:rsid w:val="002A3018"/>
    <w:rsid w:val="002A32FD"/>
    <w:rsid w:val="002A4DA5"/>
    <w:rsid w:val="002A57B1"/>
    <w:rsid w:val="002B2116"/>
    <w:rsid w:val="002B2CE0"/>
    <w:rsid w:val="002B3050"/>
    <w:rsid w:val="002B5F0C"/>
    <w:rsid w:val="002C0731"/>
    <w:rsid w:val="002C0B33"/>
    <w:rsid w:val="002C2A9B"/>
    <w:rsid w:val="002C30D9"/>
    <w:rsid w:val="002C6C7D"/>
    <w:rsid w:val="002C769C"/>
    <w:rsid w:val="002D2594"/>
    <w:rsid w:val="002D3647"/>
    <w:rsid w:val="002D418C"/>
    <w:rsid w:val="002E663F"/>
    <w:rsid w:val="002F0384"/>
    <w:rsid w:val="002F137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898"/>
    <w:rsid w:val="00373B7F"/>
    <w:rsid w:val="003753F6"/>
    <w:rsid w:val="0037717B"/>
    <w:rsid w:val="003779C8"/>
    <w:rsid w:val="00380551"/>
    <w:rsid w:val="00382DF7"/>
    <w:rsid w:val="0039157C"/>
    <w:rsid w:val="00391B0A"/>
    <w:rsid w:val="00392D93"/>
    <w:rsid w:val="00393EF2"/>
    <w:rsid w:val="00394F71"/>
    <w:rsid w:val="00396D52"/>
    <w:rsid w:val="003A08BE"/>
    <w:rsid w:val="003A2D8C"/>
    <w:rsid w:val="003A46B4"/>
    <w:rsid w:val="003A5CE8"/>
    <w:rsid w:val="003A6343"/>
    <w:rsid w:val="003A698D"/>
    <w:rsid w:val="003B17B3"/>
    <w:rsid w:val="003B4357"/>
    <w:rsid w:val="003B4705"/>
    <w:rsid w:val="003B4F86"/>
    <w:rsid w:val="003B734D"/>
    <w:rsid w:val="003C177C"/>
    <w:rsid w:val="003C251E"/>
    <w:rsid w:val="003C3CCA"/>
    <w:rsid w:val="003C6CA9"/>
    <w:rsid w:val="003D3B44"/>
    <w:rsid w:val="003D4150"/>
    <w:rsid w:val="003D5367"/>
    <w:rsid w:val="003F3920"/>
    <w:rsid w:val="003F4D5F"/>
    <w:rsid w:val="003F63AD"/>
    <w:rsid w:val="00405925"/>
    <w:rsid w:val="00405AD7"/>
    <w:rsid w:val="004127EF"/>
    <w:rsid w:val="00414EB4"/>
    <w:rsid w:val="004208C6"/>
    <w:rsid w:val="00421F9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0E7F"/>
    <w:rsid w:val="00462267"/>
    <w:rsid w:val="00462B60"/>
    <w:rsid w:val="00474720"/>
    <w:rsid w:val="00480A40"/>
    <w:rsid w:val="004827C9"/>
    <w:rsid w:val="00483BFC"/>
    <w:rsid w:val="00486F5E"/>
    <w:rsid w:val="004875B9"/>
    <w:rsid w:val="00491C5F"/>
    <w:rsid w:val="0049341D"/>
    <w:rsid w:val="00493AA8"/>
    <w:rsid w:val="004A2B4E"/>
    <w:rsid w:val="004A40AB"/>
    <w:rsid w:val="004A539A"/>
    <w:rsid w:val="004A74B8"/>
    <w:rsid w:val="004B32DB"/>
    <w:rsid w:val="004B3C97"/>
    <w:rsid w:val="004B4D3B"/>
    <w:rsid w:val="004B5436"/>
    <w:rsid w:val="004C2990"/>
    <w:rsid w:val="004C5E96"/>
    <w:rsid w:val="004C7B42"/>
    <w:rsid w:val="004D05AA"/>
    <w:rsid w:val="004D14C3"/>
    <w:rsid w:val="004D2C8F"/>
    <w:rsid w:val="004D43AE"/>
    <w:rsid w:val="004D4B85"/>
    <w:rsid w:val="004D5EAC"/>
    <w:rsid w:val="004D6EEE"/>
    <w:rsid w:val="004D73E6"/>
    <w:rsid w:val="004D7907"/>
    <w:rsid w:val="004E6CD8"/>
    <w:rsid w:val="004E6F12"/>
    <w:rsid w:val="004E746C"/>
    <w:rsid w:val="004E7533"/>
    <w:rsid w:val="004F11E4"/>
    <w:rsid w:val="004F16CA"/>
    <w:rsid w:val="004F4139"/>
    <w:rsid w:val="004F682B"/>
    <w:rsid w:val="00500F93"/>
    <w:rsid w:val="005015BF"/>
    <w:rsid w:val="00503593"/>
    <w:rsid w:val="005036B1"/>
    <w:rsid w:val="00511177"/>
    <w:rsid w:val="005125C9"/>
    <w:rsid w:val="00515BDD"/>
    <w:rsid w:val="00521B9F"/>
    <w:rsid w:val="00524F31"/>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299D"/>
    <w:rsid w:val="00575723"/>
    <w:rsid w:val="00583644"/>
    <w:rsid w:val="00585F11"/>
    <w:rsid w:val="005906F9"/>
    <w:rsid w:val="00590D99"/>
    <w:rsid w:val="005932B4"/>
    <w:rsid w:val="005A3550"/>
    <w:rsid w:val="005A4DE4"/>
    <w:rsid w:val="005A6204"/>
    <w:rsid w:val="005A6D5A"/>
    <w:rsid w:val="005B41CE"/>
    <w:rsid w:val="005B566C"/>
    <w:rsid w:val="005B5DC5"/>
    <w:rsid w:val="005B6286"/>
    <w:rsid w:val="005B73BC"/>
    <w:rsid w:val="005C1630"/>
    <w:rsid w:val="005C2AEB"/>
    <w:rsid w:val="005C3990"/>
    <w:rsid w:val="005C5B70"/>
    <w:rsid w:val="005C5F17"/>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1C5"/>
    <w:rsid w:val="00641E99"/>
    <w:rsid w:val="006463F8"/>
    <w:rsid w:val="006466CE"/>
    <w:rsid w:val="00650C88"/>
    <w:rsid w:val="0065258E"/>
    <w:rsid w:val="00655035"/>
    <w:rsid w:val="00656814"/>
    <w:rsid w:val="00657A00"/>
    <w:rsid w:val="006633F4"/>
    <w:rsid w:val="0066638E"/>
    <w:rsid w:val="00666CC0"/>
    <w:rsid w:val="00670B04"/>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286"/>
    <w:rsid w:val="006C43E7"/>
    <w:rsid w:val="006C4820"/>
    <w:rsid w:val="006C5872"/>
    <w:rsid w:val="006C60E0"/>
    <w:rsid w:val="006C676D"/>
    <w:rsid w:val="006C69E2"/>
    <w:rsid w:val="006C7825"/>
    <w:rsid w:val="006D00D0"/>
    <w:rsid w:val="006D767A"/>
    <w:rsid w:val="006E2A45"/>
    <w:rsid w:val="006E37D4"/>
    <w:rsid w:val="006F02A0"/>
    <w:rsid w:val="006F3768"/>
    <w:rsid w:val="006F71DE"/>
    <w:rsid w:val="00704573"/>
    <w:rsid w:val="007072CC"/>
    <w:rsid w:val="0071254A"/>
    <w:rsid w:val="007131D2"/>
    <w:rsid w:val="00713917"/>
    <w:rsid w:val="00714AAE"/>
    <w:rsid w:val="00717AF8"/>
    <w:rsid w:val="00720F86"/>
    <w:rsid w:val="00722E77"/>
    <w:rsid w:val="00723FE0"/>
    <w:rsid w:val="007245F1"/>
    <w:rsid w:val="007247B8"/>
    <w:rsid w:val="0072731C"/>
    <w:rsid w:val="0073056C"/>
    <w:rsid w:val="00735B1F"/>
    <w:rsid w:val="00737502"/>
    <w:rsid w:val="00740B3A"/>
    <w:rsid w:val="00740C8B"/>
    <w:rsid w:val="00743263"/>
    <w:rsid w:val="007454B6"/>
    <w:rsid w:val="0074789B"/>
    <w:rsid w:val="007530C7"/>
    <w:rsid w:val="00754ABD"/>
    <w:rsid w:val="00754D3B"/>
    <w:rsid w:val="007559F9"/>
    <w:rsid w:val="00757093"/>
    <w:rsid w:val="00760D6A"/>
    <w:rsid w:val="0076343C"/>
    <w:rsid w:val="007640FD"/>
    <w:rsid w:val="00764C12"/>
    <w:rsid w:val="00773E2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FB4"/>
    <w:rsid w:val="007C42F3"/>
    <w:rsid w:val="007C4FA7"/>
    <w:rsid w:val="007C5531"/>
    <w:rsid w:val="007C63A0"/>
    <w:rsid w:val="007C6D52"/>
    <w:rsid w:val="007C6F91"/>
    <w:rsid w:val="007C72C0"/>
    <w:rsid w:val="007D034D"/>
    <w:rsid w:val="007D12ED"/>
    <w:rsid w:val="007D2F9C"/>
    <w:rsid w:val="007E1757"/>
    <w:rsid w:val="007E18CC"/>
    <w:rsid w:val="007E1E34"/>
    <w:rsid w:val="007F04E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4F2"/>
    <w:rsid w:val="00841328"/>
    <w:rsid w:val="00841CCC"/>
    <w:rsid w:val="00844377"/>
    <w:rsid w:val="008443EF"/>
    <w:rsid w:val="00846F90"/>
    <w:rsid w:val="00852FB9"/>
    <w:rsid w:val="008536B7"/>
    <w:rsid w:val="00853A4E"/>
    <w:rsid w:val="00860F34"/>
    <w:rsid w:val="00862AC4"/>
    <w:rsid w:val="0086319B"/>
    <w:rsid w:val="008674A6"/>
    <w:rsid w:val="0087210F"/>
    <w:rsid w:val="00873025"/>
    <w:rsid w:val="00873906"/>
    <w:rsid w:val="00873D95"/>
    <w:rsid w:val="0087564D"/>
    <w:rsid w:val="00876000"/>
    <w:rsid w:val="0089108B"/>
    <w:rsid w:val="0089231D"/>
    <w:rsid w:val="00892EE6"/>
    <w:rsid w:val="008931B4"/>
    <w:rsid w:val="008965E6"/>
    <w:rsid w:val="008973A2"/>
    <w:rsid w:val="008A0E76"/>
    <w:rsid w:val="008A42FE"/>
    <w:rsid w:val="008A4F23"/>
    <w:rsid w:val="008A713B"/>
    <w:rsid w:val="008B4FBE"/>
    <w:rsid w:val="008B501D"/>
    <w:rsid w:val="008B6039"/>
    <w:rsid w:val="008C2555"/>
    <w:rsid w:val="008C29FB"/>
    <w:rsid w:val="008C4851"/>
    <w:rsid w:val="008C5B87"/>
    <w:rsid w:val="008D0448"/>
    <w:rsid w:val="008D0677"/>
    <w:rsid w:val="008D0C9E"/>
    <w:rsid w:val="008D2F03"/>
    <w:rsid w:val="008D6762"/>
    <w:rsid w:val="008D72BD"/>
    <w:rsid w:val="008E30D8"/>
    <w:rsid w:val="008E30F0"/>
    <w:rsid w:val="008E447C"/>
    <w:rsid w:val="008E596E"/>
    <w:rsid w:val="008E6741"/>
    <w:rsid w:val="008F04C5"/>
    <w:rsid w:val="008F125D"/>
    <w:rsid w:val="008F13DB"/>
    <w:rsid w:val="00901E9C"/>
    <w:rsid w:val="00906F79"/>
    <w:rsid w:val="00907369"/>
    <w:rsid w:val="00910B12"/>
    <w:rsid w:val="00912404"/>
    <w:rsid w:val="00920B9A"/>
    <w:rsid w:val="009249C5"/>
    <w:rsid w:val="00925558"/>
    <w:rsid w:val="00925B25"/>
    <w:rsid w:val="009263C9"/>
    <w:rsid w:val="00930B2A"/>
    <w:rsid w:val="00936F03"/>
    <w:rsid w:val="0094018B"/>
    <w:rsid w:val="00940F2A"/>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C9E"/>
    <w:rsid w:val="009E4361"/>
    <w:rsid w:val="009E53AF"/>
    <w:rsid w:val="009E6CA0"/>
    <w:rsid w:val="009E6D4B"/>
    <w:rsid w:val="009E6DF5"/>
    <w:rsid w:val="009F02C5"/>
    <w:rsid w:val="009F076C"/>
    <w:rsid w:val="009F34CC"/>
    <w:rsid w:val="009F35A3"/>
    <w:rsid w:val="009F3C4D"/>
    <w:rsid w:val="009F479E"/>
    <w:rsid w:val="009F66D9"/>
    <w:rsid w:val="00A035A3"/>
    <w:rsid w:val="00A1128F"/>
    <w:rsid w:val="00A16440"/>
    <w:rsid w:val="00A169AC"/>
    <w:rsid w:val="00A2231D"/>
    <w:rsid w:val="00A2276A"/>
    <w:rsid w:val="00A2334F"/>
    <w:rsid w:val="00A250AA"/>
    <w:rsid w:val="00A26D89"/>
    <w:rsid w:val="00A277E6"/>
    <w:rsid w:val="00A30A8F"/>
    <w:rsid w:val="00A3174A"/>
    <w:rsid w:val="00A35A28"/>
    <w:rsid w:val="00A368EF"/>
    <w:rsid w:val="00A41505"/>
    <w:rsid w:val="00A4414C"/>
    <w:rsid w:val="00A47EF1"/>
    <w:rsid w:val="00A51D29"/>
    <w:rsid w:val="00A54D46"/>
    <w:rsid w:val="00A55C8F"/>
    <w:rsid w:val="00A56998"/>
    <w:rsid w:val="00A56D51"/>
    <w:rsid w:val="00A60D18"/>
    <w:rsid w:val="00A61207"/>
    <w:rsid w:val="00A61700"/>
    <w:rsid w:val="00A6285C"/>
    <w:rsid w:val="00A64884"/>
    <w:rsid w:val="00A663F3"/>
    <w:rsid w:val="00A669F1"/>
    <w:rsid w:val="00A67489"/>
    <w:rsid w:val="00A7268C"/>
    <w:rsid w:val="00A74365"/>
    <w:rsid w:val="00A745BF"/>
    <w:rsid w:val="00A74A79"/>
    <w:rsid w:val="00A74E46"/>
    <w:rsid w:val="00A81524"/>
    <w:rsid w:val="00A81D60"/>
    <w:rsid w:val="00A90163"/>
    <w:rsid w:val="00A90A2F"/>
    <w:rsid w:val="00A936CA"/>
    <w:rsid w:val="00A93D1C"/>
    <w:rsid w:val="00AA1AC0"/>
    <w:rsid w:val="00AA3B66"/>
    <w:rsid w:val="00AA5803"/>
    <w:rsid w:val="00AA584F"/>
    <w:rsid w:val="00AA5E9F"/>
    <w:rsid w:val="00AB2843"/>
    <w:rsid w:val="00AB3118"/>
    <w:rsid w:val="00AB4E70"/>
    <w:rsid w:val="00AB6F32"/>
    <w:rsid w:val="00AB70A0"/>
    <w:rsid w:val="00AC46C7"/>
    <w:rsid w:val="00AC5B71"/>
    <w:rsid w:val="00AC5F18"/>
    <w:rsid w:val="00AC6ED5"/>
    <w:rsid w:val="00AE00AE"/>
    <w:rsid w:val="00AE56E1"/>
    <w:rsid w:val="00AE6C9A"/>
    <w:rsid w:val="00AF0FC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E74"/>
    <w:rsid w:val="00B53DB3"/>
    <w:rsid w:val="00B66AF2"/>
    <w:rsid w:val="00B72848"/>
    <w:rsid w:val="00B74544"/>
    <w:rsid w:val="00B77754"/>
    <w:rsid w:val="00B81054"/>
    <w:rsid w:val="00B820DB"/>
    <w:rsid w:val="00B837F0"/>
    <w:rsid w:val="00B83896"/>
    <w:rsid w:val="00B860A9"/>
    <w:rsid w:val="00B90C8E"/>
    <w:rsid w:val="00B96D8D"/>
    <w:rsid w:val="00B97264"/>
    <w:rsid w:val="00BA0143"/>
    <w:rsid w:val="00BA227A"/>
    <w:rsid w:val="00BA4C69"/>
    <w:rsid w:val="00BA61AF"/>
    <w:rsid w:val="00BB1630"/>
    <w:rsid w:val="00BB6860"/>
    <w:rsid w:val="00BC3256"/>
    <w:rsid w:val="00BC3592"/>
    <w:rsid w:val="00BC36DF"/>
    <w:rsid w:val="00BC4B41"/>
    <w:rsid w:val="00BC66ED"/>
    <w:rsid w:val="00BD11D3"/>
    <w:rsid w:val="00BD2A04"/>
    <w:rsid w:val="00BD2B47"/>
    <w:rsid w:val="00BD2CAA"/>
    <w:rsid w:val="00BD3B65"/>
    <w:rsid w:val="00BE1C5C"/>
    <w:rsid w:val="00BE3E67"/>
    <w:rsid w:val="00BE50E6"/>
    <w:rsid w:val="00BE61B2"/>
    <w:rsid w:val="00BE7CC3"/>
    <w:rsid w:val="00BF2B0D"/>
    <w:rsid w:val="00BF4E3B"/>
    <w:rsid w:val="00BF5454"/>
    <w:rsid w:val="00BF7EC9"/>
    <w:rsid w:val="00C00D8A"/>
    <w:rsid w:val="00C0171A"/>
    <w:rsid w:val="00C01C49"/>
    <w:rsid w:val="00C066E6"/>
    <w:rsid w:val="00C110C0"/>
    <w:rsid w:val="00C11843"/>
    <w:rsid w:val="00C12370"/>
    <w:rsid w:val="00C123D6"/>
    <w:rsid w:val="00C15000"/>
    <w:rsid w:val="00C15897"/>
    <w:rsid w:val="00C1616B"/>
    <w:rsid w:val="00C16B21"/>
    <w:rsid w:val="00C16DFC"/>
    <w:rsid w:val="00C2079E"/>
    <w:rsid w:val="00C221CD"/>
    <w:rsid w:val="00C27729"/>
    <w:rsid w:val="00C27DDB"/>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5D5"/>
    <w:rsid w:val="00CC1BDF"/>
    <w:rsid w:val="00CC21EC"/>
    <w:rsid w:val="00CC482B"/>
    <w:rsid w:val="00CD105E"/>
    <w:rsid w:val="00CD288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3CB"/>
    <w:rsid w:val="00D25BE6"/>
    <w:rsid w:val="00D321DB"/>
    <w:rsid w:val="00D32460"/>
    <w:rsid w:val="00D32EBF"/>
    <w:rsid w:val="00D343B3"/>
    <w:rsid w:val="00D35073"/>
    <w:rsid w:val="00D36085"/>
    <w:rsid w:val="00D421D9"/>
    <w:rsid w:val="00D47529"/>
    <w:rsid w:val="00D47713"/>
    <w:rsid w:val="00D51103"/>
    <w:rsid w:val="00D534AE"/>
    <w:rsid w:val="00D53B1C"/>
    <w:rsid w:val="00D55A7A"/>
    <w:rsid w:val="00D568D5"/>
    <w:rsid w:val="00D56B6F"/>
    <w:rsid w:val="00D57878"/>
    <w:rsid w:val="00D60AB7"/>
    <w:rsid w:val="00D60E7C"/>
    <w:rsid w:val="00D6226F"/>
    <w:rsid w:val="00D70E15"/>
    <w:rsid w:val="00D714E5"/>
    <w:rsid w:val="00D7546D"/>
    <w:rsid w:val="00D75C54"/>
    <w:rsid w:val="00D767FB"/>
    <w:rsid w:val="00D839C5"/>
    <w:rsid w:val="00D84043"/>
    <w:rsid w:val="00D91348"/>
    <w:rsid w:val="00D9566D"/>
    <w:rsid w:val="00D97616"/>
    <w:rsid w:val="00DA0EF7"/>
    <w:rsid w:val="00DA4B3F"/>
    <w:rsid w:val="00DA4EB6"/>
    <w:rsid w:val="00DA5F0C"/>
    <w:rsid w:val="00DB20EB"/>
    <w:rsid w:val="00DB33F6"/>
    <w:rsid w:val="00DB38CC"/>
    <w:rsid w:val="00DC08B6"/>
    <w:rsid w:val="00DC277F"/>
    <w:rsid w:val="00DD0950"/>
    <w:rsid w:val="00DD0BFE"/>
    <w:rsid w:val="00DD235D"/>
    <w:rsid w:val="00DD29B1"/>
    <w:rsid w:val="00DD2D6B"/>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A6"/>
    <w:rsid w:val="00E5580D"/>
    <w:rsid w:val="00E56402"/>
    <w:rsid w:val="00E56CB5"/>
    <w:rsid w:val="00E60DE0"/>
    <w:rsid w:val="00E61828"/>
    <w:rsid w:val="00E65E56"/>
    <w:rsid w:val="00E664D0"/>
    <w:rsid w:val="00E66F94"/>
    <w:rsid w:val="00E670E5"/>
    <w:rsid w:val="00E6767D"/>
    <w:rsid w:val="00E717C1"/>
    <w:rsid w:val="00E71E63"/>
    <w:rsid w:val="00E76D4C"/>
    <w:rsid w:val="00E81786"/>
    <w:rsid w:val="00E8436A"/>
    <w:rsid w:val="00E85DE5"/>
    <w:rsid w:val="00E90EC0"/>
    <w:rsid w:val="00E934ED"/>
    <w:rsid w:val="00E944C1"/>
    <w:rsid w:val="00E97D8B"/>
    <w:rsid w:val="00E97FFD"/>
    <w:rsid w:val="00EA5878"/>
    <w:rsid w:val="00EA7F55"/>
    <w:rsid w:val="00EB0C9D"/>
    <w:rsid w:val="00EB1CE6"/>
    <w:rsid w:val="00EB1F19"/>
    <w:rsid w:val="00EB625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EF5"/>
    <w:rsid w:val="00F038EA"/>
    <w:rsid w:val="00F0685D"/>
    <w:rsid w:val="00F06A5D"/>
    <w:rsid w:val="00F0700E"/>
    <w:rsid w:val="00F14A61"/>
    <w:rsid w:val="00F17B58"/>
    <w:rsid w:val="00F24B23"/>
    <w:rsid w:val="00F25A3F"/>
    <w:rsid w:val="00F27353"/>
    <w:rsid w:val="00F27F46"/>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0E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EEC"/>
    <w:rsid w:val="00FA70EC"/>
    <w:rsid w:val="00FA7DD8"/>
    <w:rsid w:val="00FC1707"/>
    <w:rsid w:val="00FC1C82"/>
    <w:rsid w:val="00FC1D2F"/>
    <w:rsid w:val="00FC340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AC4B2"/>
  <w15:chartTrackingRefBased/>
  <w15:docId w15:val="{42CD66BB-3CEF-C541-9428-4A818EC7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FC4"/>
    <w:pPr>
      <w:spacing w:after="0" w:line="240" w:lineRule="auto"/>
    </w:pPr>
    <w:rPr>
      <w:rFonts w:ascii="Calibri" w:hAnsi="Calibri" w:cs="Calibri"/>
    </w:rPr>
  </w:style>
  <w:style w:type="paragraph" w:styleId="Heading1">
    <w:name w:val="heading 1"/>
    <w:aliases w:val="Pocket"/>
    <w:basedOn w:val="Normal"/>
    <w:next w:val="Normal"/>
    <w:link w:val="Heading1Char"/>
    <w:autoRedefine/>
    <w:qFormat/>
    <w:rsid w:val="00AF0F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0FC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F0FC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Ta"/>
    <w:basedOn w:val="Normal"/>
    <w:next w:val="Normal"/>
    <w:link w:val="Heading4Char"/>
    <w:uiPriority w:val="3"/>
    <w:qFormat/>
    <w:rsid w:val="00AF0FC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0FC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0F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FC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B"/>
    <w:basedOn w:val="DefaultParagraphFont"/>
    <w:link w:val="textbold"/>
    <w:uiPriority w:val="8"/>
    <w:qFormat/>
    <w:rsid w:val="00AF0FC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F0FC4"/>
    <w:rPr>
      <w:color w:val="auto"/>
      <w:u w:val="none"/>
    </w:rPr>
  </w:style>
  <w:style w:type="character" w:customStyle="1" w:styleId="Heading1Char">
    <w:name w:val="Heading 1 Char"/>
    <w:aliases w:val="Pocket Char"/>
    <w:basedOn w:val="DefaultParagraphFont"/>
    <w:link w:val="Heading1"/>
    <w:rsid w:val="00AF0F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0FC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AF0F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AF0FC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F0FC4"/>
    <w:rPr>
      <w:rFonts w:ascii="Calibri" w:hAnsi="Calibri"/>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8,S"/>
    <w:basedOn w:val="DefaultParagraphFont"/>
    <w:uiPriority w:val="7"/>
    <w:qFormat/>
    <w:rsid w:val="00AF0FC4"/>
    <w:rPr>
      <w:b w:val="0"/>
      <w:sz w:val="26"/>
      <w:u w:val="single"/>
    </w:rPr>
  </w:style>
  <w:style w:type="character" w:styleId="Strong">
    <w:name w:val="Strong"/>
    <w:basedOn w:val="DefaultParagraphFont"/>
    <w:uiPriority w:val="22"/>
    <w:qFormat/>
    <w:rsid w:val="00AF0FC4"/>
    <w:rPr>
      <w:b/>
      <w:bCs/>
    </w:rPr>
  </w:style>
  <w:style w:type="character" w:styleId="BookTitle">
    <w:name w:val="Book Title"/>
    <w:basedOn w:val="DefaultParagraphFont"/>
    <w:uiPriority w:val="33"/>
    <w:qFormat/>
    <w:rsid w:val="00AF0FC4"/>
    <w:rPr>
      <w:b/>
      <w:bCs/>
      <w:i/>
      <w:iCs/>
      <w:spacing w:val="5"/>
    </w:rPr>
  </w:style>
  <w:style w:type="character" w:customStyle="1" w:styleId="Heading5Char">
    <w:name w:val="Heading 5 Char"/>
    <w:basedOn w:val="DefaultParagraphFont"/>
    <w:link w:val="Heading5"/>
    <w:uiPriority w:val="9"/>
    <w:semiHidden/>
    <w:rsid w:val="00AF0F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0FC4"/>
  </w:style>
  <w:style w:type="paragraph" w:styleId="Header">
    <w:name w:val="header"/>
    <w:basedOn w:val="Normal"/>
    <w:link w:val="HeaderChar"/>
    <w:uiPriority w:val="99"/>
    <w:semiHidden/>
    <w:rsid w:val="00AF0FC4"/>
    <w:pPr>
      <w:tabs>
        <w:tab w:val="center" w:pos="4680"/>
        <w:tab w:val="right" w:pos="9360"/>
      </w:tabs>
    </w:pPr>
  </w:style>
  <w:style w:type="character" w:customStyle="1" w:styleId="HeaderChar">
    <w:name w:val="Header Char"/>
    <w:basedOn w:val="DefaultParagraphFont"/>
    <w:link w:val="Header"/>
    <w:uiPriority w:val="99"/>
    <w:semiHidden/>
    <w:rsid w:val="00AF0FC4"/>
    <w:rPr>
      <w:rFonts w:ascii="Calibri" w:hAnsi="Calibri" w:cs="Calibri"/>
    </w:rPr>
  </w:style>
  <w:style w:type="paragraph" w:styleId="Footer">
    <w:name w:val="footer"/>
    <w:basedOn w:val="Normal"/>
    <w:link w:val="FooterChar"/>
    <w:uiPriority w:val="99"/>
    <w:semiHidden/>
    <w:rsid w:val="00AF0FC4"/>
    <w:pPr>
      <w:tabs>
        <w:tab w:val="center" w:pos="4680"/>
        <w:tab w:val="right" w:pos="9360"/>
      </w:tabs>
    </w:pPr>
  </w:style>
  <w:style w:type="character" w:customStyle="1" w:styleId="FooterChar">
    <w:name w:val="Footer Char"/>
    <w:basedOn w:val="DefaultParagraphFont"/>
    <w:link w:val="Footer"/>
    <w:uiPriority w:val="99"/>
    <w:semiHidden/>
    <w:rsid w:val="00AF0FC4"/>
    <w:rPr>
      <w:rFonts w:ascii="Calibri" w:hAnsi="Calibri" w:cs="Calibri"/>
    </w:rPr>
  </w:style>
  <w:style w:type="paragraph" w:styleId="BodyText">
    <w:name w:val="Body Text"/>
    <w:basedOn w:val="Normal"/>
    <w:link w:val="BodyTextChar"/>
    <w:uiPriority w:val="99"/>
    <w:semiHidden/>
    <w:unhideWhenUsed/>
    <w:rsid w:val="00AF0FC4"/>
    <w:pPr>
      <w:spacing w:after="120"/>
    </w:pPr>
  </w:style>
  <w:style w:type="character" w:customStyle="1" w:styleId="BodyTextChar">
    <w:name w:val="Body Text Char"/>
    <w:basedOn w:val="DefaultParagraphFont"/>
    <w:link w:val="BodyText"/>
    <w:uiPriority w:val="99"/>
    <w:semiHidden/>
    <w:rsid w:val="00AF0FC4"/>
    <w:rPr>
      <w:rFonts w:ascii="Calibri" w:hAnsi="Calibri" w:cs="Calibri"/>
    </w:rPr>
  </w:style>
  <w:style w:type="paragraph" w:styleId="NoSpacing">
    <w:name w:val="No Spacing"/>
    <w:link w:val="NoSpacingChar"/>
    <w:uiPriority w:val="99"/>
    <w:unhideWhenUsed/>
    <w:qFormat/>
    <w:rsid w:val="00AF0FC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F0FC4"/>
    <w:rPr>
      <w:rFonts w:ascii="Calibri" w:hAnsi="Calibri" w:cs="Calibri"/>
    </w:rPr>
  </w:style>
  <w:style w:type="character" w:styleId="Hyperlink">
    <w:name w:val="Hyperlink"/>
    <w:basedOn w:val="DefaultParagraphFont"/>
    <w:uiPriority w:val="99"/>
    <w:unhideWhenUsed/>
    <w:rsid w:val="00AF0FC4"/>
    <w:rPr>
      <w:color w:val="0563C1" w:themeColor="hyperlink"/>
      <w:u w:val="single"/>
    </w:rPr>
  </w:style>
  <w:style w:type="character" w:styleId="UnresolvedMention">
    <w:name w:val="Unresolved Mention"/>
    <w:basedOn w:val="DefaultParagraphFont"/>
    <w:uiPriority w:val="99"/>
    <w:semiHidden/>
    <w:unhideWhenUsed/>
    <w:rsid w:val="00AF0FC4"/>
    <w:rPr>
      <w:color w:val="605E5C"/>
      <w:shd w:val="clear" w:color="auto" w:fill="E1DFDD"/>
    </w:rPr>
  </w:style>
  <w:style w:type="paragraph" w:customStyle="1" w:styleId="Undertag">
    <w:name w:val="Undertag"/>
    <w:link w:val="UndertagChar"/>
    <w:autoRedefine/>
    <w:uiPriority w:val="5"/>
    <w:qFormat/>
    <w:rsid w:val="00AF0FC4"/>
    <w:pPr>
      <w:spacing w:after="0"/>
    </w:pPr>
    <w:rPr>
      <w:rFonts w:eastAsiaTheme="majorEastAsia" w:cstheme="majorBidi"/>
      <w:i/>
      <w:iCs/>
      <w:color w:val="385623" w:themeColor="accent6" w:themeShade="80"/>
      <w:sz w:val="24"/>
    </w:rPr>
  </w:style>
  <w:style w:type="character" w:customStyle="1" w:styleId="UndertagChar">
    <w:name w:val="Undertag Char"/>
    <w:basedOn w:val="DefaultParagraphFont"/>
    <w:link w:val="Undertag"/>
    <w:uiPriority w:val="5"/>
    <w:rsid w:val="00AF0FC4"/>
    <w:rPr>
      <w:rFonts w:eastAsiaTheme="majorEastAsia" w:cstheme="majorBidi"/>
      <w:i/>
      <w:iCs/>
      <w:color w:val="385623" w:themeColor="accent6" w:themeShade="80"/>
      <w:sz w:val="24"/>
    </w:rPr>
  </w:style>
  <w:style w:type="paragraph" w:customStyle="1" w:styleId="Analytic">
    <w:name w:val="Analytic"/>
    <w:basedOn w:val="Heading4"/>
    <w:link w:val="AnalyticChar"/>
    <w:autoRedefine/>
    <w:uiPriority w:val="5"/>
    <w:qFormat/>
    <w:rsid w:val="00AF0FC4"/>
    <w:rPr>
      <w:color w:val="1F3864" w:themeColor="accent1" w:themeShade="80"/>
    </w:rPr>
  </w:style>
  <w:style w:type="character" w:customStyle="1" w:styleId="AnalyticChar">
    <w:name w:val="Analytic Char"/>
    <w:basedOn w:val="DefaultParagraphFont"/>
    <w:link w:val="Analytic"/>
    <w:uiPriority w:val="5"/>
    <w:rsid w:val="00AF0FC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767FB"/>
    <w:pPr>
      <w:pBdr>
        <w:top w:val="single" w:sz="4" w:space="0" w:color="auto"/>
        <w:left w:val="single" w:sz="4" w:space="0" w:color="auto"/>
        <w:bottom w:val="single" w:sz="4" w:space="0" w:color="auto"/>
        <w:right w:val="single" w:sz="4" w:space="0" w:color="auto"/>
      </w:pBdr>
      <w:spacing w:line="254" w:lineRule="auto"/>
      <w:ind w:left="720"/>
      <w:jc w:val="both"/>
    </w:pPr>
    <w:rPr>
      <w:b/>
      <w:iCs/>
      <w:sz w:val="26"/>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
    <w:qFormat/>
    <w:rsid w:val="00D767FB"/>
    <w:rPr>
      <w:u w:val="single"/>
    </w:rPr>
  </w:style>
  <w:style w:type="paragraph" w:styleId="Title">
    <w:name w:val="Title"/>
    <w:aliases w:val="Bold Underlined,UNDERLINE,Cites and Cards,title,Block Heading,Read This,Non Read Text,Debate Normal,Warrants"/>
    <w:basedOn w:val="Normal"/>
    <w:next w:val="Normal"/>
    <w:link w:val="TitleChar"/>
    <w:uiPriority w:val="1"/>
    <w:qFormat/>
    <w:rsid w:val="00D767F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D767FB"/>
    <w:rPr>
      <w:rFonts w:asciiTheme="majorHAnsi" w:eastAsiaTheme="majorEastAsia" w:hAnsiTheme="majorHAnsi" w:cstheme="majorBidi"/>
      <w:spacing w:val="-10"/>
      <w:kern w:val="28"/>
      <w:sz w:val="56"/>
      <w:szCs w:val="56"/>
    </w:rPr>
  </w:style>
  <w:style w:type="paragraph" w:customStyle="1" w:styleId="Analytic---Rishabh">
    <w:name w:val="Analytic---Rishabh"/>
    <w:basedOn w:val="Heading4"/>
    <w:link w:val="Analytic---RishabhChar"/>
    <w:autoRedefine/>
    <w:uiPriority w:val="5"/>
    <w:qFormat/>
    <w:rsid w:val="00AF0FC4"/>
    <w:rPr>
      <w:rFonts w:asciiTheme="minorHAnsi" w:hAnsiTheme="minorHAnsi"/>
      <w:color w:val="1F3864" w:themeColor="accent1" w:themeShade="80"/>
    </w:rPr>
  </w:style>
  <w:style w:type="character" w:customStyle="1" w:styleId="Analytic---RishabhChar">
    <w:name w:val="Analytic---Rishabh Char"/>
    <w:basedOn w:val="DefaultParagraphFont"/>
    <w:link w:val="Analytic---Rishabh"/>
    <w:uiPriority w:val="5"/>
    <w:rsid w:val="00AF0FC4"/>
    <w:rPr>
      <w:rFonts w:eastAsiaTheme="majorEastAsia" w:cstheme="majorBidi"/>
      <w:b/>
      <w:iCs/>
      <w:color w:val="1F3864" w:themeColor="accent1" w:themeShade="80"/>
      <w:sz w:val="26"/>
    </w:rPr>
  </w:style>
  <w:style w:type="paragraph" w:customStyle="1" w:styleId="Emphasis1">
    <w:name w:val="Emphasis1"/>
    <w:basedOn w:val="Normal"/>
    <w:uiPriority w:val="8"/>
    <w:qFormat/>
    <w:rsid w:val="00A2276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KohlerAnalytic">
    <w:name w:val="KohlerAnalytic"/>
    <w:basedOn w:val="Normal"/>
    <w:link w:val="KohlerAnalyticChar"/>
    <w:uiPriority w:val="5"/>
    <w:qFormat/>
    <w:rsid w:val="00A2276A"/>
    <w:pPr>
      <w:keepNext/>
      <w:keepLines/>
      <w:spacing w:before="40"/>
      <w:outlineLvl w:val="3"/>
    </w:pPr>
    <w:rPr>
      <w:rFonts w:eastAsia="Calibri"/>
      <w:b/>
      <w:iCs/>
      <w:color w:val="002060"/>
      <w:sz w:val="26"/>
    </w:rPr>
  </w:style>
  <w:style w:type="character" w:customStyle="1" w:styleId="KohlerAnalyticChar">
    <w:name w:val="KohlerAnalytic Char"/>
    <w:basedOn w:val="DefaultParagraphFont"/>
    <w:link w:val="KohlerAnalytic"/>
    <w:uiPriority w:val="5"/>
    <w:rsid w:val="00A2276A"/>
    <w:rPr>
      <w:rFonts w:ascii="Calibri" w:eastAsia="Calibri" w:hAnsi="Calibri" w:cs="Calibri"/>
      <w:b/>
      <w:iCs/>
      <w:color w:val="002060"/>
      <w:sz w:val="26"/>
    </w:rPr>
  </w:style>
  <w:style w:type="paragraph" w:customStyle="1" w:styleId="AnalyticsCR">
    <w:name w:val="Analytics CR"/>
    <w:basedOn w:val="Normal"/>
    <w:uiPriority w:val="5"/>
    <w:qFormat/>
    <w:rsid w:val="00A2276A"/>
    <w:rPr>
      <w:rFonts w:asciiTheme="minorHAnsi" w:hAnsiTheme="minorHAnsi"/>
      <w:b/>
      <w:color w:val="2E74B5" w:themeColor="accent5" w:themeShade="BF"/>
      <w:sz w:val="26"/>
    </w:rPr>
  </w:style>
  <w:style w:type="paragraph" w:customStyle="1" w:styleId="UnderlinePara">
    <w:name w:val="Underline Para"/>
    <w:basedOn w:val="Normal"/>
    <w:uiPriority w:val="7"/>
    <w:qFormat/>
    <w:rsid w:val="0037717B"/>
    <w:pPr>
      <w:widowControl w:val="0"/>
      <w:suppressAutoHyphens/>
      <w:spacing w:after="200"/>
      <w:contextualSpacing/>
    </w:pPr>
    <w:rPr>
      <w:rFonts w:asciiTheme="minorHAnsi" w:hAnsiTheme="minorHAnsi" w:cstheme="minorBidi"/>
      <w:sz w:val="26"/>
      <w:u w:val="single"/>
    </w:rPr>
  </w:style>
  <w:style w:type="paragraph" w:styleId="ListParagraph">
    <w:name w:val="List Paragraph"/>
    <w:basedOn w:val="Normal"/>
    <w:uiPriority w:val="34"/>
    <w:unhideWhenUsed/>
    <w:qFormat/>
    <w:rsid w:val="004B32DB"/>
    <w:pPr>
      <w:ind w:left="720"/>
      <w:contextualSpacing/>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bapa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29</Pages>
  <Words>20861</Words>
  <Characters>122250</Characters>
  <Application>Microsoft Office Word</Application>
  <DocSecurity>0</DocSecurity>
  <Lines>2657</Lines>
  <Paragraphs>2104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Jampana</dc:creator>
  <cp:keywords>6.0.0</cp:keywords>
  <dc:description/>
  <cp:lastModifiedBy>Rishabh A. Bapat</cp:lastModifiedBy>
  <cp:revision>74</cp:revision>
  <dcterms:created xsi:type="dcterms:W3CDTF">2025-12-06T21:47:00Z</dcterms:created>
  <dcterms:modified xsi:type="dcterms:W3CDTF">2025-12-06T22:29:00Z</dcterms:modified>
</cp:coreProperties>
</file>