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9E91" w14:textId="17482BEE" w:rsidR="00AB776F" w:rsidRDefault="005452E4" w:rsidP="005452E4">
      <w:pPr>
        <w:pStyle w:val="Heading1"/>
      </w:pPr>
      <w:r w:rsidRPr="005452E4">
        <w:t>Opensource---Pembroke Hill AB---Lawrence Free State Quarters</w:t>
      </w:r>
    </w:p>
    <w:p w14:paraId="70118D6B" w14:textId="13AFDCF4" w:rsidR="005452E4" w:rsidRDefault="005452E4" w:rsidP="005452E4">
      <w:pPr>
        <w:pStyle w:val="Heading1"/>
      </w:pPr>
      <w:r>
        <w:t>---</w:t>
      </w:r>
      <w:r>
        <w:t>1NC</w:t>
      </w:r>
      <w:r>
        <w:t>---</w:t>
      </w:r>
    </w:p>
    <w:p w14:paraId="6C6B241A" w14:textId="77777777" w:rsidR="005452E4" w:rsidRPr="00806D87" w:rsidRDefault="005452E4" w:rsidP="005452E4">
      <w:pPr>
        <w:pStyle w:val="Heading2"/>
      </w:pPr>
      <w:r>
        <w:t>OFF</w:t>
      </w:r>
    </w:p>
    <w:p w14:paraId="6554D861" w14:textId="77777777" w:rsidR="005452E4" w:rsidRDefault="005452E4" w:rsidP="005452E4">
      <w:pPr>
        <w:pStyle w:val="Heading3"/>
      </w:pPr>
      <w:r>
        <w:t>OFF 1</w:t>
      </w:r>
    </w:p>
    <w:p w14:paraId="02FDE07A" w14:textId="77777777" w:rsidR="005452E4" w:rsidRPr="004332EA" w:rsidRDefault="005452E4" w:rsidP="005452E4">
      <w:r>
        <w:t>T-Arctic</w:t>
      </w:r>
    </w:p>
    <w:p w14:paraId="609956A0" w14:textId="77777777" w:rsidR="005452E4" w:rsidRDefault="005452E4" w:rsidP="005452E4">
      <w:pPr>
        <w:pStyle w:val="Heading4"/>
        <w:rPr>
          <w:b w:val="0"/>
          <w:bCs/>
        </w:rPr>
      </w:pPr>
      <w:r>
        <w:t xml:space="preserve">The ‘Arctic’ is defined as the land and seas north of the Arctic Circle, excludes the southern part of Alaska. </w:t>
      </w:r>
      <w:r>
        <w:rPr>
          <w:b w:val="0"/>
          <w:bCs/>
        </w:rPr>
        <w:t>It’s the most predictable!</w:t>
      </w:r>
    </w:p>
    <w:p w14:paraId="759D1BB4" w14:textId="77777777" w:rsidR="005452E4" w:rsidRPr="00823613" w:rsidRDefault="005452E4" w:rsidP="005452E4">
      <w:r w:rsidRPr="00823613">
        <w:rPr>
          <w:rStyle w:val="Style13ptBold"/>
        </w:rPr>
        <w:t>O'Rourke et al. '25</w:t>
      </w:r>
      <w:r>
        <w:t xml:space="preserve"> (Ronald – Specialist in Naval Affairs, Anthony R. Marshak, Laura B. Comay, Mariel J. Murray, John Frittelli, Jonathan L. Ramseur, Emma Kaboli, Lexie Ryan, Caitlin Keating-Bitonti, Pervaze A. Sheikh, "Changes in the Arctic: Background and Issues for Congress", 7-14-2025, US Congress, https://www.congress.gov/crs-product/R41153//phs-maubu)</w:t>
      </w:r>
    </w:p>
    <w:p w14:paraId="273CC898" w14:textId="77777777" w:rsidR="005452E4" w:rsidRDefault="005452E4" w:rsidP="005452E4">
      <w:r>
        <w:t>Arctic Circle Definition</w:t>
      </w:r>
    </w:p>
    <w:p w14:paraId="61E840F7" w14:textId="77777777" w:rsidR="005452E4" w:rsidRDefault="005452E4" w:rsidP="005452E4">
      <w:r w:rsidRPr="00823613">
        <w:rPr>
          <w:rStyle w:val="StyleUnderline"/>
          <w:highlight w:val="cyan"/>
        </w:rPr>
        <w:t xml:space="preserve">The </w:t>
      </w:r>
      <w:r w:rsidRPr="00823613">
        <w:rPr>
          <w:rStyle w:val="Emphasis"/>
          <w:highlight w:val="cyan"/>
        </w:rPr>
        <w:t>most common</w:t>
      </w:r>
      <w:r w:rsidRPr="00823613">
        <w:rPr>
          <w:rStyle w:val="StyleUnderline"/>
        </w:rPr>
        <w:t xml:space="preserve"> and basic </w:t>
      </w:r>
      <w:r w:rsidRPr="00823613">
        <w:rPr>
          <w:rStyle w:val="StyleUnderline"/>
          <w:highlight w:val="cyan"/>
        </w:rPr>
        <w:t>definition of the Arctic defines the region as the land and sea area north of the Arctic Circle</w:t>
      </w:r>
      <w:r>
        <w:t xml:space="preserve"> (</w:t>
      </w:r>
      <w:r w:rsidRPr="00823613">
        <w:rPr>
          <w:rStyle w:val="StyleUnderline"/>
        </w:rPr>
        <w:t xml:space="preserve">a circle of </w:t>
      </w:r>
      <w:r w:rsidRPr="00823613">
        <w:rPr>
          <w:rStyle w:val="StyleUnderline"/>
          <w:highlight w:val="cyan"/>
        </w:rPr>
        <w:t>latitude at</w:t>
      </w:r>
      <w:r w:rsidRPr="00823613">
        <w:rPr>
          <w:rStyle w:val="StyleUnderline"/>
        </w:rPr>
        <w:t xml:space="preserve"> </w:t>
      </w:r>
      <w:r w:rsidRPr="00823613">
        <w:rPr>
          <w:rStyle w:val="StyleUnderline"/>
          <w:highlight w:val="cyan"/>
        </w:rPr>
        <w:t>about 66° 34′ North</w:t>
      </w:r>
      <w:r>
        <w:t>).3 For surface locations within this zone, the sun is generally above the horizon for 24 continuous hours at least once per year (at the summer solstice) and below the horizon for 24 continuous hours at least once per year (at the winter solstice). The land and sea area within the Arctic Circle is about 8.14 million square miles,4 which is about 4.1% (or between 1/24th and 1/25th) of the Earth's surface, and more than twice the land area of the United States, which is about 3.5 million square miles.</w:t>
      </w:r>
    </w:p>
    <w:p w14:paraId="26112417" w14:textId="77777777" w:rsidR="005452E4" w:rsidRDefault="005452E4" w:rsidP="005452E4">
      <w:r>
        <w:t xml:space="preserve">The </w:t>
      </w:r>
      <w:r w:rsidRPr="00823613">
        <w:rPr>
          <w:rStyle w:val="StyleUnderline"/>
          <w:highlight w:val="cyan"/>
        </w:rPr>
        <w:t xml:space="preserve">Arctic Circle definition </w:t>
      </w:r>
      <w:r w:rsidRPr="00823613">
        <w:rPr>
          <w:rStyle w:val="StyleUnderline"/>
        </w:rPr>
        <w:t xml:space="preserve">of the Arctic </w:t>
      </w:r>
      <w:r w:rsidRPr="00823613">
        <w:rPr>
          <w:rStyle w:val="StyleUnderline"/>
          <w:highlight w:val="cyan"/>
        </w:rPr>
        <w:t xml:space="preserve">includes the </w:t>
      </w:r>
      <w:r w:rsidRPr="00823613">
        <w:rPr>
          <w:rStyle w:val="Emphasis"/>
          <w:highlight w:val="cyan"/>
        </w:rPr>
        <w:t>northernmost part of Alaska</w:t>
      </w:r>
      <w:r>
        <w:t xml:space="preserve">—more than one-quarter of the state's land area5—as well as the Chukchi Sea, which separates that part of Alaska from Russia, and U.S. territorial and Exclusive Economic Zone (EEZ) waters north of Alaska. </w:t>
      </w:r>
      <w:r w:rsidRPr="00823613">
        <w:rPr>
          <w:rStyle w:val="StyleUnderline"/>
          <w:highlight w:val="cyan"/>
        </w:rPr>
        <w:t>It does not include the</w:t>
      </w:r>
      <w:r w:rsidRPr="00823613">
        <w:rPr>
          <w:rStyle w:val="StyleUnderline"/>
        </w:rPr>
        <w:t xml:space="preserve"> more </w:t>
      </w:r>
      <w:r w:rsidRPr="00823613">
        <w:rPr>
          <w:rStyle w:val="Emphasis"/>
          <w:highlight w:val="cyan"/>
        </w:rPr>
        <w:t>southerly parts of Alaska</w:t>
      </w:r>
      <w:r>
        <w:t xml:space="preserve"> or the Bering Sea, which separates that lower part of the state from Russia.</w:t>
      </w:r>
    </w:p>
    <w:p w14:paraId="7AA25075" w14:textId="77777777" w:rsidR="005452E4" w:rsidRPr="00823613" w:rsidRDefault="005452E4" w:rsidP="005452E4">
      <w:r>
        <w:t>The Arctic Ocean, which is roughly at the center of the Arctic region, accounts for much of the region's total area. By one calculation, the Arctic Ocean has an area of about 6.01 million square miles, which is about 4.3% of the Earth's ocean area.6 This figure uses boundaries for the Arctic Ocean that include some waters south of the Arctic Circle.7 Other sources, using different boundaries for the Arctic Ocean, put the size of the Arctic Ocean at about 5.4 million square miles.8</w:t>
      </w:r>
    </w:p>
    <w:p w14:paraId="3FF58AFF" w14:textId="77777777" w:rsidR="005452E4" w:rsidRDefault="005452E4" w:rsidP="005452E4">
      <w:pPr>
        <w:pStyle w:val="Heading4"/>
      </w:pPr>
      <w:r>
        <w:t>Violation: the LNG pipeline extends into southern Alaska</w:t>
      </w:r>
    </w:p>
    <w:p w14:paraId="49E22118" w14:textId="77777777" w:rsidR="005452E4" w:rsidRPr="00475B5F" w:rsidRDefault="005452E4" w:rsidP="005452E4">
      <w:pPr>
        <w:keepNext/>
        <w:keepLines/>
        <w:spacing w:before="40" w:after="0"/>
        <w:outlineLvl w:val="3"/>
        <w:rPr>
          <w:rFonts w:eastAsia="MS Gothic" w:cs="Arial"/>
          <w:b/>
          <w:iCs/>
          <w:sz w:val="26"/>
        </w:rPr>
      </w:pPr>
      <w:r>
        <w:rPr>
          <w:rFonts w:eastAsia="MS Gothic" w:cs="Arial"/>
          <w:b/>
          <w:iCs/>
          <w:sz w:val="26"/>
        </w:rPr>
        <w:t xml:space="preserve">We read </w:t>
      </w:r>
      <w:r w:rsidRPr="00AB6442">
        <w:rPr>
          <w:rFonts w:eastAsia="MS Gothic" w:cs="Arial"/>
          <w:b/>
          <w:iCs/>
          <w:sz w:val="26"/>
          <w:highlight w:val="cyan"/>
        </w:rPr>
        <w:t>BLUE</w:t>
      </w:r>
    </w:p>
    <w:p w14:paraId="031C6200" w14:textId="77777777" w:rsidR="005452E4" w:rsidRPr="00475B5F" w:rsidRDefault="005452E4" w:rsidP="005452E4">
      <w:pPr>
        <w:rPr>
          <w:rFonts w:eastAsia="Cambria"/>
          <w:b/>
          <w:sz w:val="26"/>
        </w:rPr>
      </w:pPr>
      <w:r w:rsidRPr="00475B5F">
        <w:rPr>
          <w:rFonts w:eastAsia="Cambria"/>
          <w:b/>
          <w:bCs/>
          <w:sz w:val="26"/>
        </w:rPr>
        <w:t xml:space="preserve">Financial Services Monitor 6/4/25 </w:t>
      </w:r>
      <w:r w:rsidRPr="00475B5F">
        <w:rPr>
          <w:rFonts w:eastAsia="Cambria"/>
        </w:rPr>
        <w:t>(“Trump Admin Eyes Using Loan Office Biden Revived for Green Energy Projects To Back $44 Billion Gas Pipeline,” pg lexis//um-ef)</w:t>
      </w:r>
    </w:p>
    <w:p w14:paraId="72E84A07" w14:textId="77777777" w:rsidR="005452E4" w:rsidRPr="00475B5F" w:rsidRDefault="005452E4" w:rsidP="005452E4">
      <w:pPr>
        <w:rPr>
          <w:rFonts w:eastAsia="Cambria"/>
          <w:sz w:val="8"/>
        </w:rPr>
      </w:pPr>
      <w:r w:rsidRPr="00475B5F">
        <w:rPr>
          <w:rFonts w:eastAsia="Cambria"/>
          <w:sz w:val="8"/>
        </w:rPr>
        <w:t xml:space="preserve">The </w:t>
      </w:r>
      <w:r w:rsidRPr="00475B5F">
        <w:rPr>
          <w:rFonts w:eastAsia="Cambria"/>
          <w:highlight w:val="yellow"/>
          <w:u w:val="single"/>
        </w:rPr>
        <w:t>Trump</w:t>
      </w:r>
      <w:r w:rsidRPr="00475B5F">
        <w:rPr>
          <w:rFonts w:eastAsia="Cambria"/>
          <w:sz w:val="8"/>
        </w:rPr>
        <w:t xml:space="preserve"> administration </w:t>
      </w:r>
      <w:r w:rsidRPr="00475B5F">
        <w:rPr>
          <w:rFonts w:eastAsia="Cambria"/>
          <w:u w:val="single"/>
        </w:rPr>
        <w:t xml:space="preserve">is </w:t>
      </w:r>
      <w:r w:rsidRPr="00475B5F">
        <w:rPr>
          <w:rFonts w:eastAsia="Cambria"/>
          <w:highlight w:val="yellow"/>
          <w:u w:val="single"/>
        </w:rPr>
        <w:t xml:space="preserve">considering </w:t>
      </w:r>
      <w:r w:rsidRPr="00475B5F">
        <w:rPr>
          <w:rFonts w:eastAsia="Cambria"/>
          <w:u w:val="single"/>
        </w:rPr>
        <w:t xml:space="preserve">leveraging the </w:t>
      </w:r>
      <w:r w:rsidRPr="00475B5F">
        <w:rPr>
          <w:rFonts w:eastAsia="Cambria"/>
          <w:highlight w:val="yellow"/>
          <w:u w:val="single"/>
        </w:rPr>
        <w:t>federal loan office</w:t>
      </w:r>
      <w:r w:rsidRPr="00475B5F">
        <w:rPr>
          <w:rFonts w:eastAsia="Cambria"/>
          <w:sz w:val="8"/>
        </w:rPr>
        <w:t xml:space="preserve"> the </w:t>
      </w:r>
      <w:r w:rsidRPr="00475B5F">
        <w:rPr>
          <w:rFonts w:eastAsia="Cambria"/>
          <w:u w:val="single"/>
        </w:rPr>
        <w:t>Biden</w:t>
      </w:r>
      <w:r w:rsidRPr="00475B5F">
        <w:rPr>
          <w:rFonts w:eastAsia="Cambria"/>
          <w:sz w:val="8"/>
        </w:rPr>
        <w:t xml:space="preserve"> administration </w:t>
      </w:r>
      <w:r w:rsidRPr="00475B5F">
        <w:rPr>
          <w:rFonts w:eastAsia="Cambria"/>
          <w:u w:val="single"/>
        </w:rPr>
        <w:t>used to fund dozens of green energy projects</w:t>
      </w:r>
      <w:r w:rsidRPr="00475B5F">
        <w:rPr>
          <w:rFonts w:eastAsia="Cambria"/>
          <w:highlight w:val="yellow"/>
          <w:u w:val="single"/>
        </w:rPr>
        <w:t xml:space="preserve"> to </w:t>
      </w:r>
      <w:r w:rsidRPr="00475B5F">
        <w:rPr>
          <w:rFonts w:eastAsia="Cambria"/>
          <w:b/>
          <w:iCs/>
          <w:highlight w:val="yellow"/>
          <w:u w:val="single"/>
        </w:rPr>
        <w:t>kickstart</w:t>
      </w:r>
      <w:r w:rsidRPr="00475B5F">
        <w:rPr>
          <w:rFonts w:eastAsia="Cambria"/>
          <w:highlight w:val="yellow"/>
          <w:u w:val="single"/>
        </w:rPr>
        <w:t xml:space="preserve"> a</w:t>
      </w:r>
      <w:r w:rsidRPr="00475B5F">
        <w:rPr>
          <w:rFonts w:eastAsia="Cambria"/>
          <w:u w:val="single"/>
        </w:rPr>
        <w:t xml:space="preserve"> behemoth </w:t>
      </w:r>
      <w:r w:rsidRPr="00475B5F">
        <w:rPr>
          <w:rFonts w:eastAsia="Cambria"/>
          <w:highlight w:val="yellow"/>
          <w:u w:val="single"/>
        </w:rPr>
        <w:t xml:space="preserve">$44 billion pipeline project </w:t>
      </w:r>
      <w:r w:rsidRPr="00475B5F">
        <w:rPr>
          <w:rFonts w:eastAsia="Cambria"/>
          <w:u w:val="single"/>
        </w:rPr>
        <w:t>that would transport natural gas across Alaska</w:t>
      </w:r>
      <w:r w:rsidRPr="00475B5F">
        <w:rPr>
          <w:rFonts w:eastAsia="Cambria"/>
          <w:sz w:val="8"/>
        </w:rPr>
        <w:t>.</w:t>
      </w:r>
    </w:p>
    <w:p w14:paraId="546CD8F1" w14:textId="77777777" w:rsidR="005452E4" w:rsidRPr="00475B5F" w:rsidRDefault="005452E4" w:rsidP="005452E4">
      <w:pPr>
        <w:rPr>
          <w:rFonts w:eastAsia="Cambria"/>
          <w:sz w:val="8"/>
        </w:rPr>
      </w:pPr>
      <w:r w:rsidRPr="00475B5F">
        <w:rPr>
          <w:rFonts w:eastAsia="Cambria"/>
          <w:highlight w:val="yellow"/>
          <w:u w:val="single"/>
        </w:rPr>
        <w:t>Energy</w:t>
      </w:r>
      <w:r w:rsidRPr="00475B5F">
        <w:rPr>
          <w:rFonts w:eastAsia="Cambria"/>
          <w:sz w:val="8"/>
        </w:rPr>
        <w:t xml:space="preserve"> Secretary Chris Wright said Monday that his </w:t>
      </w:r>
      <w:r w:rsidRPr="00475B5F">
        <w:rPr>
          <w:rFonts w:eastAsia="Cambria"/>
          <w:highlight w:val="yellow"/>
          <w:u w:val="single"/>
        </w:rPr>
        <w:t xml:space="preserve">agency </w:t>
      </w:r>
      <w:r w:rsidRPr="00475B5F">
        <w:rPr>
          <w:rFonts w:eastAsia="Cambria"/>
          <w:b/>
          <w:iCs/>
          <w:highlight w:val="yellow"/>
          <w:u w:val="single"/>
        </w:rPr>
        <w:t>may issue a federal loan guarantee</w:t>
      </w:r>
      <w:r w:rsidRPr="00475B5F">
        <w:rPr>
          <w:rFonts w:eastAsia="Cambria"/>
          <w:highlight w:val="yellow"/>
          <w:u w:val="single"/>
        </w:rPr>
        <w:t xml:space="preserve"> </w:t>
      </w:r>
      <w:r w:rsidRPr="00475B5F">
        <w:rPr>
          <w:rFonts w:eastAsia="Cambria"/>
          <w:u w:val="single"/>
        </w:rPr>
        <w:t>for the project</w:t>
      </w:r>
      <w:r w:rsidRPr="00475B5F">
        <w:rPr>
          <w:rFonts w:eastAsia="Cambria"/>
          <w:sz w:val="8"/>
        </w:rPr>
        <w:t xml:space="preserve">, noting its economic and national security importance. Such a </w:t>
      </w:r>
      <w:r w:rsidRPr="00475B5F">
        <w:rPr>
          <w:rFonts w:eastAsia="Cambria"/>
          <w:u w:val="single"/>
        </w:rPr>
        <w:t xml:space="preserve">move would </w:t>
      </w:r>
      <w:r w:rsidRPr="00475B5F">
        <w:rPr>
          <w:rFonts w:eastAsia="Cambria"/>
          <w:highlight w:val="yellow"/>
          <w:u w:val="single"/>
        </w:rPr>
        <w:t xml:space="preserve">mark an </w:t>
      </w:r>
      <w:r w:rsidRPr="00475B5F">
        <w:rPr>
          <w:rFonts w:eastAsia="Cambria"/>
          <w:b/>
          <w:iCs/>
          <w:highlight w:val="yellow"/>
          <w:u w:val="single"/>
        </w:rPr>
        <w:t>abrupt departure</w:t>
      </w:r>
      <w:r w:rsidRPr="00475B5F">
        <w:rPr>
          <w:rFonts w:eastAsia="Cambria"/>
          <w:highlight w:val="yellow"/>
          <w:u w:val="single"/>
        </w:rPr>
        <w:t xml:space="preserve"> from</w:t>
      </w:r>
      <w:r w:rsidRPr="00475B5F">
        <w:rPr>
          <w:rFonts w:eastAsia="Cambria"/>
          <w:u w:val="single"/>
        </w:rPr>
        <w:t xml:space="preserve"> the </w:t>
      </w:r>
      <w:r w:rsidRPr="00475B5F">
        <w:rPr>
          <w:rFonts w:eastAsia="Cambria"/>
          <w:highlight w:val="yellow"/>
          <w:u w:val="single"/>
        </w:rPr>
        <w:t xml:space="preserve">Biden </w:t>
      </w:r>
      <w:r w:rsidRPr="00475B5F">
        <w:rPr>
          <w:rFonts w:eastAsia="Cambria"/>
          <w:u w:val="single"/>
        </w:rPr>
        <w:t>Energy Department's approachBiden officials in the loan office dished out 53 green energy loans</w:t>
      </w:r>
      <w:r w:rsidRPr="00475B5F">
        <w:rPr>
          <w:rFonts w:eastAsia="Cambria"/>
          <w:sz w:val="8"/>
        </w:rPr>
        <w:t xml:space="preserve"> worth more than $100 billion for electric vehicle, solar panel, wind turbine, and green hydrogen projects.</w:t>
      </w:r>
    </w:p>
    <w:p w14:paraId="6ECB83C5" w14:textId="77777777" w:rsidR="005452E4" w:rsidRPr="00475B5F" w:rsidRDefault="005452E4" w:rsidP="005452E4">
      <w:pPr>
        <w:rPr>
          <w:rFonts w:eastAsia="Cambria"/>
          <w:sz w:val="8"/>
        </w:rPr>
      </w:pPr>
      <w:r w:rsidRPr="00475B5F">
        <w:rPr>
          <w:rFonts w:eastAsia="Cambria"/>
          <w:sz w:val="8"/>
        </w:rPr>
        <w:t>"</w:t>
      </w:r>
      <w:r w:rsidRPr="00475B5F">
        <w:rPr>
          <w:rFonts w:eastAsia="Cambria"/>
          <w:highlight w:val="yellow"/>
          <w:u w:val="single"/>
        </w:rPr>
        <w:t>It's possible</w:t>
      </w:r>
      <w:r w:rsidRPr="00475B5F">
        <w:rPr>
          <w:rFonts w:eastAsia="Cambria"/>
          <w:u w:val="single"/>
        </w:rPr>
        <w:t xml:space="preserve"> the </w:t>
      </w:r>
      <w:r w:rsidRPr="00475B5F">
        <w:rPr>
          <w:rFonts w:eastAsia="Cambria"/>
          <w:highlight w:val="yellow"/>
          <w:u w:val="single"/>
        </w:rPr>
        <w:t xml:space="preserve">Loan </w:t>
      </w:r>
      <w:r w:rsidRPr="00475B5F">
        <w:rPr>
          <w:rFonts w:eastAsia="Cambria"/>
          <w:u w:val="single"/>
        </w:rPr>
        <w:t xml:space="preserve">Program </w:t>
      </w:r>
      <w:r w:rsidRPr="00475B5F">
        <w:rPr>
          <w:rFonts w:eastAsia="Cambria"/>
          <w:highlight w:val="yellow"/>
          <w:u w:val="single"/>
        </w:rPr>
        <w:t>Office plays a role</w:t>
      </w:r>
      <w:r w:rsidRPr="00475B5F">
        <w:rPr>
          <w:rFonts w:eastAsia="Cambria"/>
          <w:sz w:val="8"/>
        </w:rPr>
        <w:t xml:space="preserve"> </w:t>
      </w:r>
      <w:r w:rsidRPr="00475B5F">
        <w:rPr>
          <w:rFonts w:eastAsia="Cambria"/>
          <w:b/>
          <w:iCs/>
          <w:highlight w:val="yellow"/>
          <w:u w:val="single"/>
        </w:rPr>
        <w:t xml:space="preserve">at </w:t>
      </w:r>
      <w:r w:rsidRPr="00475B5F">
        <w:rPr>
          <w:rFonts w:eastAsia="Cambria"/>
          <w:b/>
          <w:iCs/>
          <w:u w:val="single"/>
        </w:rPr>
        <w:t xml:space="preserve">the </w:t>
      </w:r>
      <w:r w:rsidRPr="00475B5F">
        <w:rPr>
          <w:rFonts w:eastAsia="Cambria"/>
          <w:b/>
          <w:iCs/>
          <w:highlight w:val="yellow"/>
          <w:u w:val="single"/>
        </w:rPr>
        <w:t>start of the project to launch</w:t>
      </w:r>
      <w:r w:rsidRPr="00475B5F">
        <w:rPr>
          <w:rFonts w:eastAsia="Cambria"/>
        </w:rPr>
        <w:t xml:space="preserve"> </w:t>
      </w:r>
      <w:r w:rsidRPr="00475B5F">
        <w:rPr>
          <w:rFonts w:eastAsia="Cambria"/>
          <w:b/>
          <w:iCs/>
          <w:highlight w:val="yellow"/>
          <w:u w:val="single"/>
        </w:rPr>
        <w:t xml:space="preserve">just </w:t>
      </w:r>
      <w:r w:rsidRPr="00475B5F">
        <w:rPr>
          <w:rFonts w:eastAsia="Cambria"/>
          <w:b/>
          <w:iCs/>
          <w:u w:val="single"/>
        </w:rPr>
        <w:t>the</w:t>
      </w:r>
      <w:r w:rsidRPr="00475B5F">
        <w:rPr>
          <w:rFonts w:eastAsia="Cambria"/>
          <w:b/>
          <w:iCs/>
          <w:highlight w:val="yellow"/>
          <w:u w:val="single"/>
        </w:rPr>
        <w:t xml:space="preserve"> Alaska part </w:t>
      </w:r>
      <w:r w:rsidRPr="00475B5F">
        <w:rPr>
          <w:rFonts w:eastAsia="Cambria"/>
          <w:u w:val="single"/>
        </w:rPr>
        <w:t>of the pipeline</w:t>
      </w:r>
      <w:r w:rsidRPr="00475B5F">
        <w:rPr>
          <w:rFonts w:eastAsia="Cambria"/>
          <w:sz w:val="8"/>
        </w:rPr>
        <w:t xml:space="preserve">. I think it's very possible that would happen," Wright told reporters on the sidelines of an event he, Interior Secretary Doug Burgum, and EPA administrator Lee Zeldin attended in the northern village of Deadhorse, Alaska, </w:t>
      </w:r>
      <w:r w:rsidRPr="00475B5F">
        <w:rPr>
          <w:rFonts w:eastAsia="Cambria"/>
          <w:u w:val="single"/>
        </w:rPr>
        <w:t xml:space="preserve">near the </w:t>
      </w:r>
      <w:r w:rsidRPr="00475B5F">
        <w:rPr>
          <w:rFonts w:eastAsia="Cambria"/>
          <w:sz w:val="8"/>
        </w:rPr>
        <w:t xml:space="preserve">proposed </w:t>
      </w:r>
      <w:r w:rsidRPr="00475B5F">
        <w:rPr>
          <w:rFonts w:eastAsia="Cambria"/>
          <w:u w:val="single"/>
        </w:rPr>
        <w:t>starting point of the pipeline</w:t>
      </w:r>
      <w:r w:rsidRPr="00475B5F">
        <w:rPr>
          <w:rFonts w:eastAsia="Cambria"/>
          <w:sz w:val="8"/>
        </w:rPr>
        <w:t>.</w:t>
      </w:r>
    </w:p>
    <w:p w14:paraId="108AFDD4" w14:textId="77777777" w:rsidR="005452E4" w:rsidRPr="00475B5F" w:rsidRDefault="005452E4" w:rsidP="005452E4">
      <w:pPr>
        <w:rPr>
          <w:rFonts w:eastAsia="Cambria"/>
          <w:sz w:val="8"/>
        </w:rPr>
      </w:pPr>
      <w:r w:rsidRPr="00475B5F">
        <w:rPr>
          <w:rFonts w:eastAsia="Cambria"/>
          <w:sz w:val="8"/>
        </w:rPr>
        <w:t xml:space="preserve">"There's tremendous interest in the gas from here, and </w:t>
      </w:r>
      <w:r w:rsidRPr="00475B5F">
        <w:rPr>
          <w:rFonts w:eastAsia="Cambria"/>
          <w:b/>
          <w:iCs/>
          <w:highlight w:val="yellow"/>
          <w:u w:val="single"/>
        </w:rPr>
        <w:t>that's all the project needs</w:t>
      </w:r>
      <w:r w:rsidRPr="00475B5F">
        <w:rPr>
          <w:rFonts w:eastAsia="Cambria"/>
          <w:sz w:val="8"/>
        </w:rPr>
        <w:t>," he said. "</w:t>
      </w:r>
      <w:r w:rsidRPr="00475B5F">
        <w:rPr>
          <w:rFonts w:eastAsia="Cambria"/>
          <w:u w:val="single"/>
        </w:rPr>
        <w:t>Once you have off-takers</w:t>
      </w:r>
      <w:r w:rsidRPr="00475B5F">
        <w:rPr>
          <w:rFonts w:eastAsia="Cambria"/>
          <w:highlight w:val="yellow"/>
          <w:u w:val="single"/>
        </w:rPr>
        <w:t>,</w:t>
      </w:r>
      <w:r w:rsidRPr="00475B5F">
        <w:rPr>
          <w:rFonts w:eastAsia="Cambria"/>
          <w:u w:val="single"/>
        </w:rPr>
        <w:t xml:space="preserve"> the </w:t>
      </w:r>
      <w:r w:rsidRPr="00475B5F">
        <w:rPr>
          <w:rFonts w:eastAsia="Cambria"/>
          <w:highlight w:val="yellow"/>
          <w:u w:val="single"/>
        </w:rPr>
        <w:t>financing is not an issue</w:t>
      </w:r>
      <w:r w:rsidRPr="00475B5F">
        <w:rPr>
          <w:rFonts w:eastAsia="Cambria"/>
          <w:sz w:val="8"/>
        </w:rPr>
        <w:t>."</w:t>
      </w:r>
    </w:p>
    <w:p w14:paraId="3F3858CD" w14:textId="77777777" w:rsidR="005452E4" w:rsidRPr="00475B5F" w:rsidRDefault="005452E4" w:rsidP="005452E4">
      <w:pPr>
        <w:rPr>
          <w:rFonts w:eastAsia="Cambria"/>
          <w:sz w:val="8"/>
        </w:rPr>
      </w:pPr>
      <w:r w:rsidRPr="00475B5F">
        <w:rPr>
          <w:rFonts w:eastAsia="Cambria"/>
          <w:sz w:val="8"/>
        </w:rPr>
        <w:t>During the Biden administration, the Loan Programs Office's lending power skyrocketed to more than $240 billion. By comparison, the first Trump administration largely left the office dormant, only approving a single loan for a Georgia nuclear power plant project.</w:t>
      </w:r>
    </w:p>
    <w:p w14:paraId="6FB37F72" w14:textId="77777777" w:rsidR="005452E4" w:rsidRPr="00475B5F" w:rsidRDefault="005452E4" w:rsidP="005452E4">
      <w:pPr>
        <w:rPr>
          <w:rFonts w:eastAsia="Cambria"/>
          <w:sz w:val="8"/>
        </w:rPr>
      </w:pPr>
      <w:r w:rsidRPr="00475B5F">
        <w:rPr>
          <w:rFonts w:eastAsia="Cambria"/>
          <w:highlight w:val="yellow"/>
          <w:u w:val="single"/>
        </w:rPr>
        <w:t>Wright's</w:t>
      </w:r>
      <w:r w:rsidRPr="00475B5F">
        <w:rPr>
          <w:rFonts w:eastAsia="Cambria"/>
          <w:sz w:val="8"/>
        </w:rPr>
        <w:t xml:space="preserve"> comments signal he is </w:t>
      </w:r>
      <w:r w:rsidRPr="00475B5F">
        <w:rPr>
          <w:rFonts w:eastAsia="Cambria"/>
          <w:highlight w:val="yellow"/>
          <w:u w:val="single"/>
        </w:rPr>
        <w:t>prepared to use</w:t>
      </w:r>
      <w:r w:rsidRPr="00475B5F">
        <w:rPr>
          <w:rFonts w:eastAsia="Cambria"/>
          <w:u w:val="single"/>
        </w:rPr>
        <w:t xml:space="preserve"> the beefed-up </w:t>
      </w:r>
      <w:r w:rsidRPr="00475B5F">
        <w:rPr>
          <w:rFonts w:eastAsia="Cambria"/>
          <w:highlight w:val="yellow"/>
          <w:u w:val="single"/>
        </w:rPr>
        <w:t xml:space="preserve">loan office </w:t>
      </w:r>
      <w:r w:rsidRPr="00475B5F">
        <w:rPr>
          <w:rFonts w:eastAsia="Cambria"/>
          <w:u w:val="single"/>
        </w:rPr>
        <w:t>to pursue</w:t>
      </w:r>
      <w:r w:rsidRPr="00475B5F">
        <w:rPr>
          <w:rFonts w:eastAsia="Cambria"/>
          <w:sz w:val="8"/>
        </w:rPr>
        <w:t xml:space="preserve"> President Donald </w:t>
      </w:r>
      <w:r w:rsidRPr="00475B5F">
        <w:rPr>
          <w:rFonts w:eastAsia="Cambria"/>
          <w:u w:val="single"/>
        </w:rPr>
        <w:t>Trump's "energy dominance" agenda</w:t>
      </w:r>
      <w:r w:rsidRPr="00475B5F">
        <w:rPr>
          <w:rFonts w:eastAsia="Cambria"/>
          <w:sz w:val="8"/>
        </w:rPr>
        <w:t>, rather than mirror the approach the first Trump administration took.</w:t>
      </w:r>
    </w:p>
    <w:p w14:paraId="542D237C" w14:textId="77777777" w:rsidR="005452E4" w:rsidRPr="00475B5F" w:rsidRDefault="005452E4" w:rsidP="005452E4">
      <w:pPr>
        <w:rPr>
          <w:rFonts w:eastAsia="Cambria"/>
          <w:sz w:val="8"/>
        </w:rPr>
      </w:pPr>
      <w:r w:rsidRPr="00475B5F">
        <w:rPr>
          <w:rFonts w:eastAsia="Cambria"/>
          <w:sz w:val="8"/>
        </w:rPr>
        <w:t xml:space="preserve">Wright also previously told the Free Beacon that he directed a review of Biden-era energy loans and suggested </w:t>
      </w:r>
      <w:r w:rsidRPr="00475B5F">
        <w:rPr>
          <w:rFonts w:eastAsia="Cambria"/>
          <w:u w:val="single"/>
        </w:rPr>
        <w:t>he could</w:t>
      </w:r>
      <w:r w:rsidRPr="00475B5F">
        <w:rPr>
          <w:rFonts w:eastAsia="Cambria"/>
          <w:sz w:val="8"/>
        </w:rPr>
        <w:t xml:space="preserve"> soon </w:t>
      </w:r>
      <w:r w:rsidRPr="00475B5F">
        <w:rPr>
          <w:rFonts w:eastAsia="Cambria"/>
          <w:highlight w:val="yellow"/>
          <w:u w:val="single"/>
        </w:rPr>
        <w:t xml:space="preserve">revoke </w:t>
      </w:r>
      <w:r w:rsidRPr="00475B5F">
        <w:rPr>
          <w:rFonts w:eastAsia="Cambria"/>
          <w:u w:val="single"/>
        </w:rPr>
        <w:t>some</w:t>
      </w:r>
      <w:r w:rsidRPr="00475B5F">
        <w:rPr>
          <w:rFonts w:eastAsia="Cambria"/>
          <w:sz w:val="8"/>
        </w:rPr>
        <w:t xml:space="preserve"> of those </w:t>
      </w:r>
      <w:r w:rsidRPr="00475B5F">
        <w:rPr>
          <w:rFonts w:eastAsia="Cambria"/>
          <w:b/>
          <w:iCs/>
          <w:highlight w:val="yellow"/>
          <w:u w:val="single"/>
        </w:rPr>
        <w:t>agreements</w:t>
      </w:r>
      <w:r w:rsidRPr="00475B5F">
        <w:rPr>
          <w:rFonts w:eastAsia="Cambria"/>
          <w:sz w:val="8"/>
        </w:rPr>
        <w:t xml:space="preserve">, something </w:t>
      </w:r>
      <w:r w:rsidRPr="00475B5F">
        <w:rPr>
          <w:rFonts w:eastAsia="Cambria"/>
          <w:highlight w:val="yellow"/>
          <w:u w:val="single"/>
        </w:rPr>
        <w:t>that would</w:t>
      </w:r>
      <w:r w:rsidRPr="00475B5F">
        <w:rPr>
          <w:rFonts w:eastAsia="Cambria"/>
        </w:rPr>
        <w:t xml:space="preserve"> </w:t>
      </w:r>
      <w:r w:rsidRPr="00475B5F">
        <w:rPr>
          <w:rFonts w:eastAsia="Cambria"/>
          <w:b/>
          <w:iCs/>
          <w:highlight w:val="yellow"/>
          <w:u w:val="single"/>
        </w:rPr>
        <w:t>free up dollars</w:t>
      </w:r>
      <w:r w:rsidRPr="00475B5F">
        <w:rPr>
          <w:rFonts w:eastAsia="Cambria"/>
        </w:rPr>
        <w:t xml:space="preserve"> </w:t>
      </w:r>
      <w:r w:rsidRPr="00475B5F">
        <w:rPr>
          <w:rFonts w:eastAsia="Cambria"/>
          <w:u w:val="single"/>
        </w:rPr>
        <w:t>to pursue Trump's priorities</w:t>
      </w:r>
      <w:r w:rsidRPr="00475B5F">
        <w:rPr>
          <w:rFonts w:eastAsia="Cambria"/>
          <w:sz w:val="8"/>
        </w:rPr>
        <w:t>.</w:t>
      </w:r>
    </w:p>
    <w:p w14:paraId="62B73B9D" w14:textId="77777777" w:rsidR="005452E4" w:rsidRPr="00475B5F" w:rsidRDefault="005452E4" w:rsidP="005452E4">
      <w:pPr>
        <w:rPr>
          <w:rFonts w:eastAsia="Cambria"/>
          <w:sz w:val="8"/>
        </w:rPr>
      </w:pPr>
      <w:r w:rsidRPr="00475B5F">
        <w:rPr>
          <w:rFonts w:eastAsia="Cambria"/>
          <w:b/>
          <w:iCs/>
          <w:highlight w:val="yellow"/>
          <w:u w:val="single"/>
        </w:rPr>
        <w:t>Tapping into federal funds</w:t>
      </w:r>
      <w:r w:rsidRPr="00475B5F">
        <w:rPr>
          <w:rFonts w:eastAsia="Cambria"/>
          <w:sz w:val="8"/>
        </w:rPr>
        <w:t xml:space="preserve">, meanwhile, </w:t>
      </w:r>
      <w:r w:rsidRPr="00475B5F">
        <w:rPr>
          <w:rFonts w:eastAsia="Cambria"/>
          <w:highlight w:val="yellow"/>
          <w:u w:val="single"/>
        </w:rPr>
        <w:t xml:space="preserve">could be the boost needed </w:t>
      </w:r>
      <w:r w:rsidRPr="00475B5F">
        <w:rPr>
          <w:rFonts w:eastAsia="Cambria"/>
          <w:u w:val="single"/>
        </w:rPr>
        <w:t>to finally move the Alaska natural gas project forward</w:t>
      </w:r>
      <w:r w:rsidRPr="00475B5F">
        <w:rPr>
          <w:rFonts w:eastAsia="Cambria"/>
          <w:sz w:val="8"/>
        </w:rPr>
        <w:t xml:space="preserve"> after a seemingly never-ending string of delays and uncertainty. </w:t>
      </w:r>
      <w:r w:rsidRPr="00475B5F">
        <w:rPr>
          <w:rStyle w:val="Emphasis"/>
          <w:highlight w:val="cyan"/>
        </w:rPr>
        <w:t>The 807-mile north-to-south pipeline</w:t>
      </w:r>
      <w:r w:rsidRPr="00475B5F">
        <w:rPr>
          <w:rFonts w:eastAsia="Cambria"/>
          <w:sz w:val="8"/>
        </w:rPr>
        <w:t xml:space="preserve"> was first proposed more than two decades ago, but has since faced a number of setbacks including failure to secure proper financing to get the project off the ground.</w:t>
      </w:r>
    </w:p>
    <w:p w14:paraId="2A76E1A2" w14:textId="77777777" w:rsidR="005452E4" w:rsidRPr="00475B5F" w:rsidRDefault="005452E4" w:rsidP="005452E4">
      <w:pPr>
        <w:rPr>
          <w:rFonts w:eastAsia="Cambria"/>
          <w:sz w:val="8"/>
        </w:rPr>
      </w:pPr>
      <w:r w:rsidRPr="00475B5F">
        <w:rPr>
          <w:rFonts w:eastAsia="Cambria"/>
          <w:sz w:val="8"/>
        </w:rPr>
        <w:t>Trump has made the project a top priority of his aggressive energy agenda, directing the Department of the Interior to prioritize the development of Alaskas natural gas reserves in a day-one executive order. "It will be truly spectacular. Its all set to go," he remarked during his joint address to Congress in March.</w:t>
      </w:r>
    </w:p>
    <w:p w14:paraId="2DBAD766" w14:textId="77777777" w:rsidR="005452E4" w:rsidRPr="00475B5F" w:rsidRDefault="005452E4" w:rsidP="005452E4">
      <w:pPr>
        <w:rPr>
          <w:rFonts w:eastAsia="Cambria"/>
          <w:sz w:val="8"/>
        </w:rPr>
      </w:pPr>
      <w:r w:rsidRPr="00475B5F">
        <w:rPr>
          <w:rFonts w:eastAsia="Cambria"/>
          <w:sz w:val="8"/>
        </w:rPr>
        <w:t>Signaling their intent to fulfill that mandate, Wright, Burgum, and Zeldinall members of the White House National Energy Dominance Councilheld the event Monday at Pump Station 1, the facility that feeds the 800-mile Trans-Alaska oil pipeline built in the 1970s.</w:t>
      </w:r>
    </w:p>
    <w:p w14:paraId="73E62BD5" w14:textId="77777777" w:rsidR="005452E4" w:rsidRPr="00475B5F" w:rsidRDefault="005452E4" w:rsidP="005452E4">
      <w:pPr>
        <w:rPr>
          <w:rFonts w:eastAsia="Cambria"/>
          <w:sz w:val="8"/>
        </w:rPr>
      </w:pPr>
      <w:r w:rsidRPr="00475B5F">
        <w:rPr>
          <w:rFonts w:eastAsia="Cambria"/>
          <w:sz w:val="8"/>
        </w:rPr>
        <w:t xml:space="preserve">The officials said </w:t>
      </w:r>
      <w:r w:rsidRPr="00475B5F">
        <w:rPr>
          <w:rFonts w:eastAsia="Cambria"/>
          <w:u w:val="single"/>
        </w:rPr>
        <w:t>the proposed natural gas project would be a twin pipeline traveling alongside the existing infrastructure</w:t>
      </w:r>
      <w:r w:rsidRPr="00475B5F">
        <w:rPr>
          <w:rFonts w:eastAsia="Cambria"/>
          <w:sz w:val="8"/>
        </w:rPr>
        <w:t>.</w:t>
      </w:r>
    </w:p>
    <w:p w14:paraId="602C8B07" w14:textId="77777777" w:rsidR="005452E4" w:rsidRPr="00475B5F" w:rsidRDefault="005452E4" w:rsidP="005452E4">
      <w:pPr>
        <w:rPr>
          <w:rFonts w:eastAsia="Cambria"/>
          <w:sz w:val="8"/>
        </w:rPr>
      </w:pPr>
      <w:r w:rsidRPr="00475B5F">
        <w:rPr>
          <w:rFonts w:eastAsia="Cambria"/>
          <w:sz w:val="8"/>
        </w:rPr>
        <w:t xml:space="preserve">The potential for </w:t>
      </w:r>
      <w:r w:rsidRPr="00475B5F">
        <w:rPr>
          <w:rFonts w:eastAsia="Cambria"/>
          <w:b/>
          <w:iCs/>
          <w:u w:val="single"/>
        </w:rPr>
        <w:t>a government-backed loan</w:t>
      </w:r>
      <w:r w:rsidRPr="00475B5F">
        <w:rPr>
          <w:rFonts w:eastAsia="Cambria"/>
          <w:sz w:val="8"/>
        </w:rPr>
        <w:t xml:space="preserve"> that Wright floated </w:t>
      </w:r>
      <w:r w:rsidRPr="00475B5F">
        <w:rPr>
          <w:rFonts w:eastAsia="Cambria"/>
          <w:b/>
          <w:iCs/>
          <w:u w:val="single"/>
        </w:rPr>
        <w:t>reaffirms the administration's commitment to the project</w:t>
      </w:r>
      <w:r w:rsidRPr="00475B5F">
        <w:rPr>
          <w:rFonts w:eastAsia="Cambria"/>
          <w:sz w:val="8"/>
        </w:rPr>
        <w:t>.</w:t>
      </w:r>
    </w:p>
    <w:p w14:paraId="27DE871A" w14:textId="77777777" w:rsidR="005452E4" w:rsidRPr="00475B5F" w:rsidRDefault="005452E4" w:rsidP="005452E4">
      <w:pPr>
        <w:rPr>
          <w:rFonts w:eastAsia="Cambria"/>
          <w:sz w:val="8"/>
        </w:rPr>
      </w:pPr>
      <w:r w:rsidRPr="00475B5F">
        <w:rPr>
          <w:rFonts w:eastAsia="Cambria"/>
          <w:sz w:val="8"/>
        </w:rPr>
        <w:t>"President Trump is challenging us. He does not accept that it will take a decade to build an LNG pipeline," Burgum said Monday. "He doesn't accept it because he knows that part of American greatness is getting back to what we did before, which is building remarkable things with innovation, with speed, and with care. And the place where that can happen is right here."</w:t>
      </w:r>
    </w:p>
    <w:p w14:paraId="1EF1B814" w14:textId="77777777" w:rsidR="005452E4" w:rsidRPr="00475B5F" w:rsidRDefault="005452E4" w:rsidP="005452E4">
      <w:pPr>
        <w:rPr>
          <w:rFonts w:eastAsia="Cambria"/>
          <w:sz w:val="8"/>
        </w:rPr>
      </w:pPr>
      <w:r w:rsidRPr="00475B5F">
        <w:rPr>
          <w:rFonts w:eastAsia="Cambria"/>
          <w:sz w:val="8"/>
        </w:rPr>
        <w:t xml:space="preserve">Burgum, like Wright, later signaled </w:t>
      </w:r>
      <w:r w:rsidRPr="00475B5F">
        <w:rPr>
          <w:rFonts w:eastAsia="Cambria"/>
          <w:u w:val="single"/>
        </w:rPr>
        <w:t>he would be open to allocating federal money to projects like the pipeline through a kind of sovereign wealth fund</w:t>
      </w:r>
      <w:r w:rsidRPr="00475B5F">
        <w:rPr>
          <w:rFonts w:eastAsia="Cambria"/>
          <w:sz w:val="8"/>
        </w:rPr>
        <w:t>.</w:t>
      </w:r>
    </w:p>
    <w:p w14:paraId="3A2FA39E" w14:textId="77777777" w:rsidR="005452E4" w:rsidRPr="004332EA" w:rsidRDefault="005452E4" w:rsidP="005452E4">
      <w:pPr>
        <w:rPr>
          <w:rFonts w:eastAsia="Cambria"/>
          <w:sz w:val="8"/>
        </w:rPr>
      </w:pPr>
      <w:r w:rsidRPr="00475B5F">
        <w:rPr>
          <w:rFonts w:eastAsia="Cambria"/>
          <w:sz w:val="8"/>
        </w:rPr>
        <w:t>"It might make a lot of sense for us to get to make investments in industries that are strategic to our economy and to our national defense," he told reporters. "That could make a lot of sense."</w:t>
      </w:r>
    </w:p>
    <w:p w14:paraId="50A4C1C2" w14:textId="77777777" w:rsidR="005452E4" w:rsidRPr="004332EA" w:rsidRDefault="005452E4" w:rsidP="005452E4">
      <w:pPr>
        <w:keepNext/>
        <w:keepLines/>
        <w:spacing w:before="40" w:after="0"/>
        <w:outlineLvl w:val="3"/>
        <w:rPr>
          <w:rFonts w:eastAsiaTheme="majorEastAsia" w:cstheme="majorBidi"/>
          <w:b/>
          <w:iCs/>
          <w:sz w:val="26"/>
        </w:rPr>
      </w:pPr>
      <w:r w:rsidRPr="004F2929">
        <w:rPr>
          <w:rFonts w:eastAsiaTheme="majorEastAsia" w:cstheme="majorBidi"/>
          <w:b/>
          <w:iCs/>
          <w:sz w:val="26"/>
        </w:rPr>
        <w:t>Vot</w:t>
      </w:r>
      <w:r>
        <w:rPr>
          <w:rFonts w:eastAsiaTheme="majorEastAsia" w:cstheme="majorBidi"/>
          <w:b/>
          <w:iCs/>
          <w:sz w:val="26"/>
        </w:rPr>
        <w:t>ing issues for limits and ground</w:t>
      </w:r>
      <w:r w:rsidRPr="004F2929">
        <w:rPr>
          <w:rFonts w:eastAsiaTheme="majorEastAsia" w:cstheme="majorBidi"/>
          <w:b/>
          <w:iCs/>
          <w:sz w:val="26"/>
        </w:rPr>
        <w:t xml:space="preserve">---they </w:t>
      </w:r>
      <w:r w:rsidRPr="004F2929">
        <w:rPr>
          <w:rFonts w:eastAsiaTheme="majorEastAsia" w:cstheme="majorBidi"/>
          <w:b/>
          <w:iCs/>
          <w:sz w:val="26"/>
          <w:u w:val="single"/>
        </w:rPr>
        <w:t>explode</w:t>
      </w:r>
      <w:r w:rsidRPr="004F2929">
        <w:rPr>
          <w:rFonts w:eastAsiaTheme="majorEastAsia" w:cstheme="majorBidi"/>
          <w:b/>
          <w:iCs/>
          <w:sz w:val="26"/>
        </w:rPr>
        <w:t xml:space="preserve"> the topic to include </w:t>
      </w:r>
      <w:r>
        <w:rPr>
          <w:rFonts w:eastAsiaTheme="majorEastAsia" w:cstheme="majorBidi"/>
          <w:b/>
          <w:iCs/>
          <w:sz w:val="26"/>
          <w:u w:val="single"/>
        </w:rPr>
        <w:t xml:space="preserve">all </w:t>
      </w:r>
      <w:r>
        <w:rPr>
          <w:rFonts w:eastAsiaTheme="majorEastAsia" w:cstheme="majorBidi"/>
          <w:b/>
          <w:iCs/>
          <w:sz w:val="26"/>
        </w:rPr>
        <w:t>of Alaska and kills core neg positions that are premised on international perceptions of the Arctic. Also removes key neg defense about remoteness of the Arctic.</w:t>
      </w:r>
    </w:p>
    <w:p w14:paraId="5BAA15C1" w14:textId="77777777" w:rsidR="005452E4" w:rsidRDefault="005452E4" w:rsidP="005452E4">
      <w:pPr>
        <w:pStyle w:val="Heading3"/>
      </w:pPr>
      <w:r>
        <w:t>OFF 2</w:t>
      </w:r>
    </w:p>
    <w:p w14:paraId="271164A2" w14:textId="77777777" w:rsidR="005452E4" w:rsidRPr="00AB4E02" w:rsidRDefault="005452E4" w:rsidP="005452E4">
      <w:r>
        <w:t>T</w:t>
      </w:r>
      <w:r w:rsidRPr="00AB4E02">
        <w:t>-</w:t>
      </w:r>
      <w:r>
        <w:t>Minerals</w:t>
      </w:r>
    </w:p>
    <w:p w14:paraId="614E5452" w14:textId="77777777" w:rsidR="005452E4" w:rsidRPr="00A10E75" w:rsidRDefault="005452E4" w:rsidP="005452E4">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1505B3D8" w14:textId="77777777" w:rsidR="005452E4" w:rsidRPr="00E50246" w:rsidRDefault="005452E4" w:rsidP="005452E4">
      <w:pPr>
        <w:spacing w:after="0" w:line="240" w:lineRule="auto"/>
        <w:rPr>
          <w:rFonts w:eastAsia="Calibri"/>
          <w:b/>
          <w:bCs/>
        </w:rPr>
      </w:pPr>
      <w:r w:rsidRPr="00E50246">
        <w:rPr>
          <w:rStyle w:val="Style13ptBold"/>
        </w:rPr>
        <w:t>U.S. Code ’90</w:t>
      </w:r>
      <w:r w:rsidRPr="00E50246">
        <w:rPr>
          <w:rFonts w:eastAsia="Calibri"/>
          <w:b/>
          <w:bCs/>
        </w:rPr>
        <w:t xml:space="preserve"> </w:t>
      </w:r>
      <w:r w:rsidRPr="00E50246">
        <w:rPr>
          <w:rFonts w:eastAsia="Calibri"/>
        </w:rPr>
        <w:t>[16 U.S. Code Ch. 44B; 1990; U.S. Code, “Chapter 44B—Antarctic Mineral Resources Protection,” https://uscode.house.gov/view.xhtml?path=/prelim@title16/chapter44B&amp;edition=prelim]</w:t>
      </w:r>
    </w:p>
    <w:p w14:paraId="16D12815" w14:textId="77777777" w:rsidR="005452E4" w:rsidRPr="00E50246" w:rsidRDefault="005452E4" w:rsidP="005452E4">
      <w:pPr>
        <w:spacing w:after="0" w:line="240" w:lineRule="auto"/>
        <w:rPr>
          <w:rFonts w:eastAsia="Calibri"/>
          <w:sz w:val="16"/>
        </w:rPr>
      </w:pPr>
      <w:r w:rsidRPr="00E50246">
        <w:rPr>
          <w:rFonts w:eastAsia="Calibri"/>
          <w:sz w:val="16"/>
        </w:rPr>
        <w:t>§2462. Definitions</w:t>
      </w:r>
    </w:p>
    <w:p w14:paraId="70FB7376" w14:textId="77777777" w:rsidR="005452E4" w:rsidRPr="00E50246" w:rsidRDefault="005452E4" w:rsidP="005452E4">
      <w:pPr>
        <w:spacing w:after="0" w:line="240" w:lineRule="auto"/>
        <w:rPr>
          <w:rFonts w:eastAsia="Calibri"/>
          <w:sz w:val="16"/>
        </w:rPr>
      </w:pPr>
      <w:r w:rsidRPr="00E50246">
        <w:rPr>
          <w:rFonts w:eastAsia="Calibri"/>
          <w:sz w:val="16"/>
        </w:rPr>
        <w:t>For the purposes of this chapter:</w:t>
      </w:r>
    </w:p>
    <w:p w14:paraId="79895ACB" w14:textId="77777777" w:rsidR="005452E4" w:rsidRPr="00E50246" w:rsidRDefault="005452E4" w:rsidP="005452E4">
      <w:pPr>
        <w:spacing w:after="0" w:line="240" w:lineRule="auto"/>
        <w:rPr>
          <w:rFonts w:eastAsia="Calibri"/>
          <w:sz w:val="16"/>
        </w:rPr>
      </w:pPr>
      <w:r w:rsidRPr="00E50246">
        <w:rPr>
          <w:rFonts w:eastAsia="Calibri"/>
          <w:sz w:val="16"/>
        </w:rPr>
        <w:t>(1) The term "Antarctica" means the area south of the Antarctic Convergence as defined in section 2432(1) of this title.</w:t>
      </w:r>
    </w:p>
    <w:p w14:paraId="256D115D" w14:textId="77777777" w:rsidR="005452E4" w:rsidRPr="00E50246" w:rsidRDefault="005452E4" w:rsidP="005452E4">
      <w:pPr>
        <w:spacing w:after="0" w:line="240" w:lineRule="auto"/>
        <w:rPr>
          <w:rFonts w:eastAsia="Calibri"/>
          <w:sz w:val="16"/>
        </w:rPr>
      </w:pPr>
      <w:r w:rsidRPr="00E50246">
        <w:rPr>
          <w:rFonts w:eastAsia="Calibri"/>
          <w:sz w:val="16"/>
        </w:rPr>
        <w:t>(2) The term "Antarctic mineral resource activity" means prospecting, exploration, or development in Antarctica of mineral resources, but does not include scientific research within the meaning of article III of the Antarctic Treaty, done at Washington on December 1, 1959.</w:t>
      </w:r>
    </w:p>
    <w:p w14:paraId="643FDAC0" w14:textId="77777777" w:rsidR="005452E4" w:rsidRPr="00E50246" w:rsidRDefault="005452E4" w:rsidP="005452E4">
      <w:pPr>
        <w:spacing w:after="0" w:line="240" w:lineRule="auto"/>
        <w:rPr>
          <w:rFonts w:eastAsia="Calibri"/>
          <w:sz w:val="16"/>
        </w:rPr>
      </w:pPr>
      <w:r w:rsidRPr="00E50246">
        <w:rPr>
          <w:rFonts w:eastAsia="Calibri"/>
          <w:sz w:val="16"/>
        </w:rPr>
        <w:t xml:space="preserve">(3)The term </w:t>
      </w:r>
      <w:r w:rsidRPr="00E50246">
        <w:rPr>
          <w:rFonts w:eastAsia="Calibri"/>
          <w:b/>
          <w:iCs/>
          <w:u w:val="single"/>
          <w:bdr w:val="single" w:sz="8" w:space="0" w:color="auto"/>
        </w:rPr>
        <w:t>“</w:t>
      </w:r>
      <w:r w:rsidRPr="00E50246">
        <w:rPr>
          <w:rFonts w:eastAsia="Calibri"/>
          <w:b/>
          <w:iCs/>
          <w:highlight w:val="cyan"/>
          <w:u w:val="single"/>
          <w:bdr w:val="single" w:sz="8" w:space="0" w:color="auto"/>
        </w:rPr>
        <w:t>development”</w:t>
      </w:r>
      <w:r w:rsidRPr="00E50246">
        <w:rPr>
          <w:rFonts w:eastAsia="Calibri"/>
          <w:highlight w:val="cyan"/>
          <w:u w:val="single"/>
        </w:rPr>
        <w:t xml:space="preserve"> means any </w:t>
      </w:r>
      <w:r w:rsidRPr="00E50246">
        <w:rPr>
          <w:rFonts w:eastAsia="Calibri"/>
          <w:b/>
          <w:iCs/>
          <w:highlight w:val="cyan"/>
          <w:u w:val="single"/>
          <w:bdr w:val="single" w:sz="8" w:space="0" w:color="auto"/>
        </w:rPr>
        <w:t>activity</w:t>
      </w:r>
      <w:r w:rsidRPr="00E50246">
        <w:rPr>
          <w:rFonts w:eastAsia="Calibri"/>
          <w:u w:val="single"/>
        </w:rPr>
        <w:t xml:space="preserve">, including </w:t>
      </w:r>
      <w:r w:rsidRPr="00E50246">
        <w:rPr>
          <w:rFonts w:eastAsia="Calibri"/>
          <w:b/>
          <w:iCs/>
          <w:u w:val="single"/>
          <w:bdr w:val="single" w:sz="8" w:space="0" w:color="auto"/>
        </w:rPr>
        <w:t>logistic support</w:t>
      </w:r>
      <w:r w:rsidRPr="00E50246">
        <w:rPr>
          <w:rFonts w:eastAsia="Calibri"/>
          <w:sz w:val="16"/>
        </w:rPr>
        <w:t xml:space="preserve">, which takes place </w:t>
      </w:r>
      <w:r w:rsidRPr="00E50246">
        <w:rPr>
          <w:rFonts w:eastAsia="Calibri"/>
          <w:highlight w:val="cyan"/>
          <w:u w:val="single"/>
        </w:rPr>
        <w:t xml:space="preserve">following </w:t>
      </w:r>
      <w:r w:rsidRPr="00E50246">
        <w:rPr>
          <w:rFonts w:eastAsia="Calibri"/>
          <w:b/>
          <w:iCs/>
          <w:highlight w:val="cyan"/>
          <w:u w:val="single"/>
          <w:bdr w:val="single" w:sz="8" w:space="0" w:color="auto"/>
        </w:rPr>
        <w:t>exploration</w:t>
      </w:r>
      <w:r w:rsidRPr="00E50246">
        <w:rPr>
          <w:rFonts w:eastAsia="Calibri"/>
          <w:u w:val="single"/>
        </w:rPr>
        <w:t xml:space="preserve">, the purpose of which is the </w:t>
      </w:r>
      <w:r w:rsidRPr="00E50246">
        <w:rPr>
          <w:rFonts w:eastAsia="Calibri"/>
          <w:b/>
          <w:iCs/>
          <w:highlight w:val="cyan"/>
          <w:u w:val="single"/>
          <w:bdr w:val="single" w:sz="8" w:space="0" w:color="auto"/>
        </w:rPr>
        <w:t>exploitation</w:t>
      </w:r>
      <w:r w:rsidRPr="00E50246">
        <w:rPr>
          <w:rFonts w:eastAsia="Calibri"/>
          <w:u w:val="single"/>
        </w:rPr>
        <w:t xml:space="preserve"> of specific mineral </w:t>
      </w:r>
      <w:r w:rsidRPr="00E50246">
        <w:rPr>
          <w:rFonts w:eastAsia="Calibri"/>
          <w:highlight w:val="cyan"/>
          <w:u w:val="single"/>
        </w:rPr>
        <w:t>resource</w:t>
      </w:r>
      <w:r w:rsidRPr="00E50246">
        <w:rPr>
          <w:rFonts w:eastAsia="Calibri"/>
          <w:sz w:val="16"/>
          <w:highlight w:val="cyan"/>
        </w:rPr>
        <w:t xml:space="preserve"> </w:t>
      </w:r>
      <w:r w:rsidRPr="00E50246">
        <w:rPr>
          <w:rFonts w:eastAsia="Calibri"/>
          <w:b/>
          <w:iCs/>
          <w:highlight w:val="cyan"/>
          <w:u w:val="single"/>
          <w:bdr w:val="single" w:sz="8" w:space="0" w:color="auto"/>
        </w:rPr>
        <w:t>deposits</w:t>
      </w:r>
      <w:r w:rsidRPr="00E50246">
        <w:rPr>
          <w:rFonts w:eastAsia="Calibri"/>
          <w:highlight w:val="cyan"/>
          <w:u w:val="single"/>
        </w:rPr>
        <w:t xml:space="preserve">, including </w:t>
      </w:r>
      <w:r w:rsidRPr="00E50246">
        <w:rPr>
          <w:rFonts w:eastAsia="Calibri"/>
          <w:b/>
          <w:iCs/>
          <w:highlight w:val="cyan"/>
          <w:u w:val="single"/>
          <w:bdr w:val="single" w:sz="8" w:space="0" w:color="auto"/>
        </w:rPr>
        <w:t>processing</w:t>
      </w:r>
      <w:r w:rsidRPr="00E50246">
        <w:rPr>
          <w:rFonts w:eastAsia="Calibri"/>
          <w:highlight w:val="cyan"/>
          <w:u w:val="single"/>
        </w:rPr>
        <w:t xml:space="preserve">, </w:t>
      </w:r>
      <w:r w:rsidRPr="00E50246">
        <w:rPr>
          <w:rFonts w:eastAsia="Calibri"/>
          <w:b/>
          <w:iCs/>
          <w:highlight w:val="cyan"/>
          <w:u w:val="single"/>
          <w:bdr w:val="single" w:sz="8" w:space="0" w:color="auto"/>
        </w:rPr>
        <w:t>storage</w:t>
      </w:r>
      <w:r w:rsidRPr="00E50246">
        <w:rPr>
          <w:rFonts w:eastAsia="Calibri"/>
          <w:highlight w:val="cyan"/>
          <w:u w:val="single"/>
        </w:rPr>
        <w:t xml:space="preserve">, and </w:t>
      </w:r>
      <w:r w:rsidRPr="00E50246">
        <w:rPr>
          <w:rFonts w:eastAsia="Calibri"/>
          <w:b/>
          <w:iCs/>
          <w:highlight w:val="cyan"/>
          <w:u w:val="single"/>
          <w:bdr w:val="single" w:sz="8" w:space="0" w:color="auto"/>
        </w:rPr>
        <w:t>transport</w:t>
      </w:r>
      <w:r w:rsidRPr="00E50246">
        <w:rPr>
          <w:rFonts w:eastAsia="Calibri"/>
          <w:u w:val="single"/>
        </w:rPr>
        <w:t xml:space="preserve"> activities</w:t>
      </w:r>
      <w:r w:rsidRPr="00E50246">
        <w:rPr>
          <w:rFonts w:eastAsia="Calibri"/>
          <w:sz w:val="16"/>
        </w:rPr>
        <w:t>.</w:t>
      </w:r>
    </w:p>
    <w:p w14:paraId="00B7D9E9" w14:textId="77777777" w:rsidR="005452E4" w:rsidRPr="00E50246" w:rsidRDefault="005452E4" w:rsidP="005452E4">
      <w:pPr>
        <w:spacing w:after="0" w:line="240" w:lineRule="auto"/>
        <w:rPr>
          <w:rFonts w:eastAsia="Calibri"/>
          <w:sz w:val="16"/>
        </w:rPr>
      </w:pPr>
      <w:r w:rsidRPr="00E50246">
        <w:rPr>
          <w:rFonts w:eastAsia="Calibri"/>
          <w:sz w:val="16"/>
        </w:rPr>
        <w:t xml:space="preserve"> (4) The term </w:t>
      </w:r>
      <w:r w:rsidRPr="00E50246">
        <w:rPr>
          <w:rFonts w:eastAsia="Calibri"/>
          <w:b/>
          <w:iCs/>
          <w:u w:val="single"/>
          <w:bdr w:val="single" w:sz="8" w:space="0" w:color="auto"/>
        </w:rPr>
        <w:t>“</w:t>
      </w:r>
      <w:r w:rsidRPr="00E50246">
        <w:rPr>
          <w:rFonts w:eastAsia="Calibri"/>
          <w:b/>
          <w:iCs/>
          <w:highlight w:val="cyan"/>
          <w:u w:val="single"/>
          <w:bdr w:val="single" w:sz="8" w:space="0" w:color="auto"/>
        </w:rPr>
        <w:t>exploration”</w:t>
      </w:r>
      <w:r w:rsidRPr="00E50246">
        <w:rPr>
          <w:rFonts w:eastAsia="Calibri"/>
          <w:highlight w:val="cyan"/>
          <w:u w:val="single"/>
        </w:rPr>
        <w:t xml:space="preserve"> means any </w:t>
      </w:r>
      <w:r w:rsidRPr="00E50246">
        <w:rPr>
          <w:rFonts w:eastAsia="Calibri"/>
          <w:b/>
          <w:iCs/>
          <w:highlight w:val="cyan"/>
          <w:u w:val="single"/>
          <w:bdr w:val="single" w:sz="8" w:space="0" w:color="auto"/>
        </w:rPr>
        <w:t>activity</w:t>
      </w:r>
      <w:r w:rsidRPr="00E50246">
        <w:rPr>
          <w:rFonts w:eastAsia="Calibri"/>
          <w:u w:val="single"/>
        </w:rPr>
        <w:t xml:space="preserve">, including </w:t>
      </w:r>
      <w:r w:rsidRPr="00E50246">
        <w:rPr>
          <w:rFonts w:eastAsia="Calibri"/>
          <w:b/>
          <w:iCs/>
          <w:u w:val="single"/>
          <w:bdr w:val="single" w:sz="8" w:space="0" w:color="auto"/>
        </w:rPr>
        <w:t>logistic support</w:t>
      </w:r>
      <w:r w:rsidRPr="00E50246">
        <w:rPr>
          <w:rFonts w:eastAsia="Calibri"/>
          <w:u w:val="single"/>
        </w:rPr>
        <w:t xml:space="preserve">, the </w:t>
      </w:r>
      <w:r w:rsidRPr="00E50246">
        <w:rPr>
          <w:rFonts w:eastAsia="Calibri"/>
          <w:b/>
          <w:iCs/>
          <w:highlight w:val="cyan"/>
          <w:u w:val="single"/>
          <w:bdr w:val="single" w:sz="8" w:space="0" w:color="auto"/>
        </w:rPr>
        <w:t>purpose</w:t>
      </w:r>
      <w:r w:rsidRPr="00E50246">
        <w:rPr>
          <w:rFonts w:eastAsia="Calibri"/>
          <w:u w:val="single"/>
        </w:rPr>
        <w:t xml:space="preserve"> of which </w:t>
      </w:r>
      <w:r w:rsidRPr="00E50246">
        <w:rPr>
          <w:rFonts w:eastAsia="Calibri"/>
          <w:highlight w:val="cyan"/>
          <w:u w:val="single"/>
        </w:rPr>
        <w:t>is</w:t>
      </w:r>
      <w:r w:rsidRPr="00E50246">
        <w:rPr>
          <w:rFonts w:eastAsia="Calibri"/>
          <w:sz w:val="16"/>
        </w:rPr>
        <w:t xml:space="preserve"> </w:t>
      </w:r>
      <w:r w:rsidRPr="00E50246">
        <w:rPr>
          <w:rFonts w:eastAsia="Calibri"/>
          <w:u w:val="single"/>
        </w:rPr>
        <w:t xml:space="preserve">the </w:t>
      </w:r>
      <w:r w:rsidRPr="00E50246">
        <w:rPr>
          <w:rFonts w:eastAsia="Calibri"/>
          <w:b/>
          <w:iCs/>
          <w:highlight w:val="cyan"/>
          <w:u w:val="single"/>
          <w:bdr w:val="single" w:sz="8" w:space="0" w:color="auto"/>
        </w:rPr>
        <w:t>identification</w:t>
      </w:r>
      <w:r w:rsidRPr="00E50246">
        <w:rPr>
          <w:rFonts w:eastAsia="Calibri"/>
          <w:highlight w:val="cyan"/>
          <w:u w:val="single"/>
        </w:rPr>
        <w:t xml:space="preserve"> or </w:t>
      </w:r>
      <w:r w:rsidRPr="00E50246">
        <w:rPr>
          <w:rFonts w:eastAsia="Calibri"/>
          <w:b/>
          <w:iCs/>
          <w:highlight w:val="cyan"/>
          <w:u w:val="single"/>
          <w:bdr w:val="single" w:sz="8" w:space="0" w:color="auto"/>
        </w:rPr>
        <w:t>evaluation</w:t>
      </w:r>
      <w:r w:rsidRPr="00E50246">
        <w:rPr>
          <w:rFonts w:eastAsia="Calibri"/>
          <w:highlight w:val="cyan"/>
          <w:u w:val="single"/>
        </w:rPr>
        <w:t xml:space="preserve"> of</w:t>
      </w:r>
      <w:r w:rsidRPr="00E50246">
        <w:rPr>
          <w:rFonts w:eastAsia="Calibri"/>
          <w:u w:val="single"/>
        </w:rPr>
        <w:t xml:space="preserve"> specific mineral </w:t>
      </w:r>
      <w:r w:rsidRPr="00E50246">
        <w:rPr>
          <w:rFonts w:eastAsia="Calibri"/>
          <w:b/>
          <w:iCs/>
          <w:highlight w:val="cyan"/>
          <w:u w:val="single"/>
          <w:bdr w:val="single" w:sz="8" w:space="0" w:color="auto"/>
        </w:rPr>
        <w:t>resource</w:t>
      </w:r>
      <w:r w:rsidRPr="00E50246">
        <w:rPr>
          <w:rFonts w:eastAsia="Calibri"/>
          <w:highlight w:val="cyan"/>
          <w:u w:val="single"/>
        </w:rPr>
        <w:t xml:space="preserve"> deposits.</w:t>
      </w:r>
      <w:r w:rsidRPr="00E50246">
        <w:rPr>
          <w:rFonts w:eastAsia="Calibri"/>
          <w:u w:val="single"/>
        </w:rPr>
        <w:t xml:space="preserve"> The term </w:t>
      </w:r>
      <w:r w:rsidRPr="00E50246">
        <w:rPr>
          <w:rFonts w:eastAsia="Calibri"/>
          <w:highlight w:val="cyan"/>
          <w:u w:val="single"/>
        </w:rPr>
        <w:t>includes</w:t>
      </w:r>
      <w:r w:rsidRPr="00E50246">
        <w:rPr>
          <w:rFonts w:eastAsia="Calibri"/>
          <w:sz w:val="16"/>
        </w:rPr>
        <w:t xml:space="preserve"> </w:t>
      </w:r>
      <w:r w:rsidRPr="00E50246">
        <w:rPr>
          <w:rFonts w:eastAsia="Calibri"/>
          <w:u w:val="single"/>
        </w:rPr>
        <w:t xml:space="preserve">exploratory </w:t>
      </w:r>
      <w:r w:rsidRPr="00E50246">
        <w:rPr>
          <w:rFonts w:eastAsia="Calibri"/>
          <w:b/>
          <w:iCs/>
          <w:highlight w:val="cyan"/>
          <w:u w:val="single"/>
          <w:bdr w:val="single" w:sz="8" w:space="0" w:color="auto"/>
        </w:rPr>
        <w:t>drilling</w:t>
      </w:r>
      <w:r w:rsidRPr="00E50246">
        <w:rPr>
          <w:rFonts w:eastAsia="Calibri"/>
          <w:highlight w:val="cyan"/>
          <w:u w:val="single"/>
        </w:rPr>
        <w:t xml:space="preserve">, </w:t>
      </w:r>
      <w:r w:rsidRPr="00E50246">
        <w:rPr>
          <w:rFonts w:eastAsia="Calibri"/>
          <w:b/>
          <w:iCs/>
          <w:highlight w:val="cyan"/>
          <w:u w:val="single"/>
          <w:bdr w:val="single" w:sz="8" w:space="0" w:color="auto"/>
        </w:rPr>
        <w:t>dredging</w:t>
      </w:r>
      <w:r w:rsidRPr="00E50246">
        <w:rPr>
          <w:rFonts w:eastAsia="Calibri"/>
          <w:highlight w:val="cyan"/>
          <w:u w:val="single"/>
        </w:rPr>
        <w:t>,</w:t>
      </w:r>
      <w:r w:rsidRPr="00E50246">
        <w:rPr>
          <w:rFonts w:eastAsia="Calibri"/>
          <w:u w:val="single"/>
        </w:rPr>
        <w:t xml:space="preserve"> and</w:t>
      </w:r>
      <w:r w:rsidRPr="00E50246">
        <w:rPr>
          <w:rFonts w:eastAsia="Calibri"/>
          <w:sz w:val="16"/>
        </w:rPr>
        <w:t xml:space="preserve"> other surface or subsurface </w:t>
      </w:r>
      <w:r w:rsidRPr="00E50246">
        <w:rPr>
          <w:rFonts w:eastAsia="Calibri"/>
          <w:b/>
          <w:iCs/>
          <w:highlight w:val="cyan"/>
          <w:u w:val="single"/>
          <w:bdr w:val="single" w:sz="8" w:space="0" w:color="auto"/>
        </w:rPr>
        <w:t>excavations</w:t>
      </w:r>
      <w:r w:rsidRPr="00E50246">
        <w:rPr>
          <w:rFonts w:eastAsia="Calibri"/>
          <w:u w:val="single"/>
        </w:rPr>
        <w:t xml:space="preserve"> required </w:t>
      </w:r>
      <w:r w:rsidRPr="00E50246">
        <w:rPr>
          <w:rFonts w:eastAsia="Calibri"/>
          <w:highlight w:val="cyan"/>
          <w:u w:val="single"/>
        </w:rPr>
        <w:t>to determine</w:t>
      </w:r>
      <w:r w:rsidRPr="00E50246">
        <w:rPr>
          <w:rFonts w:eastAsia="Calibri"/>
          <w:sz w:val="16"/>
        </w:rPr>
        <w:t xml:space="preserve"> </w:t>
      </w:r>
      <w:r w:rsidRPr="00E50246">
        <w:rPr>
          <w:rFonts w:eastAsia="Calibri"/>
          <w:u w:val="single"/>
        </w:rPr>
        <w:t xml:space="preserve">the </w:t>
      </w:r>
      <w:r w:rsidRPr="00E50246">
        <w:rPr>
          <w:rFonts w:eastAsia="Calibri"/>
          <w:b/>
          <w:iCs/>
          <w:highlight w:val="cyan"/>
          <w:u w:val="single"/>
          <w:bdr w:val="single" w:sz="8" w:space="0" w:color="auto"/>
        </w:rPr>
        <w:t>nature</w:t>
      </w:r>
      <w:r w:rsidRPr="00E50246">
        <w:rPr>
          <w:rFonts w:eastAsia="Calibri"/>
          <w:highlight w:val="cyan"/>
          <w:u w:val="single"/>
        </w:rPr>
        <w:t xml:space="preserve"> and </w:t>
      </w:r>
      <w:r w:rsidRPr="00E50246">
        <w:rPr>
          <w:rFonts w:eastAsia="Calibri"/>
          <w:b/>
          <w:iCs/>
          <w:highlight w:val="cyan"/>
          <w:u w:val="single"/>
          <w:bdr w:val="single" w:sz="8" w:space="0" w:color="auto"/>
        </w:rPr>
        <w:t>size</w:t>
      </w:r>
      <w:r w:rsidRPr="00E50246">
        <w:rPr>
          <w:rFonts w:eastAsia="Calibri"/>
          <w:u w:val="single"/>
        </w:rPr>
        <w:t xml:space="preserve"> of mineral resource </w:t>
      </w:r>
      <w:r w:rsidRPr="00E50246">
        <w:rPr>
          <w:rFonts w:eastAsia="Calibri"/>
          <w:highlight w:val="cyan"/>
          <w:u w:val="single"/>
        </w:rPr>
        <w:t xml:space="preserve">deposits and </w:t>
      </w:r>
      <w:r w:rsidRPr="00E50246">
        <w:rPr>
          <w:rFonts w:eastAsia="Calibri"/>
          <w:u w:val="single"/>
        </w:rPr>
        <w:t xml:space="preserve">the </w:t>
      </w:r>
      <w:r w:rsidRPr="00E50246">
        <w:rPr>
          <w:rFonts w:eastAsia="Calibri"/>
          <w:b/>
          <w:iCs/>
          <w:highlight w:val="cyan"/>
          <w:u w:val="single"/>
          <w:bdr w:val="single" w:sz="8" w:space="0" w:color="auto"/>
        </w:rPr>
        <w:t>feasibility</w:t>
      </w:r>
      <w:r w:rsidRPr="00E50246">
        <w:rPr>
          <w:rFonts w:eastAsia="Calibri"/>
          <w:highlight w:val="cyan"/>
          <w:u w:val="single"/>
        </w:rPr>
        <w:t xml:space="preserve"> of their </w:t>
      </w:r>
      <w:r w:rsidRPr="00E50246">
        <w:rPr>
          <w:rFonts w:eastAsia="Calibri"/>
          <w:b/>
          <w:iCs/>
          <w:highlight w:val="cyan"/>
          <w:u w:val="single"/>
          <w:bdr w:val="single" w:sz="8" w:space="0" w:color="auto"/>
        </w:rPr>
        <w:t>development</w:t>
      </w:r>
      <w:r w:rsidRPr="00E50246">
        <w:rPr>
          <w:rFonts w:eastAsia="Calibri"/>
          <w:sz w:val="16"/>
        </w:rPr>
        <w:t>.</w:t>
      </w:r>
    </w:p>
    <w:p w14:paraId="282F712D" w14:textId="77777777" w:rsidR="005452E4" w:rsidRPr="00E50246" w:rsidRDefault="005452E4" w:rsidP="005452E4">
      <w:pPr>
        <w:spacing w:after="0" w:line="240" w:lineRule="auto"/>
        <w:rPr>
          <w:rFonts w:eastAsia="Calibri"/>
          <w:sz w:val="16"/>
        </w:rPr>
      </w:pPr>
      <w:r w:rsidRPr="00E50246">
        <w:rPr>
          <w:rFonts w:eastAsia="Calibri"/>
          <w:sz w:val="16"/>
        </w:rPr>
        <w:t xml:space="preserve"> (5) The term "mineral resources" means all nonliving natural nonrenewable resources, including fossil fuels, minerals, whether metallic or nonmetallic, but does not include ice, water, or snow.</w:t>
      </w:r>
    </w:p>
    <w:p w14:paraId="3F15814C" w14:textId="77777777" w:rsidR="005452E4" w:rsidRPr="00E50246" w:rsidRDefault="005452E4" w:rsidP="005452E4">
      <w:pPr>
        <w:spacing w:after="0" w:line="240" w:lineRule="auto"/>
        <w:rPr>
          <w:rFonts w:eastAsia="Calibri"/>
          <w:sz w:val="16"/>
        </w:rPr>
      </w:pPr>
      <w:r w:rsidRPr="00E50246">
        <w:rPr>
          <w:rFonts w:eastAsia="Calibri"/>
          <w:sz w:val="16"/>
        </w:rPr>
        <w:t>(6) The term "person" means any individual, corporation, partnership, trust, association, or any other entity existing or organized under the laws of the United States, or any officer, employee, agent, department, or other instrumentality of the Federal Government or of any State or political subdivision thereof.</w:t>
      </w:r>
    </w:p>
    <w:p w14:paraId="370E1D8F" w14:textId="77777777" w:rsidR="005452E4" w:rsidRPr="00E50246" w:rsidRDefault="005452E4" w:rsidP="005452E4">
      <w:pPr>
        <w:spacing w:after="0" w:line="240" w:lineRule="auto"/>
        <w:rPr>
          <w:rFonts w:eastAsia="Calibri"/>
          <w:sz w:val="16"/>
        </w:rPr>
      </w:pPr>
      <w:r w:rsidRPr="00E50246">
        <w:rPr>
          <w:rFonts w:eastAsia="Calibri"/>
          <w:sz w:val="16"/>
        </w:rPr>
        <w:t>(7) The term "prospecting" means any activity, including logistic support, the purpose of which is the identification of mineral resource potential for possible exploration and development.</w:t>
      </w:r>
    </w:p>
    <w:p w14:paraId="3390CA1F" w14:textId="77777777" w:rsidR="005452E4" w:rsidRPr="00E50246" w:rsidRDefault="005452E4" w:rsidP="005452E4">
      <w:pPr>
        <w:spacing w:after="0" w:line="240" w:lineRule="auto"/>
        <w:rPr>
          <w:rFonts w:eastAsia="Calibri"/>
          <w:sz w:val="16"/>
        </w:rPr>
      </w:pPr>
      <w:r w:rsidRPr="00E50246">
        <w:rPr>
          <w:rFonts w:eastAsia="Calibri"/>
          <w:sz w:val="16"/>
        </w:rPr>
        <w:t>(8) The term "Under Secretary" means the Under Secretary of Commerce for Oceans and Atmosphere.</w:t>
      </w:r>
    </w:p>
    <w:p w14:paraId="54A6D290" w14:textId="77777777" w:rsidR="005452E4" w:rsidRPr="004C7525" w:rsidRDefault="005452E4" w:rsidP="005452E4">
      <w:pPr>
        <w:spacing w:after="0" w:line="240" w:lineRule="auto"/>
        <w:rPr>
          <w:rFonts w:eastAsia="Calibri"/>
          <w:sz w:val="16"/>
        </w:rPr>
      </w:pPr>
      <w:r w:rsidRPr="00E50246">
        <w:rPr>
          <w:rFonts w:eastAsia="Calibri"/>
          <w:sz w:val="16"/>
        </w:rPr>
        <w:t>(Pub. L. 101–594, §3</w:t>
      </w:r>
    </w:p>
    <w:p w14:paraId="1EE8CD35" w14:textId="77777777" w:rsidR="005452E4" w:rsidRDefault="005452E4" w:rsidP="005452E4">
      <w:pPr>
        <w:pStyle w:val="Heading4"/>
      </w:pPr>
      <w:r>
        <w:t>Violation: They don’t increase exploitation of resources.</w:t>
      </w:r>
    </w:p>
    <w:p w14:paraId="64153D7F" w14:textId="77777777" w:rsidR="005452E4" w:rsidRDefault="005452E4" w:rsidP="005452E4">
      <w:pPr>
        <w:pStyle w:val="Heading4"/>
      </w:pPr>
      <w:r>
        <w:t>Any other interp opens the floodgates to tiny affs that do any type of activity as long as it’s in the arctic. Vote neg for limits and ground.</w:t>
      </w:r>
    </w:p>
    <w:p w14:paraId="1DE529C6" w14:textId="77777777" w:rsidR="005452E4" w:rsidRDefault="005452E4" w:rsidP="005452E4">
      <w:pPr>
        <w:pStyle w:val="Heading3"/>
      </w:pPr>
      <w:r>
        <w:t>OFF 3</w:t>
      </w:r>
    </w:p>
    <w:p w14:paraId="7B805556" w14:textId="77777777" w:rsidR="005452E4" w:rsidRDefault="005452E4" w:rsidP="005452E4">
      <w:r>
        <w:t>Set Col K</w:t>
      </w:r>
    </w:p>
    <w:p w14:paraId="0556BE3B" w14:textId="77777777" w:rsidR="005452E4" w:rsidRPr="001D7BC3" w:rsidRDefault="005452E4" w:rsidP="005452E4">
      <w:pPr>
        <w:pStyle w:val="Heading4"/>
      </w:pPr>
      <w:r>
        <w:t xml:space="preserve">Pipelines are a form of colonial dispossession that </w:t>
      </w:r>
      <w:r w:rsidRPr="00B95BEF">
        <w:rPr>
          <w:u w:val="single"/>
        </w:rPr>
        <w:t>cements settler domination</w:t>
      </w:r>
      <w:r>
        <w:t xml:space="preserve"> and </w:t>
      </w:r>
      <w:r w:rsidRPr="00642F77">
        <w:rPr>
          <w:u w:val="single"/>
        </w:rPr>
        <w:t>violence</w:t>
      </w:r>
      <w:r>
        <w:t xml:space="preserve"> onto Indigenous land in the name of </w:t>
      </w:r>
      <w:r w:rsidRPr="00B95BEF">
        <w:rPr>
          <w:u w:val="single"/>
        </w:rPr>
        <w:t>national security</w:t>
      </w:r>
      <w:r>
        <w:t xml:space="preserve">---the alternative is </w:t>
      </w:r>
      <w:r w:rsidRPr="00B95BEF">
        <w:rPr>
          <w:u w:val="single"/>
        </w:rPr>
        <w:t>caretaking relations</w:t>
      </w:r>
      <w:r>
        <w:t xml:space="preserve"> as a mode of Indigenous resistance</w:t>
      </w:r>
    </w:p>
    <w:p w14:paraId="6BCC85D1" w14:textId="77777777" w:rsidR="005452E4" w:rsidRPr="00382CDD" w:rsidRDefault="005452E4" w:rsidP="005452E4">
      <w:r w:rsidRPr="00AE2F52">
        <w:rPr>
          <w:rStyle w:val="Style13ptBold"/>
        </w:rPr>
        <w:t>Spice '22</w:t>
      </w:r>
      <w:r>
        <w:t xml:space="preserve"> (Anne – Assistant Professor of Sociocultural Anthropology @ University of Toronto, Member of Kwanlin Dün First Nation, "Fighting Invasive Infrastructures Indigenous Relations against Pipelines", 2022, Indigenous Resurgence, Chapter 3, DOI: 10.1515/9781800732858-004//phs-maubu)</w:t>
      </w:r>
    </w:p>
    <w:p w14:paraId="20369F75" w14:textId="77777777" w:rsidR="005452E4" w:rsidRPr="00C95827" w:rsidRDefault="005452E4" w:rsidP="005452E4">
      <w:pPr>
        <w:rPr>
          <w:rStyle w:val="StyleUnderline"/>
        </w:rPr>
      </w:pPr>
      <w:r>
        <w:t xml:space="preserve">This article takes up Patrick Wolfe’s (2006: 388) assertion that </w:t>
      </w:r>
      <w:r w:rsidRPr="00C95827">
        <w:rPr>
          <w:rStyle w:val="StyleUnderline"/>
        </w:rPr>
        <w:t xml:space="preserve">settler </w:t>
      </w:r>
      <w:r w:rsidRPr="00C82E4B">
        <w:rPr>
          <w:rStyle w:val="StyleUnderline"/>
          <w:highlight w:val="cyan"/>
        </w:rPr>
        <w:t>colonial “</w:t>
      </w:r>
      <w:r w:rsidRPr="002B4876">
        <w:rPr>
          <w:rStyle w:val="StyleUnderline"/>
          <w:highlight w:val="cyan"/>
        </w:rPr>
        <w:t>invasion is a str</w:t>
      </w:r>
      <w:r w:rsidRPr="00C82E4B">
        <w:rPr>
          <w:rStyle w:val="StyleUnderline"/>
          <w:highlight w:val="cyan"/>
        </w:rPr>
        <w:t>ucture not an event</w:t>
      </w:r>
      <w:r>
        <w:t xml:space="preserve">” and turns to one of </w:t>
      </w:r>
      <w:r w:rsidRPr="00C82E4B">
        <w:rPr>
          <w:rStyle w:val="StyleUnderline"/>
          <w:highlight w:val="cyan"/>
        </w:rPr>
        <w:t>invasion’s</w:t>
      </w:r>
      <w:r w:rsidRPr="00C95827">
        <w:rPr>
          <w:rStyle w:val="StyleUnderline"/>
        </w:rPr>
        <w:t xml:space="preserve"> </w:t>
      </w:r>
      <w:r w:rsidRPr="00C82E4B">
        <w:rPr>
          <w:rStyle w:val="StyleUnderline"/>
          <w:highlight w:val="cyan"/>
        </w:rPr>
        <w:t>contemporary</w:t>
      </w:r>
      <w:r w:rsidRPr="00C95827">
        <w:rPr>
          <w:rStyle w:val="StyleUnderline"/>
        </w:rPr>
        <w:t xml:space="preserve"> material </w:t>
      </w:r>
      <w:r w:rsidRPr="007A53F5">
        <w:rPr>
          <w:rStyle w:val="StyleUnderline"/>
          <w:highlight w:val="cyan"/>
        </w:rPr>
        <w:t>forms</w:t>
      </w:r>
      <w:r w:rsidRPr="00C95827">
        <w:rPr>
          <w:rStyle w:val="StyleUnderline"/>
        </w:rPr>
        <w:t xml:space="preserve">: </w:t>
      </w:r>
      <w:r w:rsidRPr="00C82E4B">
        <w:rPr>
          <w:rStyle w:val="Emphasis"/>
          <w:highlight w:val="cyan"/>
        </w:rPr>
        <w:t xml:space="preserve">oil and gas </w:t>
      </w:r>
      <w:r w:rsidRPr="007A53F5">
        <w:rPr>
          <w:rStyle w:val="Emphasis"/>
        </w:rPr>
        <w:t>infrastructure</w:t>
      </w:r>
      <w:r>
        <w:t xml:space="preserve">. In North America, the expansion of </w:t>
      </w:r>
      <w:r w:rsidRPr="00C82E4B">
        <w:rPr>
          <w:rStyle w:val="StyleUnderline"/>
          <w:highlight w:val="cyan"/>
        </w:rPr>
        <w:t>oil and gas</w:t>
      </w:r>
      <w:r w:rsidRPr="00C95827">
        <w:rPr>
          <w:rStyle w:val="StyleUnderline"/>
        </w:rPr>
        <w:t xml:space="preserve"> networks </w:t>
      </w:r>
      <w:r w:rsidRPr="007A53F5">
        <w:rPr>
          <w:rStyle w:val="StyleUnderline"/>
          <w:highlight w:val="cyan"/>
        </w:rPr>
        <w:t>is</w:t>
      </w:r>
      <w:r w:rsidRPr="00C95827">
        <w:rPr>
          <w:rStyle w:val="StyleUnderline"/>
        </w:rPr>
        <w:t xml:space="preserve"> tightly </w:t>
      </w:r>
      <w:r w:rsidRPr="00C82E4B">
        <w:rPr>
          <w:rStyle w:val="StyleUnderline"/>
          <w:highlight w:val="cyan"/>
        </w:rPr>
        <w:t>linked to</w:t>
      </w:r>
      <w:r w:rsidRPr="00C95827">
        <w:rPr>
          <w:rStyle w:val="StyleUnderline"/>
        </w:rPr>
        <w:t xml:space="preserve"> the </w:t>
      </w:r>
      <w:r w:rsidRPr="005B6AE6">
        <w:rPr>
          <w:rStyle w:val="StyleUnderline"/>
        </w:rPr>
        <w:t xml:space="preserve">continued </w:t>
      </w:r>
      <w:r w:rsidRPr="00C82E4B">
        <w:rPr>
          <w:rStyle w:val="StyleUnderline"/>
          <w:highlight w:val="cyan"/>
        </w:rPr>
        <w:t>displacement, pacification, and expropriation of</w:t>
      </w:r>
      <w:r w:rsidRPr="00C95827">
        <w:rPr>
          <w:rStyle w:val="StyleUnderline"/>
        </w:rPr>
        <w:t xml:space="preserve"> unceded and treaty-guaranteed lands historically inhabited and cared for by </w:t>
      </w:r>
      <w:r w:rsidRPr="00C82E4B">
        <w:rPr>
          <w:rStyle w:val="StyleUnderline"/>
          <w:highlight w:val="cyan"/>
        </w:rPr>
        <w:t>Indigenous peoples</w:t>
      </w:r>
      <w:r w:rsidRPr="00C95827">
        <w:rPr>
          <w:rStyle w:val="StyleUnderline"/>
        </w:rPr>
        <w:t xml:space="preserve">. </w:t>
      </w:r>
      <w:r w:rsidRPr="00C82E4B">
        <w:rPr>
          <w:rStyle w:val="StyleUnderline"/>
          <w:highlight w:val="cyan"/>
        </w:rPr>
        <w:t>Pipelines</w:t>
      </w:r>
      <w:r>
        <w:t xml:space="preserve">, like other modern infrastructures, </w:t>
      </w:r>
      <w:r w:rsidRPr="002177E3">
        <w:rPr>
          <w:rStyle w:val="StyleUnderline"/>
          <w:highlight w:val="cyan"/>
        </w:rPr>
        <w:t>are</w:t>
      </w:r>
      <w:r>
        <w:t xml:space="preserve"> not events, but they </w:t>
      </w:r>
      <w:r w:rsidRPr="00C95827">
        <w:rPr>
          <w:rStyle w:val="StyleUnderline"/>
        </w:rPr>
        <w:t xml:space="preserve">are eventful: </w:t>
      </w:r>
      <w:r w:rsidRPr="00C82E4B">
        <w:rPr>
          <w:rStyle w:val="Emphasis"/>
          <w:highlight w:val="cyan"/>
        </w:rPr>
        <w:t>rooted in a settler future</w:t>
      </w:r>
      <w:r w:rsidRPr="00C95827">
        <w:rPr>
          <w:rStyle w:val="StyleUnderline"/>
        </w:rPr>
        <w:t xml:space="preserve">, </w:t>
      </w:r>
      <w:r w:rsidRPr="007A53F5">
        <w:rPr>
          <w:rStyle w:val="StyleUnderline"/>
          <w:highlight w:val="cyan"/>
        </w:rPr>
        <w:t>they</w:t>
      </w:r>
      <w:r w:rsidRPr="00C95827">
        <w:rPr>
          <w:rStyle w:val="StyleUnderline"/>
        </w:rPr>
        <w:t xml:space="preserve"> </w:t>
      </w:r>
      <w:r w:rsidRPr="00C82E4B">
        <w:rPr>
          <w:rStyle w:val="StyleUnderline"/>
          <w:highlight w:val="cyan"/>
        </w:rPr>
        <w:t xml:space="preserve">enable </w:t>
      </w:r>
      <w:r w:rsidRPr="005B6AE6">
        <w:rPr>
          <w:rStyle w:val="StyleUnderline"/>
        </w:rPr>
        <w:t xml:space="preserve">a material </w:t>
      </w:r>
      <w:r w:rsidRPr="00C82E4B">
        <w:rPr>
          <w:rStyle w:val="StyleUnderline"/>
          <w:highlight w:val="cyan"/>
        </w:rPr>
        <w:t>transit of empire</w:t>
      </w:r>
      <w:r>
        <w:t xml:space="preserve"> (Byrd 2011), and this movement is </w:t>
      </w:r>
      <w:r w:rsidRPr="00AA5CC0">
        <w:rPr>
          <w:rStyle w:val="StyleUnderline"/>
          <w:highlight w:val="cyan"/>
        </w:rPr>
        <w:t xml:space="preserve">hailed as </w:t>
      </w:r>
      <w:r w:rsidRPr="00AA5CC0">
        <w:rPr>
          <w:rStyle w:val="StyleUnderline"/>
        </w:rPr>
        <w:t>an</w:t>
      </w:r>
      <w:r w:rsidRPr="00C95827">
        <w:rPr>
          <w:rStyle w:val="StyleUnderline"/>
        </w:rPr>
        <w:t xml:space="preserve"> </w:t>
      </w:r>
      <w:r w:rsidRPr="00AA5CC0">
        <w:rPr>
          <w:rStyle w:val="StyleUnderline"/>
          <w:highlight w:val="cyan"/>
        </w:rPr>
        <w:t>inevitable and necessary</w:t>
      </w:r>
      <w:r w:rsidRPr="00C95827">
        <w:rPr>
          <w:rStyle w:val="StyleUnderline"/>
        </w:rPr>
        <w:t xml:space="preserve"> pathway </w:t>
      </w:r>
      <w:r w:rsidRPr="00AA5CC0">
        <w:rPr>
          <w:rStyle w:val="StyleUnderline"/>
          <w:highlight w:val="cyan"/>
        </w:rPr>
        <w:t>to progress</w:t>
      </w:r>
      <w:r w:rsidRPr="00AA5CC0">
        <w:rPr>
          <w:rStyle w:val="StyleUnderline"/>
        </w:rPr>
        <w:t>.</w:t>
      </w:r>
      <w:r w:rsidRPr="00C95827">
        <w:rPr>
          <w:rStyle w:val="StyleUnderline"/>
        </w:rPr>
        <w:t xml:space="preserve"> </w:t>
      </w:r>
      <w:r w:rsidRPr="005B6AE6">
        <w:rPr>
          <w:rStyle w:val="StyleUnderline"/>
          <w:highlight w:val="cyan"/>
        </w:rPr>
        <w:t>Pipelines</w:t>
      </w:r>
      <w:r w:rsidRPr="00C95827">
        <w:rPr>
          <w:rStyle w:val="StyleUnderline"/>
        </w:rPr>
        <w:t xml:space="preserve"> </w:t>
      </w:r>
      <w:r w:rsidRPr="007A53F5">
        <w:rPr>
          <w:rStyle w:val="StyleUnderline"/>
          <w:highlight w:val="cyan"/>
        </w:rPr>
        <w:t>become</w:t>
      </w:r>
      <w:r w:rsidRPr="00C95827">
        <w:rPr>
          <w:rStyle w:val="StyleUnderline"/>
        </w:rPr>
        <w:t xml:space="preserve"> a key link between the </w:t>
      </w:r>
      <w:r w:rsidRPr="005B6AE6">
        <w:rPr>
          <w:rStyle w:val="StyleUnderline"/>
          <w:highlight w:val="cyan"/>
        </w:rPr>
        <w:t xml:space="preserve">expropriation </w:t>
      </w:r>
      <w:r w:rsidRPr="005B6AE6">
        <w:rPr>
          <w:rStyle w:val="StyleUnderline"/>
        </w:rPr>
        <w:t xml:space="preserve">of Indigenous homelands and </w:t>
      </w:r>
      <w:r w:rsidRPr="005B6AE6">
        <w:rPr>
          <w:rStyle w:val="StyleUnderline"/>
          <w:highlight w:val="cyan"/>
        </w:rPr>
        <w:t>industrial expansion, environmental crisis, and imperialist war</w:t>
      </w:r>
      <w:r w:rsidRPr="00C95827">
        <w:rPr>
          <w:rStyle w:val="StyleUnderline"/>
        </w:rPr>
        <w:t xml:space="preserve">. </w:t>
      </w:r>
      <w:r w:rsidRPr="007A53F5">
        <w:rPr>
          <w:rStyle w:val="StyleUnderline"/>
        </w:rPr>
        <w:t>Oil and gas flow out of occupied Indigenous territories and fuel the maintenance of environmentally and socially devastating</w:t>
      </w:r>
      <w:r w:rsidRPr="00C95827">
        <w:rPr>
          <w:rStyle w:val="StyleUnderline"/>
        </w:rPr>
        <w:t xml:space="preserve"> ways of life.</w:t>
      </w:r>
      <w:r>
        <w:t xml:space="preserve"> Despite this imperial “transit,” </w:t>
      </w:r>
      <w:r w:rsidRPr="005B6AE6">
        <w:rPr>
          <w:rStyle w:val="StyleUnderline"/>
          <w:highlight w:val="cyan"/>
        </w:rPr>
        <w:t>settler state</w:t>
      </w:r>
      <w:r w:rsidRPr="00C95827">
        <w:rPr>
          <w:rStyle w:val="StyleUnderline"/>
        </w:rPr>
        <w:t xml:space="preserve"> discourse </w:t>
      </w:r>
      <w:r w:rsidRPr="005B6AE6">
        <w:rPr>
          <w:rStyle w:val="StyleUnderline"/>
          <w:highlight w:val="cyan"/>
        </w:rPr>
        <w:t>imagines “</w:t>
      </w:r>
      <w:r w:rsidRPr="005B6AE6">
        <w:rPr>
          <w:rStyle w:val="Emphasis"/>
          <w:highlight w:val="cyan"/>
        </w:rPr>
        <w:t>critical infrastructures</w:t>
      </w:r>
      <w:r w:rsidRPr="005B6AE6">
        <w:rPr>
          <w:rStyle w:val="StyleUnderline"/>
          <w:highlight w:val="cyan"/>
        </w:rPr>
        <w:t>”</w:t>
      </w:r>
      <w:r w:rsidRPr="00C95827">
        <w:rPr>
          <w:rStyle w:val="StyleUnderline"/>
        </w:rPr>
        <w:t xml:space="preserve"> </w:t>
      </w:r>
      <w:r>
        <w:t xml:space="preserve">as assemblages that serve the Canadian public, need protection, and reimagine the social good in terms of the aggregate economy (Mitchell 2011; Murphy 2017). Yet as Unist’ot’en spokesperson Freda Huson makes clear, </w:t>
      </w:r>
      <w:r w:rsidRPr="005B6AE6">
        <w:rPr>
          <w:rStyle w:val="StyleUnderline"/>
          <w:highlight w:val="cyan"/>
        </w:rPr>
        <w:t>Indigenous resistance</w:t>
      </w:r>
      <w:r w:rsidRPr="00C95827">
        <w:rPr>
          <w:rStyle w:val="StyleUnderline"/>
        </w:rPr>
        <w:t xml:space="preserve"> to “critical infrastructures” </w:t>
      </w:r>
      <w:r w:rsidRPr="007A53F5">
        <w:rPr>
          <w:rStyle w:val="StyleUnderline"/>
          <w:highlight w:val="cyan"/>
        </w:rPr>
        <w:t>contests the</w:t>
      </w:r>
      <w:r w:rsidRPr="00C95827">
        <w:rPr>
          <w:rStyle w:val="StyleUnderline"/>
        </w:rPr>
        <w:t xml:space="preserve"> very category of </w:t>
      </w:r>
      <w:r w:rsidRPr="007A53F5">
        <w:rPr>
          <w:rStyle w:val="StyleUnderline"/>
          <w:highlight w:val="cyan"/>
        </w:rPr>
        <w:t xml:space="preserve">infrastructure itself, asserting alternative </w:t>
      </w:r>
      <w:r w:rsidRPr="007A53F5">
        <w:rPr>
          <w:rStyle w:val="StyleUnderline"/>
        </w:rPr>
        <w:t xml:space="preserve">ontological and epistemological </w:t>
      </w:r>
      <w:r w:rsidRPr="005B6AE6">
        <w:rPr>
          <w:rStyle w:val="StyleUnderline"/>
          <w:highlight w:val="cyan"/>
        </w:rPr>
        <w:t>modes of relating</w:t>
      </w:r>
      <w:r w:rsidRPr="00C95827">
        <w:rPr>
          <w:rStyle w:val="StyleUnderline"/>
        </w:rPr>
        <w:t xml:space="preserve"> to assemblages that move matter and sustain life.</w:t>
      </w:r>
    </w:p>
    <w:p w14:paraId="6A902125" w14:textId="77777777" w:rsidR="005452E4" w:rsidRDefault="005452E4" w:rsidP="005452E4">
      <w:r>
        <w:t xml:space="preserve">As the “undergirding of modern societies” (Larkin 2013), </w:t>
      </w:r>
      <w:r w:rsidRPr="005B6AE6">
        <w:rPr>
          <w:rStyle w:val="Emphasis"/>
          <w:highlight w:val="cyan"/>
        </w:rPr>
        <w:t>critical infrastructures are infrastructures of invasion</w:t>
      </w:r>
      <w:r>
        <w:t xml:space="preserve">. </w:t>
      </w:r>
      <w:r w:rsidRPr="007A53F5">
        <w:rPr>
          <w:highlight w:val="cyan"/>
        </w:rPr>
        <w:t>By</w:t>
      </w:r>
      <w:r>
        <w:t xml:space="preserve"> facilitating capitalist exchange, reproducing and encouraging new forms of white land ownership, and </w:t>
      </w:r>
      <w:r w:rsidRPr="005B6AE6">
        <w:rPr>
          <w:rStyle w:val="StyleUnderline"/>
          <w:highlight w:val="cyan"/>
        </w:rPr>
        <w:t>cementing settler ontologies</w:t>
      </w:r>
      <w:r w:rsidRPr="00C95827">
        <w:rPr>
          <w:rStyle w:val="StyleUnderline"/>
        </w:rPr>
        <w:t xml:space="preserve"> </w:t>
      </w:r>
      <w:r w:rsidRPr="007A53F5">
        <w:rPr>
          <w:rStyle w:val="StyleUnderline"/>
          <w:highlight w:val="cyan"/>
        </w:rPr>
        <w:t>that</w:t>
      </w:r>
      <w:r w:rsidRPr="00C95827">
        <w:rPr>
          <w:rStyle w:val="StyleUnderline"/>
        </w:rPr>
        <w:t xml:space="preserve"> </w:t>
      </w:r>
      <w:r w:rsidRPr="005B6AE6">
        <w:rPr>
          <w:rStyle w:val="StyleUnderline"/>
          <w:highlight w:val="cyan"/>
        </w:rPr>
        <w:t>naturalize</w:t>
      </w:r>
      <w:r w:rsidRPr="00C95827">
        <w:rPr>
          <w:rStyle w:val="StyleUnderline"/>
        </w:rPr>
        <w:t xml:space="preserve"> the existence and </w:t>
      </w:r>
      <w:r w:rsidRPr="005B6AE6">
        <w:rPr>
          <w:rStyle w:val="StyleUnderline"/>
          <w:highlight w:val="cyan"/>
        </w:rPr>
        <w:t>domination</w:t>
      </w:r>
      <w:r w:rsidRPr="00C95827">
        <w:rPr>
          <w:rStyle w:val="StyleUnderline"/>
        </w:rPr>
        <w:t xml:space="preserve"> of the nation-state, </w:t>
      </w:r>
      <w:r w:rsidRPr="005B6AE6">
        <w:rPr>
          <w:rStyle w:val="StyleUnderline"/>
          <w:highlight w:val="cyan"/>
        </w:rPr>
        <w:t>colonial dispossession</w:t>
      </w:r>
      <w:r w:rsidRPr="00C95827">
        <w:rPr>
          <w:rStyle w:val="StyleUnderline"/>
        </w:rPr>
        <w:t xml:space="preserve"> travels through infrastructures, as they are used to </w:t>
      </w:r>
      <w:r w:rsidRPr="00B22634">
        <w:rPr>
          <w:rStyle w:val="StyleUnderline"/>
          <w:highlight w:val="cyan"/>
        </w:rPr>
        <w:t>extend settlements’</w:t>
      </w:r>
      <w:r w:rsidRPr="00C95827">
        <w:rPr>
          <w:rStyle w:val="StyleUnderline"/>
        </w:rPr>
        <w:t xml:space="preserve"> reach into Indigenous territories that remain unceded, unsurrendered to the Canadian state</w:t>
      </w:r>
      <w:r>
        <w:t xml:space="preserve">, or protected under treaty agreements with Indigenous nations. </w:t>
      </w:r>
      <w:r w:rsidRPr="007A53F5">
        <w:rPr>
          <w:rStyle w:val="StyleUnderline"/>
        </w:rPr>
        <w:t>The settler state is built through a network of infrastructures, which must be normalized and maintained to assert settler jurisdiction</w:t>
      </w:r>
      <w:r w:rsidRPr="00C95827">
        <w:rPr>
          <w:rStyle w:val="StyleUnderline"/>
        </w:rPr>
        <w:t xml:space="preserve"> toward nation-building projects </w:t>
      </w:r>
      <w:r>
        <w:t xml:space="preserve">(Pasternak 2014). </w:t>
      </w:r>
    </w:p>
    <w:p w14:paraId="365479E2" w14:textId="77777777" w:rsidR="005452E4" w:rsidRPr="00557FEB" w:rsidRDefault="005452E4" w:rsidP="005452E4">
      <w:pPr>
        <w:rPr>
          <w:sz w:val="16"/>
        </w:rPr>
      </w:pPr>
      <w:r w:rsidRPr="00557FEB">
        <w:rPr>
          <w:sz w:val="16"/>
        </w:rPr>
        <w:t xml:space="preserve">Infrastructures that transport people have been identified as formations of settler colonization. The railroads that facilitated westward expansion onto Indigenous territories in Canada and the United States were deeply colonial projects that required the labor of Chinese immigrants and the displacement of Indigenous peoples in order to build capital and deliver settlers to the West (Day 2016). Manu Vimalassery describes how the land grants underwriting the Central Pacific Railroad link the assertion of settler sovereignty to underlying Indigenous claims to land; the practice of “counter-sovereignty” in this case uses railroad infrastructure to both build on and replace preexisting Indigenous sovereignties to shape and expand colonial geographies (2014: 88). Other transportation infrastructures operate this way as well. As Penny Harvey and Hannah Knox (2015) make clear in their book Roads: An Anthropology of Infrastructure and Expertise, roads and highways are fully entangled in politics at both the micro and macro levels. Madhuri Karak (2016) uses the case of Odisha, India, to trace how roads are used to aid counterinsurgency efforts to remove guerrillas and facilitate land grabbing. The association of roads with military presence led local people to take paths, avoiding the shiny asphalt highway even if this was an added inconvenience. And as Roxanne Dunbar-Ortiz notes, the extensive roadways used by North American Native peoples as trade routes before colonization have been paved over, forming the major highways of the United States and obscuring the mobility and presence of Native peoples, both historically and presently (2014: 28–30). Thus, in crucial ways, the concept of modern infrastructure elides the supposedly “nonmodern” assemblages of Indigenous peoples that were transformed into settler property and infrastructure. Settlers acquired their “modernity” as infrastructures facilitated dispossession while disavowing their roots in Indigenous organizations of space. If settler colonialism is a structure that “destroys to replace” (Wolfe 2006), then transportation infrastructures are themselves settler colonial technologies of invasion. </w:t>
      </w:r>
    </w:p>
    <w:p w14:paraId="61D4AD17" w14:textId="77777777" w:rsidR="005452E4" w:rsidRDefault="005452E4" w:rsidP="005452E4">
      <w:r>
        <w:t xml:space="preserve">These transportation infrastructures intersect with oil and gas projects, as both are increasingly grouped under the definition of critical infrastructures secured by the state in Canada and the United States. Furthermore, the danger of transporting oil by rail is often used to argue for the construction of “safer” pipelines, ironically acknowledging the possibility of the railroads creating contamination, death, and disaster (as if they didn’t cause these things from their inception), while </w:t>
      </w:r>
      <w:r w:rsidRPr="006630DC">
        <w:rPr>
          <w:rStyle w:val="StyleUnderline"/>
          <w:highlight w:val="cyan"/>
        </w:rPr>
        <w:t>pushing</w:t>
      </w:r>
      <w:r w:rsidRPr="00557FEB">
        <w:rPr>
          <w:rStyle w:val="StyleUnderline"/>
        </w:rPr>
        <w:t xml:space="preserve"> oil </w:t>
      </w:r>
      <w:r w:rsidRPr="006630DC">
        <w:rPr>
          <w:rStyle w:val="StyleUnderline"/>
          <w:highlight w:val="cyan"/>
        </w:rPr>
        <w:t>pipelines</w:t>
      </w:r>
      <w:r w:rsidRPr="00557FEB">
        <w:rPr>
          <w:rStyle w:val="StyleUnderline"/>
        </w:rPr>
        <w:t xml:space="preserve"> as further incursions onto Indigenous territories </w:t>
      </w:r>
      <w:r w:rsidRPr="006630DC">
        <w:rPr>
          <w:rStyle w:val="StyleUnderline"/>
          <w:highlight w:val="cyan"/>
        </w:rPr>
        <w:t>in the name of</w:t>
      </w:r>
      <w:r w:rsidRPr="00557FEB">
        <w:rPr>
          <w:rStyle w:val="StyleUnderline"/>
        </w:rPr>
        <w:t xml:space="preserve"> “public </w:t>
      </w:r>
      <w:r w:rsidRPr="006630DC">
        <w:rPr>
          <w:rStyle w:val="StyleUnderline"/>
          <w:highlight w:val="cyan"/>
        </w:rPr>
        <w:t>safety</w:t>
      </w:r>
      <w:r w:rsidRPr="00557FEB">
        <w:rPr>
          <w:rStyle w:val="StyleUnderline"/>
        </w:rPr>
        <w:t xml:space="preserve">” (Wilt 2017). Since the very beginning of the settler colonial project in North America, infrastructures have been </w:t>
      </w:r>
      <w:r w:rsidRPr="006630DC">
        <w:rPr>
          <w:rStyle w:val="StyleUnderline"/>
          <w:highlight w:val="cyan"/>
        </w:rPr>
        <w:t>sites of</w:t>
      </w:r>
      <w:r w:rsidRPr="00557FEB">
        <w:rPr>
          <w:rStyle w:val="StyleUnderline"/>
        </w:rPr>
        <w:t xml:space="preserve"> contact, </w:t>
      </w:r>
      <w:r w:rsidRPr="006630DC">
        <w:rPr>
          <w:rStyle w:val="StyleUnderline"/>
          <w:highlight w:val="cyan"/>
        </w:rPr>
        <w:t xml:space="preserve">violence, </w:t>
      </w:r>
      <w:r w:rsidRPr="006630DC">
        <w:rPr>
          <w:rStyle w:val="StyleUnderline"/>
        </w:rPr>
        <w:t>tension</w:t>
      </w:r>
      <w:r w:rsidRPr="00557FEB">
        <w:rPr>
          <w:rStyle w:val="StyleUnderline"/>
        </w:rPr>
        <w:t>, and competing jurisdiction</w:t>
      </w:r>
      <w:r>
        <w:t>. Deborah Cowen (2017) emphasizes not only the temporality of infrastructures that reach toward aspirations of their completion but also their entanglement with the past:</w:t>
      </w:r>
    </w:p>
    <w:p w14:paraId="37012AF7" w14:textId="77777777" w:rsidR="005452E4" w:rsidRDefault="005452E4" w:rsidP="005452E4">
      <w:r w:rsidRPr="001346E0">
        <w:rPr>
          <w:rStyle w:val="StyleUnderline"/>
        </w:rPr>
        <w:t>Infrastructures</w:t>
      </w:r>
      <w:r w:rsidRPr="00937A4B">
        <w:rPr>
          <w:rStyle w:val="StyleUnderline"/>
        </w:rPr>
        <w:t xml:space="preserve"> reach across time, building uneven relations of the past into the future, </w:t>
      </w:r>
      <w:r w:rsidRPr="001346E0">
        <w:rPr>
          <w:rStyle w:val="StyleUnderline"/>
        </w:rPr>
        <w:t>cementing</w:t>
      </w:r>
      <w:r w:rsidRPr="00937A4B">
        <w:rPr>
          <w:rStyle w:val="StyleUnderline"/>
        </w:rPr>
        <w:t xml:space="preserve"> their persistence. In colonial and settler colonial contexts, </w:t>
      </w:r>
      <w:r w:rsidRPr="001346E0">
        <w:rPr>
          <w:rStyle w:val="StyleUnderline"/>
          <w:highlight w:val="cyan"/>
        </w:rPr>
        <w:t>infrastructure</w:t>
      </w:r>
      <w:r w:rsidRPr="00937A4B">
        <w:rPr>
          <w:rStyle w:val="StyleUnderline"/>
        </w:rPr>
        <w:t xml:space="preserve"> </w:t>
      </w:r>
      <w:r w:rsidRPr="007A53F5">
        <w:rPr>
          <w:rStyle w:val="StyleUnderline"/>
          <w:highlight w:val="cyan"/>
        </w:rPr>
        <w:t>is</w:t>
      </w:r>
      <w:r w:rsidRPr="00937A4B">
        <w:rPr>
          <w:rStyle w:val="StyleUnderline"/>
        </w:rPr>
        <w:t xml:space="preserve"> often </w:t>
      </w:r>
      <w:r w:rsidRPr="007A53F5">
        <w:rPr>
          <w:rStyle w:val="StyleUnderline"/>
          <w:highlight w:val="cyan"/>
        </w:rPr>
        <w:t>the means of dispossession</w:t>
      </w:r>
      <w:r w:rsidRPr="00937A4B">
        <w:rPr>
          <w:rStyle w:val="StyleUnderline"/>
        </w:rPr>
        <w:t xml:space="preserve">, and the material force </w:t>
      </w:r>
      <w:r w:rsidRPr="007A53F5">
        <w:rPr>
          <w:rStyle w:val="StyleUnderline"/>
          <w:highlight w:val="cyan"/>
        </w:rPr>
        <w:t xml:space="preserve">that </w:t>
      </w:r>
      <w:r w:rsidRPr="007A53F5">
        <w:rPr>
          <w:rStyle w:val="Emphasis"/>
          <w:highlight w:val="cyan"/>
        </w:rPr>
        <w:t>im</w:t>
      </w:r>
      <w:r w:rsidRPr="001346E0">
        <w:rPr>
          <w:rStyle w:val="Emphasis"/>
          <w:highlight w:val="cyan"/>
        </w:rPr>
        <w:t xml:space="preserve">plants colonial </w:t>
      </w:r>
      <w:r w:rsidRPr="007A53F5">
        <w:rPr>
          <w:rStyle w:val="Emphasis"/>
        </w:rPr>
        <w:t xml:space="preserve">economies and </w:t>
      </w:r>
      <w:r w:rsidRPr="001346E0">
        <w:rPr>
          <w:rStyle w:val="Emphasis"/>
          <w:highlight w:val="cyan"/>
        </w:rPr>
        <w:t>socialities</w:t>
      </w:r>
      <w:r>
        <w:t>. Infrastructures thus highlight the issue of competing and overlapping jurisdiction—matters of both time and space.</w:t>
      </w:r>
    </w:p>
    <w:p w14:paraId="42DA16E1" w14:textId="77777777" w:rsidR="005452E4" w:rsidRDefault="005452E4" w:rsidP="005452E4">
      <w:r w:rsidRPr="00937A4B">
        <w:rPr>
          <w:rStyle w:val="StyleUnderline"/>
        </w:rPr>
        <w:t xml:space="preserve">The infrastructures that support oil and gas development form a network of completed and proposed projects that are embedded in the national imaginaries of settler colonies while also reaching beyond international </w:t>
      </w:r>
      <w:r w:rsidRPr="00F260BD">
        <w:rPr>
          <w:rStyle w:val="StyleUnderline"/>
        </w:rPr>
        <w:t>borders. They enable the material transit of energy, as</w:t>
      </w:r>
      <w:r w:rsidRPr="00937A4B">
        <w:rPr>
          <w:rStyle w:val="StyleUnderline"/>
        </w:rPr>
        <w:t xml:space="preserve"> well as the ideological claims of settler sovereignty over Indigenous territory</w:t>
      </w:r>
      <w:r>
        <w:t xml:space="preserve">. 2 In the case of Unist’ot’en Camp, pipelines currently proposed through the unceded territories of the Wet’suwet’en nation in northern British Columbia, Canada, rely on fracking fields to the northeast and on </w:t>
      </w:r>
      <w:r w:rsidRPr="00937A4B">
        <w:rPr>
          <w:rStyle w:val="StyleUnderline"/>
        </w:rPr>
        <w:t xml:space="preserve">the </w:t>
      </w:r>
      <w:r w:rsidRPr="007A53F5">
        <w:rPr>
          <w:rStyle w:val="StyleUnderline"/>
        </w:rPr>
        <w:t xml:space="preserve">construction of </w:t>
      </w:r>
      <w:r w:rsidRPr="00F260BD">
        <w:rPr>
          <w:rStyle w:val="StyleUnderline"/>
        </w:rPr>
        <w:t>liquefied</w:t>
      </w:r>
      <w:r w:rsidRPr="00937A4B">
        <w:rPr>
          <w:rStyle w:val="StyleUnderline"/>
        </w:rPr>
        <w:t xml:space="preserve"> natural gas (</w:t>
      </w:r>
      <w:r w:rsidRPr="007A53F5">
        <w:rPr>
          <w:rStyle w:val="Emphasis"/>
        </w:rPr>
        <w:t>LNG</w:t>
      </w:r>
      <w:r w:rsidRPr="00937A4B">
        <w:rPr>
          <w:rStyle w:val="StyleUnderline"/>
        </w:rPr>
        <w:t>) export facilities on the coast.</w:t>
      </w:r>
      <w:r>
        <w:t xml:space="preserve"> The controversial proposed Keystone XL pipeline would transport oil from the Athabasca tar sands across the US border to meet up with existing pipelines in Nebraska. Michael Watts (2015) has referred to this network as an “oil assemblage,” and anthropologists have attended to the material and political consequences of oil as it travels through these networks (Rogers 2015). In the case of Indigenous resistance to </w:t>
      </w:r>
      <w:r w:rsidRPr="002177E3">
        <w:rPr>
          <w:rStyle w:val="StyleUnderline"/>
          <w:highlight w:val="cyan"/>
        </w:rPr>
        <w:t>oil and gas assemblages</w:t>
      </w:r>
      <w:r>
        <w:t xml:space="preserve">, these pipeline infrastructures also carry the work of jurisdiction and the assertion of political claims to territory and resources. </w:t>
      </w:r>
      <w:r w:rsidRPr="00937A4B">
        <w:rPr>
          <w:rStyle w:val="StyleUnderline"/>
        </w:rPr>
        <w:t xml:space="preserve">Proposed pipelines </w:t>
      </w:r>
      <w:r w:rsidRPr="00F260BD">
        <w:rPr>
          <w:rStyle w:val="StyleUnderline"/>
          <w:highlight w:val="cyan"/>
        </w:rPr>
        <w:t>assume and assert settler jurisdiction</w:t>
      </w:r>
      <w:r>
        <w:t xml:space="preserve"> over the unceded Wet’suwet’en territories in British Columbia in order to usher in prosperity for the Canadian public, and they do so in concert with transportation infrastructures. When police approached the border of Unist’ot’en territory in 2015, they told us that our actions were not allowed because we were blocking a “public highway” (a logging road). Hence, the language of infrastructure is used to delegitimize Indigenous claims to territory by replacing them with allusions to the legality of “public” access. </w:t>
      </w:r>
      <w:r w:rsidRPr="00937A4B">
        <w:rPr>
          <w:rStyle w:val="StyleUnderline"/>
        </w:rPr>
        <w:t xml:space="preserve">The </w:t>
      </w:r>
      <w:r w:rsidRPr="00F260BD">
        <w:rPr>
          <w:rStyle w:val="StyleUnderline"/>
          <w:highlight w:val="cyan"/>
        </w:rPr>
        <w:t>extraction</w:t>
      </w:r>
      <w:r w:rsidRPr="00937A4B">
        <w:rPr>
          <w:rStyle w:val="StyleUnderline"/>
        </w:rPr>
        <w:t xml:space="preserve"> of oil and gas </w:t>
      </w:r>
      <w:r w:rsidRPr="00F260BD">
        <w:rPr>
          <w:rStyle w:val="StyleUnderline"/>
          <w:highlight w:val="cyan"/>
        </w:rPr>
        <w:t>is normalized</w:t>
      </w:r>
      <w:r w:rsidRPr="00937A4B">
        <w:rPr>
          <w:rStyle w:val="StyleUnderline"/>
        </w:rPr>
        <w:t xml:space="preserve">, </w:t>
      </w:r>
      <w:r w:rsidRPr="007A53F5">
        <w:rPr>
          <w:rStyle w:val="StyleUnderline"/>
          <w:highlight w:val="cyan"/>
        </w:rPr>
        <w:t>and the petro-economy invades Native lands in the name of the settler public</w:t>
      </w:r>
      <w:r>
        <w:t>, extending the net of economic relations reliant on oil and gas and making it harder and harder to imagine and live into relations outside of capitalism.</w:t>
      </w:r>
    </w:p>
    <w:p w14:paraId="43AC84B6" w14:textId="77777777" w:rsidR="005452E4" w:rsidRDefault="005452E4" w:rsidP="005452E4">
      <w:r>
        <w:t xml:space="preserve">As Aileen Moreton-Robinson (2015) has pointed out, settler nation-states are steeped in “possessive logics” that dispossess Indigenous nations both historically and presently through the enduring reproduction of white possession. Material infrastructures such as the buildings, </w:t>
      </w:r>
      <w:r w:rsidRPr="002177E3">
        <w:rPr>
          <w:rStyle w:val="StyleUnderline"/>
        </w:rPr>
        <w:t xml:space="preserve">roads, </w:t>
      </w:r>
      <w:r w:rsidRPr="002177E3">
        <w:rPr>
          <w:rStyle w:val="StyleUnderline"/>
          <w:highlight w:val="cyan"/>
        </w:rPr>
        <w:t>pipes</w:t>
      </w:r>
      <w:r w:rsidRPr="002177E3">
        <w:rPr>
          <w:rStyle w:val="StyleUnderline"/>
        </w:rPr>
        <w:t xml:space="preserve">, wires, and cables that make up cities </w:t>
      </w:r>
      <w:r w:rsidRPr="002177E3">
        <w:rPr>
          <w:rStyle w:val="StyleUnderline"/>
          <w:highlight w:val="cyan"/>
        </w:rPr>
        <w:t>are built</w:t>
      </w:r>
      <w:r w:rsidRPr="002177E3">
        <w:rPr>
          <w:rStyle w:val="StyleUnderline"/>
        </w:rPr>
        <w:t xml:space="preserve"> alongside and </w:t>
      </w:r>
      <w:r w:rsidRPr="002177E3">
        <w:rPr>
          <w:rStyle w:val="StyleUnderline"/>
          <w:highlight w:val="cyan"/>
        </w:rPr>
        <w:t>on top of Indigenous sovereignties. These sovereignties</w:t>
      </w:r>
      <w:r w:rsidRPr="002177E3">
        <w:rPr>
          <w:rStyle w:val="StyleUnderline"/>
        </w:rPr>
        <w:t xml:space="preserve">, Moreton-Robinson insists, still exist but </w:t>
      </w:r>
      <w:r w:rsidRPr="002177E3">
        <w:rPr>
          <w:rStyle w:val="StyleUnderline"/>
          <w:highlight w:val="cyan"/>
        </w:rPr>
        <w:t>are “disavowed</w:t>
      </w:r>
      <w:r w:rsidRPr="002177E3">
        <w:rPr>
          <w:rStyle w:val="StyleUnderline"/>
        </w:rPr>
        <w:t xml:space="preserve"> through the materiality of these significations</w:t>
      </w:r>
      <w:r>
        <w:t>, which are perceived as evidence of ownership by those who have taken possession” (2015: xiii). Indigenous peoples who are resisting the infrastructures of oil and gas recognize the power of a pipeline to reinscribe white possession on their territories.</w:t>
      </w:r>
    </w:p>
    <w:p w14:paraId="4C6C2530" w14:textId="77777777" w:rsidR="005452E4" w:rsidRPr="00FA2049" w:rsidRDefault="005452E4" w:rsidP="005452E4">
      <w:pPr>
        <w:rPr>
          <w:rStyle w:val="StyleUnderline"/>
        </w:rPr>
      </w:pPr>
      <w:r>
        <w:t>These are also infrastructures of white supremacy</w:t>
      </w:r>
      <w:r w:rsidRPr="002177E3">
        <w:rPr>
          <w:rStyle w:val="StyleUnderline"/>
        </w:rPr>
        <w:t xml:space="preserve">. For the Unist’ot’en clan of the Wet’suwet’en nation, </w:t>
      </w:r>
      <w:r w:rsidRPr="002177E3">
        <w:rPr>
          <w:rStyle w:val="StyleUnderline"/>
          <w:highlight w:val="cyan"/>
        </w:rPr>
        <w:t>resistance to</w:t>
      </w:r>
      <w:r w:rsidRPr="002177E3">
        <w:rPr>
          <w:rStyle w:val="StyleUnderline"/>
        </w:rPr>
        <w:t xml:space="preserve"> the construction of </w:t>
      </w:r>
      <w:r w:rsidRPr="002177E3">
        <w:rPr>
          <w:rStyle w:val="StyleUnderline"/>
          <w:highlight w:val="cyan"/>
        </w:rPr>
        <w:t>pipelines</w:t>
      </w:r>
      <w:r w:rsidRPr="002177E3">
        <w:rPr>
          <w:rStyle w:val="StyleUnderline"/>
        </w:rPr>
        <w:t xml:space="preserve"> in their territory </w:t>
      </w:r>
      <w:r w:rsidRPr="002177E3">
        <w:rPr>
          <w:rStyle w:val="StyleUnderline"/>
          <w:highlight w:val="cyan"/>
        </w:rPr>
        <w:t>is resistance to</w:t>
      </w:r>
      <w:r w:rsidRPr="002177E3">
        <w:rPr>
          <w:rStyle w:val="StyleUnderline"/>
        </w:rPr>
        <w:t xml:space="preserve"> the </w:t>
      </w:r>
      <w:r w:rsidRPr="002177E3">
        <w:rPr>
          <w:rStyle w:val="StyleUnderline"/>
          <w:highlight w:val="cyan"/>
        </w:rPr>
        <w:t>invasion</w:t>
      </w:r>
      <w:r w:rsidRPr="002177E3">
        <w:rPr>
          <w:rStyle w:val="StyleUnderline"/>
        </w:rPr>
        <w:t xml:space="preserve"> of the Canadian state </w:t>
      </w:r>
      <w:r>
        <w:t xml:space="preserve">onto territories that they have never ceded or surrendered to the province or the crown. Unist’ot’en people regularly remind visitors to their land that it is not Canada, it is not British Columbia: it is unceded Wet’suwet’en territory. </w:t>
      </w:r>
      <w:r w:rsidRPr="00FA2049">
        <w:rPr>
          <w:rStyle w:val="StyleUnderline"/>
        </w:rPr>
        <w:t xml:space="preserve">Oil and gas </w:t>
      </w:r>
      <w:r w:rsidRPr="00582D3F">
        <w:rPr>
          <w:rStyle w:val="StyleUnderline"/>
          <w:highlight w:val="cyan"/>
        </w:rPr>
        <w:t>companies</w:t>
      </w:r>
      <w:r w:rsidRPr="00FA2049">
        <w:rPr>
          <w:rStyle w:val="StyleUnderline"/>
        </w:rPr>
        <w:t xml:space="preserve">, </w:t>
      </w:r>
      <w:r w:rsidRPr="00F260BD">
        <w:t>on the other hand</w:t>
      </w:r>
      <w:r w:rsidRPr="00FA2049">
        <w:rPr>
          <w:rStyle w:val="StyleUnderline"/>
        </w:rPr>
        <w:t xml:space="preserve">, </w:t>
      </w:r>
      <w:r w:rsidRPr="00582D3F">
        <w:rPr>
          <w:rStyle w:val="StyleUnderline"/>
          <w:highlight w:val="cyan"/>
        </w:rPr>
        <w:t>publicize</w:t>
      </w:r>
      <w:r w:rsidRPr="00FA2049">
        <w:rPr>
          <w:rStyle w:val="StyleUnderline"/>
        </w:rPr>
        <w:t xml:space="preserve"> their </w:t>
      </w:r>
      <w:r w:rsidRPr="00582D3F">
        <w:rPr>
          <w:rStyle w:val="StyleUnderline"/>
          <w:highlight w:val="cyan"/>
        </w:rPr>
        <w:t>projects</w:t>
      </w:r>
      <w:r w:rsidRPr="00FA2049">
        <w:rPr>
          <w:rStyle w:val="StyleUnderline"/>
        </w:rPr>
        <w:t xml:space="preserve"> by hailing settler publics </w:t>
      </w:r>
      <w:r w:rsidRPr="00582D3F">
        <w:rPr>
          <w:rStyle w:val="StyleUnderline"/>
          <w:highlight w:val="cyan"/>
        </w:rPr>
        <w:t>through possessive investment in Indigenous territories</w:t>
      </w:r>
      <w:r w:rsidRPr="00FA2049">
        <w:rPr>
          <w:rStyle w:val="StyleUnderline"/>
        </w:rPr>
        <w:t xml:space="preserve"> as a pathway to prosperous settler futures. Oil and gas extraction and </w:t>
      </w:r>
      <w:r w:rsidRPr="007A53F5">
        <w:rPr>
          <w:rStyle w:val="StyleUnderline"/>
        </w:rPr>
        <w:t xml:space="preserve">infrastructure </w:t>
      </w:r>
      <w:r w:rsidRPr="007A53F5">
        <w:rPr>
          <w:rStyle w:val="Emphasis"/>
        </w:rPr>
        <w:t>reproduces the settler state</w:t>
      </w:r>
      <w:r w:rsidRPr="00FA2049">
        <w:rPr>
          <w:rStyle w:val="StyleUnderline"/>
        </w:rPr>
        <w:t xml:space="preserve">, not only through the </w:t>
      </w:r>
      <w:r w:rsidRPr="007A53F5">
        <w:rPr>
          <w:rStyle w:val="StyleUnderline"/>
        </w:rPr>
        <w:t>dispossession of Indigenous</w:t>
      </w:r>
      <w:r w:rsidRPr="00FA2049">
        <w:rPr>
          <w:rStyle w:val="StyleUnderline"/>
        </w:rPr>
        <w:t xml:space="preserve"> peoples but also through the </w:t>
      </w:r>
      <w:r w:rsidRPr="007A53F5">
        <w:rPr>
          <w:rStyle w:val="StyleUnderline"/>
        </w:rPr>
        <w:t>generation, maintenance, reproduction, and naturalization of settler ontologies</w:t>
      </w:r>
      <w:r w:rsidRPr="00FA2049">
        <w:rPr>
          <w:rStyle w:val="StyleUnderline"/>
        </w:rPr>
        <w:t xml:space="preserve">. In the case of </w:t>
      </w:r>
      <w:r w:rsidRPr="007A53F5">
        <w:rPr>
          <w:rStyle w:val="StyleUnderline"/>
        </w:rPr>
        <w:t>pipelines</w:t>
      </w:r>
      <w:r w:rsidRPr="00FA2049">
        <w:rPr>
          <w:rStyle w:val="StyleUnderline"/>
        </w:rPr>
        <w:t xml:space="preserve">, </w:t>
      </w:r>
      <w:r w:rsidRPr="007A53F5">
        <w:rPr>
          <w:rStyle w:val="StyleUnderline"/>
          <w:highlight w:val="cyan"/>
        </w:rPr>
        <w:t>the land</w:t>
      </w:r>
      <w:r w:rsidRPr="00FA2049">
        <w:rPr>
          <w:rStyle w:val="StyleUnderline"/>
        </w:rPr>
        <w:t xml:space="preserve"> through which pipelines are built </w:t>
      </w:r>
      <w:r w:rsidRPr="007A53F5">
        <w:rPr>
          <w:rStyle w:val="StyleUnderline"/>
          <w:highlight w:val="cyan"/>
        </w:rPr>
        <w:t>is not owned by oil and gas companies but drawn into the</w:t>
      </w:r>
      <w:r w:rsidRPr="00FA2049">
        <w:rPr>
          <w:rStyle w:val="StyleUnderline"/>
        </w:rPr>
        <w:t xml:space="preserve"> oil and gas </w:t>
      </w:r>
      <w:r w:rsidRPr="007A53F5">
        <w:rPr>
          <w:rStyle w:val="StyleUnderline"/>
          <w:highlight w:val="cyan"/>
        </w:rPr>
        <w:t xml:space="preserve">assemblage as a form </w:t>
      </w:r>
      <w:r w:rsidRPr="00582D3F">
        <w:rPr>
          <w:rStyle w:val="StyleUnderline"/>
          <w:highlight w:val="cyan"/>
        </w:rPr>
        <w:t>of white dominion</w:t>
      </w:r>
      <w:r>
        <w:t xml:space="preserve">: </w:t>
      </w:r>
      <w:r w:rsidRPr="002177E3">
        <w:rPr>
          <w:rStyle w:val="StyleUnderline"/>
          <w:highlight w:val="cyan"/>
        </w:rPr>
        <w:t>Indigenous sovereignty stands in the way of oil and gas infrastructures by asserting</w:t>
      </w:r>
      <w:r w:rsidRPr="002177E3">
        <w:rPr>
          <w:rStyle w:val="StyleUnderline"/>
        </w:rPr>
        <w:t xml:space="preserve"> a </w:t>
      </w:r>
      <w:r w:rsidRPr="002177E3">
        <w:rPr>
          <w:rStyle w:val="StyleUnderline"/>
          <w:highlight w:val="cyan"/>
        </w:rPr>
        <w:t>prior jurisdiction</w:t>
      </w:r>
      <w:r w:rsidRPr="002177E3">
        <w:rPr>
          <w:rStyle w:val="StyleUnderline"/>
        </w:rPr>
        <w:t xml:space="preserve"> over territory.</w:t>
      </w:r>
      <w:r>
        <w:t xml:space="preserve"> While oil and gas companies strive to present their projects as just another national infrastructure—TransCanada’s (2017) Coastal Gaslink pipeline is even pitched as a boon to other infrastructures: “Annual property tax revenues generated from the project can also help build important infrastructure that we rely on every day like roads, schools and hospitals”—</w:t>
      </w:r>
      <w:r w:rsidRPr="00582D3F">
        <w:rPr>
          <w:rStyle w:val="StyleUnderline"/>
          <w:highlight w:val="cyan"/>
        </w:rPr>
        <w:t>white possession</w:t>
      </w:r>
      <w:r w:rsidRPr="00FA2049">
        <w:rPr>
          <w:rStyle w:val="StyleUnderline"/>
        </w:rPr>
        <w:t xml:space="preserve"> continues to </w:t>
      </w:r>
      <w:r w:rsidRPr="00582D3F">
        <w:rPr>
          <w:rStyle w:val="StyleUnderline"/>
          <w:highlight w:val="cyan"/>
        </w:rPr>
        <w:t>naturalize projects that cut through Indigenous territories</w:t>
      </w:r>
      <w:r w:rsidRPr="00FA2049">
        <w:rPr>
          <w:rStyle w:val="StyleUnderline"/>
        </w:rPr>
        <w:t xml:space="preserve"> in service of the national interest.</w:t>
      </w:r>
    </w:p>
    <w:p w14:paraId="6BDB91EE" w14:textId="77777777" w:rsidR="005452E4" w:rsidRDefault="005452E4" w:rsidP="005452E4">
      <w:r>
        <w:t xml:space="preserve">As Indigenous feminist scholars continue to remind us, the work of white possession in settler states traffic in patriarchal notions of ownership and property that have implications for ways of relating beyond heteropatriarchal settler normativity (Arvin et al. 2013; Barker 2017; Goeman 2013; Hall 2009). </w:t>
      </w:r>
      <w:r w:rsidRPr="002177E3">
        <w:rPr>
          <w:rStyle w:val="StyleUnderline"/>
          <w:highlight w:val="cyan"/>
        </w:rPr>
        <w:t xml:space="preserve">Reclaiming relations beyond invasive infrastructures </w:t>
      </w:r>
      <w:r w:rsidRPr="002F2754">
        <w:rPr>
          <w:rStyle w:val="Emphasis"/>
          <w:highlight w:val="cyan"/>
        </w:rPr>
        <w:t>means acknowledging</w:t>
      </w:r>
      <w:r w:rsidRPr="002F2754">
        <w:rPr>
          <w:rStyle w:val="Emphasis"/>
        </w:rPr>
        <w:t xml:space="preserve"> the </w:t>
      </w:r>
      <w:r w:rsidRPr="002F2754">
        <w:rPr>
          <w:rStyle w:val="Emphasis"/>
          <w:highlight w:val="cyan"/>
        </w:rPr>
        <w:t>violence</w:t>
      </w:r>
      <w:r w:rsidRPr="002177E3">
        <w:rPr>
          <w:rStyle w:val="StyleUnderline"/>
        </w:rPr>
        <w:t xml:space="preserve"> done by prioritizing technical and technological infrastructure as the work of national progress</w:t>
      </w:r>
      <w:r>
        <w:t xml:space="preserve">. </w:t>
      </w:r>
      <w:r w:rsidRPr="00FA2049">
        <w:rPr>
          <w:rStyle w:val="StyleUnderline"/>
        </w:rPr>
        <w:t xml:space="preserve">The </w:t>
      </w:r>
      <w:r w:rsidRPr="00AB36F8">
        <w:rPr>
          <w:rStyle w:val="StyleUnderline"/>
          <w:highlight w:val="cyan"/>
        </w:rPr>
        <w:t xml:space="preserve">settler </w:t>
      </w:r>
      <w:r w:rsidRPr="007A53F5">
        <w:rPr>
          <w:rStyle w:val="StyleUnderline"/>
        </w:rPr>
        <w:t xml:space="preserve">state shapes </w:t>
      </w:r>
      <w:r w:rsidRPr="00AB36F8">
        <w:rPr>
          <w:rStyle w:val="StyleUnderline"/>
          <w:highlight w:val="cyan"/>
        </w:rPr>
        <w:t>narratives</w:t>
      </w:r>
      <w:r w:rsidRPr="00FA2049">
        <w:rPr>
          <w:rStyle w:val="StyleUnderline"/>
        </w:rPr>
        <w:t xml:space="preserve"> around infrastructure projects that make them out to be a part of the natural advancement of the nation-state while </w:t>
      </w:r>
      <w:r w:rsidRPr="00AB36F8">
        <w:rPr>
          <w:rStyle w:val="StyleUnderline"/>
          <w:highlight w:val="cyan"/>
        </w:rPr>
        <w:t>mask</w:t>
      </w:r>
      <w:r w:rsidRPr="00FA2049">
        <w:rPr>
          <w:rStyle w:val="StyleUnderline"/>
        </w:rPr>
        <w:t xml:space="preserve">ing the </w:t>
      </w:r>
      <w:r w:rsidRPr="00AB36F8">
        <w:rPr>
          <w:rStyle w:val="StyleUnderline"/>
          <w:highlight w:val="cyan"/>
        </w:rPr>
        <w:t>violence</w:t>
      </w:r>
      <w:r w:rsidRPr="00FA2049">
        <w:rPr>
          <w:rStyle w:val="StyleUnderline"/>
        </w:rPr>
        <w:t xml:space="preserve"> they cause to Indigenous land and bodies, especially the bodies of women and girls </w:t>
      </w:r>
      <w:r>
        <w:t xml:space="preserve">(Dhillon 2015; Jensen 2017; A. Simpson 2016; L. Simpson 2017). </w:t>
      </w:r>
      <w:r w:rsidRPr="001D7BC3">
        <w:rPr>
          <w:rStyle w:val="StyleUnderline"/>
        </w:rPr>
        <w:t xml:space="preserve">Oil and gas </w:t>
      </w:r>
      <w:r w:rsidRPr="00AB36F8">
        <w:rPr>
          <w:rStyle w:val="StyleUnderline"/>
          <w:highlight w:val="cyan"/>
        </w:rPr>
        <w:t>extraction</w:t>
      </w:r>
      <w:r w:rsidRPr="001D7BC3">
        <w:rPr>
          <w:rStyle w:val="StyleUnderline"/>
        </w:rPr>
        <w:t xml:space="preserve">, in particular, </w:t>
      </w:r>
      <w:r w:rsidRPr="00AB36F8">
        <w:rPr>
          <w:rStyle w:val="StyleUnderline"/>
          <w:highlight w:val="cyan"/>
        </w:rPr>
        <w:t xml:space="preserve">creates spaces of unchecked white </w:t>
      </w:r>
      <w:r w:rsidRPr="00500820">
        <w:rPr>
          <w:rStyle w:val="StyleUnderline"/>
          <w:highlight w:val="cyan"/>
        </w:rPr>
        <w:t>masculinity in which incidents of</w:t>
      </w:r>
      <w:r w:rsidRPr="00500820">
        <w:rPr>
          <w:rStyle w:val="StyleUnderline"/>
        </w:rPr>
        <w:t xml:space="preserve"> violent abduction</w:t>
      </w:r>
      <w:r w:rsidRPr="0082549E">
        <w:rPr>
          <w:rStyle w:val="StyleUnderline"/>
        </w:rPr>
        <w:t>,</w:t>
      </w:r>
      <w:r w:rsidRPr="00AB36F8">
        <w:rPr>
          <w:rStyle w:val="StyleUnderline"/>
          <w:highlight w:val="cyan"/>
        </w:rPr>
        <w:t xml:space="preserve"> abuse</w:t>
      </w:r>
      <w:r w:rsidRPr="0082549E">
        <w:rPr>
          <w:rStyle w:val="StyleUnderline"/>
        </w:rPr>
        <w:t xml:space="preserve">, </w:t>
      </w:r>
      <w:r w:rsidRPr="00500820">
        <w:rPr>
          <w:rStyle w:val="StyleUnderline"/>
        </w:rPr>
        <w:t>and rape of Indigenous women and girls</w:t>
      </w:r>
      <w:r w:rsidRPr="001D7BC3">
        <w:rPr>
          <w:rStyle w:val="StyleUnderline"/>
        </w:rPr>
        <w:t xml:space="preserve"> have </w:t>
      </w:r>
      <w:r w:rsidRPr="00AB36F8">
        <w:rPr>
          <w:rStyle w:val="StyleUnderline"/>
          <w:highlight w:val="cyan"/>
        </w:rPr>
        <w:t>skyrocket</w:t>
      </w:r>
      <w:r w:rsidRPr="001D7BC3">
        <w:rPr>
          <w:rStyle w:val="StyleUnderline"/>
        </w:rPr>
        <w:t>ed</w:t>
      </w:r>
      <w:r>
        <w:t xml:space="preserve"> (Gibson et al. 2017; Jensen 2017; WEA and NYSHN 2016). Attention to </w:t>
      </w:r>
      <w:r w:rsidRPr="00AB36F8">
        <w:rPr>
          <w:rStyle w:val="StyleUnderline"/>
          <w:highlight w:val="cyan"/>
        </w:rPr>
        <w:t>alternatives</w:t>
      </w:r>
      <w:r w:rsidRPr="00FA2049">
        <w:rPr>
          <w:rStyle w:val="StyleUnderline"/>
        </w:rPr>
        <w:t xml:space="preserve"> would </w:t>
      </w:r>
      <w:r w:rsidRPr="00AB36F8">
        <w:rPr>
          <w:rStyle w:val="StyleUnderline"/>
          <w:highlight w:val="cyan"/>
        </w:rPr>
        <w:t>recognize</w:t>
      </w:r>
      <w:r w:rsidRPr="00FA2049">
        <w:rPr>
          <w:rStyle w:val="StyleUnderline"/>
        </w:rPr>
        <w:t xml:space="preserve"> </w:t>
      </w:r>
      <w:r w:rsidRPr="00500820">
        <w:rPr>
          <w:rStyle w:val="StyleUnderline"/>
          <w:highlight w:val="cyan"/>
        </w:rPr>
        <w:t>the</w:t>
      </w:r>
      <w:r w:rsidRPr="00FA2049">
        <w:rPr>
          <w:rStyle w:val="StyleUnderline"/>
        </w:rPr>
        <w:t xml:space="preserve"> </w:t>
      </w:r>
      <w:r w:rsidRPr="00AB36F8">
        <w:rPr>
          <w:rStyle w:val="StyleUnderline"/>
          <w:highlight w:val="cyan"/>
        </w:rPr>
        <w:t>work done by</w:t>
      </w:r>
      <w:r w:rsidRPr="00FA2049">
        <w:rPr>
          <w:rStyle w:val="StyleUnderline"/>
        </w:rPr>
        <w:t xml:space="preserve"> generations of </w:t>
      </w:r>
      <w:r w:rsidRPr="00AB36F8">
        <w:rPr>
          <w:rStyle w:val="StyleUnderline"/>
          <w:highlight w:val="cyan"/>
        </w:rPr>
        <w:t>women and Two-Spirit people to protect</w:t>
      </w:r>
      <w:r w:rsidRPr="00FA2049">
        <w:rPr>
          <w:rStyle w:val="StyleUnderline"/>
        </w:rPr>
        <w:t xml:space="preserve"> and maintain the assemblages that sustain </w:t>
      </w:r>
      <w:r w:rsidRPr="00AB36F8">
        <w:rPr>
          <w:rStyle w:val="StyleUnderline"/>
          <w:highlight w:val="cyan"/>
        </w:rPr>
        <w:t>Indigenous life in the face of settler colonial invasion</w:t>
      </w:r>
      <w:r w:rsidRPr="00FA2049">
        <w:rPr>
          <w:rStyle w:val="StyleUnderline"/>
        </w:rPr>
        <w:t xml:space="preserve">3 —work that the Dakota scholar Kim TallBear (2016) calls </w:t>
      </w:r>
      <w:r w:rsidRPr="00AB36F8">
        <w:rPr>
          <w:rStyle w:val="Emphasis"/>
          <w:highlight w:val="cyan"/>
        </w:rPr>
        <w:t>caretaking relations</w:t>
      </w:r>
      <w:r>
        <w:t xml:space="preserve">. In spaces of land defense and </w:t>
      </w:r>
      <w:r w:rsidRPr="00AB36F8">
        <w:rPr>
          <w:rStyle w:val="StyleUnderline"/>
          <w:highlight w:val="cyan"/>
        </w:rPr>
        <w:t>Indigenous resistance</w:t>
      </w:r>
      <w:r>
        <w:t xml:space="preserve"> across Canada and the United States, </w:t>
      </w:r>
      <w:r w:rsidRPr="00FA2049">
        <w:rPr>
          <w:rStyle w:val="StyleUnderline"/>
        </w:rPr>
        <w:t xml:space="preserve">women have led </w:t>
      </w:r>
      <w:r w:rsidRPr="00AB36F8">
        <w:rPr>
          <w:rStyle w:val="StyleUnderline"/>
          <w:highlight w:val="cyan"/>
        </w:rPr>
        <w:t>movements to protect</w:t>
      </w:r>
      <w:r w:rsidRPr="00FA2049">
        <w:rPr>
          <w:rStyle w:val="StyleUnderline"/>
        </w:rPr>
        <w:t xml:space="preserve"> the </w:t>
      </w:r>
      <w:r w:rsidRPr="00AB36F8">
        <w:rPr>
          <w:rStyle w:val="StyleUnderline"/>
          <w:highlight w:val="cyan"/>
        </w:rPr>
        <w:t>land and water and</w:t>
      </w:r>
      <w:r w:rsidRPr="00FA2049">
        <w:rPr>
          <w:rStyle w:val="StyleUnderline"/>
        </w:rPr>
        <w:t xml:space="preserve"> to </w:t>
      </w:r>
      <w:r w:rsidRPr="00AB36F8">
        <w:rPr>
          <w:rStyle w:val="StyleUnderline"/>
          <w:highlight w:val="cyan"/>
        </w:rPr>
        <w:t>reinvigorate alternatives to infrastructures threatening destruction of</w:t>
      </w:r>
      <w:r w:rsidRPr="00FA2049">
        <w:rPr>
          <w:rStyle w:val="StyleUnderline"/>
        </w:rPr>
        <w:t xml:space="preserve"> land and </w:t>
      </w:r>
      <w:r w:rsidRPr="00AB36F8">
        <w:rPr>
          <w:rStyle w:val="StyleUnderline"/>
          <w:highlight w:val="cyan"/>
        </w:rPr>
        <w:t>Indigenous ways of life</w:t>
      </w:r>
      <w:r>
        <w:t xml:space="preserve"> (Kino-nda-niimi Collective 2014).</w:t>
      </w:r>
    </w:p>
    <w:p w14:paraId="617A3C17" w14:textId="77777777" w:rsidR="005452E4" w:rsidRDefault="005452E4" w:rsidP="005452E4">
      <w:pPr>
        <w:pStyle w:val="Heading3"/>
      </w:pPr>
      <w:r>
        <w:t>OFF 4</w:t>
      </w:r>
    </w:p>
    <w:p w14:paraId="29601619" w14:textId="77777777" w:rsidR="005452E4" w:rsidRPr="00BB0976" w:rsidRDefault="005452E4" w:rsidP="005452E4">
      <w:bookmarkStart w:id="0" w:name="_Hlk214627569"/>
      <w:r w:rsidRPr="00BB0976">
        <w:t>Russia PTX DA</w:t>
      </w:r>
    </w:p>
    <w:p w14:paraId="663C8B74" w14:textId="77777777" w:rsidR="005452E4" w:rsidRPr="007B425C" w:rsidRDefault="005452E4" w:rsidP="005452E4">
      <w:pPr>
        <w:keepNext/>
        <w:keepLines/>
        <w:spacing w:before="40" w:after="0"/>
        <w:outlineLvl w:val="3"/>
        <w:rPr>
          <w:rFonts w:eastAsia="DengXian Light" w:cs="Times New Roman"/>
          <w:b/>
          <w:iCs/>
          <w:sz w:val="26"/>
        </w:rPr>
      </w:pPr>
      <w:r w:rsidRPr="007B425C">
        <w:rPr>
          <w:rFonts w:eastAsia="DengXian Light" w:cs="Times New Roman"/>
          <w:b/>
          <w:iCs/>
          <w:sz w:val="26"/>
        </w:rPr>
        <w:t xml:space="preserve">The regime is </w:t>
      </w:r>
      <w:r w:rsidRPr="007B425C">
        <w:rPr>
          <w:rFonts w:eastAsia="DengXian Light" w:cs="Times New Roman"/>
          <w:b/>
          <w:iCs/>
          <w:sz w:val="26"/>
          <w:u w:val="single"/>
        </w:rPr>
        <w:t>solid but brittle</w:t>
      </w:r>
      <w:r w:rsidRPr="007B425C">
        <w:rPr>
          <w:rFonts w:eastAsia="DengXian Light" w:cs="Times New Roman"/>
          <w:b/>
          <w:iCs/>
          <w:sz w:val="26"/>
        </w:rPr>
        <w:t xml:space="preserve"> now. Assumes </w:t>
      </w:r>
      <w:r w:rsidRPr="007B425C">
        <w:rPr>
          <w:rFonts w:eastAsia="DengXian Light" w:cs="Times New Roman"/>
          <w:b/>
          <w:iCs/>
          <w:sz w:val="26"/>
          <w:u w:val="single"/>
        </w:rPr>
        <w:t>both</w:t>
      </w:r>
      <w:r w:rsidRPr="007B425C">
        <w:rPr>
          <w:rFonts w:eastAsia="DengXian Light" w:cs="Times New Roman"/>
          <w:b/>
          <w:iCs/>
          <w:sz w:val="26"/>
        </w:rPr>
        <w:t xml:space="preserve"> public and elites.</w:t>
      </w:r>
    </w:p>
    <w:p w14:paraId="3BBEE132" w14:textId="77777777" w:rsidR="005452E4" w:rsidRPr="007B425C" w:rsidRDefault="005452E4" w:rsidP="005452E4">
      <w:pPr>
        <w:rPr>
          <w:rFonts w:eastAsia="Aptos"/>
        </w:rPr>
      </w:pPr>
      <w:r w:rsidRPr="007B425C">
        <w:rPr>
          <w:rFonts w:eastAsia="Aptos"/>
          <w:b/>
          <w:bCs/>
          <w:sz w:val="26"/>
        </w:rPr>
        <w:t>Sherr 25</w:t>
      </w:r>
      <w:r w:rsidRPr="007B425C">
        <w:rPr>
          <w:rFonts w:eastAsia="Aptos"/>
        </w:rPr>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7B425C">
        <w:rPr>
          <w:rFonts w:eastAsia="Aptos"/>
          <w:i/>
          <w:iCs/>
        </w:rPr>
        <w:t>Lithuanian Foreign Policy Review</w:t>
      </w:r>
      <w:r w:rsidRPr="007B425C">
        <w:rPr>
          <w:rFonts w:eastAsia="Aptos"/>
        </w:rPr>
        <w:t>, 43)//BB</w:t>
      </w:r>
    </w:p>
    <w:p w14:paraId="24D1FEE7" w14:textId="77777777" w:rsidR="005452E4" w:rsidRPr="007B425C" w:rsidRDefault="005452E4" w:rsidP="005452E4">
      <w:pPr>
        <w:rPr>
          <w:rFonts w:eastAsia="Aptos"/>
          <w:u w:val="single"/>
        </w:rPr>
      </w:pPr>
      <w:r w:rsidRPr="007B425C">
        <w:rPr>
          <w:rFonts w:eastAsia="Aptos"/>
          <w:u w:val="single"/>
        </w:rPr>
        <w:t xml:space="preserve">How do you assess the </w:t>
      </w:r>
      <w:r w:rsidRPr="007B425C">
        <w:rPr>
          <w:rFonts w:eastAsia="Aptos"/>
          <w:b/>
          <w:iCs/>
          <w:sz w:val="26"/>
          <w:highlight w:val="cyan"/>
          <w:u w:val="single"/>
          <w:bdr w:val="single" w:sz="8" w:space="0" w:color="auto"/>
        </w:rPr>
        <w:t>current state</w:t>
      </w:r>
      <w:r w:rsidRPr="007B425C">
        <w:rPr>
          <w:rFonts w:eastAsia="Aptos"/>
          <w:highlight w:val="cyan"/>
          <w:u w:val="single"/>
        </w:rPr>
        <w:t xml:space="preserve"> of</w:t>
      </w:r>
      <w:r w:rsidRPr="007B425C">
        <w:rPr>
          <w:rFonts w:eastAsia="Aptos"/>
          <w:u w:val="single"/>
        </w:rPr>
        <w:t xml:space="preserve"> the Russian </w:t>
      </w:r>
      <w:r w:rsidRPr="007B425C">
        <w:rPr>
          <w:rFonts w:eastAsia="Aptos"/>
          <w:highlight w:val="cyan"/>
          <w:u w:val="single"/>
        </w:rPr>
        <w:t>regime</w:t>
      </w:r>
      <w:r w:rsidRPr="007B425C">
        <w:rPr>
          <w:rFonts w:eastAsia="Aptos"/>
          <w:u w:val="single"/>
        </w:rPr>
        <w:t>?</w:t>
      </w:r>
    </w:p>
    <w:p w14:paraId="272C9F30" w14:textId="77777777" w:rsidR="005452E4" w:rsidRPr="007B425C" w:rsidRDefault="005452E4" w:rsidP="005452E4">
      <w:pPr>
        <w:rPr>
          <w:rFonts w:eastAsia="Aptos"/>
          <w:sz w:val="16"/>
        </w:rPr>
      </w:pPr>
      <w:r w:rsidRPr="007B425C">
        <w:rPr>
          <w:rFonts w:eastAsia="Aptos"/>
          <w:b/>
          <w:iCs/>
          <w:sz w:val="26"/>
          <w:highlight w:val="cyan"/>
          <w:u w:val="single"/>
          <w:bdr w:val="single" w:sz="8" w:space="0" w:color="auto"/>
        </w:rPr>
        <w:t>Solidly brittle</w:t>
      </w:r>
      <w:r w:rsidRPr="007B425C">
        <w:rPr>
          <w:rFonts w:eastAsia="Aptos"/>
          <w:sz w:val="16"/>
        </w:rPr>
        <w:t xml:space="preserve">. By which </w:t>
      </w:r>
      <w:r w:rsidRPr="007B425C">
        <w:rPr>
          <w:rFonts w:eastAsia="Aptos"/>
          <w:u w:val="single"/>
        </w:rPr>
        <w:t>I mean two things</w:t>
      </w:r>
      <w:r w:rsidRPr="007B425C">
        <w:rPr>
          <w:rFonts w:eastAsia="Aptos"/>
          <w:sz w:val="16"/>
        </w:rPr>
        <w:t xml:space="preserve">. </w:t>
      </w:r>
      <w:r w:rsidRPr="007B425C">
        <w:rPr>
          <w:rFonts w:eastAsia="Aptos"/>
          <w:u w:val="single"/>
        </w:rPr>
        <w:t xml:space="preserve">The </w:t>
      </w:r>
      <w:r w:rsidRPr="007B425C">
        <w:rPr>
          <w:rFonts w:eastAsia="Aptos"/>
          <w:highlight w:val="cyan"/>
          <w:u w:val="single"/>
        </w:rPr>
        <w:t>social contract</w:t>
      </w:r>
      <w:r w:rsidRPr="007B425C">
        <w:rPr>
          <w:rFonts w:eastAsia="Aptos"/>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7B425C">
        <w:rPr>
          <w:rFonts w:eastAsia="Aptos"/>
          <w:u w:val="single"/>
        </w:rPr>
        <w:t xml:space="preserve">by and large, has been </w:t>
      </w:r>
      <w:r w:rsidRPr="007B425C">
        <w:rPr>
          <w:rFonts w:eastAsia="Aptos"/>
          <w:highlight w:val="cyan"/>
          <w:u w:val="single"/>
        </w:rPr>
        <w:t>honored</w:t>
      </w:r>
      <w:r w:rsidRPr="007B425C">
        <w:rPr>
          <w:rFonts w:eastAsia="Aptos"/>
          <w:u w:val="single"/>
        </w:rPr>
        <w:t xml:space="preserve"> and still is</w:t>
      </w:r>
      <w:r w:rsidRPr="007B425C">
        <w:rPr>
          <w:rFonts w:eastAsia="Aptos"/>
          <w:sz w:val="16"/>
        </w:rPr>
        <w:t xml:space="preserve">. </w:t>
      </w:r>
      <w:r w:rsidRPr="007B425C">
        <w:rPr>
          <w:rFonts w:eastAsia="Aptos"/>
          <w:highlight w:val="cyan"/>
          <w:u w:val="single"/>
        </w:rPr>
        <w:t>But</w:t>
      </w:r>
      <w:r w:rsidRPr="007B425C">
        <w:rPr>
          <w:rFonts w:eastAsia="Aptos"/>
          <w:u w:val="single"/>
        </w:rPr>
        <w:t xml:space="preserve"> the </w:t>
      </w:r>
      <w:r w:rsidRPr="007B425C">
        <w:rPr>
          <w:rFonts w:eastAsia="Aptos"/>
          <w:highlight w:val="cyan"/>
          <w:u w:val="single"/>
        </w:rPr>
        <w:t>threat comes from</w:t>
      </w:r>
      <w:r w:rsidRPr="007B425C">
        <w:rPr>
          <w:rFonts w:eastAsia="Aptos"/>
          <w:u w:val="single"/>
        </w:rPr>
        <w:t xml:space="preserve"> fresh </w:t>
      </w:r>
      <w:r w:rsidRPr="007B425C">
        <w:rPr>
          <w:rFonts w:eastAsia="Aptos"/>
          <w:highlight w:val="cyan"/>
          <w:u w:val="single"/>
        </w:rPr>
        <w:t>mobilizations that</w:t>
      </w:r>
      <w:r w:rsidRPr="007B425C">
        <w:rPr>
          <w:rFonts w:eastAsia="Aptos"/>
          <w:u w:val="single"/>
        </w:rPr>
        <w:t xml:space="preserve"> seriously </w:t>
      </w:r>
      <w:r w:rsidRPr="007B425C">
        <w:rPr>
          <w:rFonts w:eastAsia="Aptos"/>
          <w:highlight w:val="cyan"/>
          <w:u w:val="single"/>
        </w:rPr>
        <w:t>affect</w:t>
      </w:r>
      <w:r w:rsidRPr="007B425C">
        <w:rPr>
          <w:rFonts w:eastAsia="Aptos"/>
          <w:sz w:val="16"/>
        </w:rPr>
        <w:t xml:space="preserve"> those who benefited from the social contract: </w:t>
      </w:r>
      <w:r w:rsidRPr="007B425C">
        <w:rPr>
          <w:rFonts w:eastAsia="Aptos"/>
          <w:u w:val="single"/>
        </w:rPr>
        <w:t xml:space="preserve">ethnic </w:t>
      </w:r>
      <w:r w:rsidRPr="007B425C">
        <w:rPr>
          <w:rFonts w:eastAsia="Aptos"/>
          <w:highlight w:val="cyan"/>
          <w:u w:val="single"/>
        </w:rPr>
        <w:t>Russians</w:t>
      </w:r>
      <w:r w:rsidRPr="007B425C">
        <w:rPr>
          <w:rFonts w:eastAsia="Aptos"/>
          <w:u w:val="single"/>
        </w:rPr>
        <w:t xml:space="preserve">. The </w:t>
      </w:r>
      <w:r w:rsidRPr="007B425C">
        <w:rPr>
          <w:rFonts w:eastAsia="Aptos"/>
          <w:highlight w:val="cyan"/>
          <w:u w:val="single"/>
        </w:rPr>
        <w:t>pressure</w:t>
      </w:r>
      <w:r w:rsidRPr="007B425C">
        <w:rPr>
          <w:rFonts w:eastAsia="Aptos"/>
          <w:u w:val="single"/>
        </w:rPr>
        <w:t xml:space="preserve"> to implement another mobilization </w:t>
      </w:r>
      <w:r w:rsidRPr="007B425C">
        <w:rPr>
          <w:rFonts w:eastAsia="Aptos"/>
          <w:highlight w:val="cyan"/>
          <w:u w:val="single"/>
        </w:rPr>
        <w:t xml:space="preserve">is </w:t>
      </w:r>
      <w:r w:rsidRPr="007B425C">
        <w:rPr>
          <w:rFonts w:eastAsia="Aptos"/>
          <w:b/>
          <w:iCs/>
          <w:sz w:val="26"/>
          <w:highlight w:val="cyan"/>
          <w:u w:val="single"/>
          <w:bdr w:val="single" w:sz="8" w:space="0" w:color="auto"/>
        </w:rPr>
        <w:t>considerable</w:t>
      </w:r>
      <w:r w:rsidRPr="007B425C">
        <w:rPr>
          <w:rFonts w:eastAsia="Aptos"/>
          <w:u w:val="single"/>
        </w:rPr>
        <w:t xml:space="preserve">. If they go through with it, then you can </w:t>
      </w:r>
      <w:r w:rsidRPr="007B425C">
        <w:rPr>
          <w:rFonts w:eastAsia="Aptos"/>
          <w:b/>
          <w:iCs/>
          <w:sz w:val="26"/>
          <w:u w:val="single"/>
          <w:bdr w:val="single" w:sz="8" w:space="0" w:color="auto"/>
        </w:rPr>
        <w:t>start to raise questions</w:t>
      </w:r>
      <w:r w:rsidRPr="007B425C">
        <w:rPr>
          <w:rFonts w:eastAsia="Aptos"/>
          <w:u w:val="single"/>
        </w:rPr>
        <w:t xml:space="preserve"> about the regime’s stability</w:t>
      </w:r>
      <w:r w:rsidRPr="007B425C">
        <w:rPr>
          <w:rFonts w:eastAsia="Aptos"/>
          <w:sz w:val="16"/>
        </w:rPr>
        <w:t>.</w:t>
      </w:r>
    </w:p>
    <w:p w14:paraId="75E3C1E9" w14:textId="77777777" w:rsidR="005452E4" w:rsidRPr="007B425C" w:rsidRDefault="005452E4" w:rsidP="005452E4">
      <w:pPr>
        <w:rPr>
          <w:rFonts w:eastAsia="Aptos"/>
          <w:sz w:val="16"/>
        </w:rPr>
      </w:pPr>
      <w:r w:rsidRPr="007B425C">
        <w:rPr>
          <w:rFonts w:eastAsia="Aptos"/>
          <w:sz w:val="16"/>
        </w:rPr>
        <w:t xml:space="preserve">The </w:t>
      </w:r>
      <w:r w:rsidRPr="007B425C">
        <w:rPr>
          <w:rFonts w:eastAsia="Aptos"/>
          <w:b/>
          <w:iCs/>
          <w:sz w:val="26"/>
          <w:u w:val="single"/>
          <w:bdr w:val="single" w:sz="8" w:space="0" w:color="auto"/>
        </w:rPr>
        <w:t>second</w:t>
      </w:r>
      <w:r w:rsidRPr="007B425C">
        <w:rPr>
          <w:rFonts w:eastAsia="Aptos"/>
          <w:sz w:val="16"/>
        </w:rPr>
        <w:t xml:space="preserve"> reason is the </w:t>
      </w:r>
      <w:r w:rsidRPr="007B425C">
        <w:rPr>
          <w:rFonts w:eastAsia="Aptos"/>
          <w:b/>
          <w:iCs/>
          <w:sz w:val="26"/>
          <w:highlight w:val="cyan"/>
          <w:u w:val="single"/>
          <w:bdr w:val="single" w:sz="8" w:space="0" w:color="auto"/>
        </w:rPr>
        <w:t>elites</w:t>
      </w:r>
      <w:r w:rsidRPr="007B425C">
        <w:rPr>
          <w:rFonts w:eastAsia="Aptos"/>
          <w:sz w:val="16"/>
        </w:rPr>
        <w:t xml:space="preserve">. However you define them, </w:t>
      </w:r>
      <w:r w:rsidRPr="007B425C">
        <w:rPr>
          <w:rFonts w:eastAsia="Aptos"/>
          <w:u w:val="single"/>
        </w:rPr>
        <w:t xml:space="preserve">they </w:t>
      </w:r>
      <w:r w:rsidRPr="007B425C">
        <w:rPr>
          <w:rFonts w:eastAsia="Aptos"/>
          <w:highlight w:val="cyan"/>
          <w:u w:val="single"/>
        </w:rPr>
        <w:t>make</w:t>
      </w:r>
      <w:r w:rsidRPr="007B425C">
        <w:rPr>
          <w:rFonts w:eastAsia="Aptos"/>
          <w:u w:val="single"/>
        </w:rPr>
        <w:t xml:space="preserve"> a </w:t>
      </w:r>
      <w:r w:rsidRPr="007B425C">
        <w:rPr>
          <w:rFonts w:eastAsia="Aptos"/>
          <w:highlight w:val="cyan"/>
          <w:u w:val="single"/>
        </w:rPr>
        <w:t>rational calculation</w:t>
      </w:r>
      <w:r w:rsidRPr="007B425C">
        <w:rPr>
          <w:rFonts w:eastAsia="Aptos"/>
          <w:u w:val="single"/>
        </w:rPr>
        <w:t xml:space="preserve">. It is a binary choice: </w:t>
      </w:r>
      <w:r w:rsidRPr="007B425C">
        <w:rPr>
          <w:rFonts w:eastAsia="Aptos"/>
          <w:highlight w:val="cyan"/>
          <w:u w:val="single"/>
        </w:rPr>
        <w:t>where is the</w:t>
      </w:r>
      <w:r w:rsidRPr="007B425C">
        <w:rPr>
          <w:rFonts w:eastAsia="Aptos"/>
          <w:u w:val="single"/>
        </w:rPr>
        <w:t xml:space="preserve"> greater </w:t>
      </w:r>
      <w:r w:rsidRPr="007B425C">
        <w:rPr>
          <w:rFonts w:eastAsia="Aptos"/>
          <w:highlight w:val="cyan"/>
          <w:u w:val="single"/>
        </w:rPr>
        <w:t>risk</w:t>
      </w:r>
      <w:r w:rsidRPr="007B425C">
        <w:rPr>
          <w:rFonts w:eastAsia="Aptos"/>
          <w:u w:val="single"/>
        </w:rPr>
        <w:t xml:space="preserve">—in </w:t>
      </w:r>
      <w:r w:rsidRPr="007B425C">
        <w:rPr>
          <w:rFonts w:eastAsia="Aptos"/>
          <w:highlight w:val="cyan"/>
          <w:u w:val="single"/>
        </w:rPr>
        <w:t>supporting or opposing Putin</w:t>
      </w:r>
      <w:r w:rsidRPr="007B425C">
        <w:rPr>
          <w:rFonts w:eastAsia="Aptos"/>
          <w:u w:val="single"/>
        </w:rPr>
        <w:t xml:space="preserve">? </w:t>
      </w:r>
      <w:r w:rsidRPr="007B425C">
        <w:rPr>
          <w:rFonts w:eastAsia="Aptos"/>
          <w:b/>
          <w:iCs/>
          <w:sz w:val="26"/>
          <w:highlight w:val="cyan"/>
          <w:u w:val="single"/>
          <w:bdr w:val="single" w:sz="8" w:space="0" w:color="auto"/>
        </w:rPr>
        <w:t>So far</w:t>
      </w:r>
      <w:r w:rsidRPr="007B425C">
        <w:rPr>
          <w:rFonts w:eastAsia="Aptos"/>
          <w:highlight w:val="cyan"/>
          <w:u w:val="single"/>
        </w:rPr>
        <w:t xml:space="preserve">, </w:t>
      </w:r>
      <w:r w:rsidRPr="007B425C">
        <w:rPr>
          <w:rFonts w:eastAsia="Aptos"/>
          <w:u w:val="single"/>
        </w:rPr>
        <w:t xml:space="preserve">the answer has </w:t>
      </w:r>
      <w:r w:rsidRPr="007B425C">
        <w:rPr>
          <w:rFonts w:eastAsia="Aptos"/>
          <w:highlight w:val="cyan"/>
          <w:u w:val="single"/>
        </w:rPr>
        <w:t>been</w:t>
      </w:r>
      <w:r w:rsidRPr="007B425C">
        <w:rPr>
          <w:rFonts w:eastAsia="Aptos"/>
          <w:u w:val="single"/>
        </w:rPr>
        <w:t xml:space="preserve"> that </w:t>
      </w:r>
      <w:r w:rsidRPr="007B425C">
        <w:rPr>
          <w:rFonts w:eastAsia="Aptos"/>
          <w:highlight w:val="cyan"/>
          <w:u w:val="single"/>
        </w:rPr>
        <w:t>supporting</w:t>
      </w:r>
      <w:r w:rsidRPr="007B425C">
        <w:rPr>
          <w:rFonts w:eastAsia="Aptos"/>
          <w:u w:val="single"/>
        </w:rPr>
        <w:t xml:space="preserve"> him is safer. </w:t>
      </w:r>
      <w:r w:rsidRPr="007B425C">
        <w:rPr>
          <w:rFonts w:eastAsia="Aptos"/>
          <w:highlight w:val="cyan"/>
          <w:u w:val="single"/>
        </w:rPr>
        <w:t>But if</w:t>
      </w:r>
      <w:r w:rsidRPr="007B425C">
        <w:rPr>
          <w:rFonts w:eastAsia="Aptos"/>
          <w:u w:val="single"/>
        </w:rPr>
        <w:t xml:space="preserve"> that calculation </w:t>
      </w:r>
      <w:r w:rsidRPr="007B425C">
        <w:rPr>
          <w:rFonts w:eastAsia="Aptos"/>
          <w:highlight w:val="cyan"/>
          <w:u w:val="single"/>
        </w:rPr>
        <w:t>changes, it will do so</w:t>
      </w:r>
      <w:r w:rsidRPr="007B425C">
        <w:rPr>
          <w:rFonts w:eastAsia="Aptos"/>
          <w:u w:val="single"/>
        </w:rPr>
        <w:t xml:space="preserve"> without warning and </w:t>
      </w:r>
      <w:r w:rsidRPr="007B425C">
        <w:rPr>
          <w:rFonts w:eastAsia="Aptos"/>
          <w:b/>
          <w:iCs/>
          <w:sz w:val="26"/>
          <w:highlight w:val="cyan"/>
          <w:u w:val="single"/>
          <w:bdr w:val="single" w:sz="8" w:space="0" w:color="auto"/>
        </w:rPr>
        <w:t>dramatically</w:t>
      </w:r>
      <w:r w:rsidRPr="007B425C">
        <w:rPr>
          <w:rFonts w:eastAsia="Aptos"/>
          <w:sz w:val="16"/>
        </w:rPr>
        <w:t xml:space="preserve">. </w:t>
      </w:r>
      <w:r w:rsidRPr="007B425C">
        <w:rPr>
          <w:rFonts w:eastAsia="Aptos"/>
          <w:u w:val="single"/>
        </w:rPr>
        <w:t xml:space="preserve">This is a highly atomized </w:t>
      </w:r>
      <w:r w:rsidRPr="007B425C">
        <w:rPr>
          <w:rFonts w:eastAsia="Aptos"/>
          <w:highlight w:val="cyan"/>
          <w:u w:val="single"/>
        </w:rPr>
        <w:t>system made</w:t>
      </w:r>
      <w:r w:rsidRPr="007B425C">
        <w:rPr>
          <w:rFonts w:eastAsia="Aptos"/>
          <w:u w:val="single"/>
        </w:rPr>
        <w:t xml:space="preserve"> up </w:t>
      </w:r>
      <w:r w:rsidRPr="007B425C">
        <w:rPr>
          <w:rFonts w:eastAsia="Aptos"/>
          <w:highlight w:val="cyan"/>
          <w:u w:val="single"/>
        </w:rPr>
        <w:t>of</w:t>
      </w:r>
      <w:r w:rsidRPr="007B425C">
        <w:rPr>
          <w:rFonts w:eastAsia="Aptos"/>
          <w:u w:val="single"/>
        </w:rPr>
        <w:t xml:space="preserve"> self-interested </w:t>
      </w:r>
      <w:r w:rsidRPr="007B425C">
        <w:rPr>
          <w:rFonts w:eastAsia="Aptos"/>
          <w:highlight w:val="cyan"/>
          <w:u w:val="single"/>
        </w:rPr>
        <w:t>individuals who do not trust one another</w:t>
      </w:r>
      <w:r w:rsidRPr="007B425C">
        <w:rPr>
          <w:rFonts w:eastAsia="Aptos"/>
          <w:u w:val="single"/>
        </w:rPr>
        <w:t xml:space="preserve"> or their leaders. There is </w:t>
      </w:r>
      <w:r w:rsidRPr="007B425C">
        <w:rPr>
          <w:rFonts w:eastAsia="Aptos"/>
          <w:b/>
          <w:iCs/>
          <w:sz w:val="26"/>
          <w:highlight w:val="cyan"/>
          <w:u w:val="single"/>
          <w:bdr w:val="single" w:sz="8" w:space="0" w:color="auto"/>
        </w:rPr>
        <w:t>no loyalty</w:t>
      </w:r>
      <w:r w:rsidRPr="007B425C">
        <w:rPr>
          <w:rFonts w:eastAsia="Aptos"/>
          <w:u w:val="single"/>
        </w:rPr>
        <w:t xml:space="preserve">, there is </w:t>
      </w:r>
      <w:r w:rsidRPr="007B425C">
        <w:rPr>
          <w:rFonts w:eastAsia="Aptos"/>
          <w:highlight w:val="cyan"/>
          <w:u w:val="single"/>
        </w:rPr>
        <w:t>just</w:t>
      </w:r>
      <w:r w:rsidRPr="007B425C">
        <w:rPr>
          <w:rFonts w:eastAsia="Aptos"/>
          <w:u w:val="single"/>
        </w:rPr>
        <w:t xml:space="preserve"> an </w:t>
      </w:r>
      <w:r w:rsidRPr="007B425C">
        <w:rPr>
          <w:rFonts w:eastAsia="Aptos"/>
          <w:b/>
          <w:iCs/>
          <w:sz w:val="26"/>
          <w:highlight w:val="cyan"/>
          <w:u w:val="single"/>
          <w:bdr w:val="single" w:sz="8" w:space="0" w:color="auto"/>
        </w:rPr>
        <w:t>equilibrium</w:t>
      </w:r>
      <w:r w:rsidRPr="007B425C">
        <w:rPr>
          <w:rFonts w:eastAsia="Aptos"/>
          <w:sz w:val="16"/>
        </w:rPr>
        <w:t>— unless the army breaks.</w:t>
      </w:r>
    </w:p>
    <w:p w14:paraId="3D9300CE" w14:textId="77777777" w:rsidR="005452E4" w:rsidRPr="007B425C" w:rsidRDefault="005452E4" w:rsidP="005452E4">
      <w:pPr>
        <w:keepNext/>
        <w:keepLines/>
        <w:spacing w:before="40" w:after="0"/>
        <w:outlineLvl w:val="3"/>
        <w:rPr>
          <w:rFonts w:eastAsiaTheme="majorEastAsia" w:cstheme="majorBidi"/>
          <w:b/>
          <w:iCs/>
          <w:sz w:val="26"/>
        </w:rPr>
      </w:pPr>
      <w:r w:rsidRPr="007B425C">
        <w:rPr>
          <w:rFonts w:eastAsiaTheme="majorEastAsia" w:cstheme="majorBidi"/>
          <w:b/>
          <w:iCs/>
          <w:sz w:val="26"/>
        </w:rPr>
        <w:t xml:space="preserve">Western Arctic presence </w:t>
      </w:r>
      <w:r w:rsidRPr="007B425C">
        <w:rPr>
          <w:rFonts w:eastAsiaTheme="majorEastAsia" w:cstheme="majorBidi"/>
          <w:b/>
          <w:iCs/>
          <w:sz w:val="26"/>
          <w:u w:val="single"/>
        </w:rPr>
        <w:t>dooms</w:t>
      </w:r>
      <w:r w:rsidRPr="007B425C">
        <w:rPr>
          <w:rFonts w:eastAsiaTheme="majorEastAsia" w:cstheme="majorBidi"/>
          <w:b/>
          <w:iCs/>
          <w:sz w:val="26"/>
        </w:rPr>
        <w:t xml:space="preserve"> Putin’s regime, it’s his </w:t>
      </w:r>
      <w:r w:rsidRPr="007B425C">
        <w:rPr>
          <w:rFonts w:eastAsiaTheme="majorEastAsia" w:cstheme="majorBidi"/>
          <w:b/>
          <w:iCs/>
          <w:sz w:val="26"/>
          <w:u w:val="single"/>
        </w:rPr>
        <w:t>last</w:t>
      </w:r>
      <w:r w:rsidRPr="007B425C">
        <w:rPr>
          <w:rFonts w:eastAsiaTheme="majorEastAsia" w:cstheme="majorBidi"/>
          <w:b/>
          <w:iCs/>
          <w:sz w:val="26"/>
        </w:rPr>
        <w:t xml:space="preserve"> trick.</w:t>
      </w:r>
    </w:p>
    <w:p w14:paraId="4B92ADBC" w14:textId="77777777" w:rsidR="005452E4" w:rsidRPr="007B425C" w:rsidRDefault="005452E4" w:rsidP="005452E4">
      <w:pPr>
        <w:rPr>
          <w:rFonts w:eastAsia="Calibri"/>
        </w:rPr>
      </w:pPr>
      <w:r w:rsidRPr="007B425C">
        <w:rPr>
          <w:b/>
          <w:bCs/>
          <w:sz w:val="26"/>
        </w:rPr>
        <w:t>Elmore 21-</w:t>
      </w:r>
      <w:r w:rsidRPr="007B425C">
        <w:rPr>
          <w:rFonts w:eastAsia="Calibri"/>
        </w:rPr>
        <w:t xml:space="preserve"> Masters in Security Studies, Air Force Captain </w:t>
      </w:r>
    </w:p>
    <w:p w14:paraId="551FE966" w14:textId="77777777" w:rsidR="005452E4" w:rsidRPr="007B425C" w:rsidRDefault="005452E4" w:rsidP="005452E4">
      <w:pPr>
        <w:rPr>
          <w:rFonts w:eastAsia="Calibri"/>
        </w:rPr>
      </w:pPr>
      <w:r w:rsidRPr="007B425C">
        <w:rPr>
          <w:rFonts w:eastAsia="Calibri"/>
        </w:rPr>
        <w:t>(Jeffrey, “RUSSIA’S CONTRADICTORY ARCTIC STRATEGIES: COOPERATION, CONFLICT, AND EVERYTHING IN-BETWEEN,” https://apps.dtic.mil/sti/trecms/pdf/AD1164907.pdf)</w:t>
      </w:r>
    </w:p>
    <w:p w14:paraId="4449E1AB" w14:textId="77777777" w:rsidR="005452E4" w:rsidRPr="007B425C" w:rsidRDefault="005452E4" w:rsidP="005452E4">
      <w:pPr>
        <w:rPr>
          <w:sz w:val="16"/>
        </w:rPr>
      </w:pPr>
      <w:r w:rsidRPr="007B425C">
        <w:rPr>
          <w:u w:val="single"/>
        </w:rPr>
        <w:t xml:space="preserve">Moscow’s use of </w:t>
      </w:r>
      <w:r w:rsidRPr="007B425C">
        <w:rPr>
          <w:b/>
          <w:bCs/>
          <w:highlight w:val="cyan"/>
          <w:u w:val="single"/>
        </w:rPr>
        <w:t>Arctic</w:t>
      </w:r>
      <w:r w:rsidRPr="007B425C">
        <w:rPr>
          <w:highlight w:val="cyan"/>
          <w:u w:val="single"/>
        </w:rPr>
        <w:t xml:space="preserve"> </w:t>
      </w:r>
      <w:r w:rsidRPr="007B425C">
        <w:rPr>
          <w:b/>
          <w:bCs/>
          <w:u w:val="single"/>
        </w:rPr>
        <w:t>competition</w:t>
      </w:r>
      <w:r w:rsidRPr="007B425C">
        <w:rPr>
          <w:u w:val="single"/>
        </w:rPr>
        <w:t xml:space="preserve"> </w:t>
      </w:r>
      <w:r w:rsidRPr="007B425C">
        <w:rPr>
          <w:highlight w:val="cyan"/>
          <w:u w:val="single"/>
        </w:rPr>
        <w:t xml:space="preserve">as a tool of </w:t>
      </w:r>
      <w:r w:rsidRPr="007B425C">
        <w:rPr>
          <w:b/>
          <w:bCs/>
          <w:highlight w:val="cyan"/>
          <w:u w:val="single"/>
        </w:rPr>
        <w:t>domestic</w:t>
      </w:r>
      <w:r w:rsidRPr="007B425C">
        <w:rPr>
          <w:highlight w:val="cyan"/>
          <w:u w:val="single"/>
        </w:rPr>
        <w:t xml:space="preserve"> </w:t>
      </w:r>
      <w:r w:rsidRPr="007B425C">
        <w:rPr>
          <w:b/>
          <w:bCs/>
          <w:highlight w:val="cyan"/>
          <w:u w:val="single"/>
        </w:rPr>
        <w:t>politics</w:t>
      </w:r>
      <w:r w:rsidRPr="007B425C">
        <w:rPr>
          <w:highlight w:val="cyan"/>
          <w:u w:val="single"/>
        </w:rPr>
        <w:t xml:space="preserve"> is</w:t>
      </w:r>
      <w:r w:rsidRPr="007B425C">
        <w:rPr>
          <w:sz w:val="16"/>
        </w:rPr>
        <w:t xml:space="preserve"> certainly </w:t>
      </w:r>
      <w:r w:rsidRPr="007B425C">
        <w:rPr>
          <w:highlight w:val="cyan"/>
          <w:u w:val="single"/>
        </w:rPr>
        <w:t>not</w:t>
      </w:r>
      <w:r w:rsidRPr="007B425C">
        <w:rPr>
          <w:sz w:val="16"/>
        </w:rPr>
        <w:t xml:space="preserve"> a </w:t>
      </w:r>
      <w:r w:rsidRPr="007B425C">
        <w:rPr>
          <w:highlight w:val="cyan"/>
          <w:u w:val="single"/>
        </w:rPr>
        <w:t>new</w:t>
      </w:r>
      <w:r w:rsidRPr="007B425C">
        <w:rPr>
          <w:sz w:val="16"/>
        </w:rPr>
        <w:t xml:space="preserve"> Russia strategy, as </w:t>
      </w:r>
      <w:r w:rsidRPr="007B425C">
        <w:rPr>
          <w:u w:val="single"/>
        </w:rPr>
        <w:t xml:space="preserve">it has </w:t>
      </w:r>
      <w:r w:rsidRPr="007B425C">
        <w:rPr>
          <w:highlight w:val="cyan"/>
          <w:u w:val="single"/>
        </w:rPr>
        <w:t>historically used</w:t>
      </w:r>
      <w:r w:rsidRPr="007B425C">
        <w:rPr>
          <w:u w:val="single"/>
        </w:rPr>
        <w:t xml:space="preserve"> the Arctic </w:t>
      </w:r>
      <w:r w:rsidRPr="007B425C">
        <w:rPr>
          <w:highlight w:val="cyan"/>
          <w:u w:val="single"/>
        </w:rPr>
        <w:t>as</w:t>
      </w:r>
      <w:r w:rsidRPr="007B425C">
        <w:rPr>
          <w:u w:val="single"/>
        </w:rPr>
        <w:t xml:space="preserve"> an object of </w:t>
      </w:r>
      <w:r w:rsidRPr="007B425C">
        <w:rPr>
          <w:b/>
          <w:bCs/>
          <w:highlight w:val="cyan"/>
          <w:u w:val="single"/>
        </w:rPr>
        <w:t>nationalistic</w:t>
      </w:r>
      <w:r w:rsidRPr="007B425C">
        <w:rPr>
          <w:highlight w:val="cyan"/>
          <w:u w:val="single"/>
        </w:rPr>
        <w:t xml:space="preserve"> </w:t>
      </w:r>
      <w:r w:rsidRPr="007B425C">
        <w:rPr>
          <w:b/>
          <w:bCs/>
          <w:highlight w:val="cyan"/>
          <w:u w:val="single"/>
        </w:rPr>
        <w:t>legitimation</w:t>
      </w:r>
      <w:r w:rsidRPr="007B425C">
        <w:rPr>
          <w:sz w:val="16"/>
        </w:rPr>
        <w:t xml:space="preserve"> an </w:t>
      </w:r>
      <w:r w:rsidRPr="007B425C">
        <w:rPr>
          <w:highlight w:val="cyan"/>
          <w:u w:val="single"/>
        </w:rPr>
        <w:t>and</w:t>
      </w:r>
      <w:r w:rsidRPr="007B425C">
        <w:rPr>
          <w:u w:val="single"/>
        </w:rPr>
        <w:t xml:space="preserve"> a </w:t>
      </w:r>
      <w:r w:rsidRPr="007B425C">
        <w:rPr>
          <w:b/>
          <w:bCs/>
          <w:highlight w:val="cyan"/>
          <w:u w:val="single"/>
        </w:rPr>
        <w:t>propagandistic</w:t>
      </w:r>
      <w:r w:rsidRPr="007B425C">
        <w:rPr>
          <w:highlight w:val="cyan"/>
          <w:u w:val="single"/>
        </w:rPr>
        <w:t xml:space="preserve"> </w:t>
      </w:r>
      <w:r w:rsidRPr="007B425C">
        <w:rPr>
          <w:b/>
          <w:bCs/>
          <w:highlight w:val="cyan"/>
          <w:u w:val="single"/>
        </w:rPr>
        <w:t>distraction</w:t>
      </w:r>
      <w:r w:rsidRPr="007B425C">
        <w:rPr>
          <w:sz w:val="16"/>
        </w:rPr>
        <w:t>. Laruelle writes that in the early 20th century:</w:t>
      </w:r>
    </w:p>
    <w:p w14:paraId="61634160" w14:textId="77777777" w:rsidR="005452E4" w:rsidRPr="007B425C" w:rsidRDefault="005452E4" w:rsidP="005452E4">
      <w:pPr>
        <w:rPr>
          <w:sz w:val="16"/>
        </w:rPr>
      </w:pPr>
      <w:r w:rsidRPr="007B425C">
        <w:rPr>
          <w:b/>
          <w:bCs/>
          <w:highlight w:val="cyan"/>
          <w:u w:val="single"/>
        </w:rPr>
        <w:t>Stalin</w:t>
      </w:r>
      <w:r w:rsidRPr="007B425C">
        <w:rPr>
          <w:sz w:val="16"/>
        </w:rPr>
        <w:t xml:space="preserve"> himself </w:t>
      </w:r>
      <w:r w:rsidRPr="007B425C">
        <w:rPr>
          <w:highlight w:val="cyan"/>
          <w:u w:val="single"/>
        </w:rPr>
        <w:t>considered Arctic</w:t>
      </w:r>
      <w:r w:rsidRPr="007B425C">
        <w:rPr>
          <w:u w:val="single"/>
        </w:rPr>
        <w:t xml:space="preserve"> literature </w:t>
      </w:r>
      <w:r w:rsidRPr="007B425C">
        <w:rPr>
          <w:highlight w:val="cyan"/>
          <w:u w:val="single"/>
        </w:rPr>
        <w:t>as</w:t>
      </w:r>
      <w:r w:rsidRPr="007B425C">
        <w:rPr>
          <w:u w:val="single"/>
        </w:rPr>
        <w:t xml:space="preserve"> a </w:t>
      </w:r>
      <w:r w:rsidRPr="007B425C">
        <w:rPr>
          <w:b/>
          <w:bCs/>
          <w:highlight w:val="cyan"/>
          <w:u w:val="single"/>
        </w:rPr>
        <w:t>central</w:t>
      </w:r>
      <w:r w:rsidRPr="007B425C">
        <w:rPr>
          <w:highlight w:val="cyan"/>
          <w:u w:val="single"/>
        </w:rPr>
        <w:t xml:space="preserve"> </w:t>
      </w:r>
      <w:r w:rsidRPr="007B425C">
        <w:rPr>
          <w:b/>
          <w:bCs/>
          <w:highlight w:val="cyan"/>
          <w:u w:val="single"/>
        </w:rPr>
        <w:t>propaganda</w:t>
      </w:r>
      <w:r w:rsidRPr="007B425C">
        <w:rPr>
          <w:u w:val="single"/>
        </w:rPr>
        <w:t xml:space="preserve"> tool</w:t>
      </w:r>
      <w:r w:rsidRPr="007B425C">
        <w:rPr>
          <w:sz w:val="16"/>
        </w:rPr>
        <w:t xml:space="preserve">. The </w:t>
      </w:r>
      <w:r w:rsidRPr="007B425C">
        <w:rPr>
          <w:u w:val="single"/>
        </w:rPr>
        <w:t>Arctic</w:t>
      </w:r>
      <w:r w:rsidRPr="007B425C">
        <w:rPr>
          <w:sz w:val="16"/>
        </w:rPr>
        <w:t xml:space="preserve"> came to be </w:t>
      </w:r>
      <w:r w:rsidRPr="007B425C">
        <w:rPr>
          <w:u w:val="single"/>
        </w:rPr>
        <w:t xml:space="preserve">presented as the </w:t>
      </w:r>
      <w:r w:rsidRPr="007B425C">
        <w:rPr>
          <w:b/>
          <w:bCs/>
          <w:highlight w:val="cyan"/>
          <w:u w:val="single"/>
        </w:rPr>
        <w:t>forepost</w:t>
      </w:r>
      <w:r w:rsidRPr="007B425C">
        <w:rPr>
          <w:highlight w:val="cyan"/>
          <w:u w:val="single"/>
        </w:rPr>
        <w:t xml:space="preserve"> of Soviet </w:t>
      </w:r>
      <w:r w:rsidRPr="007B425C">
        <w:rPr>
          <w:b/>
          <w:bCs/>
          <w:highlight w:val="cyan"/>
          <w:u w:val="single"/>
        </w:rPr>
        <w:t>civilization</w:t>
      </w:r>
      <w:r w:rsidRPr="007B425C">
        <w:rPr>
          <w:sz w:val="16"/>
        </w:rPr>
        <w:t xml:space="preserve">, an authentic tabula rasa on which to build socialism. This made it possible </w:t>
      </w:r>
      <w:r w:rsidRPr="007B425C">
        <w:rPr>
          <w:u w:val="single"/>
        </w:rPr>
        <w:t xml:space="preserve">to </w:t>
      </w:r>
      <w:r w:rsidRPr="007B425C">
        <w:rPr>
          <w:highlight w:val="cyan"/>
          <w:u w:val="single"/>
        </w:rPr>
        <w:t>celebrate</w:t>
      </w:r>
      <w:r w:rsidRPr="007B425C">
        <w:rPr>
          <w:u w:val="single"/>
        </w:rPr>
        <w:t xml:space="preserve"> the</w:t>
      </w:r>
      <w:r w:rsidRPr="007B425C">
        <w:rPr>
          <w:sz w:val="16"/>
        </w:rPr>
        <w:t xml:space="preserve"> Stalinist </w:t>
      </w:r>
      <w:r w:rsidRPr="007B425C">
        <w:rPr>
          <w:u w:val="single"/>
        </w:rPr>
        <w:t xml:space="preserve">values of </w:t>
      </w:r>
      <w:r w:rsidRPr="007B425C">
        <w:rPr>
          <w:b/>
          <w:bCs/>
          <w:highlight w:val="cyan"/>
          <w:u w:val="single"/>
        </w:rPr>
        <w:t>patriotism</w:t>
      </w:r>
      <w:r w:rsidRPr="007B425C">
        <w:rPr>
          <w:u w:val="single"/>
        </w:rPr>
        <w:t>,…</w:t>
      </w:r>
      <w:r w:rsidRPr="007B425C">
        <w:rPr>
          <w:b/>
          <w:bCs/>
          <w:highlight w:val="cyan"/>
          <w:u w:val="single"/>
        </w:rPr>
        <w:t>heroism</w:t>
      </w:r>
      <w:r w:rsidRPr="007B425C">
        <w:rPr>
          <w:u w:val="single"/>
        </w:rPr>
        <w:t xml:space="preserve">, human and </w:t>
      </w:r>
      <w:r w:rsidRPr="007B425C">
        <w:rPr>
          <w:b/>
          <w:bCs/>
          <w:highlight w:val="cyan"/>
          <w:u w:val="single"/>
        </w:rPr>
        <w:t>tech</w:t>
      </w:r>
      <w:r w:rsidRPr="007B425C">
        <w:rPr>
          <w:b/>
          <w:bCs/>
          <w:u w:val="single"/>
        </w:rPr>
        <w:t>nological</w:t>
      </w:r>
      <w:r w:rsidRPr="007B425C">
        <w:rPr>
          <w:u w:val="single"/>
        </w:rPr>
        <w:t xml:space="preserve"> </w:t>
      </w:r>
      <w:r w:rsidRPr="007B425C">
        <w:rPr>
          <w:b/>
          <w:bCs/>
          <w:highlight w:val="cyan"/>
          <w:u w:val="single"/>
        </w:rPr>
        <w:t>prowess</w:t>
      </w:r>
      <w:r w:rsidRPr="007B425C">
        <w:rPr>
          <w:u w:val="single"/>
        </w:rPr>
        <w:t xml:space="preserve">, and to underscore the extraordinary </w:t>
      </w:r>
      <w:r w:rsidRPr="007B425C">
        <w:rPr>
          <w:b/>
          <w:bCs/>
          <w:u w:val="single"/>
        </w:rPr>
        <w:t>industrial</w:t>
      </w:r>
      <w:r w:rsidRPr="007B425C">
        <w:rPr>
          <w:u w:val="single"/>
        </w:rPr>
        <w:t xml:space="preserve"> </w:t>
      </w:r>
      <w:r w:rsidRPr="007B425C">
        <w:rPr>
          <w:b/>
          <w:bCs/>
          <w:u w:val="single"/>
        </w:rPr>
        <w:t>capacities</w:t>
      </w:r>
      <w:r w:rsidRPr="007B425C">
        <w:rPr>
          <w:sz w:val="16"/>
        </w:rPr>
        <w:t xml:space="preserve"> of socialism, </w:t>
      </w:r>
      <w:r w:rsidRPr="007B425C">
        <w:rPr>
          <w:highlight w:val="cyan"/>
          <w:u w:val="single"/>
        </w:rPr>
        <w:t>as it conquered</w:t>
      </w:r>
      <w:r w:rsidRPr="007B425C">
        <w:rPr>
          <w:u w:val="single"/>
        </w:rPr>
        <w:t xml:space="preserve"> one of </w:t>
      </w:r>
      <w:r w:rsidRPr="007B425C">
        <w:rPr>
          <w:highlight w:val="cyan"/>
          <w:u w:val="single"/>
        </w:rPr>
        <w:t>the</w:t>
      </w:r>
      <w:r w:rsidRPr="007B425C">
        <w:rPr>
          <w:u w:val="single"/>
        </w:rPr>
        <w:t xml:space="preserve"> </w:t>
      </w:r>
      <w:r w:rsidRPr="007B425C">
        <w:rPr>
          <w:sz w:val="16"/>
        </w:rPr>
        <w:t xml:space="preserve">world’s </w:t>
      </w:r>
      <w:r w:rsidRPr="007B425C">
        <w:rPr>
          <w:highlight w:val="cyan"/>
          <w:u w:val="single"/>
        </w:rPr>
        <w:t xml:space="preserve">most extreme </w:t>
      </w:r>
      <w:r w:rsidRPr="007B425C">
        <w:rPr>
          <w:b/>
          <w:bCs/>
          <w:highlight w:val="cyan"/>
          <w:u w:val="single"/>
        </w:rPr>
        <w:t>natural</w:t>
      </w:r>
      <w:r w:rsidRPr="007B425C">
        <w:rPr>
          <w:highlight w:val="cyan"/>
          <w:u w:val="single"/>
        </w:rPr>
        <w:t xml:space="preserve"> </w:t>
      </w:r>
      <w:r w:rsidRPr="007B425C">
        <w:rPr>
          <w:b/>
          <w:bCs/>
          <w:highlight w:val="cyan"/>
          <w:u w:val="single"/>
        </w:rPr>
        <w:t>environment</w:t>
      </w:r>
      <w:r w:rsidRPr="007B425C">
        <w:rPr>
          <w:b/>
          <w:bCs/>
          <w:u w:val="single"/>
        </w:rPr>
        <w:t>s</w:t>
      </w:r>
      <w:r w:rsidRPr="007B425C">
        <w:rPr>
          <w:sz w:val="16"/>
        </w:rPr>
        <w:t>.212</w:t>
      </w:r>
    </w:p>
    <w:p w14:paraId="37CFDB10" w14:textId="77777777" w:rsidR="005452E4" w:rsidRPr="007B425C" w:rsidRDefault="005452E4" w:rsidP="005452E4">
      <w:pPr>
        <w:rPr>
          <w:sz w:val="16"/>
        </w:rPr>
      </w:pPr>
      <w:r w:rsidRPr="007B425C">
        <w:rPr>
          <w:sz w:val="16"/>
        </w:rPr>
        <w:t xml:space="preserve">In much the same vein, Nicole Bayat Grajewski translates </w:t>
      </w:r>
      <w:r w:rsidRPr="007B425C">
        <w:rPr>
          <w:u w:val="single"/>
        </w:rPr>
        <w:t xml:space="preserve">public statements from </w:t>
      </w:r>
      <w:r w:rsidRPr="007B425C">
        <w:rPr>
          <w:b/>
          <w:bCs/>
          <w:highlight w:val="cyan"/>
          <w:u w:val="single"/>
        </w:rPr>
        <w:t>Putin</w:t>
      </w:r>
      <w:r w:rsidRPr="007B425C">
        <w:rPr>
          <w:sz w:val="16"/>
        </w:rPr>
        <w:t xml:space="preserve"> in 2017, </w:t>
      </w:r>
      <w:r w:rsidRPr="007B425C">
        <w:rPr>
          <w:highlight w:val="cyan"/>
          <w:u w:val="single"/>
        </w:rPr>
        <w:t>attesting to</w:t>
      </w:r>
      <w:r w:rsidRPr="007B425C">
        <w:rPr>
          <w:u w:val="single"/>
        </w:rPr>
        <w:t xml:space="preserve"> the “</w:t>
      </w:r>
      <w:r w:rsidRPr="007B425C">
        <w:rPr>
          <w:b/>
          <w:bCs/>
          <w:highlight w:val="cyan"/>
          <w:u w:val="single"/>
        </w:rPr>
        <w:t>symbolic</w:t>
      </w:r>
      <w:r w:rsidRPr="007B425C">
        <w:rPr>
          <w:highlight w:val="cyan"/>
          <w:u w:val="single"/>
        </w:rPr>
        <w:t xml:space="preserve"> </w:t>
      </w:r>
      <w:r w:rsidRPr="007B425C">
        <w:rPr>
          <w:b/>
          <w:bCs/>
          <w:highlight w:val="cyan"/>
          <w:u w:val="single"/>
        </w:rPr>
        <w:t>importance</w:t>
      </w:r>
      <w:r w:rsidRPr="007B425C">
        <w:rPr>
          <w:highlight w:val="cyan"/>
          <w:u w:val="single"/>
        </w:rPr>
        <w:t>” of the Arctic</w:t>
      </w:r>
      <w:r w:rsidRPr="007B425C">
        <w:rPr>
          <w:sz w:val="16"/>
        </w:rPr>
        <w:t xml:space="preserve"> region to Russia, and suggesting that “</w:t>
      </w:r>
      <w:r w:rsidRPr="007B425C">
        <w:rPr>
          <w:b/>
          <w:bCs/>
          <w:highlight w:val="cyan"/>
          <w:u w:val="single"/>
        </w:rPr>
        <w:t>mastering</w:t>
      </w:r>
      <w:r w:rsidRPr="007B425C">
        <w:rPr>
          <w:u w:val="single"/>
        </w:rPr>
        <w:t xml:space="preserve"> of the Arctic</w:t>
      </w:r>
      <w:r w:rsidRPr="007B425C">
        <w:rPr>
          <w:sz w:val="16"/>
        </w:rPr>
        <w:t xml:space="preserve"> (osvoenie Arktiki) </w:t>
      </w:r>
      <w:r w:rsidRPr="007B425C">
        <w:rPr>
          <w:highlight w:val="cyan"/>
          <w:u w:val="single"/>
        </w:rPr>
        <w:t>can</w:t>
      </w:r>
      <w:r w:rsidRPr="007B425C">
        <w:rPr>
          <w:u w:val="single"/>
        </w:rPr>
        <w:t xml:space="preserve"> </w:t>
      </w:r>
      <w:r w:rsidRPr="007B425C">
        <w:rPr>
          <w:highlight w:val="cyan"/>
          <w:u w:val="single"/>
        </w:rPr>
        <w:t>be</w:t>
      </w:r>
      <w:r w:rsidRPr="007B425C">
        <w:rPr>
          <w:u w:val="single"/>
        </w:rPr>
        <w:t>come</w:t>
      </w:r>
      <w:r w:rsidRPr="007B425C">
        <w:rPr>
          <w:sz w:val="16"/>
        </w:rPr>
        <w:t xml:space="preserve"> one of </w:t>
      </w:r>
      <w:r w:rsidRPr="007B425C">
        <w:rPr>
          <w:u w:val="single"/>
        </w:rPr>
        <w:t xml:space="preserve">the </w:t>
      </w:r>
      <w:r w:rsidRPr="007B425C">
        <w:rPr>
          <w:highlight w:val="cyan"/>
          <w:u w:val="single"/>
        </w:rPr>
        <w:t>locomotive</w:t>
      </w:r>
      <w:r w:rsidRPr="007B425C">
        <w:rPr>
          <w:u w:val="single"/>
        </w:rPr>
        <w:t xml:space="preserve">s </w:t>
      </w:r>
      <w:r w:rsidRPr="007B425C">
        <w:rPr>
          <w:highlight w:val="cyan"/>
          <w:u w:val="single"/>
        </w:rPr>
        <w:t>of</w:t>
      </w:r>
      <w:r w:rsidRPr="007B425C">
        <w:rPr>
          <w:u w:val="single"/>
        </w:rPr>
        <w:t xml:space="preserve"> the country’s </w:t>
      </w:r>
      <w:r w:rsidRPr="007B425C">
        <w:rPr>
          <w:b/>
          <w:bCs/>
          <w:highlight w:val="cyan"/>
          <w:u w:val="single"/>
        </w:rPr>
        <w:t>economic</w:t>
      </w:r>
      <w:r w:rsidRPr="007B425C">
        <w:rPr>
          <w:highlight w:val="cyan"/>
          <w:u w:val="single"/>
        </w:rPr>
        <w:t xml:space="preserve"> </w:t>
      </w:r>
      <w:r w:rsidRPr="007B425C">
        <w:rPr>
          <w:b/>
          <w:bCs/>
          <w:highlight w:val="cyan"/>
          <w:u w:val="single"/>
        </w:rPr>
        <w:t>growth</w:t>
      </w:r>
      <w:r w:rsidRPr="007B425C">
        <w:rPr>
          <w:sz w:val="16"/>
        </w:rPr>
        <w:t>.”213 In May 2021, Russian Foreign Minister Sergei Lavrov echoed the same sentiment, though in a more categorical tone: “</w:t>
      </w:r>
      <w:r w:rsidRPr="007B425C">
        <w:rPr>
          <w:highlight w:val="cyan"/>
          <w:u w:val="single"/>
        </w:rPr>
        <w:t>It has been</w:t>
      </w:r>
      <w:r w:rsidRPr="007B425C">
        <w:rPr>
          <w:u w:val="single"/>
        </w:rPr>
        <w:t xml:space="preserve"> absolutely </w:t>
      </w:r>
      <w:r w:rsidRPr="007B425C">
        <w:rPr>
          <w:highlight w:val="cyan"/>
          <w:u w:val="single"/>
        </w:rPr>
        <w:t>clear</w:t>
      </w:r>
      <w:r w:rsidRPr="007B425C">
        <w:rPr>
          <w:sz w:val="16"/>
        </w:rPr>
        <w:t xml:space="preserve"> for everyone for a long time </w:t>
      </w:r>
      <w:r w:rsidRPr="007B425C">
        <w:rPr>
          <w:u w:val="single"/>
        </w:rPr>
        <w:t xml:space="preserve">that </w:t>
      </w:r>
      <w:r w:rsidRPr="007B425C">
        <w:rPr>
          <w:highlight w:val="cyan"/>
          <w:u w:val="single"/>
        </w:rPr>
        <w:t xml:space="preserve">this </w:t>
      </w:r>
      <w:r w:rsidRPr="007B425C">
        <w:rPr>
          <w:b/>
          <w:bCs/>
          <w:highlight w:val="cyan"/>
          <w:u w:val="single"/>
        </w:rPr>
        <w:t>our</w:t>
      </w:r>
      <w:r w:rsidRPr="007B425C">
        <w:rPr>
          <w:highlight w:val="cyan"/>
          <w:u w:val="single"/>
        </w:rPr>
        <w:t xml:space="preserve"> </w:t>
      </w:r>
      <w:r w:rsidRPr="007B425C">
        <w:rPr>
          <w:b/>
          <w:bCs/>
          <w:highlight w:val="cyan"/>
          <w:u w:val="single"/>
        </w:rPr>
        <w:t>territory</w:t>
      </w:r>
      <w:r w:rsidRPr="007B425C">
        <w:rPr>
          <w:sz w:val="16"/>
        </w:rPr>
        <w:t>, this is our land…and our waters.”214</w:t>
      </w:r>
    </w:p>
    <w:p w14:paraId="3C13D0D3" w14:textId="77777777" w:rsidR="005452E4" w:rsidRPr="007B425C" w:rsidRDefault="005452E4" w:rsidP="005452E4">
      <w:pPr>
        <w:rPr>
          <w:sz w:val="16"/>
        </w:rPr>
      </w:pPr>
      <w:r w:rsidRPr="007B425C">
        <w:rPr>
          <w:sz w:val="16"/>
        </w:rPr>
        <w:t xml:space="preserve">Why has </w:t>
      </w:r>
      <w:r w:rsidRPr="007B425C">
        <w:rPr>
          <w:u w:val="single"/>
        </w:rPr>
        <w:t>Moscow chosen</w:t>
      </w:r>
      <w:r w:rsidRPr="007B425C">
        <w:rPr>
          <w:sz w:val="16"/>
        </w:rPr>
        <w:t xml:space="preserve"> in </w:t>
      </w:r>
      <w:r w:rsidRPr="007B425C">
        <w:rPr>
          <w:u w:val="single"/>
        </w:rPr>
        <w:t xml:space="preserve">the 21st century to </w:t>
      </w:r>
      <w:r w:rsidRPr="007B425C">
        <w:rPr>
          <w:b/>
          <w:bCs/>
          <w:u w:val="single"/>
        </w:rPr>
        <w:t>reinstate</w:t>
      </w:r>
      <w:r w:rsidRPr="007B425C">
        <w:rPr>
          <w:u w:val="single"/>
        </w:rPr>
        <w:t xml:space="preserve"> the </w:t>
      </w:r>
      <w:r w:rsidRPr="007B425C">
        <w:rPr>
          <w:highlight w:val="cyan"/>
          <w:u w:val="single"/>
        </w:rPr>
        <w:t>Arctic as a</w:t>
      </w:r>
      <w:r w:rsidRPr="007B425C">
        <w:rPr>
          <w:u w:val="single"/>
        </w:rPr>
        <w:t xml:space="preserve"> </w:t>
      </w:r>
      <w:r w:rsidRPr="007B425C">
        <w:rPr>
          <w:b/>
          <w:bCs/>
          <w:u w:val="single"/>
        </w:rPr>
        <w:t>national</w:t>
      </w:r>
      <w:r w:rsidRPr="007B425C">
        <w:rPr>
          <w:u w:val="single"/>
        </w:rPr>
        <w:t xml:space="preserve"> </w:t>
      </w:r>
      <w:r w:rsidRPr="007B425C">
        <w:rPr>
          <w:b/>
          <w:bCs/>
          <w:highlight w:val="cyan"/>
          <w:u w:val="single"/>
        </w:rPr>
        <w:t>symbol</w:t>
      </w:r>
      <w:r w:rsidRPr="007B425C">
        <w:rPr>
          <w:sz w:val="16"/>
        </w:rPr>
        <w:t xml:space="preserve">? One potential explanation is that in </w:t>
      </w:r>
      <w:r w:rsidRPr="007B425C">
        <w:rPr>
          <w:u w:val="single"/>
        </w:rPr>
        <w:t xml:space="preserve">attempting </w:t>
      </w:r>
      <w:r w:rsidRPr="007B425C">
        <w:rPr>
          <w:highlight w:val="cyan"/>
          <w:u w:val="single"/>
        </w:rPr>
        <w:t>to counter</w:t>
      </w:r>
      <w:r w:rsidRPr="007B425C">
        <w:rPr>
          <w:u w:val="single"/>
        </w:rPr>
        <w:t xml:space="preserve"> the </w:t>
      </w:r>
      <w:r w:rsidRPr="007B425C">
        <w:rPr>
          <w:b/>
          <w:bCs/>
          <w:highlight w:val="cyan"/>
          <w:u w:val="single"/>
        </w:rPr>
        <w:t>weakening</w:t>
      </w:r>
      <w:r w:rsidRPr="007B425C">
        <w:rPr>
          <w:sz w:val="16"/>
        </w:rPr>
        <w:t xml:space="preserve"> in </w:t>
      </w:r>
      <w:r w:rsidRPr="007B425C">
        <w:rPr>
          <w:u w:val="single"/>
        </w:rPr>
        <w:t xml:space="preserve">the </w:t>
      </w:r>
      <w:r w:rsidRPr="007B425C">
        <w:rPr>
          <w:b/>
          <w:bCs/>
          <w:u w:val="single"/>
        </w:rPr>
        <w:t>domestic</w:t>
      </w:r>
      <w:r w:rsidRPr="007B425C">
        <w:rPr>
          <w:u w:val="single"/>
        </w:rPr>
        <w:t xml:space="preserve"> </w:t>
      </w:r>
      <w:r w:rsidRPr="007B425C">
        <w:rPr>
          <w:b/>
          <w:bCs/>
          <w:highlight w:val="cyan"/>
          <w:u w:val="single"/>
        </w:rPr>
        <w:t>support</w:t>
      </w:r>
      <w:r w:rsidRPr="007B425C">
        <w:rPr>
          <w:highlight w:val="cyan"/>
          <w:u w:val="single"/>
        </w:rPr>
        <w:t xml:space="preserve"> for</w:t>
      </w:r>
      <w:r w:rsidRPr="007B425C">
        <w:rPr>
          <w:u w:val="single"/>
        </w:rPr>
        <w:t xml:space="preserve"> </w:t>
      </w:r>
      <w:r w:rsidRPr="007B425C">
        <w:rPr>
          <w:sz w:val="16"/>
        </w:rPr>
        <w:t xml:space="preserve">the authoritarianism established by Vladimir </w:t>
      </w:r>
      <w:r w:rsidRPr="007B425C">
        <w:rPr>
          <w:b/>
          <w:bCs/>
          <w:highlight w:val="cyan"/>
          <w:u w:val="single"/>
        </w:rPr>
        <w:t>Putin</w:t>
      </w:r>
      <w:r w:rsidRPr="007B425C">
        <w:rPr>
          <w:u w:val="single"/>
        </w:rPr>
        <w:t>, the</w:t>
      </w:r>
      <w:r w:rsidRPr="007B425C">
        <w:rPr>
          <w:sz w:val="16"/>
        </w:rPr>
        <w:t xml:space="preserve"> ruling </w:t>
      </w:r>
      <w:r w:rsidRPr="007B425C">
        <w:rPr>
          <w:u w:val="single"/>
        </w:rPr>
        <w:t xml:space="preserve">regime is </w:t>
      </w:r>
      <w:r w:rsidRPr="007B425C">
        <w:rPr>
          <w:highlight w:val="cyan"/>
          <w:u w:val="single"/>
        </w:rPr>
        <w:t xml:space="preserve">inciting </w:t>
      </w:r>
      <w:r w:rsidRPr="007B425C">
        <w:rPr>
          <w:b/>
          <w:bCs/>
          <w:highlight w:val="cyan"/>
          <w:u w:val="single"/>
        </w:rPr>
        <w:t>nationalist</w:t>
      </w:r>
      <w:r w:rsidRPr="007B425C">
        <w:rPr>
          <w:highlight w:val="cyan"/>
          <w:u w:val="single"/>
        </w:rPr>
        <w:t xml:space="preserve"> fervor in</w:t>
      </w:r>
      <w:r w:rsidRPr="007B425C">
        <w:rPr>
          <w:u w:val="single"/>
        </w:rPr>
        <w:t xml:space="preserve"> the face of perceived </w:t>
      </w:r>
      <w:r w:rsidRPr="007B425C">
        <w:rPr>
          <w:b/>
          <w:bCs/>
          <w:u w:val="single"/>
        </w:rPr>
        <w:t>external</w:t>
      </w:r>
      <w:r w:rsidRPr="007B425C">
        <w:rPr>
          <w:u w:val="single"/>
        </w:rPr>
        <w:t xml:space="preserve"> </w:t>
      </w:r>
      <w:r w:rsidRPr="007B425C">
        <w:rPr>
          <w:b/>
          <w:bCs/>
          <w:u w:val="single"/>
        </w:rPr>
        <w:t>threats</w:t>
      </w:r>
      <w:r w:rsidRPr="007B425C">
        <w:rPr>
          <w:sz w:val="16"/>
        </w:rPr>
        <w:t xml:space="preserve"> to the state, </w:t>
      </w:r>
      <w:r w:rsidRPr="007B425C">
        <w:rPr>
          <w:u w:val="single"/>
        </w:rPr>
        <w:t>and</w:t>
      </w:r>
      <w:r w:rsidRPr="007B425C">
        <w:rPr>
          <w:sz w:val="16"/>
        </w:rPr>
        <w:t xml:space="preserve"> perhaps more importantly, </w:t>
      </w:r>
      <w:r w:rsidRPr="007B425C">
        <w:rPr>
          <w:u w:val="single"/>
        </w:rPr>
        <w:t xml:space="preserve">in the </w:t>
      </w:r>
      <w:r w:rsidRPr="007B425C">
        <w:rPr>
          <w:highlight w:val="cyan"/>
          <w:u w:val="single"/>
        </w:rPr>
        <w:t>presence of</w:t>
      </w:r>
      <w:r w:rsidRPr="007B425C">
        <w:rPr>
          <w:u w:val="single"/>
        </w:rPr>
        <w:t xml:space="preserve"> perceived </w:t>
      </w:r>
      <w:r w:rsidRPr="007B425C">
        <w:rPr>
          <w:b/>
          <w:bCs/>
          <w:highlight w:val="cyan"/>
          <w:u w:val="single"/>
        </w:rPr>
        <w:t>internal</w:t>
      </w:r>
      <w:r w:rsidRPr="007B425C">
        <w:rPr>
          <w:highlight w:val="cyan"/>
          <w:u w:val="single"/>
        </w:rPr>
        <w:t xml:space="preserve"> </w:t>
      </w:r>
      <w:r w:rsidRPr="007B425C">
        <w:rPr>
          <w:b/>
          <w:bCs/>
          <w:highlight w:val="cyan"/>
          <w:u w:val="single"/>
        </w:rPr>
        <w:t>threats</w:t>
      </w:r>
      <w:r w:rsidRPr="007B425C">
        <w:rPr>
          <w:highlight w:val="cyan"/>
          <w:u w:val="single"/>
        </w:rPr>
        <w:t xml:space="preserve"> to</w:t>
      </w:r>
      <w:r w:rsidRPr="007B425C">
        <w:rPr>
          <w:u w:val="single"/>
        </w:rPr>
        <w:t xml:space="preserve"> the </w:t>
      </w:r>
      <w:r w:rsidRPr="007B425C">
        <w:rPr>
          <w:highlight w:val="cyan"/>
          <w:u w:val="single"/>
        </w:rPr>
        <w:t>regime</w:t>
      </w:r>
      <w:r w:rsidRPr="007B425C">
        <w:rPr>
          <w:sz w:val="16"/>
        </w:rPr>
        <w:t xml:space="preserve">. Oscar Jonsson asserts that Moscow considers an internal uprising against the ruling Russian regime to be one of the greatest threats to the nation’s security.215 He writes that “the threat from </w:t>
      </w:r>
      <w:r w:rsidRPr="007B425C">
        <w:rPr>
          <w:u w:val="single"/>
        </w:rPr>
        <w:t>Western nonmilitary means</w:t>
      </w:r>
      <w:r w:rsidRPr="007B425C">
        <w:rPr>
          <w:sz w:val="16"/>
        </w:rPr>
        <w:t>—</w:t>
      </w:r>
      <w:r w:rsidRPr="007B425C">
        <w:rPr>
          <w:b/>
          <w:bCs/>
          <w:highlight w:val="cyan"/>
          <w:u w:val="single"/>
        </w:rPr>
        <w:t>sanctions</w:t>
      </w:r>
      <w:r w:rsidRPr="007B425C">
        <w:rPr>
          <w:u w:val="single"/>
        </w:rPr>
        <w:t xml:space="preserve">, </w:t>
      </w:r>
      <w:r w:rsidRPr="007B425C">
        <w:rPr>
          <w:b/>
          <w:bCs/>
          <w:u w:val="single"/>
        </w:rPr>
        <w:t>political</w:t>
      </w:r>
      <w:r w:rsidRPr="007B425C">
        <w:rPr>
          <w:u w:val="single"/>
        </w:rPr>
        <w:t xml:space="preserve"> </w:t>
      </w:r>
      <w:r w:rsidRPr="007B425C">
        <w:rPr>
          <w:highlight w:val="cyan"/>
          <w:u w:val="single"/>
        </w:rPr>
        <w:t>and</w:t>
      </w:r>
      <w:r w:rsidRPr="007B425C">
        <w:rPr>
          <w:u w:val="single"/>
        </w:rPr>
        <w:t xml:space="preserve"> </w:t>
      </w:r>
      <w:r w:rsidRPr="007B425C">
        <w:rPr>
          <w:b/>
          <w:bCs/>
          <w:u w:val="single"/>
        </w:rPr>
        <w:t>economic</w:t>
      </w:r>
      <w:r w:rsidRPr="007B425C">
        <w:rPr>
          <w:u w:val="single"/>
        </w:rPr>
        <w:t xml:space="preserve"> </w:t>
      </w:r>
      <w:r w:rsidRPr="007B425C">
        <w:rPr>
          <w:highlight w:val="cyan"/>
          <w:u w:val="single"/>
        </w:rPr>
        <w:t xml:space="preserve">support to </w:t>
      </w:r>
      <w:r w:rsidRPr="007B425C">
        <w:rPr>
          <w:b/>
          <w:bCs/>
          <w:highlight w:val="cyan"/>
          <w:u w:val="single"/>
        </w:rPr>
        <w:t>democracy</w:t>
      </w:r>
      <w:r w:rsidRPr="007B425C">
        <w:rPr>
          <w:sz w:val="16"/>
        </w:rPr>
        <w:t xml:space="preserve"> promotion </w:t>
      </w:r>
      <w:r w:rsidRPr="007B425C">
        <w:rPr>
          <w:highlight w:val="cyan"/>
          <w:u w:val="single"/>
        </w:rPr>
        <w:t>in Russia</w:t>
      </w:r>
      <w:r w:rsidRPr="007B425C">
        <w:rPr>
          <w:sz w:val="16"/>
        </w:rPr>
        <w:t>, and diplomatic measures—</w:t>
      </w:r>
      <w:r w:rsidRPr="007B425C">
        <w:rPr>
          <w:highlight w:val="cyan"/>
          <w:u w:val="single"/>
        </w:rPr>
        <w:t>are</w:t>
      </w:r>
      <w:r w:rsidRPr="007B425C">
        <w:rPr>
          <w:u w:val="single"/>
        </w:rPr>
        <w:t xml:space="preserve"> ongoing </w:t>
      </w:r>
      <w:r w:rsidRPr="007B425C">
        <w:rPr>
          <w:highlight w:val="cyan"/>
          <w:u w:val="single"/>
        </w:rPr>
        <w:t>threats to</w:t>
      </w:r>
      <w:r w:rsidRPr="007B425C">
        <w:rPr>
          <w:u w:val="single"/>
        </w:rPr>
        <w:t xml:space="preserve"> the </w:t>
      </w:r>
      <w:r w:rsidRPr="007B425C">
        <w:rPr>
          <w:b/>
          <w:bCs/>
          <w:highlight w:val="cyan"/>
          <w:u w:val="single"/>
        </w:rPr>
        <w:t>legitimacy</w:t>
      </w:r>
      <w:r w:rsidRPr="007B425C">
        <w:rPr>
          <w:u w:val="single"/>
        </w:rPr>
        <w:t xml:space="preserve"> of Russian leaders</w:t>
      </w:r>
      <w:r w:rsidRPr="007B425C">
        <w:rPr>
          <w:sz w:val="16"/>
        </w:rPr>
        <w:t>.”216</w:t>
      </w:r>
    </w:p>
    <w:p w14:paraId="5F3F0A96" w14:textId="77777777" w:rsidR="005452E4" w:rsidRPr="007B425C" w:rsidRDefault="005452E4" w:rsidP="005452E4">
      <w:pPr>
        <w:rPr>
          <w:sz w:val="16"/>
        </w:rPr>
      </w:pPr>
      <w:r w:rsidRPr="007B425C">
        <w:rPr>
          <w:sz w:val="16"/>
        </w:rPr>
        <w:t xml:space="preserve">Because of this imperative, some scholars claim that </w:t>
      </w:r>
      <w:r w:rsidRPr="007B425C">
        <w:rPr>
          <w:u w:val="single"/>
        </w:rPr>
        <w:t xml:space="preserve">Russia’s revisionary </w:t>
      </w:r>
      <w:r w:rsidRPr="007B425C">
        <w:rPr>
          <w:highlight w:val="cyan"/>
          <w:u w:val="single"/>
        </w:rPr>
        <w:t>actions</w:t>
      </w:r>
      <w:r w:rsidRPr="007B425C">
        <w:rPr>
          <w:sz w:val="16"/>
        </w:rPr>
        <w:t xml:space="preserve"> in various theaters </w:t>
      </w:r>
      <w:r w:rsidRPr="007B425C">
        <w:rPr>
          <w:highlight w:val="cyan"/>
          <w:u w:val="single"/>
        </w:rPr>
        <w:t>serve no</w:t>
      </w:r>
      <w:r w:rsidRPr="007B425C">
        <w:rPr>
          <w:u w:val="single"/>
        </w:rPr>
        <w:t xml:space="preserve"> strategic </w:t>
      </w:r>
      <w:r w:rsidRPr="007B425C">
        <w:rPr>
          <w:highlight w:val="cyan"/>
          <w:u w:val="single"/>
        </w:rPr>
        <w:t>purpose apart from</w:t>
      </w:r>
      <w:r w:rsidRPr="007B425C">
        <w:rPr>
          <w:sz w:val="16"/>
        </w:rPr>
        <w:t xml:space="preserve"> exploiting issues with nationalist mobilization potential, like the Arctic, </w:t>
      </w:r>
      <w:r w:rsidRPr="007B425C">
        <w:rPr>
          <w:u w:val="single"/>
        </w:rPr>
        <w:t xml:space="preserve">to </w:t>
      </w:r>
      <w:r w:rsidRPr="007B425C">
        <w:rPr>
          <w:b/>
          <w:bCs/>
          <w:highlight w:val="cyan"/>
          <w:u w:val="single"/>
        </w:rPr>
        <w:t>bolster</w:t>
      </w:r>
      <w:r w:rsidRPr="007B425C">
        <w:rPr>
          <w:u w:val="single"/>
        </w:rPr>
        <w:t xml:space="preserve"> its authoritarian regime</w:t>
      </w:r>
      <w:r w:rsidRPr="007B425C">
        <w:rPr>
          <w:sz w:val="16"/>
        </w:rPr>
        <w:t>.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competition in the Arctic also serves as a source of regime propaganda and Putin attempts to maintain control in Russia. She writes:</w:t>
      </w:r>
    </w:p>
    <w:p w14:paraId="108617D4" w14:textId="77777777" w:rsidR="005452E4" w:rsidRPr="007B425C" w:rsidRDefault="005452E4" w:rsidP="005452E4">
      <w:pPr>
        <w:rPr>
          <w:sz w:val="16"/>
        </w:rPr>
      </w:pPr>
      <w:r w:rsidRPr="007B425C">
        <w:rPr>
          <w:sz w:val="16"/>
        </w:rPr>
        <w:t xml:space="preserve">In order </w:t>
      </w:r>
      <w:r w:rsidRPr="007B425C">
        <w:rPr>
          <w:highlight w:val="cyan"/>
          <w:u w:val="single"/>
        </w:rPr>
        <w:t>for Putin to stay</w:t>
      </w:r>
      <w:r w:rsidRPr="007B425C">
        <w:rPr>
          <w:u w:val="single"/>
        </w:rPr>
        <w:t xml:space="preserve"> in power</w:t>
      </w:r>
      <w:r w:rsidRPr="007B425C">
        <w:rPr>
          <w:sz w:val="16"/>
        </w:rPr>
        <w:t xml:space="preserve">, the </w:t>
      </w:r>
      <w:r w:rsidRPr="007B425C">
        <w:rPr>
          <w:u w:val="single"/>
        </w:rPr>
        <w:t xml:space="preserve">Russian </w:t>
      </w:r>
      <w:r w:rsidRPr="007B425C">
        <w:rPr>
          <w:highlight w:val="cyan"/>
          <w:u w:val="single"/>
        </w:rPr>
        <w:t xml:space="preserve">people must </w:t>
      </w:r>
      <w:r w:rsidRPr="007B425C">
        <w:rPr>
          <w:b/>
          <w:bCs/>
          <w:highlight w:val="cyan"/>
          <w:u w:val="single"/>
        </w:rPr>
        <w:t>believe</w:t>
      </w:r>
      <w:r w:rsidRPr="007B425C">
        <w:rPr>
          <w:u w:val="single"/>
        </w:rPr>
        <w:t xml:space="preserve"> that the </w:t>
      </w:r>
      <w:r w:rsidRPr="007B425C">
        <w:rPr>
          <w:b/>
          <w:bCs/>
          <w:highlight w:val="cyan"/>
          <w:u w:val="single"/>
        </w:rPr>
        <w:t>Kremlin</w:t>
      </w:r>
      <w:r w:rsidRPr="007B425C">
        <w:rPr>
          <w:highlight w:val="cyan"/>
          <w:u w:val="single"/>
        </w:rPr>
        <w:t xml:space="preserve"> can </w:t>
      </w:r>
      <w:r w:rsidRPr="007B425C">
        <w:rPr>
          <w:b/>
          <w:bCs/>
          <w:highlight w:val="cyan"/>
          <w:u w:val="single"/>
        </w:rPr>
        <w:t>maintain</w:t>
      </w:r>
      <w:r w:rsidRPr="007B425C">
        <w:rPr>
          <w:highlight w:val="cyan"/>
          <w:u w:val="single"/>
        </w:rPr>
        <w:t xml:space="preserve"> </w:t>
      </w:r>
      <w:r w:rsidRPr="007B425C">
        <w:rPr>
          <w:b/>
          <w:bCs/>
          <w:highlight w:val="cyan"/>
          <w:u w:val="single"/>
        </w:rPr>
        <w:t>control</w:t>
      </w:r>
      <w:r w:rsidRPr="007B425C">
        <w:rPr>
          <w:highlight w:val="cyan"/>
          <w:u w:val="single"/>
        </w:rPr>
        <w:t xml:space="preserve"> and</w:t>
      </w:r>
      <w:r w:rsidRPr="007B425C">
        <w:rPr>
          <w:sz w:val="16"/>
        </w:rPr>
        <w:t xml:space="preserve"> that Russia can successfully </w:t>
      </w:r>
      <w:r w:rsidRPr="007B425C">
        <w:rPr>
          <w:b/>
          <w:bCs/>
          <w:highlight w:val="cyan"/>
          <w:u w:val="single"/>
        </w:rPr>
        <w:t>compete</w:t>
      </w:r>
      <w:r w:rsidRPr="007B425C">
        <w:rPr>
          <w:highlight w:val="cyan"/>
          <w:u w:val="single"/>
        </w:rPr>
        <w:t xml:space="preserve"> with the West</w:t>
      </w:r>
      <w:r w:rsidRPr="007B425C">
        <w:rPr>
          <w:sz w:val="16"/>
        </w:rPr>
        <w:t xml:space="preserve">. </w:t>
      </w:r>
      <w:r w:rsidRPr="007B425C">
        <w:rPr>
          <w:b/>
          <w:iCs/>
          <w:u w:val="single"/>
          <w:bdr w:val="single" w:sz="8" w:space="0" w:color="auto"/>
        </w:rPr>
        <w:t xml:space="preserve">The </w:t>
      </w:r>
      <w:r w:rsidRPr="007B425C">
        <w:rPr>
          <w:b/>
          <w:iCs/>
          <w:highlight w:val="cyan"/>
          <w:u w:val="single"/>
          <w:bdr w:val="single" w:sz="8" w:space="0" w:color="auto"/>
        </w:rPr>
        <w:t>narrative of the Arctic as</w:t>
      </w:r>
      <w:r w:rsidRPr="007B425C">
        <w:rPr>
          <w:b/>
          <w:iCs/>
          <w:u w:val="single"/>
          <w:bdr w:val="single" w:sz="8" w:space="0" w:color="auto"/>
        </w:rPr>
        <w:t xml:space="preserve"> a </w:t>
      </w:r>
      <w:r w:rsidRPr="007B425C">
        <w:rPr>
          <w:b/>
          <w:iCs/>
          <w:highlight w:val="cyan"/>
          <w:u w:val="single"/>
          <w:bdr w:val="single" w:sz="8" w:space="0" w:color="auto"/>
        </w:rPr>
        <w:t>sacred</w:t>
      </w:r>
      <w:r w:rsidRPr="007B425C">
        <w:rPr>
          <w:b/>
          <w:iCs/>
          <w:u w:val="single"/>
          <w:bdr w:val="single" w:sz="8" w:space="0" w:color="auto"/>
        </w:rPr>
        <w:t xml:space="preserve"> space endowed with the power </w:t>
      </w:r>
      <w:r w:rsidRPr="007B425C">
        <w:rPr>
          <w:b/>
          <w:iCs/>
          <w:highlight w:val="cyan"/>
          <w:u w:val="single"/>
          <w:bdr w:val="single" w:sz="8" w:space="0" w:color="auto"/>
        </w:rPr>
        <w:t>to revive Russian greatness has become central to</w:t>
      </w:r>
      <w:r w:rsidRPr="007B425C">
        <w:rPr>
          <w:b/>
          <w:iCs/>
          <w:u w:val="single"/>
          <w:bdr w:val="single" w:sz="8" w:space="0" w:color="auto"/>
        </w:rPr>
        <w:t xml:space="preserve"> upholding </w:t>
      </w:r>
      <w:r w:rsidRPr="007B425C">
        <w:rPr>
          <w:b/>
          <w:iCs/>
          <w:highlight w:val="cyan"/>
          <w:u w:val="single"/>
          <w:bdr w:val="single" w:sz="8" w:space="0" w:color="auto"/>
        </w:rPr>
        <w:t>this</w:t>
      </w:r>
      <w:r w:rsidRPr="007B425C">
        <w:rPr>
          <w:b/>
          <w:iCs/>
          <w:u w:val="single"/>
          <w:bdr w:val="single" w:sz="8" w:space="0" w:color="auto"/>
        </w:rPr>
        <w:t xml:space="preserve"> belief.</w:t>
      </w:r>
      <w:r w:rsidRPr="007B425C">
        <w:rPr>
          <w:sz w:val="16"/>
        </w:rPr>
        <w:t>218</w:t>
      </w:r>
    </w:p>
    <w:p w14:paraId="034CD2BF" w14:textId="77777777" w:rsidR="005452E4" w:rsidRPr="007B425C" w:rsidRDefault="005452E4" w:rsidP="005452E4">
      <w:pPr>
        <w:keepNext/>
        <w:keepLines/>
        <w:spacing w:before="40" w:after="0"/>
        <w:outlineLvl w:val="3"/>
        <w:rPr>
          <w:rFonts w:eastAsia="SimSun" w:cs="Times New Roman"/>
          <w:b/>
          <w:iCs/>
          <w:sz w:val="26"/>
        </w:rPr>
      </w:pPr>
      <w:r w:rsidRPr="007B425C">
        <w:rPr>
          <w:rFonts w:eastAsia="SimSun" w:cs="Times New Roman"/>
          <w:b/>
          <w:iCs/>
          <w:sz w:val="26"/>
        </w:rPr>
        <w:t xml:space="preserve">Regime </w:t>
      </w:r>
      <w:r w:rsidRPr="007B425C">
        <w:rPr>
          <w:rFonts w:eastAsia="SimSun" w:cs="Times New Roman"/>
          <w:b/>
          <w:iCs/>
          <w:sz w:val="26"/>
          <w:u w:val="single"/>
        </w:rPr>
        <w:t>deterioration</w:t>
      </w:r>
      <w:r w:rsidRPr="007B425C">
        <w:rPr>
          <w:rFonts w:eastAsia="SimSun" w:cs="Times New Roman"/>
          <w:b/>
          <w:iCs/>
          <w:sz w:val="26"/>
        </w:rPr>
        <w:t xml:space="preserve"> collapses </w:t>
      </w:r>
      <w:r w:rsidRPr="007B425C">
        <w:rPr>
          <w:rFonts w:eastAsia="SimSun" w:cs="Times New Roman"/>
          <w:b/>
          <w:iCs/>
          <w:sz w:val="26"/>
          <w:u w:val="single"/>
        </w:rPr>
        <w:t>nuclear chain</w:t>
      </w:r>
      <w:r w:rsidRPr="007B425C">
        <w:rPr>
          <w:rFonts w:eastAsia="SimSun" w:cs="Times New Roman"/>
          <w:b/>
          <w:iCs/>
          <w:sz w:val="26"/>
        </w:rPr>
        <w:t xml:space="preserve"> of command. </w:t>
      </w:r>
      <w:r w:rsidRPr="007B425C">
        <w:rPr>
          <w:rFonts w:eastAsia="SimSun" w:cs="Times New Roman"/>
          <w:b/>
          <w:iCs/>
          <w:sz w:val="26"/>
          <w:u w:val="single"/>
        </w:rPr>
        <w:t>Extinction</w:t>
      </w:r>
      <w:r w:rsidRPr="007B425C">
        <w:rPr>
          <w:rFonts w:eastAsia="SimSun" w:cs="Times New Roman"/>
          <w:b/>
          <w:iCs/>
          <w:sz w:val="26"/>
        </w:rPr>
        <w:t xml:space="preserve">. </w:t>
      </w:r>
    </w:p>
    <w:p w14:paraId="353D9BBD" w14:textId="77777777" w:rsidR="005452E4" w:rsidRPr="007B425C" w:rsidRDefault="005452E4" w:rsidP="005452E4">
      <w:pPr>
        <w:rPr>
          <w:rFonts w:eastAsia="Calibri"/>
        </w:rPr>
      </w:pPr>
      <w:r w:rsidRPr="007B425C">
        <w:rPr>
          <w:rFonts w:eastAsia="Calibri"/>
          <w:b/>
          <w:bCs/>
          <w:sz w:val="26"/>
        </w:rPr>
        <w:t>Clary 23</w:t>
      </w:r>
      <w:r w:rsidRPr="007B425C">
        <w:rPr>
          <w:rFonts w:eastAsia="Calibri"/>
        </w:rPr>
        <w:t>, *PhD, assistant professor of political science at SUNY Albany. **PhD, associate professor at the University of Maryland School of Public Policy. (*Christopher Clary and **Joshua Shifrinson, 7-10-2023, "Prigozhin’s Failed Coup Was a Blessing in Disguise," Foreign Policy, https://foreignpolicy.com/2023/07/10/russia-putin-prigozhin-wagner-ukraine-nuclear-weapons/) *Language edited --- GrRv</w:t>
      </w:r>
    </w:p>
    <w:p w14:paraId="178C7DE7" w14:textId="77777777" w:rsidR="005452E4" w:rsidRPr="007B425C" w:rsidRDefault="005452E4" w:rsidP="005452E4">
      <w:pPr>
        <w:rPr>
          <w:rFonts w:eastAsia="Calibri"/>
          <w:sz w:val="16"/>
        </w:rPr>
      </w:pPr>
      <w:r w:rsidRPr="007B425C">
        <w:rPr>
          <w:rFonts w:eastAsia="Calibri"/>
          <w:sz w:val="16"/>
        </w:rPr>
        <w:t xml:space="preserve">When the Wagner Group’s rebellion against the Kremlin unraveled, many commentators welcomed the prospect of Russian unrest and potential regime change as a way of complicating Russia’s war in Ukraine. In reality, however, </w:t>
      </w:r>
      <w:r w:rsidRPr="007B425C">
        <w:rPr>
          <w:rFonts w:eastAsia="Calibri"/>
          <w:u w:val="single"/>
        </w:rPr>
        <w:t xml:space="preserve">the </w:t>
      </w:r>
      <w:r w:rsidRPr="007B425C">
        <w:rPr>
          <w:rFonts w:eastAsia="Calibri"/>
          <w:b/>
          <w:iCs/>
          <w:sz w:val="26"/>
          <w:u w:val="single"/>
          <w:bdr w:val="single" w:sz="8" w:space="0" w:color="auto"/>
        </w:rPr>
        <w:t>U</w:t>
      </w:r>
      <w:r w:rsidRPr="007B425C">
        <w:rPr>
          <w:rFonts w:eastAsia="Calibri"/>
          <w:sz w:val="16"/>
        </w:rPr>
        <w:t xml:space="preserve">nited </w:t>
      </w:r>
      <w:r w:rsidRPr="007B425C">
        <w:rPr>
          <w:rFonts w:eastAsia="Calibri"/>
          <w:b/>
          <w:iCs/>
          <w:sz w:val="26"/>
          <w:u w:val="single"/>
          <w:bdr w:val="single" w:sz="8" w:space="0" w:color="auto"/>
        </w:rPr>
        <w:t>S</w:t>
      </w:r>
      <w:r w:rsidRPr="007B425C">
        <w:rPr>
          <w:rFonts w:eastAsia="Calibri"/>
          <w:sz w:val="16"/>
        </w:rPr>
        <w:t xml:space="preserve">tates likely </w:t>
      </w:r>
      <w:r w:rsidRPr="007B425C">
        <w:rPr>
          <w:rFonts w:eastAsia="Calibri"/>
          <w:b/>
          <w:iCs/>
          <w:sz w:val="26"/>
          <w:u w:val="single"/>
          <w:bdr w:val="single" w:sz="8" w:space="0" w:color="auto"/>
        </w:rPr>
        <w:t>dodged a bullet</w:t>
      </w:r>
      <w:r w:rsidRPr="007B425C">
        <w:rPr>
          <w:rFonts w:eastAsia="Calibri"/>
          <w:u w:val="single"/>
        </w:rPr>
        <w:t xml:space="preserve"> when this uprising failed to topple</w:t>
      </w:r>
      <w:r w:rsidRPr="007B425C">
        <w:rPr>
          <w:rFonts w:eastAsia="Calibri"/>
          <w:sz w:val="16"/>
        </w:rPr>
        <w:t xml:space="preserve"> Russian President Vladimir </w:t>
      </w:r>
      <w:r w:rsidRPr="007B425C">
        <w:rPr>
          <w:rFonts w:eastAsia="Calibri"/>
          <w:u w:val="single"/>
        </w:rPr>
        <w:t>Putin</w:t>
      </w:r>
      <w:r w:rsidRPr="007B425C">
        <w:rPr>
          <w:rFonts w:eastAsia="Calibri"/>
          <w:sz w:val="16"/>
        </w:rPr>
        <w:t xml:space="preserve">. Though a weakened Russia might struggle to sustain its operations in Ukraine, </w:t>
      </w:r>
      <w:r w:rsidRPr="007B425C">
        <w:rPr>
          <w:rFonts w:eastAsia="Calibri"/>
          <w:u w:val="single"/>
        </w:rPr>
        <w:t xml:space="preserve">political </w:t>
      </w:r>
      <w:r w:rsidRPr="007B425C">
        <w:rPr>
          <w:rFonts w:eastAsia="Calibri"/>
          <w:b/>
          <w:iCs/>
          <w:sz w:val="26"/>
          <w:highlight w:val="cyan"/>
          <w:u w:val="single"/>
          <w:bdr w:val="single" w:sz="8" w:space="0" w:color="auto"/>
        </w:rPr>
        <w:t>turmoil</w:t>
      </w:r>
      <w:r w:rsidRPr="007B425C">
        <w:rPr>
          <w:rFonts w:eastAsia="Calibri"/>
          <w:highlight w:val="cyan"/>
          <w:u w:val="single"/>
        </w:rPr>
        <w:t xml:space="preserve"> in a nuclear</w:t>
      </w:r>
      <w:r w:rsidRPr="007B425C">
        <w:rPr>
          <w:rFonts w:eastAsia="Calibri"/>
          <w:u w:val="single"/>
        </w:rPr>
        <w:t xml:space="preserve">-armed </w:t>
      </w:r>
      <w:r w:rsidRPr="007B425C">
        <w:rPr>
          <w:rFonts w:eastAsia="Calibri"/>
          <w:highlight w:val="cyan"/>
          <w:u w:val="single"/>
        </w:rPr>
        <w:t>state has</w:t>
      </w:r>
      <w:r w:rsidRPr="007B425C">
        <w:rPr>
          <w:rFonts w:eastAsia="Calibri"/>
          <w:sz w:val="16"/>
        </w:rPr>
        <w:t xml:space="preserve"> historically </w:t>
      </w:r>
      <w:r w:rsidRPr="007B425C">
        <w:rPr>
          <w:rFonts w:eastAsia="Calibri"/>
          <w:highlight w:val="cyan"/>
          <w:u w:val="single"/>
        </w:rPr>
        <w:t>given</w:t>
      </w:r>
      <w:r w:rsidRPr="007B425C">
        <w:rPr>
          <w:rFonts w:eastAsia="Calibri"/>
          <w:sz w:val="16"/>
        </w:rPr>
        <w:t xml:space="preserve"> Washington </w:t>
      </w:r>
      <w:r w:rsidRPr="007B425C">
        <w:rPr>
          <w:rFonts w:eastAsia="Calibri"/>
          <w:b/>
          <w:iCs/>
          <w:sz w:val="26"/>
          <w:highlight w:val="cyan"/>
          <w:u w:val="single"/>
          <w:bdr w:val="single" w:sz="8" w:space="0" w:color="auto"/>
        </w:rPr>
        <w:t>good cause</w:t>
      </w:r>
      <w:r w:rsidRPr="007B425C">
        <w:rPr>
          <w:rFonts w:eastAsia="Calibri"/>
          <w:highlight w:val="cyan"/>
          <w:u w:val="single"/>
        </w:rPr>
        <w:t xml:space="preserve"> for </w:t>
      </w:r>
      <w:r w:rsidRPr="007B425C">
        <w:rPr>
          <w:rFonts w:eastAsia="Calibri"/>
          <w:b/>
          <w:iCs/>
          <w:sz w:val="26"/>
          <w:highlight w:val="cyan"/>
          <w:u w:val="single"/>
          <w:bdr w:val="single" w:sz="8" w:space="0" w:color="auto"/>
        </w:rPr>
        <w:t>hand-wringing</w:t>
      </w:r>
      <w:r w:rsidRPr="007B425C">
        <w:rPr>
          <w:rFonts w:eastAsia="Calibri"/>
          <w:u w:val="single"/>
        </w:rPr>
        <w:t>, sparking fears about the</w:t>
      </w:r>
      <w:r w:rsidRPr="007B425C">
        <w:rPr>
          <w:rFonts w:eastAsia="Calibri"/>
          <w:sz w:val="16"/>
        </w:rPr>
        <w:t xml:space="preserve"> stability and </w:t>
      </w:r>
      <w:r w:rsidRPr="007B425C">
        <w:rPr>
          <w:rFonts w:eastAsia="Calibri"/>
          <w:u w:val="single"/>
        </w:rPr>
        <w:t xml:space="preserve">security of foreign </w:t>
      </w:r>
      <w:r w:rsidRPr="007B425C">
        <w:rPr>
          <w:rFonts w:eastAsia="Calibri"/>
          <w:b/>
          <w:iCs/>
          <w:sz w:val="26"/>
          <w:u w:val="single"/>
          <w:bdr w:val="single" w:sz="8" w:space="0" w:color="auto"/>
        </w:rPr>
        <w:t>nuclear arsenals</w:t>
      </w:r>
      <w:r w:rsidRPr="007B425C">
        <w:rPr>
          <w:rFonts w:eastAsia="Calibri"/>
          <w:sz w:val="16"/>
        </w:rPr>
        <w:t xml:space="preserve">. And even though Russia takes considerable steps to secure that arsenal in peacetime, </w:t>
      </w:r>
      <w:r w:rsidRPr="007B425C">
        <w:rPr>
          <w:rFonts w:eastAsia="Calibri"/>
          <w:u w:val="single"/>
        </w:rPr>
        <w:t xml:space="preserve">the </w:t>
      </w:r>
      <w:r w:rsidRPr="007B425C">
        <w:rPr>
          <w:rFonts w:eastAsia="Calibri"/>
          <w:b/>
          <w:iCs/>
          <w:sz w:val="26"/>
          <w:u w:val="single"/>
          <w:bdr w:val="single" w:sz="8" w:space="0" w:color="auto"/>
        </w:rPr>
        <w:t>sheer size</w:t>
      </w:r>
      <w:r w:rsidRPr="007B425C">
        <w:rPr>
          <w:rFonts w:eastAsia="Calibri"/>
          <w:u w:val="single"/>
        </w:rPr>
        <w:t xml:space="preserve"> of </w:t>
      </w:r>
      <w:r w:rsidRPr="007B425C">
        <w:rPr>
          <w:rFonts w:eastAsia="Calibri"/>
          <w:highlight w:val="cyan"/>
          <w:u w:val="single"/>
        </w:rPr>
        <w:t>its</w:t>
      </w:r>
      <w:r w:rsidRPr="007B425C">
        <w:rPr>
          <w:rFonts w:eastAsia="Calibri"/>
          <w:sz w:val="16"/>
        </w:rPr>
        <w:t xml:space="preserve"> nuclear weapon and fissile material </w:t>
      </w:r>
      <w:r w:rsidRPr="007B425C">
        <w:rPr>
          <w:rFonts w:eastAsia="Calibri"/>
          <w:b/>
          <w:iCs/>
          <w:sz w:val="26"/>
          <w:highlight w:val="cyan"/>
          <w:u w:val="single"/>
          <w:bdr w:val="single" w:sz="8" w:space="0" w:color="auto"/>
        </w:rPr>
        <w:t>stockpile</w:t>
      </w:r>
      <w:r w:rsidRPr="007B425C">
        <w:rPr>
          <w:rFonts w:eastAsia="Calibri"/>
          <w:highlight w:val="cyan"/>
          <w:u w:val="single"/>
        </w:rPr>
        <w:t xml:space="preserve"> leaves it open to </w:t>
      </w:r>
      <w:r w:rsidRPr="007B425C">
        <w:rPr>
          <w:rFonts w:eastAsia="Calibri"/>
          <w:b/>
          <w:iCs/>
          <w:sz w:val="26"/>
          <w:highlight w:val="cyan"/>
          <w:u w:val="single"/>
          <w:bdr w:val="single" w:sz="8" w:space="0" w:color="auto"/>
        </w:rPr>
        <w:t>major risks</w:t>
      </w:r>
      <w:r w:rsidRPr="007B425C">
        <w:rPr>
          <w:rFonts w:eastAsia="Calibri"/>
          <w:sz w:val="16"/>
        </w:rPr>
        <w:t xml:space="preserve">. The Wagner Group crisis may be in the rear-view mirror for now, but as Washington contemplates future challenges to Putin’s authority, it ought to tread carefully. </w:t>
      </w:r>
      <w:r w:rsidRPr="007B425C">
        <w:rPr>
          <w:rFonts w:eastAsia="Calibri"/>
          <w:u w:val="single"/>
        </w:rPr>
        <w:t>Russian</w:t>
      </w:r>
      <w:r w:rsidRPr="007B425C">
        <w:rPr>
          <w:rFonts w:eastAsia="Calibri"/>
          <w:sz w:val="16"/>
        </w:rPr>
        <w:t xml:space="preserve"> political </w:t>
      </w:r>
      <w:r w:rsidRPr="007B425C">
        <w:rPr>
          <w:rFonts w:eastAsia="Calibri"/>
          <w:b/>
          <w:iCs/>
          <w:sz w:val="26"/>
          <w:u w:val="single"/>
          <w:bdr w:val="single" w:sz="8" w:space="0" w:color="auto"/>
        </w:rPr>
        <w:t>turmoil</w:t>
      </w:r>
      <w:r w:rsidRPr="007B425C">
        <w:rPr>
          <w:rFonts w:eastAsia="Calibri"/>
          <w:u w:val="single"/>
        </w:rPr>
        <w:t xml:space="preserve"> might be</w:t>
      </w:r>
      <w:r w:rsidRPr="007B425C">
        <w:rPr>
          <w:rFonts w:eastAsia="Calibri"/>
          <w:sz w:val="16"/>
          <w:szCs w:val="16"/>
        </w:rPr>
        <w:t xml:space="preserve"> </w:t>
      </w:r>
      <w:r w:rsidRPr="007B425C">
        <w:rPr>
          <w:rFonts w:eastAsia="Calibri"/>
          <w:sz w:val="16"/>
        </w:rPr>
        <w:t xml:space="preserve">good for Ukraine today but </w:t>
      </w:r>
      <w:r w:rsidRPr="007B425C">
        <w:rPr>
          <w:rFonts w:eastAsia="Calibri"/>
          <w:b/>
          <w:iCs/>
          <w:sz w:val="26"/>
          <w:u w:val="single"/>
          <w:bdr w:val="single" w:sz="8" w:space="0" w:color="auto"/>
        </w:rPr>
        <w:t>awful</w:t>
      </w:r>
      <w:r w:rsidRPr="007B425C">
        <w:rPr>
          <w:rFonts w:eastAsia="Calibri"/>
          <w:sz w:val="16"/>
        </w:rPr>
        <w:t xml:space="preserve"> for other U.S. priorities in the near and distant future.</w:t>
      </w:r>
    </w:p>
    <w:p w14:paraId="03C6C20A" w14:textId="77777777" w:rsidR="005452E4" w:rsidRPr="007B425C" w:rsidRDefault="005452E4" w:rsidP="005452E4">
      <w:pPr>
        <w:rPr>
          <w:rFonts w:eastAsia="Calibri"/>
          <w:sz w:val="16"/>
        </w:rPr>
      </w:pPr>
      <w:r w:rsidRPr="007B425C">
        <w:rPr>
          <w:rFonts w:eastAsia="Calibri"/>
          <w:b/>
          <w:iCs/>
          <w:sz w:val="26"/>
          <w:u w:val="single"/>
          <w:bdr w:val="single" w:sz="8" w:space="0" w:color="auto"/>
        </w:rPr>
        <w:t xml:space="preserve">Political </w:t>
      </w:r>
      <w:r w:rsidRPr="007B425C">
        <w:rPr>
          <w:rFonts w:eastAsia="Calibri"/>
          <w:b/>
          <w:iCs/>
          <w:sz w:val="26"/>
          <w:highlight w:val="cyan"/>
          <w:u w:val="single"/>
          <w:bdr w:val="single" w:sz="8" w:space="0" w:color="auto"/>
        </w:rPr>
        <w:t>instability</w:t>
      </w:r>
      <w:r w:rsidRPr="007B425C">
        <w:rPr>
          <w:rFonts w:eastAsia="Calibri"/>
          <w:highlight w:val="cyan"/>
          <w:u w:val="single"/>
        </w:rPr>
        <w:t xml:space="preserve"> in nuclear</w:t>
      </w:r>
      <w:r w:rsidRPr="007B425C">
        <w:rPr>
          <w:rFonts w:eastAsia="Calibri"/>
          <w:sz w:val="16"/>
        </w:rPr>
        <w:t xml:space="preserve">-armed </w:t>
      </w:r>
      <w:r w:rsidRPr="007B425C">
        <w:rPr>
          <w:rFonts w:eastAsia="Calibri"/>
          <w:highlight w:val="cyan"/>
          <w:u w:val="single"/>
        </w:rPr>
        <w:t>states is</w:t>
      </w:r>
      <w:r w:rsidRPr="007B425C">
        <w:rPr>
          <w:rFonts w:eastAsia="Calibri"/>
          <w:u w:val="single"/>
        </w:rPr>
        <w:t xml:space="preserve"> more </w:t>
      </w:r>
      <w:r w:rsidRPr="007B425C">
        <w:rPr>
          <w:rFonts w:eastAsia="Calibri"/>
          <w:b/>
          <w:iCs/>
          <w:sz w:val="26"/>
          <w:highlight w:val="cyan"/>
          <w:u w:val="single"/>
          <w:bdr w:val="single" w:sz="8" w:space="0" w:color="auto"/>
        </w:rPr>
        <w:t>common</w:t>
      </w:r>
      <w:r w:rsidRPr="007B425C">
        <w:rPr>
          <w:rFonts w:eastAsia="Calibri"/>
          <w:u w:val="single"/>
        </w:rPr>
        <w:t xml:space="preserve"> than one might think. Of the </w:t>
      </w:r>
      <w:r w:rsidRPr="007B425C">
        <w:rPr>
          <w:rFonts w:eastAsia="Calibri"/>
          <w:b/>
          <w:iCs/>
          <w:sz w:val="26"/>
          <w:u w:val="single"/>
          <w:bdr w:val="single" w:sz="8" w:space="0" w:color="auto"/>
        </w:rPr>
        <w:t>10</w:t>
      </w:r>
      <w:r w:rsidRPr="007B425C">
        <w:rPr>
          <w:rFonts w:eastAsia="Calibri"/>
          <w:u w:val="single"/>
        </w:rPr>
        <w:t xml:space="preserve"> states that have developed a </w:t>
      </w:r>
      <w:r w:rsidRPr="007B425C">
        <w:rPr>
          <w:rFonts w:eastAsia="Calibri"/>
          <w:b/>
          <w:iCs/>
          <w:sz w:val="26"/>
          <w:u w:val="single"/>
          <w:bdr w:val="single" w:sz="8" w:space="0" w:color="auto"/>
        </w:rPr>
        <w:t>nuc</w:t>
      </w:r>
      <w:r w:rsidRPr="007B425C">
        <w:rPr>
          <w:rFonts w:eastAsia="Calibri"/>
          <w:sz w:val="16"/>
          <w:szCs w:val="16"/>
        </w:rPr>
        <w:t>l</w:t>
      </w:r>
      <w:r w:rsidRPr="007B425C">
        <w:rPr>
          <w:rFonts w:eastAsia="Calibri"/>
          <w:sz w:val="16"/>
        </w:rPr>
        <w:t xml:space="preserve">ear weapon, </w:t>
      </w:r>
      <w:r w:rsidRPr="007B425C">
        <w:rPr>
          <w:rFonts w:eastAsia="Calibri"/>
          <w:b/>
          <w:iCs/>
          <w:sz w:val="26"/>
          <w:highlight w:val="cyan"/>
          <w:u w:val="single"/>
          <w:bdr w:val="single" w:sz="8" w:space="0" w:color="auto"/>
        </w:rPr>
        <w:t>seven</w:t>
      </w:r>
      <w:r w:rsidRPr="007B425C">
        <w:rPr>
          <w:rFonts w:eastAsia="Calibri"/>
          <w:sz w:val="16"/>
        </w:rPr>
        <w:t>—France, China, the Soviet Union, South Africa, North Korea, Pakistan, and India—</w:t>
      </w:r>
      <w:r w:rsidRPr="007B425C">
        <w:rPr>
          <w:rFonts w:eastAsia="Calibri"/>
          <w:u w:val="single"/>
        </w:rPr>
        <w:t xml:space="preserve">have </w:t>
      </w:r>
      <w:r w:rsidRPr="007B425C">
        <w:rPr>
          <w:rFonts w:eastAsia="Calibri"/>
          <w:highlight w:val="cyan"/>
          <w:u w:val="single"/>
        </w:rPr>
        <w:t>experienced</w:t>
      </w:r>
      <w:r w:rsidRPr="007B425C">
        <w:rPr>
          <w:rFonts w:eastAsia="Calibri"/>
          <w:u w:val="single"/>
        </w:rPr>
        <w:t xml:space="preserve"> serious </w:t>
      </w:r>
      <w:r w:rsidRPr="007B425C">
        <w:rPr>
          <w:rFonts w:eastAsia="Calibri"/>
          <w:b/>
          <w:iCs/>
          <w:sz w:val="26"/>
          <w:u w:val="single"/>
          <w:bdr w:val="single" w:sz="8" w:space="0" w:color="auto"/>
        </w:rPr>
        <w:t>political turmoil</w:t>
      </w:r>
      <w:r w:rsidRPr="007B425C">
        <w:rPr>
          <w:rFonts w:eastAsia="Calibri"/>
          <w:u w:val="single"/>
        </w:rPr>
        <w:t xml:space="preserve"> in the form of </w:t>
      </w:r>
      <w:r w:rsidRPr="007B425C">
        <w:rPr>
          <w:rFonts w:eastAsia="Calibri"/>
          <w:b/>
          <w:iCs/>
          <w:sz w:val="26"/>
          <w:highlight w:val="cyan"/>
          <w:u w:val="single"/>
          <w:bdr w:val="single" w:sz="8" w:space="0" w:color="auto"/>
        </w:rPr>
        <w:t>coups</w:t>
      </w:r>
      <w:r w:rsidRPr="007B425C">
        <w:rPr>
          <w:rFonts w:eastAsia="Calibri"/>
          <w:sz w:val="16"/>
        </w:rPr>
        <w:t xml:space="preserve"> or coup attempts, regime changes, </w:t>
      </w:r>
      <w:r w:rsidRPr="007B425C">
        <w:rPr>
          <w:rFonts w:eastAsia="Calibri"/>
          <w:b/>
          <w:iCs/>
          <w:sz w:val="26"/>
          <w:highlight w:val="cyan"/>
          <w:u w:val="single"/>
          <w:bdr w:val="single" w:sz="8" w:space="0" w:color="auto"/>
        </w:rPr>
        <w:t>civil wars</w:t>
      </w:r>
      <w:r w:rsidRPr="007B425C">
        <w:rPr>
          <w:rFonts w:eastAsia="Calibri"/>
          <w:sz w:val="16"/>
        </w:rPr>
        <w:t xml:space="preserve">, </w:t>
      </w:r>
      <w:r w:rsidRPr="007B425C">
        <w:rPr>
          <w:rFonts w:eastAsia="Calibri"/>
          <w:highlight w:val="cyan"/>
          <w:u w:val="single"/>
        </w:rPr>
        <w:t>or</w:t>
      </w:r>
      <w:r w:rsidRPr="007B425C">
        <w:rPr>
          <w:rFonts w:eastAsia="Calibri"/>
          <w:sz w:val="16"/>
        </w:rPr>
        <w:t xml:space="preserve"> other forms of widespread </w:t>
      </w:r>
      <w:r w:rsidRPr="007B425C">
        <w:rPr>
          <w:rFonts w:eastAsia="Calibri"/>
          <w:b/>
          <w:iCs/>
          <w:sz w:val="26"/>
          <w:u w:val="single"/>
          <w:bdr w:val="single" w:sz="8" w:space="0" w:color="auto"/>
        </w:rPr>
        <w:t xml:space="preserve">domestic </w:t>
      </w:r>
      <w:r w:rsidRPr="007B425C">
        <w:rPr>
          <w:rFonts w:eastAsia="Calibri"/>
          <w:b/>
          <w:iCs/>
          <w:sz w:val="26"/>
          <w:highlight w:val="cyan"/>
          <w:u w:val="single"/>
          <w:bdr w:val="single" w:sz="8" w:space="0" w:color="auto"/>
        </w:rPr>
        <w:t>instability</w:t>
      </w:r>
      <w:r w:rsidRPr="007B425C">
        <w:rPr>
          <w:rFonts w:eastAsia="Calibri"/>
          <w:sz w:val="16"/>
        </w:rPr>
        <w:t>. Lest anyone in Washington be too quick to judge others, the recent record of political stability in the United States is far from exemplary.</w:t>
      </w:r>
    </w:p>
    <w:p w14:paraId="7B0EB92B" w14:textId="77777777" w:rsidR="005452E4" w:rsidRPr="007B425C" w:rsidRDefault="005452E4" w:rsidP="005452E4">
      <w:pPr>
        <w:rPr>
          <w:rFonts w:eastAsia="Calibri"/>
          <w:sz w:val="16"/>
        </w:rPr>
      </w:pPr>
      <w:r w:rsidRPr="007B425C">
        <w:rPr>
          <w:rFonts w:eastAsia="Calibri"/>
          <w:sz w:val="16"/>
        </w:rPr>
        <w:t xml:space="preserve">Domestic instability in nuclear states tends to scare foreign governments—and for good reason. In the nuclear age, </w:t>
      </w:r>
      <w:r w:rsidRPr="007B425C">
        <w:rPr>
          <w:rFonts w:eastAsia="Calibri"/>
          <w:u w:val="single"/>
        </w:rPr>
        <w:t xml:space="preserve">no one wants ambiguity over who has authority over decisions to </w:t>
      </w:r>
      <w:r w:rsidRPr="007B425C">
        <w:rPr>
          <w:rFonts w:eastAsia="Calibri"/>
          <w:b/>
          <w:iCs/>
          <w:sz w:val="26"/>
          <w:u w:val="single"/>
          <w:bdr w:val="single" w:sz="8" w:space="0" w:color="auto"/>
        </w:rPr>
        <w:t>use</w:t>
      </w:r>
      <w:r w:rsidRPr="007B425C">
        <w:rPr>
          <w:rFonts w:eastAsia="Calibri"/>
          <w:sz w:val="16"/>
        </w:rPr>
        <w:t xml:space="preserve"> or deploy </w:t>
      </w:r>
      <w:r w:rsidRPr="007B425C">
        <w:rPr>
          <w:rFonts w:eastAsia="Calibri"/>
          <w:b/>
          <w:iCs/>
          <w:sz w:val="26"/>
          <w:u w:val="single"/>
          <w:bdr w:val="single" w:sz="8" w:space="0" w:color="auto"/>
        </w:rPr>
        <w:t>nuc</w:t>
      </w:r>
      <w:r w:rsidRPr="007B425C">
        <w:rPr>
          <w:rFonts w:eastAsia="Calibri"/>
          <w:sz w:val="16"/>
        </w:rPr>
        <w:t>lear weapon</w:t>
      </w:r>
      <w:r w:rsidRPr="007B425C">
        <w:rPr>
          <w:rFonts w:eastAsia="Calibri"/>
          <w:b/>
          <w:iCs/>
          <w:sz w:val="26"/>
          <w:u w:val="single"/>
          <w:bdr w:val="single" w:sz="8" w:space="0" w:color="auto"/>
        </w:rPr>
        <w:t>s</w:t>
      </w:r>
      <w:r w:rsidRPr="007B425C">
        <w:rPr>
          <w:rFonts w:eastAsia="Calibri"/>
          <w:sz w:val="16"/>
        </w:rPr>
        <w:t xml:space="preserve">. Most states have announced publicly who has this authority in peacetime and crisis conditions, but </w:t>
      </w:r>
      <w:r w:rsidRPr="007B425C">
        <w:rPr>
          <w:rFonts w:eastAsia="Calibri"/>
          <w:u w:val="single"/>
        </w:rPr>
        <w:t>domestic instability can render</w:t>
      </w:r>
      <w:r w:rsidRPr="007B425C">
        <w:rPr>
          <w:rFonts w:eastAsia="Calibri"/>
          <w:sz w:val="16"/>
        </w:rPr>
        <w:t xml:space="preserve"> these </w:t>
      </w:r>
      <w:r w:rsidRPr="007B425C">
        <w:rPr>
          <w:rFonts w:eastAsia="Calibri"/>
          <w:u w:val="single"/>
        </w:rPr>
        <w:t xml:space="preserve">procedures </w:t>
      </w:r>
      <w:r w:rsidRPr="007B425C">
        <w:rPr>
          <w:rFonts w:eastAsia="Calibri"/>
          <w:b/>
          <w:iCs/>
          <w:sz w:val="26"/>
          <w:u w:val="single"/>
          <w:bdr w:val="single" w:sz="8" w:space="0" w:color="auto"/>
        </w:rPr>
        <w:t>irrelevant</w:t>
      </w:r>
      <w:r w:rsidRPr="007B425C">
        <w:rPr>
          <w:rFonts w:eastAsia="Calibri"/>
          <w:sz w:val="16"/>
        </w:rPr>
        <w:t>, leading insiders and outsiders to fear the worst.</w:t>
      </w:r>
    </w:p>
    <w:p w14:paraId="7EE2A805" w14:textId="77777777" w:rsidR="005452E4" w:rsidRPr="007B425C" w:rsidRDefault="005452E4" w:rsidP="005452E4">
      <w:pPr>
        <w:rPr>
          <w:rFonts w:eastAsia="Calibri"/>
          <w:sz w:val="12"/>
          <w:szCs w:val="18"/>
        </w:rPr>
      </w:pPr>
      <w:r w:rsidRPr="007B425C">
        <w:rPr>
          <w:rFonts w:eastAsia="Calibri"/>
          <w:sz w:val="12"/>
          <w:szCs w:val="18"/>
        </w:rPr>
        <w:t>The canonical example is the Soviet Union. As Soviet political authority imploded in the early 1990s, punctuated by the August 1991 coup attempt against President Mikhail Gorbachev, there were pervasive fears that Soviet nuclear command and control procedures would unravel in chaotic fashion and undermine the U.S. ability to assess Soviet nuclear behavior. Following the collapse of the Soviet state in December 1991, Soviet nuclear weapons and material were scattered across four newly independent states—Russia, Kazakhstan, Belarus, and Ukraine—leaving U.S. policymakers scrambling to make sense of nuclear decision-making in a fluid security environment and to develop diplomatic, military, and economic tools to minimize the risk of crises.</w:t>
      </w:r>
    </w:p>
    <w:p w14:paraId="5854BC54" w14:textId="77777777" w:rsidR="005452E4" w:rsidRPr="007B425C" w:rsidRDefault="005452E4" w:rsidP="005452E4">
      <w:pPr>
        <w:rPr>
          <w:rFonts w:eastAsia="Calibri"/>
          <w:sz w:val="12"/>
          <w:szCs w:val="18"/>
        </w:rPr>
      </w:pPr>
      <w:r w:rsidRPr="007B425C">
        <w:rPr>
          <w:rFonts w:eastAsia="Calibri"/>
          <w:sz w:val="12"/>
          <w:szCs w:val="18"/>
        </w:rPr>
        <w:t>Even when events threaten to topple an adversary, foreign-policy makers tend to worry that a replacement might be even worse than the leader or regime they know. For example, despite having started the Korean War in 1950 and fighting against the United States, when North Korean leader Kim Il Sung died in 1994, many U.S. officials feared his successor, Kim Jong Il, would be worse. William Perry, then the U.S. deputy defense secretary, went so far as to argue that before the elder Kim’s death, a primary goal of U.S. policy was to prevent North Korea from developing a nuclear arsenal in case a power transition turned violent. “This is a government which has clearly failed and in my opinion is going to collapse sometime in the next few years,” Perry said in 1993. “Our concern is, if it goes out with a cataclysm, we don’t want it to be a cataclysm with nuclear weapons.”</w:t>
      </w:r>
    </w:p>
    <w:p w14:paraId="45C9CDBD" w14:textId="77777777" w:rsidR="005452E4" w:rsidRPr="007B425C" w:rsidRDefault="005452E4" w:rsidP="005452E4">
      <w:pPr>
        <w:rPr>
          <w:rFonts w:eastAsia="Calibri"/>
          <w:sz w:val="16"/>
        </w:rPr>
      </w:pPr>
      <w:r w:rsidRPr="007B425C">
        <w:rPr>
          <w:rFonts w:eastAsia="Calibri"/>
          <w:sz w:val="16"/>
        </w:rPr>
        <w:t xml:space="preserve">Equally disconcerting is the risk that </w:t>
      </w:r>
      <w:r w:rsidRPr="007B425C">
        <w:rPr>
          <w:rFonts w:eastAsia="Calibri"/>
          <w:u w:val="single"/>
        </w:rPr>
        <w:t xml:space="preserve">political </w:t>
      </w:r>
      <w:r w:rsidRPr="007B425C">
        <w:rPr>
          <w:rFonts w:eastAsia="Calibri"/>
          <w:highlight w:val="cyan"/>
          <w:u w:val="single"/>
        </w:rPr>
        <w:t xml:space="preserve">instability could </w:t>
      </w:r>
      <w:r w:rsidRPr="007B425C">
        <w:rPr>
          <w:rFonts w:eastAsia="Calibri"/>
          <w:b/>
          <w:iCs/>
          <w:sz w:val="26"/>
          <w:highlight w:val="cyan"/>
          <w:u w:val="single"/>
          <w:bdr w:val="single" w:sz="8" w:space="0" w:color="auto"/>
        </w:rPr>
        <w:t>lead to civil war</w:t>
      </w:r>
      <w:r w:rsidRPr="007B425C">
        <w:rPr>
          <w:rFonts w:eastAsia="Calibri"/>
          <w:u w:val="single"/>
        </w:rPr>
        <w:t xml:space="preserve"> and</w:t>
      </w:r>
      <w:r w:rsidRPr="007B425C">
        <w:rPr>
          <w:rFonts w:eastAsia="Calibri"/>
          <w:sz w:val="16"/>
        </w:rPr>
        <w:t xml:space="preserve"> what former U.S. Secretary of State James Baker once called “</w:t>
      </w:r>
      <w:r w:rsidRPr="007B425C">
        <w:rPr>
          <w:rFonts w:eastAsia="Calibri"/>
          <w:b/>
          <w:iCs/>
          <w:sz w:val="26"/>
          <w:u w:val="single"/>
          <w:bdr w:val="single" w:sz="8" w:space="0" w:color="auto"/>
        </w:rPr>
        <w:t>Yugoslavia with nukes</w:t>
      </w:r>
      <w:r w:rsidRPr="007B425C">
        <w:rPr>
          <w:rFonts w:eastAsia="Calibri"/>
          <w:sz w:val="16"/>
        </w:rPr>
        <w:t xml:space="preserve">.” </w:t>
      </w:r>
      <w:r w:rsidRPr="007B425C">
        <w:rPr>
          <w:rFonts w:eastAsia="Calibri"/>
          <w:u w:val="single"/>
        </w:rPr>
        <w:t>The problem here is</w:t>
      </w:r>
      <w:r w:rsidRPr="007B425C">
        <w:rPr>
          <w:rFonts w:eastAsia="Calibri"/>
          <w:sz w:val="16"/>
        </w:rPr>
        <w:t xml:space="preserve"> both </w:t>
      </w:r>
      <w:r w:rsidRPr="007B425C">
        <w:rPr>
          <w:rFonts w:eastAsia="Calibri"/>
          <w:u w:val="single"/>
        </w:rPr>
        <w:t xml:space="preserve">ambiguity over </w:t>
      </w:r>
      <w:r w:rsidRPr="007B425C">
        <w:rPr>
          <w:rFonts w:eastAsia="Calibri"/>
          <w:b/>
          <w:iCs/>
          <w:sz w:val="26"/>
          <w:u w:val="single"/>
          <w:bdr w:val="single" w:sz="8" w:space="0" w:color="auto"/>
        </w:rPr>
        <w:t>who controls</w:t>
      </w:r>
      <w:r w:rsidRPr="007B425C">
        <w:rPr>
          <w:rFonts w:eastAsia="Calibri"/>
          <w:u w:val="single"/>
        </w:rPr>
        <w:t xml:space="preserve"> a</w:t>
      </w:r>
      <w:r w:rsidRPr="007B425C">
        <w:rPr>
          <w:rFonts w:eastAsia="Calibri"/>
          <w:sz w:val="16"/>
        </w:rPr>
        <w:t xml:space="preserve"> nuclear </w:t>
      </w:r>
      <w:r w:rsidRPr="007B425C">
        <w:rPr>
          <w:rFonts w:eastAsia="Calibri"/>
          <w:b/>
          <w:iCs/>
          <w:sz w:val="26"/>
          <w:u w:val="single"/>
          <w:bdr w:val="single" w:sz="8" w:space="0" w:color="auto"/>
        </w:rPr>
        <w:t>arsenal</w:t>
      </w:r>
      <w:r w:rsidRPr="007B425C">
        <w:rPr>
          <w:rFonts w:eastAsia="Calibri"/>
          <w:u w:val="single"/>
        </w:rPr>
        <w:t xml:space="preserve"> and the possibility</w:t>
      </w:r>
      <w:r w:rsidRPr="007B425C">
        <w:rPr>
          <w:rFonts w:eastAsia="Calibri"/>
          <w:sz w:val="16"/>
        </w:rPr>
        <w:t xml:space="preserve"> that </w:t>
      </w:r>
      <w:r w:rsidRPr="007B425C">
        <w:rPr>
          <w:rFonts w:eastAsia="Calibri"/>
          <w:b/>
          <w:iCs/>
          <w:sz w:val="26"/>
          <w:highlight w:val="cyan"/>
          <w:u w:val="single"/>
          <w:bdr w:val="single" w:sz="8" w:space="0" w:color="auto"/>
        </w:rPr>
        <w:t>rival factions</w:t>
      </w:r>
      <w:r w:rsidRPr="007B425C">
        <w:rPr>
          <w:rFonts w:eastAsia="Calibri"/>
          <w:highlight w:val="cyan"/>
          <w:u w:val="single"/>
        </w:rPr>
        <w:t xml:space="preserve"> might </w:t>
      </w:r>
      <w:r w:rsidRPr="007B425C">
        <w:rPr>
          <w:rFonts w:eastAsia="Calibri"/>
          <w:b/>
          <w:iCs/>
          <w:sz w:val="26"/>
          <w:highlight w:val="cyan"/>
          <w:u w:val="single"/>
          <w:bdr w:val="single" w:sz="8" w:space="0" w:color="auto"/>
        </w:rPr>
        <w:t>deploy nuc</w:t>
      </w:r>
      <w:r w:rsidRPr="007B425C">
        <w:rPr>
          <w:rFonts w:eastAsia="Calibri"/>
          <w:sz w:val="16"/>
        </w:rPr>
        <w:t>lear weapon</w:t>
      </w:r>
      <w:r w:rsidRPr="007B425C">
        <w:rPr>
          <w:rFonts w:eastAsia="Calibri"/>
          <w:b/>
          <w:iCs/>
          <w:sz w:val="26"/>
          <w:highlight w:val="cyan"/>
          <w:u w:val="single"/>
          <w:bdr w:val="single" w:sz="8" w:space="0" w:color="auto"/>
        </w:rPr>
        <w:t>s</w:t>
      </w:r>
      <w:r w:rsidRPr="007B425C">
        <w:rPr>
          <w:rFonts w:eastAsia="Calibri"/>
          <w:b/>
          <w:iCs/>
          <w:sz w:val="26"/>
          <w:u w:val="single"/>
          <w:bdr w:val="single" w:sz="8" w:space="0" w:color="auto"/>
        </w:rPr>
        <w:t xml:space="preserve"> </w:t>
      </w:r>
      <w:r w:rsidRPr="007B425C">
        <w:rPr>
          <w:rFonts w:eastAsia="Calibri"/>
          <w:b/>
          <w:iCs/>
          <w:sz w:val="26"/>
          <w:highlight w:val="cyan"/>
          <w:u w:val="single"/>
          <w:bdr w:val="single" w:sz="8" w:space="0" w:color="auto"/>
        </w:rPr>
        <w:t>against competitors</w:t>
      </w:r>
      <w:r w:rsidRPr="007B425C">
        <w:rPr>
          <w:rFonts w:eastAsia="Calibri"/>
          <w:sz w:val="16"/>
        </w:rPr>
        <w:t>. During a coup attempt in France in 1961, the coup plotters attempted to delay a scheduled French nuclear weapons test in Algeria. One of the plotting generals instructed the general responsible for the nuclear explosive device: “Refrain from detonating your little bomb. Keep it for us—it will always be useful.” After the plot fizzled, several members of the nuclear test team commented that they believed the plotters sought the device as a bargaining chip to blackmail Paris.</w:t>
      </w:r>
    </w:p>
    <w:p w14:paraId="69E6A2B9" w14:textId="77777777" w:rsidR="005452E4" w:rsidRPr="007B425C" w:rsidRDefault="005452E4" w:rsidP="005452E4">
      <w:pPr>
        <w:rPr>
          <w:rFonts w:eastAsia="Calibri"/>
          <w:sz w:val="16"/>
        </w:rPr>
      </w:pPr>
      <w:r w:rsidRPr="007B425C">
        <w:rPr>
          <w:rFonts w:eastAsia="Calibri"/>
          <w:sz w:val="16"/>
        </w:rPr>
        <w:t xml:space="preserve">Meanwhile, because </w:t>
      </w:r>
      <w:r w:rsidRPr="007B425C">
        <w:rPr>
          <w:rFonts w:eastAsia="Calibri"/>
          <w:u w:val="single"/>
        </w:rPr>
        <w:t>domestic instability</w:t>
      </w:r>
      <w:r w:rsidRPr="007B425C">
        <w:rPr>
          <w:rFonts w:eastAsia="Calibri"/>
          <w:sz w:val="16"/>
        </w:rPr>
        <w:t xml:space="preserve"> by definition undermines law and order, it </w:t>
      </w:r>
      <w:r w:rsidRPr="007B425C">
        <w:rPr>
          <w:rFonts w:eastAsia="Calibri"/>
          <w:u w:val="single"/>
        </w:rPr>
        <w:t>raises the risk</w:t>
      </w:r>
      <w:r w:rsidRPr="007B425C">
        <w:rPr>
          <w:rFonts w:eastAsia="Calibri"/>
          <w:sz w:val="16"/>
        </w:rPr>
        <w:t xml:space="preserve"> that </w:t>
      </w:r>
      <w:r w:rsidRPr="007B425C">
        <w:rPr>
          <w:rFonts w:eastAsia="Calibri"/>
          <w:b/>
          <w:iCs/>
          <w:sz w:val="26"/>
          <w:highlight w:val="cyan"/>
          <w:u w:val="single"/>
          <w:bdr w:val="single" w:sz="8" w:space="0" w:color="auto"/>
        </w:rPr>
        <w:t>nuclear tech</w:t>
      </w:r>
      <w:r w:rsidRPr="007B425C">
        <w:rPr>
          <w:rFonts w:eastAsia="Calibri"/>
          <w:sz w:val="16"/>
        </w:rPr>
        <w:t xml:space="preserve">nologies </w:t>
      </w:r>
      <w:r w:rsidRPr="007B425C">
        <w:rPr>
          <w:rFonts w:eastAsia="Calibri"/>
          <w:highlight w:val="cyan"/>
          <w:u w:val="single"/>
        </w:rPr>
        <w:t>will be</w:t>
      </w:r>
      <w:r w:rsidRPr="007B425C">
        <w:rPr>
          <w:rFonts w:eastAsia="Calibri"/>
          <w:u w:val="single"/>
        </w:rPr>
        <w:t xml:space="preserve"> </w:t>
      </w:r>
      <w:r w:rsidRPr="007B425C">
        <w:rPr>
          <w:rFonts w:eastAsia="Calibri"/>
          <w:b/>
          <w:iCs/>
          <w:sz w:val="26"/>
          <w:u w:val="single"/>
          <w:bdr w:val="single" w:sz="8" w:space="0" w:color="auto"/>
        </w:rPr>
        <w:t>lost</w:t>
      </w:r>
      <w:r w:rsidRPr="007B425C">
        <w:rPr>
          <w:rFonts w:eastAsia="Calibri"/>
          <w:u w:val="single"/>
        </w:rPr>
        <w:t xml:space="preserve">, </w:t>
      </w:r>
      <w:r w:rsidRPr="007B425C">
        <w:rPr>
          <w:rFonts w:eastAsia="Calibri"/>
          <w:b/>
          <w:iCs/>
          <w:sz w:val="26"/>
          <w:highlight w:val="cyan"/>
          <w:u w:val="single"/>
          <w:bdr w:val="single" w:sz="8" w:space="0" w:color="auto"/>
        </w:rPr>
        <w:t>stolen</w:t>
      </w:r>
      <w:r w:rsidRPr="007B425C">
        <w:rPr>
          <w:rFonts w:eastAsia="Calibri"/>
          <w:u w:val="single"/>
        </w:rPr>
        <w:t xml:space="preserve">, or diverted </w:t>
      </w:r>
      <w:r w:rsidRPr="007B425C">
        <w:rPr>
          <w:rFonts w:eastAsia="Calibri"/>
          <w:highlight w:val="cyan"/>
          <w:u w:val="single"/>
        </w:rPr>
        <w:t xml:space="preserve">and </w:t>
      </w:r>
      <w:r w:rsidRPr="007B425C">
        <w:rPr>
          <w:rFonts w:eastAsia="Calibri"/>
          <w:b/>
          <w:iCs/>
          <w:sz w:val="26"/>
          <w:highlight w:val="cyan"/>
          <w:u w:val="single"/>
          <w:bdr w:val="single" w:sz="8" w:space="0" w:color="auto"/>
        </w:rPr>
        <w:t>imperil counterprolif</w:t>
      </w:r>
      <w:r w:rsidRPr="007B425C">
        <w:rPr>
          <w:rFonts w:eastAsia="Calibri"/>
          <w:sz w:val="16"/>
        </w:rPr>
        <w:t>eration efforts. When South Africa’s apartheid government faced growing domestic unrest in the late 1980s, a major impetus behind U.S. engagement with the noxious white-minority government was the desire—driven to some extent by overblown fears of what Black-majority rule might mean—to prevent South African nuclear assets from spreading beyond its borders. The available evidence indicates that U.S. policymakers were “extremely concerned about the possibility of Pretoria’s nuclear capability falling into the hands of an irresponsible government with links to communist and extremist Islamic countries,” scholar Anna-Mart van Wyk writes.</w:t>
      </w:r>
    </w:p>
    <w:p w14:paraId="4FFD95F5" w14:textId="77777777" w:rsidR="005452E4" w:rsidRPr="007B425C" w:rsidRDefault="005452E4" w:rsidP="005452E4">
      <w:pPr>
        <w:rPr>
          <w:rFonts w:eastAsia="Calibri"/>
          <w:sz w:val="16"/>
        </w:rPr>
      </w:pPr>
      <w:r w:rsidRPr="007B425C">
        <w:rPr>
          <w:rFonts w:eastAsia="Calibri"/>
          <w:sz w:val="16"/>
        </w:rPr>
        <w:t xml:space="preserve">Such worst-case scenarios have not come to pass, but the potential is real. Because these risks are so stark, foreign governments have tried to find ways of mitigating the dangers. But the </w:t>
      </w:r>
      <w:r w:rsidRPr="007B425C">
        <w:rPr>
          <w:rFonts w:eastAsia="Calibri"/>
          <w:u w:val="single"/>
        </w:rPr>
        <w:t xml:space="preserve">options for confronting the </w:t>
      </w:r>
      <w:r w:rsidRPr="007B425C">
        <w:rPr>
          <w:rFonts w:eastAsia="Calibri"/>
          <w:b/>
          <w:iCs/>
          <w:sz w:val="26"/>
          <w:u w:val="single"/>
          <w:bdr w:val="single" w:sz="8" w:space="0" w:color="auto"/>
        </w:rPr>
        <w:t>collapse</w:t>
      </w:r>
      <w:r w:rsidRPr="007B425C">
        <w:rPr>
          <w:rFonts w:eastAsia="Calibri"/>
          <w:u w:val="single"/>
        </w:rPr>
        <w:t xml:space="preserve"> of a nuclear state are </w:t>
      </w:r>
      <w:r w:rsidRPr="007B425C">
        <w:rPr>
          <w:rFonts w:eastAsia="Calibri"/>
          <w:b/>
          <w:iCs/>
          <w:sz w:val="26"/>
          <w:u w:val="single"/>
          <w:bdr w:val="single" w:sz="8" w:space="0" w:color="auto"/>
        </w:rPr>
        <w:t>limited</w:t>
      </w:r>
      <w:r w:rsidRPr="007B425C">
        <w:rPr>
          <w:rFonts w:eastAsia="Calibri"/>
          <w:sz w:val="16"/>
        </w:rPr>
        <w:t>.</w:t>
      </w:r>
    </w:p>
    <w:p w14:paraId="4E6EB06B" w14:textId="77777777" w:rsidR="005452E4" w:rsidRPr="007B425C" w:rsidRDefault="005452E4" w:rsidP="005452E4">
      <w:pPr>
        <w:rPr>
          <w:rFonts w:eastAsia="Calibri"/>
          <w:sz w:val="16"/>
        </w:rPr>
      </w:pPr>
      <w:r w:rsidRPr="007B425C">
        <w:rPr>
          <w:rFonts w:eastAsia="Calibri"/>
          <w:sz w:val="16"/>
        </w:rPr>
        <w:t xml:space="preserve">For the United States, the most widely discussed option involves using U.S. military action to secure if possible, seize as needed, or destroy if necessary nuclear assets in an imploding country. </w:t>
      </w:r>
      <w:r w:rsidRPr="007B425C">
        <w:rPr>
          <w:rFonts w:eastAsia="Calibri"/>
          <w:b/>
          <w:iCs/>
          <w:sz w:val="26"/>
          <w:u w:val="single"/>
          <w:bdr w:val="single" w:sz="8" w:space="0" w:color="auto"/>
        </w:rPr>
        <w:t xml:space="preserve">Military </w:t>
      </w:r>
      <w:r w:rsidRPr="007B425C">
        <w:rPr>
          <w:rFonts w:eastAsia="Calibri"/>
          <w:b/>
          <w:iCs/>
          <w:sz w:val="26"/>
          <w:highlight w:val="cyan"/>
          <w:u w:val="single"/>
          <w:bdr w:val="single" w:sz="8" w:space="0" w:color="auto"/>
        </w:rPr>
        <w:t>intervention</w:t>
      </w:r>
      <w:r w:rsidRPr="007B425C">
        <w:rPr>
          <w:rFonts w:eastAsia="Calibri"/>
          <w:sz w:val="16"/>
        </w:rPr>
        <w:t xml:space="preserve">, however, </w:t>
      </w:r>
      <w:r w:rsidRPr="007B425C">
        <w:rPr>
          <w:rFonts w:eastAsia="Calibri"/>
          <w:highlight w:val="cyan"/>
          <w:u w:val="single"/>
        </w:rPr>
        <w:t>is</w:t>
      </w:r>
      <w:r w:rsidRPr="007B425C">
        <w:rPr>
          <w:rFonts w:eastAsia="Calibri"/>
          <w:sz w:val="16"/>
        </w:rPr>
        <w:t xml:space="preserve"> a </w:t>
      </w:r>
      <w:r w:rsidRPr="007B425C">
        <w:rPr>
          <w:rFonts w:eastAsia="Calibri"/>
          <w:b/>
          <w:iCs/>
          <w:sz w:val="26"/>
          <w:highlight w:val="cyan"/>
          <w:u w:val="single"/>
          <w:bdr w:val="single" w:sz="8" w:space="0" w:color="auto"/>
        </w:rPr>
        <w:t>dicey</w:t>
      </w:r>
      <w:r w:rsidRPr="007B425C">
        <w:rPr>
          <w:rFonts w:eastAsia="Calibri"/>
          <w:sz w:val="16"/>
        </w:rPr>
        <w:t xml:space="preserve"> prospect.</w:t>
      </w:r>
    </w:p>
    <w:p w14:paraId="0772DF9A" w14:textId="77777777" w:rsidR="005452E4" w:rsidRPr="007B425C" w:rsidRDefault="005452E4" w:rsidP="005452E4">
      <w:pPr>
        <w:rPr>
          <w:rFonts w:eastAsia="Calibri"/>
          <w:sz w:val="16"/>
        </w:rPr>
      </w:pPr>
      <w:r w:rsidRPr="007B425C">
        <w:rPr>
          <w:rFonts w:eastAsia="Calibri"/>
          <w:sz w:val="16"/>
        </w:rPr>
        <w:t xml:space="preserve">For one thing, </w:t>
      </w:r>
      <w:r w:rsidRPr="007B425C">
        <w:rPr>
          <w:rFonts w:eastAsia="Calibri"/>
          <w:b/>
          <w:iCs/>
          <w:sz w:val="26"/>
          <w:u w:val="single"/>
          <w:bdr w:val="single" w:sz="8" w:space="0" w:color="auto"/>
        </w:rPr>
        <w:t>intelligence</w:t>
      </w:r>
      <w:r w:rsidRPr="007B425C">
        <w:rPr>
          <w:rFonts w:eastAsia="Calibri"/>
          <w:u w:val="single"/>
        </w:rPr>
        <w:t xml:space="preserve"> of looming instability may </w:t>
      </w:r>
      <w:r w:rsidRPr="007B425C">
        <w:rPr>
          <w:rFonts w:eastAsia="Calibri"/>
          <w:b/>
          <w:iCs/>
          <w:sz w:val="26"/>
          <w:u w:val="single"/>
          <w:bdr w:val="single" w:sz="8" w:space="0" w:color="auto"/>
        </w:rPr>
        <w:t>not be available</w:t>
      </w:r>
      <w:r w:rsidRPr="007B425C">
        <w:rPr>
          <w:rFonts w:eastAsia="Calibri"/>
          <w:sz w:val="16"/>
        </w:rPr>
        <w:t xml:space="preserve"> or sufficiently certain to act in a timely manner. Even if warning is available, </w:t>
      </w:r>
      <w:r w:rsidRPr="007B425C">
        <w:rPr>
          <w:rFonts w:eastAsia="Calibri"/>
          <w:u w:val="single"/>
        </w:rPr>
        <w:t xml:space="preserve">states’ </w:t>
      </w:r>
      <w:r w:rsidRPr="007B425C">
        <w:rPr>
          <w:rFonts w:eastAsia="Calibri"/>
          <w:highlight w:val="cyan"/>
          <w:u w:val="single"/>
        </w:rPr>
        <w:t xml:space="preserve">nuclear enterprises are </w:t>
      </w:r>
      <w:r w:rsidRPr="007B425C">
        <w:rPr>
          <w:rFonts w:eastAsia="Calibri"/>
          <w:b/>
          <w:iCs/>
          <w:sz w:val="26"/>
          <w:highlight w:val="cyan"/>
          <w:u w:val="single"/>
          <w:bdr w:val="single" w:sz="8" w:space="0" w:color="auto"/>
        </w:rPr>
        <w:t>opaque</w:t>
      </w:r>
      <w:r w:rsidRPr="007B425C">
        <w:rPr>
          <w:rFonts w:eastAsia="Calibri"/>
          <w:sz w:val="16"/>
        </w:rPr>
        <w:t xml:space="preserve"> by design </w:t>
      </w:r>
      <w:r w:rsidRPr="007B425C">
        <w:rPr>
          <w:rFonts w:eastAsia="Calibri"/>
          <w:highlight w:val="cyan"/>
          <w:u w:val="single"/>
        </w:rPr>
        <w:t>and</w:t>
      </w:r>
      <w:r w:rsidRPr="007B425C">
        <w:rPr>
          <w:rFonts w:eastAsia="Calibri"/>
          <w:u w:val="single"/>
        </w:rPr>
        <w:t xml:space="preserve"> frequently </w:t>
      </w:r>
      <w:r w:rsidRPr="007B425C">
        <w:rPr>
          <w:rFonts w:eastAsia="Calibri"/>
          <w:b/>
          <w:iCs/>
          <w:sz w:val="26"/>
          <w:highlight w:val="cyan"/>
          <w:u w:val="single"/>
          <w:bdr w:val="single" w:sz="8" w:space="0" w:color="auto"/>
        </w:rPr>
        <w:t>distributed</w:t>
      </w:r>
      <w:r w:rsidRPr="007B425C">
        <w:rPr>
          <w:rFonts w:eastAsia="Calibri"/>
          <w:u w:val="single"/>
        </w:rPr>
        <w:t xml:space="preserve"> across </w:t>
      </w:r>
      <w:r w:rsidRPr="007B425C">
        <w:rPr>
          <w:rFonts w:eastAsia="Calibri"/>
          <w:b/>
          <w:iCs/>
          <w:sz w:val="26"/>
          <w:u w:val="single"/>
          <w:bdr w:val="single" w:sz="8" w:space="0" w:color="auto"/>
        </w:rPr>
        <w:t>many sites</w:t>
      </w:r>
      <w:r w:rsidRPr="007B425C">
        <w:rPr>
          <w:rFonts w:eastAsia="Calibri"/>
          <w:sz w:val="16"/>
        </w:rPr>
        <w:t xml:space="preserve">—sometimes hundreds of locations for large, mature arsenals. As a result, it is difficult for a foreign-policy maker to know with confidence that all relevant nuclear assets have been identified ahead of time and seized or destroyed afterward. As the Brookings Institution’s Michael O’Hanlon put it when assessing a possible intervention in Pakistan or North Korea, “A surgical strike might, with excellent intelligence, destroy the weapons” but “such </w:t>
      </w:r>
      <w:r w:rsidRPr="007B425C">
        <w:rPr>
          <w:rFonts w:eastAsia="Calibri"/>
          <w:u w:val="single"/>
        </w:rPr>
        <w:t xml:space="preserve">intelligence is </w:t>
      </w:r>
      <w:r w:rsidRPr="007B425C">
        <w:rPr>
          <w:rFonts w:eastAsia="Calibri"/>
          <w:b/>
          <w:iCs/>
          <w:sz w:val="26"/>
          <w:u w:val="single"/>
          <w:bdr w:val="single" w:sz="8" w:space="0" w:color="auto"/>
        </w:rPr>
        <w:t>usually lacking</w:t>
      </w:r>
      <w:r w:rsidRPr="007B425C">
        <w:rPr>
          <w:rFonts w:eastAsia="Calibri"/>
          <w:sz w:val="16"/>
        </w:rPr>
        <w:t>.” In the case of Pakistan, anonymous former U.S. officials have complained that they do not know even the total number of Pakistani nuclear warheads, let alone where each of those warheads is located. Former military planners say an attempt to secure the Pakistani arsenal with special operations forces “would be the most taxing and most dangerous of any special mission” that Joint Special Operations Command could be assigned.</w:t>
      </w:r>
    </w:p>
    <w:p w14:paraId="5CF8CB8B" w14:textId="77777777" w:rsidR="005452E4" w:rsidRPr="007B425C" w:rsidRDefault="005452E4" w:rsidP="005452E4">
      <w:pPr>
        <w:rPr>
          <w:rFonts w:eastAsia="Calibri"/>
          <w:sz w:val="16"/>
        </w:rPr>
      </w:pPr>
      <w:r w:rsidRPr="007B425C">
        <w:rPr>
          <w:rFonts w:eastAsia="Calibri"/>
          <w:sz w:val="16"/>
        </w:rPr>
        <w:t xml:space="preserve">The task at hand elsewhere would likely be no easier. An estimated </w:t>
      </w:r>
      <w:r w:rsidRPr="007B425C">
        <w:rPr>
          <w:rFonts w:eastAsia="Calibri"/>
          <w:u w:val="single"/>
        </w:rPr>
        <w:t>tens of thousands of</w:t>
      </w:r>
      <w:r w:rsidRPr="007B425C">
        <w:rPr>
          <w:rFonts w:eastAsia="Calibri"/>
          <w:sz w:val="16"/>
        </w:rPr>
        <w:t xml:space="preserve"> U.S. combat </w:t>
      </w:r>
      <w:r w:rsidRPr="007B425C">
        <w:rPr>
          <w:rFonts w:eastAsia="Calibri"/>
          <w:u w:val="single"/>
        </w:rPr>
        <w:t>troops would be needed to secure</w:t>
      </w:r>
      <w:r w:rsidRPr="007B425C">
        <w:rPr>
          <w:rFonts w:eastAsia="Calibri"/>
          <w:sz w:val="16"/>
        </w:rPr>
        <w:t xml:space="preserve"> North </w:t>
      </w:r>
      <w:r w:rsidRPr="007B425C">
        <w:rPr>
          <w:rFonts w:eastAsia="Calibri"/>
          <w:b/>
          <w:iCs/>
          <w:sz w:val="26"/>
          <w:u w:val="single"/>
          <w:bdr w:val="single" w:sz="8" w:space="0" w:color="auto"/>
        </w:rPr>
        <w:t>Korean</w:t>
      </w:r>
      <w:r w:rsidRPr="007B425C">
        <w:rPr>
          <w:rFonts w:eastAsia="Calibri"/>
          <w:u w:val="single"/>
        </w:rPr>
        <w:t xml:space="preserve"> nuclear assets, and the number would be </w:t>
      </w:r>
      <w:r w:rsidRPr="007B425C">
        <w:rPr>
          <w:rFonts w:eastAsia="Calibri"/>
          <w:b/>
          <w:iCs/>
          <w:sz w:val="26"/>
          <w:u w:val="single"/>
          <w:bdr w:val="single" w:sz="8" w:space="0" w:color="auto"/>
        </w:rPr>
        <w:t>orders of magnitude</w:t>
      </w:r>
      <w:r w:rsidRPr="007B425C">
        <w:rPr>
          <w:rFonts w:eastAsia="Calibri"/>
          <w:u w:val="single"/>
        </w:rPr>
        <w:t xml:space="preserve"> higher in</w:t>
      </w:r>
      <w:r w:rsidRPr="007B425C">
        <w:rPr>
          <w:rFonts w:eastAsia="Calibri"/>
          <w:sz w:val="16"/>
        </w:rPr>
        <w:t xml:space="preserve"> a country such as </w:t>
      </w:r>
      <w:r w:rsidRPr="007B425C">
        <w:rPr>
          <w:rFonts w:eastAsia="Calibri"/>
          <w:b/>
          <w:iCs/>
          <w:sz w:val="26"/>
          <w:u w:val="single"/>
          <w:bdr w:val="single" w:sz="8" w:space="0" w:color="auto"/>
        </w:rPr>
        <w:t>Russia</w:t>
      </w:r>
      <w:r w:rsidRPr="007B425C">
        <w:rPr>
          <w:rFonts w:eastAsia="Calibri"/>
          <w:sz w:val="16"/>
        </w:rPr>
        <w:t xml:space="preserve">. </w:t>
      </w:r>
      <w:r w:rsidRPr="007B425C">
        <w:rPr>
          <w:rFonts w:eastAsia="Calibri"/>
          <w:b/>
          <w:iCs/>
          <w:sz w:val="26"/>
          <w:highlight w:val="cyan"/>
          <w:u w:val="single"/>
          <w:bdr w:val="single" w:sz="8" w:space="0" w:color="auto"/>
        </w:rPr>
        <w:t>Time</w:t>
      </w:r>
      <w:r w:rsidRPr="007B425C">
        <w:rPr>
          <w:rFonts w:eastAsia="Calibri"/>
          <w:highlight w:val="cyan"/>
          <w:u w:val="single"/>
        </w:rPr>
        <w:t xml:space="preserve"> and </w:t>
      </w:r>
      <w:r w:rsidRPr="007B425C">
        <w:rPr>
          <w:rFonts w:eastAsia="Calibri"/>
          <w:b/>
          <w:iCs/>
          <w:sz w:val="26"/>
          <w:highlight w:val="cyan"/>
          <w:u w:val="single"/>
          <w:bdr w:val="single" w:sz="8" w:space="0" w:color="auto"/>
        </w:rPr>
        <w:t>distance</w:t>
      </w:r>
      <w:r w:rsidRPr="007B425C">
        <w:rPr>
          <w:rFonts w:eastAsia="Calibri"/>
          <w:u w:val="single"/>
        </w:rPr>
        <w:t xml:space="preserve"> compound this dilemma</w:t>
      </w:r>
      <w:r w:rsidRPr="007B425C">
        <w:rPr>
          <w:rFonts w:eastAsia="Calibri"/>
          <w:sz w:val="16"/>
        </w:rPr>
        <w:t xml:space="preserve">. Not only would it take time for the requisite military forces to arrive in theater, but also, if the goal is to prevent the loss or diversion of nuclear assets, </w:t>
      </w:r>
      <w:r w:rsidRPr="007B425C">
        <w:rPr>
          <w:rFonts w:eastAsia="Calibri"/>
          <w:u w:val="single"/>
        </w:rPr>
        <w:t xml:space="preserve">any delays increase the </w:t>
      </w:r>
      <w:r w:rsidRPr="007B425C">
        <w:rPr>
          <w:rFonts w:eastAsia="Calibri"/>
          <w:highlight w:val="cyan"/>
          <w:u w:val="single"/>
        </w:rPr>
        <w:t>risk</w:t>
      </w:r>
      <w:r w:rsidRPr="007B425C">
        <w:rPr>
          <w:rFonts w:eastAsia="Calibri"/>
          <w:u w:val="single"/>
        </w:rPr>
        <w:t xml:space="preserve"> of </w:t>
      </w:r>
      <w:r w:rsidRPr="007B425C">
        <w:rPr>
          <w:rFonts w:eastAsia="Calibri"/>
          <w:b/>
          <w:iCs/>
          <w:sz w:val="26"/>
          <w:highlight w:val="cyan"/>
          <w:u w:val="single"/>
          <w:bdr w:val="single" w:sz="8" w:space="0" w:color="auto"/>
        </w:rPr>
        <w:t>mission failure</w:t>
      </w:r>
      <w:r w:rsidRPr="007B425C">
        <w:rPr>
          <w:rFonts w:eastAsia="Calibri"/>
          <w:sz w:val="16"/>
          <w:highlight w:val="cyan"/>
        </w:rPr>
        <w:t>.</w:t>
      </w:r>
      <w:r w:rsidRPr="007B425C">
        <w:rPr>
          <w:rFonts w:eastAsia="Calibri"/>
          <w:sz w:val="16"/>
        </w:rPr>
        <w:t xml:space="preserve"> Depending on the scenario, an imperfectly timed military operation may make the problem appreciably worse by alerting local leaders to U.S. efforts and giving them time to hide or disperse nuclear assets under their control.</w:t>
      </w:r>
    </w:p>
    <w:p w14:paraId="4FA580F7" w14:textId="77777777" w:rsidR="005452E4" w:rsidRPr="007B425C" w:rsidRDefault="005452E4" w:rsidP="005452E4">
      <w:pPr>
        <w:rPr>
          <w:rFonts w:eastAsia="Calibri"/>
          <w:sz w:val="12"/>
          <w:szCs w:val="18"/>
        </w:rPr>
      </w:pPr>
      <w:r w:rsidRPr="007B425C">
        <w:rPr>
          <w:rFonts w:eastAsia="Calibri"/>
          <w:sz w:val="12"/>
          <w:szCs w:val="18"/>
        </w:rPr>
        <w:t>Given this reality, foreign governments facing instability in a nuclear state have instead tried to avoid the problem and help incumbent regimes survive when at all possible. Lingering U.S. concerns about the nuclear arsenal of a collapsed Pakistani government falling into the hands of terrorists has helped override pronounced U.S. differences with Islamabad—including Pakistani support for the Afghan Taliban and Haqqani network as those groups targeted U.S. forces in Afghanistan. Even more dramatically, President George H.W. Bush’s administration held off on encouraging the breakup of the Soviet Union out of fear that successor republics would be unable to control Soviet nuclear weapons. No matter how noxious the existing regime, political instability in nuclear states has often pushed foreign governments to bank on the devil they know rather than risking catastrophe from the devil they don’t.</w:t>
      </w:r>
    </w:p>
    <w:p w14:paraId="1B516C09" w14:textId="77777777" w:rsidR="005452E4" w:rsidRPr="007B425C" w:rsidRDefault="005452E4" w:rsidP="005452E4">
      <w:pPr>
        <w:rPr>
          <w:rFonts w:eastAsia="Calibri"/>
          <w:sz w:val="12"/>
          <w:szCs w:val="18"/>
        </w:rPr>
      </w:pPr>
      <w:r w:rsidRPr="007B425C">
        <w:rPr>
          <w:rFonts w:eastAsia="Calibri"/>
          <w:sz w:val="12"/>
          <w:szCs w:val="18"/>
        </w:rPr>
        <w:t>Despite foreign efforts to ensure stability in nuclear states, domestic implosions can still happen. When the government of a nuclear state collapses, however, foreign governments have generally tried to broker political deals to ensure continuity in the nuclear enterprise. The Soviet example is again illustrative. When Soviet authority began unraveling in the fall of 1991, the Bush administration made clear publicly and privately to the Soviet Union’s restive republics that the price for U.S. recognition of their independence would be their commitment to centralized control of any nuclear forces on their territory—meaning that Russia, as the designated successor state to the former Soviet Union, alone would operate ex-Soviet nuclear forces—and adherence to the Nuclear Nonproliferation Treaty (NPT). Until these pledges were received, the United States would hold off on backing their push for independence. Once the Soviet Union broke apart, the United States subsequently pressured Ukraine into returning the weapons to Russia as the surest route to maintain stable control of the arsenal. Since the Russian invasion of Ukraine, the wisdom of the Ukrainian relinquishment has been questioned—indeed, John Mearsheimer made the case for a Ukrainian nuclear arsenal prior to Kyiv’s accession to the NPT. Yet for the United States in the 1990s, the dangers of a new nuclear state in a troubled region outweighed the hypothetical deterrent benefit.</w:t>
      </w:r>
    </w:p>
    <w:p w14:paraId="1DAA42C1" w14:textId="77777777" w:rsidR="005452E4" w:rsidRPr="004332EA" w:rsidRDefault="005452E4" w:rsidP="005452E4">
      <w:pPr>
        <w:rPr>
          <w:rFonts w:eastAsia="Calibri"/>
          <w:sz w:val="16"/>
        </w:rPr>
      </w:pPr>
      <w:r w:rsidRPr="007B425C">
        <w:rPr>
          <w:rFonts w:eastAsia="Calibri"/>
          <w:sz w:val="16"/>
        </w:rPr>
        <w:t xml:space="preserve">As the United States and its allies ponder the future of Putin’s regime, policymakers would be wise to consider these experiences. </w:t>
      </w:r>
      <w:r w:rsidRPr="007B425C">
        <w:rPr>
          <w:rFonts w:eastAsia="Calibri"/>
          <w:highlight w:val="cyan"/>
          <w:u w:val="single"/>
        </w:rPr>
        <w:t xml:space="preserve">A Russian </w:t>
      </w:r>
      <w:r w:rsidRPr="007B425C">
        <w:rPr>
          <w:rFonts w:eastAsia="Calibri"/>
          <w:b/>
          <w:iCs/>
          <w:sz w:val="26"/>
          <w:highlight w:val="cyan"/>
          <w:u w:val="single"/>
          <w:bdr w:val="single" w:sz="8" w:space="0" w:color="auto"/>
        </w:rPr>
        <w:t>domestic implosion</w:t>
      </w:r>
      <w:r w:rsidRPr="007B425C">
        <w:rPr>
          <w:rFonts w:eastAsia="Calibri"/>
          <w:highlight w:val="cyan"/>
          <w:u w:val="single"/>
        </w:rPr>
        <w:t xml:space="preserve"> might be</w:t>
      </w:r>
      <w:r w:rsidRPr="007B425C">
        <w:rPr>
          <w:rFonts w:eastAsia="Calibri"/>
          <w:sz w:val="16"/>
        </w:rPr>
        <w:t xml:space="preserve"> good for Ukraine’s battlefield success but </w:t>
      </w:r>
      <w:r w:rsidRPr="007B425C">
        <w:rPr>
          <w:rFonts w:eastAsia="Calibri"/>
          <w:b/>
          <w:iCs/>
          <w:sz w:val="26"/>
          <w:highlight w:val="cyan"/>
          <w:u w:val="single"/>
          <w:bdr w:val="single" w:sz="8" w:space="0" w:color="auto"/>
        </w:rPr>
        <w:t>deeply injurious</w:t>
      </w:r>
      <w:r w:rsidRPr="007B425C">
        <w:rPr>
          <w:rFonts w:eastAsia="Calibri"/>
          <w:u w:val="single"/>
        </w:rPr>
        <w:t xml:space="preserve"> to other U.S. interests</w:t>
      </w:r>
      <w:r w:rsidRPr="007B425C">
        <w:rPr>
          <w:rFonts w:eastAsia="Calibri"/>
          <w:sz w:val="16"/>
        </w:rPr>
        <w:t xml:space="preserve">. Ironically, and for all that Washington has done thus far to support Ukraine, the closer Russia comes to a political collapse, the more likely Washington might be to step back from its efforts to punish Putin’s regime. Otherwise, </w:t>
      </w:r>
      <w:r w:rsidRPr="007B425C">
        <w:rPr>
          <w:rFonts w:eastAsia="Calibri"/>
          <w:highlight w:val="cyan"/>
          <w:u w:val="single"/>
        </w:rPr>
        <w:t>it risks</w:t>
      </w:r>
      <w:r w:rsidRPr="007B425C">
        <w:rPr>
          <w:rFonts w:eastAsia="Calibri"/>
          <w:u w:val="single"/>
        </w:rPr>
        <w:t xml:space="preserve"> having to deal with</w:t>
      </w:r>
      <w:r w:rsidRPr="007B425C">
        <w:rPr>
          <w:rFonts w:eastAsia="Calibri"/>
          <w:sz w:val="16"/>
        </w:rPr>
        <w:t xml:space="preserve"> instability and </w:t>
      </w:r>
      <w:r w:rsidRPr="007B425C">
        <w:rPr>
          <w:rFonts w:eastAsia="Calibri"/>
          <w:highlight w:val="cyan"/>
          <w:u w:val="single"/>
        </w:rPr>
        <w:t>a</w:t>
      </w:r>
      <w:r w:rsidRPr="007B425C">
        <w:rPr>
          <w:rFonts w:eastAsia="Calibri"/>
          <w:u w:val="single"/>
        </w:rPr>
        <w:t xml:space="preserve"> </w:t>
      </w:r>
      <w:r w:rsidRPr="007B425C">
        <w:rPr>
          <w:rFonts w:eastAsia="Calibri"/>
          <w:b/>
          <w:iCs/>
          <w:sz w:val="26"/>
          <w:u w:val="single"/>
          <w:bdr w:val="single" w:sz="8" w:space="0" w:color="auto"/>
        </w:rPr>
        <w:t>new</w:t>
      </w:r>
      <w:r w:rsidRPr="007B425C">
        <w:rPr>
          <w:rFonts w:eastAsia="Calibri"/>
          <w:sz w:val="16"/>
        </w:rPr>
        <w:t xml:space="preserve">, potentially </w:t>
      </w:r>
      <w:r w:rsidRPr="007B425C">
        <w:rPr>
          <w:rFonts w:eastAsia="Calibri"/>
          <w:b/>
          <w:iCs/>
          <w:sz w:val="26"/>
          <w:highlight w:val="cyan"/>
          <w:u w:val="single"/>
          <w:bdr w:val="single" w:sz="8" w:space="0" w:color="auto"/>
        </w:rPr>
        <w:t>more reckless</w:t>
      </w:r>
      <w:r w:rsidRPr="007B425C">
        <w:rPr>
          <w:rFonts w:eastAsia="Calibri"/>
          <w:sz w:val="16"/>
        </w:rPr>
        <w:t xml:space="preserve"> Russian </w:t>
      </w:r>
      <w:r w:rsidRPr="007B425C">
        <w:rPr>
          <w:rFonts w:eastAsia="Calibri"/>
          <w:b/>
          <w:iCs/>
          <w:sz w:val="26"/>
          <w:highlight w:val="cyan"/>
          <w:u w:val="single"/>
          <w:bdr w:val="single" w:sz="8" w:space="0" w:color="auto"/>
        </w:rPr>
        <w:t>leader</w:t>
      </w:r>
      <w:r w:rsidRPr="007B425C">
        <w:rPr>
          <w:rFonts w:eastAsia="Calibri"/>
          <w:highlight w:val="cyan"/>
          <w:u w:val="single"/>
        </w:rPr>
        <w:t xml:space="preserve"> with</w:t>
      </w:r>
      <w:r w:rsidRPr="007B425C">
        <w:rPr>
          <w:rFonts w:eastAsia="Calibri"/>
          <w:u w:val="single"/>
        </w:rPr>
        <w:t xml:space="preserve"> [</w:t>
      </w:r>
      <w:r w:rsidRPr="007B425C">
        <w:rPr>
          <w:rFonts w:eastAsia="Calibri"/>
          <w:highlight w:val="cyan"/>
          <w:u w:val="single"/>
        </w:rPr>
        <w:t>their</w:t>
      </w:r>
      <w:r w:rsidRPr="007B425C">
        <w:rPr>
          <w:rFonts w:eastAsia="Calibri"/>
          <w:u w:val="single"/>
        </w:rPr>
        <w:t>]</w:t>
      </w:r>
      <w:r w:rsidRPr="007B425C">
        <w:rPr>
          <w:rFonts w:eastAsia="Calibri"/>
          <w:sz w:val="16"/>
          <w:szCs w:val="16"/>
        </w:rPr>
        <w:t xml:space="preserve"> </w:t>
      </w:r>
      <w:r w:rsidRPr="007B425C">
        <w:rPr>
          <w:rFonts w:eastAsia="Calibri"/>
          <w:strike/>
          <w:sz w:val="16"/>
          <w:szCs w:val="16"/>
        </w:rPr>
        <w:t>his</w:t>
      </w:r>
      <w:r w:rsidRPr="007B425C">
        <w:rPr>
          <w:rFonts w:eastAsia="Calibri"/>
          <w:sz w:val="16"/>
          <w:szCs w:val="16"/>
        </w:rPr>
        <w:t xml:space="preserve"> </w:t>
      </w:r>
      <w:r w:rsidRPr="007B425C">
        <w:rPr>
          <w:rFonts w:eastAsia="Calibri"/>
          <w:b/>
          <w:iCs/>
          <w:sz w:val="26"/>
          <w:highlight w:val="cyan"/>
          <w:u w:val="single"/>
          <w:bdr w:val="single" w:sz="8" w:space="0" w:color="auto"/>
        </w:rPr>
        <w:t>finger on the</w:t>
      </w:r>
      <w:r w:rsidRPr="007B425C">
        <w:rPr>
          <w:rFonts w:eastAsia="Calibri"/>
          <w:u w:val="single"/>
        </w:rPr>
        <w:t xml:space="preserve"> nuclear </w:t>
      </w:r>
      <w:r w:rsidRPr="007B425C">
        <w:rPr>
          <w:rFonts w:eastAsia="Calibri"/>
          <w:highlight w:val="cyan"/>
          <w:u w:val="single"/>
        </w:rPr>
        <w:t>button</w:t>
      </w:r>
      <w:r w:rsidRPr="007B425C">
        <w:rPr>
          <w:rFonts w:eastAsia="Calibri"/>
          <w:sz w:val="16"/>
        </w:rPr>
        <w:t xml:space="preserve">—or, even worse, more than one Russian leader. When Baker considered such dangers in 1991, he feared “an extraordinarily dangerous situation for Europe and for the rest of the world—indeed, for the United States.” For all the promise that domestic </w:t>
      </w:r>
      <w:r w:rsidRPr="007B425C">
        <w:rPr>
          <w:rFonts w:eastAsia="Calibri"/>
          <w:highlight w:val="cyan"/>
          <w:u w:val="single"/>
        </w:rPr>
        <w:t>Russian instability</w:t>
      </w:r>
      <w:r w:rsidRPr="007B425C">
        <w:rPr>
          <w:rFonts w:eastAsia="Calibri"/>
          <w:sz w:val="16"/>
        </w:rPr>
        <w:t xml:space="preserve"> may hold for battlefield progress in Ukraine, it </w:t>
      </w:r>
      <w:r w:rsidRPr="007B425C">
        <w:rPr>
          <w:rFonts w:eastAsia="Calibri"/>
          <w:highlight w:val="cyan"/>
          <w:u w:val="single"/>
        </w:rPr>
        <w:t>risks</w:t>
      </w:r>
      <w:r w:rsidRPr="007B425C">
        <w:rPr>
          <w:rFonts w:eastAsia="Calibri"/>
          <w:sz w:val="16"/>
        </w:rPr>
        <w:t xml:space="preserve"> opening the door to such </w:t>
      </w:r>
      <w:r w:rsidRPr="007B425C">
        <w:rPr>
          <w:rFonts w:eastAsia="Calibri"/>
          <w:b/>
          <w:iCs/>
          <w:sz w:val="26"/>
          <w:highlight w:val="cyan"/>
          <w:u w:val="single"/>
          <w:bdr w:val="single" w:sz="8" w:space="0" w:color="auto"/>
        </w:rPr>
        <w:t>extraordinary dangers</w:t>
      </w:r>
      <w:r w:rsidRPr="007B425C">
        <w:rPr>
          <w:rFonts w:eastAsia="Calibri"/>
          <w:sz w:val="16"/>
        </w:rPr>
        <w:t xml:space="preserve"> again.</w:t>
      </w:r>
      <w:bookmarkEnd w:id="0"/>
    </w:p>
    <w:p w14:paraId="27CFA368" w14:textId="77777777" w:rsidR="005452E4" w:rsidRDefault="005452E4" w:rsidP="005452E4">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OFF 5</w:t>
      </w:r>
    </w:p>
    <w:p w14:paraId="63BC9695" w14:textId="77777777" w:rsidR="005452E4" w:rsidRPr="00A26198" w:rsidRDefault="005452E4" w:rsidP="005452E4">
      <w:r>
        <w:t>NATO CP</w:t>
      </w:r>
    </w:p>
    <w:p w14:paraId="54E9CF1C" w14:textId="77777777" w:rsidR="005452E4" w:rsidRPr="00A26198" w:rsidRDefault="005452E4" w:rsidP="005452E4">
      <w:pPr>
        <w:keepNext/>
        <w:keepLines/>
        <w:spacing w:before="40" w:after="0"/>
        <w:outlineLvl w:val="3"/>
        <w:rPr>
          <w:rFonts w:eastAsia="DengXian Light" w:cs="Times New Roman"/>
          <w:b/>
          <w:iCs/>
          <w:sz w:val="26"/>
          <w:lang w:val="en-CA"/>
        </w:rPr>
      </w:pPr>
      <w:r w:rsidRPr="00A26198">
        <w:rPr>
          <w:rFonts w:eastAsia="DengXian Light" w:cs="Times New Roman"/>
          <w:b/>
          <w:iCs/>
          <w:sz w:val="26"/>
          <w:lang w:val="en-CA"/>
        </w:rPr>
        <w:t xml:space="preserve">The United States federal government ought to enter prior, binding consultation with the North Atlantic Treaty Organization over </w:t>
      </w:r>
      <w:r>
        <w:rPr>
          <w:rFonts w:eastAsia="DengXian Light" w:cs="Times New Roman"/>
          <w:b/>
          <w:iCs/>
          <w:sz w:val="26"/>
          <w:lang w:val="en-CA"/>
        </w:rPr>
        <w:t>increasing its natural gas pipeline development in the Alaskan Arctic</w:t>
      </w:r>
      <w:r w:rsidRPr="00A26198">
        <w:rPr>
          <w:rFonts w:eastAsia="DengXian Light" w:cs="Times New Roman"/>
          <w:b/>
          <w:iCs/>
          <w:sz w:val="26"/>
          <w:lang w:val="en-CA"/>
        </w:rPr>
        <w:t xml:space="preserve">. The United States federal government should adopt the result of this consultation. </w:t>
      </w:r>
    </w:p>
    <w:p w14:paraId="28BB3E1D" w14:textId="77777777" w:rsidR="005452E4" w:rsidRPr="00A26198" w:rsidRDefault="005452E4" w:rsidP="005452E4"/>
    <w:p w14:paraId="324AA951" w14:textId="77777777" w:rsidR="005452E4" w:rsidRPr="00A26198" w:rsidRDefault="005452E4" w:rsidP="005452E4">
      <w:pPr>
        <w:keepNext/>
        <w:keepLines/>
        <w:spacing w:before="40" w:after="0"/>
        <w:outlineLvl w:val="3"/>
        <w:rPr>
          <w:rFonts w:eastAsia="Times New Roman" w:cs="Times New Roman"/>
          <w:b/>
          <w:iCs/>
          <w:sz w:val="26"/>
        </w:rPr>
      </w:pPr>
      <w:r w:rsidRPr="00A26198">
        <w:rPr>
          <w:rFonts w:eastAsia="Times New Roman" w:cs="Times New Roman"/>
          <w:b/>
          <w:iCs/>
          <w:sz w:val="26"/>
        </w:rPr>
        <w:t xml:space="preserve">It competes </w:t>
      </w:r>
      <w:r w:rsidRPr="00A26198">
        <w:rPr>
          <w:rFonts w:eastAsia="Times New Roman" w:cs="Times New Roman"/>
          <w:b/>
          <w:iCs/>
          <w:sz w:val="26"/>
          <w:u w:val="single"/>
        </w:rPr>
        <w:t>AND</w:t>
      </w:r>
      <w:r w:rsidRPr="00A26198">
        <w:rPr>
          <w:rFonts w:eastAsia="Times New Roman" w:cs="Times New Roman"/>
          <w:b/>
          <w:iCs/>
          <w:sz w:val="26"/>
        </w:rPr>
        <w:t xml:space="preserve"> solves---US cooperation with NATO is </w:t>
      </w:r>
      <w:r w:rsidRPr="00A26198">
        <w:rPr>
          <w:rFonts w:eastAsia="Times New Roman" w:cs="Times New Roman"/>
          <w:b/>
          <w:iCs/>
          <w:sz w:val="26"/>
          <w:u w:val="single"/>
        </w:rPr>
        <w:t>key</w:t>
      </w:r>
      <w:r w:rsidRPr="00A26198">
        <w:rPr>
          <w:rFonts w:eastAsia="Times New Roman" w:cs="Times New Roman"/>
          <w:b/>
          <w:iCs/>
          <w:sz w:val="26"/>
        </w:rPr>
        <w:t xml:space="preserve"> to Arctic policy success---otherwise </w:t>
      </w:r>
      <w:r w:rsidRPr="00A26198">
        <w:rPr>
          <w:rFonts w:eastAsia="Times New Roman" w:cs="Times New Roman"/>
          <w:b/>
          <w:iCs/>
          <w:sz w:val="26"/>
          <w:u w:val="single"/>
        </w:rPr>
        <w:t>presumption.</w:t>
      </w:r>
      <w:r w:rsidRPr="00A26198">
        <w:rPr>
          <w:rFonts w:eastAsia="Times New Roman" w:cs="Times New Roman"/>
          <w:bCs/>
          <w:iCs/>
          <w:sz w:val="26"/>
          <w:u w:val="single"/>
        </w:rPr>
        <w:t xml:space="preserve"> </w:t>
      </w:r>
    </w:p>
    <w:p w14:paraId="754E468A" w14:textId="77777777" w:rsidR="005452E4" w:rsidRPr="00A26198" w:rsidRDefault="005452E4" w:rsidP="005452E4">
      <w:r w:rsidRPr="00A26198">
        <w:rPr>
          <w:b/>
          <w:bCs/>
          <w:sz w:val="26"/>
        </w:rPr>
        <w:t>Duffy et al. '24</w:t>
      </w:r>
      <w:r w:rsidRPr="00A26198">
        <w:t xml:space="preserve"> (Ryan R. – Retired U.S. Army Infantry Officer, Jahara Matisek – PhD, US Air Force Command Pilot, Military Professor @ US Naval War College, Fellow @ Payne Institute for Public Policy and the European Resilience Initiative Center, Associate Professor @ USAFA, Jeremy M. McKenzie – Retired USCG Officer, Researcher @ Coast Guard Academy’s Center for Arctic Study and Policy, MA in Public Policy from Brown University, Chad M. Pillai – Senior US Army Strategies, MA in International Public Policy from Johns Hopkins University School of Advanced International Studies, "More NATO in the Arctic Could Free the United States Up to Focus on China", 11-21-2024, War on the Rocks, https://warontherocks.com/2024/11/more-nato-in-the-arctic-could-free-the-united-states-up-to-focus-on-china//phs-maubu)</w:t>
      </w:r>
    </w:p>
    <w:p w14:paraId="56F50C39" w14:textId="77777777" w:rsidR="005452E4" w:rsidRPr="00A26198" w:rsidRDefault="005452E4" w:rsidP="005452E4">
      <w:r w:rsidRPr="00A26198">
        <w:t>NATO’s Valuable Arctic Expertise</w:t>
      </w:r>
    </w:p>
    <w:p w14:paraId="11E2DCB9" w14:textId="77777777" w:rsidR="005452E4" w:rsidRPr="00A26198" w:rsidRDefault="005452E4" w:rsidP="005452E4">
      <w:pPr>
        <w:rPr>
          <w:u w:val="single"/>
        </w:rPr>
      </w:pPr>
      <w:r w:rsidRPr="00A26198">
        <w:t xml:space="preserve">Converging Russian and Chinese interests both in and beyond the </w:t>
      </w:r>
      <w:r w:rsidRPr="00A26198">
        <w:rPr>
          <w:highlight w:val="cyan"/>
          <w:u w:val="single"/>
        </w:rPr>
        <w:t>Arctic requires the</w:t>
      </w:r>
      <w:r w:rsidRPr="00A26198">
        <w:rPr>
          <w:u w:val="single"/>
        </w:rPr>
        <w:t xml:space="preserve"> </w:t>
      </w:r>
      <w:r w:rsidRPr="00A26198">
        <w:rPr>
          <w:highlight w:val="cyan"/>
          <w:u w:val="single"/>
        </w:rPr>
        <w:t>U</w:t>
      </w:r>
      <w:r w:rsidRPr="00A26198">
        <w:rPr>
          <w:u w:val="single"/>
        </w:rPr>
        <w:t xml:space="preserve">nited </w:t>
      </w:r>
      <w:r w:rsidRPr="00A26198">
        <w:rPr>
          <w:highlight w:val="cyan"/>
          <w:u w:val="single"/>
        </w:rPr>
        <w:t>S</w:t>
      </w:r>
      <w:r w:rsidRPr="00A26198">
        <w:rPr>
          <w:u w:val="single"/>
        </w:rPr>
        <w:t xml:space="preserve">tates </w:t>
      </w:r>
      <w:r w:rsidRPr="00A26198">
        <w:rPr>
          <w:highlight w:val="cyan"/>
          <w:u w:val="single"/>
        </w:rPr>
        <w:t>to work</w:t>
      </w:r>
      <w:r w:rsidRPr="00A26198">
        <w:rPr>
          <w:u w:val="single"/>
        </w:rPr>
        <w:t xml:space="preserve"> by, </w:t>
      </w:r>
      <w:r w:rsidRPr="00A26198">
        <w:rPr>
          <w:highlight w:val="cyan"/>
          <w:u w:val="single"/>
        </w:rPr>
        <w:t>with</w:t>
      </w:r>
      <w:r w:rsidRPr="00A26198">
        <w:rPr>
          <w:u w:val="single"/>
        </w:rPr>
        <w:t xml:space="preserve">, and through </w:t>
      </w:r>
      <w:r w:rsidRPr="00A26198">
        <w:rPr>
          <w:highlight w:val="cyan"/>
          <w:u w:val="single"/>
        </w:rPr>
        <w:t>allies</w:t>
      </w:r>
      <w:r w:rsidRPr="00A26198">
        <w:rPr>
          <w:u w:val="single"/>
        </w:rPr>
        <w:t xml:space="preserve"> to counter threats in the region</w:t>
      </w:r>
      <w:r w:rsidRPr="00A26198">
        <w:t xml:space="preserve">. Traditionally, the </w:t>
      </w:r>
      <w:r w:rsidRPr="00A26198">
        <w:rPr>
          <w:u w:val="single"/>
        </w:rPr>
        <w:t>United States</w:t>
      </w:r>
      <w:r w:rsidRPr="00A26198">
        <w:t xml:space="preserve"> has enjoyed unrivaled military dominance, but in the Arctic, it now </w:t>
      </w:r>
      <w:r w:rsidRPr="00A26198">
        <w:rPr>
          <w:highlight w:val="cyan"/>
          <w:u w:val="single"/>
        </w:rPr>
        <w:t>faces</w:t>
      </w:r>
      <w:r w:rsidRPr="00A26198">
        <w:rPr>
          <w:u w:val="single"/>
        </w:rPr>
        <w:t xml:space="preserve"> an </w:t>
      </w:r>
      <w:r w:rsidRPr="00A26198">
        <w:rPr>
          <w:highlight w:val="cyan"/>
          <w:u w:val="single"/>
        </w:rPr>
        <w:t>emerging alliance</w:t>
      </w:r>
      <w:r w:rsidRPr="00A26198">
        <w:rPr>
          <w:u w:val="single"/>
        </w:rPr>
        <w:t xml:space="preserve"> between two formidable competitors</w:t>
      </w:r>
      <w:r w:rsidRPr="00A26198">
        <w:t xml:space="preserve">. This situation underscores the </w:t>
      </w:r>
      <w:r w:rsidRPr="00A26198">
        <w:rPr>
          <w:highlight w:val="cyan"/>
          <w:u w:val="single"/>
        </w:rPr>
        <w:t>need for</w:t>
      </w:r>
      <w:r w:rsidRPr="00A26198">
        <w:rPr>
          <w:u w:val="single"/>
        </w:rPr>
        <w:t xml:space="preserve"> a </w:t>
      </w:r>
      <w:r w:rsidRPr="00A26198">
        <w:rPr>
          <w:highlight w:val="cyan"/>
          <w:u w:val="single"/>
        </w:rPr>
        <w:t>collaborative approach with NATO</w:t>
      </w:r>
      <w:r w:rsidRPr="00A26198">
        <w:rPr>
          <w:u w:val="single"/>
        </w:rPr>
        <w:t xml:space="preserve"> allies to </w:t>
      </w:r>
      <w:r w:rsidRPr="00A26198">
        <w:rPr>
          <w:highlight w:val="cyan"/>
          <w:u w:val="single"/>
        </w:rPr>
        <w:t>ensure preparedness for a crisis in the Arcti</w:t>
      </w:r>
      <w:r w:rsidRPr="00A26198">
        <w:rPr>
          <w:u w:val="single"/>
        </w:rPr>
        <w:t>c</w:t>
      </w:r>
      <w:r w:rsidRPr="00A26198">
        <w:t xml:space="preserve">. </w:t>
      </w:r>
      <w:r w:rsidRPr="00A26198">
        <w:rPr>
          <w:b/>
          <w:iCs/>
          <w:highlight w:val="cyan"/>
          <w:u w:val="single"/>
        </w:rPr>
        <w:t>American dominance cannot be taken for granted</w:t>
      </w:r>
      <w:r w:rsidRPr="00A26198">
        <w:t xml:space="preserve">. In the Arctic, </w:t>
      </w:r>
      <w:r w:rsidRPr="00A26198">
        <w:rPr>
          <w:highlight w:val="cyan"/>
          <w:u w:val="single"/>
        </w:rPr>
        <w:t>U.S.</w:t>
      </w:r>
      <w:r w:rsidRPr="00A26198">
        <w:rPr>
          <w:u w:val="single"/>
        </w:rPr>
        <w:t xml:space="preserve"> capabilities </w:t>
      </w:r>
      <w:r w:rsidRPr="00A26198">
        <w:rPr>
          <w:highlight w:val="cyan"/>
          <w:u w:val="single"/>
        </w:rPr>
        <w:t>are</w:t>
      </w:r>
      <w:r w:rsidRPr="00A26198">
        <w:rPr>
          <w:u w:val="single"/>
        </w:rPr>
        <w:t xml:space="preserve"> not </w:t>
      </w:r>
      <w:r w:rsidRPr="00A26198">
        <w:rPr>
          <w:highlight w:val="cyan"/>
          <w:u w:val="single"/>
        </w:rPr>
        <w:t>enough to counter Russia</w:t>
      </w:r>
      <w:r w:rsidRPr="00A26198">
        <w:rPr>
          <w:u w:val="single"/>
        </w:rPr>
        <w:t>, let alone a Sino-Russian alliance.</w:t>
      </w:r>
    </w:p>
    <w:p w14:paraId="473A5BE8" w14:textId="77777777" w:rsidR="005452E4" w:rsidRPr="00A26198" w:rsidRDefault="005452E4" w:rsidP="005452E4">
      <w:r w:rsidRPr="00A26198">
        <w:t xml:space="preserve">Per our recently published research, </w:t>
      </w:r>
      <w:r w:rsidRPr="00A26198">
        <w:rPr>
          <w:u w:val="single"/>
        </w:rPr>
        <w:t xml:space="preserve">successful military </w:t>
      </w:r>
      <w:r w:rsidRPr="00A26198">
        <w:rPr>
          <w:highlight w:val="cyan"/>
          <w:u w:val="single"/>
        </w:rPr>
        <w:t>operations</w:t>
      </w:r>
      <w:r w:rsidRPr="00A26198">
        <w:rPr>
          <w:u w:val="single"/>
        </w:rPr>
        <w:t xml:space="preserve"> in the Arctic require not only specialized equipment but also dedicated training and doctrine for polar warfare. Arctic operations </w:t>
      </w:r>
      <w:r w:rsidRPr="00A26198">
        <w:rPr>
          <w:highlight w:val="cyan"/>
          <w:u w:val="single"/>
        </w:rPr>
        <w:t xml:space="preserve">are </w:t>
      </w:r>
      <w:r w:rsidRPr="00A26198">
        <w:rPr>
          <w:b/>
          <w:iCs/>
          <w:highlight w:val="cyan"/>
          <w:u w:val="single"/>
        </w:rPr>
        <w:t>uniquely challenging</w:t>
      </w:r>
      <w:r w:rsidRPr="00A26198">
        <w:rPr>
          <w:u w:val="single"/>
        </w:rPr>
        <w:t xml:space="preserve">, </w:t>
      </w:r>
      <w:r w:rsidRPr="00A26198">
        <w:rPr>
          <w:highlight w:val="cyan"/>
          <w:u w:val="single"/>
        </w:rPr>
        <w:t>with complex logistics</w:t>
      </w:r>
      <w:r w:rsidRPr="00A26198">
        <w:t xml:space="preserve">, extreme weather, and seasonal shifts like polar days and nights. Accordingly, building Arctic-ready forces </w:t>
      </w:r>
      <w:r w:rsidRPr="00A26198">
        <w:rPr>
          <w:highlight w:val="cyan"/>
          <w:u w:val="single"/>
        </w:rPr>
        <w:t>requires</w:t>
      </w:r>
      <w:r w:rsidRPr="00A26198">
        <w:t xml:space="preserve"> “the deliberate education and development of Arctic-minded leaders </w:t>
      </w:r>
      <w:r w:rsidRPr="00A26198">
        <w:rPr>
          <w:u w:val="single"/>
        </w:rPr>
        <w:t xml:space="preserve">alongside </w:t>
      </w:r>
      <w:r w:rsidRPr="00A26198">
        <w:rPr>
          <w:highlight w:val="cyan"/>
          <w:u w:val="single"/>
        </w:rPr>
        <w:t>collaboration</w:t>
      </w:r>
      <w:r w:rsidRPr="00A26198">
        <w:rPr>
          <w:u w:val="single"/>
        </w:rPr>
        <w:t xml:space="preserve"> </w:t>
      </w:r>
      <w:r w:rsidRPr="00A26198">
        <w:rPr>
          <w:highlight w:val="cyan"/>
          <w:u w:val="single"/>
        </w:rPr>
        <w:t>with allies</w:t>
      </w:r>
      <w:r w:rsidRPr="00A26198">
        <w:rPr>
          <w:u w:val="single"/>
        </w:rPr>
        <w:t xml:space="preserve"> and partners</w:t>
      </w:r>
      <w:r w:rsidRPr="00A26198">
        <w:t xml:space="preserve"> to foster enhanced cold weather war-fighting capabilities across the spectrum.” Arctic warfighting requires more than just specialized equipment — rather, it demands the dedicated attention of those troops who will be assigned to conduct it. Lessons learned from previous Arctic conflicts include the need for cold weather warfare training and equipment, dedicated polar war-fighting doctrine, joint operations, interoperability, mobility in Arctic conditions, planning for increased supplies and unique logistics, Arctic domain awareness and intelligence, space weather disrupting command and control, inimitable polar weather issues associated with polar days and nights, controlling Arctic sea lines of communication, and ensuring unity of command.</w:t>
      </w:r>
    </w:p>
    <w:p w14:paraId="24E49DB0" w14:textId="77777777" w:rsidR="005452E4" w:rsidRPr="00A26198" w:rsidRDefault="005452E4" w:rsidP="005452E4">
      <w:r w:rsidRPr="00A26198">
        <w:t xml:space="preserve">Fortunately, </w:t>
      </w:r>
      <w:r w:rsidRPr="00A26198">
        <w:rPr>
          <w:highlight w:val="cyan"/>
          <w:u w:val="single"/>
        </w:rPr>
        <w:t>NATO</w:t>
      </w:r>
      <w:r w:rsidRPr="00A26198">
        <w:rPr>
          <w:u w:val="single"/>
        </w:rPr>
        <w:t xml:space="preserve"> already </w:t>
      </w:r>
      <w:r w:rsidRPr="00A26198">
        <w:rPr>
          <w:highlight w:val="cyan"/>
          <w:u w:val="single"/>
        </w:rPr>
        <w:t>has</w:t>
      </w:r>
      <w:r w:rsidRPr="00A26198">
        <w:rPr>
          <w:u w:val="single"/>
        </w:rPr>
        <w:t xml:space="preserve"> much of the necessary </w:t>
      </w:r>
      <w:r w:rsidRPr="00A26198">
        <w:rPr>
          <w:highlight w:val="cyan"/>
          <w:u w:val="single"/>
        </w:rPr>
        <w:t>infrastructure</w:t>
      </w:r>
      <w:r w:rsidRPr="00A26198">
        <w:rPr>
          <w:u w:val="single"/>
        </w:rPr>
        <w:t xml:space="preserve"> in place with the Nordics</w:t>
      </w:r>
      <w:r w:rsidRPr="00A26198">
        <w:t>.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All reflect a boost in NATO’s cohesion, capability, and communication, helping establish the “3 Cs of Deterrence” around the Arctic Circle.</w:t>
      </w:r>
    </w:p>
    <w:p w14:paraId="71822A92" w14:textId="77777777" w:rsidR="005452E4" w:rsidRPr="00A26198" w:rsidRDefault="005452E4" w:rsidP="005452E4">
      <w:r w:rsidRPr="00A26198">
        <w:rPr>
          <w:highlight w:val="cyan"/>
          <w:u w:val="single"/>
        </w:rPr>
        <w:t>NATO’s role in</w:t>
      </w:r>
      <w:r w:rsidRPr="00A26198">
        <w:rPr>
          <w:u w:val="single"/>
        </w:rPr>
        <w:t xml:space="preserve"> defending </w:t>
      </w:r>
      <w:r w:rsidRPr="00A26198">
        <w:rPr>
          <w:highlight w:val="cyan"/>
          <w:u w:val="single"/>
        </w:rPr>
        <w:t>the Arctic has grown</w:t>
      </w:r>
      <w:r w:rsidRPr="00A26198">
        <w:rPr>
          <w:u w:val="single"/>
        </w:rPr>
        <w:t xml:space="preserve"> increasingly </w:t>
      </w:r>
      <w:r w:rsidRPr="00A26198">
        <w:rPr>
          <w:b/>
          <w:iCs/>
          <w:highlight w:val="cyan"/>
          <w:u w:val="single"/>
        </w:rPr>
        <w:t>vital</w:t>
      </w:r>
      <w:r w:rsidRPr="00A26198">
        <w:rPr>
          <w:u w:val="single"/>
        </w:rPr>
        <w:t>, and the alliance can capitalize on the polar expertise of its Arctic countries.</w:t>
      </w:r>
      <w:r w:rsidRPr="00A26198">
        <w:t xml:space="preserve">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w:t>
      </w:r>
    </w:p>
    <w:p w14:paraId="29A827BD" w14:textId="77777777" w:rsidR="005452E4" w:rsidRPr="00A26198" w:rsidRDefault="005452E4" w:rsidP="005452E4">
      <w:pPr>
        <w:rPr>
          <w:sz w:val="16"/>
        </w:rPr>
      </w:pPr>
      <w:r w:rsidRPr="00A26198">
        <w:rPr>
          <w:sz w:val="16"/>
        </w:rPr>
        <w:t>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w:t>
      </w:r>
    </w:p>
    <w:p w14:paraId="33094B83" w14:textId="77777777" w:rsidR="005452E4" w:rsidRPr="00A26198" w:rsidRDefault="005452E4" w:rsidP="005452E4">
      <w:pPr>
        <w:rPr>
          <w:sz w:val="16"/>
        </w:rPr>
      </w:pPr>
      <w:r w:rsidRPr="00A26198">
        <w:rPr>
          <w:sz w:val="16"/>
        </w:rPr>
        <w:t>Filling Gaps in the Ice</w:t>
      </w:r>
    </w:p>
    <w:p w14:paraId="06A2AFDE" w14:textId="77777777" w:rsidR="005452E4" w:rsidRPr="00A26198" w:rsidRDefault="005452E4" w:rsidP="005452E4">
      <w:pPr>
        <w:rPr>
          <w:sz w:val="16"/>
        </w:rPr>
      </w:pPr>
      <w:r w:rsidRPr="00A26198">
        <w:rPr>
          <w:sz w:val="16"/>
        </w:rPr>
        <w:t>While Canada and the Nordics specialize more in Arctic warfighting, NATO still faces significant military capability gaps in the Arctic. To effectively counter potential aggression from Russia and China in the Arctic, NATO needs to strengthen its ability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w:t>
      </w:r>
    </w:p>
    <w:p w14:paraId="2A4191DF" w14:textId="77777777" w:rsidR="005452E4" w:rsidRPr="00A26198" w:rsidRDefault="005452E4" w:rsidP="005452E4">
      <w:pPr>
        <w:rPr>
          <w:sz w:val="16"/>
        </w:rPr>
      </w:pPr>
      <w:r w:rsidRPr="00A26198">
        <w:rPr>
          <w:sz w:val="16"/>
        </w:rPr>
        <w:t>NATO faces specific challenges in Arctic naval readiness, particularly in ice-capable vessels and icebreakers, which are an “important element of Arctic sovereignty.” Russia holds a clear advantage with 46 icebreakers, Project 22100 Ocean Patrol Vessels, and its ncew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w:t>
      </w:r>
    </w:p>
    <w:p w14:paraId="3085D0A9" w14:textId="77777777" w:rsidR="005452E4" w:rsidRPr="00A26198" w:rsidRDefault="005452E4" w:rsidP="005452E4">
      <w:pPr>
        <w:rPr>
          <w:sz w:val="16"/>
        </w:rPr>
      </w:pPr>
      <w:r w:rsidRPr="00A26198">
        <w:rPr>
          <w:sz w:val="16"/>
        </w:rPr>
        <w:t>Minimal Arctic Capabilities</w:t>
      </w:r>
    </w:p>
    <w:p w14:paraId="18A2A329" w14:textId="77777777" w:rsidR="005452E4" w:rsidRPr="00A26198" w:rsidRDefault="005452E4" w:rsidP="005452E4">
      <w:r w:rsidRPr="00A26198">
        <w:rPr>
          <w:highlight w:val="cyan"/>
          <w:u w:val="single"/>
        </w:rPr>
        <w:t>The</w:t>
      </w:r>
      <w:r w:rsidRPr="00A26198">
        <w:rPr>
          <w:u w:val="single"/>
        </w:rPr>
        <w:t xml:space="preserve"> </w:t>
      </w:r>
      <w:r w:rsidRPr="00A26198">
        <w:rPr>
          <w:highlight w:val="cyan"/>
          <w:u w:val="single"/>
        </w:rPr>
        <w:t>U</w:t>
      </w:r>
      <w:r w:rsidRPr="00A26198">
        <w:rPr>
          <w:u w:val="single"/>
        </w:rPr>
        <w:t xml:space="preserve">nited </w:t>
      </w:r>
      <w:r w:rsidRPr="00A26198">
        <w:rPr>
          <w:highlight w:val="cyan"/>
          <w:u w:val="single"/>
        </w:rPr>
        <w:t>S</w:t>
      </w:r>
      <w:r w:rsidRPr="00A26198">
        <w:rPr>
          <w:u w:val="single"/>
        </w:rPr>
        <w:t xml:space="preserve">tates </w:t>
      </w:r>
      <w:r w:rsidRPr="00A26198">
        <w:rPr>
          <w:b/>
          <w:iCs/>
          <w:highlight w:val="cyan"/>
          <w:u w:val="single"/>
        </w:rPr>
        <w:t>needs NATO</w:t>
      </w:r>
      <w:r w:rsidRPr="00A26198">
        <w:rPr>
          <w:highlight w:val="cyan"/>
          <w:u w:val="single"/>
        </w:rPr>
        <w:t xml:space="preserve"> for Arctic stability</w:t>
      </w:r>
      <w:r w:rsidRPr="00A26198">
        <w:t>, due to struggles in committing tangible resources to the Arctic besides more hollow strategies.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Pituffik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w:t>
      </w:r>
    </w:p>
    <w:p w14:paraId="325A257A" w14:textId="77777777" w:rsidR="005452E4" w:rsidRPr="00A26198" w:rsidRDefault="005452E4" w:rsidP="005452E4">
      <w:r w:rsidRPr="00A26198">
        <w:t xml:space="preserve">The United States ought to go further in building its Arctic capabilities, by ramping up </w:t>
      </w:r>
      <w:r w:rsidRPr="00A26198">
        <w:rPr>
          <w:highlight w:val="cyan"/>
          <w:u w:val="single"/>
        </w:rPr>
        <w:t>it</w:t>
      </w:r>
      <w:r w:rsidRPr="00A26198">
        <w:rPr>
          <w:u w:val="single"/>
        </w:rPr>
        <w:t>s</w:t>
      </w:r>
      <w:r w:rsidRPr="00A26198">
        <w:t xml:space="preserve">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Thus, </w:t>
      </w:r>
      <w:r w:rsidRPr="00A26198">
        <w:rPr>
          <w:u w:val="single"/>
        </w:rPr>
        <w:t xml:space="preserve">the United States </w:t>
      </w:r>
      <w:r w:rsidRPr="00A26198">
        <w:rPr>
          <w:highlight w:val="cyan"/>
          <w:u w:val="single"/>
        </w:rPr>
        <w:t>should foster greater cooperation with</w:t>
      </w:r>
      <w:r w:rsidRPr="00A26198">
        <w:rPr>
          <w:u w:val="single"/>
        </w:rPr>
        <w:t xml:space="preserve"> its </w:t>
      </w:r>
      <w:r w:rsidRPr="00A26198">
        <w:rPr>
          <w:highlight w:val="cyan"/>
          <w:u w:val="single"/>
        </w:rPr>
        <w:t>NATO</w:t>
      </w:r>
      <w:r w:rsidRPr="00A26198">
        <w:rPr>
          <w:u w:val="single"/>
        </w:rPr>
        <w:t xml:space="preserve"> Arctic allies, </w:t>
      </w:r>
      <w:r w:rsidRPr="00A26198">
        <w:t>particularly Canada and the Nordics,</w:t>
      </w:r>
      <w:r w:rsidRPr="00A26198">
        <w:rPr>
          <w:u w:val="single"/>
        </w:rPr>
        <w:t xml:space="preserve"> </w:t>
      </w:r>
      <w:r w:rsidRPr="00A26198">
        <w:rPr>
          <w:highlight w:val="cyan"/>
          <w:u w:val="single"/>
        </w:rPr>
        <w:t>to ensure</w:t>
      </w:r>
      <w:r w:rsidRPr="00A26198">
        <w:rPr>
          <w:u w:val="single"/>
        </w:rPr>
        <w:t xml:space="preserve"> a </w:t>
      </w:r>
      <w:r w:rsidRPr="00A26198">
        <w:rPr>
          <w:highlight w:val="cyan"/>
          <w:u w:val="single"/>
        </w:rPr>
        <w:t>coordinated and effective response to</w:t>
      </w:r>
      <w:r w:rsidRPr="00A26198">
        <w:rPr>
          <w:u w:val="single"/>
        </w:rPr>
        <w:t xml:space="preserve"> any potential </w:t>
      </w:r>
      <w:r w:rsidRPr="00A26198">
        <w:rPr>
          <w:highlight w:val="cyan"/>
          <w:u w:val="single"/>
        </w:rPr>
        <w:t>crisis</w:t>
      </w:r>
      <w:r w:rsidRPr="00A26198">
        <w:rPr>
          <w:u w:val="single"/>
        </w:rPr>
        <w:t xml:space="preserve"> in the region. </w:t>
      </w:r>
      <w:r w:rsidRPr="00A26198">
        <w:t>Undergirding that should be civil society engagement with indigenous populations around the Arctic Circle in a mutually beneficial way to ensure their security and to partner with them to increase Arctic domain awareness.</w:t>
      </w:r>
    </w:p>
    <w:p w14:paraId="475C7B08" w14:textId="77777777" w:rsidR="005452E4" w:rsidRPr="00A26198" w:rsidRDefault="005452E4" w:rsidP="005452E4">
      <w:pPr>
        <w:keepNext/>
        <w:keepLines/>
        <w:spacing w:before="40" w:after="0"/>
        <w:outlineLvl w:val="3"/>
        <w:rPr>
          <w:rFonts w:eastAsia="Times New Roman" w:cs="Times New Roman"/>
          <w:b/>
          <w:iCs/>
          <w:sz w:val="26"/>
        </w:rPr>
      </w:pPr>
      <w:r w:rsidRPr="00A26198">
        <w:rPr>
          <w:rFonts w:eastAsia="Times New Roman" w:cs="Times New Roman"/>
          <w:b/>
          <w:iCs/>
          <w:sz w:val="26"/>
        </w:rPr>
        <w:t xml:space="preserve">Lack of </w:t>
      </w:r>
      <w:r w:rsidRPr="00A26198">
        <w:rPr>
          <w:rFonts w:eastAsia="Times New Roman" w:cs="Times New Roman"/>
          <w:b/>
          <w:iCs/>
          <w:sz w:val="26"/>
          <w:u w:val="single"/>
        </w:rPr>
        <w:t>binding</w:t>
      </w:r>
      <w:r w:rsidRPr="00A26198">
        <w:rPr>
          <w:rFonts w:eastAsia="Times New Roman" w:cs="Times New Roman"/>
          <w:b/>
          <w:iCs/>
          <w:sz w:val="26"/>
        </w:rPr>
        <w:t xml:space="preserve"> consultation </w:t>
      </w:r>
      <w:r w:rsidRPr="00A26198">
        <w:rPr>
          <w:rFonts w:eastAsia="Times New Roman" w:cs="Times New Roman"/>
          <w:b/>
          <w:iCs/>
          <w:sz w:val="26"/>
          <w:u w:val="single"/>
        </w:rPr>
        <w:t>collapses</w:t>
      </w:r>
      <w:r w:rsidRPr="00A26198">
        <w:rPr>
          <w:rFonts w:eastAsia="Times New Roman" w:cs="Times New Roman"/>
          <w:b/>
          <w:iCs/>
          <w:sz w:val="26"/>
        </w:rPr>
        <w:t xml:space="preserve"> NATO and multilateral governance---</w:t>
      </w:r>
      <w:r w:rsidRPr="00A26198">
        <w:rPr>
          <w:rFonts w:eastAsia="Times New Roman" w:cs="Times New Roman"/>
          <w:b/>
          <w:iCs/>
          <w:sz w:val="26"/>
          <w:u w:val="single"/>
        </w:rPr>
        <w:t>extinction</w:t>
      </w:r>
      <w:r w:rsidRPr="00A26198">
        <w:rPr>
          <w:rFonts w:eastAsia="Times New Roman" w:cs="Times New Roman"/>
          <w:b/>
          <w:iCs/>
          <w:sz w:val="26"/>
        </w:rPr>
        <w:t xml:space="preserve">. </w:t>
      </w:r>
    </w:p>
    <w:p w14:paraId="41E8C736" w14:textId="77777777" w:rsidR="005452E4" w:rsidRPr="00A26198" w:rsidRDefault="005452E4" w:rsidP="005452E4">
      <w:r w:rsidRPr="00A26198">
        <w:rPr>
          <w:b/>
          <w:bCs/>
          <w:sz w:val="26"/>
        </w:rPr>
        <w:t>Flanagan '24</w:t>
      </w:r>
      <w:r w:rsidRPr="00A26198">
        <w:t xml:space="preserve"> (Stephen J. – Adjunct Senior Fellow @ RAND, Ex-Director @ the Institute for National Strategic Studies, PhD in International Relations from Tufts University, "Sustaining NATO's Political Cohesion", 2024, Routledge Handbook of NATO, DOI: 10.4324/9781003364108-33//phs-maubu)</w:t>
      </w:r>
    </w:p>
    <w:p w14:paraId="1A2F2C46" w14:textId="77777777" w:rsidR="005452E4" w:rsidRPr="00A26198" w:rsidRDefault="005452E4" w:rsidP="005452E4">
      <w:pPr>
        <w:rPr>
          <w:u w:val="single"/>
        </w:rPr>
      </w:pPr>
      <w:r w:rsidRPr="00A26198">
        <w:t xml:space="preserve">The North Atlantic Treaty provided little guidance on the organisation’s political roles. In confronting several crises, </w:t>
      </w:r>
      <w:r w:rsidRPr="00A26198">
        <w:rPr>
          <w:highlight w:val="cyan"/>
          <w:u w:val="single"/>
        </w:rPr>
        <w:t>Allies</w:t>
      </w:r>
      <w:r w:rsidRPr="00A26198">
        <w:rPr>
          <w:u w:val="single"/>
        </w:rPr>
        <w:t xml:space="preserve"> came to </w:t>
      </w:r>
      <w:r w:rsidRPr="00A26198">
        <w:rPr>
          <w:highlight w:val="cyan"/>
          <w:u w:val="single"/>
        </w:rPr>
        <w:t>appreciate</w:t>
      </w:r>
      <w:r w:rsidRPr="00A26198">
        <w:rPr>
          <w:u w:val="single"/>
        </w:rPr>
        <w:t xml:space="preserve"> that continuous political </w:t>
      </w:r>
      <w:r w:rsidRPr="00A26198">
        <w:rPr>
          <w:highlight w:val="cyan"/>
          <w:u w:val="single"/>
        </w:rPr>
        <w:t>consultations</w:t>
      </w:r>
      <w:r w:rsidRPr="00A26198">
        <w:rPr>
          <w:u w:val="single"/>
        </w:rPr>
        <w:t xml:space="preserve"> to facilitate the coordination of policy </w:t>
      </w:r>
      <w:r w:rsidRPr="00A26198">
        <w:rPr>
          <w:highlight w:val="cyan"/>
          <w:u w:val="single"/>
        </w:rPr>
        <w:t>and</w:t>
      </w:r>
      <w:r w:rsidRPr="00A26198">
        <w:rPr>
          <w:u w:val="single"/>
        </w:rPr>
        <w:t xml:space="preserve"> strategy </w:t>
      </w:r>
      <w:r w:rsidRPr="00A26198">
        <w:rPr>
          <w:b/>
          <w:iCs/>
          <w:highlight w:val="cyan"/>
          <w:u w:val="single"/>
        </w:rPr>
        <w:t>are essential to</w:t>
      </w:r>
      <w:r w:rsidRPr="00A26198">
        <w:rPr>
          <w:b/>
          <w:iCs/>
          <w:u w:val="single"/>
        </w:rPr>
        <w:t xml:space="preserve"> maintaining the </w:t>
      </w:r>
      <w:r w:rsidRPr="00A26198">
        <w:rPr>
          <w:b/>
          <w:iCs/>
          <w:highlight w:val="cyan"/>
          <w:u w:val="single"/>
        </w:rPr>
        <w:t>cohesion</w:t>
      </w:r>
      <w:r w:rsidRPr="00A26198">
        <w:t xml:space="preserve"> that undergirds the Alliance’s collective defence commitments and stature in global affairs. In recent years, </w:t>
      </w:r>
      <w:r w:rsidRPr="00A26198">
        <w:rPr>
          <w:u w:val="single"/>
        </w:rPr>
        <w:t xml:space="preserve">Allies’ political </w:t>
      </w:r>
      <w:r w:rsidRPr="00A26198">
        <w:rPr>
          <w:highlight w:val="cyan"/>
          <w:u w:val="single"/>
        </w:rPr>
        <w:t>consultations</w:t>
      </w:r>
      <w:r w:rsidRPr="00A26198">
        <w:rPr>
          <w:u w:val="single"/>
        </w:rPr>
        <w:t xml:space="preserve"> have </w:t>
      </w:r>
      <w:r w:rsidRPr="00A26198">
        <w:rPr>
          <w:highlight w:val="cyan"/>
          <w:u w:val="single"/>
        </w:rPr>
        <w:t>address</w:t>
      </w:r>
      <w:r w:rsidRPr="00A26198">
        <w:rPr>
          <w:u w:val="single"/>
        </w:rPr>
        <w:t>ed an ever-</w:t>
      </w:r>
      <w:r w:rsidRPr="00A26198">
        <w:t>broadening range of issues that impact their mutual security and common interests including</w:t>
      </w:r>
      <w:r w:rsidRPr="00A26198">
        <w:rPr>
          <w:u w:val="single"/>
        </w:rPr>
        <w:t xml:space="preserve"> global </w:t>
      </w:r>
      <w:r w:rsidRPr="00A26198">
        <w:rPr>
          <w:highlight w:val="cyan"/>
          <w:u w:val="single"/>
        </w:rPr>
        <w:t>terrorism</w:t>
      </w:r>
      <w:r w:rsidRPr="00A26198">
        <w:rPr>
          <w:u w:val="single"/>
        </w:rPr>
        <w:t xml:space="preserve">, the growing influence of </w:t>
      </w:r>
      <w:r w:rsidRPr="00A26198">
        <w:rPr>
          <w:highlight w:val="cyan"/>
          <w:u w:val="single"/>
        </w:rPr>
        <w:t>China</w:t>
      </w:r>
      <w:r w:rsidRPr="00A26198">
        <w:rPr>
          <w:u w:val="single"/>
        </w:rPr>
        <w:t xml:space="preserve">, pandemic </w:t>
      </w:r>
      <w:r w:rsidRPr="00A26198">
        <w:rPr>
          <w:highlight w:val="cyan"/>
          <w:u w:val="single"/>
        </w:rPr>
        <w:t>disease</w:t>
      </w:r>
      <w:r w:rsidRPr="00A26198">
        <w:rPr>
          <w:u w:val="single"/>
        </w:rPr>
        <w:t xml:space="preserve"> and </w:t>
      </w:r>
      <w:r w:rsidRPr="00A26198">
        <w:rPr>
          <w:highlight w:val="cyan"/>
          <w:u w:val="single"/>
        </w:rPr>
        <w:t>climate</w:t>
      </w:r>
      <w:r w:rsidRPr="00A26198">
        <w:rPr>
          <w:u w:val="single"/>
        </w:rPr>
        <w:t xml:space="preserve"> change.</w:t>
      </w:r>
    </w:p>
    <w:p w14:paraId="1EC2421D" w14:textId="77777777" w:rsidR="005452E4" w:rsidRPr="00A26198" w:rsidRDefault="005452E4" w:rsidP="005452E4">
      <w:r w:rsidRPr="00A26198">
        <w:t xml:space="preserve">When French President Emmanuel </w:t>
      </w:r>
      <w:r w:rsidRPr="00A26198">
        <w:rPr>
          <w:highlight w:val="cyan"/>
          <w:u w:val="single"/>
        </w:rPr>
        <w:t>Macron declared NATO ‘brain dead</w:t>
      </w:r>
      <w:r w:rsidRPr="00A26198">
        <w:rPr>
          <w:u w:val="single"/>
        </w:rPr>
        <w:t>’</w:t>
      </w:r>
      <w:r w:rsidRPr="00A26198">
        <w:t xml:space="preserve"> during a November 2019 interview, he was </w:t>
      </w:r>
      <w:r w:rsidRPr="00A26198">
        <w:rPr>
          <w:highlight w:val="cyan"/>
          <w:u w:val="single"/>
        </w:rPr>
        <w:t>expressing</w:t>
      </w:r>
      <w:r w:rsidRPr="00A26198">
        <w:rPr>
          <w:u w:val="single"/>
        </w:rPr>
        <w:t xml:space="preserve"> his </w:t>
      </w:r>
      <w:r w:rsidRPr="00A26198">
        <w:rPr>
          <w:highlight w:val="cyan"/>
          <w:u w:val="single"/>
        </w:rPr>
        <w:t>dismay about</w:t>
      </w:r>
      <w:r w:rsidRPr="00A26198">
        <w:rPr>
          <w:u w:val="single"/>
        </w:rPr>
        <w:t xml:space="preserve"> the </w:t>
      </w:r>
      <w:r w:rsidRPr="00A26198">
        <w:rPr>
          <w:highlight w:val="cyan"/>
          <w:u w:val="single"/>
        </w:rPr>
        <w:t>paucity of</w:t>
      </w:r>
      <w:r w:rsidRPr="00A26198">
        <w:rPr>
          <w:u w:val="single"/>
        </w:rPr>
        <w:t xml:space="preserve"> strategic policy </w:t>
      </w:r>
      <w:r w:rsidRPr="00A26198">
        <w:rPr>
          <w:highlight w:val="cyan"/>
          <w:u w:val="single"/>
        </w:rPr>
        <w:t>consultations and</w:t>
      </w:r>
      <w:r w:rsidRPr="00A26198">
        <w:t xml:space="preserve">, most immediately, about the </w:t>
      </w:r>
      <w:r w:rsidRPr="00A26198">
        <w:rPr>
          <w:highlight w:val="cyan"/>
          <w:u w:val="single"/>
        </w:rPr>
        <w:t>uncordinated decision making by the</w:t>
      </w:r>
      <w:r w:rsidRPr="00A26198">
        <w:rPr>
          <w:u w:val="single"/>
        </w:rPr>
        <w:t xml:space="preserve"> </w:t>
      </w:r>
      <w:r w:rsidRPr="00A26198">
        <w:rPr>
          <w:highlight w:val="cyan"/>
          <w:u w:val="single"/>
        </w:rPr>
        <w:t>U</w:t>
      </w:r>
      <w:r w:rsidRPr="00A26198">
        <w:rPr>
          <w:u w:val="single"/>
        </w:rPr>
        <w:t xml:space="preserve">nited </w:t>
      </w:r>
      <w:r w:rsidRPr="00A26198">
        <w:rPr>
          <w:highlight w:val="cyan"/>
          <w:u w:val="single"/>
        </w:rPr>
        <w:t>S</w:t>
      </w:r>
      <w:r w:rsidRPr="00A26198">
        <w:rPr>
          <w:u w:val="single"/>
        </w:rPr>
        <w:t>tates</w:t>
      </w:r>
      <w:r w:rsidRPr="00A26198">
        <w:t xml:space="preserve"> and Türkiye with respect to Syria that impacted the security of other Allies.1 Macron and other Allied leaders were also alarmed by the policies of President Donald Trump that </w:t>
      </w:r>
      <w:r w:rsidRPr="00A26198">
        <w:rPr>
          <w:highlight w:val="cyan"/>
          <w:u w:val="single"/>
        </w:rPr>
        <w:t>called into question</w:t>
      </w:r>
      <w:r w:rsidRPr="00A26198">
        <w:rPr>
          <w:u w:val="single"/>
        </w:rPr>
        <w:t xml:space="preserve"> the </w:t>
      </w:r>
      <w:r w:rsidRPr="00A26198">
        <w:rPr>
          <w:highlight w:val="cyan"/>
          <w:u w:val="single"/>
        </w:rPr>
        <w:t>US commitment to Europe</w:t>
      </w:r>
      <w:r w:rsidRPr="00A26198">
        <w:t xml:space="preserve"> and collective defence and by concerns about the US decision to give greater priority to the Asia–Pacific region – initiated under President Barack Obama in 2012. This turmoil led Allied heads of state and government at their December 2019 meeting in London to ask </w:t>
      </w:r>
      <w:r w:rsidRPr="00A26198">
        <w:rPr>
          <w:highlight w:val="cyan"/>
          <w:u w:val="single"/>
        </w:rPr>
        <w:t>NATO Secretary General</w:t>
      </w:r>
      <w:r w:rsidRPr="00A26198">
        <w:t xml:space="preserve"> Jens Stoltenbergto undertake a ‘</w:t>
      </w:r>
      <w:r w:rsidRPr="00A26198">
        <w:rPr>
          <w:highlight w:val="cyan"/>
          <w:u w:val="single"/>
        </w:rPr>
        <w:t>forward-looking</w:t>
      </w:r>
      <w:r w:rsidRPr="00A26198">
        <w:t xml:space="preserve"> reflection process </w:t>
      </w:r>
      <w:r w:rsidRPr="00A26198">
        <w:rPr>
          <w:highlight w:val="cyan"/>
          <w:u w:val="single"/>
        </w:rPr>
        <w:t>to</w:t>
      </w:r>
      <w:r w:rsidRPr="00A26198">
        <w:t xml:space="preserve"> further </w:t>
      </w:r>
      <w:r w:rsidRPr="00A26198">
        <w:rPr>
          <w:u w:val="single"/>
        </w:rPr>
        <w:t xml:space="preserve">strengthen NATO’s political dimension including </w:t>
      </w:r>
      <w:r w:rsidRPr="00A26198">
        <w:rPr>
          <w:highlight w:val="cyan"/>
          <w:u w:val="single"/>
        </w:rPr>
        <w:t>consultation</w:t>
      </w:r>
      <w:r w:rsidRPr="00A26198">
        <w:t>.’2</w:t>
      </w:r>
    </w:p>
    <w:p w14:paraId="1D6F0D5B" w14:textId="77777777" w:rsidR="005452E4" w:rsidRPr="00A26198" w:rsidRDefault="005452E4" w:rsidP="005452E4">
      <w:r w:rsidRPr="00A26198">
        <w:rPr>
          <w:highlight w:val="cyan"/>
          <w:u w:val="single"/>
        </w:rPr>
        <w:t>Macron</w:t>
      </w:r>
      <w:r w:rsidRPr="00A26198">
        <w:rPr>
          <w:u w:val="single"/>
        </w:rPr>
        <w:t>’s</w:t>
      </w:r>
      <w:r w:rsidRPr="00A26198">
        <w:t xml:space="preserve"> lament and the Allied response was an ironic echo of events in 1956. The failure of France and the United Kingdom to alert other Allies before launching, together with Israel, their failed military operation to seize control of the Suez Canal and prevent its nationalisation by Egypt, gave impetus to the </w:t>
      </w:r>
      <w:r w:rsidRPr="00A26198">
        <w:rPr>
          <w:u w:val="single"/>
        </w:rPr>
        <w:t>recommendations</w:t>
      </w:r>
      <w:r w:rsidRPr="00A26198">
        <w:t xml:space="preserve"> of an advisory group known as ‘The Three Wise Men,’ that </w:t>
      </w:r>
      <w:r w:rsidRPr="00A26198">
        <w:rPr>
          <w:highlight w:val="cyan"/>
          <w:u w:val="single"/>
        </w:rPr>
        <w:t>called for strengthening</w:t>
      </w:r>
      <w:r w:rsidRPr="00A26198">
        <w:rPr>
          <w:u w:val="single"/>
        </w:rPr>
        <w:t xml:space="preserve"> Allied political </w:t>
      </w:r>
      <w:r w:rsidRPr="00A26198">
        <w:rPr>
          <w:highlight w:val="cyan"/>
          <w:u w:val="single"/>
        </w:rPr>
        <w:t>consultations</w:t>
      </w:r>
      <w:r w:rsidRPr="00A26198">
        <w:t>.3</w:t>
      </w:r>
    </w:p>
    <w:p w14:paraId="48602616" w14:textId="77777777" w:rsidR="005452E4" w:rsidRPr="00A26198" w:rsidRDefault="005452E4" w:rsidP="005452E4">
      <w:r w:rsidRPr="00A26198">
        <w:t xml:space="preserve">Recognising the quest to enhance the Alliance’s political cohesion as an enduring challenge, this chapter begins with an overview of the evolution of the main elements of NATO’s political dimension. It then examines some of the key issues that have hampered the development of political cohesion and where significant progress has been realised. This analysis leads to an assessment in the final section of recent proposals and other ideas for </w:t>
      </w:r>
      <w:r w:rsidRPr="00A26198">
        <w:rPr>
          <w:highlight w:val="cyan"/>
          <w:u w:val="single"/>
        </w:rPr>
        <w:t>strengthening NATO’s</w:t>
      </w:r>
      <w:r w:rsidRPr="00A26198">
        <w:rPr>
          <w:u w:val="single"/>
        </w:rPr>
        <w:t xml:space="preserve"> political </w:t>
      </w:r>
      <w:r w:rsidRPr="00A26198">
        <w:rPr>
          <w:highlight w:val="cyan"/>
          <w:u w:val="single"/>
        </w:rPr>
        <w:t>consultations</w:t>
      </w:r>
      <w:r w:rsidRPr="00A26198">
        <w:t xml:space="preserve"> and policy coordination </w:t>
      </w:r>
      <w:r w:rsidRPr="00A26198">
        <w:rPr>
          <w:u w:val="single"/>
        </w:rPr>
        <w:t xml:space="preserve">to </w:t>
      </w:r>
      <w:r w:rsidRPr="00A26198">
        <w:rPr>
          <w:highlight w:val="cyan"/>
          <w:u w:val="single"/>
        </w:rPr>
        <w:t>sustain</w:t>
      </w:r>
      <w:r w:rsidRPr="00A26198">
        <w:rPr>
          <w:u w:val="single"/>
        </w:rPr>
        <w:t xml:space="preserve"> Allied </w:t>
      </w:r>
      <w:r w:rsidRPr="00A26198">
        <w:rPr>
          <w:highlight w:val="cyan"/>
          <w:u w:val="single"/>
        </w:rPr>
        <w:t>cohesion</w:t>
      </w:r>
      <w:r w:rsidRPr="00A26198">
        <w:t xml:space="preserve"> in today’s complex global security environment.</w:t>
      </w:r>
    </w:p>
    <w:p w14:paraId="2BA20584" w14:textId="77777777" w:rsidR="005452E4" w:rsidRPr="00CA3692" w:rsidRDefault="005452E4" w:rsidP="005452E4">
      <w:pPr>
        <w:keepNext/>
        <w:keepLines/>
        <w:pageBreakBefore/>
        <w:spacing w:before="40" w:after="0"/>
        <w:jc w:val="center"/>
        <w:outlineLvl w:val="2"/>
        <w:rPr>
          <w:rFonts w:eastAsia="SimSun" w:cs="Times New Roman"/>
          <w:b/>
          <w:sz w:val="32"/>
          <w:u w:val="single"/>
        </w:rPr>
      </w:pPr>
      <w:r w:rsidRPr="00CA3692">
        <w:rPr>
          <w:rFonts w:eastAsia="SimSun" w:cs="Times New Roman"/>
          <w:b/>
          <w:sz w:val="32"/>
          <w:u w:val="single"/>
        </w:rPr>
        <w:t xml:space="preserve">OFF </w:t>
      </w:r>
      <w:r>
        <w:rPr>
          <w:rFonts w:eastAsia="SimSun" w:cs="Times New Roman"/>
          <w:b/>
          <w:sz w:val="32"/>
          <w:u w:val="single"/>
        </w:rPr>
        <w:t>6</w:t>
      </w:r>
    </w:p>
    <w:p w14:paraId="01BA6589" w14:textId="77777777" w:rsidR="005452E4" w:rsidRPr="00CA3692" w:rsidRDefault="005452E4" w:rsidP="005452E4">
      <w:r>
        <w:t>Advantage CP</w:t>
      </w:r>
    </w:p>
    <w:p w14:paraId="66D5DE4E" w14:textId="77777777" w:rsidR="005452E4" w:rsidRPr="00CA3692" w:rsidRDefault="005452E4" w:rsidP="005452E4">
      <w:pPr>
        <w:keepNext/>
        <w:keepLines/>
        <w:spacing w:before="40" w:after="0"/>
        <w:outlineLvl w:val="3"/>
        <w:rPr>
          <w:rFonts w:eastAsia="SimSun" w:cs="Times New Roman"/>
          <w:b/>
          <w:iCs/>
          <w:sz w:val="26"/>
        </w:rPr>
      </w:pPr>
      <w:r w:rsidRPr="00CA3692">
        <w:rPr>
          <w:rFonts w:eastAsia="SimSun" w:cs="Times New Roman"/>
          <w:b/>
          <w:iCs/>
          <w:sz w:val="26"/>
        </w:rPr>
        <w:t>The United States should:</w:t>
      </w:r>
    </w:p>
    <w:p w14:paraId="35BE569E" w14:textId="77777777" w:rsidR="005452E4" w:rsidRPr="00CA3692" w:rsidRDefault="005452E4" w:rsidP="005452E4">
      <w:pPr>
        <w:keepNext/>
        <w:keepLines/>
        <w:spacing w:before="40" w:after="0"/>
        <w:outlineLvl w:val="3"/>
        <w:rPr>
          <w:rFonts w:eastAsia="SimSun" w:cs="Times New Roman"/>
          <w:b/>
          <w:iCs/>
          <w:sz w:val="26"/>
        </w:rPr>
      </w:pPr>
      <w:r w:rsidRPr="00CA3692">
        <w:rPr>
          <w:rFonts w:eastAsia="SimSun" w:cs="Times New Roman"/>
          <w:sz w:val="26"/>
        </w:rPr>
        <w:t>-</w:t>
      </w:r>
      <w:r w:rsidRPr="00CA3692">
        <w:rPr>
          <w:rFonts w:eastAsia="SimSun" w:cs="Times New Roman"/>
          <w:b/>
          <w:iCs/>
          <w:sz w:val="26"/>
        </w:rPr>
        <w:t xml:space="preserve"> indefinitely discharge dust from the Moon toward Lagrange-point 1.</w:t>
      </w:r>
    </w:p>
    <w:p w14:paraId="620DB4AD" w14:textId="77777777" w:rsidR="005452E4" w:rsidRPr="00CA3692" w:rsidRDefault="005452E4" w:rsidP="005452E4">
      <w:pPr>
        <w:rPr>
          <w:rFonts w:eastAsia="Calibri"/>
        </w:rPr>
      </w:pPr>
      <w:r w:rsidRPr="00AB358D">
        <w:rPr>
          <w:rFonts w:eastAsia="SimSun" w:cs="Times New Roman"/>
          <w:b/>
          <w:iCs/>
          <w:sz w:val="26"/>
        </w:rPr>
        <w:t>- drill into peridotite deposits and inject them with heated water enriched with pressurized CO2</w:t>
      </w:r>
      <w:r>
        <w:rPr>
          <w:rFonts w:eastAsia="SimSun" w:cs="Times New Roman"/>
          <w:b/>
          <w:iCs/>
          <w:sz w:val="26"/>
        </w:rPr>
        <w:t>.</w:t>
      </w:r>
    </w:p>
    <w:p w14:paraId="42D9436A" w14:textId="77777777" w:rsidR="005452E4" w:rsidRPr="00CA3692" w:rsidRDefault="005452E4" w:rsidP="005452E4">
      <w:pPr>
        <w:keepNext/>
        <w:keepLines/>
        <w:spacing w:before="40" w:after="0"/>
        <w:outlineLvl w:val="3"/>
        <w:rPr>
          <w:rFonts w:eastAsia="SimSun" w:cs="Times New Roman"/>
          <w:b/>
          <w:iCs/>
          <w:sz w:val="26"/>
        </w:rPr>
      </w:pPr>
      <w:r w:rsidRPr="00CA3692">
        <w:rPr>
          <w:rFonts w:eastAsia="SimSun" w:cs="Times New Roman"/>
          <w:b/>
          <w:iCs/>
          <w:sz w:val="26"/>
        </w:rPr>
        <w:t xml:space="preserve">A </w:t>
      </w:r>
      <w:r w:rsidRPr="00CA3692">
        <w:rPr>
          <w:rFonts w:eastAsia="SimSun" w:cs="Times New Roman"/>
          <w:b/>
          <w:iCs/>
          <w:sz w:val="26"/>
          <w:u w:val="single"/>
        </w:rPr>
        <w:t>moonjet</w:t>
      </w:r>
      <w:r w:rsidRPr="00CA3692">
        <w:rPr>
          <w:rFonts w:eastAsia="SimSun" w:cs="Times New Roman"/>
          <w:b/>
          <w:iCs/>
          <w:sz w:val="26"/>
        </w:rPr>
        <w:t xml:space="preserve"> reverses warming.</w:t>
      </w:r>
    </w:p>
    <w:p w14:paraId="23FC08EF" w14:textId="77777777" w:rsidR="005452E4" w:rsidRPr="00CA3692" w:rsidRDefault="005452E4" w:rsidP="005452E4">
      <w:pPr>
        <w:rPr>
          <w:rFonts w:eastAsia="Calibri"/>
        </w:rPr>
      </w:pPr>
      <w:r w:rsidRPr="00CA3692">
        <w:rPr>
          <w:rFonts w:eastAsia="Calibri"/>
          <w:b/>
          <w:bCs/>
          <w:sz w:val="26"/>
        </w:rPr>
        <w:t>Georgiou 23</w:t>
      </w:r>
      <w:r w:rsidRPr="00CA3692">
        <w:rPr>
          <w:rFonts w:eastAsia="Calibri"/>
        </w:rPr>
        <w:t>, citing Benjamin Bromley, professor of physics and astronomy at the University of Utah. (Aristos, 2-8-2023, "Firing moondust into space to create sun shield could combat climate change," Newsweek, https://www.newsweek.com/firing-moondust-space-create-sun-shield-could-combat-climate-change-1779826)</w:t>
      </w:r>
    </w:p>
    <w:p w14:paraId="16EF80FC" w14:textId="77777777" w:rsidR="005452E4" w:rsidRPr="00CA3692" w:rsidRDefault="005452E4" w:rsidP="005452E4">
      <w:pPr>
        <w:rPr>
          <w:rFonts w:eastAsia="Calibri"/>
          <w:sz w:val="16"/>
        </w:rPr>
      </w:pPr>
      <w:r w:rsidRPr="00CA3692">
        <w:rPr>
          <w:rFonts w:eastAsia="Calibri"/>
          <w:highlight w:val="cyan"/>
          <w:u w:val="single"/>
        </w:rPr>
        <w:t xml:space="preserve">Firing </w:t>
      </w:r>
      <w:r w:rsidRPr="00CA3692">
        <w:rPr>
          <w:rFonts w:eastAsia="Calibri"/>
          <w:b/>
          <w:iCs/>
          <w:highlight w:val="cyan"/>
          <w:u w:val="single"/>
        </w:rPr>
        <w:t>dust from the moon</w:t>
      </w:r>
      <w:r w:rsidRPr="00CA3692">
        <w:rPr>
          <w:rFonts w:eastAsia="Calibri"/>
          <w:u w:val="single"/>
        </w:rPr>
        <w:t xml:space="preserve"> into space </w:t>
      </w:r>
      <w:r w:rsidRPr="00CA3692">
        <w:rPr>
          <w:rFonts w:eastAsia="Calibri"/>
          <w:highlight w:val="cyan"/>
          <w:u w:val="single"/>
        </w:rPr>
        <w:t xml:space="preserve">to create a </w:t>
      </w:r>
      <w:r w:rsidRPr="00CA3692">
        <w:rPr>
          <w:rFonts w:eastAsia="Calibri"/>
          <w:b/>
          <w:iCs/>
          <w:highlight w:val="cyan"/>
          <w:u w:val="single"/>
        </w:rPr>
        <w:t>sun shield</w:t>
      </w:r>
      <w:r w:rsidRPr="00CA3692">
        <w:rPr>
          <w:rFonts w:eastAsia="Calibri"/>
          <w:highlight w:val="cyan"/>
          <w:u w:val="single"/>
        </w:rPr>
        <w:t xml:space="preserve"> could </w:t>
      </w:r>
      <w:r w:rsidRPr="00CA3692">
        <w:rPr>
          <w:rFonts w:eastAsia="Calibri"/>
          <w:u w:val="single"/>
        </w:rPr>
        <w:t xml:space="preserve">be a "feasible" way to </w:t>
      </w:r>
      <w:r w:rsidRPr="00CA3692">
        <w:rPr>
          <w:rFonts w:eastAsia="Calibri"/>
          <w:b/>
          <w:iCs/>
          <w:highlight w:val="cyan"/>
          <w:u w:val="single"/>
        </w:rPr>
        <w:t>mitigate</w:t>
      </w:r>
      <w:r w:rsidRPr="00CA3692">
        <w:rPr>
          <w:rFonts w:eastAsia="Calibri"/>
          <w:sz w:val="16"/>
        </w:rPr>
        <w:t xml:space="preserve"> global </w:t>
      </w:r>
      <w:r w:rsidRPr="00CA3692">
        <w:rPr>
          <w:rFonts w:eastAsia="Calibri"/>
          <w:b/>
          <w:iCs/>
          <w:highlight w:val="cyan"/>
          <w:u w:val="single"/>
        </w:rPr>
        <w:t>warming</w:t>
      </w:r>
      <w:r w:rsidRPr="00CA3692">
        <w:rPr>
          <w:rFonts w:eastAsia="Calibri"/>
          <w:sz w:val="16"/>
        </w:rPr>
        <w:t xml:space="preserve"> on Earth, a team of scientists has found.</w:t>
      </w:r>
    </w:p>
    <w:p w14:paraId="7D33F3F2" w14:textId="77777777" w:rsidR="005452E4" w:rsidRPr="00CA3692" w:rsidRDefault="005452E4" w:rsidP="005452E4">
      <w:pPr>
        <w:rPr>
          <w:rFonts w:eastAsia="Calibri"/>
          <w:sz w:val="16"/>
        </w:rPr>
      </w:pPr>
      <w:r w:rsidRPr="00CA3692">
        <w:rPr>
          <w:rFonts w:eastAsia="Calibri"/>
          <w:sz w:val="16"/>
        </w:rPr>
        <w:t>In a study published in the journal PLOS Climate on Wednesday, researchers explored seemingly outlandish astro-engineering approaches to combat climate change and examined how they could work in practice.</w:t>
      </w:r>
    </w:p>
    <w:p w14:paraId="4D229827" w14:textId="77777777" w:rsidR="005452E4" w:rsidRPr="00CA3692" w:rsidRDefault="005452E4" w:rsidP="005452E4">
      <w:pPr>
        <w:rPr>
          <w:rFonts w:eastAsia="Calibri"/>
          <w:sz w:val="16"/>
        </w:rPr>
      </w:pPr>
      <w:r w:rsidRPr="00CA3692">
        <w:rPr>
          <w:rFonts w:eastAsia="Calibri"/>
          <w:sz w:val="16"/>
        </w:rPr>
        <w:t>The researchers came from the University of Utah (UU) and the Smithsonian Astrophysical Observatory in Cambridge, Massachusetts.</w:t>
      </w:r>
    </w:p>
    <w:p w14:paraId="4333F925" w14:textId="77777777" w:rsidR="005452E4" w:rsidRPr="00CA3692" w:rsidRDefault="005452E4" w:rsidP="005452E4">
      <w:pPr>
        <w:rPr>
          <w:rFonts w:eastAsia="Calibri"/>
          <w:sz w:val="16"/>
          <w:szCs w:val="16"/>
        </w:rPr>
      </w:pPr>
      <w:r w:rsidRPr="00CA3692">
        <w:rPr>
          <w:rFonts w:eastAsia="Calibri"/>
          <w:sz w:val="16"/>
          <w:szCs w:val="16"/>
        </w:rPr>
        <w:t>"Dust is efficient at scattering starlight—a small amount of dust by mass may deflect much more light than a full-grown planet," Benjamin Bromley, a researcher at UU's Department of Physics and Astronomy and lead author of the study, told Newsweek.</w:t>
      </w:r>
    </w:p>
    <w:p w14:paraId="3BE9C646" w14:textId="77777777" w:rsidR="005452E4" w:rsidRPr="00CA3692" w:rsidRDefault="005452E4" w:rsidP="005452E4">
      <w:pPr>
        <w:rPr>
          <w:rFonts w:eastAsia="Calibri"/>
          <w:sz w:val="16"/>
          <w:szCs w:val="16"/>
        </w:rPr>
      </w:pPr>
      <w:r w:rsidRPr="00CA3692">
        <w:rPr>
          <w:rFonts w:eastAsia="Calibri"/>
          <w:sz w:val="16"/>
          <w:szCs w:val="16"/>
        </w:rPr>
        <w:t>"The seed of the idea for this research was to ask, how much dust would be needed to reduce the sunlight received here on Earth? We dove in from there."</w:t>
      </w:r>
    </w:p>
    <w:p w14:paraId="1268505C" w14:textId="77777777" w:rsidR="005452E4" w:rsidRPr="00CA3692" w:rsidRDefault="005452E4" w:rsidP="005452E4">
      <w:pPr>
        <w:rPr>
          <w:rFonts w:eastAsia="Calibri"/>
          <w:sz w:val="16"/>
          <w:szCs w:val="16"/>
        </w:rPr>
      </w:pPr>
      <w:r w:rsidRPr="00CA3692">
        <w:rPr>
          <w:rFonts w:eastAsia="Calibri"/>
          <w:sz w:val="16"/>
          <w:szCs w:val="16"/>
        </w:rPr>
        <w:t>Atmospheric concentrations of greenhouse gases have been rising significantly since the Industrial Revolution. It is a trend driven by human activities such as the burning of fossil fuels. The changing composition of the atmosphere is leading to increased entrapment of solar energy, resulting in a warming world.</w:t>
      </w:r>
    </w:p>
    <w:p w14:paraId="46DFA699" w14:textId="77777777" w:rsidR="005452E4" w:rsidRPr="00CA3692" w:rsidRDefault="005452E4" w:rsidP="005452E4">
      <w:pPr>
        <w:rPr>
          <w:rFonts w:eastAsia="Calibri"/>
          <w:sz w:val="16"/>
          <w:szCs w:val="16"/>
        </w:rPr>
      </w:pPr>
      <w:r w:rsidRPr="00CA3692">
        <w:rPr>
          <w:rFonts w:eastAsia="Calibri"/>
          <w:sz w:val="16"/>
          <w:szCs w:val="16"/>
        </w:rPr>
        <w:t>One group of strategies that has been proposed to combat climate change includes ambitious concepts designed to reduce the amount of solar energy the Earth receives. This could balance the heat trapped by the increasing amount of greenhouse gases in the atmosphere.</w:t>
      </w:r>
    </w:p>
    <w:p w14:paraId="0D0718DF" w14:textId="77777777" w:rsidR="005452E4" w:rsidRPr="00CA3692" w:rsidRDefault="005452E4" w:rsidP="005452E4">
      <w:pPr>
        <w:rPr>
          <w:rFonts w:eastAsia="Calibri"/>
          <w:sz w:val="16"/>
          <w:szCs w:val="16"/>
        </w:rPr>
      </w:pPr>
      <w:r w:rsidRPr="00CA3692">
        <w:rPr>
          <w:rFonts w:eastAsia="Calibri"/>
          <w:sz w:val="16"/>
          <w:szCs w:val="16"/>
        </w:rPr>
        <w:t>Scientists have considered various ideas for solar shields. These include vast swarms of tiny, guidable satellites; redirected asteroids; and placing clouds of dust at special orbital locations.</w:t>
      </w:r>
    </w:p>
    <w:p w14:paraId="6451DBF5" w14:textId="77777777" w:rsidR="005452E4" w:rsidRPr="00CA3692" w:rsidRDefault="005452E4" w:rsidP="005452E4">
      <w:pPr>
        <w:rPr>
          <w:rFonts w:eastAsia="Calibri"/>
          <w:sz w:val="16"/>
          <w:szCs w:val="16"/>
        </w:rPr>
      </w:pPr>
      <w:r w:rsidRPr="00CA3692">
        <w:rPr>
          <w:rFonts w:eastAsia="Calibri"/>
          <w:sz w:val="16"/>
          <w:szCs w:val="16"/>
        </w:rPr>
        <w:t>The approaches explored in the PLOS study fall into the latter camp. Potential sources of dust include mines on Earth, the moon or even near-Earth asteroids.</w:t>
      </w:r>
    </w:p>
    <w:p w14:paraId="337021A4" w14:textId="77777777" w:rsidR="005452E4" w:rsidRPr="00CA3692" w:rsidRDefault="005452E4" w:rsidP="005452E4">
      <w:pPr>
        <w:rPr>
          <w:rFonts w:eastAsia="Calibri"/>
          <w:sz w:val="16"/>
          <w:szCs w:val="16"/>
        </w:rPr>
      </w:pPr>
      <w:r w:rsidRPr="00CA3692">
        <w:rPr>
          <w:rFonts w:eastAsia="Calibri"/>
          <w:sz w:val="16"/>
          <w:szCs w:val="16"/>
        </w:rPr>
        <w:t>One dust-cloud solution that the researchers examined would involve delivering moondust to a way station. It would be situated at a special orbital location called the Lagrange L1 point, a gravitational sweet spot between Earth and the sun, around 1 million miles away from our planet.</w:t>
      </w:r>
    </w:p>
    <w:p w14:paraId="6FC77009" w14:textId="77777777" w:rsidR="005452E4" w:rsidRPr="00CA3692" w:rsidRDefault="005452E4" w:rsidP="005452E4">
      <w:pPr>
        <w:rPr>
          <w:rFonts w:eastAsia="Calibri"/>
          <w:u w:val="single"/>
        </w:rPr>
      </w:pPr>
      <w:r w:rsidRPr="00CA3692">
        <w:rPr>
          <w:rFonts w:eastAsia="Calibri"/>
          <w:highlight w:val="cyan"/>
          <w:u w:val="single"/>
        </w:rPr>
        <w:t>A</w:t>
      </w:r>
      <w:r w:rsidRPr="00CA3692">
        <w:rPr>
          <w:rFonts w:eastAsia="Calibri"/>
          <w:sz w:val="16"/>
        </w:rPr>
        <w:t xml:space="preserve"> natural or man-made </w:t>
      </w:r>
      <w:r w:rsidRPr="00CA3692">
        <w:rPr>
          <w:rFonts w:eastAsia="Calibri"/>
          <w:highlight w:val="cyan"/>
          <w:u w:val="single"/>
        </w:rPr>
        <w:t>object at L1 is able to "</w:t>
      </w:r>
      <w:r w:rsidRPr="00CA3692">
        <w:rPr>
          <w:rFonts w:eastAsia="Calibri"/>
          <w:b/>
          <w:iCs/>
          <w:highlight w:val="cyan"/>
          <w:u w:val="single"/>
        </w:rPr>
        <w:t>hover</w:t>
      </w:r>
      <w:r w:rsidRPr="00CA3692">
        <w:rPr>
          <w:rFonts w:eastAsia="Calibri"/>
          <w:highlight w:val="cyan"/>
          <w:u w:val="single"/>
        </w:rPr>
        <w:t>" in the same position</w:t>
      </w:r>
      <w:r w:rsidRPr="00CA3692">
        <w:rPr>
          <w:rFonts w:eastAsia="Calibri"/>
          <w:u w:val="single"/>
        </w:rPr>
        <w:t xml:space="preserve"> relative to the sun and Earth while orbiting our star</w:t>
      </w:r>
      <w:r w:rsidRPr="00CA3692">
        <w:rPr>
          <w:rFonts w:eastAsia="Calibri"/>
          <w:sz w:val="16"/>
        </w:rPr>
        <w:t xml:space="preserve">. Essentially, the gravitational forces at L1 would enable the station to move right along with the Earth, directly between our planet and the sun. </w:t>
      </w:r>
      <w:r w:rsidRPr="00CA3692">
        <w:rPr>
          <w:rFonts w:eastAsia="Calibri"/>
          <w:highlight w:val="cyan"/>
          <w:u w:val="single"/>
        </w:rPr>
        <w:t>Dust could</w:t>
      </w:r>
      <w:r w:rsidRPr="00CA3692">
        <w:rPr>
          <w:rFonts w:eastAsia="Calibri"/>
          <w:u w:val="single"/>
        </w:rPr>
        <w:t xml:space="preserve"> be ejected</w:t>
      </w:r>
      <w:r w:rsidRPr="00CA3692">
        <w:rPr>
          <w:rFonts w:eastAsia="Calibri"/>
          <w:sz w:val="16"/>
        </w:rPr>
        <w:t xml:space="preserve"> from a spacecraft there </w:t>
      </w:r>
      <w:r w:rsidRPr="00CA3692">
        <w:rPr>
          <w:rFonts w:eastAsia="Calibri"/>
          <w:u w:val="single"/>
        </w:rPr>
        <w:t xml:space="preserve">to </w:t>
      </w:r>
      <w:r w:rsidRPr="00CA3692">
        <w:rPr>
          <w:rFonts w:eastAsia="Calibri"/>
          <w:highlight w:val="cyan"/>
          <w:u w:val="single"/>
        </w:rPr>
        <w:t xml:space="preserve">create a </w:t>
      </w:r>
      <w:r w:rsidRPr="00CA3692">
        <w:rPr>
          <w:rFonts w:eastAsia="Calibri"/>
          <w:b/>
          <w:iCs/>
          <w:highlight w:val="cyan"/>
          <w:u w:val="single"/>
        </w:rPr>
        <w:t>cloud</w:t>
      </w:r>
      <w:r w:rsidRPr="00CA3692">
        <w:rPr>
          <w:rFonts w:eastAsia="Calibri"/>
          <w:highlight w:val="cyan"/>
          <w:u w:val="single"/>
        </w:rPr>
        <w:t xml:space="preserve"> that would act as a sun shade.</w:t>
      </w:r>
    </w:p>
    <w:p w14:paraId="5121F2D8" w14:textId="77777777" w:rsidR="005452E4" w:rsidRPr="00CA3692" w:rsidRDefault="005452E4" w:rsidP="005452E4">
      <w:pPr>
        <w:rPr>
          <w:rFonts w:eastAsia="Calibri"/>
          <w:sz w:val="16"/>
        </w:rPr>
      </w:pPr>
      <w:r w:rsidRPr="00CA3692">
        <w:rPr>
          <w:rFonts w:eastAsia="Calibri"/>
          <w:sz w:val="16"/>
        </w:rPr>
        <w:t xml:space="preserve">But after exploring different possibilities, the authors said that </w:t>
      </w:r>
      <w:r w:rsidRPr="00CA3692">
        <w:rPr>
          <w:rFonts w:eastAsia="Calibri"/>
          <w:highlight w:val="cyan"/>
          <w:u w:val="single"/>
        </w:rPr>
        <w:t>one</w:t>
      </w:r>
      <w:r w:rsidRPr="00CA3692">
        <w:rPr>
          <w:rFonts w:eastAsia="Calibri"/>
          <w:u w:val="single"/>
        </w:rPr>
        <w:t xml:space="preserve"> novel </w:t>
      </w:r>
      <w:r w:rsidRPr="00CA3692">
        <w:rPr>
          <w:rFonts w:eastAsia="Calibri"/>
          <w:highlight w:val="cyan"/>
          <w:u w:val="single"/>
        </w:rPr>
        <w:t xml:space="preserve">approach was the </w:t>
      </w:r>
      <w:r w:rsidRPr="00CA3692">
        <w:rPr>
          <w:rFonts w:eastAsia="Calibri"/>
          <w:b/>
          <w:iCs/>
          <w:highlight w:val="cyan"/>
          <w:u w:val="single"/>
        </w:rPr>
        <w:t>most promising</w:t>
      </w:r>
      <w:r w:rsidRPr="00CA3692">
        <w:rPr>
          <w:rFonts w:eastAsia="Calibri"/>
          <w:highlight w:val="cyan"/>
          <w:u w:val="single"/>
        </w:rPr>
        <w:t>. This method involves shooting dust from</w:t>
      </w:r>
      <w:r w:rsidRPr="00CA3692">
        <w:rPr>
          <w:rFonts w:eastAsia="Calibri"/>
          <w:sz w:val="16"/>
        </w:rPr>
        <w:t xml:space="preserve"> the moon in a jet—what they call </w:t>
      </w:r>
      <w:r w:rsidRPr="00CA3692">
        <w:rPr>
          <w:rFonts w:eastAsia="Calibri"/>
          <w:highlight w:val="cyan"/>
          <w:u w:val="single"/>
        </w:rPr>
        <w:t>a</w:t>
      </w:r>
      <w:r w:rsidRPr="00CA3692">
        <w:rPr>
          <w:rFonts w:eastAsia="Calibri"/>
          <w:sz w:val="16"/>
        </w:rPr>
        <w:t xml:space="preserve"> "</w:t>
      </w:r>
      <w:r w:rsidRPr="00CA3692">
        <w:rPr>
          <w:rFonts w:eastAsia="Calibri"/>
          <w:b/>
          <w:iCs/>
          <w:highlight w:val="cyan"/>
          <w:u w:val="single"/>
        </w:rPr>
        <w:t>moonjet</w:t>
      </w:r>
      <w:r w:rsidRPr="00CA3692">
        <w:rPr>
          <w:rFonts w:eastAsia="Calibri"/>
          <w:sz w:val="16"/>
        </w:rPr>
        <w:t>"—</w:t>
      </w:r>
      <w:r w:rsidRPr="00CA3692">
        <w:rPr>
          <w:rFonts w:eastAsia="Calibri"/>
          <w:b/>
          <w:iCs/>
          <w:highlight w:val="cyan"/>
          <w:u w:val="single"/>
        </w:rPr>
        <w:t>toward L1</w:t>
      </w:r>
      <w:r w:rsidRPr="00CA3692">
        <w:rPr>
          <w:rFonts w:eastAsia="Calibri"/>
          <w:b/>
          <w:iCs/>
          <w:u w:val="single"/>
        </w:rPr>
        <w:t>.</w:t>
      </w:r>
      <w:r w:rsidRPr="00CA3692">
        <w:rPr>
          <w:rFonts w:eastAsia="Calibri"/>
          <w:sz w:val="16"/>
        </w:rPr>
        <w:t xml:space="preserve"> The path of the moonjet would be designed to provide as much shade as possible.</w:t>
      </w:r>
    </w:p>
    <w:p w14:paraId="1E6E1FC3" w14:textId="77777777" w:rsidR="005452E4" w:rsidRPr="00CA3692" w:rsidRDefault="005452E4" w:rsidP="005452E4">
      <w:pPr>
        <w:rPr>
          <w:rFonts w:eastAsia="Calibri"/>
          <w:sz w:val="16"/>
          <w:szCs w:val="16"/>
        </w:rPr>
      </w:pPr>
      <w:r w:rsidRPr="00CA3692">
        <w:rPr>
          <w:rFonts w:eastAsia="Calibri"/>
          <w:sz w:val="16"/>
          <w:szCs w:val="16"/>
        </w:rPr>
        <w:t>These streams of moondust could shade Earth for up to a week, the authors found. Bromley said this moonjet approach was more "feasible" than the others that were considered.</w:t>
      </w:r>
    </w:p>
    <w:p w14:paraId="01C546C6" w14:textId="77777777" w:rsidR="005452E4" w:rsidRPr="00CA3692" w:rsidRDefault="005452E4" w:rsidP="005452E4">
      <w:pPr>
        <w:rPr>
          <w:rFonts w:eastAsia="Calibri"/>
          <w:sz w:val="16"/>
          <w:szCs w:val="16"/>
        </w:rPr>
      </w:pPr>
      <w:r w:rsidRPr="00CA3692">
        <w:rPr>
          <w:rFonts w:eastAsia="Calibri"/>
          <w:sz w:val="16"/>
          <w:szCs w:val="16"/>
        </w:rPr>
        <w:t>"The moonjet concept is less efficient than other approaches, but it is simpler and might be easier to sustain—the idea would be to autonomously mine dust from the moon's surface, bringing it to a launch platform or platforms," Bromley said.</w:t>
      </w:r>
    </w:p>
    <w:p w14:paraId="0838BF9F" w14:textId="77777777" w:rsidR="005452E4" w:rsidRPr="00CA3692" w:rsidRDefault="005452E4" w:rsidP="005452E4">
      <w:pPr>
        <w:rPr>
          <w:rFonts w:eastAsia="Calibri"/>
          <w:sz w:val="16"/>
          <w:szCs w:val="16"/>
        </w:rPr>
      </w:pPr>
      <w:r w:rsidRPr="00CA3692">
        <w:rPr>
          <w:rFonts w:eastAsia="Calibri"/>
          <w:sz w:val="16"/>
          <w:szCs w:val="16"/>
        </w:rPr>
        <w:t>The launchers could be electromagnetic, like a rail gun, powered by a bank of solar panels. Rail guns are devices that use electromagnetic power instead of chemical explosives to launch projectiles at high speeds.</w:t>
      </w:r>
    </w:p>
    <w:p w14:paraId="041BF841" w14:textId="77777777" w:rsidR="005452E4" w:rsidRPr="00CA3692" w:rsidRDefault="005452E4" w:rsidP="005452E4">
      <w:pPr>
        <w:rPr>
          <w:rFonts w:eastAsia="Calibri"/>
          <w:u w:val="single"/>
        </w:rPr>
      </w:pPr>
      <w:r w:rsidRPr="00CA3692">
        <w:rPr>
          <w:rFonts w:eastAsia="Calibri"/>
          <w:sz w:val="16"/>
        </w:rPr>
        <w:t xml:space="preserve">If the moonjet concept ever becomes a reality, the authors found that it could be effective in reducing the amount of sunlight that reaches Earth. </w:t>
      </w:r>
      <w:r w:rsidRPr="00CA3692">
        <w:rPr>
          <w:rFonts w:eastAsia="Calibri"/>
          <w:highlight w:val="cyan"/>
          <w:u w:val="single"/>
        </w:rPr>
        <w:t>The aim would be to dim the sun</w:t>
      </w:r>
      <w:r w:rsidRPr="00CA3692">
        <w:rPr>
          <w:rFonts w:eastAsia="Calibri"/>
          <w:u w:val="single"/>
        </w:rPr>
        <w:t xml:space="preserve"> by around </w:t>
      </w:r>
      <w:r w:rsidRPr="00CA3692">
        <w:rPr>
          <w:rFonts w:eastAsia="Calibri"/>
          <w:b/>
          <w:iCs/>
          <w:highlight w:val="cyan"/>
          <w:u w:val="single"/>
        </w:rPr>
        <w:t>2 percent</w:t>
      </w:r>
      <w:r w:rsidRPr="00CA3692">
        <w:rPr>
          <w:rFonts w:eastAsia="Calibri"/>
          <w:u w:val="single"/>
        </w:rPr>
        <w:t>.</w:t>
      </w:r>
      <w:r w:rsidRPr="00CA3692">
        <w:rPr>
          <w:rFonts w:eastAsia="Calibri"/>
          <w:sz w:val="16"/>
        </w:rPr>
        <w:t xml:space="preserve"> Researchers estimate that </w:t>
      </w:r>
      <w:r w:rsidRPr="00CA3692">
        <w:rPr>
          <w:rFonts w:eastAsia="Calibri"/>
          <w:u w:val="single"/>
        </w:rPr>
        <w:t xml:space="preserve">this is </w:t>
      </w:r>
      <w:r w:rsidRPr="00CA3692">
        <w:rPr>
          <w:rFonts w:eastAsia="Calibri"/>
          <w:highlight w:val="cyan"/>
          <w:u w:val="single"/>
        </w:rPr>
        <w:t xml:space="preserve">the </w:t>
      </w:r>
      <w:r w:rsidRPr="00CA3692">
        <w:rPr>
          <w:rFonts w:eastAsia="Calibri"/>
          <w:b/>
          <w:iCs/>
          <w:highlight w:val="cyan"/>
          <w:u w:val="single"/>
        </w:rPr>
        <w:t>threshold</w:t>
      </w:r>
      <w:r w:rsidRPr="00CA3692">
        <w:rPr>
          <w:rFonts w:eastAsia="Calibri"/>
          <w:highlight w:val="cyan"/>
          <w:u w:val="single"/>
        </w:rPr>
        <w:t xml:space="preserve"> for the </w:t>
      </w:r>
      <w:r w:rsidRPr="00CA3692">
        <w:rPr>
          <w:rFonts w:eastAsia="Calibri"/>
          <w:b/>
          <w:iCs/>
          <w:highlight w:val="cyan"/>
          <w:u w:val="single"/>
        </w:rPr>
        <w:t>desired impact</w:t>
      </w:r>
      <w:r w:rsidRPr="00CA3692">
        <w:rPr>
          <w:rFonts w:eastAsia="Calibri"/>
          <w:u w:val="single"/>
        </w:rPr>
        <w:t xml:space="preserve"> on our planet's climate.</w:t>
      </w:r>
    </w:p>
    <w:p w14:paraId="400F96A4" w14:textId="77777777" w:rsidR="005452E4" w:rsidRPr="00CA3692" w:rsidRDefault="005452E4" w:rsidP="005452E4">
      <w:pPr>
        <w:rPr>
          <w:rFonts w:eastAsia="Calibri"/>
          <w:sz w:val="16"/>
        </w:rPr>
      </w:pPr>
      <w:r w:rsidRPr="00CA3692">
        <w:rPr>
          <w:rFonts w:eastAsia="Calibri"/>
          <w:sz w:val="16"/>
        </w:rPr>
        <w:t>The team's work mapped out the efficiency of different types of dust for use as a solar shield. The researchers assessed how well a dust shield would work, depending on where it was deployed.</w:t>
      </w:r>
    </w:p>
    <w:p w14:paraId="3112F5A3" w14:textId="77777777" w:rsidR="005452E4" w:rsidRPr="00CA3692" w:rsidRDefault="005452E4" w:rsidP="005452E4">
      <w:pPr>
        <w:rPr>
          <w:rFonts w:eastAsia="Calibri"/>
          <w:sz w:val="16"/>
        </w:rPr>
      </w:pPr>
      <w:r w:rsidRPr="00CA3692">
        <w:rPr>
          <w:rFonts w:eastAsia="Calibri"/>
          <w:u w:val="single"/>
        </w:rPr>
        <w:t xml:space="preserve">The moonjet was the </w:t>
      </w:r>
      <w:r w:rsidRPr="00CA3692">
        <w:rPr>
          <w:rFonts w:eastAsia="Calibri"/>
          <w:b/>
          <w:iCs/>
          <w:u w:val="single"/>
        </w:rPr>
        <w:t>most-effective approach</w:t>
      </w:r>
      <w:r w:rsidRPr="00CA3692">
        <w:rPr>
          <w:rFonts w:eastAsia="Calibri"/>
          <w:sz w:val="16"/>
        </w:rPr>
        <w:t xml:space="preserve"> for three reasons. First, </w:t>
      </w:r>
      <w:r w:rsidRPr="00CA3692">
        <w:rPr>
          <w:rFonts w:eastAsia="Calibri"/>
          <w:highlight w:val="cyan"/>
          <w:u w:val="single"/>
        </w:rPr>
        <w:t>there is a ready supply of</w:t>
      </w:r>
      <w:r w:rsidRPr="00CA3692">
        <w:rPr>
          <w:rFonts w:eastAsia="Calibri"/>
          <w:u w:val="single"/>
        </w:rPr>
        <w:t xml:space="preserve"> lunar </w:t>
      </w:r>
      <w:r w:rsidRPr="00CA3692">
        <w:rPr>
          <w:rFonts w:eastAsia="Calibri"/>
          <w:highlight w:val="cyan"/>
          <w:u w:val="single"/>
        </w:rPr>
        <w:t>dust</w:t>
      </w:r>
      <w:r w:rsidRPr="00CA3692">
        <w:rPr>
          <w:rFonts w:eastAsia="Calibri"/>
          <w:u w:val="single"/>
        </w:rPr>
        <w:t xml:space="preserve"> on the moon's surface</w:t>
      </w:r>
      <w:r w:rsidRPr="00CA3692">
        <w:rPr>
          <w:rFonts w:eastAsia="Calibri"/>
          <w:sz w:val="16"/>
        </w:rPr>
        <w:t xml:space="preserve">. Second, </w:t>
      </w:r>
      <w:r w:rsidRPr="00CA3692">
        <w:rPr>
          <w:rFonts w:eastAsia="Calibri"/>
          <w:highlight w:val="cyan"/>
          <w:u w:val="single"/>
        </w:rPr>
        <w:t>the solar energy</w:t>
      </w:r>
      <w:r w:rsidRPr="00CA3692">
        <w:rPr>
          <w:rFonts w:eastAsia="Calibri"/>
          <w:sz w:val="16"/>
        </w:rPr>
        <w:t xml:space="preserve"> available there </w:t>
      </w:r>
      <w:r w:rsidRPr="00CA3692">
        <w:rPr>
          <w:rFonts w:eastAsia="Calibri"/>
          <w:highlight w:val="cyan"/>
          <w:u w:val="single"/>
        </w:rPr>
        <w:t>could be harvested</w:t>
      </w:r>
      <w:r w:rsidRPr="00CA3692">
        <w:rPr>
          <w:rFonts w:eastAsia="Calibri"/>
          <w:sz w:val="16"/>
        </w:rPr>
        <w:t xml:space="preserve">. And, lastly, </w:t>
      </w:r>
      <w:r w:rsidRPr="00CA3692">
        <w:rPr>
          <w:rFonts w:eastAsia="Calibri"/>
          <w:highlight w:val="cyan"/>
          <w:u w:val="single"/>
        </w:rPr>
        <w:t>a low escape velocity is needed</w:t>
      </w:r>
      <w:r w:rsidRPr="00CA3692">
        <w:rPr>
          <w:rFonts w:eastAsia="Calibri"/>
          <w:sz w:val="16"/>
        </w:rPr>
        <w:t>, compared with launching a shield from Earth.</w:t>
      </w:r>
    </w:p>
    <w:p w14:paraId="3F663BEA" w14:textId="77777777" w:rsidR="005452E4" w:rsidRPr="00CA3692" w:rsidRDefault="005452E4" w:rsidP="005452E4">
      <w:pPr>
        <w:rPr>
          <w:rFonts w:eastAsia="Calibri"/>
          <w:sz w:val="16"/>
        </w:rPr>
      </w:pPr>
      <w:r w:rsidRPr="00CA3692">
        <w:rPr>
          <w:rFonts w:eastAsia="Calibri"/>
          <w:sz w:val="16"/>
        </w:rPr>
        <w:t xml:space="preserve">"We considered the cost in terms of energy for deploying a dust shield, settling on the moonjet concept, not because it was most efficient, but because </w:t>
      </w:r>
      <w:r w:rsidRPr="00CA3692">
        <w:rPr>
          <w:rFonts w:eastAsia="Calibri"/>
          <w:u w:val="single"/>
        </w:rPr>
        <w:t>it seems the most sustainable</w:t>
      </w:r>
      <w:r w:rsidRPr="00CA3692">
        <w:rPr>
          <w:rFonts w:eastAsia="Calibri"/>
          <w:sz w:val="16"/>
        </w:rPr>
        <w:t>," Bromley said. "The energy required is much less than launching from Earth.</w:t>
      </w:r>
    </w:p>
    <w:p w14:paraId="501567B5" w14:textId="77777777" w:rsidR="005452E4" w:rsidRPr="004332EA" w:rsidRDefault="005452E4" w:rsidP="005452E4">
      <w:pPr>
        <w:rPr>
          <w:rFonts w:eastAsia="Calibri"/>
          <w:sz w:val="16"/>
        </w:rPr>
      </w:pPr>
      <w:r w:rsidRPr="00CA3692">
        <w:rPr>
          <w:rFonts w:eastAsia="Calibri"/>
          <w:sz w:val="16"/>
        </w:rPr>
        <w:t>"We are exploring this approach in case humanity needs more time to reduce greenhouse gas emissions," he added. "It is important to consider all possibilities."</w:t>
      </w:r>
    </w:p>
    <w:p w14:paraId="60387394" w14:textId="77777777" w:rsidR="005452E4" w:rsidRPr="00AB358D" w:rsidRDefault="005452E4" w:rsidP="005452E4">
      <w:pPr>
        <w:keepNext/>
        <w:keepLines/>
        <w:spacing w:before="40" w:after="0"/>
        <w:outlineLvl w:val="3"/>
        <w:rPr>
          <w:rFonts w:eastAsia="SimSun" w:cs="Times New Roman"/>
          <w:b/>
          <w:iCs/>
          <w:sz w:val="26"/>
        </w:rPr>
      </w:pPr>
      <w:r w:rsidRPr="00AB358D">
        <w:rPr>
          <w:rFonts w:eastAsia="SimSun" w:cs="Times New Roman"/>
          <w:b/>
          <w:iCs/>
          <w:sz w:val="26"/>
        </w:rPr>
        <w:t xml:space="preserve">Peridotite soaks up </w:t>
      </w:r>
      <w:r w:rsidRPr="00AB358D">
        <w:rPr>
          <w:rFonts w:eastAsia="SimSun" w:cs="Times New Roman"/>
          <w:b/>
          <w:iCs/>
          <w:sz w:val="26"/>
          <w:u w:val="single"/>
        </w:rPr>
        <w:t>all</w:t>
      </w:r>
      <w:r w:rsidRPr="00AB358D">
        <w:rPr>
          <w:rFonts w:eastAsia="SimSun" w:cs="Times New Roman"/>
          <w:b/>
          <w:iCs/>
          <w:sz w:val="26"/>
        </w:rPr>
        <w:t xml:space="preserve"> emissions. </w:t>
      </w:r>
    </w:p>
    <w:p w14:paraId="70B6D306" w14:textId="77777777" w:rsidR="005452E4" w:rsidRPr="00AB358D" w:rsidRDefault="005452E4" w:rsidP="005452E4">
      <w:pPr>
        <w:rPr>
          <w:rFonts w:eastAsia="Calibri"/>
        </w:rPr>
      </w:pPr>
      <w:r w:rsidRPr="00AB358D">
        <w:rPr>
          <w:rFonts w:eastAsia="Calibri"/>
          <w:b/>
          <w:bCs/>
          <w:sz w:val="26"/>
        </w:rPr>
        <w:t>Andrews 10</w:t>
      </w:r>
      <w:r w:rsidRPr="00AB358D">
        <w:rPr>
          <w:rFonts w:eastAsia="Calibri"/>
        </w:rPr>
        <w:t>, nature writer; citing geologist Professor Peter Kelemen and geochemist Dr. Juerg Matter, both at Columbia. (Candice Gaukel, 4-19-2010, "‘Rocking the Cure’ for Climate Change," Good Nature Travel Blog, https://www.nathab.com/blog/rocking-the-cure-for-climate-change/)</w:t>
      </w:r>
    </w:p>
    <w:p w14:paraId="30CA7A5A" w14:textId="77777777" w:rsidR="005452E4" w:rsidRPr="00AB358D" w:rsidRDefault="005452E4" w:rsidP="005452E4">
      <w:pPr>
        <w:rPr>
          <w:rFonts w:eastAsia="Calibri"/>
          <w:sz w:val="16"/>
        </w:rPr>
      </w:pPr>
      <w:r w:rsidRPr="00AB358D">
        <w:rPr>
          <w:rFonts w:eastAsia="Calibri"/>
          <w:sz w:val="16"/>
        </w:rPr>
        <w:t xml:space="preserve">Peridotite is the most common rock found in the Earth’s mantle, the layer just below the crust. Every continent, except perhaps Antarctica, contains substantial amounts of it. And in some places on our planet, such as in the nation of Oman, it lies right on the surface. What makes </w:t>
      </w:r>
      <w:r w:rsidRPr="00AB358D">
        <w:rPr>
          <w:rFonts w:eastAsia="Calibri"/>
          <w:highlight w:val="cyan"/>
          <w:u w:val="single"/>
        </w:rPr>
        <w:t>peridotite</w:t>
      </w:r>
      <w:r w:rsidRPr="00AB358D">
        <w:rPr>
          <w:rFonts w:eastAsia="Calibri"/>
          <w:sz w:val="16"/>
        </w:rPr>
        <w:t xml:space="preserve"> so special is that it </w:t>
      </w:r>
      <w:r w:rsidRPr="00AB358D">
        <w:rPr>
          <w:rFonts w:eastAsia="Calibri"/>
          <w:highlight w:val="cyan"/>
          <w:u w:val="single"/>
        </w:rPr>
        <w:t>could</w:t>
      </w:r>
      <w:r w:rsidRPr="00AB358D">
        <w:rPr>
          <w:rFonts w:eastAsia="Calibri"/>
          <w:sz w:val="16"/>
        </w:rPr>
        <w:t xml:space="preserve"> “</w:t>
      </w:r>
      <w:r w:rsidRPr="00AB358D">
        <w:rPr>
          <w:rFonts w:eastAsia="Calibri"/>
          <w:b/>
          <w:iCs/>
          <w:highlight w:val="cyan"/>
          <w:u w:val="single"/>
        </w:rPr>
        <w:t>cure</w:t>
      </w:r>
      <w:r w:rsidRPr="00AB358D">
        <w:rPr>
          <w:rFonts w:eastAsia="Calibri"/>
          <w:sz w:val="16"/>
        </w:rPr>
        <w:t xml:space="preserve">” global </w:t>
      </w:r>
      <w:r w:rsidRPr="00AB358D">
        <w:rPr>
          <w:rFonts w:eastAsia="Calibri"/>
          <w:b/>
          <w:iCs/>
          <w:highlight w:val="cyan"/>
          <w:u w:val="single"/>
        </w:rPr>
        <w:t>warming</w:t>
      </w:r>
      <w:r w:rsidRPr="00AB358D">
        <w:rPr>
          <w:rFonts w:eastAsia="Calibri"/>
          <w:sz w:val="16"/>
        </w:rPr>
        <w:t>.</w:t>
      </w:r>
    </w:p>
    <w:p w14:paraId="62C49B32" w14:textId="77777777" w:rsidR="005452E4" w:rsidRPr="00AB358D" w:rsidRDefault="005452E4" w:rsidP="005452E4">
      <w:pPr>
        <w:rPr>
          <w:rFonts w:eastAsia="Calibri"/>
          <w:sz w:val="16"/>
        </w:rPr>
      </w:pPr>
      <w:r w:rsidRPr="00AB358D">
        <w:rPr>
          <w:rFonts w:eastAsia="Calibri"/>
          <w:sz w:val="16"/>
        </w:rPr>
        <w:t>Sucking up CO2</w:t>
      </w:r>
    </w:p>
    <w:p w14:paraId="2B82B877" w14:textId="77777777" w:rsidR="005452E4" w:rsidRPr="00AB358D" w:rsidRDefault="005452E4" w:rsidP="005452E4">
      <w:pPr>
        <w:rPr>
          <w:rFonts w:eastAsia="Calibri"/>
          <w:sz w:val="16"/>
        </w:rPr>
      </w:pPr>
      <w:r w:rsidRPr="00AB358D">
        <w:rPr>
          <w:rFonts w:eastAsia="Calibri"/>
          <w:sz w:val="16"/>
        </w:rPr>
        <w:t xml:space="preserve">During fieldwork in Oman’s desert, two scientists from Columbia University’s Lamont-Doherty Earth Observatory in New York (geologist </w:t>
      </w:r>
      <w:r w:rsidRPr="00AB358D">
        <w:rPr>
          <w:rFonts w:eastAsia="Calibri"/>
          <w:highlight w:val="cyan"/>
          <w:u w:val="single"/>
        </w:rPr>
        <w:t>Professor</w:t>
      </w:r>
      <w:r w:rsidRPr="00AB358D">
        <w:rPr>
          <w:rFonts w:eastAsia="Calibri"/>
          <w:sz w:val="16"/>
        </w:rPr>
        <w:t xml:space="preserve"> Peter </w:t>
      </w:r>
      <w:r w:rsidRPr="00AB358D">
        <w:rPr>
          <w:rFonts w:eastAsia="Calibri"/>
          <w:b/>
          <w:iCs/>
          <w:highlight w:val="cyan"/>
          <w:u w:val="single"/>
        </w:rPr>
        <w:t>Kelemen</w:t>
      </w:r>
      <w:r w:rsidRPr="00AB358D">
        <w:rPr>
          <w:rFonts w:eastAsia="Calibri"/>
          <w:highlight w:val="cyan"/>
          <w:u w:val="single"/>
        </w:rPr>
        <w:t xml:space="preserve"> and</w:t>
      </w:r>
      <w:r w:rsidRPr="00AB358D">
        <w:rPr>
          <w:rFonts w:eastAsia="Calibri"/>
          <w:sz w:val="16"/>
        </w:rPr>
        <w:t xml:space="preserve"> geochemist Dr. Juerg </w:t>
      </w:r>
      <w:r w:rsidRPr="00AB358D">
        <w:rPr>
          <w:rFonts w:eastAsia="Calibri"/>
          <w:b/>
          <w:iCs/>
          <w:highlight w:val="cyan"/>
          <w:u w:val="single"/>
        </w:rPr>
        <w:t>Matter</w:t>
      </w:r>
      <w:r w:rsidRPr="00AB358D">
        <w:rPr>
          <w:rFonts w:eastAsia="Calibri"/>
          <w:sz w:val="16"/>
        </w:rPr>
        <w:t xml:space="preserve">) </w:t>
      </w:r>
      <w:r w:rsidRPr="00AB358D">
        <w:rPr>
          <w:rFonts w:eastAsia="Calibri"/>
          <w:highlight w:val="cyan"/>
          <w:u w:val="single"/>
        </w:rPr>
        <w:t>found</w:t>
      </w:r>
      <w:r w:rsidRPr="00AB358D">
        <w:rPr>
          <w:rFonts w:eastAsia="Calibri"/>
          <w:sz w:val="16"/>
        </w:rPr>
        <w:t xml:space="preserve"> that </w:t>
      </w:r>
      <w:r w:rsidRPr="00AB358D">
        <w:rPr>
          <w:rFonts w:eastAsia="Calibri"/>
          <w:u w:val="single"/>
        </w:rPr>
        <w:t xml:space="preserve">exposed </w:t>
      </w:r>
      <w:r w:rsidRPr="00AB358D">
        <w:rPr>
          <w:rFonts w:eastAsia="Calibri"/>
          <w:highlight w:val="cyan"/>
          <w:u w:val="single"/>
        </w:rPr>
        <w:t>peridotite reacts with</w:t>
      </w:r>
      <w:r w:rsidRPr="00AB358D">
        <w:rPr>
          <w:rFonts w:eastAsia="Calibri"/>
          <w:sz w:val="16"/>
        </w:rPr>
        <w:t xml:space="preserve"> the global-warming </w:t>
      </w:r>
      <w:r w:rsidRPr="00AB358D">
        <w:rPr>
          <w:rFonts w:eastAsia="Calibri"/>
          <w:highlight w:val="cyan"/>
          <w:u w:val="single"/>
        </w:rPr>
        <w:t>carbon</w:t>
      </w:r>
      <w:r w:rsidRPr="00AB358D">
        <w:rPr>
          <w:rFonts w:eastAsia="Calibri"/>
          <w:u w:val="single"/>
        </w:rPr>
        <w:t xml:space="preserve"> dioxide in the air, absorbing</w:t>
      </w:r>
      <w:r w:rsidRPr="00AB358D">
        <w:rPr>
          <w:rFonts w:eastAsia="Calibri"/>
          <w:sz w:val="16"/>
        </w:rPr>
        <w:t xml:space="preserve"> up to </w:t>
      </w:r>
      <w:r w:rsidRPr="00AB358D">
        <w:rPr>
          <w:rFonts w:eastAsia="Calibri"/>
          <w:u w:val="single"/>
        </w:rPr>
        <w:t xml:space="preserve">100,000 tons of the greenhouse gas each year </w:t>
      </w:r>
      <w:r w:rsidRPr="00AB358D">
        <w:rPr>
          <w:rFonts w:eastAsia="Calibri"/>
          <w:sz w:val="16"/>
        </w:rPr>
        <w:t xml:space="preserve">and </w:t>
      </w:r>
      <w:r w:rsidRPr="00AB358D">
        <w:rPr>
          <w:rFonts w:eastAsia="Calibri"/>
          <w:highlight w:val="cyan"/>
          <w:u w:val="single"/>
        </w:rPr>
        <w:t>transforming it into a</w:t>
      </w:r>
      <w:r w:rsidRPr="00AB358D">
        <w:rPr>
          <w:rFonts w:eastAsia="Calibri"/>
          <w:sz w:val="16"/>
        </w:rPr>
        <w:t xml:space="preserve"> solid mineral (such as </w:t>
      </w:r>
      <w:r w:rsidRPr="00AB358D">
        <w:rPr>
          <w:rFonts w:eastAsia="Calibri"/>
          <w:highlight w:val="cyan"/>
          <w:u w:val="single"/>
        </w:rPr>
        <w:t>limestone</w:t>
      </w:r>
      <w:r w:rsidRPr="00AB358D">
        <w:rPr>
          <w:rFonts w:eastAsia="Calibri"/>
          <w:sz w:val="16"/>
        </w:rPr>
        <w:t xml:space="preserve"> or marble). They estimate that the exposed peridotite in Oman alone could “sequester” four billion tons of atmospheric carbon dioxide a year, or one-seventh of the 30 billion tons the world emits annually.</w:t>
      </w:r>
    </w:p>
    <w:p w14:paraId="50EB64E7" w14:textId="77777777" w:rsidR="005452E4" w:rsidRPr="00AB358D" w:rsidRDefault="005452E4" w:rsidP="005452E4">
      <w:pPr>
        <w:rPr>
          <w:rFonts w:eastAsia="Calibri"/>
          <w:sz w:val="16"/>
        </w:rPr>
      </w:pPr>
      <w:r w:rsidRPr="00AB358D">
        <w:rPr>
          <w:rFonts w:eastAsia="Calibri"/>
          <w:sz w:val="16"/>
        </w:rPr>
        <w:t xml:space="preserve">Furthermore, </w:t>
      </w:r>
      <w:r w:rsidRPr="00AB358D">
        <w:rPr>
          <w:rFonts w:eastAsia="Calibri"/>
          <w:u w:val="single"/>
        </w:rPr>
        <w:t>Kelemen and Matter say</w:t>
      </w:r>
      <w:r w:rsidRPr="00AB358D">
        <w:rPr>
          <w:rFonts w:eastAsia="Calibri"/>
          <w:sz w:val="16"/>
        </w:rPr>
        <w:t xml:space="preserve"> that </w:t>
      </w:r>
      <w:r w:rsidRPr="00AB358D">
        <w:rPr>
          <w:rFonts w:eastAsia="Calibri"/>
          <w:u w:val="single"/>
        </w:rPr>
        <w:t xml:space="preserve">simple and relatively inexpensive </w:t>
      </w:r>
      <w:r w:rsidRPr="00AB358D">
        <w:rPr>
          <w:rFonts w:eastAsia="Calibri"/>
          <w:b/>
          <w:iCs/>
          <w:highlight w:val="cyan"/>
          <w:u w:val="single"/>
        </w:rPr>
        <w:t>drilling</w:t>
      </w:r>
      <w:r w:rsidRPr="00AB358D">
        <w:rPr>
          <w:rFonts w:eastAsia="Calibri"/>
          <w:highlight w:val="cyan"/>
          <w:u w:val="single"/>
        </w:rPr>
        <w:t xml:space="preserve"> into</w:t>
      </w:r>
      <w:r w:rsidRPr="00AB358D">
        <w:rPr>
          <w:rFonts w:eastAsia="Calibri"/>
          <w:sz w:val="16"/>
        </w:rPr>
        <w:t xml:space="preserve"> the peridotite </w:t>
      </w:r>
      <w:r w:rsidRPr="00AB358D">
        <w:rPr>
          <w:rFonts w:eastAsia="Calibri"/>
          <w:highlight w:val="cyan"/>
          <w:u w:val="single"/>
        </w:rPr>
        <w:t>deposits</w:t>
      </w:r>
      <w:r w:rsidRPr="00AB358D">
        <w:rPr>
          <w:rFonts w:eastAsia="Calibri"/>
          <w:u w:val="single"/>
        </w:rPr>
        <w:t xml:space="preserve"> and </w:t>
      </w:r>
      <w:r w:rsidRPr="00AB358D">
        <w:rPr>
          <w:rFonts w:eastAsia="Calibri"/>
          <w:highlight w:val="cyan"/>
          <w:u w:val="single"/>
        </w:rPr>
        <w:t>then injecting them with heated water enriched with pressurized CO2</w:t>
      </w:r>
      <w:r w:rsidRPr="00AB358D">
        <w:rPr>
          <w:rFonts w:eastAsia="Calibri"/>
          <w:sz w:val="16"/>
        </w:rPr>
        <w:t xml:space="preserve"> captured from power plants </w:t>
      </w:r>
      <w:r w:rsidRPr="00AB358D">
        <w:rPr>
          <w:rFonts w:eastAsia="Calibri"/>
          <w:highlight w:val="cyan"/>
          <w:u w:val="single"/>
        </w:rPr>
        <w:t>could speed up the</w:t>
      </w:r>
      <w:r w:rsidRPr="00AB358D">
        <w:rPr>
          <w:rFonts w:eastAsia="Calibri"/>
          <w:u w:val="single"/>
        </w:rPr>
        <w:t xml:space="preserve"> </w:t>
      </w:r>
      <w:r w:rsidRPr="00AB358D">
        <w:rPr>
          <w:rFonts w:eastAsia="Calibri"/>
          <w:highlight w:val="cyan"/>
          <w:u w:val="single"/>
        </w:rPr>
        <w:t>process</w:t>
      </w:r>
      <w:r w:rsidRPr="00AB358D">
        <w:rPr>
          <w:rFonts w:eastAsia="Calibri"/>
          <w:u w:val="single"/>
        </w:rPr>
        <w:t xml:space="preserve"> of locking the carbon dioxide in the rocks </w:t>
      </w:r>
      <w:r w:rsidRPr="00AB358D">
        <w:rPr>
          <w:rFonts w:eastAsia="Calibri"/>
          <w:highlight w:val="cyan"/>
          <w:u w:val="single"/>
        </w:rPr>
        <w:t xml:space="preserve">by </w:t>
      </w:r>
      <w:r w:rsidRPr="00AB358D">
        <w:rPr>
          <w:rFonts w:eastAsia="Calibri"/>
          <w:b/>
          <w:iCs/>
          <w:highlight w:val="cyan"/>
          <w:u w:val="single"/>
        </w:rPr>
        <w:t>100,000 times</w:t>
      </w:r>
      <w:r w:rsidRPr="00AB358D">
        <w:rPr>
          <w:rFonts w:eastAsia="Calibri"/>
          <w:sz w:val="16"/>
        </w:rPr>
        <w:t xml:space="preserve"> or more.</w:t>
      </w:r>
    </w:p>
    <w:p w14:paraId="718ACA2E" w14:textId="77777777" w:rsidR="005452E4" w:rsidRPr="00AB358D" w:rsidRDefault="005452E4" w:rsidP="005452E4">
      <w:pPr>
        <w:rPr>
          <w:rFonts w:eastAsia="Calibri"/>
          <w:sz w:val="16"/>
        </w:rPr>
      </w:pPr>
      <w:r w:rsidRPr="00AB358D">
        <w:rPr>
          <w:rFonts w:eastAsia="Calibri"/>
          <w:u w:val="single"/>
        </w:rPr>
        <w:t xml:space="preserve">Once set in motion, </w:t>
      </w:r>
      <w:r w:rsidRPr="00AB358D">
        <w:rPr>
          <w:rFonts w:eastAsia="Calibri"/>
          <w:highlight w:val="cyan"/>
          <w:u w:val="single"/>
        </w:rPr>
        <w:t>the carbon-capturing</w:t>
      </w:r>
      <w:r w:rsidRPr="00AB358D">
        <w:rPr>
          <w:rFonts w:eastAsia="Calibri"/>
          <w:sz w:val="16"/>
        </w:rPr>
        <w:t xml:space="preserve"> process </w:t>
      </w:r>
      <w:r w:rsidRPr="00AB358D">
        <w:rPr>
          <w:rFonts w:eastAsia="Calibri"/>
          <w:highlight w:val="cyan"/>
          <w:u w:val="single"/>
        </w:rPr>
        <w:t>would</w:t>
      </w:r>
      <w:r w:rsidRPr="00AB358D">
        <w:rPr>
          <w:rFonts w:eastAsia="Calibri"/>
          <w:sz w:val="16"/>
        </w:rPr>
        <w:t xml:space="preserve"> start </w:t>
      </w:r>
      <w:r w:rsidRPr="00AB358D">
        <w:rPr>
          <w:rFonts w:eastAsia="Calibri"/>
          <w:b/>
          <w:iCs/>
          <w:highlight w:val="cyan"/>
          <w:u w:val="single"/>
        </w:rPr>
        <w:t>build</w:t>
      </w:r>
      <w:r w:rsidRPr="00AB358D">
        <w:rPr>
          <w:rFonts w:eastAsia="Calibri"/>
          <w:sz w:val="16"/>
        </w:rPr>
        <w:t>ing up</w:t>
      </w:r>
      <w:r w:rsidRPr="00AB358D">
        <w:rPr>
          <w:rFonts w:eastAsia="Calibri"/>
          <w:b/>
          <w:iCs/>
          <w:highlight w:val="cyan"/>
          <w:u w:val="single"/>
        </w:rPr>
        <w:t>on itself</w:t>
      </w:r>
      <w:r w:rsidRPr="00AB358D">
        <w:rPr>
          <w:rFonts w:eastAsia="Calibri"/>
          <w:sz w:val="16"/>
        </w:rPr>
        <w:t xml:space="preserve">. </w:t>
      </w:r>
      <w:r w:rsidRPr="00AB358D">
        <w:rPr>
          <w:rFonts w:eastAsia="Calibri"/>
          <w:highlight w:val="cyan"/>
          <w:u w:val="single"/>
        </w:rPr>
        <w:t>The reaction would</w:t>
      </w:r>
      <w:r w:rsidRPr="00AB358D">
        <w:rPr>
          <w:rFonts w:eastAsia="Calibri"/>
          <w:u w:val="single"/>
        </w:rPr>
        <w:t xml:space="preserve"> naturally </w:t>
      </w:r>
      <w:r w:rsidRPr="00AB358D">
        <w:rPr>
          <w:rFonts w:eastAsia="Calibri"/>
          <w:highlight w:val="cyan"/>
          <w:u w:val="single"/>
        </w:rPr>
        <w:t>generate heat</w:t>
      </w:r>
      <w:r w:rsidRPr="00AB358D">
        <w:rPr>
          <w:rFonts w:eastAsia="Calibri"/>
          <w:sz w:val="16"/>
        </w:rPr>
        <w:t xml:space="preserve">, in turn that heat would hasten the reaction, </w:t>
      </w:r>
      <w:r w:rsidRPr="00AB358D">
        <w:rPr>
          <w:rFonts w:eastAsia="Calibri"/>
          <w:highlight w:val="cyan"/>
          <w:u w:val="single"/>
        </w:rPr>
        <w:t>fracturing</w:t>
      </w:r>
      <w:r w:rsidRPr="00AB358D">
        <w:rPr>
          <w:rFonts w:eastAsia="Calibri"/>
          <w:u w:val="single"/>
        </w:rPr>
        <w:t xml:space="preserve"> large volumes of </w:t>
      </w:r>
      <w:r w:rsidRPr="00AB358D">
        <w:rPr>
          <w:rFonts w:eastAsia="Calibri"/>
          <w:highlight w:val="cyan"/>
          <w:u w:val="single"/>
        </w:rPr>
        <w:t>rock. The</w:t>
      </w:r>
      <w:r w:rsidRPr="00AB358D">
        <w:rPr>
          <w:rFonts w:eastAsia="Calibri"/>
          <w:u w:val="single"/>
        </w:rPr>
        <w:t xml:space="preserve"> newly </w:t>
      </w:r>
      <w:r w:rsidRPr="00AB358D">
        <w:rPr>
          <w:rFonts w:eastAsia="Calibri"/>
          <w:highlight w:val="cyan"/>
          <w:u w:val="single"/>
        </w:rPr>
        <w:t>fractured rocks would</w:t>
      </w:r>
      <w:r w:rsidRPr="00AB358D">
        <w:rPr>
          <w:rFonts w:eastAsia="Calibri"/>
          <w:u w:val="single"/>
        </w:rPr>
        <w:t xml:space="preserve"> then </w:t>
      </w:r>
      <w:r w:rsidRPr="00AB358D">
        <w:rPr>
          <w:rFonts w:eastAsia="Calibri"/>
          <w:highlight w:val="cyan"/>
          <w:u w:val="single"/>
        </w:rPr>
        <w:t>be exposed to reactions with</w:t>
      </w:r>
      <w:r w:rsidRPr="00AB358D">
        <w:rPr>
          <w:rFonts w:eastAsia="Calibri"/>
          <w:u w:val="single"/>
        </w:rPr>
        <w:t xml:space="preserve"> still </w:t>
      </w:r>
      <w:r w:rsidRPr="00AB358D">
        <w:rPr>
          <w:rFonts w:eastAsia="Calibri"/>
          <w:highlight w:val="cyan"/>
          <w:u w:val="single"/>
        </w:rPr>
        <w:t>more</w:t>
      </w:r>
      <w:r w:rsidRPr="00AB358D">
        <w:rPr>
          <w:rFonts w:eastAsia="Calibri"/>
          <w:u w:val="single"/>
        </w:rPr>
        <w:t xml:space="preserve"> CO2-rich </w:t>
      </w:r>
      <w:r w:rsidRPr="00AB358D">
        <w:rPr>
          <w:rFonts w:eastAsia="Calibri"/>
          <w:highlight w:val="cyan"/>
          <w:u w:val="single"/>
        </w:rPr>
        <w:t>solution</w:t>
      </w:r>
      <w:r w:rsidRPr="00AB358D">
        <w:rPr>
          <w:rFonts w:eastAsia="Calibri"/>
          <w:sz w:val="16"/>
        </w:rPr>
        <w:t xml:space="preserve">. Since the farther down you drill, the higher the temperature gets, heat generated by the Earth itself also would help. Kelemen and Matter propose that </w:t>
      </w:r>
      <w:r w:rsidRPr="00AB358D">
        <w:rPr>
          <w:rFonts w:eastAsia="Calibri"/>
          <w:highlight w:val="cyan"/>
          <w:u w:val="single"/>
        </w:rPr>
        <w:t>such a chain</w:t>
      </w:r>
      <w:r w:rsidRPr="00AB358D">
        <w:rPr>
          <w:rFonts w:eastAsia="Calibri"/>
          <w:sz w:val="16"/>
        </w:rPr>
        <w:t xml:space="preserve"> of events </w:t>
      </w:r>
      <w:r w:rsidRPr="00AB358D">
        <w:rPr>
          <w:rFonts w:eastAsia="Calibri"/>
          <w:highlight w:val="cyan"/>
          <w:u w:val="single"/>
        </w:rPr>
        <w:t>would need little energy</w:t>
      </w:r>
      <w:r w:rsidRPr="00AB358D">
        <w:rPr>
          <w:rFonts w:eastAsia="Calibri"/>
          <w:sz w:val="16"/>
        </w:rPr>
        <w:t xml:space="preserve"> input </w:t>
      </w:r>
      <w:r w:rsidRPr="00AB358D">
        <w:rPr>
          <w:rFonts w:eastAsia="Calibri"/>
          <w:highlight w:val="cyan"/>
          <w:u w:val="single"/>
        </w:rPr>
        <w:t>to sustain itself after it was</w:t>
      </w:r>
      <w:r w:rsidRPr="00AB358D">
        <w:rPr>
          <w:rFonts w:eastAsia="Calibri"/>
          <w:sz w:val="16"/>
        </w:rPr>
        <w:t xml:space="preserve"> first </w:t>
      </w:r>
      <w:r w:rsidRPr="00AB358D">
        <w:rPr>
          <w:rFonts w:eastAsia="Calibri"/>
          <w:highlight w:val="cyan"/>
          <w:u w:val="single"/>
        </w:rPr>
        <w:t>jump-started</w:t>
      </w:r>
      <w:r w:rsidRPr="00AB358D">
        <w:rPr>
          <w:rFonts w:eastAsia="Calibri"/>
          <w:sz w:val="16"/>
        </w:rPr>
        <w:t>.</w:t>
      </w:r>
    </w:p>
    <w:p w14:paraId="747B45DD" w14:textId="77777777" w:rsidR="005452E4" w:rsidRPr="00AB358D" w:rsidRDefault="005452E4" w:rsidP="005452E4">
      <w:pPr>
        <w:rPr>
          <w:rFonts w:eastAsia="Calibri"/>
          <w:sz w:val="16"/>
        </w:rPr>
      </w:pPr>
      <w:r w:rsidRPr="00AB358D">
        <w:rPr>
          <w:rFonts w:eastAsia="Calibri"/>
          <w:sz w:val="16"/>
        </w:rPr>
        <w:t>But are we the ones being sucked in?</w:t>
      </w:r>
    </w:p>
    <w:p w14:paraId="38341291" w14:textId="77777777" w:rsidR="005452E4" w:rsidRPr="004332EA" w:rsidRDefault="005452E4" w:rsidP="005452E4">
      <w:pPr>
        <w:rPr>
          <w:rFonts w:eastAsia="Calibri"/>
          <w:sz w:val="16"/>
        </w:rPr>
      </w:pPr>
      <w:r w:rsidRPr="00AB358D">
        <w:rPr>
          <w:rFonts w:eastAsia="Calibri"/>
          <w:sz w:val="16"/>
        </w:rPr>
        <w:t xml:space="preserve">A recent U. S. Geological Survey study reported that </w:t>
      </w:r>
      <w:r w:rsidRPr="00AB358D">
        <w:rPr>
          <w:rFonts w:eastAsia="Calibri"/>
          <w:highlight w:val="cyan"/>
          <w:u w:val="single"/>
        </w:rPr>
        <w:t>our country’s</w:t>
      </w:r>
      <w:r w:rsidRPr="00AB358D">
        <w:rPr>
          <w:rFonts w:eastAsia="Calibri"/>
          <w:u w:val="single"/>
        </w:rPr>
        <w:t xml:space="preserve"> East and West </w:t>
      </w:r>
      <w:r w:rsidRPr="00AB358D">
        <w:rPr>
          <w:rFonts w:eastAsia="Calibri"/>
          <w:b/>
          <w:iCs/>
          <w:highlight w:val="cyan"/>
          <w:u w:val="single"/>
        </w:rPr>
        <w:t>Coasts</w:t>
      </w:r>
      <w:r w:rsidRPr="00AB358D">
        <w:rPr>
          <w:rFonts w:eastAsia="Calibri"/>
          <w:highlight w:val="cyan"/>
          <w:u w:val="single"/>
        </w:rPr>
        <w:t xml:space="preserve"> contain enough peridotite</w:t>
      </w:r>
      <w:r w:rsidRPr="00AB358D">
        <w:rPr>
          <w:rFonts w:eastAsia="Calibri"/>
          <w:sz w:val="16"/>
        </w:rPr>
        <w:t xml:space="preserve">-like rock </w:t>
      </w:r>
      <w:r w:rsidRPr="00AB358D">
        <w:rPr>
          <w:rFonts w:eastAsia="Calibri"/>
          <w:highlight w:val="cyan"/>
          <w:u w:val="single"/>
        </w:rPr>
        <w:t xml:space="preserve">to soak up </w:t>
      </w:r>
      <w:r w:rsidRPr="00AB358D">
        <w:rPr>
          <w:rFonts w:eastAsia="Calibri"/>
          <w:b/>
          <w:iCs/>
          <w:highlight w:val="cyan"/>
          <w:u w:val="single"/>
        </w:rPr>
        <w:t>more than 500 years’</w:t>
      </w:r>
      <w:r w:rsidRPr="00AB358D">
        <w:rPr>
          <w:rFonts w:eastAsia="Calibri"/>
          <w:u w:val="single"/>
        </w:rPr>
        <w:t xml:space="preserve"> worth </w:t>
      </w:r>
      <w:r w:rsidRPr="00AB358D">
        <w:rPr>
          <w:rFonts w:eastAsia="Calibri"/>
          <w:highlight w:val="cyan"/>
          <w:u w:val="single"/>
        </w:rPr>
        <w:t>of</w:t>
      </w:r>
      <w:r w:rsidRPr="00AB358D">
        <w:rPr>
          <w:rFonts w:eastAsia="Calibri"/>
          <w:sz w:val="16"/>
        </w:rPr>
        <w:t xml:space="preserve"> futu</w:t>
      </w:r>
      <w:r w:rsidRPr="00AB358D">
        <w:rPr>
          <w:rFonts w:eastAsia="Calibri"/>
          <w:sz w:val="16"/>
          <w:szCs w:val="16"/>
        </w:rPr>
        <w:t xml:space="preserve">re U.S. carbon </w:t>
      </w:r>
      <w:r w:rsidRPr="00AB358D">
        <w:rPr>
          <w:rFonts w:eastAsia="Calibri"/>
          <w:b/>
          <w:iCs/>
          <w:highlight w:val="cyan"/>
          <w:u w:val="single"/>
        </w:rPr>
        <w:t>emissions</w:t>
      </w:r>
      <w:r w:rsidRPr="00AB358D">
        <w:rPr>
          <w:rFonts w:eastAsia="Calibri"/>
          <w:sz w:val="16"/>
        </w:rPr>
        <w:t>. And Dr. Matter has been working on a separate project in Iceland involving volcanic basalt. He thinks that rock also shows promise for sponging up CO2 in the atmosphere.</w:t>
      </w:r>
    </w:p>
    <w:p w14:paraId="40B91214" w14:textId="77777777" w:rsidR="005452E4" w:rsidRDefault="005452E4" w:rsidP="005452E4">
      <w:pPr>
        <w:pStyle w:val="Heading2"/>
      </w:pPr>
      <w:r>
        <w:t>Japan Adv</w:t>
      </w:r>
    </w:p>
    <w:p w14:paraId="16F75519" w14:textId="77777777" w:rsidR="005452E4" w:rsidRDefault="005452E4" w:rsidP="005452E4">
      <w:pPr>
        <w:pStyle w:val="Heading3"/>
      </w:pPr>
      <w:r>
        <w:t>Japan Says No---1NC</w:t>
      </w:r>
    </w:p>
    <w:p w14:paraId="29884CAB" w14:textId="77777777" w:rsidR="005452E4" w:rsidRDefault="005452E4" w:rsidP="005452E4">
      <w:pPr>
        <w:pStyle w:val="Heading4"/>
      </w:pPr>
      <w:r>
        <w:t>Verbal agreement between US and Japan meant nothing---it fails</w:t>
      </w:r>
    </w:p>
    <w:p w14:paraId="6CF1F284" w14:textId="77777777" w:rsidR="005452E4" w:rsidRPr="00F67334" w:rsidRDefault="005452E4" w:rsidP="005452E4">
      <w:r w:rsidRPr="00F67334">
        <w:rPr>
          <w:rStyle w:val="Style13ptBold"/>
        </w:rPr>
        <w:t>Reynolds &amp; Doleman '25</w:t>
      </w:r>
      <w:r>
        <w:t xml:space="preserve"> (Sam – Research Lead @ Institute for Energy Economics and Financial Analysis, &amp; Christopher – LNG &amp; Gas Specialist, Asia, Institute for Energy Economics and Financial Analysis, "Prices, not politics, will shape U.S. LNG flows to Japan going forward", 2-27-2025, Institute for Energy Economics &amp; Financial Analysis, https://ieefa.org/resources/prices-not-politics-will-shape-us-lng-flows-japan-going-forward//phs-maubu)</w:t>
      </w:r>
    </w:p>
    <w:p w14:paraId="18F1AD36" w14:textId="77777777" w:rsidR="005452E4" w:rsidRDefault="005452E4" w:rsidP="005452E4">
      <w:r>
        <w:t xml:space="preserve">Following the first </w:t>
      </w:r>
      <w:r w:rsidRPr="001E7AF1">
        <w:rPr>
          <w:rStyle w:val="StyleUnderline"/>
          <w:highlight w:val="cyan"/>
        </w:rPr>
        <w:t>summit between</w:t>
      </w:r>
      <w:r w:rsidRPr="001E7AF1">
        <w:rPr>
          <w:rStyle w:val="StyleUnderline"/>
        </w:rPr>
        <w:t xml:space="preserve"> </w:t>
      </w:r>
      <w:r w:rsidRPr="001E7AF1">
        <w:rPr>
          <w:rStyle w:val="StyleUnderline"/>
          <w:highlight w:val="cyan"/>
        </w:rPr>
        <w:t>Japan</w:t>
      </w:r>
      <w:r w:rsidRPr="001E7AF1">
        <w:rPr>
          <w:rStyle w:val="StyleUnderline"/>
        </w:rPr>
        <w:t xml:space="preserve">ese Prime Minister Ishiba Shigeru </w:t>
      </w:r>
      <w:r w:rsidRPr="001E7AF1">
        <w:rPr>
          <w:rStyle w:val="StyleUnderline"/>
          <w:highlight w:val="cyan"/>
        </w:rPr>
        <w:t>and</w:t>
      </w:r>
      <w:r w:rsidRPr="001E7AF1">
        <w:rPr>
          <w:rStyle w:val="StyleUnderline"/>
        </w:rPr>
        <w:t xml:space="preserve"> </w:t>
      </w:r>
      <w:r w:rsidRPr="001E7AF1">
        <w:rPr>
          <w:rStyle w:val="StyleUnderline"/>
          <w:highlight w:val="cyan"/>
        </w:rPr>
        <w:t>U.S.</w:t>
      </w:r>
      <w:r w:rsidRPr="001E7AF1">
        <w:rPr>
          <w:rStyle w:val="StyleUnderline"/>
        </w:rPr>
        <w:t xml:space="preserve"> President Donald Trump</w:t>
      </w:r>
      <w:r>
        <w:t xml:space="preserve"> in early February 2025, both leaders announced an intention to increase “exports of U.S. liquefied natural gas (LNG) to Japan in a mutually beneficial manner.” President Trump claimed that Japan would start importing U.S. LNG “immediately” and in “record numbers.”</w:t>
      </w:r>
    </w:p>
    <w:p w14:paraId="0A8EC2D1" w14:textId="77777777" w:rsidR="005452E4" w:rsidRDefault="005452E4" w:rsidP="005452E4">
      <w:r>
        <w:t xml:space="preserve">However, </w:t>
      </w:r>
      <w:r w:rsidRPr="00ED630C">
        <w:rPr>
          <w:rStyle w:val="StyleUnderline"/>
        </w:rPr>
        <w:t xml:space="preserve">these announcements </w:t>
      </w:r>
      <w:r w:rsidRPr="001E7AF1">
        <w:rPr>
          <w:rStyle w:val="StyleUnderline"/>
          <w:highlight w:val="cyan"/>
        </w:rPr>
        <w:t>mask important realities about the</w:t>
      </w:r>
      <w:r w:rsidRPr="00ED630C">
        <w:rPr>
          <w:rStyle w:val="StyleUnderline"/>
        </w:rPr>
        <w:t xml:space="preserve"> U.S.-Japan LNG </w:t>
      </w:r>
      <w:r w:rsidRPr="001E7AF1">
        <w:rPr>
          <w:rStyle w:val="StyleUnderline"/>
          <w:highlight w:val="cyan"/>
        </w:rPr>
        <w:t>trading relationship that</w:t>
      </w:r>
      <w:r w:rsidRPr="00ED630C">
        <w:rPr>
          <w:rStyle w:val="StyleUnderline"/>
        </w:rPr>
        <w:t xml:space="preserve"> are </w:t>
      </w:r>
      <w:r w:rsidRPr="001E7AF1">
        <w:rPr>
          <w:rStyle w:val="StyleUnderline"/>
          <w:highlight w:val="cyan"/>
        </w:rPr>
        <w:t>cause</w:t>
      </w:r>
      <w:r w:rsidRPr="00ED630C">
        <w:rPr>
          <w:rStyle w:val="StyleUnderline"/>
        </w:rPr>
        <w:t xml:space="preserve"> for </w:t>
      </w:r>
      <w:r w:rsidRPr="001E7AF1">
        <w:rPr>
          <w:rStyle w:val="Emphasis"/>
          <w:highlight w:val="cyan"/>
        </w:rPr>
        <w:t>skepticism</w:t>
      </w:r>
      <w:r>
        <w:t xml:space="preserve">. First, recent </w:t>
      </w:r>
      <w:r w:rsidRPr="00DF0068">
        <w:rPr>
          <w:rStyle w:val="StyleUnderline"/>
          <w:highlight w:val="cyan"/>
        </w:rPr>
        <w:t>political announcements have not been accompanied by</w:t>
      </w:r>
      <w:r w:rsidRPr="00ED630C">
        <w:rPr>
          <w:rStyle w:val="StyleUnderline"/>
        </w:rPr>
        <w:t xml:space="preserve"> commercial </w:t>
      </w:r>
      <w:r w:rsidRPr="00DF0068">
        <w:rPr>
          <w:rStyle w:val="StyleUnderline"/>
          <w:highlight w:val="cyan"/>
        </w:rPr>
        <w:t>deals between</w:t>
      </w:r>
      <w:r w:rsidRPr="00ED630C">
        <w:rPr>
          <w:rStyle w:val="StyleUnderline"/>
        </w:rPr>
        <w:t xml:space="preserve"> private </w:t>
      </w:r>
      <w:r w:rsidRPr="00DF0068">
        <w:rPr>
          <w:rStyle w:val="StyleUnderline"/>
          <w:highlight w:val="cyan"/>
        </w:rPr>
        <w:t>LNG buyers and sellers</w:t>
      </w:r>
      <w:r>
        <w:t xml:space="preserve">. Second, the economics of key U.S. projects like Alaska LNG remain questionable, and </w:t>
      </w:r>
      <w:r w:rsidRPr="00DF0068">
        <w:rPr>
          <w:rStyle w:val="StyleUnderline"/>
          <w:highlight w:val="cyan"/>
        </w:rPr>
        <w:t>Asian buyers have resisted signing</w:t>
      </w:r>
      <w:r>
        <w:t xml:space="preserve"> onto the project for years. Third, Japan’s </w:t>
      </w:r>
      <w:r w:rsidRPr="00DF0068">
        <w:rPr>
          <w:rStyle w:val="StyleUnderline"/>
          <w:highlight w:val="cyan"/>
        </w:rPr>
        <w:t>LNG demand has fallen</w:t>
      </w:r>
      <w:r>
        <w:t xml:space="preserve"> sharply over the past decade, and the country is now reselling more LNG overseas than ever before.</w:t>
      </w:r>
    </w:p>
    <w:p w14:paraId="21D4895F" w14:textId="77777777" w:rsidR="005452E4" w:rsidRDefault="005452E4" w:rsidP="005452E4">
      <w:r>
        <w:t>Political statements cannot change the economic feasibility of Alaska LNG</w:t>
      </w:r>
    </w:p>
    <w:p w14:paraId="71A6B2E3" w14:textId="77777777" w:rsidR="005452E4" w:rsidRDefault="005452E4" w:rsidP="005452E4">
      <w:r>
        <w:t xml:space="preserve">President Trump stated that Japan would form a “joint venture” with the U.S. to support the proposed Alaska LNG project near Anchorage — a US$44 billion facility that also involves the construction of an 800-mile pipeline from the North Slope. However, </w:t>
      </w:r>
      <w:r w:rsidRPr="001E7AF1">
        <w:rPr>
          <w:rStyle w:val="StyleUnderline"/>
        </w:rPr>
        <w:t xml:space="preserve">the Japan Gas Association notes that </w:t>
      </w:r>
      <w:r w:rsidRPr="00DF0068">
        <w:rPr>
          <w:rStyle w:val="StyleUnderline"/>
          <w:highlight w:val="cyan"/>
        </w:rPr>
        <w:t>private companies, not political leaders, procure LNG</w:t>
      </w:r>
      <w:r w:rsidRPr="001E7AF1">
        <w:rPr>
          <w:rStyle w:val="StyleUnderline"/>
        </w:rPr>
        <w:t xml:space="preserve">. Japan’s </w:t>
      </w:r>
      <w:r w:rsidRPr="00DF0068">
        <w:rPr>
          <w:rStyle w:val="StyleUnderline"/>
          <w:highlight w:val="cyan"/>
        </w:rPr>
        <w:t>investment</w:t>
      </w:r>
      <w:r w:rsidRPr="001E7AF1">
        <w:rPr>
          <w:rStyle w:val="StyleUnderline"/>
        </w:rPr>
        <w:t xml:space="preserve"> in the project </w:t>
      </w:r>
      <w:r w:rsidRPr="00DF0068">
        <w:rPr>
          <w:rStyle w:val="StyleUnderline"/>
          <w:highlight w:val="cyan"/>
        </w:rPr>
        <w:t>depends on</w:t>
      </w:r>
      <w:r w:rsidRPr="001E7AF1">
        <w:rPr>
          <w:rStyle w:val="StyleUnderline"/>
        </w:rPr>
        <w:t xml:space="preserve"> whether </w:t>
      </w:r>
      <w:r w:rsidRPr="00DF0068">
        <w:rPr>
          <w:rStyle w:val="Emphasis"/>
          <w:highlight w:val="cyan"/>
        </w:rPr>
        <w:t>private companies</w:t>
      </w:r>
      <w:r w:rsidRPr="001E7AF1">
        <w:rPr>
          <w:rStyle w:val="StyleUnderline"/>
        </w:rPr>
        <w:t xml:space="preserve"> see a viable business case.</w:t>
      </w:r>
    </w:p>
    <w:p w14:paraId="2329A335" w14:textId="77777777" w:rsidR="005452E4" w:rsidRDefault="005452E4" w:rsidP="005452E4">
      <w:r>
        <w:t xml:space="preserve">Yet, the Alaska LNG project has remained in the nascent stages of development for nearly two decades. To date, </w:t>
      </w:r>
      <w:r w:rsidRPr="009D4A7C">
        <w:rPr>
          <w:rStyle w:val="StyleUnderline"/>
          <w:highlight w:val="cyan"/>
        </w:rPr>
        <w:t>no buyers have finalized</w:t>
      </w:r>
      <w:r w:rsidRPr="001E7AF1">
        <w:rPr>
          <w:rStyle w:val="StyleUnderline"/>
        </w:rPr>
        <w:t xml:space="preserve"> long-term </w:t>
      </w:r>
      <w:r w:rsidRPr="009D4A7C">
        <w:rPr>
          <w:rStyle w:val="StyleUnderline"/>
          <w:highlight w:val="cyan"/>
        </w:rPr>
        <w:t>purchase commitments</w:t>
      </w:r>
      <w:r w:rsidRPr="001E7AF1">
        <w:rPr>
          <w:rStyle w:val="StyleUnderline"/>
        </w:rPr>
        <w:t xml:space="preserve"> from the facility</w:t>
      </w:r>
      <w:r>
        <w:t>. LNG export projects typically require 80% or more of their capacity to be covered by these contracts to secure financing.</w:t>
      </w:r>
    </w:p>
    <w:p w14:paraId="0F66DBBC" w14:textId="77777777" w:rsidR="005452E4" w:rsidRPr="001E7AF1" w:rsidRDefault="005452E4" w:rsidP="005452E4">
      <w:pPr>
        <w:rPr>
          <w:rStyle w:val="StyleUnderline"/>
        </w:rPr>
      </w:pPr>
      <w:r>
        <w:t xml:space="preserve">Japan’s Mitsui Co. is reportedly evaluating the project due to its proximity to Asia but will only consider cost-competitive proposals. The </w:t>
      </w:r>
      <w:r w:rsidRPr="001E7AF1">
        <w:rPr>
          <w:rStyle w:val="StyleUnderline"/>
        </w:rPr>
        <w:t xml:space="preserve">project’s </w:t>
      </w:r>
      <w:r w:rsidRPr="009D4A7C">
        <w:rPr>
          <w:rStyle w:val="StyleUnderline"/>
          <w:highlight w:val="cyan"/>
        </w:rPr>
        <w:t>remote location and</w:t>
      </w:r>
      <w:r w:rsidRPr="001E7AF1">
        <w:rPr>
          <w:rStyle w:val="StyleUnderline"/>
        </w:rPr>
        <w:t xml:space="preserve"> expensive construction </w:t>
      </w:r>
      <w:r w:rsidRPr="009D4A7C">
        <w:rPr>
          <w:rStyle w:val="StyleUnderline"/>
          <w:highlight w:val="cyan"/>
        </w:rPr>
        <w:t>costs</w:t>
      </w:r>
      <w:r w:rsidRPr="001E7AF1">
        <w:rPr>
          <w:rStyle w:val="StyleUnderline"/>
        </w:rPr>
        <w:t xml:space="preserve"> </w:t>
      </w:r>
      <w:r w:rsidRPr="009D4A7C">
        <w:rPr>
          <w:rStyle w:val="StyleUnderline"/>
          <w:highlight w:val="cyan"/>
        </w:rPr>
        <w:t>for l</w:t>
      </w:r>
      <w:r w:rsidRPr="001E7AF1">
        <w:rPr>
          <w:rStyle w:val="StyleUnderline"/>
        </w:rPr>
        <w:t xml:space="preserve">engthy </w:t>
      </w:r>
      <w:r w:rsidRPr="009D4A7C">
        <w:rPr>
          <w:rStyle w:val="Emphasis"/>
          <w:highlight w:val="cyan"/>
        </w:rPr>
        <w:t>permafrost-resistant pipes</w:t>
      </w:r>
      <w:r w:rsidRPr="001E7AF1">
        <w:rPr>
          <w:rStyle w:val="StyleUnderline"/>
        </w:rPr>
        <w:t xml:space="preserve"> </w:t>
      </w:r>
      <w:r w:rsidRPr="009D4A7C">
        <w:rPr>
          <w:rStyle w:val="StyleUnderline"/>
          <w:highlight w:val="cyan"/>
        </w:rPr>
        <w:t>make</w:t>
      </w:r>
      <w:r w:rsidRPr="001E7AF1">
        <w:rPr>
          <w:rStyle w:val="StyleUnderline"/>
        </w:rPr>
        <w:t xml:space="preserve"> this unlikely, and potential </w:t>
      </w:r>
      <w:r w:rsidRPr="009D4A7C">
        <w:rPr>
          <w:rStyle w:val="StyleUnderline"/>
          <w:highlight w:val="cyan"/>
        </w:rPr>
        <w:t>buyers</w:t>
      </w:r>
      <w:r w:rsidRPr="001E7AF1">
        <w:rPr>
          <w:rStyle w:val="StyleUnderline"/>
        </w:rPr>
        <w:t xml:space="preserve"> have </w:t>
      </w:r>
      <w:r w:rsidRPr="009D4A7C">
        <w:rPr>
          <w:rStyle w:val="StyleUnderline"/>
          <w:highlight w:val="cyan"/>
        </w:rPr>
        <w:t>express</w:t>
      </w:r>
      <w:r w:rsidRPr="001E7AF1">
        <w:rPr>
          <w:rStyle w:val="StyleUnderline"/>
        </w:rPr>
        <w:t xml:space="preserve">ed strong </w:t>
      </w:r>
      <w:r w:rsidRPr="009D4A7C">
        <w:rPr>
          <w:rStyle w:val="StyleUnderline"/>
          <w:highlight w:val="cyan"/>
        </w:rPr>
        <w:t>doubts about its economic feasibility</w:t>
      </w:r>
      <w:r w:rsidRPr="001E7AF1">
        <w:rPr>
          <w:rStyle w:val="StyleUnderline"/>
        </w:rPr>
        <w:t>.</w:t>
      </w:r>
    </w:p>
    <w:p w14:paraId="7808669A" w14:textId="77777777" w:rsidR="005452E4" w:rsidRDefault="005452E4" w:rsidP="005452E4">
      <w:r>
        <w:t xml:space="preserve">When asked recently about the development, Mitsui’s Chief Financial Officer Tetsuya Shigeta replied, “We have nothing we can talk about now, including our policy.” </w:t>
      </w:r>
      <w:r w:rsidRPr="009D4A7C">
        <w:rPr>
          <w:rStyle w:val="StyleUnderline"/>
          <w:highlight w:val="cyan"/>
        </w:rPr>
        <w:t>Japan Petroleum Exploration</w:t>
      </w:r>
      <w:r>
        <w:t xml:space="preserve"> (JAPEX) </w:t>
      </w:r>
      <w:r w:rsidRPr="001E7AF1">
        <w:rPr>
          <w:rStyle w:val="StyleUnderline"/>
        </w:rPr>
        <w:t xml:space="preserve">recently </w:t>
      </w:r>
      <w:r w:rsidRPr="009D4A7C">
        <w:rPr>
          <w:rStyle w:val="StyleUnderline"/>
          <w:highlight w:val="cyan"/>
        </w:rPr>
        <w:t xml:space="preserve">described Alaska LNG as an </w:t>
      </w:r>
      <w:r w:rsidRPr="009D4A7C">
        <w:rPr>
          <w:rStyle w:val="Emphasis"/>
          <w:highlight w:val="cyan"/>
        </w:rPr>
        <w:t>unrealistic investment proposition</w:t>
      </w:r>
      <w:r>
        <w:t>.</w:t>
      </w:r>
    </w:p>
    <w:p w14:paraId="755521B2" w14:textId="77777777" w:rsidR="005452E4" w:rsidRPr="006F1D85" w:rsidRDefault="005452E4" w:rsidP="005452E4">
      <w:pPr>
        <w:keepNext/>
        <w:keepLines/>
        <w:pageBreakBefore/>
        <w:spacing w:before="40" w:after="0"/>
        <w:jc w:val="center"/>
        <w:outlineLvl w:val="2"/>
        <w:rPr>
          <w:rFonts w:eastAsia="DengXian Light" w:cs="Times New Roman"/>
          <w:b/>
          <w:sz w:val="32"/>
          <w:szCs w:val="24"/>
          <w:u w:val="single"/>
        </w:rPr>
      </w:pPr>
      <w:r w:rsidRPr="006F1D85">
        <w:rPr>
          <w:rFonts w:eastAsia="DengXian Light" w:cs="Times New Roman"/>
          <w:b/>
          <w:sz w:val="32"/>
          <w:szCs w:val="24"/>
          <w:u w:val="single"/>
        </w:rPr>
        <w:t>Taiwan !D---1NC</w:t>
      </w:r>
    </w:p>
    <w:p w14:paraId="5DFA9E53" w14:textId="77777777" w:rsidR="005452E4" w:rsidRPr="006F1D85" w:rsidRDefault="005452E4" w:rsidP="005452E4">
      <w:pPr>
        <w:keepNext/>
        <w:keepLines/>
        <w:spacing w:before="40" w:after="0"/>
        <w:outlineLvl w:val="3"/>
        <w:rPr>
          <w:rFonts w:eastAsia="DengXian Light" w:cs="Times New Roman"/>
          <w:b/>
          <w:iCs/>
          <w:sz w:val="26"/>
        </w:rPr>
      </w:pPr>
      <w:bookmarkStart w:id="1" w:name="_Hlk211945695"/>
      <w:r w:rsidRPr="006F1D85">
        <w:rPr>
          <w:rFonts w:eastAsia="DengXian Light" w:cs="Times New Roman"/>
          <w:b/>
          <w:iCs/>
          <w:sz w:val="26"/>
        </w:rPr>
        <w:t xml:space="preserve">No Taiwan war---Xi is </w:t>
      </w:r>
      <w:r w:rsidRPr="006F1D85">
        <w:rPr>
          <w:rFonts w:eastAsia="DengXian Light" w:cs="Times New Roman"/>
          <w:b/>
          <w:iCs/>
          <w:sz w:val="26"/>
          <w:u w:val="single"/>
        </w:rPr>
        <w:t>risk averse</w:t>
      </w:r>
      <w:r w:rsidRPr="006F1D85">
        <w:rPr>
          <w:rFonts w:eastAsia="DengXian Light" w:cs="Times New Roman"/>
          <w:b/>
          <w:iCs/>
          <w:sz w:val="26"/>
        </w:rPr>
        <w:t xml:space="preserve">. </w:t>
      </w:r>
    </w:p>
    <w:p w14:paraId="7298CF4F" w14:textId="77777777" w:rsidR="005452E4" w:rsidRPr="006F1D85" w:rsidRDefault="005452E4" w:rsidP="005452E4">
      <w:pPr>
        <w:rPr>
          <w:rFonts w:eastAsia="Aptos"/>
        </w:rPr>
      </w:pPr>
      <w:r w:rsidRPr="006F1D85">
        <w:rPr>
          <w:rFonts w:eastAsia="Aptos"/>
          <w:b/>
          <w:bCs/>
          <w:sz w:val="26"/>
        </w:rPr>
        <w:t>Roy 24</w:t>
      </w:r>
      <w:r w:rsidRPr="006F1D85">
        <w:rPr>
          <w:rFonts w:eastAsia="Aptos"/>
        </w:rPr>
        <w:t>, PhD, Senior Fellow @ the East-West Center in Honolulu. (Denny, 4-17-2024, "Why China remains unlikely to invade Taiwan," Lowy Institute, https://www.lowyinstitute.org/the-interpreter/why-china-remains-unlikely-invade-taiwan)</w:t>
      </w:r>
    </w:p>
    <w:p w14:paraId="6B55FEE2" w14:textId="77777777" w:rsidR="005452E4" w:rsidRPr="006F1D85" w:rsidRDefault="005452E4" w:rsidP="005452E4">
      <w:pPr>
        <w:rPr>
          <w:rFonts w:eastAsia="Aptos"/>
          <w:sz w:val="16"/>
        </w:rPr>
      </w:pPr>
      <w:r w:rsidRPr="006F1D85">
        <w:rPr>
          <w:rFonts w:eastAsia="Aptos"/>
          <w:sz w:val="16"/>
        </w:rPr>
        <w:t xml:space="preserve">We cannot know Xi’s priorities with certainty. Nevertheless, from what we can observe, an elective </w:t>
      </w:r>
      <w:r w:rsidRPr="006F1D85">
        <w:rPr>
          <w:rFonts w:eastAsia="Aptos"/>
          <w:highlight w:val="cyan"/>
          <w:u w:val="single"/>
        </w:rPr>
        <w:t xml:space="preserve">war against Taiwan is </w:t>
      </w:r>
      <w:r w:rsidRPr="006F1D85">
        <w:rPr>
          <w:rFonts w:eastAsia="Aptos"/>
          <w:b/>
          <w:iCs/>
          <w:sz w:val="26"/>
          <w:highlight w:val="cyan"/>
          <w:u w:val="single"/>
          <w:bdr w:val="single" w:sz="8" w:space="0" w:color="auto"/>
        </w:rPr>
        <w:t>hardly</w:t>
      </w:r>
      <w:r w:rsidRPr="006F1D85">
        <w:rPr>
          <w:rFonts w:eastAsia="Aptos"/>
          <w:sz w:val="16"/>
        </w:rPr>
        <w:t xml:space="preserve"> a </w:t>
      </w:r>
      <w:r w:rsidRPr="006F1D85">
        <w:rPr>
          <w:rFonts w:eastAsia="Aptos"/>
          <w:b/>
          <w:iCs/>
          <w:sz w:val="26"/>
          <w:highlight w:val="cyan"/>
          <w:u w:val="single"/>
          <w:bdr w:val="single" w:sz="8" w:space="0" w:color="auto"/>
        </w:rPr>
        <w:t>compelling</w:t>
      </w:r>
      <w:r w:rsidRPr="006F1D85">
        <w:rPr>
          <w:rFonts w:eastAsia="Aptos"/>
          <w:sz w:val="16"/>
        </w:rPr>
        <w:t xml:space="preserve"> proposition </w:t>
      </w:r>
      <w:r w:rsidRPr="006F1D85">
        <w:rPr>
          <w:rFonts w:eastAsia="Aptos"/>
          <w:u w:val="single"/>
        </w:rPr>
        <w:t>for Xi</w:t>
      </w:r>
      <w:r w:rsidRPr="006F1D85">
        <w:rPr>
          <w:rFonts w:eastAsia="Aptos"/>
          <w:sz w:val="16"/>
        </w:rPr>
        <w:t>’s government.</w:t>
      </w:r>
    </w:p>
    <w:p w14:paraId="5D202799" w14:textId="77777777" w:rsidR="005452E4" w:rsidRPr="006F1D85" w:rsidRDefault="005452E4" w:rsidP="005452E4">
      <w:pPr>
        <w:rPr>
          <w:rFonts w:eastAsia="Aptos"/>
          <w:sz w:val="16"/>
        </w:rPr>
      </w:pPr>
      <w:r w:rsidRPr="006F1D85">
        <w:rPr>
          <w:rFonts w:eastAsia="Aptos"/>
          <w:u w:val="single"/>
        </w:rPr>
        <w:t>Even with China’s massive arsenal</w:t>
      </w:r>
      <w:r w:rsidRPr="006F1D85">
        <w:rPr>
          <w:rFonts w:eastAsia="Aptos"/>
          <w:sz w:val="16"/>
        </w:rPr>
        <w:t xml:space="preserve"> of modern warships, combat aircraft and missiles, </w:t>
      </w:r>
      <w:r w:rsidRPr="006F1D85">
        <w:rPr>
          <w:rFonts w:eastAsia="Aptos"/>
          <w:highlight w:val="cyan"/>
          <w:u w:val="single"/>
        </w:rPr>
        <w:t xml:space="preserve">Beijing is </w:t>
      </w:r>
      <w:r w:rsidRPr="006F1D85">
        <w:rPr>
          <w:rFonts w:eastAsia="Aptos"/>
          <w:b/>
          <w:iCs/>
          <w:sz w:val="26"/>
          <w:highlight w:val="cyan"/>
          <w:u w:val="single"/>
          <w:bdr w:val="single" w:sz="8" w:space="0" w:color="auto"/>
        </w:rPr>
        <w:t>nowhere near</w:t>
      </w:r>
      <w:r w:rsidRPr="006F1D85">
        <w:rPr>
          <w:rFonts w:eastAsia="Aptos"/>
          <w:highlight w:val="cyan"/>
          <w:u w:val="single"/>
        </w:rPr>
        <w:t xml:space="preserve"> the</w:t>
      </w:r>
      <w:r w:rsidRPr="006F1D85">
        <w:rPr>
          <w:rFonts w:eastAsia="Aptos"/>
          <w:u w:val="single"/>
        </w:rPr>
        <w:t xml:space="preserve"> level of </w:t>
      </w:r>
      <w:r w:rsidRPr="006F1D85">
        <w:rPr>
          <w:rFonts w:eastAsia="Aptos"/>
          <w:highlight w:val="cyan"/>
          <w:u w:val="single"/>
        </w:rPr>
        <w:t xml:space="preserve">superiority that would </w:t>
      </w:r>
      <w:r w:rsidRPr="006F1D85">
        <w:rPr>
          <w:rFonts w:eastAsia="Aptos"/>
          <w:b/>
          <w:iCs/>
          <w:sz w:val="26"/>
          <w:highlight w:val="cyan"/>
          <w:u w:val="single"/>
          <w:bdr w:val="single" w:sz="8" w:space="0" w:color="auto"/>
        </w:rPr>
        <w:t>guarantee</w:t>
      </w:r>
      <w:r w:rsidRPr="006F1D85">
        <w:rPr>
          <w:rFonts w:eastAsia="Aptos"/>
          <w:sz w:val="16"/>
        </w:rPr>
        <w:t xml:space="preserve"> a </w:t>
      </w:r>
      <w:r w:rsidRPr="006F1D85">
        <w:rPr>
          <w:rFonts w:eastAsia="Aptos"/>
          <w:b/>
          <w:iCs/>
          <w:sz w:val="26"/>
          <w:highlight w:val="cyan"/>
          <w:u w:val="single"/>
          <w:bdr w:val="single" w:sz="8" w:space="0" w:color="auto"/>
        </w:rPr>
        <w:t>success</w:t>
      </w:r>
      <w:r w:rsidRPr="006F1D85">
        <w:rPr>
          <w:rFonts w:eastAsia="Aptos"/>
          <w:sz w:val="16"/>
        </w:rPr>
        <w:t xml:space="preserve">ful invasion </w:t>
      </w:r>
      <w:r w:rsidRPr="006F1D85">
        <w:rPr>
          <w:rFonts w:eastAsia="Aptos"/>
          <w:u w:val="single"/>
        </w:rPr>
        <w:t>given the probability of US and Japanese</w:t>
      </w:r>
      <w:r w:rsidRPr="006F1D85">
        <w:rPr>
          <w:rFonts w:eastAsia="Aptos"/>
          <w:sz w:val="16"/>
        </w:rPr>
        <w:t xml:space="preserve"> military </w:t>
      </w:r>
      <w:r w:rsidRPr="006F1D85">
        <w:rPr>
          <w:rFonts w:eastAsia="Aptos"/>
          <w:u w:val="single"/>
        </w:rPr>
        <w:t>resistance</w:t>
      </w:r>
      <w:r w:rsidRPr="006F1D85">
        <w:rPr>
          <w:rFonts w:eastAsia="Aptos"/>
          <w:sz w:val="16"/>
        </w:rPr>
        <w:t xml:space="preserve">. </w:t>
      </w:r>
      <w:r w:rsidRPr="006F1D85">
        <w:rPr>
          <w:rFonts w:eastAsia="Aptos"/>
          <w:highlight w:val="cyan"/>
          <w:u w:val="single"/>
        </w:rPr>
        <w:t>Xi would need to</w:t>
      </w:r>
      <w:r w:rsidRPr="006F1D85">
        <w:rPr>
          <w:rFonts w:eastAsia="Aptos"/>
          <w:u w:val="single"/>
        </w:rPr>
        <w:t xml:space="preserve"> worry about</w:t>
      </w:r>
      <w:r w:rsidRPr="006F1D85">
        <w:rPr>
          <w:rFonts w:eastAsia="Aptos"/>
          <w:sz w:val="16"/>
        </w:rPr>
        <w:t xml:space="preserve"> more than </w:t>
      </w:r>
      <w:r w:rsidRPr="006F1D85">
        <w:rPr>
          <w:rFonts w:eastAsia="Aptos"/>
          <w:b/>
          <w:iCs/>
          <w:sz w:val="26"/>
          <w:highlight w:val="cyan"/>
          <w:u w:val="single"/>
          <w:bdr w:val="single" w:sz="8" w:space="0" w:color="auto"/>
        </w:rPr>
        <w:t>ferry</w:t>
      </w:r>
      <w:r w:rsidRPr="006F1D85">
        <w:rPr>
          <w:rFonts w:eastAsia="Aptos"/>
          <w:u w:val="single"/>
        </w:rPr>
        <w:t>ing</w:t>
      </w:r>
      <w:r w:rsidRPr="006F1D85">
        <w:rPr>
          <w:rFonts w:eastAsia="Aptos"/>
          <w:sz w:val="16"/>
        </w:rPr>
        <w:t xml:space="preserve"> enough </w:t>
      </w:r>
      <w:r w:rsidRPr="006F1D85">
        <w:rPr>
          <w:rFonts w:eastAsia="Aptos"/>
          <w:highlight w:val="cyan"/>
          <w:u w:val="single"/>
        </w:rPr>
        <w:t>forces</w:t>
      </w:r>
      <w:r w:rsidRPr="006F1D85">
        <w:rPr>
          <w:rFonts w:eastAsia="Aptos"/>
          <w:sz w:val="16"/>
        </w:rPr>
        <w:t xml:space="preserve"> and their supplies across the Strait </w:t>
      </w:r>
      <w:r w:rsidRPr="006F1D85">
        <w:rPr>
          <w:rFonts w:eastAsia="Aptos"/>
          <w:highlight w:val="cyan"/>
          <w:u w:val="single"/>
        </w:rPr>
        <w:t xml:space="preserve">through the </w:t>
      </w:r>
      <w:r w:rsidRPr="006F1D85">
        <w:rPr>
          <w:rFonts w:eastAsia="Aptos"/>
          <w:b/>
          <w:iCs/>
          <w:sz w:val="26"/>
          <w:highlight w:val="cyan"/>
          <w:u w:val="single"/>
          <w:bdr w:val="single" w:sz="8" w:space="0" w:color="auto"/>
        </w:rPr>
        <w:t>gauntlet</w:t>
      </w:r>
      <w:r w:rsidRPr="006F1D85">
        <w:rPr>
          <w:rFonts w:eastAsia="Aptos"/>
          <w:highlight w:val="cyan"/>
          <w:u w:val="single"/>
        </w:rPr>
        <w:t xml:space="preserve"> of</w:t>
      </w:r>
      <w:r w:rsidRPr="006F1D85">
        <w:rPr>
          <w:rFonts w:eastAsia="Aptos"/>
          <w:sz w:val="16"/>
        </w:rPr>
        <w:t xml:space="preserve"> Taiwanese, </w:t>
      </w:r>
      <w:r w:rsidRPr="006F1D85">
        <w:rPr>
          <w:rFonts w:eastAsia="Aptos"/>
          <w:b/>
          <w:iCs/>
          <w:sz w:val="26"/>
          <w:highlight w:val="cyan"/>
          <w:u w:val="single"/>
          <w:bdr w:val="single" w:sz="8" w:space="0" w:color="auto"/>
        </w:rPr>
        <w:t>US</w:t>
      </w:r>
      <w:r w:rsidRPr="006F1D85">
        <w:rPr>
          <w:rFonts w:eastAsia="Aptos"/>
          <w:sz w:val="16"/>
        </w:rPr>
        <w:t xml:space="preserve"> </w:t>
      </w:r>
      <w:r w:rsidRPr="006F1D85">
        <w:rPr>
          <w:rFonts w:eastAsia="Aptos"/>
          <w:highlight w:val="cyan"/>
          <w:u w:val="single"/>
        </w:rPr>
        <w:t>and</w:t>
      </w:r>
      <w:r w:rsidRPr="006F1D85">
        <w:rPr>
          <w:rFonts w:eastAsia="Aptos"/>
          <w:sz w:val="16"/>
        </w:rPr>
        <w:t xml:space="preserve"> </w:t>
      </w:r>
      <w:r w:rsidRPr="006F1D85">
        <w:rPr>
          <w:rFonts w:eastAsia="Aptos"/>
          <w:b/>
          <w:iCs/>
          <w:sz w:val="26"/>
          <w:highlight w:val="cyan"/>
          <w:u w:val="single"/>
          <w:bdr w:val="single" w:sz="8" w:space="0" w:color="auto"/>
        </w:rPr>
        <w:t>Japanese</w:t>
      </w:r>
      <w:r w:rsidRPr="006F1D85">
        <w:rPr>
          <w:rFonts w:eastAsia="Aptos"/>
          <w:sz w:val="16"/>
        </w:rPr>
        <w:t xml:space="preserve"> </w:t>
      </w:r>
      <w:r w:rsidRPr="006F1D85">
        <w:rPr>
          <w:rFonts w:eastAsia="Aptos"/>
          <w:u w:val="single"/>
        </w:rPr>
        <w:t>ships</w:t>
      </w:r>
      <w:r w:rsidRPr="006F1D85">
        <w:rPr>
          <w:rFonts w:eastAsia="Aptos"/>
          <w:sz w:val="16"/>
        </w:rPr>
        <w:t xml:space="preserve">, </w:t>
      </w:r>
      <w:r w:rsidRPr="006F1D85">
        <w:rPr>
          <w:rFonts w:eastAsia="Aptos"/>
          <w:u w:val="single"/>
        </w:rPr>
        <w:t>missiles</w:t>
      </w:r>
      <w:r w:rsidRPr="006F1D85">
        <w:rPr>
          <w:rFonts w:eastAsia="Aptos"/>
          <w:sz w:val="16"/>
        </w:rPr>
        <w:t xml:space="preserve">, </w:t>
      </w:r>
      <w:r w:rsidRPr="006F1D85">
        <w:rPr>
          <w:rFonts w:eastAsia="Aptos"/>
          <w:u w:val="single"/>
        </w:rPr>
        <w:t>sub</w:t>
      </w:r>
      <w:r w:rsidRPr="006F1D85">
        <w:rPr>
          <w:rFonts w:eastAsia="Aptos"/>
          <w:sz w:val="16"/>
        </w:rPr>
        <w:t>marine</w:t>
      </w:r>
      <w:r w:rsidRPr="006F1D85">
        <w:rPr>
          <w:rFonts w:eastAsia="Aptos"/>
          <w:u w:val="single"/>
        </w:rPr>
        <w:t>s</w:t>
      </w:r>
      <w:r w:rsidRPr="006F1D85">
        <w:rPr>
          <w:rFonts w:eastAsia="Aptos"/>
          <w:sz w:val="16"/>
        </w:rPr>
        <w:t xml:space="preserve">, </w:t>
      </w:r>
      <w:r w:rsidRPr="006F1D85">
        <w:rPr>
          <w:rFonts w:eastAsia="Aptos"/>
          <w:highlight w:val="cyan"/>
          <w:u w:val="single"/>
        </w:rPr>
        <w:t>mines and drones</w:t>
      </w:r>
      <w:r w:rsidRPr="006F1D85">
        <w:rPr>
          <w:rFonts w:eastAsia="Aptos"/>
          <w:u w:val="single"/>
        </w:rPr>
        <w:t xml:space="preserve">. A cross-Strait </w:t>
      </w:r>
      <w:r w:rsidRPr="006F1D85">
        <w:rPr>
          <w:rFonts w:eastAsia="Aptos"/>
          <w:highlight w:val="cyan"/>
          <w:u w:val="single"/>
        </w:rPr>
        <w:t>war would disrupt</w:t>
      </w:r>
      <w:r w:rsidRPr="006F1D85">
        <w:rPr>
          <w:rFonts w:eastAsia="Aptos"/>
          <w:u w:val="single"/>
        </w:rPr>
        <w:t xml:space="preserve"> regional </w:t>
      </w:r>
      <w:r w:rsidRPr="006F1D85">
        <w:rPr>
          <w:rFonts w:eastAsia="Aptos"/>
          <w:highlight w:val="cyan"/>
          <w:u w:val="single"/>
        </w:rPr>
        <w:t>economic activity</w:t>
      </w:r>
      <w:r w:rsidRPr="006F1D85">
        <w:rPr>
          <w:rFonts w:eastAsia="Aptos"/>
          <w:sz w:val="16"/>
        </w:rPr>
        <w:t xml:space="preserve">, threatening the livelihoods of millions of Chinese. </w:t>
      </w:r>
      <w:r w:rsidRPr="006F1D85">
        <w:rPr>
          <w:rFonts w:eastAsia="Aptos"/>
          <w:u w:val="single"/>
        </w:rPr>
        <w:t xml:space="preserve">The </w:t>
      </w:r>
      <w:r w:rsidRPr="006F1D85">
        <w:rPr>
          <w:rFonts w:eastAsia="Aptos"/>
          <w:b/>
          <w:iCs/>
          <w:sz w:val="26"/>
          <w:highlight w:val="cyan"/>
          <w:u w:val="single"/>
          <w:bdr w:val="single" w:sz="8" w:space="0" w:color="auto"/>
        </w:rPr>
        <w:t>resulting</w:t>
      </w:r>
      <w:r w:rsidRPr="006F1D85">
        <w:rPr>
          <w:rFonts w:eastAsia="Aptos"/>
          <w:sz w:val="16"/>
        </w:rPr>
        <w:t xml:space="preserve"> social </w:t>
      </w:r>
      <w:r w:rsidRPr="006F1D85">
        <w:rPr>
          <w:rFonts w:eastAsia="Aptos"/>
          <w:b/>
          <w:iCs/>
          <w:sz w:val="26"/>
          <w:highlight w:val="cyan"/>
          <w:u w:val="single"/>
          <w:bdr w:val="single" w:sz="8" w:space="0" w:color="auto"/>
        </w:rPr>
        <w:t>turmoil</w:t>
      </w:r>
      <w:r w:rsidRPr="006F1D85">
        <w:rPr>
          <w:rFonts w:eastAsia="Aptos"/>
          <w:highlight w:val="cyan"/>
          <w:u w:val="single"/>
        </w:rPr>
        <w:t xml:space="preserve"> could </w:t>
      </w:r>
      <w:r w:rsidRPr="006F1D85">
        <w:rPr>
          <w:rFonts w:eastAsia="Aptos"/>
          <w:b/>
          <w:iCs/>
          <w:sz w:val="26"/>
          <w:highlight w:val="cyan"/>
          <w:u w:val="single"/>
          <w:bdr w:val="single" w:sz="8" w:space="0" w:color="auto"/>
        </w:rPr>
        <w:t>endanger Xi</w:t>
      </w:r>
      <w:r w:rsidRPr="006F1D85">
        <w:rPr>
          <w:rFonts w:eastAsia="Aptos"/>
          <w:u w:val="single"/>
        </w:rPr>
        <w:t>’s rule</w:t>
      </w:r>
      <w:r w:rsidRPr="006F1D85">
        <w:rPr>
          <w:rFonts w:eastAsia="Aptos"/>
          <w:sz w:val="16"/>
        </w:rPr>
        <w:t>.</w:t>
      </w:r>
    </w:p>
    <w:p w14:paraId="359C1065" w14:textId="77777777" w:rsidR="005452E4" w:rsidRPr="006F1D85" w:rsidRDefault="005452E4" w:rsidP="005452E4">
      <w:pPr>
        <w:rPr>
          <w:rFonts w:eastAsia="Aptos"/>
          <w:sz w:val="16"/>
        </w:rPr>
      </w:pPr>
      <w:r w:rsidRPr="006F1D85">
        <w:rPr>
          <w:rFonts w:eastAsia="Aptos"/>
          <w:highlight w:val="cyan"/>
          <w:u w:val="single"/>
        </w:rPr>
        <w:t>A</w:t>
      </w:r>
      <w:r w:rsidRPr="006F1D85">
        <w:rPr>
          <w:rFonts w:eastAsia="Aptos"/>
          <w:u w:val="single"/>
        </w:rPr>
        <w:t xml:space="preserve"> Chinese </w:t>
      </w:r>
      <w:r w:rsidRPr="006F1D85">
        <w:rPr>
          <w:rFonts w:eastAsia="Aptos"/>
          <w:b/>
          <w:iCs/>
          <w:sz w:val="26"/>
          <w:highlight w:val="cyan"/>
          <w:u w:val="single"/>
          <w:bdr w:val="single" w:sz="8" w:space="0" w:color="auto"/>
        </w:rPr>
        <w:t>blockade</w:t>
      </w:r>
      <w:r w:rsidRPr="006F1D85">
        <w:rPr>
          <w:rFonts w:eastAsia="Aptos"/>
          <w:sz w:val="16"/>
        </w:rPr>
        <w:t xml:space="preserve"> of Taiwan’s ports would be less risky, but </w:t>
      </w:r>
      <w:r w:rsidRPr="006F1D85">
        <w:rPr>
          <w:rFonts w:eastAsia="Aptos"/>
          <w:u w:val="single"/>
        </w:rPr>
        <w:t>would have disadvantages. Taiwan’s government may</w:t>
      </w:r>
      <w:r w:rsidRPr="006F1D85">
        <w:rPr>
          <w:rFonts w:eastAsia="Aptos"/>
          <w:sz w:val="16"/>
        </w:rPr>
        <w:t xml:space="preserve"> choose to </w:t>
      </w:r>
      <w:r w:rsidRPr="006F1D85">
        <w:rPr>
          <w:rFonts w:eastAsia="Aptos"/>
          <w:u w:val="single"/>
        </w:rPr>
        <w:t xml:space="preserve">resist. Beijing’s action </w:t>
      </w:r>
      <w:r w:rsidRPr="006F1D85">
        <w:rPr>
          <w:rFonts w:eastAsia="Aptos"/>
          <w:highlight w:val="cyan"/>
          <w:u w:val="single"/>
        </w:rPr>
        <w:t>would stimulate</w:t>
      </w:r>
      <w:r w:rsidRPr="006F1D85">
        <w:rPr>
          <w:rFonts w:eastAsia="Aptos"/>
          <w:u w:val="single"/>
        </w:rPr>
        <w:t xml:space="preserve"> increased </w:t>
      </w:r>
      <w:r w:rsidRPr="006F1D85">
        <w:rPr>
          <w:rFonts w:eastAsia="Aptos"/>
          <w:b/>
          <w:iCs/>
          <w:sz w:val="26"/>
          <w:highlight w:val="cyan"/>
          <w:u w:val="single"/>
          <w:bdr w:val="single" w:sz="8" w:space="0" w:color="auto"/>
        </w:rPr>
        <w:t>anti-China coop</w:t>
      </w:r>
      <w:r w:rsidRPr="006F1D85">
        <w:rPr>
          <w:rFonts w:eastAsia="Aptos"/>
          <w:sz w:val="16"/>
        </w:rPr>
        <w:t xml:space="preserve">eration around the world; </w:t>
      </w:r>
      <w:r w:rsidRPr="006F1D85">
        <w:rPr>
          <w:rFonts w:eastAsia="Aptos"/>
          <w:u w:val="single"/>
        </w:rPr>
        <w:t>China could expect</w:t>
      </w:r>
      <w:r w:rsidRPr="006F1D85">
        <w:rPr>
          <w:rFonts w:eastAsia="Aptos"/>
          <w:sz w:val="16"/>
        </w:rPr>
        <w:t xml:space="preserve"> to suffer </w:t>
      </w:r>
      <w:r w:rsidRPr="006F1D85">
        <w:rPr>
          <w:rFonts w:eastAsia="Aptos"/>
          <w:b/>
          <w:iCs/>
          <w:sz w:val="26"/>
          <w:u w:val="single"/>
          <w:bdr w:val="single" w:sz="8" w:space="0" w:color="auto"/>
        </w:rPr>
        <w:t>sanctions</w:t>
      </w:r>
      <w:r w:rsidRPr="006F1D85">
        <w:rPr>
          <w:rFonts w:eastAsia="Aptos"/>
          <w:sz w:val="16"/>
        </w:rPr>
        <w:t xml:space="preserve"> over a long period. And </w:t>
      </w:r>
      <w:r w:rsidRPr="006F1D85">
        <w:rPr>
          <w:rFonts w:eastAsia="Aptos"/>
          <w:highlight w:val="cyan"/>
          <w:u w:val="single"/>
        </w:rPr>
        <w:t xml:space="preserve">the </w:t>
      </w:r>
      <w:r w:rsidRPr="006F1D85">
        <w:rPr>
          <w:rFonts w:eastAsia="Aptos"/>
          <w:b/>
          <w:iCs/>
          <w:sz w:val="26"/>
          <w:highlight w:val="cyan"/>
          <w:u w:val="single"/>
          <w:bdr w:val="single" w:sz="8" w:space="0" w:color="auto"/>
        </w:rPr>
        <w:t>U</w:t>
      </w:r>
      <w:r w:rsidRPr="006F1D85">
        <w:rPr>
          <w:rFonts w:eastAsia="Aptos"/>
          <w:sz w:val="16"/>
        </w:rPr>
        <w:t xml:space="preserve">nited </w:t>
      </w:r>
      <w:r w:rsidRPr="006F1D85">
        <w:rPr>
          <w:rFonts w:eastAsia="Aptos"/>
          <w:b/>
          <w:iCs/>
          <w:sz w:val="26"/>
          <w:highlight w:val="cyan"/>
          <w:u w:val="single"/>
          <w:bdr w:val="single" w:sz="8" w:space="0" w:color="auto"/>
        </w:rPr>
        <w:t>S</w:t>
      </w:r>
      <w:r w:rsidRPr="006F1D85">
        <w:rPr>
          <w:rFonts w:eastAsia="Aptos"/>
          <w:sz w:val="16"/>
        </w:rPr>
        <w:t xml:space="preserve">tates </w:t>
      </w:r>
      <w:r w:rsidRPr="006F1D85">
        <w:rPr>
          <w:rFonts w:eastAsia="Aptos"/>
          <w:highlight w:val="cyan"/>
          <w:u w:val="single"/>
        </w:rPr>
        <w:t xml:space="preserve">would have </w:t>
      </w:r>
      <w:r w:rsidRPr="006F1D85">
        <w:rPr>
          <w:rFonts w:eastAsia="Aptos"/>
          <w:b/>
          <w:iCs/>
          <w:sz w:val="26"/>
          <w:highlight w:val="cyan"/>
          <w:u w:val="single"/>
          <w:bdr w:val="single" w:sz="8" w:space="0" w:color="auto"/>
        </w:rPr>
        <w:t>ample time</w:t>
      </w:r>
      <w:r w:rsidRPr="006F1D85">
        <w:rPr>
          <w:rFonts w:eastAsia="Aptos"/>
          <w:highlight w:val="cyan"/>
          <w:u w:val="single"/>
        </w:rPr>
        <w:t xml:space="preserve"> to </w:t>
      </w:r>
      <w:r w:rsidRPr="006F1D85">
        <w:rPr>
          <w:rFonts w:eastAsia="Aptos"/>
          <w:b/>
          <w:iCs/>
          <w:sz w:val="26"/>
          <w:highlight w:val="cyan"/>
          <w:u w:val="single"/>
          <w:bdr w:val="single" w:sz="8" w:space="0" w:color="auto"/>
        </w:rPr>
        <w:t>surge forces</w:t>
      </w:r>
      <w:r w:rsidRPr="006F1D85">
        <w:rPr>
          <w:rFonts w:eastAsia="Aptos"/>
          <w:sz w:val="16"/>
        </w:rPr>
        <w:t xml:space="preserve"> into the region to assist Taiwan.</w:t>
      </w:r>
    </w:p>
    <w:p w14:paraId="3F2DB72D" w14:textId="77777777" w:rsidR="005452E4" w:rsidRPr="006F1D85" w:rsidRDefault="005452E4" w:rsidP="005452E4">
      <w:pPr>
        <w:rPr>
          <w:rFonts w:eastAsia="Aptos"/>
          <w:sz w:val="16"/>
        </w:rPr>
      </w:pPr>
      <w:r w:rsidRPr="006F1D85">
        <w:rPr>
          <w:rFonts w:eastAsia="Aptos"/>
          <w:sz w:val="16"/>
        </w:rPr>
        <w:t xml:space="preserve">Beijing’s attempts to intimidate the US government into abandoning support for Taiwan have failed. </w:t>
      </w:r>
      <w:r w:rsidRPr="006F1D85">
        <w:rPr>
          <w:rFonts w:eastAsia="Aptos"/>
          <w:u w:val="single"/>
        </w:rPr>
        <w:t>Helping Taiwan to defend itself remains bipartisan</w:t>
      </w:r>
      <w:r w:rsidRPr="006F1D85">
        <w:rPr>
          <w:rFonts w:eastAsia="Aptos"/>
          <w:sz w:val="16"/>
        </w:rPr>
        <w:t xml:space="preserve"> US policy, even supported by Republican Party politicians who want to stop arming Ukraine. Despite the longstanding US policy of “strategic ambiguity”, President Joe Biden has publicly stated four times that US forces would intervene in Taiwan’s defence.</w:t>
      </w:r>
    </w:p>
    <w:p w14:paraId="57D913EF" w14:textId="77777777" w:rsidR="005452E4" w:rsidRPr="006F1D85" w:rsidRDefault="005452E4" w:rsidP="005452E4">
      <w:pPr>
        <w:rPr>
          <w:rFonts w:eastAsia="Aptos"/>
          <w:sz w:val="16"/>
        </w:rPr>
      </w:pPr>
      <w:r w:rsidRPr="006F1D85">
        <w:rPr>
          <w:rFonts w:eastAsia="Aptos"/>
          <w:u w:val="single"/>
        </w:rPr>
        <w:t xml:space="preserve">Xi doesn’t necessarily need to </w:t>
      </w:r>
      <w:r w:rsidRPr="006F1D85">
        <w:rPr>
          <w:rFonts w:eastAsia="Aptos"/>
          <w:b/>
          <w:iCs/>
          <w:sz w:val="26"/>
          <w:u w:val="single"/>
          <w:bdr w:val="single" w:sz="8" w:space="0" w:color="auto"/>
        </w:rPr>
        <w:t>solve</w:t>
      </w:r>
      <w:r w:rsidRPr="006F1D85">
        <w:rPr>
          <w:rFonts w:eastAsia="Aptos"/>
          <w:u w:val="single"/>
        </w:rPr>
        <w:t xml:space="preserve"> the </w:t>
      </w:r>
      <w:r w:rsidRPr="006F1D85">
        <w:rPr>
          <w:rFonts w:eastAsia="Aptos"/>
          <w:b/>
          <w:iCs/>
          <w:sz w:val="26"/>
          <w:u w:val="single"/>
          <w:bdr w:val="single" w:sz="8" w:space="0" w:color="auto"/>
        </w:rPr>
        <w:t>Taiwan</w:t>
      </w:r>
      <w:r w:rsidRPr="006F1D85">
        <w:rPr>
          <w:rFonts w:eastAsia="Aptos"/>
          <w:u w:val="single"/>
        </w:rPr>
        <w:t xml:space="preserve"> problem during his tenure to </w:t>
      </w:r>
      <w:r w:rsidRPr="006F1D85">
        <w:rPr>
          <w:rFonts w:eastAsia="Aptos"/>
          <w:b/>
          <w:iCs/>
          <w:sz w:val="26"/>
          <w:u w:val="single"/>
          <w:bdr w:val="single" w:sz="8" w:space="0" w:color="auto"/>
        </w:rPr>
        <w:t>earn a legacy</w:t>
      </w:r>
      <w:r w:rsidRPr="006F1D85">
        <w:rPr>
          <w:rFonts w:eastAsia="Aptos"/>
          <w:sz w:val="16"/>
        </w:rPr>
        <w:t xml:space="preserve"> in Chinese history. </w:t>
      </w:r>
      <w:r w:rsidRPr="006F1D85">
        <w:rPr>
          <w:rFonts w:eastAsia="Aptos"/>
          <w:u w:val="single"/>
        </w:rPr>
        <w:t xml:space="preserve">Xi has three </w:t>
      </w:r>
      <w:r w:rsidRPr="006F1D85">
        <w:rPr>
          <w:rFonts w:eastAsia="Aptos"/>
          <w:b/>
          <w:iCs/>
          <w:sz w:val="26"/>
          <w:u w:val="single"/>
          <w:bdr w:val="single" w:sz="8" w:space="0" w:color="auto"/>
        </w:rPr>
        <w:t>huge domestic projects</w:t>
      </w:r>
      <w:r w:rsidRPr="006F1D85">
        <w:rPr>
          <w:rFonts w:eastAsia="Aptos"/>
          <w:sz w:val="16"/>
        </w:rPr>
        <w:t xml:space="preserve">. The first is </w:t>
      </w:r>
      <w:r w:rsidRPr="006F1D85">
        <w:rPr>
          <w:rFonts w:eastAsia="Aptos"/>
          <w:u w:val="single"/>
        </w:rPr>
        <w:t>restoring the primacy</w:t>
      </w:r>
      <w:r w:rsidRPr="006F1D85">
        <w:rPr>
          <w:rFonts w:eastAsia="Aptos"/>
          <w:sz w:val="16"/>
        </w:rPr>
        <w:t xml:space="preserve"> and authority </w:t>
      </w:r>
      <w:r w:rsidRPr="006F1D85">
        <w:rPr>
          <w:rFonts w:eastAsia="Aptos"/>
          <w:u w:val="single"/>
        </w:rPr>
        <w:t>of the</w:t>
      </w:r>
      <w:r w:rsidRPr="006F1D85">
        <w:rPr>
          <w:rFonts w:eastAsia="Aptos"/>
          <w:sz w:val="16"/>
        </w:rPr>
        <w:t xml:space="preserve"> Communist </w:t>
      </w:r>
      <w:r w:rsidRPr="006F1D85">
        <w:rPr>
          <w:rFonts w:eastAsia="Aptos"/>
          <w:b/>
          <w:iCs/>
          <w:sz w:val="26"/>
          <w:u w:val="single"/>
          <w:bdr w:val="single" w:sz="8" w:space="0" w:color="auto"/>
        </w:rPr>
        <w:t>Party</w:t>
      </w:r>
      <w:r w:rsidRPr="006F1D85">
        <w:rPr>
          <w:rFonts w:eastAsia="Aptos"/>
          <w:sz w:val="16"/>
        </w:rPr>
        <w:t xml:space="preserve">, </w:t>
      </w:r>
      <w:r w:rsidRPr="006F1D85">
        <w:rPr>
          <w:rFonts w:eastAsia="Aptos"/>
          <w:u w:val="single"/>
        </w:rPr>
        <w:t>which</w:t>
      </w:r>
      <w:r w:rsidRPr="006F1D85">
        <w:rPr>
          <w:rFonts w:eastAsia="Aptos"/>
          <w:sz w:val="16"/>
        </w:rPr>
        <w:t xml:space="preserve"> prior to Xi’s tenure as general secretary </w:t>
      </w:r>
      <w:r w:rsidRPr="006F1D85">
        <w:rPr>
          <w:rFonts w:eastAsia="Aptos"/>
          <w:u w:val="single"/>
        </w:rPr>
        <w:t>had suffered a decline in prestige due to</w:t>
      </w:r>
      <w:r w:rsidRPr="006F1D85">
        <w:rPr>
          <w:rFonts w:eastAsia="Aptos"/>
          <w:sz w:val="16"/>
        </w:rPr>
        <w:t xml:space="preserve"> rampant </w:t>
      </w:r>
      <w:r w:rsidRPr="006F1D85">
        <w:rPr>
          <w:rFonts w:eastAsia="Aptos"/>
          <w:b/>
          <w:iCs/>
          <w:sz w:val="26"/>
          <w:u w:val="single"/>
          <w:bdr w:val="single" w:sz="8" w:space="0" w:color="auto"/>
        </w:rPr>
        <w:t>corruption</w:t>
      </w:r>
      <w:r w:rsidRPr="006F1D85">
        <w:rPr>
          <w:rFonts w:eastAsia="Aptos"/>
          <w:sz w:val="16"/>
        </w:rPr>
        <w:t xml:space="preserve">, decentralised governance and the empowerment of civil society. The </w:t>
      </w:r>
      <w:r w:rsidRPr="006F1D85">
        <w:rPr>
          <w:rFonts w:eastAsia="Aptos"/>
          <w:u w:val="single"/>
        </w:rPr>
        <w:t>second</w:t>
      </w:r>
      <w:r w:rsidRPr="006F1D85">
        <w:rPr>
          <w:rFonts w:eastAsia="Aptos"/>
          <w:sz w:val="16"/>
        </w:rPr>
        <w:t xml:space="preserve"> is what Xi sees as </w:t>
      </w:r>
      <w:r w:rsidRPr="006F1D85">
        <w:rPr>
          <w:rFonts w:eastAsia="Aptos"/>
          <w:b/>
          <w:iCs/>
          <w:sz w:val="26"/>
          <w:u w:val="single"/>
          <w:bdr w:val="single" w:sz="8" w:space="0" w:color="auto"/>
        </w:rPr>
        <w:t>ideological purification</w:t>
      </w:r>
      <w:r w:rsidRPr="006F1D85">
        <w:rPr>
          <w:rFonts w:eastAsia="Aptos"/>
          <w:sz w:val="16"/>
        </w:rPr>
        <w:t xml:space="preserve">, including cleansing China of “Western” ideas and values. </w:t>
      </w:r>
      <w:r w:rsidRPr="006F1D85">
        <w:rPr>
          <w:rFonts w:eastAsia="Aptos"/>
          <w:u w:val="single"/>
        </w:rPr>
        <w:t>Third</w:t>
      </w:r>
      <w:r w:rsidRPr="006F1D85">
        <w:rPr>
          <w:rFonts w:eastAsia="Aptos"/>
          <w:sz w:val="16"/>
        </w:rPr>
        <w:t xml:space="preserve">, Xi must oversee </w:t>
      </w:r>
      <w:r w:rsidRPr="006F1D85">
        <w:rPr>
          <w:rFonts w:eastAsia="Aptos"/>
          <w:u w:val="single"/>
        </w:rPr>
        <w:t xml:space="preserve">the transition of China’s </w:t>
      </w:r>
      <w:r w:rsidRPr="006F1D85">
        <w:rPr>
          <w:rFonts w:eastAsia="Aptos"/>
          <w:b/>
          <w:iCs/>
          <w:sz w:val="26"/>
          <w:u w:val="single"/>
          <w:bdr w:val="single" w:sz="8" w:space="0" w:color="auto"/>
        </w:rPr>
        <w:t>econ</w:t>
      </w:r>
      <w:r w:rsidRPr="006F1D85">
        <w:rPr>
          <w:rFonts w:eastAsia="Aptos"/>
          <w:sz w:val="16"/>
        </w:rPr>
        <w:t xml:space="preserve">omy from reliance on exports and investment in infrastructure to a new model that can maintain robust growth and advance China from a middle-income </w:t>
      </w:r>
      <w:r w:rsidRPr="006F1D85">
        <w:rPr>
          <w:rFonts w:eastAsia="Aptos"/>
          <w:u w:val="single"/>
        </w:rPr>
        <w:t>to</w:t>
      </w:r>
      <w:r w:rsidRPr="006F1D85">
        <w:rPr>
          <w:rFonts w:eastAsia="Aptos"/>
          <w:sz w:val="16"/>
        </w:rPr>
        <w:t xml:space="preserve"> a </w:t>
      </w:r>
      <w:r w:rsidRPr="006F1D85">
        <w:rPr>
          <w:rFonts w:eastAsia="Aptos"/>
          <w:b/>
          <w:iCs/>
          <w:sz w:val="26"/>
          <w:u w:val="single"/>
          <w:bdr w:val="single" w:sz="8" w:space="0" w:color="auto"/>
        </w:rPr>
        <w:t>high-income</w:t>
      </w:r>
      <w:r w:rsidRPr="006F1D85">
        <w:rPr>
          <w:rFonts w:eastAsia="Aptos"/>
          <w:sz w:val="16"/>
        </w:rPr>
        <w:t xml:space="preserve"> country. Success in </w:t>
      </w:r>
      <w:r w:rsidRPr="006F1D85">
        <w:rPr>
          <w:rFonts w:eastAsia="Aptos"/>
          <w:u w:val="single"/>
        </w:rPr>
        <w:t xml:space="preserve">these projects would be </w:t>
      </w:r>
      <w:r w:rsidRPr="006F1D85">
        <w:rPr>
          <w:rFonts w:eastAsia="Aptos"/>
          <w:b/>
          <w:iCs/>
          <w:sz w:val="26"/>
          <w:u w:val="single"/>
          <w:bdr w:val="single" w:sz="8" w:space="0" w:color="auto"/>
        </w:rPr>
        <w:t>enough</w:t>
      </w:r>
      <w:r w:rsidRPr="006F1D85">
        <w:rPr>
          <w:rFonts w:eastAsia="Aptos"/>
          <w:sz w:val="16"/>
        </w:rPr>
        <w:t xml:space="preserve"> to secure </w:t>
      </w:r>
      <w:r w:rsidRPr="006F1D85">
        <w:rPr>
          <w:rFonts w:eastAsia="Aptos"/>
          <w:b/>
          <w:iCs/>
          <w:sz w:val="26"/>
          <w:u w:val="single"/>
          <w:bdr w:val="single" w:sz="8" w:space="0" w:color="auto"/>
        </w:rPr>
        <w:t>glory for Xi</w:t>
      </w:r>
      <w:r w:rsidRPr="006F1D85">
        <w:rPr>
          <w:rFonts w:eastAsia="Aptos"/>
          <w:sz w:val="16"/>
        </w:rPr>
        <w:t>, who already enjoys a section in the Party’s constitution honouring “Xi Jinping Thought.”</w:t>
      </w:r>
    </w:p>
    <w:p w14:paraId="3DDEA8D1" w14:textId="77777777" w:rsidR="005452E4" w:rsidRPr="006F1D85" w:rsidRDefault="005452E4" w:rsidP="005452E4">
      <w:pPr>
        <w:rPr>
          <w:rFonts w:eastAsia="Aptos"/>
          <w:sz w:val="16"/>
        </w:rPr>
      </w:pPr>
      <w:r w:rsidRPr="006F1D85">
        <w:rPr>
          <w:rFonts w:eastAsia="Aptos"/>
          <w:u w:val="single"/>
        </w:rPr>
        <w:t xml:space="preserve">A </w:t>
      </w:r>
      <w:r w:rsidRPr="006F1D85">
        <w:rPr>
          <w:rFonts w:eastAsia="Aptos"/>
          <w:b/>
          <w:iCs/>
          <w:sz w:val="26"/>
          <w:u w:val="single"/>
          <w:bdr w:val="single" w:sz="8" w:space="0" w:color="auto"/>
        </w:rPr>
        <w:t>struggling econ</w:t>
      </w:r>
      <w:r w:rsidRPr="006F1D85">
        <w:rPr>
          <w:rFonts w:eastAsia="Aptos"/>
          <w:sz w:val="16"/>
        </w:rPr>
        <w:t xml:space="preserve">omy </w:t>
      </w:r>
      <w:r w:rsidRPr="006F1D85">
        <w:rPr>
          <w:rFonts w:eastAsia="Aptos"/>
          <w:u w:val="single"/>
        </w:rPr>
        <w:t xml:space="preserve">does not make Beijing more likely to launch a war. China’s </w:t>
      </w:r>
      <w:r w:rsidRPr="006F1D85">
        <w:rPr>
          <w:rFonts w:eastAsia="Aptos"/>
          <w:b/>
          <w:iCs/>
          <w:sz w:val="26"/>
          <w:highlight w:val="cyan"/>
          <w:u w:val="single"/>
          <w:bdr w:val="single" w:sz="8" w:space="0" w:color="auto"/>
        </w:rPr>
        <w:t>economic malaise</w:t>
      </w:r>
      <w:r w:rsidRPr="006F1D85">
        <w:rPr>
          <w:rFonts w:eastAsia="Aptos"/>
          <w:sz w:val="16"/>
        </w:rPr>
        <w:t xml:space="preserve"> appears to have </w:t>
      </w:r>
      <w:r w:rsidRPr="006F1D85">
        <w:rPr>
          <w:rFonts w:eastAsia="Aptos"/>
          <w:b/>
          <w:iCs/>
          <w:sz w:val="26"/>
          <w:highlight w:val="cyan"/>
          <w:u w:val="single"/>
          <w:bdr w:val="single" w:sz="8" w:space="0" w:color="auto"/>
        </w:rPr>
        <w:t>dampened</w:t>
      </w:r>
      <w:r w:rsidRPr="006F1D85">
        <w:rPr>
          <w:rFonts w:eastAsia="Aptos"/>
          <w:sz w:val="16"/>
        </w:rPr>
        <w:t xml:space="preserve"> the Chinese public’s </w:t>
      </w:r>
      <w:r w:rsidRPr="006F1D85">
        <w:rPr>
          <w:rFonts w:eastAsia="Aptos"/>
          <w:b/>
          <w:iCs/>
          <w:sz w:val="26"/>
          <w:highlight w:val="cyan"/>
          <w:u w:val="single"/>
          <w:bdr w:val="single" w:sz="8" w:space="0" w:color="auto"/>
        </w:rPr>
        <w:t>enthusiasm</w:t>
      </w:r>
      <w:r w:rsidRPr="006F1D85">
        <w:rPr>
          <w:rFonts w:eastAsia="Aptos"/>
          <w:u w:val="single"/>
        </w:rPr>
        <w:t xml:space="preserve"> for a Taiwan campaign. </w:t>
      </w:r>
      <w:r w:rsidRPr="006F1D85">
        <w:rPr>
          <w:rFonts w:eastAsia="Aptos"/>
          <w:highlight w:val="cyan"/>
          <w:u w:val="single"/>
        </w:rPr>
        <w:t xml:space="preserve">The </w:t>
      </w:r>
      <w:r w:rsidRPr="006F1D85">
        <w:rPr>
          <w:rFonts w:eastAsia="Aptos"/>
          <w:b/>
          <w:iCs/>
          <w:sz w:val="26"/>
          <w:highlight w:val="cyan"/>
          <w:u w:val="single"/>
          <w:bdr w:val="single" w:sz="8" w:space="0" w:color="auto"/>
        </w:rPr>
        <w:t>natural reaction</w:t>
      </w:r>
      <w:r w:rsidRPr="006F1D85">
        <w:rPr>
          <w:rFonts w:eastAsia="Aptos"/>
          <w:highlight w:val="cyan"/>
          <w:u w:val="single"/>
        </w:rPr>
        <w:t xml:space="preserve"> to</w:t>
      </w:r>
      <w:r w:rsidRPr="006F1D85">
        <w:rPr>
          <w:rFonts w:eastAsia="Aptos"/>
          <w:u w:val="single"/>
        </w:rPr>
        <w:t xml:space="preserve"> a </w:t>
      </w:r>
      <w:r w:rsidRPr="006F1D85">
        <w:rPr>
          <w:rFonts w:eastAsia="Aptos"/>
          <w:highlight w:val="cyan"/>
          <w:u w:val="single"/>
        </w:rPr>
        <w:t>lack of strength</w:t>
      </w:r>
      <w:r w:rsidRPr="006F1D85">
        <w:rPr>
          <w:rFonts w:eastAsia="Aptos"/>
          <w:u w:val="single"/>
        </w:rPr>
        <w:t xml:space="preserve"> at home </w:t>
      </w:r>
      <w:r w:rsidRPr="006F1D85">
        <w:rPr>
          <w:rFonts w:eastAsia="Aptos"/>
          <w:highlight w:val="cyan"/>
          <w:u w:val="single"/>
        </w:rPr>
        <w:t xml:space="preserve">is to be </w:t>
      </w:r>
      <w:r w:rsidRPr="006F1D85">
        <w:rPr>
          <w:rFonts w:eastAsia="Aptos"/>
          <w:b/>
          <w:iCs/>
          <w:sz w:val="26"/>
          <w:highlight w:val="cyan"/>
          <w:u w:val="single"/>
          <w:bdr w:val="single" w:sz="8" w:space="0" w:color="auto"/>
        </w:rPr>
        <w:t>more cautious</w:t>
      </w:r>
      <w:r w:rsidRPr="006F1D85">
        <w:rPr>
          <w:rFonts w:eastAsia="Aptos"/>
          <w:sz w:val="16"/>
        </w:rPr>
        <w:t xml:space="preserve"> in foreign affairs, </w:t>
      </w:r>
      <w:r w:rsidRPr="006F1D85">
        <w:rPr>
          <w:rFonts w:eastAsia="Aptos"/>
          <w:u w:val="single"/>
        </w:rPr>
        <w:t xml:space="preserve">not </w:t>
      </w:r>
      <w:r w:rsidRPr="006F1D85">
        <w:rPr>
          <w:rFonts w:eastAsia="Aptos"/>
          <w:b/>
          <w:iCs/>
          <w:sz w:val="26"/>
          <w:u w:val="single"/>
          <w:bdr w:val="single" w:sz="8" w:space="0" w:color="auto"/>
        </w:rPr>
        <w:t>more aggressive</w:t>
      </w:r>
      <w:r w:rsidRPr="006F1D85">
        <w:rPr>
          <w:rFonts w:eastAsia="Aptos"/>
          <w:sz w:val="16"/>
        </w:rPr>
        <w:t xml:space="preserve">. Thus, </w:t>
      </w:r>
      <w:r w:rsidRPr="006F1D85">
        <w:rPr>
          <w:rFonts w:eastAsia="Aptos"/>
          <w:u w:val="single"/>
        </w:rPr>
        <w:t xml:space="preserve">the appearance of serious issues in China’s economy in 2023 led to Xi trying to </w:t>
      </w:r>
      <w:r w:rsidRPr="006F1D85">
        <w:rPr>
          <w:rFonts w:eastAsia="Aptos"/>
          <w:b/>
          <w:iCs/>
          <w:sz w:val="26"/>
          <w:u w:val="single"/>
          <w:bdr w:val="single" w:sz="8" w:space="0" w:color="auto"/>
        </w:rPr>
        <w:t>lower tensions</w:t>
      </w:r>
      <w:r w:rsidRPr="006F1D85">
        <w:rPr>
          <w:rFonts w:eastAsia="Aptos"/>
          <w:sz w:val="16"/>
        </w:rPr>
        <w:t xml:space="preserve"> with the United States, and a direct appeal to the business community to invest more in China during Xi’s visit to California last year.</w:t>
      </w:r>
    </w:p>
    <w:p w14:paraId="21FF3078" w14:textId="77777777" w:rsidR="005452E4" w:rsidRPr="006F1D85" w:rsidRDefault="005452E4" w:rsidP="005452E4">
      <w:pPr>
        <w:rPr>
          <w:rFonts w:eastAsia="Aptos"/>
          <w:sz w:val="16"/>
        </w:rPr>
      </w:pPr>
      <w:r w:rsidRPr="006F1D85">
        <w:rPr>
          <w:rFonts w:eastAsia="Aptos"/>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55F33D90" w14:textId="77777777" w:rsidR="005452E4" w:rsidRPr="006F1D85" w:rsidRDefault="005452E4" w:rsidP="005452E4">
      <w:pPr>
        <w:rPr>
          <w:rFonts w:eastAsia="Aptos"/>
          <w:sz w:val="16"/>
        </w:rPr>
      </w:pPr>
      <w:r w:rsidRPr="006F1D85">
        <w:rPr>
          <w:rFonts w:eastAsia="Aptos"/>
          <w:sz w:val="16"/>
        </w:rPr>
        <w:t xml:space="preserve">Like any People’s Republic paramount leader, </w:t>
      </w:r>
      <w:r w:rsidRPr="006F1D85">
        <w:rPr>
          <w:rFonts w:eastAsia="Aptos"/>
          <w:u w:val="single"/>
        </w:rPr>
        <w:t xml:space="preserve">Xi must </w:t>
      </w:r>
      <w:r w:rsidRPr="006F1D85">
        <w:rPr>
          <w:rFonts w:eastAsia="Aptos"/>
          <w:b/>
          <w:iCs/>
          <w:sz w:val="26"/>
          <w:u w:val="single"/>
          <w:bdr w:val="single" w:sz="8" w:space="0" w:color="auto"/>
        </w:rPr>
        <w:t>repeat the promise</w:t>
      </w:r>
      <w:r w:rsidRPr="006F1D85">
        <w:rPr>
          <w:rFonts w:eastAsia="Aptos"/>
          <w:u w:val="single"/>
        </w:rPr>
        <w:t xml:space="preserve"> of eventual unification</w:t>
      </w:r>
      <w:r w:rsidRPr="006F1D85">
        <w:rPr>
          <w:rFonts w:eastAsia="Aptos"/>
          <w:sz w:val="16"/>
        </w:rPr>
        <w:t xml:space="preserve">, build up a military machine that deters independence, insist that the international community adheres to the “one China” principle, and maintain pressure on Taipei to enter negotiations with Beijing. </w:t>
      </w:r>
      <w:r w:rsidRPr="006F1D85">
        <w:rPr>
          <w:rFonts w:eastAsia="Aptos"/>
          <w:u w:val="single"/>
        </w:rPr>
        <w:t>There is no indication that Xi’s position in China is in jeopardy due to a perception he is not tough enough toward Taiwan</w:t>
      </w:r>
      <w:r w:rsidRPr="006F1D85">
        <w:rPr>
          <w:rFonts w:eastAsia="Aptos"/>
          <w:sz w:val="16"/>
        </w:rPr>
        <w:t>.</w:t>
      </w:r>
    </w:p>
    <w:p w14:paraId="6F8DB293" w14:textId="77777777" w:rsidR="005452E4" w:rsidRPr="006F1D85" w:rsidRDefault="005452E4" w:rsidP="005452E4">
      <w:pPr>
        <w:rPr>
          <w:rFonts w:eastAsia="Aptos"/>
          <w:sz w:val="16"/>
        </w:rPr>
      </w:pPr>
      <w:r w:rsidRPr="006F1D85">
        <w:rPr>
          <w:rFonts w:eastAsia="Aptos"/>
          <w:u w:val="single"/>
        </w:rPr>
        <w:t xml:space="preserve">Xi needs merely to avoid Taiwan </w:t>
      </w:r>
      <w:r w:rsidRPr="006F1D85">
        <w:rPr>
          <w:rFonts w:eastAsia="Aptos"/>
          <w:b/>
          <w:iCs/>
          <w:sz w:val="26"/>
          <w:u w:val="single"/>
          <w:bdr w:val="single" w:sz="8" w:space="0" w:color="auto"/>
        </w:rPr>
        <w:t>declaring</w:t>
      </w:r>
      <w:r w:rsidRPr="006F1D85">
        <w:rPr>
          <w:rFonts w:eastAsia="Aptos"/>
          <w:sz w:val="16"/>
        </w:rPr>
        <w:t xml:space="preserve"> formal </w:t>
      </w:r>
      <w:r w:rsidRPr="006F1D85">
        <w:rPr>
          <w:rFonts w:eastAsia="Aptos"/>
          <w:b/>
          <w:iCs/>
          <w:sz w:val="26"/>
          <w:u w:val="single"/>
          <w:bdr w:val="single" w:sz="8" w:space="0" w:color="auto"/>
        </w:rPr>
        <w:t>independence</w:t>
      </w:r>
      <w:r w:rsidRPr="006F1D85">
        <w:rPr>
          <w:rFonts w:eastAsia="Aptos"/>
          <w:sz w:val="16"/>
        </w:rPr>
        <w:t xml:space="preserve">. If Taiwan did do so, Xi would probably opt for war. But </w:t>
      </w:r>
      <w:r w:rsidRPr="006F1D85">
        <w:rPr>
          <w:rFonts w:eastAsia="Aptos"/>
          <w:u w:val="single"/>
        </w:rPr>
        <w:t>even Taiwanese governments controlled by the</w:t>
      </w:r>
      <w:r w:rsidRPr="006F1D85">
        <w:rPr>
          <w:rFonts w:eastAsia="Aptos"/>
          <w:sz w:val="16"/>
        </w:rPr>
        <w:t xml:space="preserve"> </w:t>
      </w:r>
      <w:r w:rsidRPr="006F1D85">
        <w:rPr>
          <w:rFonts w:eastAsia="Aptos"/>
          <w:b/>
          <w:iCs/>
          <w:sz w:val="26"/>
          <w:u w:val="single"/>
          <w:bdr w:val="single" w:sz="8" w:space="0" w:color="auto"/>
        </w:rPr>
        <w:t>D</w:t>
      </w:r>
      <w:r w:rsidRPr="006F1D85">
        <w:rPr>
          <w:rFonts w:eastAsia="Aptos"/>
          <w:sz w:val="16"/>
        </w:rPr>
        <w:t xml:space="preserve">emocratic </w:t>
      </w:r>
      <w:r w:rsidRPr="006F1D85">
        <w:rPr>
          <w:rFonts w:eastAsia="Aptos"/>
          <w:b/>
          <w:iCs/>
          <w:sz w:val="26"/>
          <w:u w:val="single"/>
          <w:bdr w:val="single" w:sz="8" w:space="0" w:color="auto"/>
        </w:rPr>
        <w:t>P</w:t>
      </w:r>
      <w:r w:rsidRPr="006F1D85">
        <w:rPr>
          <w:rFonts w:eastAsia="Aptos"/>
          <w:sz w:val="16"/>
        </w:rPr>
        <w:t xml:space="preserve">rogressive </w:t>
      </w:r>
      <w:r w:rsidRPr="006F1D85">
        <w:rPr>
          <w:rFonts w:eastAsia="Aptos"/>
          <w:b/>
          <w:iCs/>
          <w:sz w:val="26"/>
          <w:u w:val="single"/>
          <w:bdr w:val="single" w:sz="8" w:space="0" w:color="auto"/>
        </w:rPr>
        <w:t>P</w:t>
      </w:r>
      <w:r w:rsidRPr="006F1D85">
        <w:rPr>
          <w:rFonts w:eastAsia="Aptos"/>
          <w:sz w:val="16"/>
        </w:rPr>
        <w:t xml:space="preserve">arty, which rejects the idea of Taiwan being part of China, </w:t>
      </w:r>
      <w:r w:rsidRPr="006F1D85">
        <w:rPr>
          <w:rFonts w:eastAsia="Aptos"/>
          <w:u w:val="single"/>
        </w:rPr>
        <w:t xml:space="preserve">have shown that they </w:t>
      </w:r>
      <w:r w:rsidRPr="006F1D85">
        <w:rPr>
          <w:rFonts w:eastAsia="Aptos"/>
          <w:b/>
          <w:iCs/>
          <w:sz w:val="26"/>
          <w:u w:val="single"/>
          <w:bdr w:val="single" w:sz="8" w:space="0" w:color="auto"/>
        </w:rPr>
        <w:t>will not cross this</w:t>
      </w:r>
      <w:r w:rsidRPr="006F1D85">
        <w:rPr>
          <w:rFonts w:eastAsia="Aptos"/>
          <w:u w:val="single"/>
        </w:rPr>
        <w:t xml:space="preserve"> line.</w:t>
      </w:r>
    </w:p>
    <w:p w14:paraId="2A089582" w14:textId="77777777" w:rsidR="005452E4" w:rsidRPr="004332EA" w:rsidRDefault="005452E4" w:rsidP="005452E4">
      <w:pPr>
        <w:rPr>
          <w:rFonts w:eastAsia="Aptos"/>
          <w:sz w:val="16"/>
        </w:rPr>
      </w:pPr>
      <w:r w:rsidRPr="006F1D85">
        <w:rPr>
          <w:rFonts w:eastAsia="Aptos"/>
          <w:highlight w:val="cyan"/>
          <w:u w:val="single"/>
        </w:rPr>
        <w:t>Xi reached the pinnacle</w:t>
      </w:r>
      <w:r w:rsidRPr="006F1D85">
        <w:rPr>
          <w:rFonts w:eastAsia="Aptos"/>
          <w:u w:val="single"/>
        </w:rPr>
        <w:t xml:space="preserve"> of the Party hierarchy </w:t>
      </w:r>
      <w:r w:rsidRPr="006F1D85">
        <w:rPr>
          <w:rFonts w:eastAsia="Aptos"/>
          <w:highlight w:val="cyan"/>
          <w:u w:val="single"/>
        </w:rPr>
        <w:t>through</w:t>
      </w:r>
      <w:r w:rsidRPr="006F1D85">
        <w:rPr>
          <w:rFonts w:eastAsia="Aptos"/>
          <w:u w:val="single"/>
        </w:rPr>
        <w:t xml:space="preserve"> a career of </w:t>
      </w:r>
      <w:r w:rsidRPr="006F1D85">
        <w:rPr>
          <w:rFonts w:eastAsia="Aptos"/>
          <w:b/>
          <w:iCs/>
          <w:sz w:val="26"/>
          <w:highlight w:val="cyan"/>
          <w:u w:val="single"/>
          <w:bdr w:val="single" w:sz="8" w:space="0" w:color="auto"/>
        </w:rPr>
        <w:t>careful positioning</w:t>
      </w:r>
      <w:r w:rsidRPr="006F1D85">
        <w:rPr>
          <w:rFonts w:eastAsia="Aptos"/>
          <w:u w:val="single"/>
        </w:rPr>
        <w:t xml:space="preserve"> </w:t>
      </w:r>
      <w:r w:rsidRPr="006F1D85">
        <w:rPr>
          <w:rFonts w:eastAsia="Aptos"/>
          <w:sz w:val="16"/>
        </w:rPr>
        <w:t xml:space="preserve">and quiet ruthlessness, </w:t>
      </w:r>
      <w:r w:rsidRPr="006F1D85">
        <w:rPr>
          <w:rFonts w:eastAsia="Aptos"/>
          <w:highlight w:val="cyan"/>
          <w:u w:val="single"/>
        </w:rPr>
        <w:t>not</w:t>
      </w:r>
      <w:r w:rsidRPr="006F1D85">
        <w:rPr>
          <w:rFonts w:eastAsia="Aptos"/>
          <w:u w:val="single"/>
        </w:rPr>
        <w:t xml:space="preserve"> by taking </w:t>
      </w:r>
      <w:r w:rsidRPr="006F1D85">
        <w:rPr>
          <w:rFonts w:eastAsia="Aptos"/>
          <w:b/>
          <w:iCs/>
          <w:sz w:val="26"/>
          <w:highlight w:val="cyan"/>
          <w:u w:val="single"/>
          <w:bdr w:val="single" w:sz="8" w:space="0" w:color="auto"/>
        </w:rPr>
        <w:t>grand gambles</w:t>
      </w:r>
      <w:r w:rsidRPr="006F1D85">
        <w:rPr>
          <w:rFonts w:eastAsia="Aptos"/>
          <w:sz w:val="16"/>
        </w:rPr>
        <w:t xml:space="preserve">. </w:t>
      </w:r>
      <w:r w:rsidRPr="006F1D85">
        <w:rPr>
          <w:rFonts w:eastAsia="Aptos"/>
          <w:u w:val="single"/>
        </w:rPr>
        <w:t xml:space="preserve">Since then, </w:t>
      </w:r>
      <w:r w:rsidRPr="006F1D85">
        <w:rPr>
          <w:rFonts w:eastAsia="Aptos"/>
          <w:highlight w:val="cyan"/>
          <w:u w:val="single"/>
        </w:rPr>
        <w:t xml:space="preserve">he has shown a preference for </w:t>
      </w:r>
      <w:r w:rsidRPr="006F1D85">
        <w:rPr>
          <w:rFonts w:eastAsia="Aptos"/>
          <w:b/>
          <w:iCs/>
          <w:sz w:val="26"/>
          <w:highlight w:val="cyan"/>
          <w:u w:val="single"/>
          <w:bdr w:val="single" w:sz="8" w:space="0" w:color="auto"/>
        </w:rPr>
        <w:t>grey-zone tactics</w:t>
      </w:r>
      <w:r w:rsidRPr="006F1D85">
        <w:rPr>
          <w:rFonts w:eastAsia="Aptos"/>
          <w:u w:val="single"/>
        </w:rPr>
        <w:t xml:space="preserve">. There is </w:t>
      </w:r>
      <w:r w:rsidRPr="006F1D85">
        <w:rPr>
          <w:rFonts w:eastAsia="Aptos"/>
          <w:b/>
          <w:iCs/>
          <w:sz w:val="26"/>
          <w:u w:val="single"/>
          <w:bdr w:val="single" w:sz="8" w:space="0" w:color="auto"/>
        </w:rPr>
        <w:t>no</w:t>
      </w:r>
      <w:r w:rsidRPr="006F1D85">
        <w:rPr>
          <w:rFonts w:eastAsia="Aptos"/>
          <w:sz w:val="16"/>
        </w:rPr>
        <w:t xml:space="preserve"> convincing </w:t>
      </w:r>
      <w:r w:rsidRPr="006F1D85">
        <w:rPr>
          <w:rFonts w:eastAsia="Aptos"/>
          <w:b/>
          <w:iCs/>
          <w:sz w:val="26"/>
          <w:u w:val="single"/>
          <w:bdr w:val="single" w:sz="8" w:space="0" w:color="auto"/>
        </w:rPr>
        <w:t>reason</w:t>
      </w:r>
      <w:r w:rsidRPr="006F1D85">
        <w:rPr>
          <w:rFonts w:eastAsia="Aptos"/>
          <w:u w:val="single"/>
        </w:rPr>
        <w:t xml:space="preserve"> to expect him to rush to a military showdown over Taiwan</w:t>
      </w:r>
      <w:r w:rsidRPr="006F1D85">
        <w:rPr>
          <w:rFonts w:eastAsia="Aptos"/>
          <w:sz w:val="16"/>
        </w:rPr>
        <w:t>.</w:t>
      </w:r>
      <w:bookmarkEnd w:id="1"/>
    </w:p>
    <w:p w14:paraId="265C697B" w14:textId="77777777" w:rsidR="005452E4" w:rsidRDefault="005452E4" w:rsidP="005452E4">
      <w:pPr>
        <w:pStyle w:val="Heading3"/>
      </w:pPr>
      <w:r>
        <w:t>AT: Asian Markets</w:t>
      </w:r>
    </w:p>
    <w:p w14:paraId="42475193" w14:textId="77777777" w:rsidR="005452E4" w:rsidRDefault="005452E4" w:rsidP="005452E4">
      <w:pPr>
        <w:pStyle w:val="Heading4"/>
      </w:pPr>
      <w:r>
        <w:t>Asia couldn’t care less about Alaska LNG exports</w:t>
      </w:r>
    </w:p>
    <w:p w14:paraId="45114F97" w14:textId="77777777" w:rsidR="005452E4" w:rsidRPr="00FB135C" w:rsidRDefault="005452E4" w:rsidP="005452E4">
      <w:r w:rsidRPr="00FB135C">
        <w:rPr>
          <w:rStyle w:val="Style13ptBold"/>
        </w:rPr>
        <w:t>Davis &amp; Lebrun '23</w:t>
      </w:r>
      <w:r>
        <w:t xml:space="preserve"> (River – BS in International Law and Affairs from Georgetown, MA in International Economics, Finance and Public Policy from University of Tokyo, &amp; Sylvan – JD Candidate @ Yale Law School, BA in Comparative Literature from Yale, "U.S. Allies in Asia Snub Natural Gas From Alaska Project", 7-25-2023, Wall Street Journal, https://www.wsj.com/world/u-s-allies-in-asia-snub-natural-gas-from-alaska-project-e54f754a//phs-maubu)</w:t>
      </w:r>
    </w:p>
    <w:p w14:paraId="44272FDE" w14:textId="77777777" w:rsidR="005452E4" w:rsidRDefault="005452E4" w:rsidP="005452E4">
      <w:r>
        <w:t>TOKYO—</w:t>
      </w:r>
      <w:r w:rsidRPr="00221C0D">
        <w:rPr>
          <w:rStyle w:val="StyleUnderline"/>
          <w:highlight w:val="cyan"/>
        </w:rPr>
        <w:t>Japan and South Korea have rebuffed</w:t>
      </w:r>
      <w:r w:rsidRPr="00CC4451">
        <w:rPr>
          <w:rStyle w:val="StyleUnderline"/>
        </w:rPr>
        <w:t xml:space="preserve"> U.S. overtures about </w:t>
      </w:r>
      <w:r w:rsidRPr="00221C0D">
        <w:rPr>
          <w:rStyle w:val="StyleUnderline"/>
          <w:highlight w:val="cyan"/>
        </w:rPr>
        <w:t>joining</w:t>
      </w:r>
      <w:r w:rsidRPr="00CC4451">
        <w:rPr>
          <w:rStyle w:val="StyleUnderline"/>
        </w:rPr>
        <w:t xml:space="preserve"> a proposed $44 billion </w:t>
      </w:r>
      <w:r w:rsidRPr="00221C0D">
        <w:rPr>
          <w:rStyle w:val="StyleUnderline"/>
          <w:highlight w:val="cyan"/>
        </w:rPr>
        <w:t>Alaska</w:t>
      </w:r>
      <w:r w:rsidRPr="00CC4451">
        <w:rPr>
          <w:rStyle w:val="StyleUnderline"/>
        </w:rPr>
        <w:t xml:space="preserve"> natural-</w:t>
      </w:r>
      <w:r w:rsidRPr="00221C0D">
        <w:rPr>
          <w:rStyle w:val="StyleUnderline"/>
          <w:highlight w:val="cyan"/>
        </w:rPr>
        <w:t>gas</w:t>
      </w:r>
      <w:r w:rsidRPr="00CC4451">
        <w:rPr>
          <w:rStyle w:val="StyleUnderline"/>
        </w:rPr>
        <w:t xml:space="preserve"> </w:t>
      </w:r>
      <w:r w:rsidRPr="00221C0D">
        <w:rPr>
          <w:rStyle w:val="StyleUnderline"/>
          <w:highlight w:val="cyan"/>
        </w:rPr>
        <w:t>project</w:t>
      </w:r>
      <w:r w:rsidRPr="00CC4451">
        <w:rPr>
          <w:rStyle w:val="StyleUnderline"/>
        </w:rPr>
        <w:t xml:space="preserve"> that would be one of the biggest energy investments in American history</w:t>
      </w:r>
      <w:r>
        <w:t>.</w:t>
      </w:r>
    </w:p>
    <w:p w14:paraId="2E643396" w14:textId="77777777" w:rsidR="005452E4" w:rsidRDefault="005452E4" w:rsidP="005452E4">
      <w:r>
        <w:t xml:space="preserve">The snubs have put a roadblock in front of a liquefied natural gas project that has made strides recently. </w:t>
      </w:r>
      <w:r w:rsidRPr="00221C0D">
        <w:rPr>
          <w:rStyle w:val="StyleUnderline"/>
          <w:highlight w:val="cyan"/>
        </w:rPr>
        <w:t>Washington</w:t>
      </w:r>
      <w:r>
        <w:t xml:space="preserve"> says exporting gas from Alaska would strengthen global security by giving Asian nations an alternative to Russian gas. </w:t>
      </w:r>
    </w:p>
    <w:p w14:paraId="551BD676" w14:textId="77777777" w:rsidR="005452E4" w:rsidRDefault="005452E4" w:rsidP="005452E4">
      <w:r>
        <w:t>The plan, called Alaska LNG, features an 807-mile pipeline that would carry natural gas from fields north of the Arctic Circle to the southern part of the state, from which it would be shipped primarily to Japan, South Korea and other countries in Asia.</w:t>
      </w:r>
    </w:p>
    <w:p w14:paraId="27FF45F5" w14:textId="77777777" w:rsidR="005452E4" w:rsidRDefault="005452E4" w:rsidP="005452E4">
      <w:r>
        <w:t xml:space="preserve">The project won a green light from the Energy Department in April and aims to begin operating by around 2030. Under federal law, it is eligible for more than $30 billion in loan guarantees. </w:t>
      </w:r>
    </w:p>
    <w:p w14:paraId="072BA0B9" w14:textId="77777777" w:rsidR="005452E4" w:rsidRPr="00221C0D" w:rsidRDefault="005452E4" w:rsidP="005452E4">
      <w:pPr>
        <w:rPr>
          <w:rStyle w:val="StyleUnderline"/>
        </w:rPr>
      </w:pPr>
      <w:r>
        <w:t>After more than a decade of planning, the project is closer than ever to launching, said Sen. Dan Sullivan (R., Alaska</w:t>
      </w:r>
      <w:r w:rsidRPr="00221C0D">
        <w:rPr>
          <w:rStyle w:val="StyleUnderline"/>
        </w:rPr>
        <w:t xml:space="preserve">). The </w:t>
      </w:r>
      <w:r w:rsidRPr="00221C0D">
        <w:rPr>
          <w:rStyle w:val="StyleUnderline"/>
          <w:highlight w:val="cyan"/>
        </w:rPr>
        <w:t>next step</w:t>
      </w:r>
      <w:r w:rsidRPr="00221C0D">
        <w:t>, he said</w:t>
      </w:r>
      <w:r w:rsidRPr="00221C0D">
        <w:rPr>
          <w:rStyle w:val="StyleUnderline"/>
        </w:rPr>
        <w:t xml:space="preserve">, </w:t>
      </w:r>
      <w:r w:rsidRPr="00221C0D">
        <w:rPr>
          <w:rStyle w:val="StyleUnderline"/>
          <w:highlight w:val="cyan"/>
        </w:rPr>
        <w:t>is lining up buyers in Asia.</w:t>
      </w:r>
      <w:r w:rsidRPr="00221C0D">
        <w:rPr>
          <w:rStyle w:val="StyleUnderline"/>
        </w:rPr>
        <w:t xml:space="preserve"> </w:t>
      </w:r>
    </w:p>
    <w:p w14:paraId="2FC18F15" w14:textId="77777777" w:rsidR="005452E4" w:rsidRDefault="005452E4" w:rsidP="005452E4">
      <w:r>
        <w:t>“That private sector component is really important and that is happening as we speak,” he said.</w:t>
      </w:r>
    </w:p>
    <w:p w14:paraId="2F9AE31C" w14:textId="77777777" w:rsidR="005452E4" w:rsidRDefault="005452E4" w:rsidP="005452E4">
      <w:r>
        <w:t xml:space="preserve">But people familiar with the plans of </w:t>
      </w:r>
      <w:r w:rsidRPr="00221C0D">
        <w:rPr>
          <w:rStyle w:val="StyleUnderline"/>
        </w:rPr>
        <w:t xml:space="preserve">several </w:t>
      </w:r>
      <w:r w:rsidRPr="00221C0D">
        <w:rPr>
          <w:rStyle w:val="StyleUnderline"/>
          <w:highlight w:val="cyan"/>
        </w:rPr>
        <w:t>top</w:t>
      </w:r>
      <w:r w:rsidRPr="00221C0D">
        <w:rPr>
          <w:rStyle w:val="StyleUnderline"/>
        </w:rPr>
        <w:t xml:space="preserve"> prospective </w:t>
      </w:r>
      <w:r w:rsidRPr="00221C0D">
        <w:rPr>
          <w:rStyle w:val="StyleUnderline"/>
          <w:highlight w:val="cyan"/>
        </w:rPr>
        <w:t>buyers</w:t>
      </w:r>
      <w:r w:rsidRPr="00221C0D">
        <w:rPr>
          <w:rStyle w:val="StyleUnderline"/>
        </w:rPr>
        <w:t xml:space="preserve"> in Japan and South Korea </w:t>
      </w:r>
      <w:r w:rsidRPr="00221C0D">
        <w:rPr>
          <w:rStyle w:val="StyleUnderline"/>
          <w:highlight w:val="cyan"/>
        </w:rPr>
        <w:t>said</w:t>
      </w:r>
      <w:r w:rsidRPr="00221C0D">
        <w:rPr>
          <w:rStyle w:val="StyleUnderline"/>
        </w:rPr>
        <w:t xml:space="preserve"> the companies expressed </w:t>
      </w:r>
      <w:r w:rsidRPr="00221C0D">
        <w:rPr>
          <w:rStyle w:val="Emphasis"/>
          <w:highlight w:val="cyan"/>
        </w:rPr>
        <w:t>they weren’t interested</w:t>
      </w:r>
      <w:r w:rsidRPr="00221C0D">
        <w:rPr>
          <w:rStyle w:val="StyleUnderline"/>
          <w:highlight w:val="cyan"/>
        </w:rPr>
        <w:t xml:space="preserve"> in investing</w:t>
      </w:r>
      <w:r w:rsidRPr="00221C0D">
        <w:rPr>
          <w:rStyle w:val="StyleUnderline"/>
        </w:rPr>
        <w:t xml:space="preserve"> in the project </w:t>
      </w:r>
      <w:r w:rsidRPr="00221C0D">
        <w:rPr>
          <w:rStyle w:val="StyleUnderline"/>
          <w:highlight w:val="cyan"/>
        </w:rPr>
        <w:t>or</w:t>
      </w:r>
      <w:r w:rsidRPr="00221C0D">
        <w:rPr>
          <w:rStyle w:val="StyleUnderline"/>
        </w:rPr>
        <w:t xml:space="preserve"> signing contracts to </w:t>
      </w:r>
      <w:r w:rsidRPr="00221C0D">
        <w:rPr>
          <w:rStyle w:val="StyleUnderline"/>
          <w:highlight w:val="cyan"/>
        </w:rPr>
        <w:t>purchase</w:t>
      </w:r>
      <w:r w:rsidRPr="00221C0D">
        <w:rPr>
          <w:rStyle w:val="StyleUnderline"/>
        </w:rPr>
        <w:t xml:space="preserve"> its gas, and energy officials also have given Alaska the cold shoulder</w:t>
      </w:r>
      <w:r>
        <w:t>.</w:t>
      </w:r>
    </w:p>
    <w:p w14:paraId="640771C7" w14:textId="77777777" w:rsidR="005452E4" w:rsidRPr="00221C0D" w:rsidRDefault="005452E4" w:rsidP="005452E4">
      <w:r>
        <w:t xml:space="preserve">Potential buyers aren’t confident in the project’s timeline, according to officials at companies and in the Japanese government. They believe that </w:t>
      </w:r>
      <w:r w:rsidRPr="00221C0D">
        <w:rPr>
          <w:rStyle w:val="StyleUnderline"/>
          <w:highlight w:val="cyan"/>
        </w:rPr>
        <w:t xml:space="preserve">Asian countries will have </w:t>
      </w:r>
      <w:r w:rsidRPr="00221C0D">
        <w:rPr>
          <w:rStyle w:val="Emphasis"/>
          <w:highlight w:val="cyan"/>
        </w:rPr>
        <w:t xml:space="preserve">other sources of </w:t>
      </w:r>
      <w:r w:rsidRPr="003F2346">
        <w:rPr>
          <w:rStyle w:val="Emphasis"/>
          <w:highlight w:val="cyan"/>
        </w:rPr>
        <w:t>stable</w:t>
      </w:r>
      <w:r w:rsidRPr="00221C0D">
        <w:rPr>
          <w:rStyle w:val="StyleUnderline"/>
          <w:highlight w:val="cyan"/>
        </w:rPr>
        <w:t xml:space="preserve"> natural-gas supplies by 2030</w:t>
      </w:r>
      <w:r w:rsidRPr="00221C0D">
        <w:rPr>
          <w:rStyle w:val="StyleUnderline"/>
        </w:rPr>
        <w:t xml:space="preserve">, </w:t>
      </w:r>
      <w:r w:rsidRPr="00221C0D">
        <w:t xml:space="preserve">although the gas market is volatile and competing projects also carry risks. </w:t>
      </w:r>
    </w:p>
    <w:p w14:paraId="0CA4B983" w14:textId="77777777" w:rsidR="005452E4" w:rsidRDefault="005452E4" w:rsidP="005452E4">
      <w:r w:rsidRPr="00221C0D">
        <w:rPr>
          <w:rStyle w:val="StyleUnderline"/>
        </w:rPr>
        <w:t xml:space="preserve">The </w:t>
      </w:r>
      <w:r w:rsidRPr="00206877">
        <w:rPr>
          <w:rStyle w:val="StyleUnderline"/>
          <w:highlight w:val="cyan"/>
        </w:rPr>
        <w:t>Asian buyers</w:t>
      </w:r>
      <w:r w:rsidRPr="00221C0D">
        <w:rPr>
          <w:rStyle w:val="StyleUnderline"/>
        </w:rPr>
        <w:t xml:space="preserve"> also </w:t>
      </w:r>
      <w:r w:rsidRPr="00206877">
        <w:rPr>
          <w:rStyle w:val="StyleUnderline"/>
          <w:highlight w:val="cyan"/>
        </w:rPr>
        <w:t>are concerned about</w:t>
      </w:r>
      <w:r w:rsidRPr="00221C0D">
        <w:rPr>
          <w:rStyle w:val="StyleUnderline"/>
        </w:rPr>
        <w:t xml:space="preserve"> the </w:t>
      </w:r>
      <w:r w:rsidRPr="00206877">
        <w:rPr>
          <w:rStyle w:val="StyleUnderline"/>
          <w:highlight w:val="cyan"/>
        </w:rPr>
        <w:t>lack of</w:t>
      </w:r>
      <w:r w:rsidRPr="00221C0D">
        <w:rPr>
          <w:rStyle w:val="StyleUnderline"/>
        </w:rPr>
        <w:t xml:space="preserve"> major </w:t>
      </w:r>
      <w:r w:rsidRPr="00206877">
        <w:rPr>
          <w:rStyle w:val="StyleUnderline"/>
          <w:highlight w:val="cyan"/>
        </w:rPr>
        <w:t>investment</w:t>
      </w:r>
      <w:r w:rsidRPr="00221C0D">
        <w:rPr>
          <w:rStyle w:val="StyleUnderline"/>
        </w:rPr>
        <w:t xml:space="preserve"> commitments </w:t>
      </w:r>
      <w:r w:rsidRPr="00206877">
        <w:rPr>
          <w:rStyle w:val="StyleUnderline"/>
          <w:highlight w:val="cyan"/>
        </w:rPr>
        <w:t>by</w:t>
      </w:r>
      <w:r w:rsidRPr="00221C0D">
        <w:rPr>
          <w:rStyle w:val="StyleUnderline"/>
        </w:rPr>
        <w:t xml:space="preserve"> big </w:t>
      </w:r>
      <w:r w:rsidRPr="00206877">
        <w:rPr>
          <w:rStyle w:val="StyleUnderline"/>
          <w:highlight w:val="cyan"/>
        </w:rPr>
        <w:t>U.S.</w:t>
      </w:r>
      <w:r w:rsidRPr="00221C0D">
        <w:rPr>
          <w:rStyle w:val="StyleUnderline"/>
        </w:rPr>
        <w:t xml:space="preserve"> energy </w:t>
      </w:r>
      <w:r w:rsidRPr="00206877">
        <w:rPr>
          <w:rStyle w:val="StyleUnderline"/>
          <w:highlight w:val="cyan"/>
        </w:rPr>
        <w:t>companies</w:t>
      </w:r>
      <w:r w:rsidRPr="00221C0D">
        <w:rPr>
          <w:rStyle w:val="StyleUnderline"/>
        </w:rPr>
        <w:t xml:space="preserve"> to the Alaska project</w:t>
      </w:r>
      <w:r>
        <w:t xml:space="preserve">, these officials said. Exxon Mobil handed over the project to the state of Alaska in 2016. It has remained involved in other ways, such as advising on how the project could be made more competitive. </w:t>
      </w:r>
    </w:p>
    <w:p w14:paraId="266D7E61" w14:textId="77777777" w:rsidR="005452E4" w:rsidRPr="00206877" w:rsidRDefault="005452E4" w:rsidP="005452E4">
      <w:pPr>
        <w:rPr>
          <w:sz w:val="16"/>
        </w:rPr>
      </w:pPr>
      <w:r w:rsidRPr="00206877">
        <w:rPr>
          <w:sz w:val="16"/>
        </w:rPr>
        <w:t xml:space="preserve">Over the past year, officials from Alaska Gasline Development, the company behind Alaska LNG, and other advocates have pitched the project to Japanese and Korean government leaders and potential buyers at meetings in Tokyo, Seoul and Washington, D.C. </w:t>
      </w:r>
    </w:p>
    <w:p w14:paraId="51961406" w14:textId="77777777" w:rsidR="005452E4" w:rsidRPr="00206877" w:rsidRDefault="005452E4" w:rsidP="005452E4">
      <w:pPr>
        <w:rPr>
          <w:sz w:val="16"/>
        </w:rPr>
      </w:pPr>
      <w:r w:rsidRPr="00206877">
        <w:rPr>
          <w:sz w:val="16"/>
        </w:rPr>
        <w:t>The community of Nikiski on Alaska’s Kenai Peninsula south of Anchorage would serve as the endpoint of the gas pipeline, which in parts follows the route of the Trans-Alaska Pipeline, for oil. At a facility in Nikiski, the gas would be chilled to liquid form at minus 260 degrees Fahrenheit and loaded onto tankers.</w:t>
      </w:r>
    </w:p>
    <w:p w14:paraId="058AFA48" w14:textId="77777777" w:rsidR="005452E4" w:rsidRPr="00206877" w:rsidRDefault="005452E4" w:rsidP="005452E4">
      <w:pPr>
        <w:rPr>
          <w:sz w:val="16"/>
        </w:rPr>
      </w:pPr>
      <w:r w:rsidRPr="00206877">
        <w:rPr>
          <w:sz w:val="16"/>
        </w:rPr>
        <w:t xml:space="preserve">Japan and South Korea, both U.S. allies, are two of the world’s biggest importers of liquefied natural gas. Both still rely on Russian LNG in part to keep the lights on and businesses running.  </w:t>
      </w:r>
    </w:p>
    <w:p w14:paraId="3FB0564D" w14:textId="77777777" w:rsidR="005452E4" w:rsidRPr="00206877" w:rsidRDefault="005452E4" w:rsidP="005452E4">
      <w:pPr>
        <w:rPr>
          <w:sz w:val="16"/>
        </w:rPr>
      </w:pPr>
      <w:r w:rsidRPr="00206877">
        <w:rPr>
          <w:sz w:val="16"/>
        </w:rPr>
        <w:t xml:space="preserve">Alaska’s U.S. senators, both Republicans, and U.S. ambassadors in Japan and South Korea representing the Biden administration say the project would link the U.S. and allies more closely while sidelining Russia. </w:t>
      </w:r>
    </w:p>
    <w:p w14:paraId="6AEBA003" w14:textId="77777777" w:rsidR="005452E4" w:rsidRPr="00206877" w:rsidRDefault="005452E4" w:rsidP="005452E4">
      <w:pPr>
        <w:rPr>
          <w:sz w:val="16"/>
        </w:rPr>
      </w:pPr>
      <w:r w:rsidRPr="00206877">
        <w:rPr>
          <w:sz w:val="16"/>
        </w:rPr>
        <w:t>“It is imperative that our allies in Asia, Korea and Japan, get off of Russian oil and gas,” said Sullivan, the Alaska senator. “The most obvious choice with which to do that is a fully permitted West Coast of America project.”</w:t>
      </w:r>
    </w:p>
    <w:p w14:paraId="6C667D56" w14:textId="77777777" w:rsidR="005452E4" w:rsidRPr="00206877" w:rsidRDefault="005452E4" w:rsidP="005452E4">
      <w:pPr>
        <w:rPr>
          <w:sz w:val="16"/>
        </w:rPr>
      </w:pPr>
      <w:r w:rsidRPr="00206877">
        <w:rPr>
          <w:sz w:val="16"/>
        </w:rPr>
        <w:t>Japan purchases about 10% of its LNG supply from Russia’s Sakhalin-2 project. With current contracts due to expire by around the end of this decade, it is in the market for new suppliers.</w:t>
      </w:r>
    </w:p>
    <w:p w14:paraId="32E33BF6" w14:textId="77777777" w:rsidR="005452E4" w:rsidRPr="00206877" w:rsidRDefault="005452E4" w:rsidP="005452E4">
      <w:pPr>
        <w:rPr>
          <w:sz w:val="16"/>
        </w:rPr>
      </w:pPr>
      <w:r w:rsidRPr="00206877">
        <w:rPr>
          <w:sz w:val="16"/>
        </w:rPr>
        <w:t>For Japan, buying from Alaska “means long-term energy reliability from the number-one reliable ally,” said the U.S. ambassador in Tokyo, Rahm Emanuel.</w:t>
      </w:r>
    </w:p>
    <w:p w14:paraId="52801F9D" w14:textId="77777777" w:rsidR="005452E4" w:rsidRPr="00206877" w:rsidRDefault="005452E4" w:rsidP="005452E4">
      <w:pPr>
        <w:rPr>
          <w:sz w:val="16"/>
        </w:rPr>
      </w:pPr>
      <w:r w:rsidRPr="00206877">
        <w:rPr>
          <w:sz w:val="16"/>
        </w:rPr>
        <w:t xml:space="preserve">Shipping LNG to Japan from the Middle East or from the U.S. Gulf Coast via the Panama Canal typically takes several weeks. From Alaska, LNG can be shipped to Japan in seven days and to South Korea in eight, with “zero strategic choke points,” said Emanuel. </w:t>
      </w:r>
    </w:p>
    <w:p w14:paraId="18499C4F" w14:textId="77777777" w:rsidR="005452E4" w:rsidRDefault="005452E4" w:rsidP="005452E4">
      <w:r>
        <w:t xml:space="preserve">However, </w:t>
      </w:r>
      <w:r w:rsidRPr="00221C0D">
        <w:rPr>
          <w:rStyle w:val="StyleUnderline"/>
        </w:rPr>
        <w:t xml:space="preserve">LNG consumers in </w:t>
      </w:r>
      <w:r w:rsidRPr="00206877">
        <w:rPr>
          <w:rStyle w:val="StyleUnderline"/>
          <w:highlight w:val="cyan"/>
        </w:rPr>
        <w:t xml:space="preserve">Asia </w:t>
      </w:r>
      <w:r w:rsidRPr="00206877">
        <w:rPr>
          <w:rStyle w:val="StyleUnderline"/>
        </w:rPr>
        <w:t>say</w:t>
      </w:r>
      <w:r w:rsidRPr="00221C0D">
        <w:rPr>
          <w:rStyle w:val="StyleUnderline"/>
        </w:rPr>
        <w:t xml:space="preserve"> they are </w:t>
      </w:r>
      <w:r w:rsidRPr="00206877">
        <w:rPr>
          <w:rStyle w:val="StyleUnderline"/>
          <w:highlight w:val="cyan"/>
        </w:rPr>
        <w:t>looking for supply contracts that could provide gas in the next three</w:t>
      </w:r>
      <w:r w:rsidRPr="00221C0D">
        <w:rPr>
          <w:rStyle w:val="StyleUnderline"/>
        </w:rPr>
        <w:t xml:space="preserve"> to four </w:t>
      </w:r>
      <w:r w:rsidRPr="00206877">
        <w:rPr>
          <w:rStyle w:val="StyleUnderline"/>
          <w:highlight w:val="cyan"/>
        </w:rPr>
        <w:t>years</w:t>
      </w:r>
      <w:r w:rsidRPr="00221C0D">
        <w:rPr>
          <w:rStyle w:val="StyleUnderline"/>
        </w:rPr>
        <w:t xml:space="preserve">, when supply conditions are predicted to remain particularly tight. </w:t>
      </w:r>
      <w:r w:rsidRPr="00206877">
        <w:rPr>
          <w:rStyle w:val="Emphasis"/>
          <w:highlight w:val="cyan"/>
        </w:rPr>
        <w:t>Other projects</w:t>
      </w:r>
      <w:r w:rsidRPr="00206877">
        <w:rPr>
          <w:rStyle w:val="StyleUnderline"/>
          <w:highlight w:val="cyan"/>
        </w:rPr>
        <w:t xml:space="preserve"> in</w:t>
      </w:r>
      <w:r w:rsidRPr="00221C0D">
        <w:rPr>
          <w:rStyle w:val="StyleUnderline"/>
        </w:rPr>
        <w:t xml:space="preserve"> places such as </w:t>
      </w:r>
      <w:r w:rsidRPr="00206877">
        <w:rPr>
          <w:rStyle w:val="StyleUnderline"/>
          <w:highlight w:val="cyan"/>
        </w:rPr>
        <w:t>Canada and the Gulf Coast</w:t>
      </w:r>
      <w:r w:rsidRPr="00221C0D">
        <w:rPr>
          <w:rStyle w:val="StyleUnderline"/>
        </w:rPr>
        <w:t xml:space="preserve"> promise to </w:t>
      </w:r>
      <w:r w:rsidRPr="00206877">
        <w:rPr>
          <w:rStyle w:val="Emphasis"/>
          <w:highlight w:val="cyan"/>
        </w:rPr>
        <w:t>deliver</w:t>
      </w:r>
      <w:r w:rsidRPr="00221C0D">
        <w:rPr>
          <w:rStyle w:val="StyleUnderline"/>
        </w:rPr>
        <w:t xml:space="preserve"> on a </w:t>
      </w:r>
      <w:r w:rsidRPr="00206877">
        <w:rPr>
          <w:rStyle w:val="Emphasis"/>
          <w:highlight w:val="cyan"/>
        </w:rPr>
        <w:t>quicker</w:t>
      </w:r>
      <w:r w:rsidRPr="00221C0D">
        <w:rPr>
          <w:rStyle w:val="StyleUnderline"/>
        </w:rPr>
        <w:t xml:space="preserve"> timeline,</w:t>
      </w:r>
      <w:r>
        <w:t xml:space="preserve"> they say. </w:t>
      </w:r>
    </w:p>
    <w:p w14:paraId="5AFE471C" w14:textId="77777777" w:rsidR="005452E4" w:rsidRDefault="005452E4" w:rsidP="005452E4">
      <w:r>
        <w:t xml:space="preserve">Japanese officials said the farther out a project’s timeline extends, the greater the worry that it would bump up against the country’s commitment to have zero net carbon emissions by 2050. </w:t>
      </w:r>
    </w:p>
    <w:p w14:paraId="67FAD0CA" w14:textId="77777777" w:rsidR="005452E4" w:rsidRDefault="005452E4" w:rsidP="005452E4">
      <w:r>
        <w:t>“People are so unsure about the future of LNG. As of now they see huge demand, but what will happen 10 years or 15 years from now remains a question mark,” said Tatsuya Terazawa, head of the government-affiliated Institute of Energy Economics Japan.</w:t>
      </w:r>
    </w:p>
    <w:p w14:paraId="1C28CA80" w14:textId="77777777" w:rsidR="005452E4" w:rsidRDefault="005452E4" w:rsidP="005452E4">
      <w:r>
        <w:t>After starting major permitting efforts in 2014, the Alaska LNG project struggled for years to make progress. At the time, other U.S. export projects were fueling a boom in global natural-gas supply. In 2019, Alaska Gasline Development said it was scaling back operations while evaluating the project’s viability.</w:t>
      </w:r>
    </w:p>
    <w:p w14:paraId="63ED404D" w14:textId="77777777" w:rsidR="005452E4" w:rsidRDefault="005452E4" w:rsidP="005452E4">
      <w:r>
        <w:t xml:space="preserve">Last year, natural-gas prices surged after Russia cut off gas supplies to Europe, and buyers have been looking to secure new supplies. Still, officials in Japan said the Alaska project compared unfavorably with others.   </w:t>
      </w:r>
    </w:p>
    <w:p w14:paraId="1FC8C5D5" w14:textId="77777777" w:rsidR="005452E4" w:rsidRDefault="005452E4" w:rsidP="005452E4">
      <w:r>
        <w:t>“</w:t>
      </w:r>
      <w:r w:rsidRPr="00221C0D">
        <w:rPr>
          <w:rStyle w:val="StyleUnderline"/>
        </w:rPr>
        <w:t xml:space="preserve">The most important thing for buyers is evaluating how feasible an LNG project is, and with </w:t>
      </w:r>
      <w:r w:rsidRPr="00206877">
        <w:rPr>
          <w:rStyle w:val="StyleUnderline"/>
          <w:highlight w:val="cyan"/>
        </w:rPr>
        <w:t>Alaska LNG</w:t>
      </w:r>
      <w:r w:rsidRPr="00221C0D">
        <w:rPr>
          <w:rStyle w:val="StyleUnderline"/>
        </w:rPr>
        <w:t xml:space="preserve">, we’ve </w:t>
      </w:r>
      <w:r w:rsidRPr="00206877">
        <w:rPr>
          <w:rStyle w:val="StyleUnderline"/>
          <w:highlight w:val="cyan"/>
        </w:rPr>
        <w:t>seen too little progress for too long</w:t>
      </w:r>
      <w:r>
        <w:t>,” said an official in charge of LNG projects at one of Japan’s top importers.</w:t>
      </w:r>
    </w:p>
    <w:p w14:paraId="745A3984" w14:textId="77777777" w:rsidR="005452E4" w:rsidRDefault="005452E4" w:rsidP="005452E4">
      <w:pPr>
        <w:pStyle w:val="Heading3"/>
      </w:pPr>
      <w:r>
        <w:t>PRC Aggression---1NC</w:t>
      </w:r>
    </w:p>
    <w:p w14:paraId="445D858C" w14:textId="77777777" w:rsidR="005452E4" w:rsidRDefault="005452E4" w:rsidP="005452E4">
      <w:pPr>
        <w:pStyle w:val="Heading4"/>
      </w:pPr>
      <w:r>
        <w:t>LNG sales to Asia increase PRC aggression</w:t>
      </w:r>
    </w:p>
    <w:p w14:paraId="52D92ACB" w14:textId="77777777" w:rsidR="005452E4" w:rsidRPr="00BC1081" w:rsidRDefault="005452E4" w:rsidP="005452E4">
      <w:r w:rsidRPr="0022411F">
        <w:rPr>
          <w:rStyle w:val="Style13ptBold"/>
        </w:rPr>
        <w:t>Herz '25</w:t>
      </w:r>
      <w:r>
        <w:t xml:space="preserve"> (Nathaniel – Reporter in Alaska, published in for Alaska Public Media and Alaska Beacon, "Alaska’s governor flew to Taiwan to sell LNG. China’s not happy.", 4-20-2025, Anchorage Daily News, https://www.adn.com/business-economy/energy/2025/04/20/alaskas-governor-flew-to-taiwan-to-sell-lng-chinas-not-happy//phs-maubu)</w:t>
      </w:r>
    </w:p>
    <w:p w14:paraId="704B8CE7" w14:textId="77777777" w:rsidR="005452E4" w:rsidRPr="007205D4" w:rsidRDefault="005452E4" w:rsidP="005452E4">
      <w:pPr>
        <w:rPr>
          <w:rStyle w:val="StyleUnderline"/>
        </w:rPr>
      </w:pPr>
      <w:r>
        <w:t xml:space="preserve">JUNEAU — </w:t>
      </w:r>
      <w:r w:rsidRPr="007205D4">
        <w:rPr>
          <w:rStyle w:val="StyleUnderline"/>
        </w:rPr>
        <w:t xml:space="preserve">Republican </w:t>
      </w:r>
      <w:r w:rsidRPr="00573C12">
        <w:rPr>
          <w:rStyle w:val="StyleUnderline"/>
          <w:highlight w:val="cyan"/>
        </w:rPr>
        <w:t>Gov</w:t>
      </w:r>
      <w:r w:rsidRPr="007205D4">
        <w:rPr>
          <w:rStyle w:val="StyleUnderline"/>
        </w:rPr>
        <w:t xml:space="preserve">. Mike Dunleavy </w:t>
      </w:r>
      <w:r w:rsidRPr="00573C12">
        <w:rPr>
          <w:rStyle w:val="StyleUnderline"/>
          <w:highlight w:val="cyan"/>
        </w:rPr>
        <w:t>flew to Taiwan</w:t>
      </w:r>
      <w:r w:rsidRPr="007205D4">
        <w:rPr>
          <w:rStyle w:val="StyleUnderline"/>
        </w:rPr>
        <w:t xml:space="preserve"> last month </w:t>
      </w:r>
      <w:r w:rsidRPr="00573C12">
        <w:rPr>
          <w:rStyle w:val="StyleUnderline"/>
          <w:highlight w:val="cyan"/>
        </w:rPr>
        <w:t>to pitch</w:t>
      </w:r>
      <w:r w:rsidRPr="007205D4">
        <w:rPr>
          <w:rStyle w:val="StyleUnderline"/>
        </w:rPr>
        <w:t xml:space="preserve"> business and government leaders on </w:t>
      </w:r>
      <w:r w:rsidRPr="00573C12">
        <w:rPr>
          <w:rStyle w:val="StyleUnderline"/>
          <w:highlight w:val="cyan"/>
        </w:rPr>
        <w:t>Alaska</w:t>
      </w:r>
      <w:r w:rsidRPr="00573C12">
        <w:rPr>
          <w:rStyle w:val="StyleUnderline"/>
        </w:rPr>
        <w:t>’s</w:t>
      </w:r>
      <w:r w:rsidRPr="007205D4">
        <w:rPr>
          <w:rStyle w:val="StyleUnderline"/>
        </w:rPr>
        <w:t xml:space="preserve"> state-sponsored </w:t>
      </w:r>
      <w:r w:rsidRPr="00573C12">
        <w:rPr>
          <w:rStyle w:val="StyleUnderline"/>
          <w:highlight w:val="cyan"/>
        </w:rPr>
        <w:t>LNG</w:t>
      </w:r>
      <w:r w:rsidRPr="007205D4">
        <w:rPr>
          <w:rStyle w:val="StyleUnderline"/>
        </w:rPr>
        <w:t xml:space="preserve"> export project.</w:t>
      </w:r>
    </w:p>
    <w:p w14:paraId="1D696DFC" w14:textId="77777777" w:rsidR="005452E4" w:rsidRDefault="005452E4" w:rsidP="005452E4">
      <w:r>
        <w:t xml:space="preserve">The same day Dunleavy and other Alaska </w:t>
      </w:r>
      <w:r w:rsidRPr="00573C12">
        <w:rPr>
          <w:rStyle w:val="StyleUnderline"/>
          <w:highlight w:val="cyan"/>
        </w:rPr>
        <w:t>officials</w:t>
      </w:r>
      <w:r>
        <w:t xml:space="preserve"> arrived in Taipei on the unannounced trip, </w:t>
      </w:r>
      <w:r w:rsidRPr="00573C12">
        <w:rPr>
          <w:rStyle w:val="StyleUnderline"/>
        </w:rPr>
        <w:t>his office</w:t>
      </w:r>
      <w:r w:rsidRPr="007205D4">
        <w:rPr>
          <w:rStyle w:val="StyleUnderline"/>
        </w:rPr>
        <w:t xml:space="preserve"> </w:t>
      </w:r>
      <w:r w:rsidRPr="00573C12">
        <w:rPr>
          <w:rStyle w:val="StyleUnderline"/>
          <w:highlight w:val="cyan"/>
        </w:rPr>
        <w:t>received an email from China’s vice consul</w:t>
      </w:r>
      <w:r>
        <w:t xml:space="preserve"> in San Francisco, Ba Yanfeng. The consulate was aware that Dunleavy was leading a trip to the “province” of Taiwan, and Chinese government officials wanted a meeting with his chief of staff, Ba said.</w:t>
      </w:r>
    </w:p>
    <w:p w14:paraId="70AD1DF5" w14:textId="77777777" w:rsidR="005452E4" w:rsidRPr="007205D4" w:rsidRDefault="005452E4" w:rsidP="005452E4">
      <w:pPr>
        <w:rPr>
          <w:rStyle w:val="StyleUnderline"/>
        </w:rPr>
      </w:pPr>
      <w:r w:rsidRPr="007205D4">
        <w:rPr>
          <w:rStyle w:val="StyleUnderline"/>
        </w:rPr>
        <w:t xml:space="preserve">Dunleavy had </w:t>
      </w:r>
      <w:r w:rsidRPr="00573C12">
        <w:rPr>
          <w:rStyle w:val="StyleUnderline"/>
          <w:highlight w:val="cyan"/>
        </w:rPr>
        <w:t>stepped into a</w:t>
      </w:r>
      <w:r w:rsidRPr="007205D4">
        <w:rPr>
          <w:rStyle w:val="StyleUnderline"/>
        </w:rPr>
        <w:t xml:space="preserve"> simmering </w:t>
      </w:r>
      <w:r w:rsidRPr="00573C12">
        <w:rPr>
          <w:rStyle w:val="Emphasis"/>
          <w:highlight w:val="cyan"/>
        </w:rPr>
        <w:t>geopolitical conflict</w:t>
      </w:r>
      <w:r w:rsidRPr="007205D4">
        <w:rPr>
          <w:rStyle w:val="StyleUnderline"/>
        </w:rPr>
        <w:t xml:space="preserve"> — an issue that </w:t>
      </w:r>
      <w:r w:rsidRPr="006A002B">
        <w:rPr>
          <w:rStyle w:val="StyleUnderline"/>
          <w:highlight w:val="cyan"/>
        </w:rPr>
        <w:t>China’s</w:t>
      </w:r>
      <w:r w:rsidRPr="007205D4">
        <w:rPr>
          <w:rStyle w:val="StyleUnderline"/>
        </w:rPr>
        <w:t xml:space="preserve"> </w:t>
      </w:r>
      <w:r w:rsidRPr="006A002B">
        <w:rPr>
          <w:rStyle w:val="StyleUnderline"/>
          <w:highlight w:val="cyan"/>
        </w:rPr>
        <w:t>gov</w:t>
      </w:r>
      <w:r w:rsidRPr="007205D4">
        <w:rPr>
          <w:rStyle w:val="StyleUnderline"/>
        </w:rPr>
        <w:t>ernment describes as the most important and sensitive in its relationship with the U.S.</w:t>
      </w:r>
    </w:p>
    <w:p w14:paraId="3C632FCC" w14:textId="77777777" w:rsidR="005452E4" w:rsidRPr="000F5AB1" w:rsidRDefault="005452E4" w:rsidP="005452E4">
      <w:pPr>
        <w:rPr>
          <w:sz w:val="16"/>
        </w:rPr>
      </w:pPr>
      <w:r w:rsidRPr="000F5AB1">
        <w:rPr>
          <w:sz w:val="16"/>
        </w:rPr>
        <w:t>China claims Taiwan as its own territory and regularly conducts military drills nearby — including some that have simulated blockades and involved firing missiles over the island.</w:t>
      </w:r>
    </w:p>
    <w:p w14:paraId="442D7F40" w14:textId="77777777" w:rsidR="005452E4" w:rsidRPr="000F5AB1" w:rsidRDefault="005452E4" w:rsidP="005452E4">
      <w:pPr>
        <w:rPr>
          <w:sz w:val="16"/>
        </w:rPr>
      </w:pPr>
      <w:r w:rsidRPr="000F5AB1">
        <w:rPr>
          <w:sz w:val="16"/>
        </w:rPr>
        <w:t>The U.S. doesn’t officially recognize Taiwan’s independence. But it’s a longtime ally, sells arms to the government and has committed in legislation to support the island’s defense.</w:t>
      </w:r>
    </w:p>
    <w:p w14:paraId="2077816F" w14:textId="77777777" w:rsidR="005452E4" w:rsidRPr="000F5AB1" w:rsidRDefault="005452E4" w:rsidP="005452E4">
      <w:pPr>
        <w:rPr>
          <w:sz w:val="16"/>
        </w:rPr>
      </w:pPr>
      <w:r w:rsidRPr="000F5AB1">
        <w:rPr>
          <w:sz w:val="16"/>
        </w:rPr>
        <w:t>In a formal follow-up note, the Chinese government said Dunleavy’s trip “sends a very wrong signal to the ‘Taiwan independence’ separatist forces,” and it urged the governor “to correct such mistakes and avoid their recurrence.”</w:t>
      </w:r>
    </w:p>
    <w:p w14:paraId="23AD483B" w14:textId="77777777" w:rsidR="005452E4" w:rsidRPr="000F5AB1" w:rsidRDefault="005452E4" w:rsidP="005452E4">
      <w:pPr>
        <w:rPr>
          <w:sz w:val="16"/>
        </w:rPr>
      </w:pPr>
      <w:r w:rsidRPr="000F5AB1">
        <w:rPr>
          <w:sz w:val="16"/>
        </w:rPr>
        <w:t>But Dunleavy, in an interview, said he was undeterred.</w:t>
      </w:r>
    </w:p>
    <w:p w14:paraId="49B8CF28" w14:textId="77777777" w:rsidR="005452E4" w:rsidRPr="000F5AB1" w:rsidRDefault="005452E4" w:rsidP="005452E4">
      <w:pPr>
        <w:rPr>
          <w:sz w:val="16"/>
        </w:rPr>
      </w:pPr>
      <w:r w:rsidRPr="000F5AB1">
        <w:rPr>
          <w:sz w:val="16"/>
        </w:rPr>
        <w:t>“I don’t allow myself to get pushed around by too many entities or people,” he said.</w:t>
      </w:r>
    </w:p>
    <w:p w14:paraId="51F0158F" w14:textId="77777777" w:rsidR="005452E4" w:rsidRPr="005C2291" w:rsidRDefault="005452E4" w:rsidP="005452E4">
      <w:pPr>
        <w:rPr>
          <w:sz w:val="16"/>
        </w:rPr>
      </w:pPr>
      <w:r w:rsidRPr="005C2291">
        <w:rPr>
          <w:sz w:val="16"/>
        </w:rPr>
        <w:t>Alaska does significant trade with China, namely in seafood products, though that’s diminished since U.S. President Donald Trump began levying tariffs during his first term. Still, Alaska exports more than $500 million in seafood products to China each year.</w:t>
      </w:r>
    </w:p>
    <w:p w14:paraId="0277FB99" w14:textId="77777777" w:rsidR="005452E4" w:rsidRPr="005C2291" w:rsidRDefault="005452E4" w:rsidP="005452E4">
      <w:pPr>
        <w:rPr>
          <w:rStyle w:val="StyleUnderline"/>
          <w:sz w:val="16"/>
        </w:rPr>
      </w:pPr>
      <w:r w:rsidRPr="005C2291">
        <w:rPr>
          <w:sz w:val="16"/>
        </w:rPr>
        <w:t>But amid China’s broader, ongoing trade war with America, experts said it’s unlikely that the country will target Alaska with retaliatory action even if the LNG project moves forward with Taiwanese partnership.</w:t>
      </w:r>
    </w:p>
    <w:p w14:paraId="4FFBDE98" w14:textId="77777777" w:rsidR="005452E4" w:rsidRPr="005C2291" w:rsidRDefault="005452E4" w:rsidP="005452E4">
      <w:pPr>
        <w:rPr>
          <w:sz w:val="16"/>
        </w:rPr>
      </w:pPr>
      <w:r w:rsidRPr="005C2291">
        <w:rPr>
          <w:sz w:val="16"/>
        </w:rPr>
        <w:t>“I think this is probably fairly low on China’s list of priorities. They have a lot on their plate,” said David Sacks, an expert on Taiwan and China and a fellow for Asia studies at the Council on Foreign Relations.</w:t>
      </w:r>
    </w:p>
    <w:p w14:paraId="0C97480A" w14:textId="77777777" w:rsidR="005452E4" w:rsidRPr="005C2291" w:rsidRDefault="005452E4" w:rsidP="005452E4">
      <w:pPr>
        <w:rPr>
          <w:sz w:val="16"/>
        </w:rPr>
      </w:pPr>
      <w:r w:rsidRPr="005C2291">
        <w:rPr>
          <w:sz w:val="16"/>
        </w:rPr>
        <w:t>Sacks described the Chinese correspondence with Dunleavy’s office as “pretty pro forma,” even if it sounds strident. He also said there’s nothing unusual about an American governor or legislator traveling to Taiwan — and he noted that other states, like Arizona, have done robust business with Taiwanese firms without prompting a backlash from China.</w:t>
      </w:r>
    </w:p>
    <w:p w14:paraId="22B35172" w14:textId="77777777" w:rsidR="005452E4" w:rsidRPr="005C2291" w:rsidRDefault="005452E4" w:rsidP="005452E4">
      <w:pPr>
        <w:rPr>
          <w:sz w:val="16"/>
        </w:rPr>
      </w:pPr>
      <w:r w:rsidRPr="005C2291">
        <w:rPr>
          <w:sz w:val="16"/>
        </w:rPr>
        <w:t>“I think it would be fairly unprecedented for the Chinese to take aggressive action here that specifically targets Alaska,” he said.</w:t>
      </w:r>
    </w:p>
    <w:p w14:paraId="54484387" w14:textId="77777777" w:rsidR="005452E4" w:rsidRPr="005C2291" w:rsidRDefault="005452E4" w:rsidP="005452E4">
      <w:pPr>
        <w:rPr>
          <w:sz w:val="16"/>
        </w:rPr>
      </w:pPr>
      <w:r w:rsidRPr="005C2291">
        <w:rPr>
          <w:sz w:val="16"/>
        </w:rPr>
        <w:t>Dunleavy’s trip to Taiwan last month came amid a new push by his administration to recruit investment in the $44 billion LNG development. Top Trump administration officials have also been touting the project to Asian allies, and a private firm, Glenfarne, has taken over leadership of the development from a state agency.</w:t>
      </w:r>
    </w:p>
    <w:p w14:paraId="735365F6" w14:textId="77777777" w:rsidR="005452E4" w:rsidRPr="005C2291" w:rsidRDefault="005452E4" w:rsidP="005452E4">
      <w:pPr>
        <w:rPr>
          <w:sz w:val="16"/>
        </w:rPr>
      </w:pPr>
      <w:r w:rsidRPr="005C2291">
        <w:rPr>
          <w:sz w:val="16"/>
        </w:rPr>
        <w:t>[Private company takes over feasibility assessment and development of $44 billion Alaska LNG project]</w:t>
      </w:r>
    </w:p>
    <w:p w14:paraId="617B78FD" w14:textId="77777777" w:rsidR="005452E4" w:rsidRPr="005C2291" w:rsidRDefault="005452E4" w:rsidP="005452E4">
      <w:pPr>
        <w:rPr>
          <w:sz w:val="16"/>
        </w:rPr>
      </w:pPr>
      <w:r w:rsidRPr="005C2291">
        <w:rPr>
          <w:sz w:val="16"/>
        </w:rPr>
        <w:t>Dunleavy’s trip also included stops in Thailand, South Korea and Japan, where he met with politicians and corporate executives.</w:t>
      </w:r>
    </w:p>
    <w:p w14:paraId="58DD6E08" w14:textId="77777777" w:rsidR="005452E4" w:rsidRPr="005C2291" w:rsidRDefault="005452E4" w:rsidP="005452E4">
      <w:pPr>
        <w:rPr>
          <w:rStyle w:val="StyleUnderline"/>
        </w:rPr>
      </w:pPr>
      <w:r w:rsidRPr="005C2291">
        <w:t xml:space="preserve">But his Taiwan visit garnered the most headlines. In Taipei, </w:t>
      </w:r>
      <w:r w:rsidRPr="005C2291">
        <w:rPr>
          <w:rStyle w:val="StyleUnderline"/>
          <w:highlight w:val="cyan"/>
        </w:rPr>
        <w:t>Dunleavy met</w:t>
      </w:r>
      <w:r w:rsidRPr="005C2291">
        <w:rPr>
          <w:rStyle w:val="StyleUnderline"/>
        </w:rPr>
        <w:t xml:space="preserve"> for an hour </w:t>
      </w:r>
      <w:r w:rsidRPr="005C2291">
        <w:rPr>
          <w:rStyle w:val="StyleUnderline"/>
          <w:highlight w:val="cyan"/>
        </w:rPr>
        <w:t>with President</w:t>
      </w:r>
      <w:r w:rsidRPr="005C2291">
        <w:rPr>
          <w:rStyle w:val="StyleUnderline"/>
        </w:rPr>
        <w:t xml:space="preserve"> Lai Ching-Te and held a lunch with the vice president</w:t>
      </w:r>
      <w:r w:rsidRPr="005C2291">
        <w:t xml:space="preserve">, according to his schedule. He also </w:t>
      </w:r>
      <w:r w:rsidRPr="005C2291">
        <w:rPr>
          <w:rStyle w:val="StyleUnderline"/>
        </w:rPr>
        <w:t xml:space="preserve">met with </w:t>
      </w:r>
      <w:r w:rsidRPr="005C2291">
        <w:rPr>
          <w:rStyle w:val="StyleUnderline"/>
          <w:highlight w:val="cyan"/>
        </w:rPr>
        <w:t>officials from Taipower</w:t>
      </w:r>
      <w:r w:rsidRPr="005C2291">
        <w:rPr>
          <w:rStyle w:val="StyleUnderline"/>
        </w:rPr>
        <w:t xml:space="preserve">, the </w:t>
      </w:r>
      <w:r w:rsidRPr="005C2291">
        <w:rPr>
          <w:rStyle w:val="StyleUnderline"/>
          <w:highlight w:val="cyan"/>
        </w:rPr>
        <w:t>country’s primary electric utility</w:t>
      </w:r>
      <w:r w:rsidRPr="005C2291">
        <w:rPr>
          <w:rStyle w:val="StyleUnderline"/>
        </w:rPr>
        <w:t xml:space="preserve">, </w:t>
      </w:r>
      <w:r w:rsidRPr="005C2291">
        <w:rPr>
          <w:rStyle w:val="StyleUnderline"/>
          <w:highlight w:val="cyan"/>
        </w:rPr>
        <w:t>and</w:t>
      </w:r>
      <w:r w:rsidRPr="005C2291">
        <w:rPr>
          <w:rStyle w:val="StyleUnderline"/>
        </w:rPr>
        <w:t xml:space="preserve"> from the state-owned </w:t>
      </w:r>
      <w:r w:rsidRPr="005C2291">
        <w:rPr>
          <w:rStyle w:val="StyleUnderline"/>
          <w:highlight w:val="cyan"/>
        </w:rPr>
        <w:t>oil and gas company, CPC.</w:t>
      </w:r>
    </w:p>
    <w:p w14:paraId="41D306DE" w14:textId="77777777" w:rsidR="005452E4" w:rsidRDefault="005452E4" w:rsidP="005452E4">
      <w:r w:rsidRPr="005C2291">
        <w:rPr>
          <w:rStyle w:val="StyleUnderline"/>
          <w:highlight w:val="cyan"/>
        </w:rPr>
        <w:t>CPC</w:t>
      </w:r>
      <w:r w:rsidRPr="005C1B7B">
        <w:rPr>
          <w:rStyle w:val="StyleUnderline"/>
        </w:rPr>
        <w:t xml:space="preserve"> has </w:t>
      </w:r>
      <w:r w:rsidRPr="005C2291">
        <w:rPr>
          <w:rStyle w:val="StyleUnderline"/>
          <w:highlight w:val="cyan"/>
        </w:rPr>
        <w:t>signed</w:t>
      </w:r>
      <w:r w:rsidRPr="005C1B7B">
        <w:rPr>
          <w:rStyle w:val="StyleUnderline"/>
        </w:rPr>
        <w:t xml:space="preserve"> a non-binding </w:t>
      </w:r>
      <w:r w:rsidRPr="005C2291">
        <w:rPr>
          <w:rStyle w:val="StyleUnderline"/>
          <w:highlight w:val="cyan"/>
        </w:rPr>
        <w:t>letter of intent to buy</w:t>
      </w:r>
      <w:r w:rsidRPr="005C1B7B">
        <w:rPr>
          <w:rStyle w:val="StyleUnderline"/>
        </w:rPr>
        <w:t xml:space="preserve"> one-third of the </w:t>
      </w:r>
      <w:r w:rsidRPr="005C2291">
        <w:rPr>
          <w:rStyle w:val="StyleUnderline"/>
          <w:highlight w:val="cyan"/>
        </w:rPr>
        <w:t>LNG produced by</w:t>
      </w:r>
      <w:r w:rsidRPr="005C1B7B">
        <w:rPr>
          <w:rStyle w:val="StyleUnderline"/>
        </w:rPr>
        <w:t xml:space="preserve"> the </w:t>
      </w:r>
      <w:r w:rsidRPr="005C2291">
        <w:rPr>
          <w:rStyle w:val="StyleUnderline"/>
          <w:highlight w:val="cyan"/>
        </w:rPr>
        <w:t>Alaska project</w:t>
      </w:r>
      <w:r>
        <w:t>, and the letter also contemplates investment in the development, according to a description by officials from the state’s gas pipeline agency. The letter itself is confidential, according to the agency.</w:t>
      </w:r>
    </w:p>
    <w:p w14:paraId="57BB43F2" w14:textId="77777777" w:rsidR="005452E4" w:rsidRDefault="005452E4" w:rsidP="005452E4">
      <w:r>
        <w:t>Promoters of Alaska’s LNG project, including Dunleavy and Republican U.S. Sen. Dan Sullivan, say that investment in and purchases of gas from the development can provide Asian allies with a secure source of fuel — with a shorter transit time than shipments from the Middle East. Importing Alaska gas would also lower Taiwan’s trade deficit with the U.S., which could curry favor with Trump.</w:t>
      </w:r>
    </w:p>
    <w:p w14:paraId="462A77D3" w14:textId="77777777" w:rsidR="005452E4" w:rsidRDefault="005452E4" w:rsidP="005452E4">
      <w:r>
        <w:t>But it’s still far from certain that the project will be built. Alaska’s government has spent decades studying construction of a gas line, and the current iteration of the project has been dogged by projected high costs.</w:t>
      </w:r>
    </w:p>
    <w:p w14:paraId="6643BC7B" w14:textId="77777777" w:rsidR="005452E4" w:rsidRDefault="005452E4" w:rsidP="005452E4">
      <w:r>
        <w:t>Taiwanese investment in the project, and any American engagement with the island’s government, also risk pushback from China.</w:t>
      </w:r>
    </w:p>
    <w:p w14:paraId="4FA2AAED" w14:textId="77777777" w:rsidR="005452E4" w:rsidRDefault="005452E4" w:rsidP="005452E4">
      <w:r>
        <w:t>In a prepared statement to Northern Journal, the spokesman for China’s embassy in Washington, D.C., Liu Pengyu, called Taiwan “an inalienable part of China’s territory” and urged “the relevant U.S. side” to cease all forms of official contact with Taiwan.</w:t>
      </w:r>
    </w:p>
    <w:p w14:paraId="2E8423AF" w14:textId="77777777" w:rsidR="005452E4" w:rsidRDefault="005452E4" w:rsidP="005452E4">
      <w:r>
        <w:t>“</w:t>
      </w:r>
      <w:r w:rsidRPr="005C2291">
        <w:rPr>
          <w:rStyle w:val="Emphasis"/>
          <w:highlight w:val="cyan"/>
        </w:rPr>
        <w:t>China firmly opposes any form</w:t>
      </w:r>
      <w:r w:rsidRPr="005C2291">
        <w:rPr>
          <w:rStyle w:val="StyleUnderline"/>
          <w:highlight w:val="cyan"/>
        </w:rPr>
        <w:t xml:space="preserve"> of</w:t>
      </w:r>
      <w:r w:rsidRPr="00DA235D">
        <w:rPr>
          <w:rStyle w:val="StyleUnderline"/>
        </w:rPr>
        <w:t xml:space="preserve"> official </w:t>
      </w:r>
      <w:r w:rsidRPr="005C2291">
        <w:rPr>
          <w:rStyle w:val="StyleUnderline"/>
          <w:highlight w:val="cyan"/>
        </w:rPr>
        <w:t>interaction between the</w:t>
      </w:r>
      <w:r w:rsidRPr="00DA235D">
        <w:rPr>
          <w:rStyle w:val="StyleUnderline"/>
        </w:rPr>
        <w:t xml:space="preserve"> </w:t>
      </w:r>
      <w:r w:rsidRPr="005C2291">
        <w:rPr>
          <w:rStyle w:val="StyleUnderline"/>
          <w:highlight w:val="cyan"/>
        </w:rPr>
        <w:t>U</w:t>
      </w:r>
      <w:r w:rsidRPr="00DA235D">
        <w:rPr>
          <w:rStyle w:val="StyleUnderline"/>
        </w:rPr>
        <w:t xml:space="preserve">nited </w:t>
      </w:r>
      <w:r w:rsidRPr="005C2291">
        <w:rPr>
          <w:rStyle w:val="StyleUnderline"/>
          <w:highlight w:val="cyan"/>
        </w:rPr>
        <w:t>S</w:t>
      </w:r>
      <w:r w:rsidRPr="00DA235D">
        <w:rPr>
          <w:rStyle w:val="StyleUnderline"/>
        </w:rPr>
        <w:t xml:space="preserve">tates </w:t>
      </w:r>
      <w:r w:rsidRPr="005C2291">
        <w:rPr>
          <w:rStyle w:val="StyleUnderline"/>
          <w:highlight w:val="cyan"/>
        </w:rPr>
        <w:t>and Taiwan</w:t>
      </w:r>
      <w:r w:rsidRPr="00DA235D">
        <w:rPr>
          <w:rStyle w:val="StyleUnderline"/>
        </w:rPr>
        <w:t>, under any pretext or in any capacity</w:t>
      </w:r>
      <w:r>
        <w:t>,” the statement said.</w:t>
      </w:r>
    </w:p>
    <w:p w14:paraId="1E59C565" w14:textId="77777777" w:rsidR="005452E4" w:rsidRPr="0021321B" w:rsidRDefault="005452E4" w:rsidP="005452E4">
      <w:pPr>
        <w:keepNext/>
        <w:keepLines/>
        <w:pageBreakBefore/>
        <w:spacing w:before="40" w:after="0"/>
        <w:jc w:val="center"/>
        <w:outlineLvl w:val="2"/>
        <w:rPr>
          <w:rFonts w:eastAsiaTheme="majorEastAsia" w:cstheme="majorBidi"/>
          <w:b/>
          <w:sz w:val="32"/>
          <w:u w:val="single"/>
          <w:lang w:val="fr-FR"/>
        </w:rPr>
      </w:pPr>
      <w:r w:rsidRPr="0021321B">
        <w:rPr>
          <w:rFonts w:eastAsiaTheme="majorEastAsia" w:cstheme="majorBidi"/>
          <w:b/>
          <w:sz w:val="32"/>
          <w:u w:val="single"/>
          <w:lang w:val="fr-FR"/>
        </w:rPr>
        <w:t>Japan Prolif !D---1NC</w:t>
      </w:r>
    </w:p>
    <w:p w14:paraId="74F67ED7" w14:textId="77777777" w:rsidR="005452E4" w:rsidRPr="0021321B" w:rsidRDefault="005452E4" w:rsidP="005452E4">
      <w:pPr>
        <w:keepNext/>
        <w:keepLines/>
        <w:spacing w:before="40" w:after="0"/>
        <w:outlineLvl w:val="3"/>
        <w:rPr>
          <w:rFonts w:eastAsia="Times New Roman" w:cs="Times New Roman"/>
          <w:b/>
          <w:iCs/>
          <w:sz w:val="26"/>
          <w:lang w:val="fr-FR"/>
        </w:rPr>
      </w:pPr>
      <w:r w:rsidRPr="0021321B">
        <w:rPr>
          <w:rFonts w:eastAsia="Times New Roman" w:cs="Times New Roman"/>
          <w:b/>
          <w:iCs/>
          <w:sz w:val="26"/>
          <w:lang w:val="fr-FR"/>
        </w:rPr>
        <w:t>Japan won’t prolif.</w:t>
      </w:r>
    </w:p>
    <w:p w14:paraId="2F6D056D" w14:textId="77777777" w:rsidR="005452E4" w:rsidRPr="0021321B" w:rsidRDefault="005452E4" w:rsidP="005452E4">
      <w:pPr>
        <w:rPr>
          <w:rFonts w:eastAsia="Calibri"/>
          <w:sz w:val="18"/>
          <w:szCs w:val="18"/>
        </w:rPr>
      </w:pPr>
      <w:r w:rsidRPr="0021321B">
        <w:rPr>
          <w:rFonts w:eastAsia="Calibri"/>
          <w:b/>
          <w:bCs/>
          <w:sz w:val="24"/>
          <w:szCs w:val="24"/>
        </w:rPr>
        <w:t xml:space="preserve">Matsuo ’23 </w:t>
      </w:r>
      <w:r w:rsidRPr="0021321B">
        <w:rPr>
          <w:rFonts w:eastAsia="Calibri"/>
          <w:sz w:val="18"/>
          <w:szCs w:val="18"/>
        </w:rPr>
        <w:t xml:space="preserve">(Terrence Matsuo is a Non-Resident Fellow at the Korea Economic Institute of America, “Japanese Protestation and Pragmatism Towards a Nuclear South Korea”, Keia, The Peninsula, https://keia.org/the-peninsula/japanese-protestation-and-pragmatism-towards-a-nuclear-south-korea/, [SG]) </w:t>
      </w:r>
    </w:p>
    <w:p w14:paraId="0476023D" w14:textId="77777777" w:rsidR="005452E4" w:rsidRPr="0021321B" w:rsidRDefault="005452E4" w:rsidP="005452E4">
      <w:pPr>
        <w:rPr>
          <w:rFonts w:eastAsia="Calibri"/>
          <w:sz w:val="16"/>
        </w:rPr>
      </w:pPr>
      <w:r w:rsidRPr="0021321B">
        <w:rPr>
          <w:rFonts w:eastAsia="Calibri"/>
          <w:sz w:val="16"/>
        </w:rPr>
        <w:t xml:space="preserve">As a close geographic neighbor and diplomatic partner, Japan has a strong interest in the course of Korea’s debate to develop an indigenous nuclear capability. Japanese leaders have long grappled with the promises and perils of such weapons, and which have gained even more relevance given the invasion of Ukraine and tensions in the Taiwan Strait. </w:t>
      </w:r>
      <w:r w:rsidRPr="0021321B">
        <w:rPr>
          <w:rFonts w:eastAsia="Calibri"/>
          <w:u w:val="single"/>
        </w:rPr>
        <w:t xml:space="preserve">If Korea chose to pursue a nuclear weapon, </w:t>
      </w:r>
      <w:r w:rsidRPr="0021321B">
        <w:rPr>
          <w:rFonts w:eastAsia="Calibri"/>
          <w:b/>
          <w:iCs/>
          <w:u w:val="single"/>
        </w:rPr>
        <w:t>it is likely that Tōkyō would initially signal its disapproval</w:t>
      </w:r>
      <w:r w:rsidRPr="0021321B">
        <w:rPr>
          <w:rFonts w:eastAsia="Calibri"/>
          <w:u w:val="single"/>
        </w:rPr>
        <w:t xml:space="preserve"> with diplomatic and economic sanctions, but </w:t>
      </w:r>
      <w:r w:rsidRPr="0021321B">
        <w:rPr>
          <w:rFonts w:eastAsia="Calibri"/>
          <w:b/>
          <w:iCs/>
          <w:u w:val="single"/>
        </w:rPr>
        <w:t>this may dissipate as Japan has also been pragmatic about working with the partners it has</w:t>
      </w:r>
      <w:r w:rsidRPr="0021321B">
        <w:rPr>
          <w:rFonts w:eastAsia="Calibri"/>
          <w:u w:val="single"/>
        </w:rPr>
        <w:t>, and not the partners it wants</w:t>
      </w:r>
      <w:r w:rsidRPr="0021321B">
        <w:rPr>
          <w:rFonts w:eastAsia="Calibri"/>
          <w:sz w:val="16"/>
        </w:rPr>
        <w:t>. However, such a radical change in Korean policy would also complicate an already sensitive relationship.</w:t>
      </w:r>
    </w:p>
    <w:p w14:paraId="3E409742" w14:textId="77777777" w:rsidR="005452E4" w:rsidRPr="0021321B" w:rsidRDefault="005452E4" w:rsidP="005452E4">
      <w:pPr>
        <w:rPr>
          <w:rFonts w:eastAsia="Calibri"/>
          <w:u w:val="single"/>
        </w:rPr>
      </w:pPr>
      <w:r w:rsidRPr="0021321B">
        <w:rPr>
          <w:rFonts w:eastAsia="Calibri"/>
          <w:sz w:val="16"/>
        </w:rPr>
        <w:t xml:space="preserve">As the only country to have come under a nuclear attack in wartime, </w:t>
      </w:r>
      <w:r w:rsidRPr="0021321B">
        <w:rPr>
          <w:rFonts w:eastAsia="Calibri"/>
          <w:highlight w:val="cyan"/>
          <w:u w:val="single"/>
        </w:rPr>
        <w:t>Japan has</w:t>
      </w:r>
      <w:r w:rsidRPr="0021321B">
        <w:rPr>
          <w:rFonts w:eastAsia="Calibri"/>
          <w:u w:val="single"/>
        </w:rPr>
        <w:t xml:space="preserve"> officially </w:t>
      </w:r>
      <w:r w:rsidRPr="0021321B">
        <w:rPr>
          <w:rFonts w:eastAsia="Calibri"/>
          <w:highlight w:val="cyan"/>
          <w:u w:val="single"/>
        </w:rPr>
        <w:t xml:space="preserve">been a </w:t>
      </w:r>
      <w:r w:rsidRPr="0021321B">
        <w:rPr>
          <w:rFonts w:eastAsia="Calibri"/>
          <w:u w:val="single"/>
        </w:rPr>
        <w:t xml:space="preserve">strong </w:t>
      </w:r>
      <w:r w:rsidRPr="0021321B">
        <w:rPr>
          <w:rFonts w:eastAsia="Calibri"/>
          <w:highlight w:val="cyan"/>
          <w:u w:val="single"/>
        </w:rPr>
        <w:t>opponent of nuclear weapons</w:t>
      </w:r>
      <w:r w:rsidRPr="0021321B">
        <w:rPr>
          <w:rFonts w:eastAsia="Calibri"/>
          <w:u w:val="single"/>
        </w:rPr>
        <w:t xml:space="preserve"> in the international system</w:t>
      </w:r>
      <w:r w:rsidRPr="0021321B">
        <w:rPr>
          <w:rFonts w:eastAsia="Calibri"/>
          <w:sz w:val="16"/>
        </w:rPr>
        <w:t xml:space="preserve">. In the postwar period, it signed most of the major international non-proliferation treaties. Japan signed the Partial Test Ban Treaty (PTBT) in August 1963, which prohibits the testing of nuclear weapons in the air, space, and sea. It also signed the Treaty on the Non-Proliferation of Nuclear Weapons (NPT) in February 1970, which sanctions the peaceful development of nuclear technology and prohibits non-nuclear weapons states from developing such weapons. </w:t>
      </w:r>
      <w:r w:rsidRPr="0021321B">
        <w:rPr>
          <w:rFonts w:eastAsia="Calibri"/>
          <w:u w:val="single"/>
        </w:rPr>
        <w:t>Japan also signed the Comprehensive Nuclear-Test-Ban Treaty (CTBT) in September 1996, which prohibits nuclear explosions for any purpose. This treaty has not yet entered into force.</w:t>
      </w:r>
    </w:p>
    <w:p w14:paraId="4EF78230" w14:textId="77777777" w:rsidR="005452E4" w:rsidRPr="0021321B" w:rsidRDefault="005452E4" w:rsidP="005452E4">
      <w:pPr>
        <w:rPr>
          <w:rFonts w:eastAsia="Calibri"/>
          <w:sz w:val="16"/>
        </w:rPr>
      </w:pPr>
      <w:r w:rsidRPr="0021321B">
        <w:rPr>
          <w:rFonts w:eastAsia="Calibri"/>
          <w:b/>
          <w:iCs/>
          <w:highlight w:val="cyan"/>
          <w:u w:val="single"/>
        </w:rPr>
        <w:t>Japanese opposition to</w:t>
      </w:r>
      <w:r w:rsidRPr="0021321B">
        <w:rPr>
          <w:rFonts w:eastAsia="Calibri"/>
          <w:b/>
          <w:iCs/>
          <w:u w:val="single"/>
        </w:rPr>
        <w:t xml:space="preserve"> nuclear </w:t>
      </w:r>
      <w:r w:rsidRPr="0021321B">
        <w:rPr>
          <w:rFonts w:eastAsia="Calibri"/>
          <w:b/>
          <w:iCs/>
          <w:highlight w:val="cyan"/>
          <w:u w:val="single"/>
        </w:rPr>
        <w:t>prolif</w:t>
      </w:r>
      <w:r w:rsidRPr="0021321B">
        <w:rPr>
          <w:rFonts w:eastAsia="Calibri"/>
          <w:b/>
          <w:iCs/>
          <w:u w:val="single"/>
        </w:rPr>
        <w:t xml:space="preserve">eration </w:t>
      </w:r>
      <w:r w:rsidRPr="0021321B">
        <w:rPr>
          <w:rFonts w:eastAsia="Calibri"/>
          <w:b/>
          <w:iCs/>
          <w:highlight w:val="cyan"/>
          <w:u w:val="single"/>
        </w:rPr>
        <w:t>is</w:t>
      </w:r>
      <w:r w:rsidRPr="0021321B">
        <w:rPr>
          <w:rFonts w:eastAsia="Calibri"/>
          <w:b/>
          <w:iCs/>
          <w:u w:val="single"/>
        </w:rPr>
        <w:t xml:space="preserve"> also </w:t>
      </w:r>
      <w:r w:rsidRPr="0021321B">
        <w:rPr>
          <w:rFonts w:eastAsia="Calibri"/>
          <w:b/>
          <w:iCs/>
          <w:highlight w:val="cyan"/>
          <w:u w:val="single"/>
        </w:rPr>
        <w:t>reflected in</w:t>
      </w:r>
      <w:r w:rsidRPr="0021321B">
        <w:rPr>
          <w:rFonts w:eastAsia="Calibri"/>
          <w:b/>
          <w:iCs/>
          <w:u w:val="single"/>
        </w:rPr>
        <w:t xml:space="preserve"> several domestic </w:t>
      </w:r>
      <w:r w:rsidRPr="0021321B">
        <w:rPr>
          <w:rFonts w:eastAsia="Calibri"/>
          <w:b/>
          <w:iCs/>
          <w:highlight w:val="cyan"/>
          <w:u w:val="single"/>
        </w:rPr>
        <w:t>laws and norms</w:t>
      </w:r>
      <w:r w:rsidRPr="0021321B">
        <w:rPr>
          <w:rFonts w:eastAsia="Calibri"/>
          <w:sz w:val="16"/>
        </w:rPr>
        <w:t xml:space="preserve">. Chief among these is </w:t>
      </w:r>
      <w:r w:rsidRPr="0021321B">
        <w:rPr>
          <w:rFonts w:eastAsia="Calibri"/>
          <w:b/>
          <w:iCs/>
          <w:u w:val="single"/>
        </w:rPr>
        <w:t>Article 9 of the constitution, which states that “land, sea, and air forces, as well as other war potential, will never be maintained” by Japan</w:t>
      </w:r>
      <w:r w:rsidRPr="0021321B">
        <w:rPr>
          <w:rFonts w:eastAsia="Calibri"/>
          <w:sz w:val="16"/>
        </w:rPr>
        <w:t xml:space="preserve">. </w:t>
      </w:r>
      <w:r w:rsidRPr="0021321B">
        <w:rPr>
          <w:rFonts w:eastAsia="Calibri"/>
          <w:highlight w:val="cyan"/>
          <w:u w:val="single"/>
        </w:rPr>
        <w:t>Article 2</w:t>
      </w:r>
      <w:r w:rsidRPr="0021321B">
        <w:rPr>
          <w:rFonts w:eastAsia="Calibri"/>
          <w:u w:val="single"/>
        </w:rPr>
        <w:t xml:space="preserve"> of the Atomic Energy Basic Act,</w:t>
      </w:r>
      <w:r w:rsidRPr="0021321B">
        <w:rPr>
          <w:rFonts w:eastAsia="Calibri"/>
          <w:sz w:val="16"/>
        </w:rPr>
        <w:t xml:space="preserve"> enacted in December 1955, </w:t>
      </w:r>
      <w:r w:rsidRPr="0021321B">
        <w:rPr>
          <w:rFonts w:eastAsia="Calibri"/>
          <w:highlight w:val="cyan"/>
          <w:u w:val="single"/>
        </w:rPr>
        <w:t>specifies that “</w:t>
      </w:r>
      <w:r w:rsidRPr="0021321B">
        <w:rPr>
          <w:rFonts w:eastAsia="Calibri"/>
          <w:u w:val="single"/>
        </w:rPr>
        <w:t xml:space="preserve">research, development and utilization of </w:t>
      </w:r>
      <w:r w:rsidRPr="0021321B">
        <w:rPr>
          <w:rFonts w:eastAsia="Calibri"/>
          <w:highlight w:val="cyan"/>
          <w:u w:val="single"/>
        </w:rPr>
        <w:t>nuclear energy is limited to peaceful purposes</w:t>
      </w:r>
      <w:r w:rsidRPr="0021321B">
        <w:rPr>
          <w:rFonts w:eastAsia="Calibri"/>
          <w:u w:val="single"/>
        </w:rPr>
        <w:t xml:space="preserve">.” </w:t>
      </w:r>
      <w:r w:rsidRPr="0021321B">
        <w:rPr>
          <w:rFonts w:eastAsia="Calibri"/>
          <w:sz w:val="16"/>
        </w:rPr>
        <w:t>While not codified in law, the Japanese government has also been guided by the Three Non-Nuclear Principles. These were first articulated Prime Minister Eisaku Satō in remarks to the Diet in December 1967, and they include “not possessing, not producing and not permitting the introduction of nuclear weapons, in line with Japan’s Peace Constitution.”</w:t>
      </w:r>
    </w:p>
    <w:p w14:paraId="084A42A8" w14:textId="77777777" w:rsidR="005452E4" w:rsidRPr="0021321B" w:rsidRDefault="005452E4" w:rsidP="005452E4">
      <w:pPr>
        <w:rPr>
          <w:rFonts w:eastAsia="Calibri"/>
          <w:sz w:val="16"/>
        </w:rPr>
      </w:pPr>
      <w:r w:rsidRPr="0021321B">
        <w:rPr>
          <w:rFonts w:eastAsia="Calibri"/>
          <w:sz w:val="16"/>
        </w:rPr>
        <w:t xml:space="preserve">This opposition to nuclear weapons has been maintained by </w:t>
      </w:r>
      <w:r w:rsidRPr="0021321B">
        <w:rPr>
          <w:rFonts w:eastAsia="Calibri"/>
          <w:u w:val="single"/>
        </w:rPr>
        <w:t xml:space="preserve">Prime Minister Fumio </w:t>
      </w:r>
      <w:r w:rsidRPr="0021321B">
        <w:rPr>
          <w:rFonts w:eastAsia="Calibri"/>
          <w:highlight w:val="cyan"/>
          <w:u w:val="single"/>
        </w:rPr>
        <w:t>Kishida</w:t>
      </w:r>
      <w:r w:rsidRPr="0021321B">
        <w:rPr>
          <w:rFonts w:eastAsia="Calibri"/>
          <w:u w:val="single"/>
        </w:rPr>
        <w:t xml:space="preserve">, who </w:t>
      </w:r>
      <w:r w:rsidRPr="0021321B">
        <w:rPr>
          <w:rFonts w:eastAsia="Calibri"/>
          <w:highlight w:val="cyan"/>
          <w:u w:val="single"/>
        </w:rPr>
        <w:t>represents a constituency in Hiroshima</w:t>
      </w:r>
      <w:r w:rsidRPr="0021321B">
        <w:rPr>
          <w:rFonts w:eastAsia="Calibri"/>
          <w:u w:val="single"/>
        </w:rPr>
        <w:t xml:space="preserve"> and is well-acquainted with the horrors of atomic warfare. He chose Hiroshima City to host the next G7 summit later this year, given Russia’s loose rhetoric of nuclear use.</w:t>
      </w:r>
      <w:r w:rsidRPr="0021321B">
        <w:rPr>
          <w:rFonts w:eastAsia="Calibri"/>
          <w:sz w:val="16"/>
        </w:rPr>
        <w:t xml:space="preserve"> “It is important to convey the reality of the atomic bombings to the world, including the G7 leaders, as the starting point for all efforts toward nuclear disarmament,” he said earlier this month. </w:t>
      </w:r>
      <w:r w:rsidRPr="0021321B">
        <w:rPr>
          <w:rFonts w:eastAsia="Calibri"/>
          <w:b/>
          <w:iCs/>
          <w:u w:val="single"/>
        </w:rPr>
        <w:t xml:space="preserve">Prime Minister Kishida also </w:t>
      </w:r>
      <w:r w:rsidRPr="0021321B">
        <w:rPr>
          <w:rFonts w:eastAsia="Calibri"/>
          <w:b/>
          <w:iCs/>
          <w:highlight w:val="cyan"/>
          <w:u w:val="single"/>
        </w:rPr>
        <w:t>became the</w:t>
      </w:r>
      <w:r w:rsidRPr="0021321B">
        <w:rPr>
          <w:rFonts w:eastAsia="Calibri"/>
          <w:b/>
          <w:iCs/>
          <w:u w:val="single"/>
        </w:rPr>
        <w:t xml:space="preserve"> first Japanese </w:t>
      </w:r>
      <w:r w:rsidRPr="0021321B">
        <w:rPr>
          <w:rFonts w:eastAsia="Calibri"/>
          <w:b/>
          <w:iCs/>
          <w:highlight w:val="cyan"/>
          <w:u w:val="single"/>
        </w:rPr>
        <w:t xml:space="preserve">leader to attend the NPT </w:t>
      </w:r>
      <w:r w:rsidRPr="0021321B">
        <w:rPr>
          <w:rFonts w:eastAsia="Calibri"/>
          <w:b/>
          <w:iCs/>
          <w:u w:val="single"/>
        </w:rPr>
        <w:t xml:space="preserve">Review </w:t>
      </w:r>
      <w:r w:rsidRPr="0021321B">
        <w:rPr>
          <w:rFonts w:eastAsia="Calibri"/>
          <w:b/>
          <w:iCs/>
          <w:highlight w:val="cyan"/>
          <w:u w:val="single"/>
        </w:rPr>
        <w:t>Conference</w:t>
      </w:r>
      <w:r w:rsidRPr="0021321B">
        <w:rPr>
          <w:rFonts w:eastAsia="Calibri"/>
          <w:b/>
          <w:iCs/>
          <w:u w:val="single"/>
        </w:rPr>
        <w:t xml:space="preserve"> last year, </w:t>
      </w:r>
      <w:r w:rsidRPr="0021321B">
        <w:rPr>
          <w:rFonts w:eastAsia="Calibri"/>
          <w:b/>
          <w:iCs/>
          <w:highlight w:val="cyan"/>
          <w:u w:val="single"/>
        </w:rPr>
        <w:t>where he introduced the “Hiroshima Action Plan” to reduce</w:t>
      </w:r>
      <w:r w:rsidRPr="0021321B">
        <w:rPr>
          <w:rFonts w:eastAsia="Calibri"/>
          <w:b/>
          <w:iCs/>
          <w:u w:val="single"/>
        </w:rPr>
        <w:t xml:space="preserve"> nuclear </w:t>
      </w:r>
      <w:r w:rsidRPr="0021321B">
        <w:rPr>
          <w:rFonts w:eastAsia="Calibri"/>
          <w:b/>
          <w:iCs/>
          <w:highlight w:val="cyan"/>
          <w:u w:val="single"/>
        </w:rPr>
        <w:t>weapons</w:t>
      </w:r>
      <w:r w:rsidRPr="0021321B">
        <w:rPr>
          <w:rFonts w:eastAsia="Calibri"/>
          <w:sz w:val="16"/>
          <w:highlight w:val="cyan"/>
        </w:rPr>
        <w:t>.</w:t>
      </w:r>
      <w:r w:rsidRPr="0021321B">
        <w:rPr>
          <w:rFonts w:eastAsia="Calibri"/>
          <w:sz w:val="16"/>
        </w:rPr>
        <w:t xml:space="preserve"> It consists of five parts: recognition never to use nuclear weapons; transparency of nuclear capabilities; reducing nuclear stockpiles; promoting the peaceful use of nuclear energy; and promoting visits to Hiroshima and Nagasaki. “I cannot but admit that the path to a world without nuclear weapons has become even harder,” said Prime Minister Kishida in his remarks to the Conference. “Nevertheless, giving up is not an option.”</w:t>
      </w:r>
    </w:p>
    <w:p w14:paraId="23EBEAFE" w14:textId="77777777" w:rsidR="005452E4" w:rsidRPr="0021321B" w:rsidRDefault="005452E4" w:rsidP="005452E4">
      <w:pPr>
        <w:rPr>
          <w:rFonts w:eastAsia="Calibri"/>
          <w:sz w:val="16"/>
          <w:szCs w:val="16"/>
        </w:rPr>
      </w:pPr>
      <w:r w:rsidRPr="0021321B">
        <w:rPr>
          <w:rFonts w:eastAsia="Calibri"/>
          <w:sz w:val="16"/>
          <w:szCs w:val="16"/>
        </w:rPr>
        <w:t>But this commitment to non-nuclear weapons has never been absolute. Scholars have documented how postwar Japanese leaders have flirted with nuclear weapons despite popular disapproval. The earliest such remark was in May 1957, when then Prime Minister Nobusuke Kishi suggested that small nuclear weapons would not violate the Japanese constitution. Prime Minister Satō himself, the man who articulated the Three Non-Nuclear Principles, is reported to have told President Lyndon Johnson that Japan needed nuclear weapons in order to deter China.</w:t>
      </w:r>
    </w:p>
    <w:p w14:paraId="2CA2E273" w14:textId="77777777" w:rsidR="005452E4" w:rsidRPr="0021321B" w:rsidRDefault="005452E4" w:rsidP="005452E4">
      <w:pPr>
        <w:rPr>
          <w:rFonts w:eastAsia="Calibri"/>
          <w:sz w:val="16"/>
          <w:szCs w:val="16"/>
        </w:rPr>
      </w:pPr>
      <w:r w:rsidRPr="0021321B">
        <w:rPr>
          <w:rFonts w:eastAsia="Calibri"/>
          <w:sz w:val="16"/>
          <w:szCs w:val="16"/>
        </w:rPr>
        <w:t>This pattern continued in the Heisei and Reiwa eras, under numerous governments including that of Prime Minister Shinzō Abe. In comments echoing his grandfather, he suggested that small nuclear weapons would not violate the Japanese constitution. He was also criticized when he omitted the Three Nuclear Principles during a speech commemorating the 70th anniversary of the atomic bombing of Hiroshima. They eventually were included in his following speech in Nagasaki. Even under Prime Minister Kishida, Tōkyō still has not signed the Treaty on the Prohibition of Nuclear Weapons, which calls on states not to develop, manufacture, or use nuclear weapons, and entered into force in January 2021. Although committing Japan to realizing a world without nuclear weapons, a foreign ministry spokeswoman said in 2022 that this cannot be achieved without the buy-in of states with such weapons. “The truth is that none of the nuclear-weapon states has participated in the treaty,” said Ministry of Foreign Affairs Spokeswoman Hikariko Ono.</w:t>
      </w:r>
    </w:p>
    <w:p w14:paraId="7FD616E3" w14:textId="77777777" w:rsidR="005452E4" w:rsidRPr="0021321B" w:rsidRDefault="005452E4" w:rsidP="005452E4">
      <w:pPr>
        <w:rPr>
          <w:rFonts w:eastAsia="Calibri"/>
          <w:sz w:val="16"/>
        </w:rPr>
      </w:pPr>
      <w:r w:rsidRPr="0021321B">
        <w:rPr>
          <w:rFonts w:eastAsia="Calibri"/>
          <w:sz w:val="16"/>
        </w:rPr>
        <w:t xml:space="preserve">At this time, </w:t>
      </w:r>
      <w:r w:rsidRPr="0021321B">
        <w:rPr>
          <w:rFonts w:eastAsia="Calibri"/>
          <w:b/>
          <w:bCs/>
          <w:highlight w:val="cyan"/>
          <w:u w:val="single"/>
        </w:rPr>
        <w:t xml:space="preserve">Japanese conversations </w:t>
      </w:r>
      <w:r w:rsidRPr="0021321B">
        <w:rPr>
          <w:rFonts w:eastAsia="Calibri"/>
          <w:b/>
          <w:bCs/>
          <w:u w:val="single"/>
        </w:rPr>
        <w:t xml:space="preserve">on nuclear weapons </w:t>
      </w:r>
      <w:r w:rsidRPr="0021321B">
        <w:rPr>
          <w:rFonts w:eastAsia="Calibri"/>
          <w:b/>
          <w:bCs/>
          <w:highlight w:val="cyan"/>
          <w:u w:val="single"/>
        </w:rPr>
        <w:t>have not focused on So</w:t>
      </w:r>
      <w:r w:rsidRPr="0021321B">
        <w:rPr>
          <w:rFonts w:eastAsia="Calibri"/>
          <w:b/>
          <w:bCs/>
          <w:u w:val="single"/>
        </w:rPr>
        <w:t xml:space="preserve">uth </w:t>
      </w:r>
      <w:r w:rsidRPr="0021321B">
        <w:rPr>
          <w:rFonts w:eastAsia="Calibri"/>
          <w:b/>
          <w:bCs/>
          <w:highlight w:val="cyan"/>
          <w:u w:val="single"/>
        </w:rPr>
        <w:t>Ko</w:t>
      </w:r>
      <w:r w:rsidRPr="0021321B">
        <w:rPr>
          <w:rFonts w:eastAsia="Calibri"/>
          <w:b/>
          <w:bCs/>
          <w:u w:val="single"/>
        </w:rPr>
        <w:t>rea</w:t>
      </w:r>
      <w:r w:rsidRPr="0021321B">
        <w:rPr>
          <w:rFonts w:eastAsia="Calibri"/>
          <w:u w:val="single"/>
        </w:rPr>
        <w:t>. Mainstream media sources have reported on recent Korean public opinion polls, but few have raised concerns for their implications for Japan</w:t>
      </w:r>
      <w:r w:rsidRPr="0021321B">
        <w:rPr>
          <w:rFonts w:eastAsia="Calibri"/>
          <w:sz w:val="16"/>
        </w:rPr>
        <w:t>. In recent weeks, Japanese officials have engaged Korean officials on at least two occasions. But in the case of Chief Cabinet Secretary Hirokazu Matsuno and Director-General Takehiro Funakoshi of the Asian and Oceanian Affairs Bureau at MOFA, they have focused on the issue of compensation for former laborers. It seems that for the moment, Japanese officials are focused on the historical issues with Korea, and not the domestic Korean debate on nuclear weapons.</w:t>
      </w:r>
    </w:p>
    <w:p w14:paraId="5338FCBF" w14:textId="77777777" w:rsidR="005452E4" w:rsidRPr="0021321B" w:rsidRDefault="005452E4" w:rsidP="005452E4">
      <w:pPr>
        <w:rPr>
          <w:rFonts w:eastAsia="Calibri"/>
          <w:sz w:val="16"/>
        </w:rPr>
      </w:pPr>
      <w:r w:rsidRPr="0021321B">
        <w:rPr>
          <w:rFonts w:eastAsia="Calibri"/>
          <w:sz w:val="16"/>
        </w:rPr>
        <w:t xml:space="preserve">Despite this silence, </w:t>
      </w:r>
      <w:r w:rsidRPr="0021321B">
        <w:rPr>
          <w:rFonts w:eastAsia="Calibri"/>
          <w:highlight w:val="cyan"/>
          <w:u w:val="single"/>
        </w:rPr>
        <w:t>Japan’s reaction to India’s nuclearization provides</w:t>
      </w:r>
      <w:r w:rsidRPr="0021321B">
        <w:rPr>
          <w:rFonts w:eastAsia="Calibri"/>
          <w:u w:val="single"/>
        </w:rPr>
        <w:t xml:space="preserve"> some </w:t>
      </w:r>
      <w:r w:rsidRPr="0021321B">
        <w:rPr>
          <w:rFonts w:eastAsia="Calibri"/>
          <w:highlight w:val="cyan"/>
          <w:u w:val="single"/>
        </w:rPr>
        <w:t>insight to how it would react</w:t>
      </w:r>
      <w:r w:rsidRPr="0021321B">
        <w:rPr>
          <w:rFonts w:eastAsia="Calibri"/>
          <w:u w:val="single"/>
        </w:rPr>
        <w:t xml:space="preserve"> to K</w:t>
      </w:r>
      <w:r w:rsidRPr="0021321B">
        <w:rPr>
          <w:rFonts w:eastAsia="Calibri"/>
          <w:sz w:val="16"/>
        </w:rPr>
        <w:t>orea. Over two days in May 1998, India conducted a total of five nuclear tests that came to be known as Pokhran-II from its location in the desert. The Indian diplomat S. Jaishankar would later recall the “swift and exceptionally harsh” response by Japan. Economic sanctions included freezing existing Japanese aid grants and loans to India, as well as pushing for a review of loans made by international organizations. Diplomatic sanctions included recalling the Japanese ambassador to Tōkyō, and using international forums like the G8, UN Security Council, and the International Atomic Energy Agency to also condemn India’s tests.</w:t>
      </w:r>
    </w:p>
    <w:p w14:paraId="4C451602" w14:textId="77777777" w:rsidR="005452E4" w:rsidRPr="0021321B" w:rsidRDefault="005452E4" w:rsidP="005452E4">
      <w:pPr>
        <w:rPr>
          <w:rFonts w:eastAsia="Calibri"/>
          <w:sz w:val="16"/>
        </w:rPr>
      </w:pPr>
      <w:r w:rsidRPr="0021321B">
        <w:rPr>
          <w:rFonts w:eastAsia="Calibri"/>
          <w:b/>
          <w:iCs/>
          <w:u w:val="single"/>
        </w:rPr>
        <w:t>Despite this initial response</w:t>
      </w:r>
      <w:r w:rsidRPr="0021321B">
        <w:rPr>
          <w:rFonts w:eastAsia="Calibri"/>
          <w:b/>
          <w:iCs/>
          <w:highlight w:val="cyan"/>
          <w:u w:val="single"/>
        </w:rPr>
        <w:t xml:space="preserve">, Japan would eventually relent </w:t>
      </w:r>
      <w:r w:rsidRPr="0021321B">
        <w:rPr>
          <w:rFonts w:eastAsia="Calibri"/>
          <w:b/>
          <w:iCs/>
          <w:u w:val="single"/>
        </w:rPr>
        <w:t xml:space="preserve">in its attempts </w:t>
      </w:r>
      <w:r w:rsidRPr="0021321B">
        <w:rPr>
          <w:rFonts w:eastAsia="Calibri"/>
          <w:b/>
          <w:iCs/>
          <w:highlight w:val="cyan"/>
          <w:u w:val="single"/>
        </w:rPr>
        <w:t>to punish India</w:t>
      </w:r>
      <w:r w:rsidRPr="0021321B">
        <w:rPr>
          <w:rFonts w:eastAsia="Calibri"/>
          <w:sz w:val="16"/>
        </w:rPr>
        <w:t xml:space="preserve">. Two years after Pokhran-II, Japanese Prime Minister Yoshiro Mori announced in 2000 that he would visit South Asia, with a stop scheduled in India. In a readout of his meeting with Indian Prime Minister Atal Bihari Vajpayee, Prime Minister Mori emphasized Japanese concerns about Indian nuclear weapons. But </w:t>
      </w:r>
      <w:r w:rsidRPr="0021321B">
        <w:rPr>
          <w:rFonts w:eastAsia="Calibri"/>
          <w:u w:val="single"/>
        </w:rPr>
        <w:t>in exchange for India’s unilateral moratorium on nuclear testing and work towards joining the CTBT, Japan announced support for two Indian infrastructure programs. “Time will reassure Japan that there is no automatic spread effect to the Indian nuclear tests and that its own immediate security environment is not adversely affected,” writes Mr. Jaishankar. “Recent history has frequently demonstrated Japan’s pragmatism and there is no reason to suppose that this would not extend to India.”</w:t>
      </w:r>
      <w:r w:rsidRPr="0021321B">
        <w:rPr>
          <w:rFonts w:eastAsia="Calibri"/>
          <w:sz w:val="16"/>
        </w:rPr>
        <w:t xml:space="preserve"> Indeed, the early decades of the 21st century have borne out Mr. Jaishankar’s optimism, and </w:t>
      </w:r>
      <w:r w:rsidRPr="0021321B">
        <w:rPr>
          <w:rFonts w:eastAsia="Calibri"/>
          <w:b/>
          <w:iCs/>
          <w:highlight w:val="cyan"/>
          <w:u w:val="single"/>
        </w:rPr>
        <w:t>the</w:t>
      </w:r>
      <w:r w:rsidRPr="0021321B">
        <w:rPr>
          <w:rFonts w:eastAsia="Calibri"/>
          <w:b/>
          <w:iCs/>
          <w:u w:val="single"/>
        </w:rPr>
        <w:t xml:space="preserve"> India-Japan </w:t>
      </w:r>
      <w:r w:rsidRPr="0021321B">
        <w:rPr>
          <w:rFonts w:eastAsia="Calibri"/>
          <w:b/>
          <w:iCs/>
          <w:highlight w:val="cyan"/>
          <w:u w:val="single"/>
        </w:rPr>
        <w:t>relationship has become one of the strongest in the</w:t>
      </w:r>
      <w:r w:rsidRPr="0021321B">
        <w:rPr>
          <w:rFonts w:eastAsia="Calibri"/>
          <w:b/>
          <w:iCs/>
          <w:u w:val="single"/>
        </w:rPr>
        <w:t xml:space="preserve"> Indo-Pacific </w:t>
      </w:r>
      <w:r w:rsidRPr="0021321B">
        <w:rPr>
          <w:rFonts w:eastAsia="Calibri"/>
          <w:b/>
          <w:iCs/>
          <w:highlight w:val="cyan"/>
          <w:u w:val="single"/>
        </w:rPr>
        <w:t>region</w:t>
      </w:r>
      <w:r w:rsidRPr="0021321B">
        <w:rPr>
          <w:rFonts w:eastAsia="Calibri"/>
          <w:sz w:val="16"/>
        </w:rPr>
        <w:t>.</w:t>
      </w:r>
    </w:p>
    <w:p w14:paraId="116A36C7" w14:textId="77777777" w:rsidR="005452E4" w:rsidRPr="0021321B" w:rsidRDefault="005452E4" w:rsidP="005452E4">
      <w:pPr>
        <w:rPr>
          <w:rFonts w:eastAsia="Calibri"/>
          <w:sz w:val="16"/>
        </w:rPr>
      </w:pPr>
      <w:r w:rsidRPr="0021321B">
        <w:rPr>
          <w:rFonts w:eastAsia="Calibri"/>
          <w:sz w:val="16"/>
        </w:rPr>
        <w:t xml:space="preserve">India’s example would be a best-case scenario from Korea’s perspective but may not be the most likely given the differences in NPT membership between India and South Korea. </w:t>
      </w:r>
      <w:r w:rsidRPr="0021321B">
        <w:rPr>
          <w:rFonts w:eastAsia="Calibri"/>
          <w:u w:val="single"/>
        </w:rPr>
        <w:t>An announcement by Seoul that it would pursue a nuclear weapon would be met with official condemnation from the Japanese government</w:t>
      </w:r>
      <w:r w:rsidRPr="0021321B">
        <w:rPr>
          <w:rFonts w:eastAsia="Calibri"/>
          <w:sz w:val="16"/>
        </w:rPr>
        <w:t xml:space="preserve">, and may also involve the recall of diplomatic representation. Economic sanctions and pressure from other international fora would follow. </w:t>
      </w:r>
      <w:r w:rsidRPr="0021321B">
        <w:rPr>
          <w:rFonts w:eastAsia="Calibri"/>
          <w:bCs/>
          <w:iCs/>
          <w:u w:val="single"/>
        </w:rPr>
        <w:t>But Japanese pragmatism may eventually win the day should that initial pressure not convince Seoul to reverse course, and see a gradual resumption of relations</w:t>
      </w:r>
      <w:r w:rsidRPr="0021321B">
        <w:rPr>
          <w:rFonts w:eastAsia="Calibri"/>
          <w:sz w:val="16"/>
        </w:rPr>
        <w:t>. During the Cold War, Japan chose not to seek nuclear weapons after the Soviet Union and mainland China developed such capabilities. Assuming South Korea maintained its relationship with the United States, it is conceivable that Tōkyō would come to see that these nuclear weapons pose no threat to Japanese territory.</w:t>
      </w:r>
    </w:p>
    <w:p w14:paraId="32C420EC" w14:textId="77777777" w:rsidR="005452E4" w:rsidRPr="004332EA" w:rsidRDefault="005452E4" w:rsidP="005452E4">
      <w:pPr>
        <w:rPr>
          <w:rFonts w:eastAsia="Calibri"/>
          <w:b/>
          <w:iCs/>
          <w:u w:val="single"/>
        </w:rPr>
      </w:pPr>
      <w:r w:rsidRPr="0021321B">
        <w:rPr>
          <w:rFonts w:eastAsia="Calibri"/>
          <w:b/>
          <w:iCs/>
          <w:highlight w:val="cyan"/>
          <w:u w:val="single"/>
        </w:rPr>
        <w:t>If So</w:t>
      </w:r>
      <w:r w:rsidRPr="0021321B">
        <w:rPr>
          <w:rFonts w:eastAsia="Calibri"/>
          <w:b/>
          <w:iCs/>
          <w:u w:val="single"/>
        </w:rPr>
        <w:t>uth</w:t>
      </w:r>
      <w:r w:rsidRPr="0021321B">
        <w:rPr>
          <w:rFonts w:eastAsia="Calibri"/>
          <w:b/>
          <w:iCs/>
          <w:highlight w:val="cyan"/>
          <w:u w:val="single"/>
        </w:rPr>
        <w:t xml:space="preserve"> Ko</w:t>
      </w:r>
      <w:r w:rsidRPr="0021321B">
        <w:rPr>
          <w:rFonts w:eastAsia="Calibri"/>
          <w:b/>
          <w:iCs/>
          <w:u w:val="single"/>
        </w:rPr>
        <w:t xml:space="preserve">rea </w:t>
      </w:r>
      <w:r w:rsidRPr="0021321B">
        <w:rPr>
          <w:rFonts w:eastAsia="Calibri"/>
          <w:b/>
          <w:iCs/>
          <w:highlight w:val="cyan"/>
          <w:u w:val="single"/>
        </w:rPr>
        <w:t>chose to seek</w:t>
      </w:r>
      <w:r w:rsidRPr="0021321B">
        <w:rPr>
          <w:rFonts w:eastAsia="Calibri"/>
          <w:b/>
          <w:iCs/>
          <w:u w:val="single"/>
        </w:rPr>
        <w:t xml:space="preserve"> an indigenous </w:t>
      </w:r>
      <w:r w:rsidRPr="0021321B">
        <w:rPr>
          <w:rFonts w:eastAsia="Calibri"/>
          <w:b/>
          <w:iCs/>
          <w:highlight w:val="cyan"/>
          <w:u w:val="single"/>
        </w:rPr>
        <w:t>nuclear weapons</w:t>
      </w:r>
      <w:r>
        <w:rPr>
          <w:rFonts w:eastAsia="Calibri"/>
          <w:b/>
          <w:iCs/>
          <w:u w:val="single"/>
        </w:rPr>
        <w:t xml:space="preserve"> </w:t>
      </w:r>
      <w:r w:rsidRPr="0021321B">
        <w:rPr>
          <w:rFonts w:eastAsia="Calibri"/>
          <w:b/>
          <w:iCs/>
          <w:u w:val="single"/>
        </w:rPr>
        <w:t xml:space="preserve">capability, </w:t>
      </w:r>
      <w:r w:rsidRPr="0021321B">
        <w:rPr>
          <w:rFonts w:eastAsia="Calibri"/>
          <w:b/>
          <w:iCs/>
          <w:highlight w:val="cyan"/>
          <w:u w:val="single"/>
        </w:rPr>
        <w:t xml:space="preserve">it is unlikely Japan would follow </w:t>
      </w:r>
      <w:r w:rsidRPr="0021321B">
        <w:rPr>
          <w:rFonts w:eastAsia="Calibri"/>
          <w:b/>
          <w:iCs/>
          <w:u w:val="single"/>
        </w:rPr>
        <w:t>suit</w:t>
      </w:r>
      <w:r w:rsidRPr="0021321B">
        <w:rPr>
          <w:rFonts w:eastAsia="Calibri"/>
          <w:sz w:val="16"/>
        </w:rPr>
        <w:t xml:space="preserve">. </w:t>
      </w:r>
      <w:r w:rsidRPr="0021321B">
        <w:rPr>
          <w:rFonts w:eastAsia="Calibri"/>
          <w:u w:val="single"/>
        </w:rPr>
        <w:t xml:space="preserve">Japanese </w:t>
      </w:r>
      <w:r w:rsidRPr="0021321B">
        <w:rPr>
          <w:rFonts w:eastAsia="Calibri"/>
          <w:highlight w:val="cyan"/>
          <w:u w:val="single"/>
        </w:rPr>
        <w:t>memories</w:t>
      </w:r>
      <w:r w:rsidRPr="0021321B">
        <w:rPr>
          <w:rFonts w:eastAsia="Calibri"/>
          <w:u w:val="single"/>
        </w:rPr>
        <w:t xml:space="preserve"> of Hiroshima and Nagasaki </w:t>
      </w:r>
      <w:r w:rsidRPr="0021321B">
        <w:rPr>
          <w:rFonts w:eastAsia="Calibri"/>
          <w:highlight w:val="cyan"/>
          <w:u w:val="single"/>
        </w:rPr>
        <w:t xml:space="preserve">remain strong, complicating </w:t>
      </w:r>
      <w:r w:rsidRPr="0021321B">
        <w:rPr>
          <w:rFonts w:eastAsia="Calibri"/>
          <w:u w:val="single"/>
        </w:rPr>
        <w:t xml:space="preserve">the </w:t>
      </w:r>
      <w:r w:rsidRPr="0021321B">
        <w:rPr>
          <w:rFonts w:eastAsia="Calibri"/>
          <w:highlight w:val="cyan"/>
          <w:u w:val="single"/>
        </w:rPr>
        <w:t>political costs of</w:t>
      </w:r>
      <w:r w:rsidRPr="0021321B">
        <w:rPr>
          <w:rFonts w:eastAsia="Calibri"/>
          <w:u w:val="single"/>
        </w:rPr>
        <w:t xml:space="preserve"> Tōkyō’s </w:t>
      </w:r>
      <w:r w:rsidRPr="0021321B">
        <w:rPr>
          <w:rFonts w:eastAsia="Calibri"/>
          <w:highlight w:val="cyan"/>
          <w:u w:val="single"/>
        </w:rPr>
        <w:t>nuclearization</w:t>
      </w:r>
      <w:r w:rsidRPr="0021321B">
        <w:rPr>
          <w:rFonts w:eastAsia="Calibri"/>
          <w:sz w:val="16"/>
          <w:highlight w:val="cyan"/>
        </w:rPr>
        <w:t>.</w:t>
      </w:r>
      <w:r w:rsidRPr="0021321B">
        <w:rPr>
          <w:rFonts w:eastAsia="Calibri"/>
          <w:sz w:val="16"/>
        </w:rPr>
        <w:t xml:space="preserve"> It is telling that even when the late former Prime Minister Abe made waves for his comments on nuclear weapons in February 2022, it was not an outright endorsement for their acquisition. Japan “should not put a taboo on discussions [my emphasis] about the reality we face,” he said during a television program on the Russian invasion of Ukraine. This focus on the discussion for nuclear sharing, but not nuclear weapons themselves, is also seen in the results of a public opinion poll by the conservative Sankei Shimbun and Fuji News Network. The outlets reported that 62.8% of respondents opposed nuclear sharing with the United States, but maintained that it should still be discussed. </w:t>
      </w:r>
      <w:r w:rsidRPr="0021321B">
        <w:rPr>
          <w:rFonts w:eastAsia="Calibri"/>
          <w:u w:val="single"/>
        </w:rPr>
        <w:t>While Japan may be more comfortable talking about nuclear weapons, there is little appetite to actually do so.</w:t>
      </w:r>
    </w:p>
    <w:p w14:paraId="292FD328" w14:textId="77777777" w:rsidR="005452E4" w:rsidRPr="0021321B" w:rsidRDefault="005452E4" w:rsidP="005452E4">
      <w:pPr>
        <w:rPr>
          <w:rFonts w:eastAsia="Calibri"/>
          <w:u w:val="single"/>
        </w:rPr>
      </w:pPr>
      <w:r w:rsidRPr="0021321B">
        <w:rPr>
          <w:rFonts w:eastAsia="Calibri"/>
          <w:b/>
          <w:iCs/>
          <w:u w:val="single"/>
        </w:rPr>
        <w:t xml:space="preserve">Instead, </w:t>
      </w:r>
      <w:r w:rsidRPr="0021321B">
        <w:rPr>
          <w:rFonts w:eastAsia="Calibri"/>
          <w:b/>
          <w:iCs/>
          <w:highlight w:val="cyan"/>
          <w:u w:val="single"/>
        </w:rPr>
        <w:t xml:space="preserve">Japan has been </w:t>
      </w:r>
      <w:r w:rsidRPr="0021321B">
        <w:rPr>
          <w:rFonts w:eastAsia="Calibri"/>
          <w:b/>
          <w:iCs/>
          <w:u w:val="single"/>
        </w:rPr>
        <w:t xml:space="preserve">more </w:t>
      </w:r>
      <w:r w:rsidRPr="0021321B">
        <w:rPr>
          <w:rFonts w:eastAsia="Calibri"/>
          <w:b/>
          <w:iCs/>
          <w:highlight w:val="cyan"/>
          <w:u w:val="single"/>
        </w:rPr>
        <w:t>focused on conventional ways to defend itself</w:t>
      </w:r>
      <w:r w:rsidRPr="0021321B">
        <w:rPr>
          <w:rFonts w:eastAsia="Calibri"/>
          <w:sz w:val="16"/>
        </w:rPr>
        <w:t xml:space="preserve">. One of the more significant changes in </w:t>
      </w:r>
      <w:r w:rsidRPr="0021321B">
        <w:rPr>
          <w:rFonts w:eastAsia="Calibri"/>
          <w:u w:val="single"/>
        </w:rPr>
        <w:t xml:space="preserve">Japan’s latest national security strategy documents was approval for </w:t>
      </w:r>
      <w:r w:rsidRPr="0021321B">
        <w:rPr>
          <w:rFonts w:eastAsia="Calibri"/>
          <w:highlight w:val="cyan"/>
          <w:u w:val="single"/>
        </w:rPr>
        <w:t>counterstrike capabilities</w:t>
      </w:r>
      <w:r w:rsidRPr="0021321B">
        <w:rPr>
          <w:rFonts w:eastAsia="Calibri"/>
          <w:u w:val="single"/>
        </w:rPr>
        <w:t xml:space="preserve"> against enemy bases.</w:t>
      </w:r>
      <w:r w:rsidRPr="0021321B">
        <w:rPr>
          <w:rFonts w:eastAsia="Calibri"/>
          <w:sz w:val="16"/>
        </w:rPr>
        <w:t xml:space="preserve"> The conservative Yomiuri Shimbun ran an editorial January that said South Korean nuclear weapons would not help the North Korea problem, and reverse progress towards denuclearization. “A realistic measure is to enhance the credibility of the U.S. nuclear umbrella, such as by frequently conducting joint U.S.-South Korean military drills using U.S. bombers that can carry nuclear weapons,” the editorial said. </w:t>
      </w:r>
      <w:r w:rsidRPr="0021321B">
        <w:rPr>
          <w:rFonts w:eastAsia="Calibri"/>
          <w:u w:val="single"/>
        </w:rPr>
        <w:t xml:space="preserve">While Japan and Korea both share concerns about regional security challenges and the relationship with the United States, the former finds it more acceptable to focus on conventional capabilities, </w:t>
      </w:r>
      <w:r w:rsidRPr="0021321B">
        <w:rPr>
          <w:rFonts w:eastAsia="Calibri"/>
          <w:b/>
          <w:iCs/>
          <w:highlight w:val="cyan"/>
          <w:u w:val="single"/>
        </w:rPr>
        <w:t>rather than w</w:t>
      </w:r>
      <w:r w:rsidRPr="0021321B">
        <w:rPr>
          <w:rFonts w:eastAsia="Calibri"/>
          <w:b/>
          <w:iCs/>
          <w:u w:val="single"/>
        </w:rPr>
        <w:t xml:space="preserve">eapons of </w:t>
      </w:r>
      <w:r w:rsidRPr="0021321B">
        <w:rPr>
          <w:rFonts w:eastAsia="Calibri"/>
          <w:b/>
          <w:iCs/>
          <w:highlight w:val="cyan"/>
          <w:u w:val="single"/>
        </w:rPr>
        <w:t>m</w:t>
      </w:r>
      <w:r w:rsidRPr="0021321B">
        <w:rPr>
          <w:rFonts w:eastAsia="Calibri"/>
          <w:b/>
          <w:iCs/>
          <w:u w:val="single"/>
        </w:rPr>
        <w:t xml:space="preserve">ass </w:t>
      </w:r>
      <w:r w:rsidRPr="0021321B">
        <w:rPr>
          <w:rFonts w:eastAsia="Calibri"/>
          <w:b/>
          <w:iCs/>
          <w:highlight w:val="cyan"/>
          <w:u w:val="single"/>
        </w:rPr>
        <w:t>d</w:t>
      </w:r>
      <w:r w:rsidRPr="0021321B">
        <w:rPr>
          <w:rFonts w:eastAsia="Calibri"/>
          <w:b/>
          <w:iCs/>
          <w:u w:val="single"/>
        </w:rPr>
        <w:t>estruction</w:t>
      </w:r>
      <w:r w:rsidRPr="0021321B">
        <w:rPr>
          <w:rFonts w:eastAsia="Calibri"/>
          <w:u w:val="single"/>
        </w:rPr>
        <w:t>.</w:t>
      </w:r>
    </w:p>
    <w:p w14:paraId="2AC45BB5" w14:textId="77777777" w:rsidR="005452E4" w:rsidRPr="0021321B" w:rsidRDefault="005452E4" w:rsidP="005452E4">
      <w:pPr>
        <w:rPr>
          <w:rFonts w:eastAsia="Calibri"/>
          <w:sz w:val="16"/>
          <w:szCs w:val="16"/>
        </w:rPr>
      </w:pPr>
      <w:r w:rsidRPr="0021321B">
        <w:rPr>
          <w:rFonts w:eastAsia="Calibri"/>
          <w:sz w:val="16"/>
          <w:szCs w:val="16"/>
        </w:rPr>
        <w:t>While Japanese officials have remained quiet about Korea’s nuclearization, such an event will likely push the bilateral relationship to new lows. From Japan’s perspective, Korea in recent years has continually gone back on its word and abrogated bilateral agreements. The legitimacy of the 1965 treaty normalizing relations was called into question under the Moon administration, which also dissolved the 2015 comfort women deal. While historical issues are beyond the scope of this article, Korea fatigue in Japan is a real challenge for Korean policymakers. Seoul’s decision to withdraw from the NPT would be yet another agreement Korea signed that it reneged on, and be viewed as a betrayal of the rules-based liberal international order that has benefited both Japan and Korea. The government in Seoul should not expect to receive the same reception in Japan as India did.</w:t>
      </w:r>
    </w:p>
    <w:p w14:paraId="49FEEEBE" w14:textId="77777777" w:rsidR="005452E4" w:rsidRDefault="005452E4" w:rsidP="005452E4">
      <w:pPr>
        <w:rPr>
          <w:rFonts w:eastAsia="Calibri"/>
          <w:sz w:val="16"/>
        </w:rPr>
      </w:pPr>
      <w:r w:rsidRPr="0021321B">
        <w:rPr>
          <w:rFonts w:eastAsia="Calibri"/>
          <w:u w:val="single"/>
        </w:rPr>
        <w:t>As the South Korean public engages in speculation over developing its own nuclear weapon, Japanese policymakers have focused their attention on other long-standing issues in the bilateral relationship</w:t>
      </w:r>
      <w:r w:rsidRPr="0021321B">
        <w:rPr>
          <w:rFonts w:eastAsia="Calibri"/>
          <w:sz w:val="16"/>
        </w:rPr>
        <w:t>. Perhaps this demonstrates reticence to comment on a domestic issue, or a belief that Seoul will continue to be a responsible member of the international community and abide by its non-proliferation obligations. If Korea made a decision to pursue nuclear weapons, there is a chance Japan could come to terms with it as it has in Russia, China, and perhaps reluctantly in North Korea. But that decision has the potential to rupture Korea-Japan relations in a way that has not been seen before.</w:t>
      </w:r>
    </w:p>
    <w:p w14:paraId="5419CD82" w14:textId="77777777" w:rsidR="005452E4" w:rsidRPr="002E3AEF" w:rsidRDefault="005452E4" w:rsidP="005452E4">
      <w:pPr>
        <w:keepNext/>
        <w:keepLines/>
        <w:pageBreakBefore/>
        <w:spacing w:before="40" w:after="0"/>
        <w:jc w:val="center"/>
        <w:outlineLvl w:val="2"/>
        <w:rPr>
          <w:rFonts w:eastAsia="SimSun" w:cs="Times New Roman"/>
          <w:b/>
          <w:sz w:val="32"/>
          <w:u w:val="single"/>
        </w:rPr>
      </w:pPr>
      <w:bookmarkStart w:id="2" w:name="Level_3_4374"/>
      <w:r w:rsidRPr="002E3AEF">
        <w:rPr>
          <w:rFonts w:eastAsia="SimSun" w:cs="Times New Roman"/>
          <w:b/>
          <w:sz w:val="32"/>
          <w:u w:val="single"/>
        </w:rPr>
        <w:t>Prolif !D---1NC</w:t>
      </w:r>
    </w:p>
    <w:p w14:paraId="7CEDCFEF" w14:textId="77777777" w:rsidR="005452E4" w:rsidRPr="002E3AEF" w:rsidRDefault="005452E4" w:rsidP="005452E4">
      <w:pPr>
        <w:keepNext/>
        <w:keepLines/>
        <w:spacing w:before="40" w:after="0"/>
        <w:outlineLvl w:val="3"/>
        <w:rPr>
          <w:rFonts w:eastAsia="SimSun" w:cs="Times New Roman"/>
          <w:b/>
          <w:iCs/>
          <w:sz w:val="26"/>
        </w:rPr>
      </w:pPr>
      <w:r w:rsidRPr="002E3AEF">
        <w:rPr>
          <w:rFonts w:eastAsia="SimSun" w:cs="Times New Roman"/>
          <w:b/>
          <w:iCs/>
          <w:sz w:val="26"/>
        </w:rPr>
        <w:t xml:space="preserve">No prolif impact. </w:t>
      </w:r>
    </w:p>
    <w:p w14:paraId="4A4F109D" w14:textId="77777777" w:rsidR="005452E4" w:rsidRPr="002E3AEF" w:rsidRDefault="005452E4" w:rsidP="005452E4">
      <w:pPr>
        <w:rPr>
          <w:rFonts w:eastAsia="Calibri"/>
        </w:rPr>
      </w:pPr>
      <w:r w:rsidRPr="002E3AEF">
        <w:rPr>
          <w:rFonts w:eastAsia="Calibri"/>
          <w:b/>
          <w:bCs/>
          <w:sz w:val="26"/>
        </w:rPr>
        <w:t>McCallion 24</w:t>
      </w:r>
      <w:r w:rsidRPr="002E3AEF">
        <w:rPr>
          <w:rFonts w:eastAsia="Calibri"/>
        </w:rPr>
        <w:t>, MS @ the London School of Economics and Political Science, fellow at Defense Priorities. (Christopher, 9-17-2024, "Grand strategy: Alliances," Defense Priorities, https://www.defensepriorities.org/explainers/grand-strategy-alliances/)</w:t>
      </w:r>
    </w:p>
    <w:p w14:paraId="563D3C90" w14:textId="77777777" w:rsidR="005452E4" w:rsidRPr="002E3AEF" w:rsidRDefault="005452E4" w:rsidP="005452E4">
      <w:pPr>
        <w:rPr>
          <w:rFonts w:eastAsia="Calibri"/>
          <w:sz w:val="16"/>
        </w:rPr>
      </w:pPr>
      <w:r w:rsidRPr="002E3AEF">
        <w:rPr>
          <w:rFonts w:eastAsia="Calibri"/>
          <w:sz w:val="16"/>
        </w:rPr>
        <w:t xml:space="preserve">U.S. retrenchment may incentivize Japan, Germany, and/or South Korea to seek a nuclear deterrent of their own. While </w:t>
      </w:r>
      <w:r w:rsidRPr="002E3AEF">
        <w:rPr>
          <w:rFonts w:eastAsia="Calibri"/>
          <w:b/>
          <w:iCs/>
          <w:u w:val="single"/>
        </w:rPr>
        <w:t>nuc</w:t>
      </w:r>
      <w:r w:rsidRPr="002E3AEF">
        <w:rPr>
          <w:rFonts w:eastAsia="Calibri"/>
          <w:sz w:val="16"/>
        </w:rPr>
        <w:t>lear weapon</w:t>
      </w:r>
      <w:r w:rsidRPr="002E3AEF">
        <w:rPr>
          <w:rFonts w:eastAsia="Calibri"/>
          <w:b/>
          <w:iCs/>
          <w:u w:val="single"/>
        </w:rPr>
        <w:t>s</w:t>
      </w:r>
      <w:r w:rsidRPr="002E3AEF">
        <w:rPr>
          <w:rFonts w:eastAsia="Calibri"/>
          <w:sz w:val="16"/>
        </w:rPr>
        <w:t xml:space="preserve"> carry the low-probability and high-consequence risk of nuclear war, they also greatly </w:t>
      </w:r>
      <w:r w:rsidRPr="002E3AEF">
        <w:rPr>
          <w:rFonts w:eastAsia="Calibri"/>
          <w:b/>
          <w:iCs/>
          <w:u w:val="single"/>
        </w:rPr>
        <w:t>reduce</w:t>
      </w:r>
      <w:r w:rsidRPr="002E3AEF">
        <w:rPr>
          <w:rFonts w:eastAsia="Calibri"/>
          <w:sz w:val="16"/>
        </w:rPr>
        <w:t>—</w:t>
      </w:r>
      <w:r w:rsidRPr="002E3AEF">
        <w:rPr>
          <w:rFonts w:eastAsia="Calibri"/>
          <w:u w:val="single"/>
        </w:rPr>
        <w:t>even if they do not eliminate</w:t>
      </w:r>
      <w:r w:rsidRPr="002E3AEF">
        <w:rPr>
          <w:rFonts w:eastAsia="Calibri"/>
          <w:sz w:val="16"/>
        </w:rPr>
        <w:t>—</w:t>
      </w:r>
      <w:r w:rsidRPr="002E3AEF">
        <w:rPr>
          <w:rFonts w:eastAsia="Calibri"/>
          <w:u w:val="single"/>
        </w:rPr>
        <w:t xml:space="preserve">the risk of </w:t>
      </w:r>
      <w:r w:rsidRPr="002E3AEF">
        <w:rPr>
          <w:rFonts w:eastAsia="Calibri"/>
          <w:b/>
          <w:iCs/>
          <w:u w:val="single"/>
        </w:rPr>
        <w:t>conventional</w:t>
      </w:r>
      <w:r w:rsidRPr="002E3AEF">
        <w:rPr>
          <w:rFonts w:eastAsia="Calibri"/>
          <w:sz w:val="16"/>
        </w:rPr>
        <w:t xml:space="preserve"> great power </w:t>
      </w:r>
      <w:r w:rsidRPr="002E3AEF">
        <w:rPr>
          <w:rFonts w:eastAsia="Calibri"/>
          <w:b/>
          <w:iCs/>
          <w:u w:val="single"/>
        </w:rPr>
        <w:t>war</w:t>
      </w:r>
      <w:r w:rsidRPr="002E3AEF">
        <w:rPr>
          <w:rFonts w:eastAsia="Calibri"/>
          <w:sz w:val="16"/>
        </w:rPr>
        <w:t xml:space="preserve">.67 </w:t>
      </w:r>
      <w:r w:rsidRPr="002E3AEF">
        <w:rPr>
          <w:rFonts w:eastAsia="Calibri"/>
          <w:b/>
          <w:iCs/>
          <w:highlight w:val="cyan"/>
          <w:u w:val="single"/>
        </w:rPr>
        <w:t>Conventional wars</w:t>
      </w:r>
      <w:r w:rsidRPr="002E3AEF">
        <w:rPr>
          <w:rFonts w:eastAsia="Calibri"/>
          <w:u w:val="single"/>
        </w:rPr>
        <w:t xml:space="preserve"> between great powers </w:t>
      </w:r>
      <w:r w:rsidRPr="002E3AEF">
        <w:rPr>
          <w:rFonts w:eastAsia="Calibri"/>
          <w:highlight w:val="cyan"/>
          <w:u w:val="single"/>
        </w:rPr>
        <w:t>were</w:t>
      </w:r>
      <w:r w:rsidRPr="002E3AEF">
        <w:rPr>
          <w:rFonts w:eastAsia="Calibri"/>
          <w:sz w:val="16"/>
        </w:rPr>
        <w:t xml:space="preserve"> both a </w:t>
      </w:r>
      <w:r w:rsidRPr="002E3AEF">
        <w:rPr>
          <w:rFonts w:eastAsia="Calibri"/>
          <w:b/>
          <w:iCs/>
          <w:highlight w:val="cyan"/>
          <w:u w:val="single"/>
        </w:rPr>
        <w:t>recurrent</w:t>
      </w:r>
      <w:r w:rsidRPr="002E3AEF">
        <w:rPr>
          <w:rFonts w:eastAsia="Calibri"/>
          <w:sz w:val="16"/>
        </w:rPr>
        <w:t xml:space="preserve"> </w:t>
      </w:r>
      <w:r w:rsidRPr="002E3AEF">
        <w:rPr>
          <w:rFonts w:eastAsia="Calibri"/>
          <w:u w:val="single"/>
        </w:rPr>
        <w:t>and</w:t>
      </w:r>
      <w:r w:rsidRPr="002E3AEF">
        <w:rPr>
          <w:rFonts w:eastAsia="Calibri"/>
          <w:sz w:val="16"/>
        </w:rPr>
        <w:t xml:space="preserve"> increasingly </w:t>
      </w:r>
      <w:r w:rsidRPr="002E3AEF">
        <w:rPr>
          <w:rFonts w:eastAsia="Calibri"/>
          <w:u w:val="single"/>
        </w:rPr>
        <w:t>costly</w:t>
      </w:r>
      <w:r w:rsidRPr="002E3AEF">
        <w:rPr>
          <w:rFonts w:eastAsia="Calibri"/>
          <w:sz w:val="16"/>
        </w:rPr>
        <w:t xml:space="preserve"> phenomenon </w:t>
      </w:r>
      <w:r w:rsidRPr="002E3AEF">
        <w:rPr>
          <w:rFonts w:eastAsia="Calibri"/>
          <w:highlight w:val="cyan"/>
          <w:u w:val="single"/>
        </w:rPr>
        <w:t>prior to</w:t>
      </w:r>
      <w:r w:rsidRPr="002E3AEF">
        <w:rPr>
          <w:rFonts w:eastAsia="Calibri"/>
          <w:u w:val="single"/>
        </w:rPr>
        <w:t xml:space="preserve"> the invention of </w:t>
      </w:r>
      <w:r w:rsidRPr="002E3AEF">
        <w:rPr>
          <w:rFonts w:eastAsia="Calibri"/>
          <w:b/>
          <w:iCs/>
          <w:highlight w:val="cyan"/>
          <w:u w:val="single"/>
        </w:rPr>
        <w:t>nuc</w:t>
      </w:r>
      <w:r w:rsidRPr="002E3AEF">
        <w:rPr>
          <w:rFonts w:eastAsia="Calibri"/>
          <w:sz w:val="16"/>
        </w:rPr>
        <w:t>lear weapon</w:t>
      </w:r>
      <w:r w:rsidRPr="002E3AEF">
        <w:rPr>
          <w:rFonts w:eastAsia="Calibri"/>
          <w:b/>
          <w:iCs/>
          <w:highlight w:val="cyan"/>
          <w:u w:val="single"/>
        </w:rPr>
        <w:t>s</w:t>
      </w:r>
      <w:r w:rsidRPr="002E3AEF">
        <w:rPr>
          <w:rFonts w:eastAsia="Calibri"/>
          <w:sz w:val="16"/>
        </w:rPr>
        <w:t xml:space="preserve">, but one has not occurred in the subsequent eight decades that mark the nuclear age. </w:t>
      </w:r>
      <w:r w:rsidRPr="002E3AEF">
        <w:rPr>
          <w:rFonts w:eastAsia="Calibri"/>
          <w:b/>
          <w:iCs/>
          <w:highlight w:val="cyan"/>
          <w:u w:val="single"/>
        </w:rPr>
        <w:t>Nuc</w:t>
      </w:r>
      <w:r w:rsidRPr="002E3AEF">
        <w:rPr>
          <w:rFonts w:eastAsia="Calibri"/>
          <w:sz w:val="16"/>
        </w:rPr>
        <w:t>lear weapon</w:t>
      </w:r>
      <w:r w:rsidRPr="002E3AEF">
        <w:rPr>
          <w:rFonts w:eastAsia="Calibri"/>
          <w:b/>
          <w:iCs/>
          <w:highlight w:val="cyan"/>
          <w:u w:val="single"/>
        </w:rPr>
        <w:t>s</w:t>
      </w:r>
      <w:r w:rsidRPr="002E3AEF">
        <w:rPr>
          <w:rFonts w:eastAsia="Calibri"/>
          <w:sz w:val="16"/>
        </w:rPr>
        <w:t xml:space="preserve"> </w:t>
      </w:r>
      <w:r w:rsidRPr="002E3AEF">
        <w:rPr>
          <w:rFonts w:eastAsia="Calibri"/>
          <w:highlight w:val="cyan"/>
          <w:u w:val="single"/>
        </w:rPr>
        <w:t>discourage</w:t>
      </w:r>
      <w:r w:rsidRPr="002E3AEF">
        <w:rPr>
          <w:rFonts w:eastAsia="Calibri"/>
          <w:u w:val="single"/>
        </w:rPr>
        <w:t xml:space="preserve"> conventional </w:t>
      </w:r>
      <w:r w:rsidRPr="002E3AEF">
        <w:rPr>
          <w:rFonts w:eastAsia="Calibri"/>
          <w:highlight w:val="cyan"/>
          <w:u w:val="single"/>
        </w:rPr>
        <w:t>war</w:t>
      </w:r>
      <w:r w:rsidRPr="002E3AEF">
        <w:rPr>
          <w:rFonts w:eastAsia="Calibri"/>
          <w:u w:val="single"/>
        </w:rPr>
        <w:t xml:space="preserve"> between nuclear powers </w:t>
      </w:r>
      <w:r w:rsidRPr="002E3AEF">
        <w:rPr>
          <w:rFonts w:eastAsia="Calibri"/>
          <w:highlight w:val="cyan"/>
          <w:u w:val="single"/>
        </w:rPr>
        <w:t xml:space="preserve">by raising its costs, </w:t>
      </w:r>
      <w:r w:rsidRPr="002E3AEF">
        <w:rPr>
          <w:rFonts w:eastAsia="Calibri"/>
          <w:b/>
          <w:iCs/>
          <w:highlight w:val="cyan"/>
          <w:u w:val="single"/>
        </w:rPr>
        <w:t>compelling caution</w:t>
      </w:r>
      <w:r w:rsidRPr="002E3AEF">
        <w:rPr>
          <w:rFonts w:eastAsia="Calibri"/>
          <w:u w:val="single"/>
        </w:rPr>
        <w:t xml:space="preserve"> in the face of uncertainty</w:t>
      </w:r>
      <w:r w:rsidRPr="002E3AEF">
        <w:rPr>
          <w:rFonts w:eastAsia="Calibri"/>
          <w:sz w:val="16"/>
        </w:rPr>
        <w:t xml:space="preserve"> in order to avoid cataclysmic miscalculation.</w:t>
      </w:r>
    </w:p>
    <w:p w14:paraId="06493EE0" w14:textId="77777777" w:rsidR="005452E4" w:rsidRDefault="005452E4" w:rsidP="005452E4">
      <w:pPr>
        <w:rPr>
          <w:rFonts w:eastAsia="Calibri"/>
          <w:sz w:val="16"/>
        </w:rPr>
      </w:pPr>
      <w:r w:rsidRPr="002E3AEF">
        <w:rPr>
          <w:rFonts w:eastAsia="Calibri"/>
          <w:highlight w:val="cyan"/>
          <w:u w:val="single"/>
        </w:rPr>
        <w:t>The threat b</w:t>
      </w:r>
      <w:r w:rsidRPr="002E3AEF">
        <w:rPr>
          <w:rFonts w:eastAsia="Calibri"/>
          <w:u w:val="single"/>
        </w:rPr>
        <w:t xml:space="preserve">y a state like </w:t>
      </w:r>
      <w:r w:rsidRPr="002E3AEF">
        <w:rPr>
          <w:rFonts w:eastAsia="Calibri"/>
          <w:b/>
          <w:iCs/>
          <w:highlight w:val="cyan"/>
          <w:u w:val="single"/>
        </w:rPr>
        <w:t>Japan</w:t>
      </w:r>
      <w:r w:rsidRPr="002E3AEF">
        <w:rPr>
          <w:rFonts w:eastAsia="Calibri"/>
          <w:highlight w:val="cyan"/>
          <w:u w:val="single"/>
        </w:rPr>
        <w:t xml:space="preserve"> or </w:t>
      </w:r>
      <w:r w:rsidRPr="002E3AEF">
        <w:rPr>
          <w:rFonts w:eastAsia="Calibri"/>
          <w:b/>
          <w:iCs/>
          <w:highlight w:val="cyan"/>
          <w:u w:val="single"/>
        </w:rPr>
        <w:t>Germany</w:t>
      </w:r>
      <w:r w:rsidRPr="002E3AEF">
        <w:rPr>
          <w:rFonts w:eastAsia="Calibri"/>
          <w:highlight w:val="cyan"/>
          <w:u w:val="single"/>
        </w:rPr>
        <w:t xml:space="preserve"> </w:t>
      </w:r>
      <w:r w:rsidRPr="002E3AEF">
        <w:rPr>
          <w:rFonts w:eastAsia="Calibri"/>
          <w:b/>
          <w:iCs/>
          <w:highlight w:val="cyan"/>
          <w:u w:val="single"/>
        </w:rPr>
        <w:t>to use nuc</w:t>
      </w:r>
      <w:r w:rsidRPr="002E3AEF">
        <w:rPr>
          <w:rFonts w:eastAsia="Calibri"/>
          <w:sz w:val="16"/>
        </w:rPr>
        <w:t>lear weapon</w:t>
      </w:r>
      <w:r w:rsidRPr="002E3AEF">
        <w:rPr>
          <w:rFonts w:eastAsia="Calibri"/>
          <w:b/>
          <w:iCs/>
          <w:highlight w:val="cyan"/>
          <w:u w:val="single"/>
        </w:rPr>
        <w:t>s</w:t>
      </w:r>
      <w:r w:rsidRPr="002E3AEF">
        <w:rPr>
          <w:rFonts w:eastAsia="Calibri"/>
          <w:sz w:val="16"/>
        </w:rPr>
        <w:t xml:space="preserve"> in order </w:t>
      </w:r>
      <w:r w:rsidRPr="002E3AEF">
        <w:rPr>
          <w:rFonts w:eastAsia="Calibri"/>
          <w:highlight w:val="cyan"/>
          <w:u w:val="single"/>
        </w:rPr>
        <w:t>to prevent an existential threat</w:t>
      </w:r>
      <w:r w:rsidRPr="002E3AEF">
        <w:rPr>
          <w:rFonts w:eastAsia="Calibri"/>
          <w:u w:val="single"/>
        </w:rPr>
        <w:t xml:space="preserve"> to its survival </w:t>
      </w:r>
      <w:r w:rsidRPr="002E3AEF">
        <w:rPr>
          <w:rFonts w:eastAsia="Calibri"/>
          <w:highlight w:val="cyan"/>
          <w:u w:val="single"/>
        </w:rPr>
        <w:t xml:space="preserve">is </w:t>
      </w:r>
      <w:r w:rsidRPr="002E3AEF">
        <w:rPr>
          <w:rFonts w:eastAsia="Calibri"/>
          <w:b/>
          <w:iCs/>
          <w:highlight w:val="cyan"/>
          <w:u w:val="single"/>
        </w:rPr>
        <w:t>infinitely more</w:t>
      </w:r>
      <w:r w:rsidRPr="002E3AEF">
        <w:rPr>
          <w:rFonts w:eastAsia="Calibri"/>
          <w:highlight w:val="cyan"/>
          <w:u w:val="single"/>
        </w:rPr>
        <w:t xml:space="preserve"> credible</w:t>
      </w:r>
      <w:r w:rsidRPr="002E3AEF">
        <w:rPr>
          <w:rFonts w:eastAsia="Calibri"/>
          <w:sz w:val="16"/>
        </w:rPr>
        <w:t>—</w:t>
      </w:r>
      <w:r w:rsidRPr="002E3AEF">
        <w:rPr>
          <w:rFonts w:eastAsia="Calibri"/>
          <w:highlight w:val="cyan"/>
          <w:u w:val="single"/>
        </w:rPr>
        <w:t>and</w:t>
      </w:r>
      <w:r w:rsidRPr="002E3AEF">
        <w:rPr>
          <w:rFonts w:eastAsia="Calibri"/>
          <w:u w:val="single"/>
        </w:rPr>
        <w:t xml:space="preserve"> therefore </w:t>
      </w:r>
      <w:r w:rsidRPr="002E3AEF">
        <w:rPr>
          <w:rFonts w:eastAsia="Calibri"/>
          <w:highlight w:val="cyan"/>
          <w:u w:val="single"/>
        </w:rPr>
        <w:t>produces greater stability</w:t>
      </w:r>
      <w:r w:rsidRPr="002E3AEF">
        <w:rPr>
          <w:rFonts w:eastAsia="Calibri"/>
          <w:sz w:val="16"/>
        </w:rPr>
        <w:t>—</w:t>
      </w:r>
      <w:r w:rsidRPr="002E3AEF">
        <w:rPr>
          <w:rFonts w:eastAsia="Calibri"/>
          <w:highlight w:val="cyan"/>
          <w:u w:val="single"/>
        </w:rPr>
        <w:t>than</w:t>
      </w:r>
      <w:r w:rsidRPr="002E3AEF">
        <w:rPr>
          <w:rFonts w:eastAsia="Calibri"/>
          <w:sz w:val="16"/>
        </w:rPr>
        <w:t xml:space="preserve"> the current arrangement of </w:t>
      </w:r>
      <w:r w:rsidRPr="002E3AEF">
        <w:rPr>
          <w:rFonts w:eastAsia="Calibri"/>
          <w:b/>
          <w:iCs/>
          <w:highlight w:val="cyan"/>
          <w:u w:val="single"/>
        </w:rPr>
        <w:t>extended deterrence</w:t>
      </w:r>
      <w:r w:rsidRPr="002E3AEF">
        <w:rPr>
          <w:rFonts w:eastAsia="Calibri"/>
          <w:highlight w:val="cyan"/>
          <w:u w:val="single"/>
        </w:rPr>
        <w:t>. There is no compelling reason to think this would</w:t>
      </w:r>
      <w:r w:rsidRPr="002E3AEF">
        <w:rPr>
          <w:rFonts w:eastAsia="Calibri"/>
          <w:sz w:val="16"/>
        </w:rPr>
        <w:t xml:space="preserve"> cause a </w:t>
      </w:r>
      <w:r w:rsidRPr="002E3AEF">
        <w:rPr>
          <w:rFonts w:eastAsia="Calibri"/>
          <w:b/>
          <w:iCs/>
          <w:highlight w:val="cyan"/>
          <w:u w:val="single"/>
        </w:rPr>
        <w:t>cascade</w:t>
      </w:r>
      <w:r w:rsidRPr="002E3AEF">
        <w:rPr>
          <w:rFonts w:eastAsia="Calibri"/>
          <w:sz w:val="16"/>
        </w:rPr>
        <w:t xml:space="preserve"> of regional proliferation, </w:t>
      </w:r>
      <w:r w:rsidRPr="002E3AEF">
        <w:rPr>
          <w:rFonts w:eastAsia="Calibri"/>
          <w:highlight w:val="cyan"/>
          <w:u w:val="single"/>
        </w:rPr>
        <w:t>as these</w:t>
      </w:r>
      <w:r w:rsidRPr="002E3AEF">
        <w:rPr>
          <w:rFonts w:eastAsia="Calibri"/>
          <w:u w:val="single"/>
        </w:rPr>
        <w:t xml:space="preserve"> states’ most likely </w:t>
      </w:r>
      <w:r w:rsidRPr="002E3AEF">
        <w:rPr>
          <w:rFonts w:eastAsia="Calibri"/>
          <w:b/>
          <w:iCs/>
          <w:highlight w:val="cyan"/>
          <w:u w:val="single"/>
        </w:rPr>
        <w:t>adversaries</w:t>
      </w:r>
      <w:r w:rsidRPr="002E3AEF">
        <w:rPr>
          <w:rFonts w:eastAsia="Calibri"/>
          <w:sz w:val="16"/>
        </w:rPr>
        <w:t>—China, Russia, and North Korea—</w:t>
      </w:r>
      <w:r w:rsidRPr="002E3AEF">
        <w:rPr>
          <w:rFonts w:eastAsia="Calibri"/>
          <w:highlight w:val="cyan"/>
          <w:u w:val="single"/>
        </w:rPr>
        <w:t>are</w:t>
      </w:r>
      <w:r w:rsidRPr="002E3AEF">
        <w:rPr>
          <w:rFonts w:eastAsia="Calibri"/>
          <w:sz w:val="16"/>
        </w:rPr>
        <w:t xml:space="preserve"> all </w:t>
      </w:r>
      <w:r w:rsidRPr="002E3AEF">
        <w:rPr>
          <w:rFonts w:eastAsia="Calibri"/>
          <w:b/>
          <w:iCs/>
          <w:highlight w:val="cyan"/>
          <w:u w:val="single"/>
        </w:rPr>
        <w:t>already nuclear</w:t>
      </w:r>
      <w:r w:rsidRPr="002E3AEF">
        <w:rPr>
          <w:rFonts w:eastAsia="Calibri"/>
          <w:sz w:val="16"/>
        </w:rPr>
        <w:t>-armed states, as are a number of their local allies or partners. The threat that nuclear weapons may be acquired by malevolent non-state actors who cannot be deterred is another risk that must be considered, but this is more a question of stability, management, control, and cooperation among nuclear-armed states than one of preventing any and all proliferation among states.68</w:t>
      </w:r>
      <w:bookmarkEnd w:id="2"/>
    </w:p>
    <w:p w14:paraId="42FDD3B1" w14:textId="77777777" w:rsidR="005452E4" w:rsidRDefault="005452E4" w:rsidP="005452E4">
      <w:pPr>
        <w:pStyle w:val="Heading2"/>
      </w:pPr>
      <w:r>
        <w:t>Data Center Adv</w:t>
      </w:r>
    </w:p>
    <w:p w14:paraId="1EAF0F9C" w14:textId="77777777" w:rsidR="005452E4" w:rsidRDefault="005452E4" w:rsidP="005452E4">
      <w:pPr>
        <w:pStyle w:val="Heading3"/>
      </w:pPr>
      <w:r>
        <w:t>Sqou Solves---1NC</w:t>
      </w:r>
    </w:p>
    <w:p w14:paraId="3CF69323" w14:textId="77777777" w:rsidR="005452E4" w:rsidRPr="00D2109A" w:rsidRDefault="005452E4" w:rsidP="005452E4">
      <w:pPr>
        <w:keepNext/>
        <w:keepLines/>
        <w:spacing w:before="40" w:after="0"/>
        <w:outlineLvl w:val="3"/>
        <w:rPr>
          <w:rFonts w:eastAsia="SimSun" w:cs="Times New Roman"/>
          <w:b/>
          <w:iCs/>
          <w:sz w:val="26"/>
        </w:rPr>
      </w:pPr>
      <w:r>
        <w:rPr>
          <w:rFonts w:eastAsia="SimSun" w:cs="Times New Roman"/>
          <w:b/>
          <w:iCs/>
          <w:sz w:val="26"/>
        </w:rPr>
        <w:t>Current nuclear</w:t>
      </w:r>
      <w:r w:rsidRPr="00D2109A">
        <w:rPr>
          <w:rFonts w:eastAsia="SimSun" w:cs="Times New Roman"/>
          <w:b/>
          <w:iCs/>
          <w:sz w:val="26"/>
        </w:rPr>
        <w:t xml:space="preserve"> energy solves Data centers</w:t>
      </w:r>
    </w:p>
    <w:p w14:paraId="5A7779C8" w14:textId="77777777" w:rsidR="005452E4" w:rsidRPr="00D2109A" w:rsidRDefault="005452E4" w:rsidP="005452E4">
      <w:pPr>
        <w:rPr>
          <w:rFonts w:eastAsia="Calibri"/>
        </w:rPr>
      </w:pPr>
      <w:r w:rsidRPr="00D2109A">
        <w:rPr>
          <w:rFonts w:eastAsia="Calibri"/>
          <w:b/>
          <w:bCs/>
          <w:sz w:val="26"/>
        </w:rPr>
        <w:t>Global Times</w:t>
      </w:r>
      <w:r w:rsidRPr="00D2109A">
        <w:rPr>
          <w:rFonts w:eastAsia="Calibri"/>
        </w:rPr>
        <w:t>, 6-4-20</w:t>
      </w:r>
      <w:r w:rsidRPr="00D2109A">
        <w:rPr>
          <w:rFonts w:eastAsia="Calibri"/>
          <w:b/>
          <w:bCs/>
          <w:sz w:val="26"/>
        </w:rPr>
        <w:t>25</w:t>
      </w:r>
      <w:r w:rsidRPr="00D2109A">
        <w:rPr>
          <w:rFonts w:eastAsia="Calibri"/>
        </w:rPr>
        <w:t>, (is a tabloid publishing in English since 2009)"‘US-China AI arms race’ is a misleading narrative," Global times, https://www.globaltimes.cn/page/202506/1335412.shtml?</w:t>
      </w:r>
    </w:p>
    <w:p w14:paraId="3487E638" w14:textId="77777777" w:rsidR="005452E4" w:rsidRPr="00D2109A" w:rsidRDefault="005452E4" w:rsidP="005452E4">
      <w:pPr>
        <w:rPr>
          <w:rFonts w:eastAsia="Calibri"/>
          <w:u w:val="single"/>
        </w:rPr>
      </w:pPr>
      <w:r w:rsidRPr="00D2109A">
        <w:rPr>
          <w:rFonts w:eastAsia="Calibri"/>
          <w:u w:val="single"/>
        </w:rPr>
        <w:t xml:space="preserve">Recently, the </w:t>
      </w:r>
      <w:r w:rsidRPr="00D2109A">
        <w:rPr>
          <w:rFonts w:eastAsia="Calibri"/>
          <w:highlight w:val="cyan"/>
          <w:u w:val="single"/>
        </w:rPr>
        <w:t>US government set out aims to quadruple US nuclear capacity by 2050</w:t>
      </w:r>
      <w:r w:rsidRPr="00D2109A">
        <w:rPr>
          <w:rFonts w:eastAsia="Calibri"/>
          <w:u w:val="single"/>
        </w:rPr>
        <w:t>. While some Americans believe that nuclear is the key to winning the AI race, they began to hype that the US government's move will help the US maintain its early AI advantage in its competition with China. "</w:t>
      </w:r>
      <w:r w:rsidRPr="00D2109A">
        <w:rPr>
          <w:rFonts w:eastAsia="Calibri"/>
          <w:highlight w:val="cyan"/>
          <w:u w:val="single"/>
        </w:rPr>
        <w:t>We've got enough electricity to win the AI arms race</w:t>
      </w:r>
      <w:r w:rsidRPr="00D2109A">
        <w:rPr>
          <w:rFonts w:eastAsia="Calibri"/>
          <w:u w:val="single"/>
        </w:rPr>
        <w:t xml:space="preserve"> with China," </w:t>
      </w:r>
      <w:r w:rsidRPr="00D2109A">
        <w:rPr>
          <w:rFonts w:eastAsia="Calibri"/>
          <w:highlight w:val="cyan"/>
          <w:u w:val="single"/>
        </w:rPr>
        <w:t>Interior Secretary</w:t>
      </w:r>
      <w:r w:rsidRPr="00D2109A">
        <w:rPr>
          <w:rFonts w:eastAsia="Calibri"/>
          <w:u w:val="single"/>
        </w:rPr>
        <w:t xml:space="preserve"> Doug Burgum </w:t>
      </w:r>
      <w:r w:rsidRPr="00D2109A">
        <w:rPr>
          <w:rFonts w:eastAsia="Calibri"/>
          <w:highlight w:val="cyan"/>
          <w:u w:val="single"/>
        </w:rPr>
        <w:t>said</w:t>
      </w:r>
      <w:r w:rsidRPr="00D2109A">
        <w:rPr>
          <w:rFonts w:eastAsia="Calibri"/>
          <w:u w:val="single"/>
        </w:rPr>
        <w:t xml:space="preserve">. </w:t>
      </w:r>
      <w:r w:rsidRPr="00D2109A">
        <w:rPr>
          <w:rFonts w:eastAsia="Calibri"/>
        </w:rPr>
        <w:t>The Global Times invited three Chinese experts to discuss this US policy and the logic behind it</w:t>
      </w:r>
      <w:r w:rsidRPr="00D2109A">
        <w:rPr>
          <w:rFonts w:eastAsia="Calibri"/>
          <w:u w:val="single"/>
        </w:rPr>
        <w:t>.</w:t>
      </w:r>
    </w:p>
    <w:p w14:paraId="5C97AFC9" w14:textId="77777777" w:rsidR="005452E4" w:rsidRPr="00D2109A" w:rsidRDefault="005452E4" w:rsidP="005452E4">
      <w:pPr>
        <w:rPr>
          <w:rFonts w:eastAsia="Calibri"/>
        </w:rPr>
      </w:pPr>
      <w:r w:rsidRPr="00D2109A">
        <w:rPr>
          <w:rFonts w:eastAsia="Calibri"/>
        </w:rPr>
        <w:t>The US government has signed a series of executive orders to hasten the deployment of new nuclear power reactors. On the surface, this policy reflects Washington's emphasis on revitalizing American manufacturing, energy security and related technological progress, but the China factor behind it should cause deep thought. At present, Washington's excessive emphasis on the competition with China and exaggeration of China's economic and technological "threats" may not be conducive to the realization of its goals in the end.</w:t>
      </w:r>
    </w:p>
    <w:p w14:paraId="423F89C3" w14:textId="77777777" w:rsidR="005452E4" w:rsidRDefault="005452E4" w:rsidP="005452E4">
      <w:pPr>
        <w:rPr>
          <w:rFonts w:eastAsia="Calibri"/>
          <w:u w:val="single"/>
        </w:rPr>
      </w:pPr>
      <w:r w:rsidRPr="00D2109A">
        <w:rPr>
          <w:rFonts w:eastAsia="Calibri"/>
        </w:rPr>
        <w:t>As an efficient and low-carbon form of energy, nuclear energy plays an important role in the global energy transition</w:t>
      </w:r>
      <w:r w:rsidRPr="00D2109A">
        <w:rPr>
          <w:rFonts w:eastAsia="Calibri"/>
          <w:u w:val="single"/>
        </w:rPr>
        <w:t xml:space="preserve">. The </w:t>
      </w:r>
      <w:r w:rsidRPr="00D2109A">
        <w:rPr>
          <w:rFonts w:eastAsia="Calibri"/>
          <w:highlight w:val="cyan"/>
          <w:u w:val="single"/>
        </w:rPr>
        <w:t>US has the largest number of nuclear power reactors</w:t>
      </w:r>
      <w:r w:rsidRPr="00D2109A">
        <w:rPr>
          <w:rFonts w:eastAsia="Calibri"/>
          <w:u w:val="single"/>
        </w:rPr>
        <w:t xml:space="preserve"> in the world, with more than 90 in existence, but the </w:t>
      </w:r>
      <w:r w:rsidRPr="00D2109A">
        <w:rPr>
          <w:rFonts w:eastAsia="Calibri"/>
          <w:highlight w:val="cyan"/>
          <w:u w:val="single"/>
        </w:rPr>
        <w:t>development</w:t>
      </w:r>
      <w:r w:rsidRPr="00D2109A">
        <w:rPr>
          <w:rFonts w:eastAsia="Calibri"/>
          <w:u w:val="single"/>
        </w:rPr>
        <w:t xml:space="preserve"> of nuclear power has </w:t>
      </w:r>
      <w:r w:rsidRPr="00D2109A">
        <w:rPr>
          <w:rFonts w:eastAsia="Calibri"/>
          <w:highlight w:val="cyan"/>
          <w:u w:val="single"/>
        </w:rPr>
        <w:t>slowed down</w:t>
      </w:r>
      <w:r w:rsidRPr="00D2109A">
        <w:rPr>
          <w:rFonts w:eastAsia="Calibri"/>
          <w:u w:val="single"/>
        </w:rPr>
        <w:t xml:space="preserve"> in the past few decades </w:t>
      </w:r>
      <w:r w:rsidRPr="00D2109A">
        <w:rPr>
          <w:rFonts w:eastAsia="Calibri"/>
          <w:highlight w:val="cyan"/>
          <w:u w:val="single"/>
        </w:rPr>
        <w:t>due to</w:t>
      </w:r>
      <w:r w:rsidRPr="00D2109A">
        <w:rPr>
          <w:rFonts w:eastAsia="Calibri"/>
          <w:u w:val="single"/>
        </w:rPr>
        <w:t xml:space="preserve"> high costs, strict </w:t>
      </w:r>
      <w:r w:rsidRPr="00D2109A">
        <w:rPr>
          <w:rFonts w:eastAsia="Calibri"/>
          <w:highlight w:val="cyan"/>
          <w:u w:val="single"/>
        </w:rPr>
        <w:t>regulations</w:t>
      </w:r>
      <w:r w:rsidRPr="00D2109A">
        <w:rPr>
          <w:rFonts w:eastAsia="Calibri"/>
          <w:u w:val="single"/>
        </w:rPr>
        <w:t xml:space="preserve"> and public concerns.</w:t>
      </w:r>
      <w:r w:rsidRPr="00D2109A">
        <w:rPr>
          <w:rFonts w:eastAsia="Calibri"/>
        </w:rPr>
        <w:t xml:space="preserve"> </w:t>
      </w:r>
      <w:r w:rsidRPr="00D2109A">
        <w:rPr>
          <w:rFonts w:eastAsia="Calibri"/>
          <w:highlight w:val="cyan"/>
          <w:u w:val="single"/>
        </w:rPr>
        <w:t>The</w:t>
      </w:r>
      <w:r w:rsidRPr="00D2109A">
        <w:rPr>
          <w:rFonts w:eastAsia="Calibri"/>
          <w:u w:val="single"/>
        </w:rPr>
        <w:t xml:space="preserve"> new US government's </w:t>
      </w:r>
      <w:r w:rsidRPr="00D2109A">
        <w:rPr>
          <w:rFonts w:eastAsia="Calibri"/>
          <w:highlight w:val="cyan"/>
          <w:u w:val="single"/>
        </w:rPr>
        <w:t>e</w:t>
      </w:r>
      <w:r w:rsidRPr="00D2109A">
        <w:rPr>
          <w:rFonts w:eastAsia="Calibri"/>
          <w:u w:val="single"/>
        </w:rPr>
        <w:t xml:space="preserve">xecutive </w:t>
      </w:r>
      <w:r w:rsidRPr="00D2109A">
        <w:rPr>
          <w:rFonts w:eastAsia="Calibri"/>
          <w:highlight w:val="cyan"/>
          <w:u w:val="single"/>
        </w:rPr>
        <w:t>o</w:t>
      </w:r>
      <w:r w:rsidRPr="00D2109A">
        <w:rPr>
          <w:rFonts w:eastAsia="Calibri"/>
          <w:u w:val="single"/>
        </w:rPr>
        <w:t xml:space="preserve">rders aim to revitalize the nuclear power industry by </w:t>
      </w:r>
      <w:r w:rsidRPr="00D2109A">
        <w:rPr>
          <w:rFonts w:eastAsia="Calibri"/>
          <w:highlight w:val="cyan"/>
          <w:u w:val="single"/>
        </w:rPr>
        <w:t>simplify</w:t>
      </w:r>
      <w:r w:rsidRPr="00D2109A">
        <w:rPr>
          <w:rFonts w:eastAsia="Calibri"/>
          <w:u w:val="single"/>
        </w:rPr>
        <w:t xml:space="preserve">ing </w:t>
      </w:r>
      <w:r w:rsidRPr="00D2109A">
        <w:rPr>
          <w:rFonts w:eastAsia="Calibri"/>
          <w:highlight w:val="cyan"/>
          <w:u w:val="single"/>
        </w:rPr>
        <w:t>approval processes, providing financial support and promoting</w:t>
      </w:r>
      <w:r w:rsidRPr="00D2109A">
        <w:rPr>
          <w:rFonts w:eastAsia="Calibri"/>
          <w:u w:val="single"/>
        </w:rPr>
        <w:t xml:space="preserve"> small modular reactor (</w:t>
      </w:r>
      <w:r w:rsidRPr="00D2109A">
        <w:rPr>
          <w:rFonts w:eastAsia="Calibri"/>
          <w:highlight w:val="cyan"/>
          <w:u w:val="single"/>
        </w:rPr>
        <w:t>SMR</w:t>
      </w:r>
      <w:r w:rsidRPr="00D2109A">
        <w:rPr>
          <w:rFonts w:eastAsia="Calibri"/>
          <w:u w:val="single"/>
        </w:rPr>
        <w:t>) technology</w:t>
      </w:r>
      <w:r w:rsidRPr="00D2109A">
        <w:rPr>
          <w:rFonts w:eastAsia="Calibri"/>
        </w:rPr>
        <w:t xml:space="preserve">. </w:t>
      </w:r>
      <w:r w:rsidRPr="00D2109A">
        <w:rPr>
          <w:rFonts w:eastAsia="Calibri"/>
          <w:u w:val="single"/>
        </w:rPr>
        <w:t xml:space="preserve">This move aims not only to meet domestic energy needs, but is also closely related to the rapid development of AI. According to the International Energy Agency, estimated global </w:t>
      </w:r>
      <w:r w:rsidRPr="00D2109A">
        <w:rPr>
          <w:rFonts w:eastAsia="Calibri"/>
          <w:highlight w:val="cyan"/>
          <w:u w:val="single"/>
        </w:rPr>
        <w:t>data center</w:t>
      </w:r>
      <w:r w:rsidRPr="00D2109A">
        <w:rPr>
          <w:rFonts w:eastAsia="Calibri"/>
          <w:u w:val="single"/>
        </w:rPr>
        <w:t xml:space="preserve"> electricity </w:t>
      </w:r>
      <w:r w:rsidRPr="00D2109A">
        <w:rPr>
          <w:rFonts w:eastAsia="Calibri"/>
          <w:highlight w:val="cyan"/>
          <w:u w:val="single"/>
        </w:rPr>
        <w:t>consumption</w:t>
      </w:r>
      <w:r w:rsidRPr="00D2109A">
        <w:rPr>
          <w:rFonts w:eastAsia="Calibri"/>
          <w:u w:val="single"/>
        </w:rPr>
        <w:t xml:space="preserve"> in 2022 </w:t>
      </w:r>
      <w:r w:rsidRPr="00D2109A">
        <w:rPr>
          <w:rFonts w:eastAsia="Calibri"/>
          <w:highlight w:val="cyan"/>
          <w:u w:val="single"/>
        </w:rPr>
        <w:t>was</w:t>
      </w:r>
      <w:r w:rsidRPr="00D2109A">
        <w:rPr>
          <w:rFonts w:eastAsia="Calibri"/>
          <w:u w:val="single"/>
        </w:rPr>
        <w:t xml:space="preserve"> around </w:t>
      </w:r>
      <w:r w:rsidRPr="00D2109A">
        <w:rPr>
          <w:rFonts w:eastAsia="Calibri"/>
          <w:highlight w:val="cyan"/>
          <w:u w:val="single"/>
        </w:rPr>
        <w:t>1</w:t>
      </w:r>
      <w:r w:rsidRPr="00D2109A">
        <w:rPr>
          <w:rFonts w:eastAsia="Calibri"/>
          <w:u w:val="single"/>
        </w:rPr>
        <w:t xml:space="preserve"> to 1.3 </w:t>
      </w:r>
      <w:r w:rsidRPr="00D2109A">
        <w:rPr>
          <w:rFonts w:eastAsia="Calibri"/>
          <w:highlight w:val="cyan"/>
          <w:u w:val="single"/>
        </w:rPr>
        <w:t>percent</w:t>
      </w:r>
      <w:r w:rsidRPr="00D2109A">
        <w:rPr>
          <w:rFonts w:eastAsia="Calibri"/>
          <w:u w:val="single"/>
        </w:rPr>
        <w:t xml:space="preserve"> </w:t>
      </w:r>
      <w:r w:rsidRPr="00D2109A">
        <w:rPr>
          <w:rFonts w:eastAsia="Calibri"/>
          <w:highlight w:val="cyan"/>
          <w:u w:val="single"/>
        </w:rPr>
        <w:t>of global</w:t>
      </w:r>
      <w:r w:rsidRPr="00D2109A">
        <w:rPr>
          <w:rFonts w:eastAsia="Calibri"/>
          <w:u w:val="single"/>
        </w:rPr>
        <w:t xml:space="preserve"> final </w:t>
      </w:r>
      <w:r w:rsidRPr="00D2109A">
        <w:rPr>
          <w:rFonts w:eastAsia="Calibri"/>
          <w:highlight w:val="cyan"/>
          <w:u w:val="single"/>
        </w:rPr>
        <w:t>electricity</w:t>
      </w:r>
      <w:r w:rsidRPr="00D2109A">
        <w:rPr>
          <w:rFonts w:eastAsia="Calibri"/>
          <w:u w:val="single"/>
        </w:rPr>
        <w:t xml:space="preserve"> demand, and it is expected to double by 2030. </w:t>
      </w:r>
      <w:r w:rsidRPr="00D2109A">
        <w:rPr>
          <w:rFonts w:eastAsia="Calibri"/>
          <w:highlight w:val="cyan"/>
          <w:u w:val="single"/>
        </w:rPr>
        <w:t>Nuclear power, with its high energy density and low carbon characteristics, has become an ideal option to meet this demand.</w:t>
      </w:r>
    </w:p>
    <w:p w14:paraId="1A94CC38" w14:textId="77777777" w:rsidR="005452E4" w:rsidRDefault="005452E4" w:rsidP="005452E4">
      <w:pPr>
        <w:pStyle w:val="Heading3"/>
      </w:pPr>
      <w:r>
        <w:t>Resources Turn---1NC</w:t>
      </w:r>
    </w:p>
    <w:p w14:paraId="596B33AB" w14:textId="77777777" w:rsidR="005452E4" w:rsidRPr="00210740" w:rsidRDefault="005452E4" w:rsidP="005452E4">
      <w:pPr>
        <w:pStyle w:val="Heading4"/>
      </w:pPr>
      <w:r>
        <w:t>Data centers increase resource scarcity</w:t>
      </w:r>
    </w:p>
    <w:p w14:paraId="00AA1139" w14:textId="77777777" w:rsidR="005452E4" w:rsidRPr="00210740" w:rsidRDefault="005452E4" w:rsidP="005452E4">
      <w:r w:rsidRPr="00210740">
        <w:rPr>
          <w:rStyle w:val="Style13ptBold"/>
        </w:rPr>
        <w:t>Yañez-Barnuevo '25</w:t>
      </w:r>
      <w:r>
        <w:t xml:space="preserve"> (Miguel – Senior Associate @ EESI's Access Clean Energy Savings program, "Data Centers and Water Consumption", 6-25-2025, Environmental and Energy Study Institute, https://www.eesi.org/articles/view/data-centers-and-water-consumption//phs-maubu)</w:t>
      </w:r>
    </w:p>
    <w:p w14:paraId="176372FA" w14:textId="77777777" w:rsidR="005452E4" w:rsidRDefault="005452E4" w:rsidP="005452E4">
      <w:r>
        <w:t>Highlights:</w:t>
      </w:r>
    </w:p>
    <w:p w14:paraId="5D3EAE4C" w14:textId="77777777" w:rsidR="005452E4" w:rsidRPr="00AB5E23" w:rsidRDefault="005452E4" w:rsidP="005452E4">
      <w:pPr>
        <w:rPr>
          <w:rStyle w:val="StyleUnderline"/>
        </w:rPr>
      </w:pPr>
      <w:r w:rsidRPr="00D26433">
        <w:rPr>
          <w:rStyle w:val="StyleUnderline"/>
          <w:highlight w:val="cyan"/>
        </w:rPr>
        <w:t>Data center</w:t>
      </w:r>
      <w:r w:rsidRPr="00AB5E23">
        <w:rPr>
          <w:rStyle w:val="StyleUnderline"/>
        </w:rPr>
        <w:t xml:space="preserve"> developers </w:t>
      </w:r>
      <w:r w:rsidRPr="00D26433">
        <w:rPr>
          <w:rStyle w:val="StyleUnderline"/>
          <w:highlight w:val="cyan"/>
        </w:rPr>
        <w:t>are</w:t>
      </w:r>
      <w:r w:rsidRPr="00AB5E23">
        <w:rPr>
          <w:rStyle w:val="StyleUnderline"/>
        </w:rPr>
        <w:t xml:space="preserve"> increasingly </w:t>
      </w:r>
      <w:r w:rsidRPr="00D26433">
        <w:rPr>
          <w:rStyle w:val="StyleUnderline"/>
          <w:highlight w:val="cyan"/>
        </w:rPr>
        <w:t xml:space="preserve">tapping into </w:t>
      </w:r>
      <w:r w:rsidRPr="00D26433">
        <w:rPr>
          <w:rStyle w:val="Emphasis"/>
          <w:highlight w:val="cyan"/>
        </w:rPr>
        <w:t>freshwater resources</w:t>
      </w:r>
      <w:r w:rsidRPr="00AB5E23">
        <w:rPr>
          <w:rStyle w:val="StyleUnderline"/>
        </w:rPr>
        <w:t xml:space="preserve"> to quench the thirst of data centers, which is </w:t>
      </w:r>
      <w:r w:rsidRPr="00D26433">
        <w:rPr>
          <w:rStyle w:val="StyleUnderline"/>
          <w:highlight w:val="cyan"/>
        </w:rPr>
        <w:t>putting nearby communities at risk.</w:t>
      </w:r>
    </w:p>
    <w:p w14:paraId="48B177E8" w14:textId="77777777" w:rsidR="005452E4" w:rsidRPr="00AB5E23" w:rsidRDefault="005452E4" w:rsidP="005452E4">
      <w:pPr>
        <w:rPr>
          <w:rStyle w:val="StyleUnderline"/>
        </w:rPr>
      </w:pPr>
      <w:r w:rsidRPr="00AB5E23">
        <w:rPr>
          <w:rStyle w:val="StyleUnderline"/>
        </w:rPr>
        <w:t xml:space="preserve">Large </w:t>
      </w:r>
      <w:r w:rsidRPr="00D26433">
        <w:rPr>
          <w:rStyle w:val="StyleUnderline"/>
          <w:highlight w:val="cyan"/>
        </w:rPr>
        <w:t>data centers</w:t>
      </w:r>
      <w:r w:rsidRPr="00AB5E23">
        <w:rPr>
          <w:rStyle w:val="StyleUnderline"/>
        </w:rPr>
        <w:t xml:space="preserve"> can </w:t>
      </w:r>
      <w:r w:rsidRPr="00D26433">
        <w:rPr>
          <w:rStyle w:val="StyleUnderline"/>
          <w:highlight w:val="cyan"/>
        </w:rPr>
        <w:t>consume</w:t>
      </w:r>
      <w:r w:rsidRPr="00AB5E23">
        <w:rPr>
          <w:rStyle w:val="StyleUnderline"/>
        </w:rPr>
        <w:t xml:space="preserve"> up to </w:t>
      </w:r>
      <w:r w:rsidRPr="00D26433">
        <w:rPr>
          <w:rStyle w:val="StyleUnderline"/>
          <w:highlight w:val="cyan"/>
        </w:rPr>
        <w:t>5 million gallons per day</w:t>
      </w:r>
      <w:r w:rsidRPr="00AB5E23">
        <w:rPr>
          <w:rStyle w:val="StyleUnderline"/>
        </w:rPr>
        <w:t>, equivalent to the water use of a town populated by 10,000 to 50,000 people.</w:t>
      </w:r>
    </w:p>
    <w:p w14:paraId="5B51DCCA" w14:textId="77777777" w:rsidR="005452E4" w:rsidRPr="00AB5E23" w:rsidRDefault="005452E4" w:rsidP="005452E4">
      <w:pPr>
        <w:rPr>
          <w:rStyle w:val="StyleUnderline"/>
        </w:rPr>
      </w:pPr>
      <w:r>
        <w:t xml:space="preserve">With larger and new AI-focused data centers, </w:t>
      </w:r>
      <w:r w:rsidRPr="00D26433">
        <w:rPr>
          <w:rStyle w:val="StyleUnderline"/>
          <w:highlight w:val="cyan"/>
        </w:rPr>
        <w:t xml:space="preserve">water consumption is increasing alongside </w:t>
      </w:r>
      <w:r w:rsidRPr="00D26433">
        <w:rPr>
          <w:rStyle w:val="Emphasis"/>
          <w:highlight w:val="cyan"/>
        </w:rPr>
        <w:t>energy usage and carbon emissions</w:t>
      </w:r>
      <w:r w:rsidRPr="00AB5E23">
        <w:rPr>
          <w:rStyle w:val="StyleUnderline"/>
        </w:rPr>
        <w:t>.</w:t>
      </w:r>
    </w:p>
    <w:p w14:paraId="6E902598" w14:textId="77777777" w:rsidR="005452E4" w:rsidRDefault="005452E4" w:rsidP="005452E4">
      <w:r>
        <w:t>Novel technologies like direct-to-chip cooling and immersion cooling can reduce water and energy usage by data centers.</w:t>
      </w:r>
    </w:p>
    <w:p w14:paraId="2AFF2DDC" w14:textId="77777777" w:rsidR="005452E4" w:rsidRPr="00AB5E23" w:rsidRDefault="005452E4" w:rsidP="005452E4">
      <w:pPr>
        <w:rPr>
          <w:rStyle w:val="StyleUnderline"/>
        </w:rPr>
      </w:pPr>
      <w:r w:rsidRPr="00AB5E23">
        <w:rPr>
          <w:rStyle w:val="StyleUnderline"/>
        </w:rPr>
        <w:t xml:space="preserve">Data centers have a thirst for water, and their </w:t>
      </w:r>
      <w:r w:rsidRPr="00EB530D">
        <w:rPr>
          <w:rStyle w:val="StyleUnderline"/>
          <w:highlight w:val="cyan"/>
        </w:rPr>
        <w:t>rapid expansion threatens freshwater supplies</w:t>
      </w:r>
      <w:r w:rsidRPr="00AB5E23">
        <w:rPr>
          <w:rStyle w:val="StyleUnderline"/>
        </w:rPr>
        <w:t xml:space="preserve">. Only 3% of Earth’s water is freshwater, and only 0.5% of all water is accessible and safe for human consumption. </w:t>
      </w:r>
      <w:r w:rsidRPr="00EB530D">
        <w:rPr>
          <w:rStyle w:val="StyleUnderline"/>
          <w:highlight w:val="cyan"/>
        </w:rPr>
        <w:t>Freshwater is critical for survival</w:t>
      </w:r>
      <w:r>
        <w:t xml:space="preserve">. On average, a human being can live without water for only three days. </w:t>
      </w:r>
      <w:r w:rsidRPr="00EB530D">
        <w:rPr>
          <w:rStyle w:val="StyleUnderline"/>
          <w:highlight w:val="cyan"/>
        </w:rPr>
        <w:t>Increasing drought and water shortages are reducing water availability</w:t>
      </w:r>
      <w:r w:rsidRPr="00AB5E23">
        <w:rPr>
          <w:rStyle w:val="StyleUnderline"/>
        </w:rPr>
        <w:t xml:space="preserve">. Meanwhile, </w:t>
      </w:r>
      <w:r w:rsidRPr="00EB530D">
        <w:rPr>
          <w:rStyle w:val="StyleUnderline"/>
          <w:highlight w:val="cyan"/>
        </w:rPr>
        <w:t>data center</w:t>
      </w:r>
      <w:r w:rsidRPr="00AB5E23">
        <w:rPr>
          <w:rStyle w:val="StyleUnderline"/>
        </w:rPr>
        <w:t xml:space="preserve"> developers are </w:t>
      </w:r>
      <w:r w:rsidRPr="00EB530D">
        <w:rPr>
          <w:rStyle w:val="StyleUnderline"/>
          <w:highlight w:val="cyan"/>
        </w:rPr>
        <w:t>increasingly tap</w:t>
      </w:r>
      <w:r w:rsidRPr="00AB5E23">
        <w:rPr>
          <w:rStyle w:val="StyleUnderline"/>
        </w:rPr>
        <w:t>ping into surface and underground aquifers to cool their facilities.</w:t>
      </w:r>
    </w:p>
    <w:p w14:paraId="1A8F0B4B" w14:textId="77777777" w:rsidR="005452E4" w:rsidRDefault="005452E4" w:rsidP="005452E4">
      <w:r w:rsidRPr="00AB5E23">
        <w:rPr>
          <w:rStyle w:val="StyleUnderline"/>
        </w:rPr>
        <w:t>Data center water usage closely parallels energy usage and carbon emissions.</w:t>
      </w:r>
      <w:r>
        <w:t xml:space="preserve"> As data centers use more energy for their typical data center operations and to meet AI requests, they consume larger amounts of water to cool their processor chips, so as to avoid overheating and potential damage. Similarly, </w:t>
      </w:r>
      <w:r w:rsidRPr="00EB530D">
        <w:rPr>
          <w:rStyle w:val="StyleUnderline"/>
          <w:highlight w:val="cyan"/>
        </w:rPr>
        <w:t>as</w:t>
      </w:r>
      <w:r w:rsidRPr="00AB5E23">
        <w:rPr>
          <w:rStyle w:val="StyleUnderline"/>
        </w:rPr>
        <w:t xml:space="preserve"> energy use </w:t>
      </w:r>
      <w:r w:rsidRPr="00EB530D">
        <w:rPr>
          <w:rStyle w:val="StyleUnderline"/>
          <w:highlight w:val="cyan"/>
        </w:rPr>
        <w:t>increases in data centers</w:t>
      </w:r>
      <w:r w:rsidRPr="00AB5E23">
        <w:rPr>
          <w:rStyle w:val="StyleUnderline"/>
        </w:rPr>
        <w:t xml:space="preserve">, </w:t>
      </w:r>
      <w:r w:rsidRPr="00EB530D">
        <w:rPr>
          <w:rStyle w:val="StyleUnderline"/>
          <w:highlight w:val="cyan"/>
        </w:rPr>
        <w:t>so do carbon emissions</w:t>
      </w:r>
      <w:r>
        <w:t>.</w:t>
      </w:r>
    </w:p>
    <w:p w14:paraId="7CB102D3" w14:textId="77777777" w:rsidR="005452E4" w:rsidRPr="00AB5E23" w:rsidRDefault="005452E4" w:rsidP="005452E4">
      <w:pPr>
        <w:rPr>
          <w:rStyle w:val="StyleUnderline"/>
        </w:rPr>
      </w:pPr>
      <w:r w:rsidRPr="00AB5E23">
        <w:rPr>
          <w:rStyle w:val="StyleUnderline"/>
        </w:rPr>
        <w:t>A medium-sized data center can consume up to roughly 110 million gallons of water per year for cooling purposes, equivalent to the annual water usage of approximately 1,000 households. Larger data centers can each “drink” up to 5 million gallons per day, or about 1.8 billion annually, usage equivalent to a town of 10,000 to 50,000 people</w:t>
      </w:r>
      <w:r>
        <w:t xml:space="preserve">. Together, the nation’s 5,426 data centers consume billions of gallons of water annually. One report estimated that U.S. data centers consume 449 million gallons of water per day and 163.7 billion gallons annually (as of 2021). A 2016 report found that fewer than one-third of data center operators track water consumption. </w:t>
      </w:r>
      <w:r w:rsidRPr="00EB530D">
        <w:rPr>
          <w:rStyle w:val="StyleUnderline"/>
          <w:highlight w:val="cyan"/>
        </w:rPr>
        <w:t>Water consumption is expected to continue increasing as data centers grow in</w:t>
      </w:r>
      <w:r w:rsidRPr="00AB5E23">
        <w:rPr>
          <w:rStyle w:val="StyleUnderline"/>
        </w:rPr>
        <w:t xml:space="preserve"> number, size, and </w:t>
      </w:r>
      <w:r w:rsidRPr="00EB530D">
        <w:rPr>
          <w:rStyle w:val="Emphasis"/>
          <w:highlight w:val="cyan"/>
        </w:rPr>
        <w:t>complexity</w:t>
      </w:r>
      <w:r w:rsidRPr="00AB5E23">
        <w:rPr>
          <w:rStyle w:val="StyleUnderline"/>
        </w:rPr>
        <w:t>.</w:t>
      </w:r>
    </w:p>
    <w:p w14:paraId="2DC65CE7" w14:textId="77777777" w:rsidR="005452E4" w:rsidRDefault="005452E4" w:rsidP="005452E4">
      <w:r>
        <w:t>According to scientists at the University of California, Riverside, each 100-word AI prompt is estimated to use roughly one bottle of water (or 519 milliliters). This may not sound like much, but billions of AI users worldwide enter prompts into systems like ChatGPT every minute. Large language models require many energy-intensive calculations, necessitating liquid cooling systems.</w:t>
      </w:r>
    </w:p>
    <w:p w14:paraId="2DE6D453" w14:textId="77777777" w:rsidR="005452E4" w:rsidRPr="000B53D2" w:rsidRDefault="005452E4" w:rsidP="005452E4">
      <w:pPr>
        <w:keepNext/>
        <w:keepLines/>
        <w:pageBreakBefore/>
        <w:spacing w:before="40" w:after="0"/>
        <w:jc w:val="center"/>
        <w:outlineLvl w:val="2"/>
        <w:rPr>
          <w:rFonts w:eastAsiaTheme="majorEastAsia" w:cstheme="majorBidi"/>
          <w:b/>
          <w:sz w:val="32"/>
          <w:u w:val="single"/>
        </w:rPr>
      </w:pPr>
      <w:r w:rsidRPr="000B53D2">
        <w:rPr>
          <w:rFonts w:eastAsiaTheme="majorEastAsia" w:cstheme="majorBidi"/>
          <w:b/>
          <w:sz w:val="32"/>
          <w:u w:val="single"/>
        </w:rPr>
        <w:t>Blockchain !D---1NC</w:t>
      </w:r>
    </w:p>
    <w:p w14:paraId="0B6C35CB" w14:textId="77777777" w:rsidR="005452E4" w:rsidRPr="000B53D2" w:rsidRDefault="005452E4" w:rsidP="005452E4">
      <w:pPr>
        <w:keepNext/>
        <w:keepLines/>
        <w:spacing w:before="40" w:after="0"/>
        <w:outlineLvl w:val="3"/>
        <w:rPr>
          <w:rFonts w:eastAsia="Times New Roman" w:cs="Arial"/>
          <w:b/>
          <w:iCs/>
          <w:sz w:val="26"/>
        </w:rPr>
      </w:pPr>
      <w:r w:rsidRPr="000B53D2">
        <w:rPr>
          <w:rFonts w:eastAsia="Times New Roman" w:cs="Arial"/>
          <w:b/>
          <w:iCs/>
          <w:sz w:val="26"/>
        </w:rPr>
        <w:t>Blockchain fails.</w:t>
      </w:r>
    </w:p>
    <w:p w14:paraId="515864B8" w14:textId="77777777" w:rsidR="005452E4" w:rsidRPr="000B53D2" w:rsidRDefault="005452E4" w:rsidP="005452E4">
      <w:pPr>
        <w:rPr>
          <w:rFonts w:eastAsia="Calibri"/>
        </w:rPr>
      </w:pPr>
      <w:r w:rsidRPr="000B53D2">
        <w:rPr>
          <w:rFonts w:eastAsia="Times New Roman"/>
          <w:b/>
          <w:bCs/>
          <w:sz w:val="26"/>
          <w:szCs w:val="26"/>
        </w:rPr>
        <w:t>Marr ‘23</w:t>
      </w:r>
      <w:r w:rsidRPr="000B53D2">
        <w:rPr>
          <w:rFonts w:eastAsia="Calibri"/>
        </w:rPr>
        <w:t xml:space="preserve"> [Bernard; 2023; Futurist and Author of Generative AI in Practice: 100+ Amazing Ways Generative Artificial Intelligence is Changing Business and Society; Forbes; “The 5 Biggest Problems With Blockchain Technology Everyone Must Know About,” https://www.forbes.com/sites/bernardmarr/2023/04/14/the-5-biggest-problems-with-blockchain-technology-everyone-must-know-about/]</w:t>
      </w:r>
    </w:p>
    <w:p w14:paraId="471CB49F" w14:textId="77777777" w:rsidR="005452E4" w:rsidRPr="000B53D2" w:rsidRDefault="005452E4" w:rsidP="005452E4">
      <w:pPr>
        <w:rPr>
          <w:rFonts w:eastAsia="Calibri"/>
          <w:sz w:val="16"/>
        </w:rPr>
      </w:pPr>
      <w:r w:rsidRPr="000B53D2">
        <w:rPr>
          <w:rFonts w:eastAsia="Calibri"/>
          <w:sz w:val="16"/>
        </w:rPr>
        <w:t>Scalability</w:t>
      </w:r>
    </w:p>
    <w:p w14:paraId="334A0012" w14:textId="77777777" w:rsidR="005452E4" w:rsidRPr="000B53D2" w:rsidRDefault="005452E4" w:rsidP="005452E4">
      <w:pPr>
        <w:rPr>
          <w:rFonts w:eastAsia="Calibri"/>
          <w:u w:val="single"/>
        </w:rPr>
      </w:pPr>
      <w:r w:rsidRPr="000B53D2">
        <w:rPr>
          <w:rFonts w:eastAsia="Calibri"/>
          <w:highlight w:val="cyan"/>
          <w:u w:val="single"/>
        </w:rPr>
        <w:t>Blockchain</w:t>
      </w:r>
      <w:r w:rsidRPr="000B53D2">
        <w:rPr>
          <w:rFonts w:eastAsia="Calibri"/>
          <w:u w:val="single"/>
        </w:rPr>
        <w:t xml:space="preserve"> networks </w:t>
      </w:r>
      <w:r w:rsidRPr="000B53D2">
        <w:rPr>
          <w:rFonts w:eastAsia="Calibri"/>
          <w:highlight w:val="cyan"/>
          <w:u w:val="single"/>
        </w:rPr>
        <w:t>can be slow and inefficient</w:t>
      </w:r>
      <w:r w:rsidRPr="000B53D2">
        <w:rPr>
          <w:rFonts w:eastAsia="Calibri"/>
          <w:u w:val="single"/>
        </w:rPr>
        <w:t xml:space="preserve"> </w:t>
      </w:r>
      <w:r w:rsidRPr="000B53D2">
        <w:rPr>
          <w:rFonts w:eastAsia="Calibri"/>
          <w:highlight w:val="cyan"/>
          <w:u w:val="single"/>
        </w:rPr>
        <w:t>due to</w:t>
      </w:r>
      <w:r w:rsidRPr="000B53D2">
        <w:rPr>
          <w:rFonts w:eastAsia="Calibri"/>
          <w:u w:val="single"/>
        </w:rPr>
        <w:t xml:space="preserve"> the </w:t>
      </w:r>
      <w:r w:rsidRPr="000B53D2">
        <w:rPr>
          <w:rFonts w:eastAsia="Calibri"/>
          <w:highlight w:val="cyan"/>
          <w:u w:val="single"/>
        </w:rPr>
        <w:t>high</w:t>
      </w:r>
      <w:r w:rsidRPr="000B53D2">
        <w:rPr>
          <w:rFonts w:eastAsia="Calibri"/>
          <w:u w:val="single"/>
        </w:rPr>
        <w:t xml:space="preserve"> computational </w:t>
      </w:r>
      <w:r w:rsidRPr="000B53D2">
        <w:rPr>
          <w:rFonts w:eastAsia="Calibri"/>
          <w:highlight w:val="cyan"/>
          <w:u w:val="single"/>
        </w:rPr>
        <w:t>requirements</w:t>
      </w:r>
      <w:r w:rsidRPr="000B53D2">
        <w:rPr>
          <w:rFonts w:eastAsia="Calibri"/>
          <w:u w:val="single"/>
        </w:rPr>
        <w:t xml:space="preserve"> needed </w:t>
      </w:r>
      <w:r w:rsidRPr="000B53D2">
        <w:rPr>
          <w:rFonts w:eastAsia="Calibri"/>
          <w:highlight w:val="cyan"/>
          <w:u w:val="single"/>
        </w:rPr>
        <w:t>to validate transactions</w:t>
      </w:r>
      <w:r w:rsidRPr="000B53D2">
        <w:rPr>
          <w:rFonts w:eastAsia="Calibri"/>
          <w:u w:val="single"/>
        </w:rPr>
        <w:t xml:space="preserve">. </w:t>
      </w:r>
      <w:r w:rsidRPr="000B53D2">
        <w:rPr>
          <w:rFonts w:eastAsia="Calibri"/>
          <w:highlight w:val="cyan"/>
          <w:u w:val="single"/>
        </w:rPr>
        <w:t>As</w:t>
      </w:r>
      <w:r w:rsidRPr="000B53D2">
        <w:rPr>
          <w:rFonts w:eastAsia="Calibri"/>
          <w:u w:val="single"/>
        </w:rPr>
        <w:t xml:space="preserve"> the number of </w:t>
      </w:r>
      <w:r w:rsidRPr="000B53D2">
        <w:rPr>
          <w:rFonts w:eastAsia="Calibri"/>
          <w:highlight w:val="cyan"/>
          <w:u w:val="single"/>
        </w:rPr>
        <w:t>users</w:t>
      </w:r>
      <w:r w:rsidRPr="000B53D2">
        <w:rPr>
          <w:rFonts w:eastAsia="Calibri"/>
          <w:u w:val="single"/>
        </w:rPr>
        <w:t xml:space="preserve">, transactions, and applications </w:t>
      </w:r>
      <w:r w:rsidRPr="000B53D2">
        <w:rPr>
          <w:rFonts w:eastAsia="Calibri"/>
          <w:highlight w:val="cyan"/>
          <w:u w:val="single"/>
        </w:rPr>
        <w:t>increase</w:t>
      </w:r>
      <w:r w:rsidRPr="000B53D2">
        <w:rPr>
          <w:rFonts w:eastAsia="Calibri"/>
          <w:u w:val="single"/>
        </w:rPr>
        <w:t xml:space="preserve">s, </w:t>
      </w:r>
      <w:r w:rsidRPr="000B53D2">
        <w:rPr>
          <w:rFonts w:eastAsia="Calibri"/>
          <w:highlight w:val="cyan"/>
          <w:u w:val="single"/>
        </w:rPr>
        <w:t>the ability</w:t>
      </w:r>
      <w:r w:rsidRPr="000B53D2">
        <w:rPr>
          <w:rFonts w:eastAsia="Calibri"/>
          <w:u w:val="single"/>
        </w:rPr>
        <w:t xml:space="preserve"> of blockchain networks </w:t>
      </w:r>
      <w:r w:rsidRPr="000B53D2">
        <w:rPr>
          <w:rFonts w:eastAsia="Calibri"/>
          <w:highlight w:val="cyan"/>
          <w:u w:val="single"/>
        </w:rPr>
        <w:t>to process</w:t>
      </w:r>
      <w:r w:rsidRPr="000B53D2">
        <w:rPr>
          <w:rFonts w:eastAsia="Calibri"/>
          <w:u w:val="single"/>
        </w:rPr>
        <w:t xml:space="preserve"> and validate them </w:t>
      </w:r>
      <w:r w:rsidRPr="000B53D2">
        <w:rPr>
          <w:rFonts w:eastAsia="Calibri"/>
          <w:highlight w:val="cyan"/>
          <w:u w:val="single"/>
        </w:rPr>
        <w:t>in a timely way becomes strained</w:t>
      </w:r>
      <w:r w:rsidRPr="000B53D2">
        <w:rPr>
          <w:rFonts w:eastAsia="Calibri"/>
          <w:u w:val="single"/>
        </w:rPr>
        <w:t>. This makes blockchain networks difficult to use in applications that require fast transaction processing speeds.</w:t>
      </w:r>
    </w:p>
    <w:p w14:paraId="38F170E1" w14:textId="77777777" w:rsidR="005452E4" w:rsidRPr="000B53D2" w:rsidRDefault="005452E4" w:rsidP="005452E4">
      <w:pPr>
        <w:rPr>
          <w:rFonts w:eastAsia="Calibri"/>
          <w:sz w:val="16"/>
        </w:rPr>
      </w:pPr>
      <w:r w:rsidRPr="000B53D2">
        <w:rPr>
          <w:rFonts w:eastAsia="Calibri"/>
          <w:u w:val="single"/>
        </w:rPr>
        <w:t xml:space="preserve">Traditional </w:t>
      </w:r>
      <w:r w:rsidRPr="000B53D2">
        <w:rPr>
          <w:rFonts w:eastAsia="Calibri"/>
          <w:highlight w:val="cyan"/>
          <w:u w:val="single"/>
        </w:rPr>
        <w:t>blockchains</w:t>
      </w:r>
      <w:r w:rsidRPr="000B53D2">
        <w:rPr>
          <w:rFonts w:eastAsia="Calibri"/>
          <w:sz w:val="16"/>
        </w:rPr>
        <w:t xml:space="preserve"> like Bitcoin and Ethereum </w:t>
      </w:r>
      <w:r w:rsidRPr="000B53D2">
        <w:rPr>
          <w:rFonts w:eastAsia="Calibri"/>
          <w:u w:val="single"/>
        </w:rPr>
        <w:t xml:space="preserve">rely on consensus algorithms like proof-of-work and proof-of-stake, which </w:t>
      </w:r>
      <w:r w:rsidRPr="000B53D2">
        <w:rPr>
          <w:rFonts w:eastAsia="Calibri"/>
          <w:highlight w:val="cyan"/>
          <w:u w:val="single"/>
        </w:rPr>
        <w:t>can be slow and resource-intensive</w:t>
      </w:r>
      <w:r w:rsidRPr="000B53D2">
        <w:rPr>
          <w:rFonts w:eastAsia="Calibri"/>
          <w:u w:val="single"/>
        </w:rPr>
        <w:t>.</w:t>
      </w:r>
      <w:r w:rsidRPr="000B53D2">
        <w:rPr>
          <w:rFonts w:eastAsia="Calibri"/>
          <w:sz w:val="16"/>
        </w:rPr>
        <w:t xml:space="preserve"> As a result, these networks face limitations in transaction throughput, often leading to congestion and high transaction fees.</w:t>
      </w:r>
    </w:p>
    <w:p w14:paraId="21844660" w14:textId="77777777" w:rsidR="005452E4" w:rsidRPr="000B53D2" w:rsidRDefault="005452E4" w:rsidP="005452E4">
      <w:pPr>
        <w:rPr>
          <w:rFonts w:eastAsia="Calibri"/>
          <w:sz w:val="16"/>
        </w:rPr>
      </w:pPr>
      <w:r w:rsidRPr="000B53D2">
        <w:rPr>
          <w:rFonts w:eastAsia="Calibri"/>
          <w:sz w:val="16"/>
        </w:rPr>
        <w:t>Various solutions have been proposed to try to overcome scalability issues, including scaling systems for creating off-chain channels that allow for faster and more cost-effective transactions.</w:t>
      </w:r>
    </w:p>
    <w:p w14:paraId="6A8C9429" w14:textId="77777777" w:rsidR="005452E4" w:rsidRPr="000B53D2" w:rsidRDefault="005452E4" w:rsidP="005452E4">
      <w:pPr>
        <w:rPr>
          <w:rFonts w:eastAsia="Calibri"/>
          <w:u w:val="single"/>
        </w:rPr>
      </w:pPr>
      <w:r w:rsidRPr="000B53D2">
        <w:rPr>
          <w:rFonts w:eastAsia="Calibri"/>
          <w:sz w:val="16"/>
        </w:rPr>
        <w:t xml:space="preserve">And while blockchain experts are making some progress, achieving scalable, efficient, and </w:t>
      </w:r>
      <w:r w:rsidRPr="000B53D2">
        <w:rPr>
          <w:rFonts w:eastAsia="Calibri"/>
          <w:u w:val="single"/>
        </w:rPr>
        <w:t>decentralized blockchain networks remains an ongoing challenge that needs further exploration.</w:t>
      </w:r>
    </w:p>
    <w:p w14:paraId="2E1CC715" w14:textId="77777777" w:rsidR="005452E4" w:rsidRPr="000B53D2" w:rsidRDefault="005452E4" w:rsidP="005452E4">
      <w:pPr>
        <w:rPr>
          <w:rFonts w:eastAsia="Calibri"/>
          <w:u w:val="single"/>
        </w:rPr>
      </w:pPr>
      <w:r w:rsidRPr="000B53D2">
        <w:rPr>
          <w:rFonts w:eastAsia="Calibri"/>
          <w:u w:val="single"/>
        </w:rPr>
        <w:t xml:space="preserve">The process of validating transactions on a blockchain network requires a lot of computing power, which in turn requires a lot of energy. </w:t>
      </w:r>
      <w:r w:rsidRPr="000B53D2">
        <w:rPr>
          <w:rFonts w:eastAsia="Calibri"/>
          <w:highlight w:val="cyan"/>
          <w:u w:val="single"/>
        </w:rPr>
        <w:t>This</w:t>
      </w:r>
      <w:r w:rsidRPr="000B53D2">
        <w:rPr>
          <w:rFonts w:eastAsia="Calibri"/>
          <w:u w:val="single"/>
        </w:rPr>
        <w:t xml:space="preserve"> has </w:t>
      </w:r>
      <w:r w:rsidRPr="000B53D2">
        <w:rPr>
          <w:rFonts w:eastAsia="Calibri"/>
          <w:highlight w:val="cyan"/>
          <w:u w:val="single"/>
        </w:rPr>
        <w:t>led to concerns about carbon emissions</w:t>
      </w:r>
      <w:r w:rsidRPr="000B53D2">
        <w:rPr>
          <w:rFonts w:eastAsia="Calibri"/>
          <w:u w:val="single"/>
        </w:rPr>
        <w:t xml:space="preserve"> and the environmental impact of blockchain technology.</w:t>
      </w:r>
    </w:p>
    <w:p w14:paraId="210E3078" w14:textId="77777777" w:rsidR="005452E4" w:rsidRPr="000B53D2" w:rsidRDefault="005452E4" w:rsidP="005452E4">
      <w:pPr>
        <w:rPr>
          <w:rFonts w:eastAsia="Calibri"/>
          <w:sz w:val="16"/>
        </w:rPr>
      </w:pPr>
      <w:r w:rsidRPr="000B53D2">
        <w:rPr>
          <w:rFonts w:eastAsia="Calibri"/>
          <w:sz w:val="16"/>
        </w:rPr>
        <w:t>Some blockchain projects have adopted alternative consensus mechanisms, such as PoS, which consume significantly less energy. Initiatives like Ethereum 2.0 also aim to reduce the Ethereum network’s energy consumption. While these efforts are promising, it is crucial for the blockchain community to continue exploring ways to minimize energy consumption and develop environmentally sustainable solutions.</w:t>
      </w:r>
    </w:p>
    <w:p w14:paraId="38663C24" w14:textId="77777777" w:rsidR="005452E4" w:rsidRPr="000B53D2" w:rsidRDefault="005452E4" w:rsidP="005452E4">
      <w:pPr>
        <w:rPr>
          <w:rFonts w:eastAsia="Calibri"/>
          <w:sz w:val="16"/>
        </w:rPr>
      </w:pPr>
      <w:r w:rsidRPr="000B53D2">
        <w:rPr>
          <w:rFonts w:eastAsia="Calibri"/>
          <w:sz w:val="16"/>
        </w:rPr>
        <w:t>Security</w:t>
      </w:r>
    </w:p>
    <w:p w14:paraId="451E1508" w14:textId="77777777" w:rsidR="005452E4" w:rsidRPr="000B53D2" w:rsidRDefault="005452E4" w:rsidP="005452E4">
      <w:pPr>
        <w:rPr>
          <w:rFonts w:eastAsia="Calibri"/>
          <w:u w:val="single"/>
        </w:rPr>
      </w:pPr>
      <w:r w:rsidRPr="000B53D2">
        <w:rPr>
          <w:rFonts w:eastAsia="Calibri"/>
          <w:sz w:val="16"/>
        </w:rPr>
        <w:t xml:space="preserve">Blockchain's security measures have often been touted as key strengths of the technology — but the security of blockchain networks is not without its challenges. </w:t>
      </w:r>
      <w:r w:rsidRPr="000B53D2">
        <w:rPr>
          <w:rFonts w:eastAsia="Calibri"/>
          <w:u w:val="single"/>
        </w:rPr>
        <w:t xml:space="preserve">There have been instances of </w:t>
      </w:r>
      <w:r w:rsidRPr="000B53D2">
        <w:rPr>
          <w:rFonts w:eastAsia="Calibri"/>
          <w:highlight w:val="cyan"/>
          <w:u w:val="single"/>
        </w:rPr>
        <w:t>security breaches and hacking</w:t>
      </w:r>
      <w:r w:rsidRPr="000B53D2">
        <w:rPr>
          <w:rFonts w:eastAsia="Calibri"/>
          <w:u w:val="single"/>
        </w:rPr>
        <w:t xml:space="preserve"> attacks on blockchain networks, and these problems can </w:t>
      </w:r>
      <w:r w:rsidRPr="000B53D2">
        <w:rPr>
          <w:rFonts w:eastAsia="Calibri"/>
          <w:highlight w:val="cyan"/>
          <w:u w:val="single"/>
        </w:rPr>
        <w:t>result in</w:t>
      </w:r>
      <w:r w:rsidRPr="000B53D2">
        <w:rPr>
          <w:rFonts w:eastAsia="Calibri"/>
          <w:u w:val="single"/>
        </w:rPr>
        <w:t xml:space="preserve"> monetary </w:t>
      </w:r>
      <w:r w:rsidRPr="000B53D2">
        <w:rPr>
          <w:rFonts w:eastAsia="Calibri"/>
          <w:highlight w:val="cyan"/>
          <w:u w:val="single"/>
        </w:rPr>
        <w:t>losses and damage</w:t>
      </w:r>
      <w:r w:rsidRPr="000B53D2">
        <w:rPr>
          <w:rFonts w:eastAsia="Calibri"/>
          <w:u w:val="single"/>
        </w:rPr>
        <w:t xml:space="preserve"> to the integrity of the network.</w:t>
      </w:r>
    </w:p>
    <w:p w14:paraId="2E19B996" w14:textId="77777777" w:rsidR="005452E4" w:rsidRPr="000B53D2" w:rsidRDefault="005452E4" w:rsidP="005452E4">
      <w:pPr>
        <w:rPr>
          <w:rFonts w:eastAsia="Calibri"/>
          <w:sz w:val="16"/>
        </w:rPr>
      </w:pPr>
      <w:r w:rsidRPr="000B53D2">
        <w:rPr>
          <w:rFonts w:eastAsia="Calibri"/>
          <w:sz w:val="16"/>
        </w:rPr>
        <w:t>To mitigate risks, companies are working to improve the security of blockchain networks and applications. Their security efforts include formal verification of smart contracts to help identify potential vulnerabilities and using multi-signature wallets for storing and managing digital assets.</w:t>
      </w:r>
    </w:p>
    <w:p w14:paraId="2BF175A0" w14:textId="77777777" w:rsidR="005452E4" w:rsidRPr="000B53D2" w:rsidRDefault="005452E4" w:rsidP="005452E4">
      <w:pPr>
        <w:rPr>
          <w:rFonts w:eastAsia="Calibri"/>
          <w:sz w:val="16"/>
        </w:rPr>
      </w:pPr>
      <w:r w:rsidRPr="000B53D2">
        <w:rPr>
          <w:rFonts w:eastAsia="Calibri"/>
          <w:sz w:val="16"/>
        </w:rPr>
        <w:t>As blockchain technology continues to evolve, ensuring the security of users, assets, and transactions is still a concern.</w:t>
      </w:r>
    </w:p>
    <w:p w14:paraId="693A5590" w14:textId="77777777" w:rsidR="005452E4" w:rsidRPr="000B53D2" w:rsidRDefault="005452E4" w:rsidP="005452E4">
      <w:pPr>
        <w:rPr>
          <w:rFonts w:eastAsia="Calibri"/>
          <w:sz w:val="16"/>
        </w:rPr>
      </w:pPr>
      <w:r w:rsidRPr="000B53D2">
        <w:rPr>
          <w:rFonts w:eastAsia="Calibri"/>
          <w:sz w:val="16"/>
        </w:rPr>
        <w:t>Complexity</w:t>
      </w:r>
    </w:p>
    <w:p w14:paraId="7DF1585D" w14:textId="77777777" w:rsidR="005452E4" w:rsidRPr="000B53D2" w:rsidRDefault="005452E4" w:rsidP="005452E4">
      <w:pPr>
        <w:rPr>
          <w:rFonts w:eastAsia="Calibri"/>
          <w:u w:val="single"/>
        </w:rPr>
      </w:pPr>
      <w:r w:rsidRPr="000B53D2">
        <w:rPr>
          <w:rFonts w:eastAsia="Calibri"/>
          <w:u w:val="single"/>
        </w:rPr>
        <w:t xml:space="preserve">Blockchain is a complex technology that requires a high level of technical expertise to implement and maintain. </w:t>
      </w:r>
      <w:r w:rsidRPr="000B53D2">
        <w:rPr>
          <w:rFonts w:eastAsia="Calibri"/>
          <w:highlight w:val="cyan"/>
          <w:u w:val="single"/>
        </w:rPr>
        <w:t>Tech</w:t>
      </w:r>
      <w:r w:rsidRPr="000B53D2">
        <w:rPr>
          <w:rFonts w:eastAsia="Calibri"/>
          <w:u w:val="single"/>
        </w:rPr>
        <w:t xml:space="preserve"> challenges </w:t>
      </w:r>
      <w:r w:rsidRPr="000B53D2">
        <w:rPr>
          <w:rFonts w:eastAsia="Calibri"/>
          <w:highlight w:val="cyan"/>
          <w:u w:val="single"/>
        </w:rPr>
        <w:t>may hinder the widespread adoption of blockchain tech</w:t>
      </w:r>
      <w:r w:rsidRPr="000B53D2">
        <w:rPr>
          <w:rFonts w:eastAsia="Calibri"/>
          <w:u w:val="single"/>
        </w:rPr>
        <w:t xml:space="preserve">nology and discourage potential users and developers from engaging with it. Blockchain’s </w:t>
      </w:r>
      <w:r w:rsidRPr="000B53D2">
        <w:rPr>
          <w:rFonts w:eastAsia="Calibri"/>
          <w:highlight w:val="cyan"/>
          <w:u w:val="single"/>
        </w:rPr>
        <w:t>complexity</w:t>
      </w:r>
      <w:r w:rsidRPr="000B53D2">
        <w:rPr>
          <w:rFonts w:eastAsia="Calibri"/>
          <w:u w:val="single"/>
        </w:rPr>
        <w:t xml:space="preserve"> </w:t>
      </w:r>
      <w:r w:rsidRPr="000B53D2">
        <w:rPr>
          <w:rFonts w:eastAsia="Calibri"/>
          <w:highlight w:val="cyan"/>
          <w:u w:val="single"/>
        </w:rPr>
        <w:t>can also</w:t>
      </w:r>
      <w:r w:rsidRPr="000B53D2">
        <w:rPr>
          <w:rFonts w:eastAsia="Calibri"/>
          <w:u w:val="single"/>
        </w:rPr>
        <w:t xml:space="preserve"> </w:t>
      </w:r>
      <w:r w:rsidRPr="000B53D2">
        <w:rPr>
          <w:rFonts w:eastAsia="Calibri"/>
          <w:highlight w:val="cyan"/>
          <w:u w:val="single"/>
        </w:rPr>
        <w:t>lead to errors and inefficiencies</w:t>
      </w:r>
      <w:r w:rsidRPr="000B53D2">
        <w:rPr>
          <w:rFonts w:eastAsia="Calibri"/>
          <w:u w:val="single"/>
        </w:rPr>
        <w:t xml:space="preserve"> in implementation.</w:t>
      </w:r>
    </w:p>
    <w:p w14:paraId="2ED7ECEF" w14:textId="77777777" w:rsidR="005452E4" w:rsidRPr="000B53D2" w:rsidRDefault="005452E4" w:rsidP="005452E4">
      <w:pPr>
        <w:rPr>
          <w:rFonts w:eastAsia="Calibri"/>
          <w:sz w:val="16"/>
        </w:rPr>
      </w:pPr>
      <w:r w:rsidRPr="000B53D2">
        <w:rPr>
          <w:rFonts w:eastAsia="Calibri"/>
          <w:sz w:val="16"/>
        </w:rPr>
        <w:t>Efforts to address this issue include the development of user-friendly interfaces, streamlined onboarding processes, and educational resources that simplify the complexities of blockchain. Increased collaboration between industry experts, academia, and government bodies can also promote the sharing of knowledge and the creation of standardized protocols and frameworks that reduce barriers to entry.</w:t>
      </w:r>
    </w:p>
    <w:p w14:paraId="2CA95E1F" w14:textId="77777777" w:rsidR="005452E4" w:rsidRPr="000B53D2" w:rsidRDefault="005452E4" w:rsidP="005452E4">
      <w:pPr>
        <w:rPr>
          <w:rFonts w:eastAsia="Calibri"/>
          <w:sz w:val="16"/>
        </w:rPr>
      </w:pPr>
      <w:r w:rsidRPr="000B53D2">
        <w:rPr>
          <w:rFonts w:eastAsia="Calibri"/>
          <w:sz w:val="16"/>
        </w:rPr>
        <w:t>Interoperability</w:t>
      </w:r>
    </w:p>
    <w:p w14:paraId="788CA82B" w14:textId="77777777" w:rsidR="005452E4" w:rsidRPr="000B53D2" w:rsidRDefault="005452E4" w:rsidP="005452E4">
      <w:pPr>
        <w:rPr>
          <w:rFonts w:eastAsia="Calibri"/>
          <w:sz w:val="16"/>
        </w:rPr>
      </w:pPr>
      <w:r w:rsidRPr="000B53D2">
        <w:rPr>
          <w:rFonts w:eastAsia="Calibri"/>
          <w:u w:val="single"/>
        </w:rPr>
        <w:t>Interoperability, or the ability of different blockchain networks to communicate and interact with each other, is another crucial challenge facing the industry.</w:t>
      </w:r>
      <w:r w:rsidRPr="000B53D2">
        <w:rPr>
          <w:rFonts w:eastAsia="Calibri"/>
          <w:sz w:val="16"/>
        </w:rPr>
        <w:t xml:space="preserve"> There are currently many different blockchain platforms — each with its own protocols and standards – and they often do not work well together.</w:t>
      </w:r>
    </w:p>
    <w:p w14:paraId="471C82D1" w14:textId="77777777" w:rsidR="005452E4" w:rsidRPr="000B53D2" w:rsidRDefault="005452E4" w:rsidP="005452E4">
      <w:pPr>
        <w:rPr>
          <w:rFonts w:eastAsia="Calibri"/>
          <w:u w:val="single"/>
        </w:rPr>
      </w:pPr>
      <w:r w:rsidRPr="000B53D2">
        <w:rPr>
          <w:rFonts w:eastAsia="Calibri"/>
          <w:u w:val="single"/>
        </w:rPr>
        <w:t xml:space="preserve">This </w:t>
      </w:r>
      <w:r w:rsidRPr="000B53D2">
        <w:rPr>
          <w:rFonts w:eastAsia="Calibri"/>
          <w:highlight w:val="cyan"/>
          <w:u w:val="single"/>
        </w:rPr>
        <w:t>lack of interoperability can lead to inefficiencies</w:t>
      </w:r>
      <w:r w:rsidRPr="000B53D2">
        <w:rPr>
          <w:rFonts w:eastAsia="Calibri"/>
          <w:sz w:val="16"/>
          <w:highlight w:val="cyan"/>
        </w:rPr>
        <w:t>,</w:t>
      </w:r>
      <w:r w:rsidRPr="000B53D2">
        <w:rPr>
          <w:rFonts w:eastAsia="Calibri"/>
          <w:sz w:val="16"/>
        </w:rPr>
        <w:t xml:space="preserve"> as individuals and companies may need to navigate multiple platforms and use a number of tokens or cryptocurrencies to interact with different networks. </w:t>
      </w:r>
      <w:r w:rsidRPr="000B53D2">
        <w:rPr>
          <w:rFonts w:eastAsia="Calibri"/>
          <w:u w:val="single"/>
        </w:rPr>
        <w:t xml:space="preserve">This </w:t>
      </w:r>
      <w:r w:rsidRPr="000B53D2">
        <w:rPr>
          <w:rFonts w:eastAsia="Calibri"/>
          <w:highlight w:val="cyan"/>
          <w:u w:val="single"/>
        </w:rPr>
        <w:t>fragmentation</w:t>
      </w:r>
      <w:r w:rsidRPr="000B53D2">
        <w:rPr>
          <w:rFonts w:eastAsia="Calibri"/>
          <w:u w:val="single"/>
        </w:rPr>
        <w:t xml:space="preserve"> </w:t>
      </w:r>
      <w:r w:rsidRPr="000B53D2">
        <w:rPr>
          <w:rFonts w:eastAsia="Calibri"/>
          <w:highlight w:val="cyan"/>
          <w:u w:val="single"/>
        </w:rPr>
        <w:t>can</w:t>
      </w:r>
      <w:r w:rsidRPr="000B53D2">
        <w:rPr>
          <w:rFonts w:eastAsia="Calibri"/>
          <w:u w:val="single"/>
        </w:rPr>
        <w:t xml:space="preserve"> also </w:t>
      </w:r>
      <w:r w:rsidRPr="000B53D2">
        <w:rPr>
          <w:rFonts w:eastAsia="Calibri"/>
          <w:highlight w:val="cyan"/>
          <w:u w:val="single"/>
        </w:rPr>
        <w:t xml:space="preserve">hinder collaboration, </w:t>
      </w:r>
      <w:r w:rsidRPr="000B53D2">
        <w:rPr>
          <w:rFonts w:eastAsia="Calibri"/>
          <w:u w:val="single"/>
        </w:rPr>
        <w:t>stifle innovation, and prevent the seamless exchange of data and value between different blockchain ecosystems.</w:t>
      </w:r>
    </w:p>
    <w:p w14:paraId="2BD355E2" w14:textId="77777777" w:rsidR="005452E4" w:rsidRPr="004332EA" w:rsidRDefault="005452E4" w:rsidP="005452E4">
      <w:pPr>
        <w:rPr>
          <w:rFonts w:eastAsia="Calibri"/>
          <w:sz w:val="16"/>
        </w:rPr>
      </w:pPr>
      <w:r w:rsidRPr="000B53D2">
        <w:rPr>
          <w:rFonts w:eastAsia="Calibri"/>
          <w:sz w:val="16"/>
        </w:rPr>
        <w:t>As the blockchain industry continues to grow and diversify</w:t>
      </w:r>
      <w:r w:rsidRPr="000B53D2">
        <w:rPr>
          <w:rFonts w:eastAsia="Calibri"/>
          <w:u w:val="single"/>
        </w:rPr>
        <w:t>, cultivating interoperability among different networks will be crucial for realizing the technology's full potential.</w:t>
      </w:r>
      <w:r w:rsidRPr="000B53D2">
        <w:rPr>
          <w:rFonts w:eastAsia="Calibri"/>
          <w:sz w:val="16"/>
        </w:rPr>
        <w:t xml:space="preserve"> By breaking down silos and promoting collaboration between various blockchain platforms, the industry can work towards creating a cohesive, efficient, and inclusive digital landscape that benefits users, developers, and businesses.</w:t>
      </w:r>
    </w:p>
    <w:p w14:paraId="65927D4A" w14:textId="77777777" w:rsidR="005452E4" w:rsidRPr="00B14583" w:rsidRDefault="005452E4" w:rsidP="005452E4">
      <w:pPr>
        <w:keepNext/>
        <w:keepLines/>
        <w:pageBreakBefore/>
        <w:spacing w:before="40" w:after="0"/>
        <w:jc w:val="center"/>
        <w:outlineLvl w:val="2"/>
        <w:rPr>
          <w:rFonts w:eastAsia="SimSun" w:cs="Times New Roman"/>
          <w:b/>
          <w:sz w:val="32"/>
          <w:u w:val="single"/>
        </w:rPr>
      </w:pPr>
      <w:bookmarkStart w:id="3" w:name="Level_3_2865"/>
      <w:r w:rsidRPr="00B14583">
        <w:rPr>
          <w:rFonts w:eastAsia="SimSun" w:cs="Times New Roman"/>
          <w:b/>
          <w:sz w:val="32"/>
          <w:u w:val="single"/>
        </w:rPr>
        <w:t>Grid !D---1NC</w:t>
      </w:r>
    </w:p>
    <w:p w14:paraId="3FDD76F2" w14:textId="77777777" w:rsidR="005452E4" w:rsidRPr="00B14583" w:rsidRDefault="005452E4" w:rsidP="005452E4">
      <w:pPr>
        <w:keepNext/>
        <w:keepLines/>
        <w:spacing w:before="40" w:after="0"/>
        <w:outlineLvl w:val="3"/>
        <w:rPr>
          <w:rFonts w:eastAsia="SimSun" w:cs="Times New Roman"/>
          <w:b/>
          <w:iCs/>
          <w:sz w:val="26"/>
        </w:rPr>
      </w:pPr>
      <w:r w:rsidRPr="00B14583">
        <w:rPr>
          <w:rFonts w:eastAsia="SimSun" w:cs="Times New Roman"/>
          <w:b/>
          <w:iCs/>
          <w:sz w:val="26"/>
        </w:rPr>
        <w:t xml:space="preserve">Grid damage is reversible, and </w:t>
      </w:r>
      <w:r w:rsidRPr="00B14583">
        <w:rPr>
          <w:rFonts w:eastAsia="SimSun" w:cs="Times New Roman"/>
          <w:b/>
          <w:iCs/>
          <w:sz w:val="26"/>
          <w:u w:val="single"/>
        </w:rPr>
        <w:t>segmentation</w:t>
      </w:r>
      <w:r w:rsidRPr="00B14583">
        <w:rPr>
          <w:rFonts w:eastAsia="SimSun" w:cs="Times New Roman"/>
          <w:b/>
          <w:iCs/>
          <w:sz w:val="26"/>
        </w:rPr>
        <w:t xml:space="preserve"> prevents cascades</w:t>
      </w:r>
    </w:p>
    <w:p w14:paraId="2E28ED71" w14:textId="77777777" w:rsidR="005452E4" w:rsidRPr="00B14583" w:rsidRDefault="005452E4" w:rsidP="005452E4">
      <w:pPr>
        <w:rPr>
          <w:rFonts w:eastAsia="Calibri"/>
        </w:rPr>
      </w:pPr>
      <w:r w:rsidRPr="00B14583">
        <w:rPr>
          <w:rFonts w:eastAsia="Calibri"/>
          <w:b/>
          <w:bCs/>
          <w:sz w:val="26"/>
        </w:rPr>
        <w:t>Lambert 23</w:t>
      </w:r>
      <w:r w:rsidRPr="00B14583">
        <w:rPr>
          <w:rFonts w:eastAsia="Calibri"/>
        </w:rPr>
        <w:t xml:space="preserve">, citing </w:t>
      </w:r>
      <w:r w:rsidRPr="00B14583">
        <w:rPr>
          <w:rFonts w:eastAsia="Calibri"/>
          <w:b/>
          <w:bCs/>
        </w:rPr>
        <w:t>Daniel Brooks</w:t>
      </w:r>
      <w:r w:rsidRPr="00B14583">
        <w:rPr>
          <w:rFonts w:eastAsia="Calibri"/>
        </w:rPr>
        <w:t>, MS, vice president of integrated grid and energy systems at EPRI, a nonprofit research and development institute. (Hannah Ray, 1-16-2023, "What is the national power grid and how resilient is it?", Fox News, https://www.foxnews.com/us/national-power-grid-resilient)</w:t>
      </w:r>
    </w:p>
    <w:p w14:paraId="7329E57C" w14:textId="77777777" w:rsidR="005452E4" w:rsidRPr="00B14583" w:rsidRDefault="005452E4" w:rsidP="005452E4">
      <w:pPr>
        <w:rPr>
          <w:rFonts w:eastAsia="Calibri"/>
          <w:sz w:val="16"/>
        </w:rPr>
      </w:pPr>
      <w:r w:rsidRPr="00B14583">
        <w:rPr>
          <w:rFonts w:eastAsia="Calibri"/>
          <w:sz w:val="16"/>
        </w:rPr>
        <w:t>Historic weather events, cyberattacks and even physical assaults on power stations have raised concerns about the vulnerability of the nation's electric grid.</w:t>
      </w:r>
    </w:p>
    <w:p w14:paraId="2955B34B" w14:textId="77777777" w:rsidR="005452E4" w:rsidRPr="00B14583" w:rsidRDefault="005452E4" w:rsidP="005452E4">
      <w:pPr>
        <w:rPr>
          <w:rFonts w:eastAsia="Calibri"/>
          <w:sz w:val="16"/>
        </w:rPr>
      </w:pPr>
      <w:r w:rsidRPr="00B14583">
        <w:rPr>
          <w:rFonts w:eastAsia="Calibri"/>
          <w:sz w:val="16"/>
        </w:rPr>
        <w:t>But what exactly is the grid and how resilient is it against threats of all kinds?</w:t>
      </w:r>
    </w:p>
    <w:p w14:paraId="57CC17CA" w14:textId="77777777" w:rsidR="005452E4" w:rsidRPr="00B14583" w:rsidRDefault="005452E4" w:rsidP="005452E4">
      <w:pPr>
        <w:rPr>
          <w:rFonts w:eastAsia="Calibri"/>
          <w:sz w:val="16"/>
        </w:rPr>
      </w:pPr>
      <w:r w:rsidRPr="00B14583">
        <w:rPr>
          <w:rFonts w:eastAsia="Calibri"/>
          <w:u w:val="single"/>
        </w:rPr>
        <w:t>The grid is made up of power generators</w:t>
      </w:r>
      <w:r w:rsidRPr="00B14583">
        <w:rPr>
          <w:rFonts w:eastAsia="Calibri"/>
          <w:sz w:val="16"/>
        </w:rPr>
        <w:t xml:space="preserve"> — such as dams, coal plants or wind turbines — </w:t>
      </w:r>
      <w:r w:rsidRPr="00B14583">
        <w:rPr>
          <w:rFonts w:eastAsia="Calibri"/>
          <w:u w:val="single"/>
        </w:rPr>
        <w:t>and more than five million miles of power lines</w:t>
      </w:r>
      <w:r w:rsidRPr="00B14583">
        <w:rPr>
          <w:rFonts w:eastAsia="Calibri"/>
          <w:sz w:val="16"/>
        </w:rPr>
        <w:t xml:space="preserve"> carrying electricity all over the country, according to the vice president of integrated grid and energy systems at EPRI, a nonprofit research and development institute.</w:t>
      </w:r>
    </w:p>
    <w:p w14:paraId="4BB98E87" w14:textId="77777777" w:rsidR="005452E4" w:rsidRPr="00B14583" w:rsidRDefault="005452E4" w:rsidP="005452E4">
      <w:pPr>
        <w:rPr>
          <w:rFonts w:eastAsia="Calibri"/>
          <w:sz w:val="16"/>
        </w:rPr>
      </w:pPr>
      <w:r w:rsidRPr="00B14583">
        <w:rPr>
          <w:rFonts w:eastAsia="Calibri"/>
          <w:sz w:val="16"/>
        </w:rPr>
        <w:t>"All of that is working together to make sure that when you flip that switch on in your house, the light comes on just then," Daniel Brooks said. "So it's pretty complicated."</w:t>
      </w:r>
    </w:p>
    <w:p w14:paraId="289DAB55" w14:textId="77777777" w:rsidR="005452E4" w:rsidRPr="00B14583" w:rsidRDefault="005452E4" w:rsidP="005452E4">
      <w:pPr>
        <w:rPr>
          <w:rFonts w:eastAsia="Calibri"/>
          <w:sz w:val="16"/>
        </w:rPr>
      </w:pPr>
      <w:r w:rsidRPr="00B14583">
        <w:rPr>
          <w:rFonts w:eastAsia="Calibri"/>
          <w:b/>
          <w:iCs/>
          <w:u w:val="single"/>
        </w:rPr>
        <w:t>Overall</w:t>
      </w:r>
      <w:r w:rsidRPr="00B14583">
        <w:rPr>
          <w:rFonts w:eastAsia="Calibri"/>
          <w:u w:val="single"/>
        </w:rPr>
        <w:t xml:space="preserve">, </w:t>
      </w:r>
      <w:r w:rsidRPr="00B14583">
        <w:rPr>
          <w:rFonts w:eastAsia="Calibri"/>
          <w:highlight w:val="cyan"/>
          <w:u w:val="single"/>
        </w:rPr>
        <w:t>the grid is "</w:t>
      </w:r>
      <w:r w:rsidRPr="00B14583">
        <w:rPr>
          <w:rFonts w:eastAsia="Calibri"/>
          <w:b/>
          <w:iCs/>
          <w:highlight w:val="cyan"/>
          <w:u w:val="single"/>
        </w:rPr>
        <w:t>extremely reliable</w:t>
      </w:r>
      <w:r w:rsidRPr="00B14583">
        <w:rPr>
          <w:rFonts w:eastAsia="Calibri"/>
          <w:highlight w:val="cyan"/>
          <w:u w:val="single"/>
        </w:rPr>
        <w:t>,"</w:t>
      </w:r>
      <w:r w:rsidRPr="00B14583">
        <w:rPr>
          <w:rFonts w:eastAsia="Calibri"/>
          <w:sz w:val="16"/>
        </w:rPr>
        <w:t xml:space="preserve"> he said. But with more of the U.S. electrified than at any other point in history, the grid also faces more threats.</w:t>
      </w:r>
    </w:p>
    <w:p w14:paraId="43C2B0FF" w14:textId="77777777" w:rsidR="005452E4" w:rsidRPr="00B14583" w:rsidRDefault="005452E4" w:rsidP="005452E4">
      <w:pPr>
        <w:rPr>
          <w:rFonts w:eastAsia="Calibri"/>
          <w:sz w:val="16"/>
        </w:rPr>
      </w:pPr>
      <w:r w:rsidRPr="00B14583">
        <w:rPr>
          <w:rFonts w:eastAsia="Calibri"/>
          <w:sz w:val="16"/>
        </w:rPr>
        <w:t>"We've seen an increasing number of what folks would call a one-in-100-year type of event," Brooks told Fox News.</w:t>
      </w:r>
    </w:p>
    <w:p w14:paraId="1F0D0DAA" w14:textId="77777777" w:rsidR="005452E4" w:rsidRPr="00B14583" w:rsidRDefault="005452E4" w:rsidP="005452E4">
      <w:pPr>
        <w:rPr>
          <w:rFonts w:eastAsia="Calibri"/>
          <w:sz w:val="16"/>
        </w:rPr>
      </w:pPr>
      <w:r w:rsidRPr="00B14583">
        <w:rPr>
          <w:rFonts w:eastAsia="Calibri"/>
          <w:sz w:val="16"/>
        </w:rPr>
        <w:t>Extreme weather events like record-breaking wildfires in California, hurricanes and powerful winter storms have become larger considerations for grid planners, Brooks said. But weather is not the only concern.</w:t>
      </w:r>
    </w:p>
    <w:p w14:paraId="52D2033B" w14:textId="77777777" w:rsidR="005452E4" w:rsidRPr="00B14583" w:rsidRDefault="005452E4" w:rsidP="005452E4">
      <w:pPr>
        <w:rPr>
          <w:rFonts w:eastAsia="Calibri"/>
          <w:sz w:val="16"/>
        </w:rPr>
      </w:pPr>
      <w:r w:rsidRPr="00B14583">
        <w:rPr>
          <w:rFonts w:eastAsia="Calibri"/>
          <w:sz w:val="16"/>
        </w:rPr>
        <w:t>WHAT IS IT? THE NATIONAL POWER GRID:</w:t>
      </w:r>
    </w:p>
    <w:p w14:paraId="5DD2CB6B" w14:textId="77777777" w:rsidR="005452E4" w:rsidRPr="00B14583" w:rsidRDefault="005452E4" w:rsidP="005452E4">
      <w:pPr>
        <w:rPr>
          <w:rFonts w:eastAsia="Calibri"/>
          <w:sz w:val="16"/>
        </w:rPr>
      </w:pPr>
      <w:r w:rsidRPr="00B14583">
        <w:rPr>
          <w:rFonts w:eastAsia="Calibri"/>
          <w:sz w:val="16"/>
        </w:rPr>
        <w:t xml:space="preserve">"There are bad guys out there that would like to be able to leverage vulnerabilities that they could find with cyber or maybe physical security," Brooks said. </w:t>
      </w:r>
    </w:p>
    <w:p w14:paraId="7AD2B1AB" w14:textId="77777777" w:rsidR="005452E4" w:rsidRPr="00B14583" w:rsidRDefault="005452E4" w:rsidP="005452E4">
      <w:pPr>
        <w:rPr>
          <w:rFonts w:eastAsia="Calibri"/>
          <w:sz w:val="16"/>
        </w:rPr>
      </w:pPr>
      <w:r w:rsidRPr="00B14583">
        <w:rPr>
          <w:rFonts w:eastAsia="Calibri"/>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7FF6D93D" w14:textId="77777777" w:rsidR="005452E4" w:rsidRPr="00B14583" w:rsidRDefault="005452E4" w:rsidP="005452E4">
      <w:pPr>
        <w:rPr>
          <w:rFonts w:eastAsia="Calibri"/>
          <w:sz w:val="16"/>
        </w:rPr>
      </w:pPr>
      <w:r w:rsidRPr="00B14583">
        <w:rPr>
          <w:rFonts w:eastAsia="Calibri"/>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3BF8FD8F" w14:textId="77777777" w:rsidR="005452E4" w:rsidRPr="00B14583" w:rsidRDefault="005452E4" w:rsidP="005452E4">
      <w:pPr>
        <w:rPr>
          <w:rFonts w:eastAsia="Calibri"/>
          <w:sz w:val="16"/>
        </w:rPr>
      </w:pPr>
      <w:r w:rsidRPr="00B14583">
        <w:rPr>
          <w:rFonts w:eastAsia="Calibri"/>
          <w:sz w:val="16"/>
        </w:rPr>
        <w:t>The motive in both North Carolina cases remains unknown and no one has been arrested. But the men now charged with attacking the substations in Washington allegedly planned to commit a burglary while the power was out.</w:t>
      </w:r>
    </w:p>
    <w:p w14:paraId="5A242F4A" w14:textId="77777777" w:rsidR="005452E4" w:rsidRPr="00B14583" w:rsidRDefault="005452E4" w:rsidP="005452E4">
      <w:pPr>
        <w:rPr>
          <w:rFonts w:eastAsia="Calibri"/>
          <w:sz w:val="16"/>
        </w:rPr>
      </w:pPr>
      <w:r w:rsidRPr="00B14583">
        <w:rPr>
          <w:rFonts w:eastAsia="Calibri"/>
          <w:sz w:val="16"/>
        </w:rPr>
        <w:t>"Those aren't the normal events that we actually design and operate the grid through," Brooks said.</w:t>
      </w:r>
    </w:p>
    <w:p w14:paraId="393709A4" w14:textId="77777777" w:rsidR="005452E4" w:rsidRPr="00B14583" w:rsidRDefault="005452E4" w:rsidP="005452E4">
      <w:pPr>
        <w:rPr>
          <w:rFonts w:eastAsia="Calibri"/>
          <w:sz w:val="16"/>
        </w:rPr>
      </w:pPr>
      <w:r w:rsidRPr="00B14583">
        <w:rPr>
          <w:rFonts w:eastAsia="Calibri"/>
          <w:sz w:val="16"/>
        </w:rPr>
        <w:t xml:space="preserve">But </w:t>
      </w:r>
      <w:r w:rsidRPr="00B14583">
        <w:rPr>
          <w:rFonts w:eastAsia="Calibri"/>
          <w:u w:val="single"/>
        </w:rPr>
        <w:t>grid planners</w:t>
      </w:r>
      <w:r w:rsidRPr="00B14583">
        <w:rPr>
          <w:rFonts w:eastAsia="Calibri"/>
          <w:sz w:val="16"/>
        </w:rPr>
        <w:t xml:space="preserve"> "</w:t>
      </w:r>
      <w:r w:rsidRPr="00B14583">
        <w:rPr>
          <w:rFonts w:eastAsia="Calibri"/>
          <w:u w:val="single"/>
        </w:rPr>
        <w:t>really want to avoid any</w:t>
      </w:r>
      <w:r w:rsidRPr="00B14583">
        <w:rPr>
          <w:rFonts w:eastAsia="Calibri"/>
          <w:sz w:val="16"/>
        </w:rPr>
        <w:t xml:space="preserve"> type of </w:t>
      </w:r>
      <w:r w:rsidRPr="00B14583">
        <w:rPr>
          <w:rFonts w:eastAsia="Calibri"/>
          <w:u w:val="single"/>
        </w:rPr>
        <w:t>event that could result in a long duration outage</w:t>
      </w:r>
      <w:r w:rsidRPr="00B14583">
        <w:rPr>
          <w:rFonts w:eastAsia="Calibri"/>
          <w:sz w:val="16"/>
        </w:rPr>
        <w:t>," which could threaten peoples' health and safety, he added.</w:t>
      </w:r>
    </w:p>
    <w:p w14:paraId="0F79B7AA" w14:textId="77777777" w:rsidR="005452E4" w:rsidRPr="00B14583" w:rsidRDefault="005452E4" w:rsidP="005452E4">
      <w:pPr>
        <w:rPr>
          <w:rFonts w:eastAsia="Calibri"/>
          <w:sz w:val="16"/>
        </w:rPr>
      </w:pPr>
      <w:r w:rsidRPr="00B14583">
        <w:rPr>
          <w:rFonts w:eastAsia="Calibri"/>
          <w:u w:val="single"/>
        </w:rPr>
        <w:t xml:space="preserve">Transmission </w:t>
      </w:r>
      <w:r w:rsidRPr="00B14583">
        <w:rPr>
          <w:rFonts w:eastAsia="Calibri"/>
          <w:highlight w:val="cyan"/>
          <w:u w:val="single"/>
        </w:rPr>
        <w:t>towers have become</w:t>
      </w:r>
      <w:r w:rsidRPr="00B14583">
        <w:rPr>
          <w:rFonts w:eastAsia="Calibri"/>
          <w:u w:val="single"/>
        </w:rPr>
        <w:t xml:space="preserve"> </w:t>
      </w:r>
      <w:r w:rsidRPr="00B14583">
        <w:rPr>
          <w:rFonts w:eastAsia="Calibri"/>
          <w:b/>
          <w:iCs/>
          <w:u w:val="single"/>
        </w:rPr>
        <w:t xml:space="preserve">increasingly </w:t>
      </w:r>
      <w:r w:rsidRPr="00B14583">
        <w:rPr>
          <w:rFonts w:eastAsia="Calibri"/>
          <w:b/>
          <w:iCs/>
          <w:highlight w:val="cyan"/>
          <w:u w:val="single"/>
        </w:rPr>
        <w:t>hardened</w:t>
      </w:r>
      <w:r w:rsidRPr="00B14583">
        <w:rPr>
          <w:rFonts w:eastAsia="Calibri"/>
          <w:highlight w:val="cyan"/>
          <w:u w:val="single"/>
        </w:rPr>
        <w:t xml:space="preserve"> against winds</w:t>
      </w:r>
      <w:r w:rsidRPr="00B14583">
        <w:rPr>
          <w:rFonts w:eastAsia="Calibri"/>
          <w:sz w:val="16"/>
        </w:rPr>
        <w:t xml:space="preserve">, he said. </w:t>
      </w:r>
      <w:r w:rsidRPr="00B14583">
        <w:rPr>
          <w:rFonts w:eastAsia="Calibri"/>
          <w:u w:val="single"/>
        </w:rPr>
        <w:t xml:space="preserve">Some power </w:t>
      </w:r>
      <w:r w:rsidRPr="00B14583">
        <w:rPr>
          <w:rFonts w:eastAsia="Calibri"/>
          <w:highlight w:val="cyan"/>
          <w:u w:val="single"/>
        </w:rPr>
        <w:t>lines are designed so</w:t>
      </w:r>
      <w:r w:rsidRPr="00B14583">
        <w:rPr>
          <w:rFonts w:eastAsia="Calibri"/>
          <w:u w:val="single"/>
        </w:rPr>
        <w:t xml:space="preserve"> that if a </w:t>
      </w:r>
      <w:r w:rsidRPr="00B14583">
        <w:rPr>
          <w:rFonts w:eastAsia="Calibri"/>
          <w:b/>
          <w:iCs/>
          <w:u w:val="single"/>
        </w:rPr>
        <w:t>tree</w:t>
      </w:r>
      <w:r w:rsidRPr="00B14583">
        <w:rPr>
          <w:rFonts w:eastAsia="Calibri"/>
          <w:sz w:val="16"/>
        </w:rPr>
        <w:t xml:space="preserve"> limb </w:t>
      </w:r>
      <w:r w:rsidRPr="00B14583">
        <w:rPr>
          <w:rFonts w:eastAsia="Calibri"/>
          <w:u w:val="single"/>
        </w:rPr>
        <w:t xml:space="preserve">falls across them, the </w:t>
      </w:r>
      <w:r w:rsidRPr="00B14583">
        <w:rPr>
          <w:rFonts w:eastAsia="Calibri"/>
          <w:highlight w:val="cyan"/>
          <w:u w:val="single"/>
        </w:rPr>
        <w:t>lines drop away</w:t>
      </w:r>
      <w:r w:rsidRPr="00B14583">
        <w:rPr>
          <w:rFonts w:eastAsia="Calibri"/>
          <w:u w:val="single"/>
        </w:rPr>
        <w:t xml:space="preserve"> from the pole rather </w:t>
      </w:r>
      <w:r w:rsidRPr="00B14583">
        <w:rPr>
          <w:rFonts w:eastAsia="Calibri"/>
          <w:highlight w:val="cyan"/>
          <w:u w:val="single"/>
        </w:rPr>
        <w:t>than dragging down the entire pole</w:t>
      </w:r>
      <w:r w:rsidRPr="00B14583">
        <w:rPr>
          <w:rFonts w:eastAsia="Calibri"/>
          <w:sz w:val="16"/>
        </w:rPr>
        <w:t xml:space="preserve"> which would take much longer to fix.</w:t>
      </w:r>
    </w:p>
    <w:p w14:paraId="4B87BB7D" w14:textId="77777777" w:rsidR="005452E4" w:rsidRPr="00B14583" w:rsidRDefault="005452E4" w:rsidP="005452E4">
      <w:pPr>
        <w:rPr>
          <w:rFonts w:eastAsia="Calibri"/>
          <w:sz w:val="16"/>
        </w:rPr>
      </w:pPr>
      <w:r w:rsidRPr="00B14583">
        <w:rPr>
          <w:rFonts w:eastAsia="Calibri"/>
          <w:sz w:val="16"/>
        </w:rPr>
        <w:t>"</w:t>
      </w:r>
      <w:r w:rsidRPr="00B14583">
        <w:rPr>
          <w:rFonts w:eastAsia="Calibri"/>
          <w:u w:val="single"/>
        </w:rPr>
        <w:t>Part of resiliency is making sure</w:t>
      </w:r>
      <w:r w:rsidRPr="00B14583">
        <w:rPr>
          <w:rFonts w:eastAsia="Calibri"/>
          <w:sz w:val="16"/>
        </w:rPr>
        <w:t xml:space="preserve"> that </w:t>
      </w:r>
      <w:r w:rsidRPr="00B14583">
        <w:rPr>
          <w:rFonts w:eastAsia="Calibri"/>
          <w:highlight w:val="cyan"/>
          <w:u w:val="single"/>
        </w:rPr>
        <w:t xml:space="preserve">we </w:t>
      </w:r>
      <w:r w:rsidRPr="00B14583">
        <w:rPr>
          <w:rFonts w:eastAsia="Calibri"/>
          <w:b/>
          <w:iCs/>
          <w:highlight w:val="cyan"/>
          <w:u w:val="single"/>
        </w:rPr>
        <w:t>don't get</w:t>
      </w:r>
      <w:r w:rsidRPr="00B14583">
        <w:rPr>
          <w:rFonts w:eastAsia="Calibri"/>
          <w:sz w:val="16"/>
        </w:rPr>
        <w:t xml:space="preserve"> those </w:t>
      </w:r>
      <w:r w:rsidRPr="00B14583">
        <w:rPr>
          <w:rFonts w:eastAsia="Calibri"/>
          <w:b/>
          <w:iCs/>
          <w:highlight w:val="cyan"/>
          <w:u w:val="single"/>
        </w:rPr>
        <w:t>long duration outages</w:t>
      </w:r>
      <w:r w:rsidRPr="00B14583">
        <w:rPr>
          <w:rFonts w:eastAsia="Calibri"/>
          <w:highlight w:val="cyan"/>
          <w:u w:val="single"/>
        </w:rPr>
        <w:t xml:space="preserve"> by putting in systems that allow us to</w:t>
      </w:r>
      <w:r w:rsidRPr="00B14583">
        <w:rPr>
          <w:rFonts w:eastAsia="Calibri"/>
          <w:sz w:val="16"/>
        </w:rPr>
        <w:t xml:space="preserve"> be able to </w:t>
      </w:r>
      <w:r w:rsidRPr="00B14583">
        <w:rPr>
          <w:rFonts w:eastAsia="Calibri"/>
          <w:b/>
          <w:iCs/>
          <w:highlight w:val="cyan"/>
          <w:u w:val="single"/>
        </w:rPr>
        <w:t>recover quickly</w:t>
      </w:r>
      <w:r w:rsidRPr="00B14583">
        <w:rPr>
          <w:rFonts w:eastAsia="Calibri"/>
          <w:sz w:val="16"/>
        </w:rPr>
        <w:t>," he said.</w:t>
      </w:r>
    </w:p>
    <w:p w14:paraId="3130963C" w14:textId="77777777" w:rsidR="005452E4" w:rsidRPr="00B14583" w:rsidRDefault="005452E4" w:rsidP="005452E4">
      <w:pPr>
        <w:rPr>
          <w:rFonts w:eastAsia="Calibri"/>
          <w:sz w:val="16"/>
        </w:rPr>
      </w:pPr>
      <w:r w:rsidRPr="00B14583">
        <w:rPr>
          <w:rFonts w:eastAsia="Calibri"/>
          <w:sz w:val="16"/>
        </w:rPr>
        <w:t>National power grid three regional interconnections</w:t>
      </w:r>
    </w:p>
    <w:p w14:paraId="30003DE3" w14:textId="77777777" w:rsidR="005452E4" w:rsidRPr="00B14583" w:rsidRDefault="005452E4" w:rsidP="005452E4">
      <w:pPr>
        <w:rPr>
          <w:rFonts w:eastAsia="Calibri"/>
          <w:sz w:val="16"/>
        </w:rPr>
      </w:pPr>
      <w:r w:rsidRPr="00B14583">
        <w:rPr>
          <w:rFonts w:eastAsia="Calibri"/>
          <w:highlight w:val="cyan"/>
          <w:u w:val="single"/>
        </w:rPr>
        <w:t>The</w:t>
      </w:r>
      <w:r w:rsidRPr="00B14583">
        <w:rPr>
          <w:rFonts w:eastAsia="Calibri"/>
          <w:u w:val="single"/>
        </w:rPr>
        <w:t xml:space="preserve"> national</w:t>
      </w:r>
      <w:r w:rsidRPr="00B14583">
        <w:rPr>
          <w:rFonts w:eastAsia="Calibri"/>
          <w:sz w:val="16"/>
        </w:rPr>
        <w:t xml:space="preserve"> power </w:t>
      </w:r>
      <w:r w:rsidRPr="00B14583">
        <w:rPr>
          <w:rFonts w:eastAsia="Calibri"/>
          <w:highlight w:val="cyan"/>
          <w:u w:val="single"/>
        </w:rPr>
        <w:t>grid is</w:t>
      </w:r>
      <w:r w:rsidRPr="00B14583">
        <w:rPr>
          <w:rFonts w:eastAsia="Calibri"/>
          <w:u w:val="single"/>
        </w:rPr>
        <w:t xml:space="preserve"> actually </w:t>
      </w:r>
      <w:r w:rsidRPr="00B14583">
        <w:rPr>
          <w:rFonts w:eastAsia="Calibri"/>
          <w:highlight w:val="cyan"/>
          <w:u w:val="single"/>
        </w:rPr>
        <w:t xml:space="preserve">made up of </w:t>
      </w:r>
      <w:r w:rsidRPr="00B14583">
        <w:rPr>
          <w:rFonts w:eastAsia="Calibri"/>
          <w:b/>
          <w:iCs/>
          <w:highlight w:val="cyan"/>
          <w:u w:val="single"/>
        </w:rPr>
        <w:t>three</w:t>
      </w:r>
      <w:r w:rsidRPr="00B14583">
        <w:rPr>
          <w:rFonts w:eastAsia="Calibri"/>
          <w:sz w:val="16"/>
        </w:rPr>
        <w:t xml:space="preserve"> loosely-connected </w:t>
      </w:r>
      <w:r w:rsidRPr="00B14583">
        <w:rPr>
          <w:rFonts w:eastAsia="Calibri"/>
          <w:b/>
          <w:iCs/>
          <w:highlight w:val="cyan"/>
          <w:u w:val="single"/>
        </w:rPr>
        <w:t>regions</w:t>
      </w:r>
      <w:r w:rsidRPr="00B14583">
        <w:rPr>
          <w:rFonts w:eastAsia="Calibri"/>
          <w:sz w:val="16"/>
        </w:rPr>
        <w:t xml:space="preserve">. </w:t>
      </w:r>
      <w:r w:rsidRPr="00B14583">
        <w:rPr>
          <w:rFonts w:eastAsia="Calibri"/>
          <w:u w:val="single"/>
        </w:rPr>
        <w:t xml:space="preserve">That's good news when it comes to resiliency because </w:t>
      </w:r>
      <w:r w:rsidRPr="00B14583">
        <w:rPr>
          <w:rFonts w:eastAsia="Calibri"/>
          <w:highlight w:val="cyan"/>
          <w:u w:val="single"/>
        </w:rPr>
        <w:t>it means if there's a</w:t>
      </w:r>
      <w:r w:rsidRPr="00B14583">
        <w:rPr>
          <w:rFonts w:eastAsia="Calibri"/>
          <w:u w:val="single"/>
        </w:rPr>
        <w:t xml:space="preserve"> serious </w:t>
      </w:r>
      <w:r w:rsidRPr="00B14583">
        <w:rPr>
          <w:rFonts w:eastAsia="Calibri"/>
          <w:highlight w:val="cyan"/>
          <w:u w:val="single"/>
        </w:rPr>
        <w:t xml:space="preserve">problem in the </w:t>
      </w:r>
      <w:r w:rsidRPr="00B14583">
        <w:rPr>
          <w:rFonts w:eastAsia="Calibri"/>
          <w:b/>
          <w:iCs/>
          <w:highlight w:val="cyan"/>
          <w:u w:val="single"/>
        </w:rPr>
        <w:t>West</w:t>
      </w:r>
      <w:r w:rsidRPr="00B14583">
        <w:rPr>
          <w:rFonts w:eastAsia="Calibri"/>
          <w:sz w:val="16"/>
          <w:szCs w:val="16"/>
        </w:rPr>
        <w:t>e</w:t>
      </w:r>
      <w:r w:rsidRPr="00B14583">
        <w:rPr>
          <w:rFonts w:eastAsia="Calibri"/>
          <w:sz w:val="16"/>
        </w:rPr>
        <w:t xml:space="preserve">rn interconnection, </w:t>
      </w:r>
      <w:r w:rsidRPr="00B14583">
        <w:rPr>
          <w:rFonts w:eastAsia="Calibri"/>
          <w:highlight w:val="cyan"/>
          <w:u w:val="single"/>
        </w:rPr>
        <w:t xml:space="preserve">the </w:t>
      </w:r>
      <w:r w:rsidRPr="00B14583">
        <w:rPr>
          <w:rFonts w:eastAsia="Calibri"/>
          <w:b/>
          <w:iCs/>
          <w:highlight w:val="cyan"/>
          <w:u w:val="single"/>
        </w:rPr>
        <w:t>East</w:t>
      </w:r>
      <w:r w:rsidRPr="00B14583">
        <w:rPr>
          <w:rFonts w:eastAsia="Calibri"/>
          <w:sz w:val="16"/>
        </w:rPr>
        <w:t xml:space="preserve">ern U.S. </w:t>
      </w:r>
      <w:r w:rsidRPr="00B14583">
        <w:rPr>
          <w:rFonts w:eastAsia="Calibri"/>
          <w:b/>
          <w:iCs/>
          <w:highlight w:val="cyan"/>
          <w:u w:val="single"/>
        </w:rPr>
        <w:t>should be fine</w:t>
      </w:r>
      <w:r w:rsidRPr="00B14583">
        <w:rPr>
          <w:rFonts w:eastAsia="Calibri"/>
          <w:sz w:val="16"/>
        </w:rPr>
        <w:t>, Brooks said.</w:t>
      </w:r>
    </w:p>
    <w:p w14:paraId="1452E8E3" w14:textId="77777777" w:rsidR="005452E4" w:rsidRPr="00B14583" w:rsidRDefault="005452E4" w:rsidP="005452E4">
      <w:pPr>
        <w:rPr>
          <w:rFonts w:eastAsia="Calibri"/>
          <w:sz w:val="16"/>
        </w:rPr>
      </w:pPr>
      <w:r w:rsidRPr="00B14583">
        <w:rPr>
          <w:rFonts w:eastAsia="Calibri"/>
          <w:sz w:val="16"/>
        </w:rPr>
        <w:t>"</w:t>
      </w:r>
      <w:r w:rsidRPr="00B14583">
        <w:rPr>
          <w:rFonts w:eastAsia="Calibri"/>
          <w:highlight w:val="cyan"/>
          <w:u w:val="single"/>
        </w:rPr>
        <w:t>An issue that</w:t>
      </w:r>
      <w:r w:rsidRPr="00B14583">
        <w:rPr>
          <w:rFonts w:eastAsia="Calibri"/>
          <w:u w:val="single"/>
        </w:rPr>
        <w:t xml:space="preserve"> starts to happen</w:t>
      </w:r>
      <w:r w:rsidRPr="00B14583">
        <w:rPr>
          <w:rFonts w:eastAsia="Calibri"/>
          <w:sz w:val="16"/>
        </w:rPr>
        <w:t xml:space="preserve"> and hopefully </w:t>
      </w:r>
      <w:r w:rsidRPr="00B14583">
        <w:rPr>
          <w:rFonts w:eastAsia="Calibri"/>
          <w:highlight w:val="cyan"/>
          <w:u w:val="single"/>
        </w:rPr>
        <w:t xml:space="preserve">would </w:t>
      </w:r>
      <w:r w:rsidRPr="00B14583">
        <w:rPr>
          <w:rFonts w:eastAsia="Calibri"/>
          <w:b/>
          <w:iCs/>
          <w:highlight w:val="cyan"/>
          <w:u w:val="single"/>
        </w:rPr>
        <w:t>never</w:t>
      </w:r>
      <w:r w:rsidRPr="00B14583">
        <w:rPr>
          <w:rFonts w:eastAsia="Calibri"/>
          <w:b/>
          <w:iCs/>
          <w:u w:val="single"/>
        </w:rPr>
        <w:t xml:space="preserve"> actually </w:t>
      </w:r>
      <w:r w:rsidRPr="00B14583">
        <w:rPr>
          <w:rFonts w:eastAsia="Calibri"/>
          <w:b/>
          <w:iCs/>
          <w:highlight w:val="cyan"/>
          <w:u w:val="single"/>
        </w:rPr>
        <w:t>cascade</w:t>
      </w:r>
      <w:r w:rsidRPr="00B14583">
        <w:rPr>
          <w:rFonts w:eastAsia="Calibri"/>
          <w:highlight w:val="cyan"/>
          <w:u w:val="single"/>
        </w:rPr>
        <w:t xml:space="preserve"> into a</w:t>
      </w:r>
      <w:r w:rsidRPr="00B14583">
        <w:rPr>
          <w:rFonts w:eastAsia="Calibri"/>
          <w:u w:val="single"/>
        </w:rPr>
        <w:t xml:space="preserve"> complete </w:t>
      </w:r>
      <w:r w:rsidRPr="00B14583">
        <w:rPr>
          <w:rFonts w:eastAsia="Calibri"/>
          <w:highlight w:val="cyan"/>
          <w:u w:val="single"/>
        </w:rPr>
        <w:t>blackout</w:t>
      </w:r>
      <w:r w:rsidRPr="00B14583">
        <w:rPr>
          <w:rFonts w:eastAsia="Calibri"/>
          <w:u w:val="single"/>
        </w:rPr>
        <w:t xml:space="preserve">, </w:t>
      </w:r>
      <w:r w:rsidRPr="00B14583">
        <w:rPr>
          <w:rFonts w:eastAsia="Calibri"/>
          <w:highlight w:val="cyan"/>
          <w:u w:val="single"/>
        </w:rPr>
        <w:t xml:space="preserve">that wouldn't go beyond those </w:t>
      </w:r>
      <w:r w:rsidRPr="00B14583">
        <w:rPr>
          <w:rFonts w:eastAsia="Calibri"/>
          <w:b/>
          <w:iCs/>
          <w:highlight w:val="cyan"/>
          <w:u w:val="single"/>
        </w:rPr>
        <w:t>individual grids</w:t>
      </w:r>
      <w:r w:rsidRPr="00B14583">
        <w:rPr>
          <w:rFonts w:eastAsia="Calibri"/>
          <w:u w:val="single"/>
        </w:rPr>
        <w:t>,"</w:t>
      </w:r>
      <w:r w:rsidRPr="00B14583">
        <w:rPr>
          <w:rFonts w:eastAsia="Calibri"/>
          <w:sz w:val="16"/>
        </w:rPr>
        <w:t xml:space="preserve"> he said.</w:t>
      </w:r>
    </w:p>
    <w:p w14:paraId="4BBD0184" w14:textId="77777777" w:rsidR="005452E4" w:rsidRPr="004332EA" w:rsidRDefault="005452E4" w:rsidP="005452E4">
      <w:pPr>
        <w:rPr>
          <w:rFonts w:eastAsia="Calibri"/>
          <w:sz w:val="16"/>
        </w:rPr>
      </w:pPr>
      <w:r w:rsidRPr="00B14583">
        <w:rPr>
          <w:rFonts w:eastAsia="Calibri"/>
          <w:sz w:val="16"/>
        </w:rPr>
        <w:t>A diverse array of power sources is also key to grid resiliency, Brooks said. Solar power might perform well during the day, but the benefits vanish when the sun does, so other resources such as nuclear, gas or coal might pick up the slack.</w:t>
      </w:r>
      <w:bookmarkEnd w:id="3"/>
    </w:p>
    <w:p w14:paraId="2CEFEF82" w14:textId="77777777" w:rsidR="005452E4" w:rsidRPr="00FB3C32" w:rsidRDefault="005452E4" w:rsidP="005452E4">
      <w:pPr>
        <w:keepNext/>
        <w:keepLines/>
        <w:pageBreakBefore/>
        <w:spacing w:before="40" w:after="0"/>
        <w:jc w:val="center"/>
        <w:outlineLvl w:val="2"/>
        <w:rPr>
          <w:rFonts w:eastAsiaTheme="majorEastAsia" w:cstheme="majorBidi"/>
          <w:b/>
          <w:sz w:val="32"/>
          <w:u w:val="single"/>
        </w:rPr>
      </w:pPr>
      <w:r w:rsidRPr="00FB3C32">
        <w:rPr>
          <w:rFonts w:eastAsiaTheme="majorEastAsia" w:cstheme="majorBidi"/>
          <w:b/>
          <w:sz w:val="32"/>
          <w:u w:val="single"/>
        </w:rPr>
        <w:t>Water Wars !D---1NC</w:t>
      </w:r>
    </w:p>
    <w:p w14:paraId="0BC41DCE" w14:textId="77777777" w:rsidR="005452E4" w:rsidRPr="00FB3C32" w:rsidRDefault="005452E4" w:rsidP="005452E4">
      <w:pPr>
        <w:keepNext/>
        <w:keepLines/>
        <w:spacing w:before="40" w:after="0"/>
        <w:outlineLvl w:val="3"/>
        <w:rPr>
          <w:rFonts w:eastAsia="Times New Roman" w:cs="Arial"/>
          <w:b/>
          <w:iCs/>
          <w:sz w:val="26"/>
        </w:rPr>
      </w:pPr>
      <w:r w:rsidRPr="00FB3C32">
        <w:rPr>
          <w:rFonts w:eastAsia="Times New Roman" w:cs="Arial"/>
          <w:b/>
          <w:iCs/>
          <w:sz w:val="26"/>
        </w:rPr>
        <w:t>No water wars.</w:t>
      </w:r>
    </w:p>
    <w:p w14:paraId="7DB81790" w14:textId="77777777" w:rsidR="005452E4" w:rsidRPr="00FB3C32" w:rsidRDefault="005452E4" w:rsidP="005452E4">
      <w:pPr>
        <w:rPr>
          <w:rFonts w:eastAsia="Calibri"/>
        </w:rPr>
      </w:pPr>
      <w:r w:rsidRPr="00FB3C32">
        <w:rPr>
          <w:rFonts w:eastAsia="Calibri"/>
          <w:b/>
          <w:bCs/>
          <w:sz w:val="26"/>
        </w:rPr>
        <w:t>Bernauer 18</w:t>
      </w:r>
      <w:r w:rsidRPr="00FB3C32">
        <w:rPr>
          <w:rFonts w:eastAsia="Calibri"/>
        </w:rPr>
        <w:t xml:space="preserve"> Thomas Bernauer, Professor of Political Science at ETH Zurich and Director of ETH’s Institute of Science, Technology and Policy (ISTP). [Dispelling the Water War Myth, 9-10-2018, https://www.diplomaticourier.com/posts/dispelling-the-water-war-myth]</w:t>
      </w:r>
    </w:p>
    <w:p w14:paraId="1A6CE434" w14:textId="77777777" w:rsidR="005452E4" w:rsidRPr="004332EA" w:rsidRDefault="005452E4" w:rsidP="005452E4">
      <w:pPr>
        <w:rPr>
          <w:rFonts w:eastAsia="Calibri"/>
        </w:rPr>
      </w:pPr>
      <w:r w:rsidRPr="00FB3C32">
        <w:rPr>
          <w:rFonts w:eastAsia="Calibri"/>
          <w:sz w:val="16"/>
        </w:rPr>
        <w:t xml:space="preserve">Cooperation rather than violent conflict Research on this subject has contributed significantly to bringing such assertions back to reality. </w:t>
      </w:r>
      <w:r w:rsidRPr="00FB3C32">
        <w:rPr>
          <w:rFonts w:eastAsia="Calibri"/>
          <w:b/>
          <w:iCs/>
          <w:highlight w:val="cyan"/>
          <w:u w:val="single"/>
        </w:rPr>
        <w:t>Stat</w:t>
      </w:r>
      <w:r w:rsidRPr="00FB3C32">
        <w:rPr>
          <w:rFonts w:eastAsia="Calibri"/>
          <w:b/>
          <w:iCs/>
          <w:u w:val="single"/>
        </w:rPr>
        <w:t>istical analyse</w:t>
      </w:r>
      <w:r w:rsidRPr="00FB3C32">
        <w:rPr>
          <w:rFonts w:eastAsia="Calibri"/>
          <w:b/>
          <w:iCs/>
          <w:highlight w:val="cyan"/>
          <w:u w:val="single"/>
        </w:rPr>
        <w:t>s</w:t>
      </w:r>
      <w:r w:rsidRPr="00FB3C32">
        <w:rPr>
          <w:rFonts w:eastAsia="Calibri"/>
          <w:highlight w:val="cyan"/>
          <w:u w:val="single"/>
        </w:rPr>
        <w:t xml:space="preserve"> of</w:t>
      </w:r>
      <w:r w:rsidRPr="00FB3C32">
        <w:rPr>
          <w:rFonts w:eastAsia="Calibri"/>
          <w:u w:val="single"/>
        </w:rPr>
        <w:t xml:space="preserve"> international and civil wars </w:t>
      </w:r>
      <w:r w:rsidRPr="00FB3C32">
        <w:rPr>
          <w:rFonts w:eastAsia="Calibri"/>
          <w:highlight w:val="cyan"/>
          <w:u w:val="single"/>
        </w:rPr>
        <w:t>show</w:t>
      </w:r>
      <w:r w:rsidRPr="00FB3C32">
        <w:rPr>
          <w:rFonts w:eastAsia="Calibri"/>
          <w:sz w:val="16"/>
        </w:rPr>
        <w:t xml:space="preserve"> that </w:t>
      </w:r>
      <w:r w:rsidRPr="00FB3C32">
        <w:rPr>
          <w:rFonts w:eastAsia="Calibri"/>
          <w:highlight w:val="cyan"/>
          <w:u w:val="single"/>
        </w:rPr>
        <w:t>water</w:t>
      </w:r>
      <w:r w:rsidRPr="00FB3C32">
        <w:rPr>
          <w:rFonts w:eastAsia="Calibri"/>
          <w:u w:val="single"/>
        </w:rPr>
        <w:t xml:space="preserve"> scarcity </w:t>
      </w:r>
      <w:r w:rsidRPr="00FB3C32">
        <w:rPr>
          <w:rFonts w:eastAsia="Calibri"/>
          <w:highlight w:val="cyan"/>
          <w:u w:val="single"/>
        </w:rPr>
        <w:t xml:space="preserve">is </w:t>
      </w:r>
      <w:r w:rsidRPr="00FB3C32">
        <w:rPr>
          <w:rFonts w:eastAsia="Calibri"/>
          <w:b/>
          <w:iCs/>
          <w:highlight w:val="cyan"/>
          <w:u w:val="single"/>
        </w:rPr>
        <w:t>not</w:t>
      </w:r>
      <w:r w:rsidRPr="00FB3C32">
        <w:rPr>
          <w:rFonts w:eastAsia="Calibri"/>
          <w:b/>
          <w:iCs/>
          <w:u w:val="single"/>
        </w:rPr>
        <w:t xml:space="preserve"> a </w:t>
      </w:r>
      <w:r w:rsidRPr="00FB3C32">
        <w:rPr>
          <w:rFonts w:eastAsia="Calibri"/>
          <w:b/>
          <w:iCs/>
          <w:highlight w:val="cyan"/>
          <w:u w:val="single"/>
        </w:rPr>
        <w:t>relevant</w:t>
      </w:r>
      <w:r w:rsidRPr="00FB3C32">
        <w:rPr>
          <w:rFonts w:eastAsia="Calibri"/>
          <w:b/>
          <w:iCs/>
          <w:u w:val="single"/>
        </w:rPr>
        <w:t xml:space="preserve"> variable</w:t>
      </w:r>
      <w:r w:rsidRPr="00FB3C32">
        <w:rPr>
          <w:rFonts w:eastAsia="Calibri"/>
          <w:u w:val="single"/>
        </w:rPr>
        <w:t xml:space="preserve"> </w:t>
      </w:r>
      <w:r w:rsidRPr="00FB3C32">
        <w:rPr>
          <w:rFonts w:eastAsia="Calibri"/>
          <w:highlight w:val="cyan"/>
          <w:u w:val="single"/>
        </w:rPr>
        <w:t>for predicting</w:t>
      </w:r>
      <w:r w:rsidRPr="00FB3C32">
        <w:rPr>
          <w:rFonts w:eastAsia="Calibri"/>
          <w:sz w:val="16"/>
        </w:rPr>
        <w:t xml:space="preserve"> this extreme form of </w:t>
      </w:r>
      <w:r w:rsidRPr="00FB3C32">
        <w:rPr>
          <w:rFonts w:eastAsia="Calibri"/>
          <w:highlight w:val="cyan"/>
          <w:u w:val="single"/>
        </w:rPr>
        <w:t>conflict</w:t>
      </w:r>
      <w:r w:rsidRPr="00FB3C32">
        <w:rPr>
          <w:rFonts w:eastAsia="Calibri"/>
          <w:sz w:val="16"/>
        </w:rPr>
        <w:t xml:space="preserve">. Several </w:t>
      </w:r>
      <w:r w:rsidRPr="00FB3C32">
        <w:rPr>
          <w:rFonts w:eastAsia="Calibri"/>
          <w:u w:val="single"/>
        </w:rPr>
        <w:t>research groups</w:t>
      </w:r>
      <w:r w:rsidRPr="00FB3C32">
        <w:rPr>
          <w:rFonts w:eastAsia="Calibri"/>
          <w:sz w:val="16"/>
        </w:rPr>
        <w:t xml:space="preserve">, including my own, have also </w:t>
      </w:r>
      <w:r w:rsidRPr="00FB3C32">
        <w:rPr>
          <w:rFonts w:eastAsia="Calibri"/>
          <w:u w:val="single"/>
        </w:rPr>
        <w:t>examined</w:t>
      </w:r>
      <w:r w:rsidRPr="00FB3C32">
        <w:rPr>
          <w:rFonts w:eastAsia="Calibri"/>
          <w:sz w:val="16"/>
        </w:rPr>
        <w:t xml:space="preserve"> the </w:t>
      </w:r>
      <w:r w:rsidRPr="00FB3C32">
        <w:rPr>
          <w:rFonts w:eastAsia="Calibri"/>
          <w:u w:val="single"/>
        </w:rPr>
        <w:t>scale of conflict and cooperation</w:t>
      </w:r>
      <w:r w:rsidRPr="00FB3C32">
        <w:rPr>
          <w:rFonts w:eastAsia="Calibri"/>
          <w:sz w:val="16"/>
        </w:rPr>
        <w:t xml:space="preserve"> over water resources on an international and national level. Studies such as these analyze a vast number of worldwide media reports. The single most important conclusion is that social and political interactions around water resources adhere to a kind of normal distribution. </w:t>
      </w:r>
      <w:r w:rsidRPr="00FB3C32">
        <w:rPr>
          <w:rFonts w:eastAsia="Calibri"/>
          <w:highlight w:val="cyan"/>
          <w:u w:val="single"/>
        </w:rPr>
        <w:t>Water conflicts</w:t>
      </w:r>
      <w:r w:rsidRPr="00FB3C32">
        <w:rPr>
          <w:rFonts w:eastAsia="Calibri"/>
          <w:sz w:val="16"/>
        </w:rPr>
        <w:t xml:space="preserve"> that are </w:t>
      </w:r>
      <w:r w:rsidRPr="00FB3C32">
        <w:rPr>
          <w:rFonts w:eastAsia="Calibri"/>
          <w:u w:val="single"/>
        </w:rPr>
        <w:t xml:space="preserve">fought out violently </w:t>
      </w:r>
      <w:r w:rsidRPr="00FB3C32">
        <w:rPr>
          <w:rFonts w:eastAsia="Calibri"/>
          <w:highlight w:val="cyan"/>
          <w:u w:val="single"/>
        </w:rPr>
        <w:t xml:space="preserve">are </w:t>
      </w:r>
      <w:r w:rsidRPr="00FB3C32">
        <w:rPr>
          <w:rFonts w:eastAsia="Calibri"/>
          <w:b/>
          <w:iCs/>
          <w:highlight w:val="cyan"/>
          <w:u w:val="single"/>
        </w:rPr>
        <w:t>extremely rare</w:t>
      </w:r>
      <w:r w:rsidRPr="00FB3C32">
        <w:rPr>
          <w:rFonts w:eastAsia="Calibri"/>
          <w:highlight w:val="cyan"/>
          <w:u w:val="single"/>
        </w:rPr>
        <w:t>. No</w:t>
      </w:r>
      <w:r w:rsidRPr="00FB3C32">
        <w:rPr>
          <w:rFonts w:eastAsia="Calibri"/>
          <w:u w:val="single"/>
        </w:rPr>
        <w:t xml:space="preserve"> international or domestic water </w:t>
      </w:r>
      <w:r w:rsidRPr="00FB3C32">
        <w:rPr>
          <w:rFonts w:eastAsia="Calibri"/>
          <w:highlight w:val="cyan"/>
          <w:u w:val="single"/>
        </w:rPr>
        <w:t>wars</w:t>
      </w:r>
      <w:r w:rsidRPr="00FB3C32">
        <w:rPr>
          <w:rFonts w:eastAsia="Calibri"/>
          <w:u w:val="single"/>
        </w:rPr>
        <w:t xml:space="preserve"> were observed in</w:t>
      </w:r>
      <w:r w:rsidRPr="00FB3C32">
        <w:rPr>
          <w:rFonts w:eastAsia="Calibri"/>
          <w:sz w:val="16"/>
        </w:rPr>
        <w:t xml:space="preserve"> the available </w:t>
      </w:r>
      <w:r w:rsidRPr="00FB3C32">
        <w:rPr>
          <w:rFonts w:eastAsia="Calibri"/>
          <w:u w:val="single"/>
        </w:rPr>
        <w:t xml:space="preserve">data </w:t>
      </w:r>
      <w:r w:rsidRPr="00FB3C32">
        <w:rPr>
          <w:rFonts w:eastAsia="Calibri"/>
          <w:highlight w:val="cyan"/>
          <w:u w:val="single"/>
        </w:rPr>
        <w:t>dating back to the</w:t>
      </w:r>
      <w:r w:rsidRPr="00FB3C32">
        <w:rPr>
          <w:rFonts w:eastAsia="Calibri"/>
          <w:u w:val="single"/>
        </w:rPr>
        <w:t xml:space="preserve"> 19</w:t>
      </w:r>
      <w:r w:rsidRPr="00FB3C32">
        <w:rPr>
          <w:rFonts w:eastAsia="Calibri"/>
          <w:highlight w:val="cyan"/>
          <w:u w:val="single"/>
        </w:rPr>
        <w:t>40s</w:t>
      </w:r>
      <w:r w:rsidRPr="00FB3C32">
        <w:rPr>
          <w:rFonts w:eastAsia="Calibri"/>
          <w:sz w:val="16"/>
        </w:rPr>
        <w:t xml:space="preserve">. On the other hand, </w:t>
      </w:r>
      <w:r w:rsidRPr="00FB3C32">
        <w:rPr>
          <w:rFonts w:eastAsia="Calibri"/>
          <w:u w:val="single"/>
        </w:rPr>
        <w:t xml:space="preserve">water </w:t>
      </w:r>
      <w:r w:rsidRPr="00FB3C32">
        <w:rPr>
          <w:rFonts w:eastAsia="Calibri"/>
          <w:highlight w:val="cyan"/>
          <w:u w:val="single"/>
        </w:rPr>
        <w:t xml:space="preserve">conflicts </w:t>
      </w:r>
      <w:r w:rsidRPr="00FB3C32">
        <w:rPr>
          <w:rFonts w:eastAsia="Calibri"/>
          <w:b/>
          <w:iCs/>
          <w:highlight w:val="cyan"/>
          <w:u w:val="single"/>
        </w:rPr>
        <w:t>in</w:t>
      </w:r>
      <w:r w:rsidRPr="00FB3C32">
        <w:rPr>
          <w:rFonts w:eastAsia="Calibri"/>
          <w:b/>
          <w:iCs/>
          <w:u w:val="single"/>
        </w:rPr>
        <w:t xml:space="preserve"> the form of </w:t>
      </w:r>
      <w:r w:rsidRPr="00FB3C32">
        <w:rPr>
          <w:rFonts w:eastAsia="Calibri"/>
          <w:b/>
          <w:iCs/>
          <w:highlight w:val="cyan"/>
          <w:u w:val="single"/>
        </w:rPr>
        <w:t>verbal disputes</w:t>
      </w:r>
      <w:r w:rsidRPr="00FB3C32">
        <w:rPr>
          <w:rFonts w:eastAsia="Calibri"/>
          <w:highlight w:val="cyan"/>
          <w:u w:val="single"/>
        </w:rPr>
        <w:t xml:space="preserve"> are</w:t>
      </w:r>
      <w:r w:rsidRPr="00FB3C32">
        <w:rPr>
          <w:rFonts w:eastAsia="Calibri"/>
          <w:u w:val="single"/>
        </w:rPr>
        <w:t xml:space="preserve"> </w:t>
      </w:r>
      <w:r w:rsidRPr="00FB3C32">
        <w:rPr>
          <w:rFonts w:eastAsia="Calibri"/>
          <w:b/>
          <w:iCs/>
          <w:u w:val="single"/>
        </w:rPr>
        <w:t xml:space="preserve">relatively </w:t>
      </w:r>
      <w:r w:rsidRPr="00FB3C32">
        <w:rPr>
          <w:rFonts w:eastAsia="Calibri"/>
          <w:b/>
          <w:iCs/>
          <w:highlight w:val="cyan"/>
          <w:u w:val="single"/>
        </w:rPr>
        <w:t>common</w:t>
      </w:r>
      <w:r w:rsidRPr="00FB3C32">
        <w:rPr>
          <w:rFonts w:eastAsia="Calibri"/>
          <w:u w:val="single"/>
        </w:rPr>
        <w:t>. More common</w:t>
      </w:r>
      <w:r w:rsidRPr="00FB3C32">
        <w:rPr>
          <w:rFonts w:eastAsia="Calibri"/>
          <w:sz w:val="16"/>
        </w:rPr>
        <w:t xml:space="preserve">, however, </w:t>
      </w:r>
      <w:r w:rsidRPr="00FB3C32">
        <w:rPr>
          <w:rFonts w:eastAsia="Calibri"/>
          <w:u w:val="single"/>
        </w:rPr>
        <w:t>are interactions of a cooperative nature</w:t>
      </w:r>
      <w:r w:rsidRPr="00FB3C32">
        <w:rPr>
          <w:rFonts w:eastAsia="Calibri"/>
          <w:sz w:val="16"/>
        </w:rPr>
        <w:t xml:space="preserve">. In other words, </w:t>
      </w:r>
      <w:r w:rsidRPr="00FB3C32">
        <w:rPr>
          <w:rFonts w:eastAsia="Calibri"/>
          <w:highlight w:val="cyan"/>
          <w:u w:val="single"/>
        </w:rPr>
        <w:t xml:space="preserve">water scarcity more often leads to </w:t>
      </w:r>
      <w:r w:rsidRPr="00FB3C32">
        <w:rPr>
          <w:rFonts w:eastAsia="Calibri"/>
          <w:b/>
          <w:iCs/>
          <w:highlight w:val="cyan"/>
          <w:u w:val="single"/>
        </w:rPr>
        <w:t>coop</w:t>
      </w:r>
      <w:r w:rsidRPr="00FB3C32">
        <w:rPr>
          <w:rFonts w:eastAsia="Calibri"/>
          <w:b/>
          <w:iCs/>
          <w:u w:val="single"/>
        </w:rPr>
        <w:t xml:space="preserve">eration </w:t>
      </w:r>
      <w:r w:rsidRPr="00FB3C32">
        <w:rPr>
          <w:rFonts w:eastAsia="Calibri"/>
          <w:b/>
          <w:iCs/>
          <w:highlight w:val="cyan"/>
          <w:u w:val="single"/>
        </w:rPr>
        <w:t>than</w:t>
      </w:r>
      <w:r w:rsidRPr="00FB3C32">
        <w:rPr>
          <w:rFonts w:eastAsia="Calibri"/>
          <w:b/>
          <w:iCs/>
          <w:u w:val="single"/>
        </w:rPr>
        <w:t xml:space="preserve"> to </w:t>
      </w:r>
      <w:r w:rsidRPr="00FB3C32">
        <w:rPr>
          <w:rFonts w:eastAsia="Calibri"/>
          <w:b/>
          <w:iCs/>
          <w:highlight w:val="cyan"/>
          <w:u w:val="single"/>
        </w:rPr>
        <w:t>conflict</w:t>
      </w:r>
      <w:r w:rsidRPr="00FB3C32">
        <w:rPr>
          <w:rFonts w:eastAsia="Calibri"/>
          <w:sz w:val="16"/>
        </w:rPr>
        <w:t xml:space="preserve">. What do these findings mean for the future? The </w:t>
      </w:r>
      <w:r w:rsidRPr="00FB3C32">
        <w:rPr>
          <w:rFonts w:eastAsia="Calibri"/>
          <w:highlight w:val="cyan"/>
          <w:u w:val="single"/>
        </w:rPr>
        <w:t>factors</w:t>
      </w:r>
      <w:r w:rsidRPr="00FB3C32">
        <w:rPr>
          <w:rFonts w:eastAsia="Calibri"/>
          <w:u w:val="single"/>
        </w:rPr>
        <w:t xml:space="preserve"> determining</w:t>
      </w:r>
      <w:r w:rsidRPr="00FB3C32">
        <w:rPr>
          <w:rFonts w:eastAsia="Calibri"/>
          <w:sz w:val="16"/>
        </w:rPr>
        <w:t xml:space="preserve"> the </w:t>
      </w:r>
      <w:r w:rsidRPr="00FB3C32">
        <w:rPr>
          <w:rFonts w:eastAsia="Calibri"/>
          <w:u w:val="single"/>
        </w:rPr>
        <w:t>risk</w:t>
      </w:r>
      <w:r w:rsidRPr="00FB3C32">
        <w:rPr>
          <w:rFonts w:eastAsia="Calibri"/>
          <w:sz w:val="16"/>
        </w:rPr>
        <w:t xml:space="preserve"> of water-related conflicts </w:t>
      </w:r>
      <w:r w:rsidRPr="00FB3C32">
        <w:rPr>
          <w:rFonts w:eastAsia="Calibri"/>
          <w:highlight w:val="cyan"/>
          <w:u w:val="single"/>
        </w:rPr>
        <w:t>have not</w:t>
      </w:r>
      <w:r w:rsidRPr="00FB3C32">
        <w:rPr>
          <w:rFonts w:eastAsia="Calibri"/>
          <w:u w:val="single"/>
        </w:rPr>
        <w:t xml:space="preserve"> yet </w:t>
      </w:r>
      <w:r w:rsidRPr="00FB3C32">
        <w:rPr>
          <w:rFonts w:eastAsia="Calibri"/>
          <w:highlight w:val="cyan"/>
          <w:u w:val="single"/>
        </w:rPr>
        <w:t>been</w:t>
      </w:r>
      <w:r w:rsidRPr="00FB3C32">
        <w:rPr>
          <w:rFonts w:eastAsia="Calibri"/>
          <w:sz w:val="16"/>
        </w:rPr>
        <w:t xml:space="preserve"> conclusively </w:t>
      </w:r>
      <w:r w:rsidRPr="00FB3C32">
        <w:rPr>
          <w:rFonts w:eastAsia="Calibri"/>
          <w:highlight w:val="cyan"/>
          <w:u w:val="single"/>
        </w:rPr>
        <w:t>identified</w:t>
      </w:r>
      <w:r w:rsidRPr="00FB3C32">
        <w:rPr>
          <w:rFonts w:eastAsia="Calibri"/>
          <w:sz w:val="16"/>
        </w:rPr>
        <w:t xml:space="preserve">, though we know that the most important predictors are likely to include: political conflicts over problems that have nothing to do with water; large development gaps within and between countries; and missing or underdeveloped institutions in the water sector within and between countries. Even if water conflicts have so far, almost never resulted in armed conflicts, could acute water shortages resulting from massive climatic changes not lead to violent disputes about water in the future? This is of course conceivable in principle, but I think </w:t>
      </w:r>
      <w:r w:rsidRPr="00FB3C32">
        <w:rPr>
          <w:rFonts w:eastAsia="Calibri"/>
          <w:highlight w:val="cyan"/>
          <w:u w:val="single"/>
        </w:rPr>
        <w:t>it is</w:t>
      </w:r>
      <w:r w:rsidRPr="00FB3C32">
        <w:rPr>
          <w:rFonts w:eastAsia="Calibri"/>
          <w:u w:val="single"/>
        </w:rPr>
        <w:t xml:space="preserve"> </w:t>
      </w:r>
      <w:r w:rsidRPr="00FB3C32">
        <w:rPr>
          <w:rFonts w:eastAsia="Calibri"/>
          <w:b/>
          <w:iCs/>
          <w:u w:val="single"/>
        </w:rPr>
        <w:t xml:space="preserve">rather </w:t>
      </w:r>
      <w:r w:rsidRPr="00FB3C32">
        <w:rPr>
          <w:rFonts w:eastAsia="Calibri"/>
          <w:b/>
          <w:iCs/>
          <w:highlight w:val="cyan"/>
          <w:u w:val="single"/>
        </w:rPr>
        <w:t>unlikely</w:t>
      </w:r>
      <w:r w:rsidRPr="00FB3C32">
        <w:rPr>
          <w:rFonts w:eastAsia="Calibri"/>
          <w:sz w:val="16"/>
        </w:rPr>
        <w:t xml:space="preserve">. In the vast majority of cases, </w:t>
      </w:r>
      <w:r w:rsidRPr="00FB3C32">
        <w:rPr>
          <w:rFonts w:eastAsia="Calibri"/>
          <w:b/>
          <w:iCs/>
          <w:u w:val="single"/>
        </w:rPr>
        <w:t xml:space="preserve">the </w:t>
      </w:r>
      <w:r w:rsidRPr="00FB3C32">
        <w:rPr>
          <w:rFonts w:eastAsia="Calibri"/>
          <w:b/>
          <w:iCs/>
          <w:highlight w:val="cyan"/>
          <w:u w:val="single"/>
        </w:rPr>
        <w:t>cost of</w:t>
      </w:r>
      <w:r w:rsidRPr="00FB3C32">
        <w:rPr>
          <w:rFonts w:eastAsia="Calibri"/>
          <w:b/>
          <w:iCs/>
          <w:u w:val="single"/>
        </w:rPr>
        <w:t xml:space="preserve"> armed </w:t>
      </w:r>
      <w:r w:rsidRPr="00FB3C32">
        <w:rPr>
          <w:rFonts w:eastAsia="Calibri"/>
          <w:b/>
          <w:iCs/>
          <w:highlight w:val="cyan"/>
          <w:u w:val="single"/>
        </w:rPr>
        <w:t>conflict</w:t>
      </w:r>
      <w:r w:rsidRPr="00FB3C32">
        <w:rPr>
          <w:rFonts w:eastAsia="Calibri"/>
          <w:highlight w:val="cyan"/>
          <w:u w:val="single"/>
        </w:rPr>
        <w:t xml:space="preserve"> will be</w:t>
      </w:r>
      <w:r w:rsidRPr="00FB3C32">
        <w:rPr>
          <w:rFonts w:eastAsia="Calibri"/>
          <w:u w:val="single"/>
        </w:rPr>
        <w:t xml:space="preserve"> </w:t>
      </w:r>
      <w:r w:rsidRPr="00FB3C32">
        <w:rPr>
          <w:rFonts w:eastAsia="Calibri"/>
          <w:b/>
          <w:iCs/>
          <w:u w:val="single"/>
        </w:rPr>
        <w:t xml:space="preserve">considerably </w:t>
      </w:r>
      <w:r w:rsidRPr="00FB3C32">
        <w:rPr>
          <w:rFonts w:eastAsia="Calibri"/>
          <w:b/>
          <w:iCs/>
          <w:highlight w:val="cyan"/>
          <w:u w:val="single"/>
        </w:rPr>
        <w:t>higher</w:t>
      </w:r>
      <w:r w:rsidRPr="00FB3C32">
        <w:rPr>
          <w:rFonts w:eastAsia="Calibri"/>
          <w:highlight w:val="cyan"/>
          <w:u w:val="single"/>
        </w:rPr>
        <w:t xml:space="preserve"> than</w:t>
      </w:r>
      <w:r w:rsidRPr="00FB3C32">
        <w:rPr>
          <w:rFonts w:eastAsia="Calibri"/>
          <w:u w:val="single"/>
        </w:rPr>
        <w:t xml:space="preserve"> the cost of </w:t>
      </w:r>
      <w:r w:rsidRPr="00FB3C32">
        <w:rPr>
          <w:rFonts w:eastAsia="Calibri"/>
          <w:highlight w:val="cyan"/>
          <w:u w:val="single"/>
        </w:rPr>
        <w:t>solutions</w:t>
      </w:r>
      <w:r w:rsidRPr="00FB3C32">
        <w:rPr>
          <w:rFonts w:eastAsia="Calibri"/>
          <w:u w:val="single"/>
        </w:rPr>
        <w:t xml:space="preserve"> reached at the </w:t>
      </w:r>
      <w:r w:rsidRPr="00FB3C32">
        <w:rPr>
          <w:rFonts w:eastAsia="Calibri"/>
          <w:highlight w:val="cyan"/>
          <w:u w:val="single"/>
        </w:rPr>
        <w:t>negotiating</w:t>
      </w:r>
      <w:r w:rsidRPr="00FB3C32">
        <w:rPr>
          <w:rFonts w:eastAsia="Calibri"/>
          <w:u w:val="single"/>
        </w:rPr>
        <w:t xml:space="preserve"> table</w:t>
      </w:r>
      <w:r w:rsidRPr="00FB3C32">
        <w:rPr>
          <w:rFonts w:eastAsia="Calibri"/>
          <w:sz w:val="16"/>
        </w:rPr>
        <w:t>.</w:t>
      </w:r>
    </w:p>
    <w:p w14:paraId="5E7B6027" w14:textId="77777777" w:rsidR="005452E4" w:rsidRDefault="005452E4" w:rsidP="005452E4">
      <w:pPr>
        <w:pStyle w:val="Heading2"/>
      </w:pPr>
      <w:r>
        <w:t>CCS Adv</w:t>
      </w:r>
    </w:p>
    <w:p w14:paraId="3E249A06" w14:textId="77777777" w:rsidR="005452E4" w:rsidRDefault="005452E4" w:rsidP="005452E4">
      <w:pPr>
        <w:pStyle w:val="Heading3"/>
      </w:pPr>
      <w:r>
        <w:t>CCS Fails---1NC</w:t>
      </w:r>
    </w:p>
    <w:p w14:paraId="1D35BA90" w14:textId="77777777" w:rsidR="005452E4" w:rsidRPr="00D32B61" w:rsidRDefault="005452E4" w:rsidP="005452E4">
      <w:pPr>
        <w:keepNext/>
        <w:keepLines/>
        <w:spacing w:before="40" w:after="0"/>
        <w:outlineLvl w:val="3"/>
        <w:rPr>
          <w:rFonts w:eastAsia="SimSun" w:cs="Times New Roman"/>
          <w:b/>
          <w:iCs/>
          <w:sz w:val="26"/>
        </w:rPr>
      </w:pPr>
      <w:r w:rsidRPr="00D32B61">
        <w:rPr>
          <w:rFonts w:eastAsia="SimSun" w:cs="Times New Roman"/>
          <w:b/>
          <w:iCs/>
          <w:sz w:val="26"/>
        </w:rPr>
        <w:t xml:space="preserve">Carbon capture </w:t>
      </w:r>
      <w:r w:rsidRPr="00D32B61">
        <w:rPr>
          <w:rFonts w:eastAsia="SimSun" w:cs="Times New Roman"/>
          <w:b/>
          <w:iCs/>
          <w:sz w:val="26"/>
          <w:u w:val="single"/>
        </w:rPr>
        <w:t>perpetuates</w:t>
      </w:r>
      <w:r w:rsidRPr="00D32B61">
        <w:rPr>
          <w:rFonts w:eastAsia="SimSun" w:cs="Times New Roman"/>
          <w:b/>
          <w:iCs/>
          <w:sz w:val="26"/>
        </w:rPr>
        <w:t xml:space="preserve"> fossil fuel investment, </w:t>
      </w:r>
      <w:r w:rsidRPr="00D32B61">
        <w:rPr>
          <w:rFonts w:eastAsia="SimSun" w:cs="Times New Roman"/>
          <w:b/>
          <w:iCs/>
          <w:sz w:val="26"/>
          <w:u w:val="single"/>
        </w:rPr>
        <w:t>increasing</w:t>
      </w:r>
      <w:r w:rsidRPr="00D32B61">
        <w:rPr>
          <w:rFonts w:eastAsia="SimSun" w:cs="Times New Roman"/>
          <w:b/>
          <w:iCs/>
          <w:sz w:val="26"/>
        </w:rPr>
        <w:t xml:space="preserve"> emissions, and </w:t>
      </w:r>
      <w:r w:rsidRPr="00D32B61">
        <w:rPr>
          <w:rFonts w:eastAsia="SimSun" w:cs="Times New Roman"/>
          <w:b/>
          <w:iCs/>
          <w:sz w:val="26"/>
          <w:u w:val="single"/>
        </w:rPr>
        <w:t>turning</w:t>
      </w:r>
      <w:r w:rsidRPr="00D32B61">
        <w:rPr>
          <w:rFonts w:eastAsia="SimSun" w:cs="Times New Roman"/>
          <w:b/>
          <w:iCs/>
          <w:sz w:val="26"/>
        </w:rPr>
        <w:t xml:space="preserve"> the AFF.</w:t>
      </w:r>
    </w:p>
    <w:p w14:paraId="3142ECBF" w14:textId="77777777" w:rsidR="005452E4" w:rsidRPr="00D32B61" w:rsidRDefault="005452E4" w:rsidP="005452E4">
      <w:pPr>
        <w:rPr>
          <w:rFonts w:eastAsia="Calibri"/>
        </w:rPr>
      </w:pPr>
      <w:r w:rsidRPr="00D32B61">
        <w:rPr>
          <w:rFonts w:eastAsia="Calibri"/>
          <w:b/>
          <w:bCs/>
          <w:sz w:val="26"/>
        </w:rPr>
        <w:t>Drugmand &amp; Muffett 21</w:t>
      </w:r>
      <w:r w:rsidRPr="00D32B61">
        <w:rPr>
          <w:rFonts w:eastAsia="Calibri"/>
        </w:rPr>
        <w:t>, *researcher in the Climate and Energy Program at the Cetner for International Environmental Law. **president and CEO of CIEL. (*Dana, **Carroll, April 22nd, “Confronting the myth of carbon-free fossil fuels: Why carbon capture is not a climate solution”, EWG, https://www.ewg.org/news-insights/news/confronting-myth-carbon-free-fossil-fuels-why-carbon-capture-not-climate)</w:t>
      </w:r>
    </w:p>
    <w:p w14:paraId="6F812B55" w14:textId="77777777" w:rsidR="005452E4" w:rsidRPr="00D32B61" w:rsidRDefault="005452E4" w:rsidP="005452E4">
      <w:pPr>
        <w:rPr>
          <w:rFonts w:eastAsia="Calibri"/>
          <w:sz w:val="16"/>
        </w:rPr>
      </w:pPr>
      <w:r w:rsidRPr="00D32B61">
        <w:rPr>
          <w:rFonts w:eastAsia="Calibri"/>
          <w:b/>
          <w:iCs/>
          <w:highlight w:val="cyan"/>
          <w:u w:val="single"/>
        </w:rPr>
        <w:t>CCS perpetuates fossil fuel systems</w:t>
      </w:r>
      <w:r w:rsidRPr="00D32B61">
        <w:rPr>
          <w:rFonts w:eastAsia="Calibri"/>
          <w:sz w:val="16"/>
        </w:rPr>
        <w:t xml:space="preserve"> and impacts</w:t>
      </w:r>
    </w:p>
    <w:p w14:paraId="496854D0" w14:textId="77777777" w:rsidR="005452E4" w:rsidRPr="00D32B61" w:rsidRDefault="005452E4" w:rsidP="005452E4">
      <w:pPr>
        <w:rPr>
          <w:rFonts w:eastAsia="Calibri"/>
          <w:sz w:val="16"/>
        </w:rPr>
      </w:pPr>
      <w:r w:rsidRPr="00D32B61">
        <w:rPr>
          <w:rFonts w:eastAsia="Calibri"/>
          <w:sz w:val="16"/>
        </w:rPr>
        <w:t xml:space="preserve">By design, </w:t>
      </w:r>
      <w:r w:rsidRPr="00D32B61">
        <w:rPr>
          <w:rFonts w:eastAsia="Calibri"/>
          <w:u w:val="single"/>
        </w:rPr>
        <w:t xml:space="preserve">CCS </w:t>
      </w:r>
      <w:r w:rsidRPr="00D32B61">
        <w:rPr>
          <w:rFonts w:eastAsia="Calibri"/>
          <w:b/>
          <w:iCs/>
          <w:highlight w:val="cyan"/>
          <w:u w:val="single"/>
        </w:rPr>
        <w:t>enables</w:t>
      </w:r>
      <w:r w:rsidRPr="00D32B61">
        <w:rPr>
          <w:rFonts w:eastAsia="Calibri"/>
          <w:sz w:val="16"/>
        </w:rPr>
        <w:t xml:space="preserve"> an underlying </w:t>
      </w:r>
      <w:r w:rsidRPr="00D32B61">
        <w:rPr>
          <w:rFonts w:eastAsia="Calibri"/>
          <w:highlight w:val="cyan"/>
          <w:u w:val="single"/>
        </w:rPr>
        <w:t>emissions</w:t>
      </w:r>
      <w:r w:rsidRPr="00D32B61">
        <w:rPr>
          <w:rFonts w:eastAsia="Calibri"/>
          <w:u w:val="single"/>
        </w:rPr>
        <w:t xml:space="preserve">-generating activity </w:t>
      </w:r>
      <w:r w:rsidRPr="00D32B61">
        <w:rPr>
          <w:rFonts w:eastAsia="Calibri"/>
          <w:highlight w:val="cyan"/>
          <w:u w:val="single"/>
        </w:rPr>
        <w:t>to continue</w:t>
      </w:r>
      <w:r w:rsidRPr="00D32B61">
        <w:rPr>
          <w:rFonts w:eastAsia="Calibri"/>
          <w:u w:val="single"/>
        </w:rPr>
        <w:t xml:space="preserve"> – by </w:t>
      </w:r>
      <w:r w:rsidRPr="00D32B61">
        <w:rPr>
          <w:rFonts w:eastAsia="Calibri"/>
          <w:highlight w:val="cyan"/>
          <w:u w:val="single"/>
        </w:rPr>
        <w:t>capturing some</w:t>
      </w:r>
      <w:r w:rsidRPr="00D32B61">
        <w:rPr>
          <w:rFonts w:eastAsia="Calibri"/>
          <w:sz w:val="16"/>
        </w:rPr>
        <w:t xml:space="preserve"> of the </w:t>
      </w:r>
      <w:r w:rsidRPr="00D32B61">
        <w:rPr>
          <w:rFonts w:eastAsia="Calibri"/>
          <w:u w:val="single"/>
        </w:rPr>
        <w:t>carbon</w:t>
      </w:r>
      <w:r w:rsidRPr="00D32B61">
        <w:rPr>
          <w:rFonts w:eastAsia="Calibri"/>
          <w:sz w:val="16"/>
        </w:rPr>
        <w:t xml:space="preserve"> dioxide it would otherwise emit. The promise of </w:t>
      </w:r>
      <w:r w:rsidRPr="00D32B61">
        <w:rPr>
          <w:rFonts w:eastAsia="Calibri"/>
          <w:highlight w:val="cyan"/>
          <w:u w:val="single"/>
        </w:rPr>
        <w:t>CCS</w:t>
      </w:r>
      <w:r w:rsidRPr="00D32B61">
        <w:rPr>
          <w:rFonts w:eastAsia="Calibri"/>
          <w:u w:val="single"/>
        </w:rPr>
        <w:t xml:space="preserve"> is</w:t>
      </w:r>
      <w:r w:rsidRPr="00D32B61">
        <w:rPr>
          <w:rFonts w:eastAsia="Calibri"/>
          <w:sz w:val="16"/>
        </w:rPr>
        <w:t xml:space="preserve"> being </w:t>
      </w:r>
      <w:r w:rsidRPr="00D32B61">
        <w:rPr>
          <w:rFonts w:eastAsia="Calibri"/>
          <w:u w:val="single"/>
        </w:rPr>
        <w:t xml:space="preserve">used to </w:t>
      </w:r>
      <w:r w:rsidRPr="00D32B61">
        <w:rPr>
          <w:rFonts w:eastAsia="Calibri"/>
          <w:b/>
          <w:iCs/>
          <w:highlight w:val="cyan"/>
          <w:u w:val="single"/>
        </w:rPr>
        <w:t>rationalize</w:t>
      </w:r>
      <w:r w:rsidRPr="00D32B61">
        <w:rPr>
          <w:rFonts w:eastAsia="Calibri"/>
          <w:sz w:val="16"/>
        </w:rPr>
        <w:t xml:space="preserve"> – and subsidize – </w:t>
      </w:r>
      <w:r w:rsidRPr="00D32B61">
        <w:rPr>
          <w:rFonts w:eastAsia="Calibri"/>
          <w:b/>
          <w:iCs/>
          <w:highlight w:val="cyan"/>
          <w:u w:val="single"/>
        </w:rPr>
        <w:t>continued investment</w:t>
      </w:r>
      <w:r w:rsidRPr="00D32B61">
        <w:rPr>
          <w:rFonts w:eastAsia="Calibri"/>
          <w:highlight w:val="cyan"/>
          <w:u w:val="single"/>
        </w:rPr>
        <w:t xml:space="preserve"> in fossil</w:t>
      </w:r>
      <w:r w:rsidRPr="00D32B61">
        <w:rPr>
          <w:rFonts w:eastAsia="Calibri"/>
          <w:u w:val="single"/>
        </w:rPr>
        <w:t xml:space="preserve"> fuel </w:t>
      </w:r>
      <w:r w:rsidRPr="00D32B61">
        <w:rPr>
          <w:rFonts w:eastAsia="Calibri"/>
          <w:highlight w:val="cyan"/>
          <w:u w:val="single"/>
        </w:rPr>
        <w:t>infrastructure that</w:t>
      </w:r>
      <w:r w:rsidRPr="00D32B61">
        <w:rPr>
          <w:rFonts w:eastAsia="Calibri"/>
          <w:u w:val="single"/>
        </w:rPr>
        <w:t xml:space="preserve"> would </w:t>
      </w:r>
      <w:r w:rsidRPr="00D32B61">
        <w:rPr>
          <w:rFonts w:eastAsia="Calibri"/>
          <w:b/>
          <w:iCs/>
          <w:highlight w:val="cyan"/>
          <w:u w:val="single"/>
        </w:rPr>
        <w:t>lock in</w:t>
      </w:r>
      <w:r w:rsidRPr="00D32B61">
        <w:rPr>
          <w:rFonts w:eastAsia="Calibri"/>
          <w:highlight w:val="cyan"/>
          <w:u w:val="single"/>
        </w:rPr>
        <w:t xml:space="preserve"> emissions</w:t>
      </w:r>
      <w:r w:rsidRPr="00D32B61">
        <w:rPr>
          <w:rFonts w:eastAsia="Calibri"/>
          <w:u w:val="single"/>
        </w:rPr>
        <w:t xml:space="preserve"> of CO2 and other pollutants </w:t>
      </w:r>
      <w:r w:rsidRPr="00D32B61">
        <w:rPr>
          <w:rFonts w:eastAsia="Calibri"/>
          <w:highlight w:val="cyan"/>
          <w:u w:val="single"/>
        </w:rPr>
        <w:t xml:space="preserve">for </w:t>
      </w:r>
      <w:r w:rsidRPr="00D32B61">
        <w:rPr>
          <w:rFonts w:eastAsia="Calibri"/>
          <w:b/>
          <w:iCs/>
          <w:highlight w:val="cyan"/>
          <w:u w:val="single"/>
        </w:rPr>
        <w:t>decades</w:t>
      </w:r>
      <w:r w:rsidRPr="00D32B61">
        <w:rPr>
          <w:rFonts w:eastAsia="Calibri"/>
          <w:u w:val="single"/>
        </w:rPr>
        <w:t xml:space="preserve"> to come</w:t>
      </w:r>
      <w:r w:rsidRPr="00D32B61">
        <w:rPr>
          <w:rFonts w:eastAsia="Calibri"/>
          <w:sz w:val="16"/>
        </w:rPr>
        <w:t>.</w:t>
      </w:r>
    </w:p>
    <w:p w14:paraId="428A8FFF" w14:textId="77777777" w:rsidR="005452E4" w:rsidRPr="00D32B61" w:rsidRDefault="005452E4" w:rsidP="005452E4">
      <w:pPr>
        <w:rPr>
          <w:rFonts w:eastAsia="Calibri"/>
          <w:sz w:val="16"/>
        </w:rPr>
      </w:pPr>
      <w:r w:rsidRPr="00D32B61">
        <w:rPr>
          <w:rFonts w:eastAsia="Calibri"/>
          <w:u w:val="single"/>
        </w:rPr>
        <w:t xml:space="preserve">Even in its idealized form, </w:t>
      </w:r>
      <w:r w:rsidRPr="00D32B61">
        <w:rPr>
          <w:rFonts w:eastAsia="Calibri"/>
          <w:highlight w:val="cyan"/>
          <w:u w:val="single"/>
        </w:rPr>
        <w:t xml:space="preserve">CCS only prevents a </w:t>
      </w:r>
      <w:r w:rsidRPr="00D32B61">
        <w:rPr>
          <w:rFonts w:eastAsia="Calibri"/>
          <w:b/>
          <w:iCs/>
          <w:highlight w:val="cyan"/>
          <w:u w:val="single"/>
        </w:rPr>
        <w:t>fraction</w:t>
      </w:r>
      <w:r w:rsidRPr="00D32B61">
        <w:rPr>
          <w:rFonts w:eastAsia="Calibri"/>
          <w:u w:val="single"/>
        </w:rPr>
        <w:t xml:space="preserve"> of emissions</w:t>
      </w:r>
      <w:r w:rsidRPr="00D32B61">
        <w:rPr>
          <w:rFonts w:eastAsia="Calibri"/>
          <w:sz w:val="16"/>
        </w:rPr>
        <w:t xml:space="preserve"> from the underlying source.</w:t>
      </w:r>
    </w:p>
    <w:p w14:paraId="58C2FAB5" w14:textId="77777777" w:rsidR="005452E4" w:rsidRPr="00D32B61" w:rsidRDefault="005452E4" w:rsidP="005452E4">
      <w:pPr>
        <w:rPr>
          <w:rFonts w:eastAsia="Calibri"/>
          <w:sz w:val="16"/>
        </w:rPr>
      </w:pPr>
      <w:r w:rsidRPr="00D32B61">
        <w:rPr>
          <w:rFonts w:eastAsia="Calibri"/>
          <w:highlight w:val="cyan"/>
          <w:u w:val="single"/>
        </w:rPr>
        <w:t>At every stage</w:t>
      </w:r>
      <w:r w:rsidRPr="00D32B61">
        <w:rPr>
          <w:rFonts w:eastAsia="Calibri"/>
          <w:sz w:val="16"/>
        </w:rPr>
        <w:t xml:space="preserve"> of their lifecycle – </w:t>
      </w:r>
      <w:r w:rsidRPr="00D32B61">
        <w:rPr>
          <w:rFonts w:eastAsia="Calibri"/>
          <w:u w:val="single"/>
        </w:rPr>
        <w:t>extraction, refining, transport, use and disposal</w:t>
      </w:r>
      <w:r w:rsidRPr="00D32B61">
        <w:rPr>
          <w:rFonts w:eastAsia="Calibri"/>
          <w:sz w:val="16"/>
        </w:rPr>
        <w:t xml:space="preserve"> – </w:t>
      </w:r>
      <w:r w:rsidRPr="00D32B61">
        <w:rPr>
          <w:rFonts w:eastAsia="Calibri"/>
          <w:highlight w:val="cyan"/>
          <w:u w:val="single"/>
        </w:rPr>
        <w:t>fossil fuels release</w:t>
      </w:r>
      <w:r w:rsidRPr="00D32B61">
        <w:rPr>
          <w:rFonts w:eastAsia="Calibri"/>
          <w:u w:val="single"/>
        </w:rPr>
        <w:t xml:space="preserve"> a </w:t>
      </w:r>
      <w:r w:rsidRPr="00D32B61">
        <w:rPr>
          <w:rFonts w:eastAsia="Calibri"/>
          <w:b/>
          <w:iCs/>
          <w:u w:val="single"/>
        </w:rPr>
        <w:t>wide</w:t>
      </w:r>
      <w:r w:rsidRPr="00D32B61">
        <w:rPr>
          <w:rFonts w:eastAsia="Calibri"/>
          <w:u w:val="single"/>
        </w:rPr>
        <w:t xml:space="preserve"> array of </w:t>
      </w:r>
      <w:r w:rsidRPr="00D32B61">
        <w:rPr>
          <w:rFonts w:eastAsia="Calibri"/>
          <w:highlight w:val="cyan"/>
          <w:u w:val="single"/>
        </w:rPr>
        <w:t>pollutants</w:t>
      </w:r>
      <w:r w:rsidRPr="00D32B61">
        <w:rPr>
          <w:rFonts w:eastAsia="Calibri"/>
          <w:sz w:val="16"/>
        </w:rPr>
        <w:t xml:space="preserve">, many of </w:t>
      </w:r>
      <w:r w:rsidRPr="00D32B61">
        <w:rPr>
          <w:rFonts w:eastAsia="Calibri"/>
          <w:u w:val="single"/>
        </w:rPr>
        <w:t xml:space="preserve">which pose a known or suspected </w:t>
      </w:r>
      <w:r w:rsidRPr="00D32B61">
        <w:rPr>
          <w:rFonts w:eastAsia="Calibri"/>
          <w:b/>
          <w:iCs/>
          <w:u w:val="single"/>
        </w:rPr>
        <w:t>hazard</w:t>
      </w:r>
      <w:r w:rsidRPr="00D32B61">
        <w:rPr>
          <w:rFonts w:eastAsia="Calibri"/>
          <w:u w:val="single"/>
        </w:rPr>
        <w:t xml:space="preserve"> to humans and the environment</w:t>
      </w:r>
      <w:r w:rsidRPr="00D32B61">
        <w:rPr>
          <w:rFonts w:eastAsia="Calibri"/>
          <w:sz w:val="16"/>
        </w:rPr>
        <w:t>. For example, a study released by Harvard and University College London researchers in February 2021 found that fine particulate matter, or PM2.5, from burning fossil fuels is responsible for millions of deaths worldwide – in 2018, approximately one in five deaths overall, or 8.7 million premature deaths, were linked to PM2.5 pollution from fossil fuels.[39]</w:t>
      </w:r>
    </w:p>
    <w:p w14:paraId="4B18E01F" w14:textId="77777777" w:rsidR="005452E4" w:rsidRPr="00D32B61" w:rsidRDefault="005452E4" w:rsidP="005452E4">
      <w:pPr>
        <w:rPr>
          <w:rFonts w:eastAsia="Calibri"/>
          <w:sz w:val="16"/>
        </w:rPr>
      </w:pPr>
      <w:r w:rsidRPr="00D32B61">
        <w:rPr>
          <w:rFonts w:eastAsia="Calibri"/>
          <w:highlight w:val="cyan"/>
          <w:u w:val="single"/>
        </w:rPr>
        <w:t xml:space="preserve">CCS does </w:t>
      </w:r>
      <w:r w:rsidRPr="00D32B61">
        <w:rPr>
          <w:rFonts w:eastAsia="Calibri"/>
          <w:b/>
          <w:iCs/>
          <w:highlight w:val="cyan"/>
          <w:u w:val="single"/>
        </w:rPr>
        <w:t>nothing</w:t>
      </w:r>
      <w:r w:rsidRPr="00D32B61">
        <w:rPr>
          <w:rFonts w:eastAsia="Calibri"/>
          <w:highlight w:val="cyan"/>
          <w:u w:val="single"/>
        </w:rPr>
        <w:t xml:space="preserve"> to address</w:t>
      </w:r>
      <w:r w:rsidRPr="00D32B61">
        <w:rPr>
          <w:rFonts w:eastAsia="Calibri"/>
          <w:u w:val="single"/>
        </w:rPr>
        <w:t xml:space="preserve"> to address </w:t>
      </w:r>
      <w:r w:rsidRPr="00D32B61">
        <w:rPr>
          <w:rFonts w:eastAsia="Calibri"/>
          <w:highlight w:val="cyan"/>
          <w:u w:val="single"/>
        </w:rPr>
        <w:t>these hazards</w:t>
      </w:r>
      <w:r w:rsidRPr="00D32B61">
        <w:rPr>
          <w:rFonts w:eastAsia="Calibri"/>
          <w:sz w:val="16"/>
        </w:rPr>
        <w:t xml:space="preserve">.[40] Indeed, by </w:t>
      </w:r>
      <w:r w:rsidRPr="00D32B61">
        <w:rPr>
          <w:rFonts w:eastAsia="Calibri"/>
          <w:highlight w:val="cyan"/>
          <w:u w:val="single"/>
        </w:rPr>
        <w:t>requiring</w:t>
      </w:r>
      <w:r w:rsidRPr="00D32B61">
        <w:rPr>
          <w:rFonts w:eastAsia="Calibri"/>
          <w:u w:val="single"/>
        </w:rPr>
        <w:t xml:space="preserve"> greater </w:t>
      </w:r>
      <w:r w:rsidRPr="00D32B61">
        <w:rPr>
          <w:rFonts w:eastAsia="Calibri"/>
          <w:highlight w:val="cyan"/>
          <w:u w:val="single"/>
        </w:rPr>
        <w:t>use</w:t>
      </w:r>
      <w:r w:rsidRPr="00D32B61">
        <w:rPr>
          <w:rFonts w:eastAsia="Calibri"/>
          <w:u w:val="single"/>
        </w:rPr>
        <w:t xml:space="preserve"> of fossil fuels </w:t>
      </w:r>
      <w:r w:rsidRPr="00D32B61">
        <w:rPr>
          <w:rFonts w:eastAsia="Calibri"/>
          <w:highlight w:val="cyan"/>
          <w:u w:val="single"/>
        </w:rPr>
        <w:t xml:space="preserve">to </w:t>
      </w:r>
      <w:r w:rsidRPr="00D32B61">
        <w:rPr>
          <w:rFonts w:eastAsia="Calibri"/>
          <w:b/>
          <w:iCs/>
          <w:highlight w:val="cyan"/>
          <w:u w:val="single"/>
        </w:rPr>
        <w:t>power</w:t>
      </w:r>
      <w:r w:rsidRPr="00D32B61">
        <w:rPr>
          <w:rFonts w:eastAsia="Calibri"/>
          <w:sz w:val="16"/>
        </w:rPr>
        <w:t xml:space="preserve"> the </w:t>
      </w:r>
      <w:r w:rsidRPr="00D32B61">
        <w:rPr>
          <w:rFonts w:eastAsia="Calibri"/>
          <w:b/>
          <w:iCs/>
          <w:highlight w:val="cyan"/>
          <w:u w:val="single"/>
        </w:rPr>
        <w:t>CCS</w:t>
      </w:r>
      <w:r w:rsidRPr="00D32B61">
        <w:rPr>
          <w:rFonts w:eastAsia="Calibri"/>
          <w:sz w:val="16"/>
        </w:rPr>
        <w:t xml:space="preserve"> process itself, </w:t>
      </w:r>
      <w:r w:rsidRPr="00D32B61">
        <w:rPr>
          <w:rFonts w:eastAsia="Calibri"/>
          <w:highlight w:val="cyan"/>
          <w:u w:val="single"/>
        </w:rPr>
        <w:t>CCS</w:t>
      </w:r>
      <w:r w:rsidRPr="00D32B61">
        <w:rPr>
          <w:rFonts w:eastAsia="Calibri"/>
          <w:u w:val="single"/>
        </w:rPr>
        <w:t xml:space="preserve"> may actually </w:t>
      </w:r>
      <w:r w:rsidRPr="00D32B61">
        <w:rPr>
          <w:rFonts w:eastAsia="Calibri"/>
          <w:b/>
          <w:iCs/>
          <w:highlight w:val="cyan"/>
          <w:u w:val="single"/>
        </w:rPr>
        <w:t>exacerbate them</w:t>
      </w:r>
      <w:r w:rsidRPr="00D32B61">
        <w:rPr>
          <w:rFonts w:eastAsia="Calibri"/>
          <w:u w:val="single"/>
        </w:rPr>
        <w:t>. In</w:t>
      </w:r>
      <w:r w:rsidRPr="00D32B61">
        <w:rPr>
          <w:rFonts w:eastAsia="Calibri"/>
          <w:sz w:val="16"/>
        </w:rPr>
        <w:t xml:space="preserve"> the </w:t>
      </w:r>
      <w:r w:rsidRPr="00D32B61">
        <w:rPr>
          <w:rFonts w:eastAsia="Calibri"/>
          <w:u w:val="single"/>
        </w:rPr>
        <w:t>energy</w:t>
      </w:r>
      <w:r w:rsidRPr="00D32B61">
        <w:rPr>
          <w:rFonts w:eastAsia="Calibri"/>
          <w:sz w:val="16"/>
        </w:rPr>
        <w:t xml:space="preserve"> sector, </w:t>
      </w:r>
      <w:r w:rsidRPr="00D32B61">
        <w:rPr>
          <w:rFonts w:eastAsia="Calibri"/>
          <w:u w:val="single"/>
        </w:rPr>
        <w:t xml:space="preserve">there is compelling evidence that </w:t>
      </w:r>
      <w:r w:rsidRPr="00D32B61">
        <w:rPr>
          <w:rFonts w:eastAsia="Calibri"/>
          <w:highlight w:val="cyan"/>
          <w:u w:val="single"/>
        </w:rPr>
        <w:t>the negative</w:t>
      </w:r>
      <w:r w:rsidRPr="00D32B61">
        <w:rPr>
          <w:rFonts w:eastAsia="Calibri"/>
          <w:u w:val="single"/>
        </w:rPr>
        <w:t xml:space="preserve"> climate, environmental and health </w:t>
      </w:r>
      <w:r w:rsidRPr="00D32B61">
        <w:rPr>
          <w:rFonts w:eastAsia="Calibri"/>
          <w:highlight w:val="cyan"/>
          <w:u w:val="single"/>
        </w:rPr>
        <w:t>impacts of</w:t>
      </w:r>
      <w:r w:rsidRPr="00D32B61">
        <w:rPr>
          <w:rFonts w:eastAsia="Calibri"/>
          <w:sz w:val="16"/>
        </w:rPr>
        <w:t xml:space="preserve"> adding </w:t>
      </w:r>
      <w:r w:rsidRPr="00D32B61">
        <w:rPr>
          <w:rFonts w:eastAsia="Calibri"/>
          <w:u w:val="single"/>
        </w:rPr>
        <w:t xml:space="preserve">carbon </w:t>
      </w:r>
      <w:r w:rsidRPr="00D32B61">
        <w:rPr>
          <w:rFonts w:eastAsia="Calibri"/>
          <w:highlight w:val="cyan"/>
          <w:u w:val="single"/>
        </w:rPr>
        <w:t>capture</w:t>
      </w:r>
      <w:r w:rsidRPr="00D32B61">
        <w:rPr>
          <w:rFonts w:eastAsia="Calibri"/>
          <w:sz w:val="16"/>
        </w:rPr>
        <w:t xml:space="preserve"> to fossil fuels </w:t>
      </w:r>
      <w:r w:rsidRPr="00D32B61">
        <w:rPr>
          <w:rFonts w:eastAsia="Calibri"/>
          <w:u w:val="single"/>
        </w:rPr>
        <w:t xml:space="preserve">are </w:t>
      </w:r>
      <w:r w:rsidRPr="00D32B61">
        <w:rPr>
          <w:rFonts w:eastAsia="Calibri"/>
          <w:b/>
          <w:iCs/>
          <w:highlight w:val="cyan"/>
          <w:u w:val="single"/>
        </w:rPr>
        <w:t>substantially</w:t>
      </w:r>
      <w:r w:rsidRPr="00D32B61">
        <w:rPr>
          <w:rFonts w:eastAsia="Calibri"/>
          <w:highlight w:val="cyan"/>
          <w:u w:val="single"/>
        </w:rPr>
        <w:t xml:space="preserve"> greater than</w:t>
      </w:r>
      <w:r w:rsidRPr="00D32B61">
        <w:rPr>
          <w:rFonts w:eastAsia="Calibri"/>
          <w:u w:val="single"/>
        </w:rPr>
        <w:t xml:space="preserve"> simply </w:t>
      </w:r>
      <w:r w:rsidRPr="00D32B61">
        <w:rPr>
          <w:rFonts w:eastAsia="Calibri"/>
          <w:highlight w:val="cyan"/>
          <w:u w:val="single"/>
        </w:rPr>
        <w:t>replacing</w:t>
      </w:r>
      <w:r w:rsidRPr="00D32B61">
        <w:rPr>
          <w:rFonts w:eastAsia="Calibri"/>
          <w:u w:val="single"/>
        </w:rPr>
        <w:t xml:space="preserve"> fossil fuels </w:t>
      </w:r>
      <w:r w:rsidRPr="00D32B61">
        <w:rPr>
          <w:rFonts w:eastAsia="Calibri"/>
          <w:highlight w:val="cyan"/>
          <w:u w:val="single"/>
        </w:rPr>
        <w:t>altogether</w:t>
      </w:r>
      <w:r w:rsidRPr="00D32B61">
        <w:rPr>
          <w:rFonts w:eastAsia="Calibri"/>
          <w:sz w:val="16"/>
        </w:rPr>
        <w:t xml:space="preserve"> with clean alternatives.[41] As discussed more fully above, the deployment of industrial CCS raises similar concerns.</w:t>
      </w:r>
    </w:p>
    <w:p w14:paraId="145AF475" w14:textId="77777777" w:rsidR="005452E4" w:rsidRPr="00D32B61" w:rsidRDefault="005452E4" w:rsidP="005452E4">
      <w:pPr>
        <w:rPr>
          <w:rFonts w:eastAsia="Calibri"/>
          <w:sz w:val="16"/>
        </w:rPr>
      </w:pPr>
      <w:r w:rsidRPr="00D32B61">
        <w:rPr>
          <w:rFonts w:eastAsia="Calibri"/>
          <w:u w:val="single"/>
        </w:rPr>
        <w:t>Using captured carbon to produce</w:t>
      </w:r>
      <w:r w:rsidRPr="00D32B61">
        <w:rPr>
          <w:rFonts w:eastAsia="Calibri"/>
          <w:sz w:val="16"/>
        </w:rPr>
        <w:t xml:space="preserve"> still more fossil fuels </w:t>
      </w:r>
      <w:r w:rsidRPr="00D32B61">
        <w:rPr>
          <w:rFonts w:eastAsia="Calibri"/>
          <w:b/>
          <w:iCs/>
          <w:u w:val="single"/>
        </w:rPr>
        <w:t>accelerates the climate crisis</w:t>
      </w:r>
      <w:r w:rsidRPr="00D32B61">
        <w:rPr>
          <w:rFonts w:eastAsia="Calibri"/>
          <w:sz w:val="16"/>
        </w:rPr>
        <w:t>.</w:t>
      </w:r>
    </w:p>
    <w:p w14:paraId="0060F543" w14:textId="77777777" w:rsidR="005452E4" w:rsidRPr="00D32B61" w:rsidRDefault="005452E4" w:rsidP="005452E4">
      <w:pPr>
        <w:rPr>
          <w:rFonts w:eastAsia="Calibri"/>
          <w:u w:val="single"/>
        </w:rPr>
      </w:pPr>
      <w:r w:rsidRPr="00D32B61">
        <w:rPr>
          <w:rFonts w:eastAsia="Calibri"/>
          <w:sz w:val="16"/>
        </w:rPr>
        <w:t xml:space="preserve">At present, </w:t>
      </w:r>
      <w:r w:rsidRPr="00D32B61">
        <w:rPr>
          <w:rFonts w:eastAsia="Calibri"/>
          <w:u w:val="single"/>
        </w:rPr>
        <w:t xml:space="preserve">carbon </w:t>
      </w:r>
      <w:r w:rsidRPr="00D32B61">
        <w:rPr>
          <w:rFonts w:eastAsia="Calibri"/>
          <w:highlight w:val="cyan"/>
          <w:u w:val="single"/>
        </w:rPr>
        <w:t xml:space="preserve">capture is </w:t>
      </w:r>
      <w:r w:rsidRPr="00D32B61">
        <w:rPr>
          <w:rFonts w:eastAsia="Calibri"/>
          <w:b/>
          <w:iCs/>
          <w:highlight w:val="cyan"/>
          <w:u w:val="single"/>
        </w:rPr>
        <w:t>not</w:t>
      </w:r>
      <w:r w:rsidRPr="00D32B61">
        <w:rPr>
          <w:rFonts w:eastAsia="Calibri"/>
          <w:b/>
          <w:iCs/>
          <w:u w:val="single"/>
        </w:rPr>
        <w:t xml:space="preserve"> economically </w:t>
      </w:r>
      <w:r w:rsidRPr="00D32B61">
        <w:rPr>
          <w:rFonts w:eastAsia="Calibri"/>
          <w:b/>
          <w:iCs/>
          <w:highlight w:val="cyan"/>
          <w:u w:val="single"/>
        </w:rPr>
        <w:t>viable</w:t>
      </w:r>
      <w:r w:rsidRPr="00D32B61">
        <w:rPr>
          <w:rFonts w:eastAsia="Calibri"/>
          <w:highlight w:val="cyan"/>
          <w:u w:val="single"/>
        </w:rPr>
        <w:t xml:space="preserve"> without e</w:t>
      </w:r>
      <w:r w:rsidRPr="00D32B61">
        <w:rPr>
          <w:rFonts w:eastAsia="Calibri"/>
          <w:u w:val="single"/>
        </w:rPr>
        <w:t xml:space="preserve">nhanced </w:t>
      </w:r>
      <w:r w:rsidRPr="00D32B61">
        <w:rPr>
          <w:rFonts w:eastAsia="Calibri"/>
          <w:highlight w:val="cyan"/>
          <w:u w:val="single"/>
        </w:rPr>
        <w:t>o</w:t>
      </w:r>
      <w:r w:rsidRPr="00D32B61">
        <w:rPr>
          <w:rFonts w:eastAsia="Calibri"/>
          <w:u w:val="single"/>
        </w:rPr>
        <w:t xml:space="preserve">il </w:t>
      </w:r>
      <w:r w:rsidRPr="00D32B61">
        <w:rPr>
          <w:rFonts w:eastAsia="Calibri"/>
          <w:highlight w:val="cyan"/>
          <w:u w:val="single"/>
        </w:rPr>
        <w:t>r</w:t>
      </w:r>
      <w:r w:rsidRPr="00D32B61">
        <w:rPr>
          <w:rFonts w:eastAsia="Calibri"/>
          <w:u w:val="single"/>
        </w:rPr>
        <w:t xml:space="preserve">ecovery or the production of combustible fuels, </w:t>
      </w:r>
      <w:r w:rsidRPr="00D32B61">
        <w:rPr>
          <w:rFonts w:eastAsia="Calibri"/>
          <w:highlight w:val="cyan"/>
          <w:u w:val="single"/>
        </w:rPr>
        <w:t>making the tech</w:t>
      </w:r>
      <w:r w:rsidRPr="00D32B61">
        <w:rPr>
          <w:rFonts w:eastAsia="Calibri"/>
          <w:u w:val="single"/>
        </w:rPr>
        <w:t xml:space="preserve">nology </w:t>
      </w:r>
      <w:r w:rsidRPr="00D32B61">
        <w:rPr>
          <w:rFonts w:eastAsia="Calibri"/>
          <w:b/>
          <w:iCs/>
          <w:highlight w:val="cyan"/>
          <w:u w:val="single"/>
        </w:rPr>
        <w:t>inseparable</w:t>
      </w:r>
      <w:r w:rsidRPr="00D32B61">
        <w:rPr>
          <w:rFonts w:eastAsia="Calibri"/>
          <w:highlight w:val="cyan"/>
          <w:u w:val="single"/>
        </w:rPr>
        <w:t xml:space="preserve"> from the fossil economy</w:t>
      </w:r>
      <w:r w:rsidRPr="00D32B61">
        <w:rPr>
          <w:rFonts w:eastAsia="Calibri"/>
          <w:sz w:val="16"/>
        </w:rPr>
        <w:t xml:space="preserve">. Enhanced oil recovery, or </w:t>
      </w:r>
      <w:r w:rsidRPr="00D32B61">
        <w:rPr>
          <w:rFonts w:eastAsia="Calibri"/>
          <w:u w:val="single"/>
        </w:rPr>
        <w:t>EOR, is a technique through which CO2</w:t>
      </w:r>
      <w:r w:rsidRPr="00D32B61">
        <w:rPr>
          <w:rFonts w:eastAsia="Calibri"/>
          <w:sz w:val="16"/>
        </w:rPr>
        <w:t xml:space="preserve"> – either from natural sources or captured carbon – </w:t>
      </w:r>
      <w:r w:rsidRPr="00D32B61">
        <w:rPr>
          <w:rFonts w:eastAsia="Calibri"/>
          <w:u w:val="single"/>
        </w:rPr>
        <w:t>is injected into underground oil reservoirs to boost oil and gas production</w:t>
      </w:r>
      <w:r w:rsidRPr="00D32B61">
        <w:rPr>
          <w:rFonts w:eastAsia="Calibri"/>
          <w:sz w:val="16"/>
        </w:rPr>
        <w:t xml:space="preserve"> from old wells. In essence, </w:t>
      </w:r>
      <w:r w:rsidRPr="00D32B61">
        <w:rPr>
          <w:rFonts w:eastAsia="Calibri"/>
          <w:highlight w:val="cyan"/>
          <w:u w:val="single"/>
        </w:rPr>
        <w:t>CO2 waste</w:t>
      </w:r>
      <w:r w:rsidRPr="00D32B61">
        <w:rPr>
          <w:rFonts w:eastAsia="Calibri"/>
          <w:u w:val="single"/>
        </w:rPr>
        <w:t xml:space="preserve"> products</w:t>
      </w:r>
      <w:r w:rsidRPr="00D32B61">
        <w:rPr>
          <w:rFonts w:eastAsia="Calibri"/>
          <w:sz w:val="16"/>
        </w:rPr>
        <w:t xml:space="preserve"> from a fossil fuel-burning activity </w:t>
      </w:r>
      <w:r w:rsidRPr="00D32B61">
        <w:rPr>
          <w:rFonts w:eastAsia="Calibri"/>
          <w:u w:val="single"/>
        </w:rPr>
        <w:t xml:space="preserve">are </w:t>
      </w:r>
      <w:r w:rsidRPr="00D32B61">
        <w:rPr>
          <w:rFonts w:eastAsia="Calibri"/>
          <w:highlight w:val="cyan"/>
          <w:u w:val="single"/>
        </w:rPr>
        <w:t xml:space="preserve">used to generate </w:t>
      </w:r>
      <w:r w:rsidRPr="00D32B61">
        <w:rPr>
          <w:rFonts w:eastAsia="Calibri"/>
          <w:b/>
          <w:iCs/>
          <w:highlight w:val="cyan"/>
          <w:u w:val="single"/>
        </w:rPr>
        <w:t>more</w:t>
      </w:r>
      <w:r w:rsidRPr="00D32B61">
        <w:rPr>
          <w:rFonts w:eastAsia="Calibri"/>
          <w:u w:val="single"/>
        </w:rPr>
        <w:t xml:space="preserve"> fossil fuels, </w:t>
      </w:r>
      <w:r w:rsidRPr="00D32B61">
        <w:rPr>
          <w:rFonts w:eastAsia="Calibri"/>
          <w:highlight w:val="cyan"/>
          <w:u w:val="single"/>
        </w:rPr>
        <w:t xml:space="preserve">propping up </w:t>
      </w:r>
      <w:r w:rsidRPr="00D32B61">
        <w:rPr>
          <w:rFonts w:eastAsia="Calibri"/>
          <w:u w:val="single"/>
        </w:rPr>
        <w:t xml:space="preserve">the </w:t>
      </w:r>
      <w:r w:rsidRPr="00D32B61">
        <w:rPr>
          <w:rFonts w:eastAsia="Calibri"/>
          <w:b/>
          <w:iCs/>
          <w:u w:val="single"/>
        </w:rPr>
        <w:t>unsustainable</w:t>
      </w:r>
      <w:r w:rsidRPr="00D32B61">
        <w:rPr>
          <w:rFonts w:eastAsia="Calibri"/>
          <w:u w:val="single"/>
        </w:rPr>
        <w:t xml:space="preserve"> </w:t>
      </w:r>
      <w:r w:rsidRPr="00D32B61">
        <w:rPr>
          <w:rFonts w:eastAsia="Calibri"/>
          <w:highlight w:val="cyan"/>
          <w:u w:val="single"/>
        </w:rPr>
        <w:t>fossil</w:t>
      </w:r>
      <w:r w:rsidRPr="00D32B61">
        <w:rPr>
          <w:rFonts w:eastAsia="Calibri"/>
          <w:u w:val="single"/>
        </w:rPr>
        <w:t xml:space="preserve"> fuel </w:t>
      </w:r>
      <w:r w:rsidRPr="00D32B61">
        <w:rPr>
          <w:rFonts w:eastAsia="Calibri"/>
          <w:highlight w:val="cyan"/>
          <w:u w:val="single"/>
        </w:rPr>
        <w:t>energy</w:t>
      </w:r>
      <w:r w:rsidRPr="00D32B61">
        <w:rPr>
          <w:rFonts w:eastAsia="Calibri"/>
          <w:u w:val="single"/>
        </w:rPr>
        <w:t xml:space="preserve"> system.</w:t>
      </w:r>
    </w:p>
    <w:p w14:paraId="22ADCD21" w14:textId="77777777" w:rsidR="005452E4" w:rsidRPr="00D32B61" w:rsidRDefault="005452E4" w:rsidP="005452E4">
      <w:pPr>
        <w:rPr>
          <w:rFonts w:eastAsia="Calibri"/>
          <w:sz w:val="16"/>
        </w:rPr>
      </w:pPr>
      <w:r w:rsidRPr="00D32B61">
        <w:rPr>
          <w:rFonts w:eastAsia="Calibri"/>
          <w:sz w:val="16"/>
        </w:rPr>
        <w:t>More than 80 percent of all CCS capacity deployed to date has been used for EOR.[42] And the majority of CCS projects in active development also incorporate EOR. The Department of Energy estimates this could result in up to 48 billion additional barrels of oil used in the U.S. alone by 2030.[43] </w:t>
      </w:r>
      <w:r w:rsidRPr="00D32B61">
        <w:rPr>
          <w:rFonts w:eastAsia="Calibri"/>
          <w:highlight w:val="cyan"/>
          <w:u w:val="single"/>
        </w:rPr>
        <w:t xml:space="preserve">This is </w:t>
      </w:r>
      <w:r w:rsidRPr="00D32B61">
        <w:rPr>
          <w:rFonts w:eastAsia="Calibri"/>
          <w:b/>
          <w:iCs/>
          <w:sz w:val="28"/>
          <w:szCs w:val="28"/>
          <w:highlight w:val="cyan"/>
          <w:u w:val="single"/>
        </w:rPr>
        <w:t>disastrous</w:t>
      </w:r>
      <w:r w:rsidRPr="00D32B61">
        <w:rPr>
          <w:rFonts w:eastAsia="Calibri"/>
          <w:sz w:val="16"/>
        </w:rPr>
        <w:t xml:space="preserve"> from a climate mitigation perspective, since </w:t>
      </w:r>
      <w:r w:rsidRPr="00D32B61">
        <w:rPr>
          <w:rFonts w:eastAsia="Calibri"/>
          <w:u w:val="single"/>
        </w:rPr>
        <w:t xml:space="preserve">it will </w:t>
      </w:r>
      <w:r w:rsidRPr="00D32B61">
        <w:rPr>
          <w:rFonts w:eastAsia="Calibri"/>
          <w:highlight w:val="cyan"/>
          <w:u w:val="single"/>
        </w:rPr>
        <w:t xml:space="preserve">result in </w:t>
      </w:r>
      <w:r w:rsidRPr="00D32B61">
        <w:rPr>
          <w:rFonts w:eastAsia="Calibri"/>
          <w:b/>
          <w:iCs/>
          <w:highlight w:val="cyan"/>
          <w:u w:val="single"/>
        </w:rPr>
        <w:t>more</w:t>
      </w:r>
      <w:r w:rsidRPr="00D32B61">
        <w:rPr>
          <w:rFonts w:eastAsia="Calibri"/>
          <w:b/>
          <w:iCs/>
          <w:u w:val="single"/>
        </w:rPr>
        <w:t xml:space="preserve"> oil </w:t>
      </w:r>
      <w:r w:rsidRPr="00D32B61">
        <w:rPr>
          <w:rFonts w:eastAsia="Calibri"/>
          <w:b/>
          <w:iCs/>
          <w:highlight w:val="cyan"/>
          <w:u w:val="single"/>
        </w:rPr>
        <w:t>extracted</w:t>
      </w:r>
      <w:r w:rsidRPr="00D32B61">
        <w:rPr>
          <w:rFonts w:eastAsia="Calibri"/>
          <w:highlight w:val="cyan"/>
          <w:u w:val="single"/>
        </w:rPr>
        <w:t xml:space="preserve"> and </w:t>
      </w:r>
      <w:r w:rsidRPr="00D32B61">
        <w:rPr>
          <w:rFonts w:eastAsia="Calibri"/>
          <w:b/>
          <w:iCs/>
          <w:highlight w:val="cyan"/>
          <w:u w:val="single"/>
        </w:rPr>
        <w:t>more</w:t>
      </w:r>
      <w:r w:rsidRPr="00D32B61">
        <w:rPr>
          <w:rFonts w:eastAsia="Calibri"/>
          <w:b/>
          <w:iCs/>
          <w:u w:val="single"/>
        </w:rPr>
        <w:t xml:space="preserve"> carbon </w:t>
      </w:r>
      <w:r w:rsidRPr="00D32B61">
        <w:rPr>
          <w:rFonts w:eastAsia="Calibri"/>
          <w:b/>
          <w:iCs/>
          <w:highlight w:val="cyan"/>
          <w:u w:val="single"/>
        </w:rPr>
        <w:t>emissions</w:t>
      </w:r>
      <w:r w:rsidRPr="00D32B61">
        <w:rPr>
          <w:rFonts w:eastAsia="Calibri"/>
          <w:u w:val="single"/>
        </w:rPr>
        <w:t xml:space="preserve"> from the oil burned. The emissions impact</w:t>
      </w:r>
      <w:r w:rsidRPr="00D32B61">
        <w:rPr>
          <w:rFonts w:eastAsia="Calibri"/>
          <w:sz w:val="16"/>
        </w:rPr>
        <w:t xml:space="preserve"> from burning oil produced with CO2 combined with EOR </w:t>
      </w:r>
      <w:r w:rsidRPr="00D32B61">
        <w:rPr>
          <w:rFonts w:eastAsia="Calibri"/>
          <w:u w:val="single"/>
        </w:rPr>
        <w:t>is</w:t>
      </w:r>
      <w:r w:rsidRPr="00D32B61">
        <w:rPr>
          <w:rFonts w:eastAsia="Calibri"/>
          <w:sz w:val="16"/>
        </w:rPr>
        <w:t xml:space="preserve"> currently </w:t>
      </w:r>
      <w:r w:rsidRPr="00D32B61">
        <w:rPr>
          <w:rFonts w:eastAsia="Calibri"/>
          <w:b/>
          <w:iCs/>
          <w:u w:val="single"/>
        </w:rPr>
        <w:t>excluded</w:t>
      </w:r>
      <w:r w:rsidRPr="00D32B61">
        <w:rPr>
          <w:rFonts w:eastAsia="Calibri"/>
          <w:u w:val="single"/>
        </w:rPr>
        <w:t xml:space="preserve"> from lifecycle analyses touting the technology</w:t>
      </w:r>
      <w:r w:rsidRPr="00D32B61">
        <w:rPr>
          <w:rFonts w:eastAsia="Calibri"/>
          <w:sz w:val="16"/>
        </w:rPr>
        <w:t>.[44] </w:t>
      </w:r>
      <w:r w:rsidRPr="00D32B61">
        <w:rPr>
          <w:rFonts w:eastAsia="Calibri"/>
          <w:u w:val="single"/>
        </w:rPr>
        <w:t xml:space="preserve">Although the </w:t>
      </w:r>
      <w:r w:rsidRPr="00D32B61">
        <w:rPr>
          <w:rFonts w:eastAsia="Calibri"/>
          <w:highlight w:val="cyan"/>
          <w:u w:val="single"/>
        </w:rPr>
        <w:t>resulting</w:t>
      </w:r>
      <w:r w:rsidRPr="00D32B61">
        <w:rPr>
          <w:rFonts w:eastAsia="Calibri"/>
          <w:sz w:val="16"/>
        </w:rPr>
        <w:t xml:space="preserve"> CO2 </w:t>
      </w:r>
      <w:r w:rsidRPr="00D32B61">
        <w:rPr>
          <w:rFonts w:eastAsia="Calibri"/>
          <w:highlight w:val="cyan"/>
          <w:u w:val="single"/>
        </w:rPr>
        <w:t>emissions may be invisible</w:t>
      </w:r>
      <w:r w:rsidRPr="00D32B61">
        <w:rPr>
          <w:rFonts w:eastAsia="Calibri"/>
          <w:u w:val="single"/>
        </w:rPr>
        <w:t xml:space="preserve"> </w:t>
      </w:r>
      <w:r w:rsidRPr="00D32B61">
        <w:rPr>
          <w:rFonts w:eastAsia="Calibri"/>
          <w:highlight w:val="cyan"/>
          <w:u w:val="single"/>
        </w:rPr>
        <w:t>to</w:t>
      </w:r>
      <w:r w:rsidRPr="00D32B61">
        <w:rPr>
          <w:rFonts w:eastAsia="Calibri"/>
          <w:u w:val="single"/>
        </w:rPr>
        <w:t xml:space="preserve"> carbon </w:t>
      </w:r>
      <w:r w:rsidRPr="00D32B61">
        <w:rPr>
          <w:rFonts w:eastAsia="Calibri"/>
          <w:highlight w:val="cyan"/>
          <w:u w:val="single"/>
        </w:rPr>
        <w:t>accountants, their</w:t>
      </w:r>
      <w:r w:rsidRPr="00D32B61">
        <w:rPr>
          <w:rFonts w:eastAsia="Calibri"/>
          <w:u w:val="single"/>
        </w:rPr>
        <w:t xml:space="preserve"> presence</w:t>
      </w:r>
      <w:r w:rsidRPr="00D32B61">
        <w:rPr>
          <w:rFonts w:eastAsia="Calibri"/>
          <w:sz w:val="16"/>
        </w:rPr>
        <w:t xml:space="preserve"> in the atmosphere </w:t>
      </w:r>
      <w:r w:rsidRPr="00D32B61">
        <w:rPr>
          <w:rFonts w:eastAsia="Calibri"/>
          <w:u w:val="single"/>
        </w:rPr>
        <w:t>and</w:t>
      </w:r>
      <w:r w:rsidRPr="00D32B61">
        <w:rPr>
          <w:rFonts w:eastAsia="Calibri"/>
          <w:sz w:val="16"/>
        </w:rPr>
        <w:t xml:space="preserve"> their </w:t>
      </w:r>
      <w:r w:rsidRPr="00D32B61">
        <w:rPr>
          <w:rFonts w:eastAsia="Calibri"/>
          <w:b/>
          <w:iCs/>
          <w:highlight w:val="cyan"/>
          <w:u w:val="single"/>
        </w:rPr>
        <w:t>impact</w:t>
      </w:r>
      <w:r w:rsidRPr="00D32B61">
        <w:rPr>
          <w:rFonts w:eastAsia="Calibri"/>
          <w:u w:val="single"/>
        </w:rPr>
        <w:t xml:space="preserve"> on the climate </w:t>
      </w:r>
      <w:r w:rsidRPr="00D32B61">
        <w:rPr>
          <w:rFonts w:eastAsia="Calibri"/>
          <w:highlight w:val="cyan"/>
          <w:u w:val="single"/>
        </w:rPr>
        <w:t xml:space="preserve">remains </w:t>
      </w:r>
      <w:r w:rsidRPr="00D32B61">
        <w:rPr>
          <w:rFonts w:eastAsia="Calibri"/>
          <w:b/>
          <w:iCs/>
          <w:highlight w:val="cyan"/>
          <w:u w:val="single"/>
        </w:rPr>
        <w:t>real</w:t>
      </w:r>
      <w:r w:rsidRPr="00D32B61">
        <w:rPr>
          <w:rFonts w:eastAsia="Calibri"/>
          <w:u w:val="single"/>
        </w:rPr>
        <w:t xml:space="preserve"> and </w:t>
      </w:r>
      <w:r w:rsidRPr="00D32B61">
        <w:rPr>
          <w:rFonts w:eastAsia="Calibri"/>
          <w:b/>
          <w:iCs/>
          <w:u w:val="single"/>
        </w:rPr>
        <w:t>significant</w:t>
      </w:r>
      <w:r w:rsidRPr="00D32B61">
        <w:rPr>
          <w:rFonts w:eastAsia="Calibri"/>
          <w:sz w:val="16"/>
        </w:rPr>
        <w:t>.</w:t>
      </w:r>
    </w:p>
    <w:p w14:paraId="00A330E7" w14:textId="77777777" w:rsidR="005452E4" w:rsidRPr="00D32B61" w:rsidRDefault="005452E4" w:rsidP="005452E4">
      <w:pPr>
        <w:rPr>
          <w:rFonts w:eastAsia="Calibri"/>
          <w:sz w:val="16"/>
        </w:rPr>
      </w:pPr>
      <w:r w:rsidRPr="00D32B61">
        <w:rPr>
          <w:rFonts w:eastAsia="Calibri"/>
          <w:u w:val="single"/>
        </w:rPr>
        <w:t>Proponents</w:t>
      </w:r>
      <w:r w:rsidRPr="00D32B61">
        <w:rPr>
          <w:rFonts w:eastAsia="Calibri"/>
          <w:sz w:val="16"/>
        </w:rPr>
        <w:t xml:space="preserve"> of CCUS </w:t>
      </w:r>
      <w:r w:rsidRPr="00D32B61">
        <w:rPr>
          <w:rFonts w:eastAsia="Calibri"/>
          <w:u w:val="single"/>
        </w:rPr>
        <w:t>argue that “[t]he most efficient strategy to reduce</w:t>
      </w:r>
      <w:r w:rsidRPr="00D32B61">
        <w:rPr>
          <w:rFonts w:eastAsia="Calibri"/>
          <w:sz w:val="16"/>
        </w:rPr>
        <w:t xml:space="preserve"> the concentration of </w:t>
      </w:r>
      <w:r w:rsidRPr="00D32B61">
        <w:rPr>
          <w:rFonts w:eastAsia="Calibri"/>
          <w:u w:val="single"/>
        </w:rPr>
        <w:t>CO2 in the atmosphere is to convert it to useful chemicals and fuels</w:t>
      </w:r>
      <w:r w:rsidRPr="00D32B61">
        <w:rPr>
          <w:rFonts w:eastAsia="Calibri"/>
          <w:sz w:val="16"/>
        </w:rPr>
        <w:t xml:space="preserve">.”[45] But such proposals confront a fundamental challenge: </w:t>
      </w:r>
      <w:r w:rsidRPr="00D32B61">
        <w:rPr>
          <w:rFonts w:eastAsia="Calibri"/>
          <w:u w:val="single"/>
        </w:rPr>
        <w:t xml:space="preserve">Global emissions of CO2 are </w:t>
      </w:r>
      <w:r w:rsidRPr="00D32B61">
        <w:rPr>
          <w:rFonts w:eastAsia="Calibri"/>
          <w:b/>
          <w:iCs/>
          <w:u w:val="single"/>
        </w:rPr>
        <w:t>orders of magnitude greater</w:t>
      </w:r>
      <w:r w:rsidRPr="00D32B61">
        <w:rPr>
          <w:rFonts w:eastAsia="Calibri"/>
          <w:u w:val="single"/>
        </w:rPr>
        <w:t xml:space="preserve"> than global demand for CO2 in products</w:t>
      </w:r>
      <w:r w:rsidRPr="00D32B61">
        <w:rPr>
          <w:rFonts w:eastAsia="Calibri"/>
          <w:sz w:val="16"/>
        </w:rPr>
        <w:t xml:space="preserve">. In 2018, the world emitted more than 37 billion tons of CO2 and other greenhouse gases from fossil fuel combustion for energy and industry.[46] By contrast, it used just 230 million tons of CO2 for commercial purposes – equal to just one half of one percent (0.5 percent) of total annual emissions. </w:t>
      </w:r>
      <w:r w:rsidRPr="00D32B61">
        <w:rPr>
          <w:rFonts w:eastAsia="Calibri"/>
          <w:u w:val="single"/>
        </w:rPr>
        <w:t xml:space="preserve">Two uses alone – EOR and fertilizer production – account for </w:t>
      </w:r>
      <w:r w:rsidRPr="00D32B61">
        <w:rPr>
          <w:rFonts w:eastAsia="Calibri"/>
          <w:b/>
          <w:iCs/>
          <w:u w:val="single"/>
        </w:rPr>
        <w:t>more than 85 percent</w:t>
      </w:r>
      <w:r w:rsidRPr="00D32B61">
        <w:rPr>
          <w:rFonts w:eastAsia="Calibri"/>
          <w:u w:val="single"/>
        </w:rPr>
        <w:t xml:space="preserve"> of all CO2 consumed globally</w:t>
      </w:r>
      <w:r w:rsidRPr="00D32B61">
        <w:rPr>
          <w:rFonts w:eastAsia="Calibri"/>
          <w:sz w:val="16"/>
        </w:rPr>
        <w:t>.[47] All other commercial and industrial uses combined account for just 20 million tons of CO2 each year – a mere drop in the bucket.</w:t>
      </w:r>
    </w:p>
    <w:p w14:paraId="0F97BB7A" w14:textId="77777777" w:rsidR="005452E4" w:rsidRPr="00D32B61" w:rsidRDefault="005452E4" w:rsidP="005452E4">
      <w:pPr>
        <w:rPr>
          <w:rFonts w:eastAsia="Calibri"/>
          <w:sz w:val="16"/>
        </w:rPr>
      </w:pPr>
      <w:r w:rsidRPr="00D32B61">
        <w:rPr>
          <w:rFonts w:eastAsia="Calibri"/>
          <w:u w:val="single"/>
        </w:rPr>
        <w:t xml:space="preserve">Nor are the touted uses of CO2 viable. </w:t>
      </w:r>
      <w:r w:rsidRPr="00D32B61">
        <w:rPr>
          <w:rFonts w:eastAsia="Calibri"/>
          <w:highlight w:val="cyan"/>
          <w:u w:val="single"/>
        </w:rPr>
        <w:t>Using captured carbon</w:t>
      </w:r>
      <w:r w:rsidRPr="00D32B61">
        <w:rPr>
          <w:rFonts w:eastAsia="Calibri"/>
          <w:u w:val="single"/>
        </w:rPr>
        <w:t xml:space="preserve"> to produce</w:t>
      </w:r>
      <w:r w:rsidRPr="00D32B61">
        <w:rPr>
          <w:rFonts w:eastAsia="Calibri"/>
          <w:sz w:val="16"/>
        </w:rPr>
        <w:t xml:space="preserve"> combustible </w:t>
      </w:r>
      <w:r w:rsidRPr="00D32B61">
        <w:rPr>
          <w:rFonts w:eastAsia="Calibri"/>
          <w:u w:val="single"/>
        </w:rPr>
        <w:t>fuels</w:t>
      </w:r>
      <w:r w:rsidRPr="00D32B61">
        <w:rPr>
          <w:rFonts w:eastAsia="Calibri"/>
          <w:sz w:val="16"/>
        </w:rPr>
        <w:t xml:space="preserve">, including via EOR, </w:t>
      </w:r>
      <w:r w:rsidRPr="00D32B61">
        <w:rPr>
          <w:rFonts w:eastAsia="Calibri"/>
          <w:b/>
          <w:iCs/>
          <w:highlight w:val="cyan"/>
          <w:u w:val="single"/>
        </w:rPr>
        <w:t>defeats any climate purpose</w:t>
      </w:r>
      <w:r w:rsidRPr="00D32B61">
        <w:rPr>
          <w:rFonts w:eastAsia="Calibri"/>
          <w:highlight w:val="cyan"/>
          <w:u w:val="single"/>
        </w:rPr>
        <w:t>, as</w:t>
      </w:r>
      <w:r w:rsidRPr="00D32B61">
        <w:rPr>
          <w:rFonts w:eastAsia="Calibri"/>
          <w:u w:val="single"/>
        </w:rPr>
        <w:t xml:space="preserve"> the </w:t>
      </w:r>
      <w:r w:rsidRPr="00D32B61">
        <w:rPr>
          <w:rFonts w:eastAsia="Calibri"/>
          <w:highlight w:val="cyan"/>
          <w:u w:val="single"/>
        </w:rPr>
        <w:t>fuels release</w:t>
      </w:r>
      <w:r w:rsidRPr="00D32B61">
        <w:rPr>
          <w:rFonts w:eastAsia="Calibri"/>
          <w:u w:val="single"/>
        </w:rPr>
        <w:t xml:space="preserve"> the </w:t>
      </w:r>
      <w:r w:rsidRPr="00D32B61">
        <w:rPr>
          <w:rFonts w:eastAsia="Calibri"/>
          <w:highlight w:val="cyan"/>
          <w:u w:val="single"/>
        </w:rPr>
        <w:t>carbon back</w:t>
      </w:r>
      <w:r w:rsidRPr="00D32B61">
        <w:rPr>
          <w:rFonts w:eastAsia="Calibri"/>
          <w:u w:val="single"/>
        </w:rPr>
        <w:t xml:space="preserve"> into the atmosphere</w:t>
      </w:r>
      <w:r w:rsidRPr="00D32B61">
        <w:rPr>
          <w:rFonts w:eastAsia="Calibri"/>
          <w:sz w:val="16"/>
        </w:rPr>
        <w:t>. Transforming CO2 into chemicals requires massive amounts of energy, which is why only a handful of commercialized chemicals use CO2 in significant quantities.[48]</w:t>
      </w:r>
    </w:p>
    <w:p w14:paraId="4AFFFB95" w14:textId="77777777" w:rsidR="005452E4" w:rsidRPr="00D32B61" w:rsidRDefault="005452E4" w:rsidP="005452E4">
      <w:pPr>
        <w:rPr>
          <w:rFonts w:eastAsia="Calibri"/>
          <w:sz w:val="16"/>
        </w:rPr>
      </w:pPr>
      <w:r w:rsidRPr="00D32B61">
        <w:rPr>
          <w:rFonts w:eastAsia="Calibri"/>
          <w:sz w:val="16"/>
        </w:rPr>
        <w:t>Technologies for embedding captured carbon in plastics, for example, are currently confined to laboratory environments and neither technologically nor economically proven at scale.[49] Just as importantly, using captured carbon to increase production of plastics – which are themselves made from fossil fuels – would compound the plastics crisis while doing little to address the climate crisis.[50] </w:t>
      </w:r>
    </w:p>
    <w:p w14:paraId="59635450" w14:textId="77777777" w:rsidR="005452E4" w:rsidRPr="004332EA" w:rsidRDefault="005452E4" w:rsidP="005452E4">
      <w:pPr>
        <w:rPr>
          <w:rFonts w:eastAsia="Calibri"/>
          <w:sz w:val="16"/>
        </w:rPr>
      </w:pPr>
      <w:r w:rsidRPr="00D32B61">
        <w:rPr>
          <w:rFonts w:eastAsia="Calibri"/>
          <w:sz w:val="16"/>
        </w:rPr>
        <w:t>Proposals to store captured carbon in concrete are no more promising. Storing one pound of CO2 requires 100 times its weight in concrete when embedded in cement mix and more than 1,000 times its weight when embedded in standard concrete blocks.[51] Embedding coal combustion wastes or industrial slag in concrete does not eliminate smokestack emissions and increases risks of toxic leaching from the treated materials.[52] Just as using captured carbon to produce more oil increases emissions, embedding industrial wastes into new products does nothing to curb emissions from the activity that generated the waste.</w:t>
      </w:r>
    </w:p>
    <w:p w14:paraId="52A666AA" w14:textId="77777777" w:rsidR="005452E4" w:rsidRPr="00B30092" w:rsidRDefault="005452E4" w:rsidP="005452E4">
      <w:pPr>
        <w:keepNext/>
        <w:keepLines/>
        <w:pageBreakBefore/>
        <w:spacing w:before="40" w:after="0"/>
        <w:jc w:val="center"/>
        <w:outlineLvl w:val="2"/>
        <w:rPr>
          <w:rFonts w:eastAsia="SimSun" w:cs="Times New Roman"/>
          <w:b/>
          <w:sz w:val="32"/>
          <w:u w:val="single"/>
        </w:rPr>
      </w:pPr>
      <w:bookmarkStart w:id="4" w:name="Level_3_6559"/>
      <w:r w:rsidRPr="00B30092">
        <w:rPr>
          <w:rFonts w:eastAsia="SimSun" w:cs="Times New Roman"/>
          <w:b/>
          <w:sz w:val="32"/>
          <w:u w:val="single"/>
        </w:rPr>
        <w:t>Warming !D---Adaptation---1NC</w:t>
      </w:r>
    </w:p>
    <w:p w14:paraId="54BD6D49" w14:textId="77777777" w:rsidR="005452E4" w:rsidRPr="00B30092" w:rsidRDefault="005452E4" w:rsidP="005452E4">
      <w:pPr>
        <w:keepNext/>
        <w:keepLines/>
        <w:spacing w:before="40" w:after="0"/>
        <w:outlineLvl w:val="3"/>
        <w:rPr>
          <w:rFonts w:eastAsia="Calibri"/>
        </w:rPr>
      </w:pPr>
      <w:r w:rsidRPr="00B30092">
        <w:rPr>
          <w:rFonts w:eastAsia="SimSun" w:cs="Times New Roman"/>
          <w:b/>
          <w:iCs/>
          <w:sz w:val="26"/>
          <w:u w:val="single"/>
        </w:rPr>
        <w:t>Super-adaptation</w:t>
      </w:r>
      <w:r w:rsidRPr="00B30092">
        <w:rPr>
          <w:rFonts w:eastAsia="SimSun" w:cs="Times New Roman"/>
          <w:b/>
          <w:iCs/>
          <w:sz w:val="26"/>
        </w:rPr>
        <w:t xml:space="preserve"> now solves </w:t>
      </w:r>
      <w:r>
        <w:rPr>
          <w:rFonts w:eastAsia="SimSun" w:cs="Times New Roman"/>
          <w:b/>
          <w:iCs/>
          <w:sz w:val="26"/>
        </w:rPr>
        <w:t>climate</w:t>
      </w:r>
    </w:p>
    <w:p w14:paraId="02166815" w14:textId="77777777" w:rsidR="005452E4" w:rsidRPr="00B30092" w:rsidRDefault="005452E4" w:rsidP="005452E4">
      <w:pPr>
        <w:rPr>
          <w:rFonts w:eastAsia="Calibri"/>
        </w:rPr>
      </w:pPr>
      <w:r w:rsidRPr="00B30092">
        <w:rPr>
          <w:rFonts w:eastAsia="Calibri"/>
          <w:b/>
          <w:bCs/>
          <w:sz w:val="26"/>
        </w:rPr>
        <w:t>Brown 24</w:t>
      </w:r>
      <w:r w:rsidRPr="00B30092">
        <w:rPr>
          <w:rFonts w:eastAsia="Calibri"/>
        </w:rPr>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10-9-2024, "No, Our Adaptation to Global Warming Is Not Largely Fictional," Breakthrough Institute, https://thebreakthrough.org/journal/no-20-spring-2024/no-our-adaptation-to-global-warming-is-not-largely-fictional)</w:t>
      </w:r>
    </w:p>
    <w:p w14:paraId="30A3A9F3" w14:textId="77777777" w:rsidR="005452E4" w:rsidRPr="00B30092" w:rsidRDefault="005452E4" w:rsidP="005452E4">
      <w:pPr>
        <w:rPr>
          <w:rFonts w:eastAsia="Calibri"/>
          <w:sz w:val="16"/>
        </w:rPr>
      </w:pPr>
      <w:r w:rsidRPr="00B30092">
        <w:rPr>
          <w:rFonts w:eastAsia="Calibri"/>
          <w:sz w:val="16"/>
        </w:rPr>
        <w:t>On September 23rd, the New York Times ran a David Wallace-Wells column called “Our Adaptation to Global Warming Is Largely Fictional” featuring “a new, eye-opening paper,” entitled “Are We Adapting to Climate Change?” The paper purports to show that there is limited evidence of human adaptation to climate change across a wide range of sectors, including human deaths, agricultural productivity, crime, conflict, economic output, and damages from flooding and tropical cyclones.</w:t>
      </w:r>
    </w:p>
    <w:p w14:paraId="11BB8B3A" w14:textId="77777777" w:rsidR="005452E4" w:rsidRPr="00B30092" w:rsidRDefault="005452E4" w:rsidP="005452E4">
      <w:pPr>
        <w:rPr>
          <w:rFonts w:eastAsia="Calibri"/>
          <w:sz w:val="16"/>
        </w:rPr>
      </w:pPr>
      <w:r w:rsidRPr="00B30092">
        <w:rPr>
          <w:rFonts w:eastAsia="Calibri"/>
          <w:sz w:val="16"/>
        </w:rPr>
        <w:t>The paper supposedly counters the Pollyannaish view that “adaptation has been a hugely underappreciated success story.”</w:t>
      </w:r>
    </w:p>
    <w:p w14:paraId="62D8E02C" w14:textId="77777777" w:rsidR="005452E4" w:rsidRPr="00B30092" w:rsidRDefault="005452E4" w:rsidP="005452E4">
      <w:pPr>
        <w:rPr>
          <w:rFonts w:eastAsia="Calibri"/>
          <w:u w:val="single"/>
        </w:rPr>
      </w:pPr>
      <w:r w:rsidRPr="00B30092">
        <w:rPr>
          <w:rFonts w:eastAsia="Calibri"/>
          <w:sz w:val="16"/>
        </w:rPr>
        <w:t>Count me as someone who thinks that “</w:t>
      </w:r>
      <w:r w:rsidRPr="00B30092">
        <w:rPr>
          <w:rFonts w:eastAsia="Calibri"/>
          <w:highlight w:val="cyan"/>
          <w:u w:val="single"/>
        </w:rPr>
        <w:t xml:space="preserve">adaptation has been a </w:t>
      </w:r>
      <w:r w:rsidRPr="00B30092">
        <w:rPr>
          <w:rFonts w:eastAsia="Calibri"/>
          <w:b/>
          <w:iCs/>
          <w:highlight w:val="cyan"/>
          <w:u w:val="single"/>
        </w:rPr>
        <w:t>huge</w:t>
      </w:r>
      <w:r w:rsidRPr="00B30092">
        <w:rPr>
          <w:rFonts w:eastAsia="Calibri"/>
          <w:b/>
          <w:iCs/>
          <w:u w:val="single"/>
        </w:rPr>
        <w:t xml:space="preserve">ly underappreciated </w:t>
      </w:r>
      <w:r w:rsidRPr="00B30092">
        <w:rPr>
          <w:rFonts w:eastAsia="Calibri"/>
          <w:b/>
          <w:iCs/>
          <w:highlight w:val="cyan"/>
          <w:u w:val="single"/>
        </w:rPr>
        <w:t>success story</w:t>
      </w:r>
      <w:r w:rsidRPr="00B30092">
        <w:rPr>
          <w:rFonts w:eastAsia="Calibri"/>
          <w:sz w:val="16"/>
        </w:rPr>
        <w:t xml:space="preserve">.” However, this is not just some assumption that is “taken for granted” but is instead based on examining large-scale empirical trends in climate-sensitive outcomes. For example, </w:t>
      </w:r>
      <w:r w:rsidRPr="00B30092">
        <w:rPr>
          <w:rFonts w:eastAsia="Calibri"/>
          <w:u w:val="single"/>
        </w:rPr>
        <w:t xml:space="preserve">as it has </w:t>
      </w:r>
      <w:r w:rsidRPr="00B30092">
        <w:rPr>
          <w:rFonts w:eastAsia="Calibri"/>
          <w:b/>
          <w:iCs/>
          <w:u w:val="single"/>
        </w:rPr>
        <w:t>warmed</w:t>
      </w:r>
      <w:r w:rsidRPr="00B30092">
        <w:rPr>
          <w:rFonts w:eastAsia="Calibri"/>
          <w:sz w:val="16"/>
        </w:rPr>
        <w:t xml:space="preserve"> over the past several decades, </w:t>
      </w:r>
      <w:r w:rsidRPr="00B30092">
        <w:rPr>
          <w:rFonts w:eastAsia="Calibri"/>
          <w:highlight w:val="cyan"/>
          <w:u w:val="single"/>
        </w:rPr>
        <w:t>we have observed</w:t>
      </w:r>
      <w:r w:rsidRPr="00B30092">
        <w:rPr>
          <w:rFonts w:eastAsia="Calibri"/>
          <w:sz w:val="16"/>
        </w:rPr>
        <w:t xml:space="preserve"> almost </w:t>
      </w:r>
      <w:r w:rsidRPr="00B30092">
        <w:rPr>
          <w:rFonts w:eastAsia="Calibri"/>
          <w:b/>
          <w:iCs/>
          <w:highlight w:val="cyan"/>
          <w:u w:val="single"/>
        </w:rPr>
        <w:t>universally higher</w:t>
      </w:r>
      <w:r w:rsidRPr="00B30092">
        <w:rPr>
          <w:rFonts w:eastAsia="Calibri"/>
          <w:sz w:val="16"/>
        </w:rPr>
        <w:t xml:space="preserve"> crop </w:t>
      </w:r>
      <w:r w:rsidRPr="00B30092">
        <w:rPr>
          <w:rFonts w:eastAsia="Calibri"/>
          <w:b/>
          <w:iCs/>
          <w:highlight w:val="cyan"/>
          <w:u w:val="single"/>
        </w:rPr>
        <w:t>yields</w:t>
      </w:r>
      <w:r w:rsidRPr="00B30092">
        <w:rPr>
          <w:rFonts w:eastAsia="Calibri"/>
          <w:sz w:val="16"/>
        </w:rPr>
        <w:t xml:space="preserve">, </w:t>
      </w:r>
      <w:r w:rsidRPr="00B30092">
        <w:rPr>
          <w:rFonts w:eastAsia="Calibri"/>
          <w:u w:val="single"/>
        </w:rPr>
        <w:t xml:space="preserve">translating to more calories available per person, and a </w:t>
      </w:r>
      <w:r w:rsidRPr="00B30092">
        <w:rPr>
          <w:rFonts w:eastAsia="Calibri"/>
          <w:b/>
          <w:iCs/>
          <w:highlight w:val="cyan"/>
          <w:u w:val="single"/>
        </w:rPr>
        <w:t>reduction in</w:t>
      </w:r>
      <w:r w:rsidRPr="00B30092">
        <w:rPr>
          <w:rFonts w:eastAsia="Calibri"/>
          <w:b/>
          <w:iCs/>
          <w:u w:val="single"/>
        </w:rPr>
        <w:t xml:space="preserve"> death</w:t>
      </w:r>
      <w:r w:rsidRPr="00B30092">
        <w:rPr>
          <w:rFonts w:eastAsia="Calibri"/>
          <w:sz w:val="16"/>
        </w:rPr>
        <w:t xml:space="preserve"> rate</w:t>
      </w:r>
      <w:r w:rsidRPr="00B30092">
        <w:rPr>
          <w:rFonts w:eastAsia="Calibri"/>
          <w:u w:val="single"/>
        </w:rPr>
        <w:t xml:space="preserve">s from </w:t>
      </w:r>
      <w:r w:rsidRPr="00B30092">
        <w:rPr>
          <w:rFonts w:eastAsia="Calibri"/>
          <w:b/>
          <w:iCs/>
          <w:highlight w:val="cyan"/>
          <w:u w:val="single"/>
        </w:rPr>
        <w:t>malnutrition</w:t>
      </w:r>
      <w:r w:rsidRPr="00B30092">
        <w:rPr>
          <w:rFonts w:eastAsia="Calibri"/>
          <w:highlight w:val="cyan"/>
          <w:u w:val="single"/>
        </w:rPr>
        <w:t xml:space="preserve"> and </w:t>
      </w:r>
      <w:r w:rsidRPr="00B30092">
        <w:rPr>
          <w:rFonts w:eastAsia="Calibri"/>
          <w:b/>
          <w:iCs/>
          <w:highlight w:val="cyan"/>
          <w:u w:val="single"/>
        </w:rPr>
        <w:t>famines</w:t>
      </w:r>
      <w:r w:rsidRPr="00B30092">
        <w:rPr>
          <w:rFonts w:eastAsia="Calibri"/>
          <w:sz w:val="16"/>
        </w:rPr>
        <w:t xml:space="preserve">. </w:t>
      </w:r>
      <w:r w:rsidRPr="00B30092">
        <w:rPr>
          <w:rFonts w:eastAsia="Calibri"/>
          <w:highlight w:val="cyan"/>
          <w:u w:val="single"/>
        </w:rPr>
        <w:t>Access to</w:t>
      </w:r>
      <w:r w:rsidRPr="00B30092">
        <w:rPr>
          <w:rFonts w:eastAsia="Calibri"/>
          <w:u w:val="single"/>
        </w:rPr>
        <w:t xml:space="preserve"> safe drinking </w:t>
      </w:r>
      <w:r w:rsidRPr="00B30092">
        <w:rPr>
          <w:rFonts w:eastAsia="Calibri"/>
          <w:b/>
          <w:iCs/>
          <w:highlight w:val="cyan"/>
          <w:u w:val="single"/>
        </w:rPr>
        <w:t>water</w:t>
      </w:r>
      <w:r w:rsidRPr="00B30092">
        <w:rPr>
          <w:rFonts w:eastAsia="Calibri"/>
          <w:highlight w:val="cyan"/>
          <w:u w:val="single"/>
        </w:rPr>
        <w:t xml:space="preserve"> has </w:t>
      </w:r>
      <w:r w:rsidRPr="00B30092">
        <w:rPr>
          <w:rFonts w:eastAsia="Calibri"/>
          <w:b/>
          <w:iCs/>
          <w:highlight w:val="cyan"/>
          <w:u w:val="single"/>
        </w:rPr>
        <w:t>increased</w:t>
      </w:r>
      <w:r w:rsidRPr="00B30092">
        <w:rPr>
          <w:rFonts w:eastAsia="Calibri"/>
          <w:u w:val="single"/>
        </w:rPr>
        <w:t xml:space="preserve">, while the prevalence of </w:t>
      </w:r>
      <w:r w:rsidRPr="00B30092">
        <w:rPr>
          <w:rFonts w:eastAsia="Calibri"/>
          <w:b/>
          <w:iCs/>
          <w:highlight w:val="cyan"/>
          <w:u w:val="single"/>
        </w:rPr>
        <w:t>climate</w:t>
      </w:r>
      <w:r w:rsidRPr="00B30092">
        <w:rPr>
          <w:rFonts w:eastAsia="Calibri"/>
          <w:b/>
          <w:iCs/>
          <w:u w:val="single"/>
        </w:rPr>
        <w:t xml:space="preserve">-sensitive </w:t>
      </w:r>
      <w:r w:rsidRPr="00B30092">
        <w:rPr>
          <w:rFonts w:eastAsia="Calibri"/>
          <w:b/>
          <w:iCs/>
          <w:highlight w:val="cyan"/>
          <w:u w:val="single"/>
        </w:rPr>
        <w:t>diseases</w:t>
      </w:r>
      <w:r w:rsidRPr="00B30092">
        <w:rPr>
          <w:rFonts w:eastAsia="Calibri"/>
          <w:u w:val="single"/>
        </w:rPr>
        <w:t xml:space="preserve"> like malaria has </w:t>
      </w:r>
      <w:r w:rsidRPr="00B30092">
        <w:rPr>
          <w:rFonts w:eastAsia="Calibri"/>
          <w:b/>
          <w:iCs/>
          <w:highlight w:val="cyan"/>
          <w:u w:val="single"/>
        </w:rPr>
        <w:t>decreased</w:t>
      </w:r>
      <w:r w:rsidRPr="00B30092">
        <w:rPr>
          <w:rFonts w:eastAsia="Calibri"/>
          <w:sz w:val="16"/>
        </w:rPr>
        <w:t xml:space="preserve">. Furthermore, </w:t>
      </w:r>
      <w:r w:rsidRPr="00B30092">
        <w:rPr>
          <w:rFonts w:eastAsia="Calibri"/>
          <w:b/>
          <w:iCs/>
          <w:highlight w:val="cyan"/>
          <w:u w:val="single"/>
        </w:rPr>
        <w:t>mortality</w:t>
      </w:r>
      <w:r w:rsidRPr="00B30092">
        <w:rPr>
          <w:rFonts w:eastAsia="Calibri"/>
          <w:u w:val="single"/>
        </w:rPr>
        <w:t xml:space="preserve"> rates </w:t>
      </w:r>
      <w:r w:rsidRPr="00B30092">
        <w:rPr>
          <w:rFonts w:eastAsia="Calibri"/>
          <w:highlight w:val="cyan"/>
          <w:u w:val="single"/>
        </w:rPr>
        <w:t xml:space="preserve">due to </w:t>
      </w:r>
      <w:r w:rsidRPr="00B30092">
        <w:rPr>
          <w:rFonts w:eastAsia="Calibri"/>
          <w:b/>
          <w:iCs/>
          <w:highlight w:val="cyan"/>
          <w:u w:val="single"/>
        </w:rPr>
        <w:t>extreme</w:t>
      </w:r>
      <w:r w:rsidRPr="00B30092">
        <w:rPr>
          <w:rFonts w:eastAsia="Calibri"/>
          <w:b/>
          <w:iCs/>
          <w:u w:val="single"/>
        </w:rPr>
        <w:t xml:space="preserve"> temp</w:t>
      </w:r>
      <w:r w:rsidRPr="00B30092">
        <w:rPr>
          <w:rFonts w:eastAsia="Calibri"/>
          <w:sz w:val="16"/>
        </w:rPr>
        <w:t>erature</w:t>
      </w:r>
      <w:r w:rsidRPr="00B30092">
        <w:rPr>
          <w:rFonts w:eastAsia="Calibri"/>
          <w:b/>
          <w:iCs/>
          <w:u w:val="single"/>
        </w:rPr>
        <w:t>s</w:t>
      </w:r>
      <w:r w:rsidRPr="00B30092">
        <w:rPr>
          <w:rFonts w:eastAsia="Calibri"/>
          <w:sz w:val="16"/>
        </w:rPr>
        <w:t>—</w:t>
      </w:r>
      <w:r w:rsidRPr="00B30092">
        <w:rPr>
          <w:rFonts w:eastAsia="Calibri"/>
          <w:b/>
          <w:iCs/>
          <w:u w:val="single"/>
        </w:rPr>
        <w:t>both</w:t>
      </w:r>
      <w:r w:rsidRPr="00B30092">
        <w:rPr>
          <w:rFonts w:eastAsia="Calibri"/>
          <w:u w:val="single"/>
        </w:rPr>
        <w:t xml:space="preserve"> </w:t>
      </w:r>
      <w:r w:rsidRPr="00B30092">
        <w:rPr>
          <w:rFonts w:eastAsia="Calibri"/>
          <w:b/>
          <w:iCs/>
          <w:u w:val="single"/>
        </w:rPr>
        <w:t>cold</w:t>
      </w:r>
      <w:r w:rsidRPr="00B30092">
        <w:rPr>
          <w:rFonts w:eastAsia="Calibri"/>
          <w:u w:val="single"/>
        </w:rPr>
        <w:t xml:space="preserve"> and</w:t>
      </w:r>
      <w:r w:rsidRPr="00B30092">
        <w:rPr>
          <w:rFonts w:eastAsia="Calibri"/>
          <w:sz w:val="16"/>
        </w:rPr>
        <w:t xml:space="preserve"> </w:t>
      </w:r>
      <w:r w:rsidRPr="00B30092">
        <w:rPr>
          <w:rFonts w:eastAsia="Calibri"/>
          <w:b/>
          <w:iCs/>
          <w:highlight w:val="cyan"/>
          <w:u w:val="single"/>
        </w:rPr>
        <w:t>heat</w:t>
      </w:r>
      <w:r w:rsidRPr="00B30092">
        <w:rPr>
          <w:rFonts w:eastAsia="Calibri"/>
          <w:sz w:val="16"/>
        </w:rPr>
        <w:t>—</w:t>
      </w:r>
      <w:r w:rsidRPr="00B30092">
        <w:rPr>
          <w:rFonts w:eastAsia="Calibri"/>
          <w:highlight w:val="cyan"/>
          <w:u w:val="single"/>
        </w:rPr>
        <w:t xml:space="preserve">have </w:t>
      </w:r>
      <w:r w:rsidRPr="00B30092">
        <w:rPr>
          <w:rFonts w:eastAsia="Calibri"/>
          <w:b/>
          <w:iCs/>
          <w:highlight w:val="cyan"/>
          <w:u w:val="single"/>
        </w:rPr>
        <w:t>declined</w:t>
      </w:r>
      <w:r w:rsidRPr="00B30092">
        <w:rPr>
          <w:rFonts w:eastAsia="Calibri"/>
          <w:u w:val="single"/>
        </w:rPr>
        <w:t xml:space="preserve">, </w:t>
      </w:r>
      <w:r w:rsidRPr="00B30092">
        <w:rPr>
          <w:rFonts w:eastAsia="Calibri"/>
          <w:highlight w:val="cyan"/>
          <w:u w:val="single"/>
        </w:rPr>
        <w:t>as have deaths from</w:t>
      </w:r>
      <w:r w:rsidRPr="00B30092">
        <w:rPr>
          <w:rFonts w:eastAsia="Calibri"/>
          <w:sz w:val="16"/>
        </w:rPr>
        <w:t xml:space="preserve"> natural </w:t>
      </w:r>
      <w:r w:rsidRPr="00B30092">
        <w:rPr>
          <w:rFonts w:eastAsia="Calibri"/>
          <w:b/>
          <w:iCs/>
          <w:highlight w:val="cyan"/>
          <w:u w:val="single"/>
        </w:rPr>
        <w:t>disasters</w:t>
      </w:r>
      <w:r w:rsidRPr="00B30092">
        <w:rPr>
          <w:rFonts w:eastAsia="Calibri"/>
          <w:sz w:val="16"/>
        </w:rPr>
        <w:t xml:space="preserve">. Finally, </w:t>
      </w:r>
      <w:r w:rsidRPr="00B30092">
        <w:rPr>
          <w:rFonts w:eastAsia="Calibri"/>
          <w:u w:val="single"/>
        </w:rPr>
        <w:t>we have seen precipitous declines in damage from natural disasters as a fraction of the value exposed.</w:t>
      </w:r>
    </w:p>
    <w:p w14:paraId="351CE95A" w14:textId="77777777" w:rsidR="005452E4" w:rsidRPr="00B30092" w:rsidRDefault="005452E4" w:rsidP="005452E4">
      <w:pPr>
        <w:rPr>
          <w:rFonts w:eastAsia="Calibri"/>
          <w:sz w:val="16"/>
        </w:rPr>
      </w:pPr>
      <w:r w:rsidRPr="00B30092">
        <w:rPr>
          <w:rFonts w:eastAsia="Calibri"/>
          <w:sz w:val="16"/>
        </w:rPr>
        <w:t>So what’s going on? Are we adapting to climate change or not? The “new, eye-opening" paper argues we have not, but it does so in a misleading way.</w:t>
      </w:r>
    </w:p>
    <w:p w14:paraId="3130F4B8" w14:textId="77777777" w:rsidR="005452E4" w:rsidRPr="00B30092" w:rsidRDefault="005452E4" w:rsidP="005452E4">
      <w:pPr>
        <w:rPr>
          <w:rFonts w:eastAsia="Calibri"/>
          <w:sz w:val="16"/>
        </w:rPr>
      </w:pPr>
      <w:r w:rsidRPr="00B30092">
        <w:rPr>
          <w:rFonts w:eastAsia="Calibri"/>
          <w:sz w:val="16"/>
        </w:rPr>
        <w:t>First, let me offer what I think are intuitive, common-sense definitions of adapting to climate change:</w:t>
      </w:r>
    </w:p>
    <w:p w14:paraId="3E28F436" w14:textId="77777777" w:rsidR="005452E4" w:rsidRPr="00B30092" w:rsidRDefault="005452E4" w:rsidP="005452E4">
      <w:pPr>
        <w:rPr>
          <w:rFonts w:eastAsia="Calibri"/>
          <w:sz w:val="16"/>
        </w:rPr>
      </w:pPr>
      <w:r w:rsidRPr="00B30092">
        <w:rPr>
          <w:rFonts w:eastAsia="Calibri"/>
          <w:sz w:val="16"/>
        </w:rPr>
        <w:t>Adaptation: Climate is changing, and we are adjusting fast enough so that outcomes stay the same over time.</w:t>
      </w:r>
    </w:p>
    <w:p w14:paraId="442D8C64" w14:textId="77777777" w:rsidR="005452E4" w:rsidRPr="00B30092" w:rsidRDefault="005452E4" w:rsidP="005452E4">
      <w:pPr>
        <w:rPr>
          <w:rFonts w:eastAsia="Calibri"/>
          <w:sz w:val="16"/>
        </w:rPr>
      </w:pPr>
      <w:r w:rsidRPr="00B30092">
        <w:rPr>
          <w:rFonts w:eastAsia="Calibri"/>
          <w:sz w:val="16"/>
        </w:rPr>
        <w:t>No adaptation: Climate is changing, and we are not adjusting; thus, outcomes are getting worse over time.</w:t>
      </w:r>
    </w:p>
    <w:p w14:paraId="226FAAD4" w14:textId="77777777" w:rsidR="005452E4" w:rsidRPr="00B30092" w:rsidRDefault="005452E4" w:rsidP="005452E4">
      <w:pPr>
        <w:rPr>
          <w:rFonts w:eastAsia="Calibri"/>
          <w:sz w:val="16"/>
        </w:rPr>
      </w:pPr>
      <w:r w:rsidRPr="00B30092">
        <w:rPr>
          <w:rFonts w:eastAsia="Calibri"/>
          <w:sz w:val="16"/>
        </w:rPr>
        <w:t>Mal-adaptation: Climate is changing, and we are changing in ways that exacerbate climate change problems, worsening outcomes more than they would have been from climate change alone.</w:t>
      </w:r>
    </w:p>
    <w:p w14:paraId="30F939F8" w14:textId="77777777" w:rsidR="005452E4" w:rsidRPr="00B30092" w:rsidRDefault="005452E4" w:rsidP="005452E4">
      <w:pPr>
        <w:rPr>
          <w:rFonts w:eastAsia="Calibri"/>
          <w:u w:val="single"/>
        </w:rPr>
      </w:pPr>
      <w:r w:rsidRPr="00B30092">
        <w:rPr>
          <w:rFonts w:eastAsia="Calibri"/>
          <w:sz w:val="16"/>
        </w:rPr>
        <w:t xml:space="preserve">Super-adaptation: </w:t>
      </w:r>
      <w:r w:rsidRPr="00B30092">
        <w:rPr>
          <w:rFonts w:eastAsia="Calibri"/>
          <w:highlight w:val="cyan"/>
          <w:u w:val="single"/>
        </w:rPr>
        <w:t>Climate is changing</w:t>
      </w:r>
      <w:r w:rsidRPr="00B30092">
        <w:rPr>
          <w:rFonts w:eastAsia="Calibri"/>
          <w:u w:val="single"/>
        </w:rPr>
        <w:t xml:space="preserve">, and </w:t>
      </w:r>
      <w:r w:rsidRPr="00B30092">
        <w:rPr>
          <w:rFonts w:eastAsia="Calibri"/>
          <w:highlight w:val="cyan"/>
          <w:u w:val="single"/>
        </w:rPr>
        <w:t xml:space="preserve">we are changing </w:t>
      </w:r>
      <w:r w:rsidRPr="00B30092">
        <w:rPr>
          <w:rFonts w:eastAsia="Calibri"/>
          <w:b/>
          <w:iCs/>
          <w:highlight w:val="cyan"/>
          <w:u w:val="single"/>
        </w:rPr>
        <w:t>even faster</w:t>
      </w:r>
      <w:r w:rsidRPr="00B30092">
        <w:rPr>
          <w:rFonts w:eastAsia="Calibri"/>
          <w:sz w:val="16"/>
        </w:rPr>
        <w:t xml:space="preserve"> (</w:t>
      </w:r>
      <w:r w:rsidRPr="00B30092">
        <w:rPr>
          <w:rFonts w:eastAsia="Calibri"/>
          <w:u w:val="single"/>
        </w:rPr>
        <w:t>not necessarily because of climate change</w:t>
      </w:r>
      <w:r w:rsidRPr="00B30092">
        <w:rPr>
          <w:rFonts w:eastAsia="Calibri"/>
          <w:sz w:val="16"/>
        </w:rPr>
        <w:t xml:space="preserve">), </w:t>
      </w:r>
      <w:r w:rsidRPr="00B30092">
        <w:rPr>
          <w:rFonts w:eastAsia="Calibri"/>
          <w:u w:val="single"/>
        </w:rPr>
        <w:t>so outcomes are improving over time.</w:t>
      </w:r>
    </w:p>
    <w:p w14:paraId="6431A659" w14:textId="77777777" w:rsidR="005452E4" w:rsidRPr="00B30092" w:rsidRDefault="005452E4" w:rsidP="005452E4">
      <w:pPr>
        <w:rPr>
          <w:rFonts w:eastAsia="Calibri"/>
          <w:sz w:val="16"/>
        </w:rPr>
      </w:pPr>
      <w:r w:rsidRPr="00B30092">
        <w:rPr>
          <w:rFonts w:eastAsia="Calibri"/>
          <w:sz w:val="16"/>
        </w:rPr>
        <w:t xml:space="preserve">One important nuance is that society's exposure to various climates and extreme weather hazards is also changing over time. After all, there are three times more people on the planet than there were in 1950. So, a population increase in hot parts of the world might mean more deaths from extreme heat simply because there are more people exposed to extreme heat, and that wouldn't necessarily imply mal-adaptation to climate change. Thus, </w:t>
      </w:r>
      <w:r w:rsidRPr="00B30092">
        <w:rPr>
          <w:rFonts w:eastAsia="Calibri"/>
          <w:u w:val="single"/>
        </w:rPr>
        <w:t xml:space="preserve">studies on changes in climate-related outcomes over time should express outcomes in rates like “deaths per number of people exposed.” When </w:t>
      </w:r>
      <w:r w:rsidRPr="00B30092">
        <w:rPr>
          <w:rFonts w:eastAsia="Calibri"/>
          <w:b/>
          <w:iCs/>
          <w:highlight w:val="cyan"/>
          <w:u w:val="single"/>
        </w:rPr>
        <w:t>studies</w:t>
      </w:r>
      <w:r w:rsidRPr="00B30092">
        <w:rPr>
          <w:rFonts w:eastAsia="Calibri"/>
          <w:u w:val="single"/>
        </w:rPr>
        <w:t xml:space="preserve"> define adaptation in this broad</w:t>
      </w:r>
      <w:r w:rsidRPr="00B30092">
        <w:rPr>
          <w:rFonts w:eastAsia="Calibri"/>
          <w:sz w:val="16"/>
        </w:rPr>
        <w:t xml:space="preserve"> (I’d argue common sense) </w:t>
      </w:r>
      <w:r w:rsidRPr="00B30092">
        <w:rPr>
          <w:rFonts w:eastAsia="Calibri"/>
          <w:u w:val="single"/>
        </w:rPr>
        <w:t xml:space="preserve">way, they </w:t>
      </w:r>
      <w:r w:rsidRPr="00B30092">
        <w:rPr>
          <w:rFonts w:eastAsia="Calibri"/>
          <w:b/>
          <w:iCs/>
          <w:sz w:val="32"/>
          <w:highlight w:val="cyan"/>
          <w:u w:val="single"/>
        </w:rPr>
        <w:t>overwhelmingly show super-adaptation</w:t>
      </w:r>
      <w:r w:rsidRPr="00B30092">
        <w:rPr>
          <w:rFonts w:eastAsia="Calibri"/>
          <w:sz w:val="16"/>
        </w:rPr>
        <w:t xml:space="preserve">. For example, </w:t>
      </w:r>
      <w:r w:rsidRPr="00B30092">
        <w:rPr>
          <w:rFonts w:eastAsia="Calibri"/>
          <w:b/>
          <w:iCs/>
          <w:highlight w:val="cyan"/>
          <w:u w:val="single"/>
        </w:rPr>
        <w:t>empirical ev</w:t>
      </w:r>
      <w:r w:rsidRPr="00B30092">
        <w:rPr>
          <w:rFonts w:eastAsia="Calibri"/>
          <w:sz w:val="16"/>
        </w:rPr>
        <w:t xml:space="preserve">idence </w:t>
      </w:r>
      <w:r w:rsidRPr="00B30092">
        <w:rPr>
          <w:rFonts w:eastAsia="Calibri"/>
          <w:highlight w:val="cyan"/>
          <w:u w:val="single"/>
        </w:rPr>
        <w:t xml:space="preserve">of </w:t>
      </w:r>
      <w:r w:rsidRPr="00B30092">
        <w:rPr>
          <w:rFonts w:eastAsia="Calibri"/>
          <w:b/>
          <w:iCs/>
          <w:highlight w:val="cyan"/>
          <w:u w:val="single"/>
        </w:rPr>
        <w:t>declining</w:t>
      </w:r>
      <w:r w:rsidRPr="00B30092">
        <w:rPr>
          <w:rFonts w:eastAsia="Calibri"/>
          <w:u w:val="single"/>
        </w:rPr>
        <w:t xml:space="preserve"> global </w:t>
      </w:r>
      <w:r w:rsidRPr="00B30092">
        <w:rPr>
          <w:rFonts w:eastAsia="Calibri"/>
          <w:b/>
          <w:iCs/>
          <w:highlight w:val="cyan"/>
          <w:u w:val="single"/>
        </w:rPr>
        <w:t>vulnerability</w:t>
      </w:r>
      <w:r w:rsidRPr="00B30092">
        <w:rPr>
          <w:rFonts w:eastAsia="Calibri"/>
          <w:highlight w:val="cyan"/>
          <w:u w:val="single"/>
        </w:rPr>
        <w:t xml:space="preserve"> to climate</w:t>
      </w:r>
      <w:r w:rsidRPr="00B30092">
        <w:rPr>
          <w:rFonts w:eastAsia="Calibri"/>
          <w:sz w:val="16"/>
        </w:rPr>
        <w:t xml:space="preserve">-related </w:t>
      </w:r>
      <w:r w:rsidRPr="00B30092">
        <w:rPr>
          <w:rFonts w:eastAsia="Calibri"/>
          <w:highlight w:val="cyan"/>
          <w:u w:val="single"/>
        </w:rPr>
        <w:t>hazards showed</w:t>
      </w:r>
      <w:r w:rsidRPr="00B30092">
        <w:rPr>
          <w:rFonts w:eastAsia="Calibri"/>
          <w:u w:val="single"/>
        </w:rPr>
        <w:t xml:space="preserve"> clear globally </w:t>
      </w:r>
      <w:r w:rsidRPr="00B30092">
        <w:rPr>
          <w:rFonts w:eastAsia="Calibri"/>
          <w:highlight w:val="cyan"/>
          <w:u w:val="single"/>
        </w:rPr>
        <w:t xml:space="preserve">declining </w:t>
      </w:r>
      <w:r w:rsidRPr="00B30092">
        <w:rPr>
          <w:rFonts w:eastAsia="Calibri"/>
          <w:b/>
          <w:iCs/>
          <w:highlight w:val="cyan"/>
          <w:u w:val="single"/>
        </w:rPr>
        <w:t>death</w:t>
      </w:r>
      <w:r w:rsidRPr="00B30092">
        <w:rPr>
          <w:rFonts w:eastAsia="Calibri"/>
          <w:u w:val="single"/>
        </w:rPr>
        <w:t xml:space="preserve"> rate</w:t>
      </w:r>
      <w:r w:rsidRPr="00B30092">
        <w:rPr>
          <w:rFonts w:eastAsia="Calibri"/>
          <w:b/>
          <w:iCs/>
          <w:highlight w:val="cyan"/>
          <w:u w:val="single"/>
        </w:rPr>
        <w:t>s</w:t>
      </w:r>
      <w:r w:rsidRPr="00B30092">
        <w:rPr>
          <w:rFonts w:eastAsia="Calibri"/>
          <w:u w:val="single"/>
        </w:rPr>
        <w:t xml:space="preserve"> </w:t>
      </w:r>
      <w:r w:rsidRPr="00B30092">
        <w:rPr>
          <w:rFonts w:eastAsia="Calibri"/>
          <w:highlight w:val="cyan"/>
          <w:u w:val="single"/>
        </w:rPr>
        <w:t>and</w:t>
      </w:r>
      <w:r w:rsidRPr="00B30092">
        <w:rPr>
          <w:rFonts w:eastAsia="Calibri"/>
          <w:u w:val="single"/>
        </w:rPr>
        <w:t xml:space="preserve"> economic </w:t>
      </w:r>
      <w:r w:rsidRPr="00B30092">
        <w:rPr>
          <w:rFonts w:eastAsia="Calibri"/>
          <w:b/>
          <w:iCs/>
          <w:highlight w:val="cyan"/>
          <w:u w:val="single"/>
        </w:rPr>
        <w:t>damage</w:t>
      </w:r>
      <w:r w:rsidRPr="00B30092">
        <w:rPr>
          <w:rFonts w:eastAsia="Calibri"/>
          <w:u w:val="single"/>
        </w:rPr>
        <w:t xml:space="preserve"> rates for floods, droughts, extreme temperatures, and extreme winds</w:t>
      </w:r>
      <w:r w:rsidRPr="00B30092">
        <w:rPr>
          <w:rFonts w:eastAsia="Calibri"/>
          <w:sz w:val="16"/>
        </w:rPr>
        <w:t>.</w:t>
      </w:r>
    </w:p>
    <w:p w14:paraId="5FC79A91" w14:textId="77777777" w:rsidR="005452E4" w:rsidRPr="00B30092" w:rsidRDefault="005452E4" w:rsidP="005452E4">
      <w:pPr>
        <w:rPr>
          <w:rFonts w:eastAsia="Calibri"/>
          <w:sz w:val="16"/>
        </w:rPr>
      </w:pPr>
      <w:r w:rsidRPr="00B30092">
        <w:rPr>
          <w:rFonts w:eastAsia="Calibri"/>
          <w:sz w:val="16"/>
        </w:rPr>
        <w:t xml:space="preserve">However, this broad definition of adaptation is not common in the academic literature, where </w:t>
      </w:r>
      <w:r w:rsidRPr="00B30092">
        <w:rPr>
          <w:rFonts w:eastAsia="Calibri"/>
          <w:u w:val="single"/>
        </w:rPr>
        <w:t xml:space="preserve">adaptation tends to be </w:t>
      </w:r>
      <w:r w:rsidRPr="00B30092">
        <w:rPr>
          <w:rFonts w:eastAsia="Calibri"/>
          <w:b/>
          <w:iCs/>
          <w:u w:val="single"/>
        </w:rPr>
        <w:t>narrowly</w:t>
      </w:r>
      <w:r w:rsidRPr="00B30092">
        <w:rPr>
          <w:rFonts w:eastAsia="Calibri"/>
          <w:u w:val="single"/>
        </w:rPr>
        <w:t xml:space="preserve"> defined as only those technologies or behaviors that are more beneficial in a changed climate than they are in an unchanged one</w:t>
      </w:r>
      <w:r w:rsidRPr="00B30092">
        <w:rPr>
          <w:rFonts w:eastAsia="Calibri"/>
          <w:sz w:val="16"/>
        </w:rPr>
        <w:t>. For example, according to some papers, if technology increases crop yields equally in the current and future climates, it should not be considered adaptation. Definitions like this allow for striking claims like the IPCC’s that adaptation is supposedly “insufficient to offset the negative impacts of climate change” for crop yields despite the fact that crop yields have been increasing steadily as the climate has warmed.</w:t>
      </w:r>
    </w:p>
    <w:p w14:paraId="07819EA5" w14:textId="77777777" w:rsidR="005452E4" w:rsidRPr="00B30092" w:rsidRDefault="005452E4" w:rsidP="005452E4">
      <w:pPr>
        <w:rPr>
          <w:rFonts w:eastAsia="Calibri"/>
          <w:sz w:val="16"/>
        </w:rPr>
      </w:pPr>
      <w:r w:rsidRPr="00B30092">
        <w:rPr>
          <w:rFonts w:eastAsia="Calibri"/>
          <w:sz w:val="16"/>
        </w:rPr>
        <w:t>So is this narrow definition of climate adaptation the reason why the aforementioned study covered by the New York Times finds such minimal effect of adaptation?</w:t>
      </w:r>
    </w:p>
    <w:p w14:paraId="12AFDDFC" w14:textId="77777777" w:rsidR="005452E4" w:rsidRPr="00B30092" w:rsidRDefault="005452E4" w:rsidP="005452E4">
      <w:pPr>
        <w:rPr>
          <w:rFonts w:eastAsia="Calibri"/>
          <w:u w:val="single"/>
        </w:rPr>
      </w:pPr>
      <w:r w:rsidRPr="00B30092">
        <w:rPr>
          <w:rFonts w:eastAsia="Calibri"/>
          <w:sz w:val="16"/>
        </w:rPr>
        <w:t xml:space="preserve">Not quite. </w:t>
      </w:r>
      <w:r w:rsidRPr="00B30092">
        <w:rPr>
          <w:rFonts w:eastAsia="Calibri"/>
          <w:u w:val="single"/>
        </w:rPr>
        <w:t>In the paper, they say that they take a broad view of adaptation, but are able to present a negative view of our adaptive capacities by focusing on the relative changes in adaptation within each decade:</w:t>
      </w:r>
    </w:p>
    <w:p w14:paraId="7FE3CF4E" w14:textId="77777777" w:rsidR="005452E4" w:rsidRPr="00B30092" w:rsidRDefault="005452E4" w:rsidP="005452E4">
      <w:pPr>
        <w:rPr>
          <w:rFonts w:eastAsia="Calibri"/>
          <w:sz w:val="16"/>
        </w:rPr>
      </w:pPr>
      <w:r w:rsidRPr="00B30092">
        <w:rPr>
          <w:rFonts w:eastAsia="Calibri"/>
          <w:sz w:val="16"/>
        </w:rPr>
        <w:t>“To quantify the net eﬀect of these and any other adaptive actions that could have taken place, we estimate whether the sensitivity of a range of societal outcomes to a fixed change in climate has changed over time.”</w:t>
      </w:r>
    </w:p>
    <w:p w14:paraId="6194DD78" w14:textId="77777777" w:rsidR="005452E4" w:rsidRPr="00B30092" w:rsidRDefault="005452E4" w:rsidP="005452E4">
      <w:pPr>
        <w:rPr>
          <w:rFonts w:eastAsia="Calibri"/>
          <w:sz w:val="16"/>
        </w:rPr>
      </w:pPr>
      <w:r w:rsidRPr="00B30092">
        <w:rPr>
          <w:rFonts w:eastAsia="Calibri"/>
          <w:sz w:val="16"/>
        </w:rPr>
        <w:t>So, in this case, it’s not an intentionally narrow definition that accounts for the small effectiveness of adaptation that they calculate. Instead, the apparent discrepancy comes down to the word sensitivity above, which is doing a tremendous amount of work. In the paper, sensitivity refers to the response of an outcome for a given climate fluctuation, but critically, it is relative to the decade average for that outcome.</w:t>
      </w:r>
    </w:p>
    <w:p w14:paraId="2701216F" w14:textId="77777777" w:rsidR="005452E4" w:rsidRPr="00B30092" w:rsidRDefault="005452E4" w:rsidP="005452E4">
      <w:pPr>
        <w:rPr>
          <w:rFonts w:eastAsia="Calibri"/>
          <w:sz w:val="16"/>
        </w:rPr>
      </w:pPr>
      <w:r w:rsidRPr="00B30092">
        <w:rPr>
          <w:rFonts w:eastAsia="Calibri"/>
          <w:sz w:val="16"/>
        </w:rPr>
        <w:t xml:space="preserve">Let’s illustrate with an example. </w:t>
      </w:r>
      <w:r w:rsidRPr="00B30092">
        <w:rPr>
          <w:rFonts w:eastAsia="Calibri"/>
          <w:u w:val="single"/>
        </w:rPr>
        <w:t>The paper finds maladaptation in some outcomes, like Brazilian soybean yields</w:t>
      </w:r>
      <w:r w:rsidRPr="00B30092">
        <w:rPr>
          <w:rFonts w:eastAsia="Calibri"/>
          <w:sz w:val="16"/>
        </w:rPr>
        <w:t>. This may sound odd to people familiar with South American agriculture because Brazilian soybean yields have tripled since the 1960s as Brazil has warmed.</w:t>
      </w:r>
    </w:p>
    <w:p w14:paraId="716C54D2" w14:textId="77777777" w:rsidR="005452E4" w:rsidRPr="00B30092" w:rsidRDefault="005452E4" w:rsidP="005452E4">
      <w:pPr>
        <w:rPr>
          <w:rFonts w:eastAsia="Calibri"/>
          <w:sz w:val="16"/>
        </w:rPr>
      </w:pPr>
      <w:r w:rsidRPr="00B30092">
        <w:rPr>
          <w:rFonts w:eastAsia="Calibri"/>
          <w:sz w:val="16"/>
        </w:rPr>
        <w:t>Brazil soyyields</w:t>
      </w:r>
    </w:p>
    <w:p w14:paraId="63FEF0A7" w14:textId="77777777" w:rsidR="005452E4" w:rsidRPr="00B30092" w:rsidRDefault="005452E4" w:rsidP="005452E4">
      <w:pPr>
        <w:rPr>
          <w:rFonts w:eastAsia="Calibri"/>
          <w:sz w:val="16"/>
        </w:rPr>
      </w:pPr>
      <w:r w:rsidRPr="00B30092">
        <w:rPr>
          <w:rFonts w:eastAsia="Calibri"/>
          <w:sz w:val="16"/>
        </w:rPr>
        <w:t>Source: Our World in Data</w:t>
      </w:r>
    </w:p>
    <w:p w14:paraId="466313F4" w14:textId="77777777" w:rsidR="005452E4" w:rsidRPr="00B30092" w:rsidRDefault="005452E4" w:rsidP="005452E4">
      <w:pPr>
        <w:rPr>
          <w:rFonts w:eastAsia="Calibri"/>
          <w:sz w:val="16"/>
        </w:rPr>
      </w:pPr>
      <w:r w:rsidRPr="00B30092">
        <w:rPr>
          <w:rFonts w:eastAsia="Calibri"/>
          <w:sz w:val="16"/>
        </w:rPr>
        <w:t>Brazil temp</w:t>
      </w:r>
    </w:p>
    <w:p w14:paraId="620156F3" w14:textId="77777777" w:rsidR="005452E4" w:rsidRPr="00B30092" w:rsidRDefault="005452E4" w:rsidP="005452E4">
      <w:pPr>
        <w:rPr>
          <w:rFonts w:eastAsia="Calibri"/>
          <w:sz w:val="16"/>
        </w:rPr>
      </w:pPr>
      <w:r w:rsidRPr="00B30092">
        <w:rPr>
          <w:rFonts w:eastAsia="Calibri"/>
          <w:sz w:val="16"/>
        </w:rPr>
        <w:t>Source: Berkeley Earth Surface Temperature</w:t>
      </w:r>
    </w:p>
    <w:p w14:paraId="687183EA" w14:textId="77777777" w:rsidR="005452E4" w:rsidRPr="00B30092" w:rsidRDefault="005452E4" w:rsidP="005452E4">
      <w:pPr>
        <w:rPr>
          <w:rFonts w:eastAsia="Calibri"/>
          <w:u w:val="single"/>
        </w:rPr>
      </w:pPr>
      <w:r w:rsidRPr="00B30092">
        <w:rPr>
          <w:rFonts w:eastAsia="Calibri"/>
          <w:u w:val="single"/>
        </w:rPr>
        <w:t xml:space="preserve">This has been driven by growing global demand stimulating </w:t>
      </w:r>
      <w:r w:rsidRPr="00B30092">
        <w:rPr>
          <w:rFonts w:eastAsia="Calibri"/>
          <w:b/>
          <w:iCs/>
          <w:u w:val="single"/>
        </w:rPr>
        <w:t>productivity improvements</w:t>
      </w:r>
      <w:r w:rsidRPr="00B30092">
        <w:rPr>
          <w:rFonts w:eastAsia="Calibri"/>
          <w:u w:val="single"/>
        </w:rPr>
        <w:t xml:space="preserve"> and thus enhancing supply</w:t>
      </w:r>
      <w:r w:rsidRPr="00B30092">
        <w:rPr>
          <w:rFonts w:eastAsia="Calibri"/>
          <w:sz w:val="16"/>
        </w:rPr>
        <w:t xml:space="preserve">. Specifically, Brazilian soybean </w:t>
      </w:r>
      <w:r w:rsidRPr="00B30092">
        <w:rPr>
          <w:rFonts w:eastAsia="Calibri"/>
          <w:b/>
          <w:iCs/>
          <w:highlight w:val="cyan"/>
          <w:u w:val="single"/>
        </w:rPr>
        <w:t>yields</w:t>
      </w:r>
      <w:r w:rsidRPr="00B30092">
        <w:rPr>
          <w:rFonts w:eastAsia="Calibri"/>
          <w:u w:val="single"/>
        </w:rPr>
        <w:t xml:space="preserve"> </w:t>
      </w:r>
      <w:r w:rsidRPr="00B30092">
        <w:rPr>
          <w:rFonts w:eastAsia="Calibri"/>
          <w:highlight w:val="cyan"/>
          <w:u w:val="single"/>
        </w:rPr>
        <w:t>have benefited from</w:t>
      </w:r>
      <w:r w:rsidRPr="00B30092">
        <w:rPr>
          <w:rFonts w:eastAsia="Calibri"/>
          <w:u w:val="single"/>
        </w:rPr>
        <w:t xml:space="preserve"> improved </w:t>
      </w:r>
      <w:r w:rsidRPr="00B30092">
        <w:rPr>
          <w:rFonts w:eastAsia="Calibri"/>
          <w:b/>
          <w:iCs/>
          <w:u w:val="single"/>
        </w:rPr>
        <w:t xml:space="preserve">crop </w:t>
      </w:r>
      <w:r w:rsidRPr="00B30092">
        <w:rPr>
          <w:rFonts w:eastAsia="Calibri"/>
          <w:b/>
          <w:iCs/>
          <w:highlight w:val="cyan"/>
          <w:u w:val="single"/>
        </w:rPr>
        <w:t>varieties</w:t>
      </w:r>
      <w:r w:rsidRPr="00B30092">
        <w:rPr>
          <w:rFonts w:eastAsia="Calibri"/>
          <w:u w:val="single"/>
        </w:rPr>
        <w:t xml:space="preserve">, </w:t>
      </w:r>
      <w:r w:rsidRPr="00B30092">
        <w:rPr>
          <w:rFonts w:eastAsia="Calibri"/>
          <w:highlight w:val="cyan"/>
          <w:u w:val="single"/>
        </w:rPr>
        <w:t>including</w:t>
      </w:r>
      <w:r w:rsidRPr="00B30092">
        <w:rPr>
          <w:rFonts w:eastAsia="Calibri"/>
          <w:u w:val="single"/>
        </w:rPr>
        <w:t xml:space="preserve"> </w:t>
      </w:r>
      <w:r w:rsidRPr="00B30092">
        <w:rPr>
          <w:rFonts w:eastAsia="Calibri"/>
          <w:b/>
          <w:iCs/>
          <w:highlight w:val="cyan"/>
          <w:u w:val="single"/>
        </w:rPr>
        <w:t>genetically modified</w:t>
      </w:r>
      <w:r w:rsidRPr="00B30092">
        <w:rPr>
          <w:rFonts w:eastAsia="Calibri"/>
          <w:highlight w:val="cyan"/>
          <w:u w:val="single"/>
        </w:rPr>
        <w:t xml:space="preserve"> versions</w:t>
      </w:r>
      <w:r w:rsidRPr="00B30092">
        <w:rPr>
          <w:rFonts w:eastAsia="Calibri"/>
          <w:u w:val="single"/>
        </w:rPr>
        <w:t xml:space="preserve"> </w:t>
      </w:r>
      <w:r w:rsidRPr="00B30092">
        <w:rPr>
          <w:rFonts w:eastAsia="Calibri"/>
          <w:highlight w:val="cyan"/>
          <w:u w:val="single"/>
        </w:rPr>
        <w:t>that are</w:t>
      </w:r>
      <w:r w:rsidRPr="00B30092">
        <w:rPr>
          <w:rFonts w:eastAsia="Calibri"/>
          <w:sz w:val="16"/>
        </w:rPr>
        <w:t xml:space="preserve"> more </w:t>
      </w:r>
      <w:r w:rsidRPr="00B30092">
        <w:rPr>
          <w:rFonts w:eastAsia="Calibri"/>
          <w:b/>
          <w:iCs/>
          <w:highlight w:val="cyan"/>
          <w:u w:val="single"/>
        </w:rPr>
        <w:t>resistant to pests</w:t>
      </w:r>
      <w:r w:rsidRPr="00B30092">
        <w:rPr>
          <w:rFonts w:eastAsia="Calibri"/>
          <w:sz w:val="16"/>
        </w:rPr>
        <w:t xml:space="preserve">, </w:t>
      </w:r>
      <w:r w:rsidRPr="00B30092">
        <w:rPr>
          <w:rFonts w:eastAsia="Calibri"/>
          <w:b/>
          <w:iCs/>
          <w:highlight w:val="cyan"/>
          <w:u w:val="single"/>
        </w:rPr>
        <w:t>diseases</w:t>
      </w:r>
      <w:r w:rsidRPr="00B30092">
        <w:rPr>
          <w:rFonts w:eastAsia="Calibri"/>
          <w:sz w:val="16"/>
        </w:rPr>
        <w:t xml:space="preserve">, </w:t>
      </w:r>
      <w:r w:rsidRPr="00B30092">
        <w:rPr>
          <w:rFonts w:eastAsia="Calibri"/>
          <w:highlight w:val="cyan"/>
          <w:u w:val="single"/>
        </w:rPr>
        <w:t xml:space="preserve">and </w:t>
      </w:r>
      <w:r w:rsidRPr="00B30092">
        <w:rPr>
          <w:rFonts w:eastAsia="Calibri"/>
          <w:b/>
          <w:iCs/>
          <w:highlight w:val="cyan"/>
          <w:u w:val="single"/>
        </w:rPr>
        <w:t>adverse weather</w:t>
      </w:r>
      <w:r w:rsidRPr="00B30092">
        <w:rPr>
          <w:rFonts w:eastAsia="Calibri"/>
          <w:sz w:val="16"/>
        </w:rPr>
        <w:t xml:space="preserve"> conditions, </w:t>
      </w:r>
      <w:r w:rsidRPr="00B30092">
        <w:rPr>
          <w:rFonts w:eastAsia="Calibri"/>
          <w:b/>
          <w:iCs/>
          <w:highlight w:val="cyan"/>
          <w:u w:val="single"/>
        </w:rPr>
        <w:t>fertilizer</w:t>
      </w:r>
      <w:r w:rsidRPr="00B30092">
        <w:rPr>
          <w:rFonts w:eastAsia="Calibri"/>
          <w:b/>
          <w:iCs/>
          <w:u w:val="single"/>
        </w:rPr>
        <w:t xml:space="preserve"> use</w:t>
      </w:r>
      <w:r w:rsidRPr="00B30092">
        <w:rPr>
          <w:rFonts w:eastAsia="Calibri"/>
          <w:sz w:val="16"/>
        </w:rPr>
        <w:t xml:space="preserve">, </w:t>
      </w:r>
      <w:r w:rsidRPr="00B30092">
        <w:rPr>
          <w:rFonts w:eastAsia="Calibri"/>
          <w:b/>
          <w:iCs/>
          <w:u w:val="single"/>
        </w:rPr>
        <w:t xml:space="preserve">precise </w:t>
      </w:r>
      <w:r w:rsidRPr="00B30092">
        <w:rPr>
          <w:rFonts w:eastAsia="Calibri"/>
          <w:b/>
          <w:iCs/>
          <w:highlight w:val="cyan"/>
          <w:u w:val="single"/>
        </w:rPr>
        <w:t>irrigation</w:t>
      </w:r>
      <w:r w:rsidRPr="00B30092">
        <w:rPr>
          <w:rFonts w:eastAsia="Calibri"/>
          <w:u w:val="single"/>
        </w:rPr>
        <w:t xml:space="preserve"> management</w:t>
      </w:r>
      <w:r w:rsidRPr="00B30092">
        <w:rPr>
          <w:rFonts w:eastAsia="Calibri"/>
          <w:sz w:val="16"/>
        </w:rPr>
        <w:t xml:space="preserve">, </w:t>
      </w:r>
      <w:r w:rsidRPr="00B30092">
        <w:rPr>
          <w:rFonts w:eastAsia="Calibri"/>
          <w:u w:val="single"/>
        </w:rPr>
        <w:t>and</w:t>
      </w:r>
      <w:r w:rsidRPr="00B30092">
        <w:rPr>
          <w:rFonts w:eastAsia="Calibri"/>
          <w:sz w:val="16"/>
        </w:rPr>
        <w:t xml:space="preserve"> the </w:t>
      </w:r>
      <w:r w:rsidRPr="00B30092">
        <w:rPr>
          <w:rFonts w:eastAsia="Calibri"/>
          <w:b/>
          <w:iCs/>
          <w:highlight w:val="cyan"/>
          <w:u w:val="single"/>
        </w:rPr>
        <w:t>mechanization</w:t>
      </w:r>
      <w:r w:rsidRPr="00B30092">
        <w:rPr>
          <w:rFonts w:eastAsia="Calibri"/>
          <w:b/>
          <w:iCs/>
          <w:u w:val="single"/>
        </w:rPr>
        <w:t xml:space="preserve"> of farming</w:t>
      </w:r>
      <w:r w:rsidRPr="00B30092">
        <w:rPr>
          <w:rFonts w:eastAsia="Calibri"/>
          <w:sz w:val="16"/>
        </w:rPr>
        <w:t xml:space="preserve">. </w:t>
      </w:r>
      <w:r w:rsidRPr="00B30092">
        <w:rPr>
          <w:rFonts w:eastAsia="Calibri"/>
          <w:highlight w:val="cyan"/>
          <w:u w:val="single"/>
        </w:rPr>
        <w:t>These</w:t>
      </w:r>
      <w:r w:rsidRPr="00B30092">
        <w:rPr>
          <w:rFonts w:eastAsia="Calibri"/>
          <w:u w:val="single"/>
        </w:rPr>
        <w:t xml:space="preserve"> tech</w:t>
      </w:r>
      <w:r w:rsidRPr="00B30092">
        <w:rPr>
          <w:rFonts w:eastAsia="Calibri"/>
          <w:sz w:val="16"/>
        </w:rPr>
        <w:t xml:space="preserve">nological </w:t>
      </w:r>
      <w:r w:rsidRPr="00B30092">
        <w:rPr>
          <w:rFonts w:eastAsia="Calibri"/>
          <w:u w:val="single"/>
        </w:rPr>
        <w:t xml:space="preserve">advances have </w:t>
      </w:r>
      <w:r w:rsidRPr="00B30092">
        <w:rPr>
          <w:rFonts w:eastAsia="Calibri"/>
          <w:b/>
          <w:iCs/>
          <w:highlight w:val="cyan"/>
          <w:u w:val="single"/>
        </w:rPr>
        <w:t>overwhelmed</w:t>
      </w:r>
      <w:r w:rsidRPr="00B30092">
        <w:rPr>
          <w:rFonts w:eastAsia="Calibri"/>
          <w:highlight w:val="cyan"/>
          <w:u w:val="single"/>
        </w:rPr>
        <w:t xml:space="preserve"> any negative impact</w:t>
      </w:r>
      <w:r w:rsidRPr="00B30092">
        <w:rPr>
          <w:rFonts w:eastAsia="Calibri"/>
          <w:u w:val="single"/>
        </w:rPr>
        <w:t xml:space="preserve"> from climate change, so how does the paper find mal-adaptation?</w:t>
      </w:r>
    </w:p>
    <w:p w14:paraId="65DE8777" w14:textId="77777777" w:rsidR="005452E4" w:rsidRPr="00B30092" w:rsidRDefault="005452E4" w:rsidP="005452E4">
      <w:pPr>
        <w:rPr>
          <w:rFonts w:eastAsia="Calibri"/>
          <w:sz w:val="16"/>
        </w:rPr>
      </w:pPr>
      <w:r w:rsidRPr="00B30092">
        <w:rPr>
          <w:rFonts w:eastAsia="Calibri"/>
          <w:sz w:val="16"/>
        </w:rPr>
        <w:t>Adapt yields</w:t>
      </w:r>
    </w:p>
    <w:p w14:paraId="24FFC9CE" w14:textId="77777777" w:rsidR="005452E4" w:rsidRPr="00B30092" w:rsidRDefault="005452E4" w:rsidP="005452E4">
      <w:pPr>
        <w:rPr>
          <w:rFonts w:eastAsia="Calibri"/>
          <w:sz w:val="16"/>
        </w:rPr>
      </w:pPr>
      <w:r w:rsidRPr="00B30092">
        <w:rPr>
          <w:rFonts w:eastAsia="Calibri"/>
          <w:sz w:val="16"/>
        </w:rPr>
        <w:t>Well, in the 1970s, Brazil used to produce 1.5 tonnes/hectare of soybeans for growing seasons that were normal and 1.42 tonnes/hectare of soybeans for growing seasons that were 1°C hotter than normal (26°C) or a 5% decline.</w:t>
      </w:r>
    </w:p>
    <w:p w14:paraId="03EDBB0E" w14:textId="77777777" w:rsidR="005452E4" w:rsidRPr="00B30092" w:rsidRDefault="005452E4" w:rsidP="005452E4">
      <w:pPr>
        <w:rPr>
          <w:rFonts w:eastAsia="Calibri"/>
          <w:sz w:val="16"/>
        </w:rPr>
      </w:pPr>
      <w:r w:rsidRPr="00B30092">
        <w:rPr>
          <w:rFonts w:eastAsia="Calibri"/>
          <w:sz w:val="16"/>
        </w:rPr>
        <w:t>By the 2010s, Brazil’s average productivity had doubled to 3.0 tonnes/hectare of soybeans for normal growing seasons but was reduced to 2.67 tonnes/hectare for growing seasons that were 1°C hotter year than normal (27°C).</w:t>
      </w:r>
    </w:p>
    <w:p w14:paraId="522DCC0C" w14:textId="77777777" w:rsidR="005452E4" w:rsidRPr="00B30092" w:rsidRDefault="005452E4" w:rsidP="005452E4">
      <w:pPr>
        <w:rPr>
          <w:rFonts w:eastAsia="Calibri"/>
          <w:sz w:val="16"/>
        </w:rPr>
      </w:pPr>
      <w:r w:rsidRPr="00B30092">
        <w:rPr>
          <w:rFonts w:eastAsia="Calibri"/>
          <w:sz w:val="16"/>
        </w:rPr>
        <w:t>So that's an 88% increase in output for a given +1°C variation! However, the paper’s methodology defines sensitivities as being relative to each decade. Since 11% is larger than 5%, it concludes that we have become less adapted to climate change over time.</w:t>
      </w:r>
    </w:p>
    <w:p w14:paraId="41F9B888" w14:textId="77777777" w:rsidR="005452E4" w:rsidRPr="00B30092" w:rsidRDefault="005452E4" w:rsidP="005452E4">
      <w:pPr>
        <w:rPr>
          <w:rFonts w:eastAsia="Calibri"/>
          <w:sz w:val="16"/>
        </w:rPr>
      </w:pPr>
      <w:r w:rsidRPr="00B30092">
        <w:rPr>
          <w:rFonts w:eastAsia="Calibri"/>
          <w:sz w:val="16"/>
        </w:rPr>
        <w:t>The New York Times article writes that,</w:t>
      </w:r>
    </w:p>
    <w:p w14:paraId="242920E2" w14:textId="77777777" w:rsidR="005452E4" w:rsidRPr="00B30092" w:rsidRDefault="005452E4" w:rsidP="005452E4">
      <w:pPr>
        <w:rPr>
          <w:rFonts w:eastAsia="Calibri"/>
          <w:sz w:val="16"/>
        </w:rPr>
      </w:pPr>
      <w:r w:rsidRPr="00B30092">
        <w:rPr>
          <w:rFonts w:eastAsia="Calibri"/>
          <w:sz w:val="16"/>
        </w:rPr>
        <w:t>“On three-quarters of the impacts they studied, our vulnerability to warming hasn’t improved at all, meaning that a given climate event would be just as damaging as 50 years ago — perhaps more damaging.”</w:t>
      </w:r>
    </w:p>
    <w:p w14:paraId="58DF5205" w14:textId="77777777" w:rsidR="005452E4" w:rsidRPr="00B30092" w:rsidRDefault="005452E4" w:rsidP="005452E4">
      <w:pPr>
        <w:rPr>
          <w:rFonts w:eastAsia="Calibri"/>
          <w:u w:val="single"/>
        </w:rPr>
      </w:pPr>
      <w:r w:rsidRPr="00B30092">
        <w:rPr>
          <w:rFonts w:eastAsia="Calibri"/>
          <w:sz w:val="16"/>
        </w:rPr>
        <w:t xml:space="preserve">But this statement will mislead the vast majority of readers. The “more damaging” phrase is only true if it is interpreted as “more damaging relative to the constantly rising background level,” it’s not “more damaging” than 50 years ago in any absolute sense. The same is true for the other outcomes they study, like death rates from floods, and extreme temperatures or economic damage. </w:t>
      </w:r>
      <w:r w:rsidRPr="00B30092">
        <w:rPr>
          <w:rFonts w:eastAsia="Calibri"/>
          <w:u w:val="single"/>
        </w:rPr>
        <w:t>When decreases in vulnerability emerge over decades, they are not allowed to count as adaptation and thus will be neglected by this study.</w:t>
      </w:r>
    </w:p>
    <w:p w14:paraId="0A5A7471" w14:textId="77777777" w:rsidR="005452E4" w:rsidRPr="00B30092" w:rsidRDefault="005452E4" w:rsidP="005452E4">
      <w:pPr>
        <w:rPr>
          <w:rFonts w:eastAsia="Calibri"/>
          <w:sz w:val="16"/>
        </w:rPr>
      </w:pPr>
      <w:r w:rsidRPr="00B30092">
        <w:rPr>
          <w:rFonts w:eastAsia="Calibri"/>
          <w:sz w:val="16"/>
        </w:rPr>
        <w:t xml:space="preserve">Investigating the question of whether relative sensitivities for adaptive capacity are changing over time is a fine exercise for an academic paper that explicitly acknowledges the long-term improvement in outcomes. But </w:t>
      </w:r>
      <w:r w:rsidRPr="00B30092">
        <w:rPr>
          <w:rFonts w:eastAsia="Calibri"/>
          <w:u w:val="single"/>
        </w:rPr>
        <w:t>shifting the goal posts of what adaptation means to present an overly negative portrayal is something else</w:t>
      </w:r>
      <w:r w:rsidRPr="00B30092">
        <w:rPr>
          <w:rFonts w:eastAsia="Calibri"/>
          <w:sz w:val="16"/>
        </w:rPr>
        <w:t>. Further, the use of the word adaptation only serves to confuse because a definition of adaptation that is intuitive to most people would simply measure if we are becoming more or less vulnerable to given weather-related extremes compared to the past.</w:t>
      </w:r>
    </w:p>
    <w:p w14:paraId="4B31D8BC" w14:textId="77777777" w:rsidR="005452E4" w:rsidRPr="004332EA" w:rsidRDefault="005452E4" w:rsidP="005452E4">
      <w:pPr>
        <w:rPr>
          <w:rFonts w:eastAsia="Calibri"/>
          <w:u w:val="single"/>
        </w:rPr>
      </w:pPr>
      <w:r w:rsidRPr="00B30092">
        <w:rPr>
          <w:rFonts w:eastAsia="Calibri"/>
          <w:highlight w:val="cyan"/>
          <w:u w:val="single"/>
        </w:rPr>
        <w:t>This</w:t>
      </w:r>
      <w:r w:rsidRPr="00B30092">
        <w:rPr>
          <w:rFonts w:eastAsia="Calibri"/>
          <w:sz w:val="16"/>
        </w:rPr>
        <w:t xml:space="preserve"> common </w:t>
      </w:r>
      <w:r w:rsidRPr="00B30092">
        <w:rPr>
          <w:rFonts w:eastAsia="Calibri"/>
          <w:b/>
          <w:iCs/>
          <w:highlight w:val="cyan"/>
          <w:u w:val="single"/>
        </w:rPr>
        <w:t>denigration of adaptation</w:t>
      </w:r>
      <w:r w:rsidRPr="00B30092">
        <w:rPr>
          <w:rFonts w:eastAsia="Calibri"/>
          <w:sz w:val="16"/>
        </w:rPr>
        <w:t xml:space="preserve"> does no service to us because it </w:t>
      </w:r>
      <w:r w:rsidRPr="00B30092">
        <w:rPr>
          <w:rFonts w:eastAsia="Calibri"/>
          <w:b/>
          <w:iCs/>
          <w:highlight w:val="cyan"/>
          <w:u w:val="single"/>
        </w:rPr>
        <w:t>misinforms</w:t>
      </w:r>
      <w:r w:rsidRPr="00B30092">
        <w:rPr>
          <w:rFonts w:eastAsia="Calibri"/>
          <w:highlight w:val="cyan"/>
          <w:u w:val="single"/>
        </w:rPr>
        <w:t xml:space="preserve"> the public</w:t>
      </w:r>
      <w:r w:rsidRPr="00B30092">
        <w:rPr>
          <w:rFonts w:eastAsia="Calibri"/>
          <w:u w:val="single"/>
        </w:rPr>
        <w:t xml:space="preserve"> and policymakers </w:t>
      </w:r>
      <w:r w:rsidRPr="00B30092">
        <w:rPr>
          <w:rFonts w:eastAsia="Calibri"/>
          <w:highlight w:val="cyan"/>
          <w:u w:val="single"/>
        </w:rPr>
        <w:t xml:space="preserve">and </w:t>
      </w:r>
      <w:r w:rsidRPr="00B30092">
        <w:rPr>
          <w:rFonts w:eastAsia="Calibri"/>
          <w:b/>
          <w:iCs/>
          <w:highlight w:val="cyan"/>
          <w:u w:val="single"/>
        </w:rPr>
        <w:t>diverts attention</w:t>
      </w:r>
      <w:r w:rsidRPr="00B30092">
        <w:rPr>
          <w:rFonts w:eastAsia="Calibri"/>
          <w:u w:val="single"/>
        </w:rPr>
        <w:t xml:space="preserve"> away </w:t>
      </w:r>
      <w:r w:rsidRPr="00B30092">
        <w:rPr>
          <w:rFonts w:eastAsia="Calibri"/>
          <w:highlight w:val="cyan"/>
          <w:u w:val="single"/>
        </w:rPr>
        <w:t xml:space="preserve">from </w:t>
      </w:r>
      <w:r w:rsidRPr="00B30092">
        <w:rPr>
          <w:rFonts w:eastAsia="Calibri"/>
          <w:b/>
          <w:iCs/>
          <w:highlight w:val="cyan"/>
          <w:u w:val="single"/>
        </w:rPr>
        <w:t>repeatable success</w:t>
      </w:r>
      <w:r w:rsidRPr="00B30092">
        <w:rPr>
          <w:rFonts w:eastAsia="Calibri"/>
          <w:u w:val="single"/>
        </w:rPr>
        <w:t xml:space="preserve"> stories</w:t>
      </w:r>
      <w:r w:rsidRPr="00B30092">
        <w:rPr>
          <w:rFonts w:eastAsia="Calibri"/>
          <w:sz w:val="16"/>
        </w:rPr>
        <w:t xml:space="preserve">. Adaptation to the climate is a function of decisions we collectively make and should remain a priority for humanity. </w:t>
      </w:r>
      <w:r w:rsidRPr="00B30092">
        <w:rPr>
          <w:rFonts w:eastAsia="Calibri"/>
          <w:u w:val="single"/>
        </w:rPr>
        <w:t xml:space="preserve">The improvements in adaptation of the past decades are </w:t>
      </w:r>
      <w:r w:rsidRPr="00B30092">
        <w:rPr>
          <w:rFonts w:eastAsia="Calibri"/>
          <w:b/>
          <w:iCs/>
          <w:u w:val="single"/>
        </w:rPr>
        <w:t>repeatable</w:t>
      </w:r>
      <w:r w:rsidRPr="00B30092">
        <w:rPr>
          <w:rFonts w:eastAsia="Calibri"/>
          <w:sz w:val="16"/>
        </w:rPr>
        <w:t xml:space="preserve">, </w:t>
      </w:r>
      <w:r w:rsidRPr="00B30092">
        <w:rPr>
          <w:rFonts w:eastAsia="Calibri"/>
          <w:u w:val="single"/>
        </w:rPr>
        <w:t xml:space="preserve">but only if we understand them as success stories, and they are not denigrated to </w:t>
      </w:r>
      <w:r w:rsidRPr="00B30092">
        <w:rPr>
          <w:rFonts w:eastAsia="Calibri"/>
          <w:b/>
          <w:iCs/>
          <w:u w:val="single"/>
        </w:rPr>
        <w:t>sell a narrative</w:t>
      </w:r>
      <w:r w:rsidRPr="00B30092">
        <w:rPr>
          <w:rFonts w:eastAsia="Calibri"/>
          <w:u w:val="single"/>
        </w:rPr>
        <w:t xml:space="preserve"> that our society is </w:t>
      </w:r>
      <w:r w:rsidRPr="00B30092">
        <w:rPr>
          <w:rFonts w:eastAsia="Calibri"/>
          <w:b/>
          <w:iCs/>
          <w:u w:val="single"/>
        </w:rPr>
        <w:t>collapsing</w:t>
      </w:r>
      <w:r w:rsidRPr="00B30092">
        <w:rPr>
          <w:rFonts w:eastAsia="Calibri"/>
          <w:u w:val="single"/>
        </w:rPr>
        <w:t xml:space="preserve"> under the weight of climate change.</w:t>
      </w:r>
      <w:bookmarkEnd w:id="4"/>
    </w:p>
    <w:p w14:paraId="52547B4A" w14:textId="77777777" w:rsidR="005452E4" w:rsidRPr="00F201B7" w:rsidRDefault="005452E4" w:rsidP="005452E4">
      <w:pPr>
        <w:pStyle w:val="Heading3"/>
      </w:pPr>
      <w:r>
        <w:t>No Solvency---1NC</w:t>
      </w:r>
    </w:p>
    <w:p w14:paraId="0E0A9B4E" w14:textId="77777777" w:rsidR="005452E4" w:rsidRDefault="005452E4" w:rsidP="005452E4">
      <w:pPr>
        <w:pStyle w:val="Heading4"/>
        <w:rPr>
          <w:u w:val="single"/>
        </w:rPr>
      </w:pPr>
      <w:r>
        <w:t xml:space="preserve">Alaskan LNG is economically </w:t>
      </w:r>
      <w:r>
        <w:rPr>
          <w:u w:val="single"/>
        </w:rPr>
        <w:t>impossible</w:t>
      </w:r>
    </w:p>
    <w:p w14:paraId="47F4B582" w14:textId="77777777" w:rsidR="005452E4" w:rsidRPr="007731F6" w:rsidRDefault="005452E4" w:rsidP="005452E4">
      <w:r w:rsidRPr="007731F6">
        <w:rPr>
          <w:rStyle w:val="Style13ptBold"/>
        </w:rPr>
        <w:t>Jones '25</w:t>
      </w:r>
      <w:r>
        <w:t xml:space="preserve"> (Stan – Reporter and Editor @ Anchorage Daily News, "Alaska’s Pointless Pipe Dream: It’s Time to Stop Burning Money on the North Slope Gasline", 1-23-2025, Pacific Environment, https://www.pacificenvironment.org/press-releases/alaskas-pipe-dream-the-economic-folly-of-the-north-slope-gasline//phs-maubu)</w:t>
      </w:r>
    </w:p>
    <w:p w14:paraId="11E42295" w14:textId="77777777" w:rsidR="005452E4" w:rsidRDefault="005452E4" w:rsidP="005452E4">
      <w:r>
        <w:t xml:space="preserve">Since its inception in 2010, the Alaska Gasline Development Corporation (AGDC) has spent nearly $500 million pursuing a North Slope natural gas pipeline project. Despite this significant investment, </w:t>
      </w:r>
      <w:r w:rsidRPr="001564F0">
        <w:rPr>
          <w:rStyle w:val="StyleUnderline"/>
          <w:highlight w:val="cyan"/>
        </w:rPr>
        <w:t>no</w:t>
      </w:r>
      <w:r w:rsidRPr="009A60C3">
        <w:rPr>
          <w:rStyle w:val="StyleUnderline"/>
        </w:rPr>
        <w:t xml:space="preserve"> tangible </w:t>
      </w:r>
      <w:r w:rsidRPr="001564F0">
        <w:rPr>
          <w:rStyle w:val="StyleUnderline"/>
          <w:highlight w:val="cyan"/>
        </w:rPr>
        <w:t>progress has been made</w:t>
      </w:r>
      <w:r w:rsidRPr="009A60C3">
        <w:rPr>
          <w:rStyle w:val="StyleUnderline"/>
        </w:rPr>
        <w:t xml:space="preserve">, with </w:t>
      </w:r>
      <w:r w:rsidRPr="001564F0">
        <w:rPr>
          <w:rStyle w:val="StyleUnderline"/>
          <w:highlight w:val="cyan"/>
        </w:rPr>
        <w:t>no pipeline</w:t>
      </w:r>
      <w:r w:rsidRPr="009A60C3">
        <w:rPr>
          <w:rStyle w:val="StyleUnderline"/>
        </w:rPr>
        <w:t xml:space="preserve"> constructed </w:t>
      </w:r>
      <w:r w:rsidRPr="001564F0">
        <w:rPr>
          <w:rStyle w:val="StyleUnderline"/>
          <w:highlight w:val="cyan"/>
        </w:rPr>
        <w:t>or gas</w:t>
      </w:r>
      <w:r w:rsidRPr="009A60C3">
        <w:rPr>
          <w:rStyle w:val="StyleUnderline"/>
        </w:rPr>
        <w:t xml:space="preserve"> delivered to Southcentral Alaska.</w:t>
      </w:r>
      <w:r>
        <w:t xml:space="preserve"> Moreover, there is no prospect that any of several new gasline proposals have any better chance of success than their doomed predecessors. </w:t>
      </w:r>
      <w:r w:rsidRPr="009A60C3">
        <w:rPr>
          <w:rStyle w:val="StyleUnderline"/>
        </w:rPr>
        <w:t xml:space="preserve">It’s time to </w:t>
      </w:r>
      <w:r w:rsidRPr="001564F0">
        <w:rPr>
          <w:rStyle w:val="StyleUnderline"/>
          <w:highlight w:val="cyan"/>
        </w:rPr>
        <w:t>stop wasting</w:t>
      </w:r>
      <w:r w:rsidRPr="009A60C3">
        <w:rPr>
          <w:rStyle w:val="StyleUnderline"/>
        </w:rPr>
        <w:t xml:space="preserve"> state </w:t>
      </w:r>
      <w:r w:rsidRPr="001564F0">
        <w:rPr>
          <w:rStyle w:val="StyleUnderline"/>
          <w:highlight w:val="cyan"/>
        </w:rPr>
        <w:t>money</w:t>
      </w:r>
      <w:r w:rsidRPr="009A60C3">
        <w:rPr>
          <w:rStyle w:val="StyleUnderline"/>
        </w:rPr>
        <w:t xml:space="preserve"> on this futile pipe dream and shut down the gasline corporation.</w:t>
      </w:r>
    </w:p>
    <w:p w14:paraId="780F663F" w14:textId="77777777" w:rsidR="005452E4" w:rsidRDefault="005452E4" w:rsidP="005452E4">
      <w:r>
        <w:t xml:space="preserve">Key Findings </w:t>
      </w:r>
    </w:p>
    <w:p w14:paraId="01D280F7" w14:textId="77777777" w:rsidR="005452E4" w:rsidRPr="00836EB9" w:rsidRDefault="005452E4" w:rsidP="005452E4">
      <w:pPr>
        <w:rPr>
          <w:rStyle w:val="StyleUnderline"/>
        </w:rPr>
      </w:pPr>
      <w:r>
        <w:t xml:space="preserve">·       </w:t>
      </w:r>
      <w:r w:rsidRPr="001564F0">
        <w:rPr>
          <w:rStyle w:val="StyleUnderline"/>
          <w:highlight w:val="cyan"/>
        </w:rPr>
        <w:t xml:space="preserve">No version of the North Slope gasline </w:t>
      </w:r>
      <w:r w:rsidRPr="001564F0">
        <w:rPr>
          <w:rStyle w:val="Emphasis"/>
          <w:highlight w:val="cyan"/>
        </w:rPr>
        <w:t>project is economically feasible</w:t>
      </w:r>
      <w:r w:rsidRPr="00836EB9">
        <w:rPr>
          <w:rStyle w:val="StyleUnderline"/>
        </w:rPr>
        <w:t>.</w:t>
      </w:r>
    </w:p>
    <w:p w14:paraId="03AA43CC" w14:textId="77777777" w:rsidR="005452E4" w:rsidRDefault="005452E4" w:rsidP="005452E4">
      <w:r>
        <w:t xml:space="preserve">·       The instate-only version </w:t>
      </w:r>
      <w:r w:rsidRPr="00836EB9">
        <w:rPr>
          <w:rStyle w:val="StyleUnderline"/>
        </w:rPr>
        <w:t>would not reach Southcentral Alaska in time to prevent a looming natural gas shortage</w:t>
      </w:r>
      <w:r>
        <w:t>.</w:t>
      </w:r>
    </w:p>
    <w:p w14:paraId="35F7A834" w14:textId="77777777" w:rsidR="005452E4" w:rsidRDefault="005452E4" w:rsidP="005452E4">
      <w:r>
        <w:t xml:space="preserve">·       </w:t>
      </w:r>
      <w:r w:rsidRPr="001564F0">
        <w:rPr>
          <w:rStyle w:val="StyleUnderline"/>
          <w:highlight w:val="cyan"/>
        </w:rPr>
        <w:t>Renewable</w:t>
      </w:r>
      <w:r w:rsidRPr="00836EB9">
        <w:rPr>
          <w:rStyle w:val="StyleUnderline"/>
        </w:rPr>
        <w:t xml:space="preserve"> and stored energy projects </w:t>
      </w:r>
      <w:r w:rsidRPr="001564F0">
        <w:rPr>
          <w:rStyle w:val="StyleUnderline"/>
          <w:highlight w:val="cyan"/>
        </w:rPr>
        <w:t>offer viable alternatives</w:t>
      </w:r>
      <w:r w:rsidRPr="00836EB9">
        <w:rPr>
          <w:rStyle w:val="StyleUnderline"/>
        </w:rPr>
        <w:t xml:space="preserve"> to natural gas</w:t>
      </w:r>
      <w:r>
        <w:t>.</w:t>
      </w:r>
    </w:p>
    <w:p w14:paraId="78FC9B1C" w14:textId="77777777" w:rsidR="005452E4" w:rsidRDefault="005452E4" w:rsidP="005452E4">
      <w:r>
        <w:t xml:space="preserve">·       </w:t>
      </w:r>
      <w:r w:rsidRPr="00836EB9">
        <w:rPr>
          <w:rStyle w:val="StyleUnderline"/>
        </w:rPr>
        <w:t xml:space="preserve">North Slope gasline </w:t>
      </w:r>
      <w:r w:rsidRPr="001564F0">
        <w:rPr>
          <w:rStyle w:val="StyleUnderline"/>
          <w:highlight w:val="cyan"/>
        </w:rPr>
        <w:t>efforts have produced only failure and mounting costs</w:t>
      </w:r>
      <w:r w:rsidRPr="00836EB9">
        <w:rPr>
          <w:rStyle w:val="StyleUnderline"/>
        </w:rPr>
        <w:t xml:space="preserve">. </w:t>
      </w:r>
      <w:r w:rsidRPr="001564F0">
        <w:rPr>
          <w:rStyle w:val="Emphasis"/>
          <w:highlight w:val="cyan"/>
        </w:rPr>
        <w:t>They should be abandoned</w:t>
      </w:r>
      <w:r w:rsidRPr="00836EB9">
        <w:rPr>
          <w:rStyle w:val="StyleUnderline"/>
        </w:rPr>
        <w:t xml:space="preserve"> now</w:t>
      </w:r>
      <w:r>
        <w:t>.</w:t>
      </w:r>
    </w:p>
    <w:p w14:paraId="0DD775FD" w14:textId="77777777" w:rsidR="005452E4" w:rsidRDefault="005452E4" w:rsidP="005452E4">
      <w:r>
        <w:t xml:space="preserve"> Economic Feasibility is a Critical Obstacle</w:t>
      </w:r>
    </w:p>
    <w:p w14:paraId="1DD62548" w14:textId="77777777" w:rsidR="005452E4" w:rsidRDefault="005452E4" w:rsidP="005452E4">
      <w:r>
        <w:t xml:space="preserve"> The proposed </w:t>
      </w:r>
      <w:r w:rsidRPr="001564F0">
        <w:rPr>
          <w:rStyle w:val="StyleUnderline"/>
          <w:highlight w:val="cyan"/>
        </w:rPr>
        <w:t>Alaska LNG</w:t>
      </w:r>
      <w:r w:rsidRPr="00FE5445">
        <w:rPr>
          <w:rStyle w:val="StyleUnderline"/>
        </w:rPr>
        <w:t xml:space="preserve"> export project </w:t>
      </w:r>
      <w:r w:rsidRPr="001564F0">
        <w:rPr>
          <w:rStyle w:val="StyleUnderline"/>
          <w:highlight w:val="cyan"/>
        </w:rPr>
        <w:t>ranks poorly</w:t>
      </w:r>
      <w:r w:rsidRPr="00FE5445">
        <w:rPr>
          <w:rStyle w:val="StyleUnderline"/>
        </w:rPr>
        <w:t xml:space="preserve"> compared to US and foreign competitors </w:t>
      </w:r>
      <w:r w:rsidRPr="001564F0">
        <w:rPr>
          <w:rStyle w:val="StyleUnderline"/>
          <w:highlight w:val="cyan"/>
        </w:rPr>
        <w:t>due to high costs and logistical challenges</w:t>
      </w:r>
      <w:r>
        <w:t xml:space="preserve">, such as an 800-mile </w:t>
      </w:r>
      <w:r w:rsidRPr="00FE5445">
        <w:rPr>
          <w:rStyle w:val="StyleUnderline"/>
        </w:rPr>
        <w:t xml:space="preserve">pipeline </w:t>
      </w:r>
      <w:r w:rsidRPr="001564F0">
        <w:rPr>
          <w:rStyle w:val="StyleUnderline"/>
          <w:highlight w:val="cyan"/>
        </w:rPr>
        <w:t>through harsh terrain</w:t>
      </w:r>
      <w:r>
        <w:t>. Global LNG markets face a supply glut that would drive down prices and further undermine Alaska’s competitiveness.</w:t>
      </w:r>
    </w:p>
    <w:p w14:paraId="3B6101BD" w14:textId="77777777" w:rsidR="005452E4" w:rsidRDefault="005452E4" w:rsidP="005452E4">
      <w:r>
        <w:t>And the estimated cost of $10-$14 per million British Thermal Units (Btu) for pipeline gas delivered to Southcentral Alaska for local consumption by the smaller proposed instate-only project competes poorly with potentially cheaper imported LNG.</w:t>
      </w:r>
    </w:p>
    <w:p w14:paraId="138C8D8C" w14:textId="77777777" w:rsidR="005452E4" w:rsidRDefault="005452E4" w:rsidP="005452E4">
      <w:r w:rsidRPr="00D2343A">
        <w:rPr>
          <w:rStyle w:val="StyleUnderline"/>
        </w:rPr>
        <w:t xml:space="preserve">There is little to </w:t>
      </w:r>
      <w:r w:rsidRPr="001564F0">
        <w:rPr>
          <w:rStyle w:val="StyleUnderline"/>
          <w:highlight w:val="cyan"/>
        </w:rPr>
        <w:t>no investor interest</w:t>
      </w:r>
      <w:r w:rsidRPr="00D2343A">
        <w:rPr>
          <w:rStyle w:val="StyleUnderline"/>
        </w:rPr>
        <w:t xml:space="preserve"> in either version of a gasline project</w:t>
      </w:r>
      <w:r>
        <w:t xml:space="preserve">. The Alaska Permanent Fund is the primary “option” for state-led financing, creating significant risks to state assets. </w:t>
      </w:r>
    </w:p>
    <w:p w14:paraId="121EFE31" w14:textId="77777777" w:rsidR="005452E4" w:rsidRDefault="005452E4" w:rsidP="005452E4">
      <w:r>
        <w:t>North Slope gas would not arrive in time to prevent a natural gas shortage in Southcentral</w:t>
      </w:r>
    </w:p>
    <w:p w14:paraId="4A0A5878" w14:textId="77777777" w:rsidR="005452E4" w:rsidRDefault="005452E4" w:rsidP="005452E4">
      <w:r w:rsidRPr="001564F0">
        <w:rPr>
          <w:rStyle w:val="StyleUnderline"/>
          <w:highlight w:val="cyan"/>
        </w:rPr>
        <w:t>Even if</w:t>
      </w:r>
      <w:r w:rsidRPr="001564F0">
        <w:rPr>
          <w:rStyle w:val="StyleUnderline"/>
        </w:rPr>
        <w:t xml:space="preserve"> North Slope </w:t>
      </w:r>
      <w:r w:rsidRPr="001564F0">
        <w:rPr>
          <w:rStyle w:val="StyleUnderline"/>
          <w:highlight w:val="cyan"/>
        </w:rPr>
        <w:t>gas did reach</w:t>
      </w:r>
      <w:r w:rsidRPr="001564F0">
        <w:rPr>
          <w:rStyle w:val="StyleUnderline"/>
        </w:rPr>
        <w:t xml:space="preserve"> </w:t>
      </w:r>
      <w:r>
        <w:t xml:space="preserve">Southcentral </w:t>
      </w:r>
      <w:r w:rsidRPr="001564F0">
        <w:rPr>
          <w:rStyle w:val="StyleUnderline"/>
          <w:highlight w:val="cyan"/>
        </w:rPr>
        <w:t>on schedule</w:t>
      </w:r>
      <w:r>
        <w:t xml:space="preserve"> in 2031</w:t>
      </w:r>
      <w:r w:rsidRPr="001564F0">
        <w:rPr>
          <w:rStyle w:val="StyleUnderline"/>
        </w:rPr>
        <w:t xml:space="preserve">, </w:t>
      </w:r>
      <w:r w:rsidRPr="001564F0">
        <w:rPr>
          <w:rStyle w:val="StyleUnderline"/>
          <w:highlight w:val="cyan"/>
        </w:rPr>
        <w:t xml:space="preserve">it would be </w:t>
      </w:r>
      <w:r w:rsidRPr="001564F0">
        <w:rPr>
          <w:rStyle w:val="Emphasis"/>
          <w:highlight w:val="cyan"/>
        </w:rPr>
        <w:t>too late</w:t>
      </w:r>
      <w:r w:rsidRPr="001564F0">
        <w:rPr>
          <w:rStyle w:val="StyleUnderline"/>
          <w:highlight w:val="cyan"/>
        </w:rPr>
        <w:t xml:space="preserve"> to fill</w:t>
      </w:r>
      <w:r w:rsidRPr="001564F0">
        <w:rPr>
          <w:rStyle w:val="StyleUnderline"/>
        </w:rPr>
        <w:t xml:space="preserve"> a </w:t>
      </w:r>
      <w:r w:rsidRPr="001564F0">
        <w:rPr>
          <w:rStyle w:val="StyleUnderline"/>
          <w:highlight w:val="cyan"/>
        </w:rPr>
        <w:t>supply gap</w:t>
      </w:r>
      <w:r w:rsidRPr="001564F0">
        <w:rPr>
          <w:rStyle w:val="StyleUnderline"/>
        </w:rPr>
        <w:t xml:space="preserve"> </w:t>
      </w:r>
      <w:r>
        <w:t>that could begin as early as 2025.</w:t>
      </w:r>
    </w:p>
    <w:p w14:paraId="09F0D60E" w14:textId="77777777" w:rsidR="005452E4" w:rsidRDefault="005452E4" w:rsidP="005452E4">
      <w:r>
        <w:t>Renewable and stored energy are viable alternatives</w:t>
      </w:r>
    </w:p>
    <w:p w14:paraId="77507E1F" w14:textId="77777777" w:rsidR="005452E4" w:rsidRDefault="005452E4" w:rsidP="005452E4">
      <w:r>
        <w:t>Chugach Electric’s transition to wind, solar, and hydro power aims for a 50 percent reduction in carbon intensity (the amount of carbon dioxide emitted per unit of energy produced) by 2040. Battery storage systems and renewable energy developments will reduce reliance on natural gas.</w:t>
      </w:r>
    </w:p>
    <w:p w14:paraId="66035D73" w14:textId="77777777" w:rsidR="005452E4" w:rsidRDefault="005452E4" w:rsidP="005452E4">
      <w:r>
        <w:t>Gasline efforts to date have produced only failure and mounting costs</w:t>
      </w:r>
    </w:p>
    <w:p w14:paraId="2A24FE17" w14:textId="77777777" w:rsidR="005452E4" w:rsidRDefault="005452E4" w:rsidP="005452E4">
      <w:r>
        <w:t xml:space="preserve">AGDC’s $488 million in state </w:t>
      </w:r>
      <w:r w:rsidRPr="001564F0">
        <w:rPr>
          <w:rStyle w:val="StyleUnderline"/>
          <w:highlight w:val="cyan"/>
        </w:rPr>
        <w:t xml:space="preserve">funding since 2010 has yielded </w:t>
      </w:r>
      <w:r w:rsidRPr="001564F0">
        <w:rPr>
          <w:rStyle w:val="Emphasis"/>
          <w:highlight w:val="cyan"/>
        </w:rPr>
        <w:t>no substantive results</w:t>
      </w:r>
      <w:r>
        <w:t>. Gov. Mike Dunleavy is proposing another $56 million in gasline funding for the coming fiscal year, which would only continue the financial waste. Alternative investments of the money spent by AGDC over the years, such as in the Alaska Permanent Fund, could have generated $1.1 billion—enough for a one-time $1,800 dividend for every Alaskan, or for significant investments in other areas of the state budget.</w:t>
      </w:r>
    </w:p>
    <w:p w14:paraId="68346EC0" w14:textId="77777777" w:rsidR="005452E4" w:rsidRDefault="005452E4" w:rsidP="005452E4">
      <w:r>
        <w:t xml:space="preserve"> Conclusions and Recommendations</w:t>
      </w:r>
    </w:p>
    <w:p w14:paraId="3E89B702" w14:textId="77777777" w:rsidR="005452E4" w:rsidRDefault="005452E4" w:rsidP="005452E4">
      <w:r>
        <w:t xml:space="preserve">·       Terminate AGDC. Its </w:t>
      </w:r>
      <w:r w:rsidRPr="001564F0">
        <w:rPr>
          <w:rStyle w:val="StyleUnderline"/>
        </w:rPr>
        <w:t xml:space="preserve">long history of </w:t>
      </w:r>
      <w:r w:rsidRPr="001564F0">
        <w:rPr>
          <w:rStyle w:val="StyleUnderline"/>
          <w:highlight w:val="cyan"/>
        </w:rPr>
        <w:t>failed projects and</w:t>
      </w:r>
      <w:r w:rsidRPr="001564F0">
        <w:rPr>
          <w:rStyle w:val="StyleUnderline"/>
        </w:rPr>
        <w:t xml:space="preserve"> unviable </w:t>
      </w:r>
      <w:r w:rsidRPr="001564F0">
        <w:rPr>
          <w:rStyle w:val="StyleUnderline"/>
          <w:highlight w:val="cyan"/>
        </w:rPr>
        <w:t>proposals demonstrate</w:t>
      </w:r>
      <w:r w:rsidRPr="001564F0">
        <w:rPr>
          <w:rStyle w:val="StyleUnderline"/>
        </w:rPr>
        <w:t xml:space="preserve"> its </w:t>
      </w:r>
      <w:r w:rsidRPr="001564F0">
        <w:rPr>
          <w:rStyle w:val="StyleUnderline"/>
          <w:highlight w:val="cyan"/>
        </w:rPr>
        <w:t>inability to deliver</w:t>
      </w:r>
      <w:r>
        <w:t xml:space="preserve">. Instead, state </w:t>
      </w:r>
      <w:r w:rsidRPr="001564F0">
        <w:rPr>
          <w:rStyle w:val="StyleUnderline"/>
          <w:highlight w:val="cyan"/>
        </w:rPr>
        <w:t>funds should</w:t>
      </w:r>
      <w:r>
        <w:t xml:space="preserve"> be redirected to infrastructure, renewable energy, education, public safety, or other critical unmet needs.</w:t>
      </w:r>
    </w:p>
    <w:p w14:paraId="443E99D9" w14:textId="77777777" w:rsidR="005452E4" w:rsidRDefault="005452E4" w:rsidP="005452E4">
      <w:r>
        <w:t xml:space="preserve">·       </w:t>
      </w:r>
      <w:r w:rsidRPr="001564F0">
        <w:rPr>
          <w:rStyle w:val="StyleUnderline"/>
          <w:highlight w:val="cyan"/>
        </w:rPr>
        <w:t>Focus on LNG imports</w:t>
      </w:r>
      <w:r>
        <w:t xml:space="preserve"> to help meet Southcentral’s natural gas energy needs.</w:t>
      </w:r>
    </w:p>
    <w:p w14:paraId="30A0F6AB" w14:textId="77777777" w:rsidR="005452E4" w:rsidRDefault="005452E4" w:rsidP="005452E4">
      <w:r>
        <w:t xml:space="preserve">·       </w:t>
      </w:r>
      <w:r w:rsidRPr="001564F0">
        <w:rPr>
          <w:rStyle w:val="StyleUnderline"/>
          <w:highlight w:val="cyan"/>
        </w:rPr>
        <w:t>Promote renewable and stored energy investments</w:t>
      </w:r>
      <w:r>
        <w:t xml:space="preserve"> to also help meet Southcentral needs.</w:t>
      </w:r>
    </w:p>
    <w:p w14:paraId="2A23D9FC" w14:textId="77777777" w:rsidR="005452E4" w:rsidRDefault="005452E4" w:rsidP="005452E4">
      <w:r>
        <w:t>Final Perspective</w:t>
      </w:r>
    </w:p>
    <w:p w14:paraId="3C6E668C" w14:textId="77777777" w:rsidR="005452E4" w:rsidRDefault="005452E4" w:rsidP="005452E4">
      <w:r>
        <w:t xml:space="preserve">Alaska’s repeated efforts to develop a </w:t>
      </w:r>
      <w:r w:rsidRPr="001564F0">
        <w:rPr>
          <w:rStyle w:val="StyleUnderline"/>
        </w:rPr>
        <w:t xml:space="preserve">North Slope </w:t>
      </w:r>
      <w:r w:rsidRPr="001564F0">
        <w:rPr>
          <w:rStyle w:val="StyleUnderline"/>
          <w:highlight w:val="cyan"/>
        </w:rPr>
        <w:t>gasline</w:t>
      </w:r>
      <w:r w:rsidRPr="001564F0">
        <w:rPr>
          <w:rStyle w:val="StyleUnderline"/>
        </w:rPr>
        <w:t xml:space="preserve"> </w:t>
      </w:r>
      <w:r w:rsidRPr="001564F0">
        <w:t>have</w:t>
      </w:r>
      <w:r>
        <w:t xml:space="preserve"> resulted only in wasted resources and unfulfilled promises.</w:t>
      </w:r>
    </w:p>
    <w:p w14:paraId="7260E611" w14:textId="77777777" w:rsidR="005452E4" w:rsidRDefault="005452E4" w:rsidP="005452E4">
      <w:r>
        <w:t xml:space="preserve">Current proposals, reliant on public subsidies and facing significant market challenges, are no exception. They </w:t>
      </w:r>
      <w:r w:rsidRPr="001564F0">
        <w:rPr>
          <w:rStyle w:val="StyleUnderline"/>
        </w:rPr>
        <w:t>are</w:t>
      </w:r>
      <w:r>
        <w:t xml:space="preserve"> little more than an incoherent hodgepodge of estimates, guesses, assumptions, omissions, evasions, and </w:t>
      </w:r>
      <w:r w:rsidRPr="001564F0">
        <w:rPr>
          <w:rStyle w:val="StyleUnderline"/>
          <w:highlight w:val="cyan"/>
        </w:rPr>
        <w:t>wishful thinking</w:t>
      </w:r>
      <w:r>
        <w:t>.</w:t>
      </w:r>
    </w:p>
    <w:p w14:paraId="0A6718E2" w14:textId="77777777" w:rsidR="005452E4" w:rsidRPr="001564F0" w:rsidRDefault="005452E4" w:rsidP="005452E4">
      <w:pPr>
        <w:rPr>
          <w:rStyle w:val="StyleUnderline"/>
        </w:rPr>
      </w:pPr>
      <w:r>
        <w:t xml:space="preserve">It would be the height of folly for the state to bet its economic future or a big chunk of its Permanent Fund on continued efforts to get North Slope gas to market. </w:t>
      </w:r>
      <w:r w:rsidRPr="001564F0">
        <w:rPr>
          <w:rStyle w:val="StyleUnderline"/>
        </w:rPr>
        <w:t xml:space="preserve">Further </w:t>
      </w:r>
      <w:r w:rsidRPr="001564F0">
        <w:rPr>
          <w:rStyle w:val="StyleUnderline"/>
          <w:highlight w:val="cyan"/>
        </w:rPr>
        <w:t>investment</w:t>
      </w:r>
      <w:r w:rsidRPr="001564F0">
        <w:rPr>
          <w:rStyle w:val="StyleUnderline"/>
        </w:rPr>
        <w:t xml:space="preserve"> in this wild goose chase </w:t>
      </w:r>
      <w:r w:rsidRPr="001564F0">
        <w:rPr>
          <w:rStyle w:val="StyleUnderline"/>
          <w:highlight w:val="cyan"/>
        </w:rPr>
        <w:t>will</w:t>
      </w:r>
      <w:r w:rsidRPr="001564F0">
        <w:rPr>
          <w:rStyle w:val="StyleUnderline"/>
        </w:rPr>
        <w:t xml:space="preserve"> do nothing but </w:t>
      </w:r>
      <w:r w:rsidRPr="001564F0">
        <w:rPr>
          <w:rStyle w:val="StyleUnderline"/>
          <w:highlight w:val="cyan"/>
        </w:rPr>
        <w:t xml:space="preserve">siphon money away from critical needs while </w:t>
      </w:r>
      <w:r w:rsidRPr="001564F0">
        <w:rPr>
          <w:rStyle w:val="Emphasis"/>
          <w:highlight w:val="cyan"/>
        </w:rPr>
        <w:t>producing no</w:t>
      </w:r>
      <w:r w:rsidRPr="001564F0">
        <w:rPr>
          <w:rStyle w:val="Emphasis"/>
        </w:rPr>
        <w:t xml:space="preserve"> net benefit</w:t>
      </w:r>
      <w:r w:rsidRPr="001564F0">
        <w:rPr>
          <w:rStyle w:val="StyleUnderline"/>
        </w:rPr>
        <w:t xml:space="preserve"> to Alaskans.</w:t>
      </w:r>
    </w:p>
    <w:p w14:paraId="4756CE42" w14:textId="2D3775D9" w:rsidR="005452E4" w:rsidRDefault="005452E4" w:rsidP="005452E4">
      <w:r>
        <w:t>It is time for the state to shift from costly pipe dreams to realistic and sustainable energy solutions.</w:t>
      </w:r>
    </w:p>
    <w:p w14:paraId="446007AE" w14:textId="276BAE86" w:rsidR="005452E4" w:rsidRDefault="005452E4" w:rsidP="005452E4">
      <w:pPr>
        <w:pStyle w:val="Heading1"/>
      </w:pPr>
      <w:r>
        <w:t>---</w:t>
      </w:r>
      <w:r>
        <w:t>2NC</w:t>
      </w:r>
      <w:r>
        <w:t>---</w:t>
      </w:r>
    </w:p>
    <w:p w14:paraId="331386E3" w14:textId="21787B84" w:rsidR="005452E4" w:rsidRDefault="005452E4" w:rsidP="005452E4">
      <w:pPr>
        <w:pStyle w:val="Heading2"/>
      </w:pPr>
      <w:r>
        <w:t>T</w:t>
      </w:r>
      <w:r>
        <w:t>-Arctic</w:t>
      </w:r>
    </w:p>
    <w:p w14:paraId="0F2A82CB" w14:textId="12F45531" w:rsidR="005452E4" w:rsidRPr="00B437CB" w:rsidRDefault="005452E4" w:rsidP="005452E4">
      <w:pPr>
        <w:pStyle w:val="Heading3"/>
      </w:pPr>
      <w:r>
        <w:t>PTIV</w:t>
      </w:r>
      <w:r>
        <w:t>---2NC</w:t>
      </w:r>
    </w:p>
    <w:p w14:paraId="6CE84E6E" w14:textId="77777777" w:rsidR="005452E4" w:rsidRDefault="005452E4" w:rsidP="005452E4">
      <w:pPr>
        <w:pStyle w:val="Heading4"/>
      </w:pPr>
      <w:r>
        <w:t>PTIV means presumption</w:t>
      </w:r>
    </w:p>
    <w:p w14:paraId="2715C401" w14:textId="77777777" w:rsidR="005452E4" w:rsidRDefault="005452E4" w:rsidP="005452E4">
      <w:r w:rsidRPr="00524885">
        <w:rPr>
          <w:rStyle w:val="Style13ptBold"/>
        </w:rPr>
        <w:t>Brooks '25</w:t>
      </w:r>
      <w:r>
        <w:t xml:space="preserve"> (James – BA in History + English form Virginia Tech, Reporter @ Alaska Beacon, "Alaska gas pipeline executive says he expects go/no-go decision by year’s end", 8-28-2025, Alaska Beacon, https://alaskabeacon.com/2025/08/31/alaska-gas-pipeline-executive-says-he-expects-go-no-go-decision-by-years-end//phs-maubu)</w:t>
      </w:r>
    </w:p>
    <w:p w14:paraId="090D1F87" w14:textId="77777777" w:rsidR="005452E4" w:rsidRDefault="005452E4" w:rsidP="005452E4">
      <w:r>
        <w:t xml:space="preserve">Under the </w:t>
      </w:r>
      <w:r w:rsidRPr="00664E4B">
        <w:rPr>
          <w:rStyle w:val="StyleUnderline"/>
          <w:highlight w:val="cyan"/>
        </w:rPr>
        <w:t>pipeline</w:t>
      </w:r>
      <w:r w:rsidRPr="00CA071F">
        <w:rPr>
          <w:rStyle w:val="StyleUnderline"/>
        </w:rPr>
        <w:t xml:space="preserve"> project’s latest plan, it </w:t>
      </w:r>
      <w:r w:rsidRPr="00664E4B">
        <w:rPr>
          <w:rStyle w:val="StyleUnderline"/>
          <w:highlight w:val="cyan"/>
        </w:rPr>
        <w:t>would be built in two phases</w:t>
      </w:r>
      <w:r>
        <w:t>.</w:t>
      </w:r>
    </w:p>
    <w:p w14:paraId="577F2441" w14:textId="77777777" w:rsidR="005452E4" w:rsidRPr="00664E4B" w:rsidRDefault="005452E4" w:rsidP="005452E4">
      <w:pPr>
        <w:rPr>
          <w:rStyle w:val="StyleUnderline"/>
        </w:rPr>
      </w:pPr>
      <w:r w:rsidRPr="00CA071F">
        <w:rPr>
          <w:rStyle w:val="StyleUnderline"/>
        </w:rPr>
        <w:t xml:space="preserve">The </w:t>
      </w:r>
      <w:r w:rsidRPr="00664E4B">
        <w:rPr>
          <w:rStyle w:val="StyleUnderline"/>
          <w:highlight w:val="cyan"/>
        </w:rPr>
        <w:t>first phase</w:t>
      </w:r>
      <w:r w:rsidRPr="00CA071F">
        <w:rPr>
          <w:rStyle w:val="StyleUnderline"/>
        </w:rPr>
        <w:t xml:space="preserve"> would </w:t>
      </w:r>
      <w:r w:rsidRPr="00664E4B">
        <w:rPr>
          <w:rStyle w:val="StyleUnderline"/>
          <w:highlight w:val="cyan"/>
        </w:rPr>
        <w:t>involve building the pipeline itself</w:t>
      </w:r>
      <w:r w:rsidRPr="00CA071F">
        <w:rPr>
          <w:rStyle w:val="StyleUnderline"/>
        </w:rPr>
        <w:t xml:space="preserve"> along a route </w:t>
      </w:r>
      <w:r w:rsidRPr="00664E4B">
        <w:rPr>
          <w:rStyle w:val="StyleUnderline"/>
          <w:highlight w:val="cyan"/>
        </w:rPr>
        <w:t xml:space="preserve">from the North Slope to the western side of </w:t>
      </w:r>
      <w:r w:rsidRPr="00664E4B">
        <w:rPr>
          <w:rStyle w:val="Emphasis"/>
          <w:highlight w:val="cyan"/>
        </w:rPr>
        <w:t>Cook Inlet</w:t>
      </w:r>
      <w:r>
        <w:t xml:space="preserve">, </w:t>
      </w:r>
      <w:r w:rsidRPr="00664E4B">
        <w:rPr>
          <w:rStyle w:val="StyleUnderline"/>
          <w:highlight w:val="cyan"/>
        </w:rPr>
        <w:t>where it would connect into the existing</w:t>
      </w:r>
      <w:r w:rsidRPr="00664E4B">
        <w:rPr>
          <w:rStyle w:val="StyleUnderline"/>
        </w:rPr>
        <w:t xml:space="preserve"> Anchorage-area </w:t>
      </w:r>
      <w:r w:rsidRPr="00664E4B">
        <w:rPr>
          <w:rStyle w:val="StyleUnderline"/>
          <w:highlight w:val="cyan"/>
        </w:rPr>
        <w:t>gas distribution system</w:t>
      </w:r>
      <w:r w:rsidRPr="00664E4B">
        <w:rPr>
          <w:rStyle w:val="StyleUnderline"/>
        </w:rPr>
        <w:t>.</w:t>
      </w:r>
    </w:p>
    <w:p w14:paraId="439EC3E1" w14:textId="77777777" w:rsidR="005452E4" w:rsidRDefault="005452E4" w:rsidP="005452E4">
      <w:r>
        <w:t xml:space="preserve">That effort, planned for completion as soon as 2029, would be for in-state use. </w:t>
      </w:r>
    </w:p>
    <w:p w14:paraId="3CCD68A7" w14:textId="77777777" w:rsidR="005452E4" w:rsidRDefault="005452E4" w:rsidP="005452E4">
      <w:r w:rsidRPr="00664E4B">
        <w:rPr>
          <w:rStyle w:val="StyleUnderline"/>
          <w:highlight w:val="cyan"/>
        </w:rPr>
        <w:t>It would carry gas</w:t>
      </w:r>
      <w:r w:rsidRPr="00CA071F">
        <w:rPr>
          <w:rStyle w:val="StyleUnderline"/>
        </w:rPr>
        <w:t xml:space="preserve"> from either Point Thompson or an under-development oil and gas project near the Dalton Highway </w:t>
      </w:r>
      <w:r w:rsidRPr="00664E4B">
        <w:rPr>
          <w:rStyle w:val="StyleUnderline"/>
          <w:highlight w:val="cyan"/>
        </w:rPr>
        <w:t xml:space="preserve">to </w:t>
      </w:r>
      <w:r w:rsidRPr="00664E4B">
        <w:rPr>
          <w:rStyle w:val="Emphasis"/>
          <w:highlight w:val="cyan"/>
        </w:rPr>
        <w:t>southcentral Alaskans</w:t>
      </w:r>
      <w:r w:rsidRPr="00CA071F">
        <w:rPr>
          <w:rStyle w:val="StyleUnderline"/>
        </w:rPr>
        <w:t xml:space="preserve"> who are facing a shortage</w:t>
      </w:r>
      <w:r>
        <w:t>.</w:t>
      </w:r>
    </w:p>
    <w:p w14:paraId="2F34A74F" w14:textId="77777777" w:rsidR="005452E4" w:rsidRDefault="005452E4" w:rsidP="005452E4">
      <w:r>
        <w:t>In February 2024, AGDC estimated that the first phase would cost at least $11 billion to construct.</w:t>
      </w:r>
    </w:p>
    <w:p w14:paraId="120356F9" w14:textId="77777777" w:rsidR="005452E4" w:rsidRDefault="005452E4" w:rsidP="005452E4">
      <w:r>
        <w:t>A Glenfarne spokesperson said after Cannon’s presentation that the first phase could be constructed even if 8-Star doesn’t export gas to international customers.</w:t>
      </w:r>
    </w:p>
    <w:p w14:paraId="7150B8ED" w14:textId="4274EFE0" w:rsidR="005452E4" w:rsidRPr="0036274C" w:rsidRDefault="005452E4" w:rsidP="005452E4">
      <w:r>
        <w:t>“</w:t>
      </w:r>
      <w:r w:rsidRPr="00664E4B">
        <w:rPr>
          <w:rStyle w:val="Emphasis"/>
          <w:highlight w:val="cyan"/>
        </w:rPr>
        <w:t xml:space="preserve">Phase 1 is core </w:t>
      </w:r>
      <w:r w:rsidRPr="00664E4B">
        <w:rPr>
          <w:rStyle w:val="StyleUnderline"/>
          <w:highlight w:val="cyan"/>
        </w:rPr>
        <w:t>to solving Alaska’s natural gas crisis</w:t>
      </w:r>
      <w:r w:rsidRPr="00CA071F">
        <w:rPr>
          <w:rStyle w:val="StyleUnderline"/>
        </w:rPr>
        <w:t xml:space="preserve"> </w:t>
      </w:r>
      <w:r w:rsidRPr="00664E4B">
        <w:t>because it is both financially viable</w:t>
      </w:r>
      <w:r w:rsidRPr="00CA071F">
        <w:rPr>
          <w:rStyle w:val="StyleUnderline"/>
        </w:rPr>
        <w:t xml:space="preserve"> </w:t>
      </w:r>
      <w:r w:rsidRPr="00664E4B">
        <w:rPr>
          <w:rStyle w:val="StyleUnderline"/>
          <w:highlight w:val="cyan"/>
        </w:rPr>
        <w:t>a</w:t>
      </w:r>
      <w:r w:rsidRPr="00CA071F">
        <w:rPr>
          <w:rStyle w:val="StyleUnderline"/>
        </w:rPr>
        <w:t xml:space="preserve">s an independent </w:t>
      </w:r>
      <w:r w:rsidRPr="00664E4B">
        <w:rPr>
          <w:rStyle w:val="StyleUnderline"/>
          <w:highlight w:val="cyan"/>
        </w:rPr>
        <w:t>part of the project</w:t>
      </w:r>
      <w:r w:rsidRPr="00CA071F">
        <w:rPr>
          <w:rStyle w:val="StyleUnderline"/>
        </w:rPr>
        <w:t xml:space="preserve"> and </w:t>
      </w:r>
      <w:r w:rsidRPr="00664E4B">
        <w:rPr>
          <w:rStyle w:val="Emphasis"/>
          <w:highlight w:val="cyan"/>
        </w:rPr>
        <w:t>vital to bringing Alaskan gas to global markets</w:t>
      </w:r>
      <w:r w:rsidRPr="00664E4B">
        <w:t>,”</w:t>
      </w:r>
      <w:r>
        <w:t xml:space="preserve"> they said by email.</w:t>
      </w:r>
    </w:p>
    <w:p w14:paraId="40D33EDA" w14:textId="77777777" w:rsidR="005452E4" w:rsidRDefault="005452E4" w:rsidP="005452E4">
      <w:pPr>
        <w:pStyle w:val="Heading2"/>
      </w:pPr>
      <w:r>
        <w:t>Adv CP</w:t>
      </w:r>
    </w:p>
    <w:p w14:paraId="031F1AA0" w14:textId="77777777" w:rsidR="005452E4" w:rsidRPr="00DD022E" w:rsidRDefault="005452E4" w:rsidP="005452E4">
      <w:pPr>
        <w:keepNext/>
        <w:keepLines/>
        <w:pageBreakBefore/>
        <w:spacing w:before="40" w:after="0"/>
        <w:jc w:val="center"/>
        <w:outlineLvl w:val="2"/>
        <w:rPr>
          <w:rFonts w:eastAsia="SimSun" w:cs="Times New Roman"/>
          <w:b/>
          <w:sz w:val="32"/>
          <w:u w:val="single"/>
        </w:rPr>
      </w:pPr>
      <w:r w:rsidRPr="00DD022E">
        <w:rPr>
          <w:rFonts w:eastAsia="SimSun" w:cs="Times New Roman"/>
          <w:b/>
          <w:sz w:val="32"/>
          <w:u w:val="single"/>
        </w:rPr>
        <w:t>Peridotite---2NC</w:t>
      </w:r>
    </w:p>
    <w:p w14:paraId="5B4D0F0A" w14:textId="77777777" w:rsidR="005452E4" w:rsidRPr="00DD022E" w:rsidRDefault="005452E4" w:rsidP="005452E4">
      <w:pPr>
        <w:keepNext/>
        <w:keepLines/>
        <w:spacing w:before="40" w:after="0"/>
        <w:outlineLvl w:val="3"/>
        <w:rPr>
          <w:rFonts w:eastAsia="SimSun" w:cs="Times New Roman"/>
          <w:b/>
          <w:iCs/>
          <w:sz w:val="26"/>
        </w:rPr>
      </w:pPr>
      <w:r w:rsidRPr="00DD022E">
        <w:rPr>
          <w:rFonts w:eastAsia="SimSun" w:cs="Times New Roman"/>
          <w:b/>
          <w:iCs/>
          <w:sz w:val="26"/>
        </w:rPr>
        <w:t xml:space="preserve">The CP can permanently sequester </w:t>
      </w:r>
      <w:r w:rsidRPr="00DD022E">
        <w:rPr>
          <w:rFonts w:eastAsia="SimSun" w:cs="Times New Roman"/>
          <w:b/>
          <w:iCs/>
          <w:sz w:val="26"/>
          <w:u w:val="single"/>
        </w:rPr>
        <w:t>100 million gigatons</w:t>
      </w:r>
      <w:r w:rsidRPr="00DD022E">
        <w:rPr>
          <w:rFonts w:eastAsia="SimSun" w:cs="Times New Roman"/>
          <w:b/>
          <w:iCs/>
          <w:sz w:val="26"/>
        </w:rPr>
        <w:t xml:space="preserve"> of CO2.</w:t>
      </w:r>
    </w:p>
    <w:p w14:paraId="3646E534" w14:textId="77777777" w:rsidR="005452E4" w:rsidRPr="00DD022E" w:rsidRDefault="005452E4" w:rsidP="005452E4">
      <w:pPr>
        <w:rPr>
          <w:rFonts w:eastAsia="Calibri"/>
        </w:rPr>
      </w:pPr>
      <w:r w:rsidRPr="00DD022E">
        <w:rPr>
          <w:rFonts w:eastAsia="Calibri"/>
          <w:b/>
          <w:bCs/>
          <w:sz w:val="26"/>
        </w:rPr>
        <w:t>Kelemen 19</w:t>
      </w:r>
      <w:r w:rsidRPr="00DD022E">
        <w:rPr>
          <w:rFonts w:eastAsia="Calibri"/>
        </w:rPr>
        <w:t xml:space="preserve">, *PhD, Professor, Department of Earth and Environmental Sciences, Columbia. **PhD, professor of energy engineering at Stanford University. ***PhD, research associate at the University of Pennsylvania. (*Peter Kelemen, **Sally M. Benson, ***Hélène Pilorgé, </w:t>
      </w:r>
      <w:r w:rsidRPr="00DD022E">
        <w:rPr>
          <w:rFonts w:eastAsia="Calibri"/>
          <w:i/>
          <w:iCs/>
        </w:rPr>
        <w:t>et al</w:t>
      </w:r>
      <w:r w:rsidRPr="00DD022E">
        <w:rPr>
          <w:rFonts w:eastAsia="Calibri"/>
        </w:rPr>
        <w:t xml:space="preserve">, 11-15-2019, "An Overview of the Status and Challenges of CO2 Storage in Minerals and Geological Formations," Frontiers Clim., 15, https://www.frontiersin.org/articles/10.3389/fclim.2019.00009/full) *10^8 = 100,000,000 </w:t>
      </w:r>
    </w:p>
    <w:p w14:paraId="58D3BBF4" w14:textId="77777777" w:rsidR="005452E4" w:rsidRPr="00DD022E" w:rsidRDefault="005452E4" w:rsidP="005452E4">
      <w:pPr>
        <w:rPr>
          <w:rFonts w:eastAsia="Calibri"/>
          <w:sz w:val="16"/>
        </w:rPr>
      </w:pPr>
      <w:r w:rsidRPr="00DD022E">
        <w:rPr>
          <w:rFonts w:eastAsia="Calibri"/>
          <w:sz w:val="16"/>
        </w:rPr>
        <w:t>Carbon Mineralization in Peridotites</w:t>
      </w:r>
    </w:p>
    <w:p w14:paraId="4DDE6518" w14:textId="77777777" w:rsidR="005452E4" w:rsidRPr="00DD022E" w:rsidRDefault="005452E4" w:rsidP="005452E4">
      <w:pPr>
        <w:rPr>
          <w:rFonts w:eastAsia="Calibri"/>
          <w:sz w:val="16"/>
        </w:rPr>
      </w:pPr>
      <w:r w:rsidRPr="00DD022E">
        <w:rPr>
          <w:rFonts w:eastAsia="Calibri"/>
          <w:highlight w:val="cyan"/>
          <w:u w:val="single"/>
        </w:rPr>
        <w:t xml:space="preserve">Peridotite is </w:t>
      </w:r>
      <w:r w:rsidRPr="00DD022E">
        <w:rPr>
          <w:rFonts w:eastAsia="Calibri"/>
          <w:b/>
          <w:iCs/>
          <w:highlight w:val="cyan"/>
          <w:u w:val="single"/>
        </w:rPr>
        <w:t>the major constituent</w:t>
      </w:r>
      <w:r w:rsidRPr="00DD022E">
        <w:rPr>
          <w:rFonts w:eastAsia="Calibri"/>
          <w:highlight w:val="cyan"/>
          <w:u w:val="single"/>
        </w:rPr>
        <w:t xml:space="preserve"> of Earth's </w:t>
      </w:r>
      <w:r w:rsidRPr="00DD022E">
        <w:rPr>
          <w:rFonts w:eastAsia="Calibri"/>
          <w:b/>
          <w:iCs/>
          <w:highlight w:val="cyan"/>
          <w:u w:val="single"/>
        </w:rPr>
        <w:t>upper mantle</w:t>
      </w:r>
      <w:r w:rsidRPr="00DD022E">
        <w:rPr>
          <w:rFonts w:eastAsia="Calibri"/>
          <w:sz w:val="16"/>
        </w:rPr>
        <w:t xml:space="preserve"> and is primarily composed of olivine, which reacts spontaneously with air or fluids containing CO2. The biggest massif of exposed peridotite is the Samail ophiolite in Oman and the United Arab Emirates. There are almost equally large massifs in New Caledonia and Papua New Guinea. </w:t>
      </w:r>
      <w:r w:rsidRPr="00DD022E">
        <w:rPr>
          <w:rFonts w:eastAsia="Calibri"/>
          <w:u w:val="single"/>
        </w:rPr>
        <w:t xml:space="preserve">The contiguous 48 US States contain relatively small </w:t>
      </w:r>
      <w:r w:rsidRPr="00DD022E">
        <w:rPr>
          <w:rFonts w:eastAsia="Calibri"/>
          <w:b/>
          <w:iCs/>
          <w:u w:val="single"/>
        </w:rPr>
        <w:t>bodies of peridotite</w:t>
      </w:r>
      <w:r w:rsidRPr="00DD022E">
        <w:rPr>
          <w:rFonts w:eastAsia="Calibri"/>
          <w:u w:val="single"/>
        </w:rPr>
        <w:t xml:space="preserve"> that cumulatively have about the same mass as the Samail ophiolite</w:t>
      </w:r>
      <w:r w:rsidRPr="00DD022E">
        <w:rPr>
          <w:rFonts w:eastAsia="Calibri"/>
          <w:sz w:val="16"/>
        </w:rPr>
        <w:t xml:space="preserve"> (Krevor et al., 2009). The primary minerals in tectonically exposed mantle peridotite (mainly olivine, pyroxenes and spinel) transform partially or completely into mixtures of serpentine, brucite, Fe-oxides and -oxyhydroxides. Extensive carbon mineralization in the Samail ophiolite has been observed, forming carbonate veins in fractures, and travertine terraces around alkaline springs. The rate of natural carbon mineralization in the Samail ophiolite is on the order of 1,000 tCO2/km3/yr (Figure 2) (Kelemen and Matter, 2008; Kelemen et al., 2011; Streit et al., 2012; Mervine et al., 2014). The presence of listvenites—fully carbonated peridotites composed entirely of magnesite and dolomite (MgCO3, CaMg(CO3)2) + quartz (SiO2) + hematite and goethite (Fe2O3, FeO(OH)) + relict spinel and/or chromian mica—show that full carbonation of peridotites is possible at natural conditions (about 100°C) (e.g., Falk and Kelemen, 2015; Kelemen et al., 2018).</w:t>
      </w:r>
    </w:p>
    <w:p w14:paraId="67D9214F" w14:textId="77777777" w:rsidR="005452E4" w:rsidRPr="00DD022E" w:rsidRDefault="005452E4" w:rsidP="005452E4">
      <w:pPr>
        <w:rPr>
          <w:rFonts w:eastAsia="Calibri"/>
          <w:sz w:val="16"/>
        </w:rPr>
      </w:pPr>
      <w:r w:rsidRPr="00DD022E">
        <w:rPr>
          <w:rFonts w:eastAsia="Calibri"/>
          <w:highlight w:val="cyan"/>
          <w:u w:val="single"/>
        </w:rPr>
        <w:t>Peridotite</w:t>
      </w:r>
      <w:r w:rsidRPr="00DD022E">
        <w:rPr>
          <w:rFonts w:eastAsia="Calibri"/>
          <w:u w:val="single"/>
        </w:rPr>
        <w:t xml:space="preserve"> reservoirs </w:t>
      </w:r>
      <w:r w:rsidRPr="00DD022E">
        <w:rPr>
          <w:rFonts w:eastAsia="Calibri"/>
          <w:highlight w:val="cyan"/>
          <w:u w:val="single"/>
        </w:rPr>
        <w:t xml:space="preserve">have the potential to </w:t>
      </w:r>
      <w:r w:rsidRPr="00DD022E">
        <w:rPr>
          <w:rFonts w:eastAsia="Calibri"/>
          <w:b/>
          <w:iCs/>
          <w:highlight w:val="cyan"/>
          <w:u w:val="single"/>
        </w:rPr>
        <w:t>mineralize</w:t>
      </w:r>
      <w:r w:rsidRPr="00DD022E">
        <w:rPr>
          <w:rFonts w:eastAsia="Calibri"/>
          <w:highlight w:val="cyan"/>
          <w:u w:val="single"/>
        </w:rPr>
        <w:t xml:space="preserve"> and </w:t>
      </w:r>
      <w:r w:rsidRPr="00DD022E">
        <w:rPr>
          <w:rFonts w:eastAsia="Calibri"/>
          <w:b/>
          <w:iCs/>
          <w:highlight w:val="cyan"/>
          <w:u w:val="single"/>
        </w:rPr>
        <w:t>sequester</w:t>
      </w:r>
      <w:r w:rsidRPr="00DD022E">
        <w:rPr>
          <w:rFonts w:eastAsia="Calibri"/>
          <w:sz w:val="16"/>
        </w:rPr>
        <w:t xml:space="preserve"> </w:t>
      </w:r>
      <w:r w:rsidRPr="00DD022E">
        <w:rPr>
          <w:rFonts w:eastAsia="Calibri"/>
          <w:b/>
          <w:iCs/>
          <w:u w:val="single"/>
        </w:rPr>
        <w:t>10</w:t>
      </w:r>
      <w:r w:rsidRPr="00DD022E">
        <w:rPr>
          <w:rFonts w:eastAsia="Calibri"/>
          <w:b/>
          <w:iCs/>
          <w:u w:val="single"/>
          <w:vertAlign w:val="superscript"/>
        </w:rPr>
        <w:t>5</w:t>
      </w:r>
      <w:r w:rsidRPr="00DD022E">
        <w:rPr>
          <w:rFonts w:eastAsia="Calibri"/>
          <w:u w:val="single"/>
        </w:rPr>
        <w:t>-</w:t>
      </w:r>
      <w:r w:rsidRPr="00DD022E">
        <w:rPr>
          <w:rFonts w:eastAsia="Calibri"/>
          <w:b/>
          <w:iCs/>
          <w:szCs w:val="32"/>
          <w:highlight w:val="cyan"/>
          <w:u w:val="single"/>
        </w:rPr>
        <w:t>10</w:t>
      </w:r>
      <w:r w:rsidRPr="00DD022E">
        <w:rPr>
          <w:rFonts w:eastAsia="Calibri"/>
          <w:b/>
          <w:iCs/>
          <w:szCs w:val="32"/>
          <w:highlight w:val="cyan"/>
          <w:u w:val="single"/>
          <w:vertAlign w:val="superscript"/>
        </w:rPr>
        <w:t>8</w:t>
      </w:r>
      <w:r w:rsidRPr="00DD022E">
        <w:rPr>
          <w:rFonts w:eastAsia="Calibri"/>
          <w:u w:val="single"/>
        </w:rPr>
        <w:t xml:space="preserve"> </w:t>
      </w:r>
      <w:r w:rsidRPr="00DD022E">
        <w:rPr>
          <w:rFonts w:eastAsia="Calibri"/>
          <w:b/>
          <w:iCs/>
          <w:szCs w:val="32"/>
          <w:highlight w:val="cyan"/>
          <w:u w:val="single"/>
        </w:rPr>
        <w:t>GtCO2</w:t>
      </w:r>
      <w:r w:rsidRPr="00DD022E">
        <w:rPr>
          <w:rFonts w:eastAsia="Calibri"/>
          <w:highlight w:val="cyan"/>
          <w:u w:val="single"/>
        </w:rPr>
        <w:t xml:space="preserve"> and are</w:t>
      </w:r>
      <w:r w:rsidRPr="00DD022E">
        <w:rPr>
          <w:rFonts w:eastAsia="Calibri"/>
          <w:sz w:val="16"/>
        </w:rPr>
        <w:t xml:space="preserve"> potentially </w:t>
      </w:r>
      <w:r w:rsidRPr="00DD022E">
        <w:rPr>
          <w:rFonts w:eastAsia="Calibri"/>
          <w:highlight w:val="cyan"/>
          <w:u w:val="single"/>
        </w:rPr>
        <w:t xml:space="preserve">the </w:t>
      </w:r>
      <w:r w:rsidRPr="00DD022E">
        <w:rPr>
          <w:rFonts w:eastAsia="Calibri"/>
          <w:b/>
          <w:iCs/>
          <w:highlight w:val="cyan"/>
          <w:u w:val="single"/>
        </w:rPr>
        <w:t>least expensive</w:t>
      </w:r>
      <w:r w:rsidRPr="00DD022E">
        <w:rPr>
          <w:rFonts w:eastAsia="Calibri"/>
          <w:highlight w:val="cyan"/>
          <w:u w:val="single"/>
        </w:rPr>
        <w:t xml:space="preserve"> route for</w:t>
      </w:r>
      <w:r w:rsidRPr="00DD022E">
        <w:rPr>
          <w:rFonts w:eastAsia="Calibri"/>
          <w:sz w:val="16"/>
        </w:rPr>
        <w:t xml:space="preserve"> combined </w:t>
      </w:r>
      <w:r w:rsidRPr="00DD022E">
        <w:rPr>
          <w:rFonts w:eastAsia="Calibri"/>
          <w:u w:val="single"/>
        </w:rPr>
        <w:t xml:space="preserve">CO2 </w:t>
      </w:r>
      <w:r w:rsidRPr="00DD022E">
        <w:rPr>
          <w:rFonts w:eastAsia="Calibri"/>
          <w:highlight w:val="cyan"/>
          <w:u w:val="single"/>
        </w:rPr>
        <w:t>capture</w:t>
      </w:r>
      <w:r w:rsidRPr="00DD022E">
        <w:rPr>
          <w:rFonts w:eastAsia="Calibri"/>
          <w:sz w:val="16"/>
        </w:rPr>
        <w:t xml:space="preserve"> from air and storage. Because olivine, serpentine and brucite are far from CO2, H2, and O2 exchange equilibrium with air and surface water, </w:t>
      </w:r>
      <w:r w:rsidRPr="00DD022E">
        <w:rPr>
          <w:rFonts w:eastAsia="Calibri"/>
          <w:highlight w:val="cyan"/>
          <w:u w:val="single"/>
        </w:rPr>
        <w:t>peridotites are</w:t>
      </w:r>
      <w:r w:rsidRPr="00DD022E">
        <w:rPr>
          <w:rFonts w:eastAsia="Calibri"/>
          <w:u w:val="single"/>
        </w:rPr>
        <w:t xml:space="preserve"> also </w:t>
      </w:r>
      <w:r w:rsidRPr="00DD022E">
        <w:rPr>
          <w:rFonts w:eastAsia="Calibri"/>
          <w:highlight w:val="cyan"/>
          <w:u w:val="single"/>
        </w:rPr>
        <w:t xml:space="preserve">an immense reservoir of </w:t>
      </w:r>
      <w:r w:rsidRPr="00DD022E">
        <w:rPr>
          <w:rFonts w:eastAsia="Calibri"/>
          <w:b/>
          <w:iCs/>
          <w:highlight w:val="cyan"/>
          <w:u w:val="single"/>
        </w:rPr>
        <w:t>chemical potential</w:t>
      </w:r>
      <w:r w:rsidRPr="00DD022E">
        <w:rPr>
          <w:rFonts w:eastAsia="Calibri"/>
          <w:sz w:val="16"/>
        </w:rPr>
        <w:t xml:space="preserve"> energy </w:t>
      </w:r>
      <w:r w:rsidRPr="00DD022E">
        <w:rPr>
          <w:rFonts w:eastAsia="Calibri"/>
          <w:u w:val="single"/>
        </w:rPr>
        <w:t xml:space="preserve">that could yield heat and work from </w:t>
      </w:r>
      <w:r w:rsidRPr="00DD022E">
        <w:rPr>
          <w:rFonts w:eastAsia="Calibri"/>
          <w:b/>
          <w:iCs/>
          <w:u w:val="single"/>
        </w:rPr>
        <w:t>weathering reactions</w:t>
      </w:r>
      <w:r w:rsidRPr="00DD022E">
        <w:rPr>
          <w:rFonts w:eastAsia="Calibri"/>
          <w:sz w:val="16"/>
        </w:rPr>
        <w:t>. Nevertheless, compared to basalts, peridotites are less permeable, have less abundant outcrops, and are farther from population centers and sources of anthropogenic CO2.</w:t>
      </w:r>
    </w:p>
    <w:p w14:paraId="0FDFBA81" w14:textId="77777777" w:rsidR="005452E4" w:rsidRPr="00DD022E" w:rsidRDefault="005452E4" w:rsidP="005452E4">
      <w:pPr>
        <w:rPr>
          <w:rFonts w:eastAsia="Calibri"/>
          <w:sz w:val="16"/>
        </w:rPr>
      </w:pPr>
      <w:r w:rsidRPr="00DD022E">
        <w:rPr>
          <w:rFonts w:eastAsia="Calibri"/>
          <w:sz w:val="16"/>
        </w:rPr>
        <w:t xml:space="preserve">As in any in situ carbon mineralization system, the extent of carbon mineralization could become limited through negative feedbacks, i.e., passivation of reactive surfaces and clogging of pore space causing a decrease in permeability. While basalt formations may be more vulnerable to passivation than peridotite, pore space clogging is less important in basalts because of their higher initial porosity and permeability (National Academies of Sciences Engineering Medicine, 2019). However, </w:t>
      </w:r>
      <w:r w:rsidRPr="00DD022E">
        <w:rPr>
          <w:rFonts w:eastAsia="Calibri"/>
          <w:u w:val="single"/>
        </w:rPr>
        <w:t xml:space="preserve">in peridotite formations, natural alkaline springs have persisted in the same locations for tens to </w:t>
      </w:r>
      <w:r w:rsidRPr="00DD022E">
        <w:rPr>
          <w:rFonts w:eastAsia="Calibri"/>
          <w:b/>
          <w:iCs/>
          <w:u w:val="single"/>
        </w:rPr>
        <w:t>hundreds of thousands of years</w:t>
      </w:r>
      <w:r w:rsidRPr="00DD022E">
        <w:rPr>
          <w:rFonts w:eastAsia="Calibri"/>
          <w:u w:val="single"/>
        </w:rPr>
        <w:t xml:space="preserve"> without running out of reactive surface areas or destroying permeability</w:t>
      </w:r>
      <w:r w:rsidRPr="00DD022E">
        <w:rPr>
          <w:rFonts w:eastAsia="Calibri"/>
          <w:sz w:val="16"/>
        </w:rPr>
        <w:t xml:space="preserve"> (Kelley et al., 2001; Früh-Green et al., 2003; Ludwig et al., 2006, 2011; Kelemen and Matter, 2008; Kelemen et al., 2011, 2019). In some cases, every magnesium and calcium atom in peridotite has combined with CO2 to form listvenite (previous paragraph). This may be the result of positive feedback, in which reaction-driven volume changes cause increases in differential stress in the rock and generate fractures, maintaining or increasing the permeability of the rock and exposing fresh reactive surfaces (e.g., Jamtveit et al., 2008; Kelemen and Matter, 2008; Rudge et al., 2010; Kelemen and Hirth, 2012; Evans et al., 2018). Reaction-driven cracking is probably maximized when the rate of reaction is highest. During some experiments on carbon mineralization in peridotite, a reduction in permeability has been observed (e.g., Andreani et al., 2009; Hövelmann et al., 2012; Godard et al., 2013; van Noort et al., 2017), emphasizing the necessity to better understand of the parameters and mechanisms driving positive (cracking) or negative (clogging) feedbacks. The analog experiments of Zheng et al. (2018) illustrate the efficacy of reaction-driven cracking under the right conditions. In addition to their application to in situ carbon mineralization, a greater understanding of these mechanisms could be applied toward geothermal power generation, in-situ mining, extraction of oil and gas from tight reservoirs, and conversely, ensuring clogging to avoid failure of caprock and wellbore cement overlying CO2 storage reservoirs.</w:t>
      </w:r>
    </w:p>
    <w:p w14:paraId="1502A26F" w14:textId="77777777" w:rsidR="005452E4" w:rsidRPr="00DD022E" w:rsidRDefault="005452E4" w:rsidP="005452E4">
      <w:pPr>
        <w:rPr>
          <w:rFonts w:eastAsia="Calibri"/>
          <w:sz w:val="16"/>
        </w:rPr>
      </w:pPr>
      <w:r w:rsidRPr="00DD022E">
        <w:rPr>
          <w:rFonts w:eastAsia="Calibri"/>
          <w:sz w:val="16"/>
        </w:rPr>
        <w:t xml:space="preserve">Geologic examples demonstrate that complete, </w:t>
      </w:r>
      <w:r w:rsidRPr="00DD022E">
        <w:rPr>
          <w:rFonts w:eastAsia="Calibri"/>
          <w:b/>
          <w:iCs/>
          <w:highlight w:val="cyan"/>
          <w:u w:val="single"/>
        </w:rPr>
        <w:t>in situ</w:t>
      </w:r>
      <w:r w:rsidRPr="00DD022E">
        <w:rPr>
          <w:rFonts w:eastAsia="Calibri"/>
          <w:sz w:val="16"/>
        </w:rPr>
        <w:t xml:space="preserve"> carbon </w:t>
      </w:r>
      <w:r w:rsidRPr="00DD022E">
        <w:rPr>
          <w:rFonts w:eastAsia="Calibri"/>
          <w:b/>
          <w:iCs/>
          <w:highlight w:val="cyan"/>
          <w:u w:val="single"/>
        </w:rPr>
        <w:t>mineralization</w:t>
      </w:r>
      <w:r w:rsidRPr="00DD022E">
        <w:rPr>
          <w:rFonts w:eastAsia="Calibri"/>
          <w:sz w:val="16"/>
          <w:highlight w:val="cyan"/>
        </w:rPr>
        <w:t xml:space="preserve"> </w:t>
      </w:r>
      <w:r w:rsidRPr="00DD022E">
        <w:rPr>
          <w:rFonts w:eastAsia="Calibri"/>
          <w:highlight w:val="cyan"/>
          <w:u w:val="single"/>
        </w:rPr>
        <w:t>of peridotite</w:t>
      </w:r>
      <w:r w:rsidRPr="00DD022E">
        <w:rPr>
          <w:rFonts w:eastAsia="Calibri"/>
          <w:sz w:val="16"/>
        </w:rPr>
        <w:t xml:space="preserve"> is possible at elevated temperature and relatively high partial pressures of CO2 (e.g., Falk and Kelemen, 2015; de Obeso et al., 2017). Thus, at about 185°C and more than ~70 bars PCO2, </w:t>
      </w:r>
      <w:r w:rsidRPr="00DD022E">
        <w:rPr>
          <w:rFonts w:eastAsia="Calibri"/>
          <w:u w:val="single"/>
        </w:rPr>
        <w:t xml:space="preserve">carbon mineralization </w:t>
      </w:r>
      <w:r w:rsidRPr="00DD022E">
        <w:rPr>
          <w:rFonts w:eastAsia="Calibri"/>
          <w:highlight w:val="cyan"/>
          <w:u w:val="single"/>
        </w:rPr>
        <w:t>may be implemented for solid storage</w:t>
      </w:r>
      <w:r w:rsidRPr="00DD022E">
        <w:rPr>
          <w:rFonts w:eastAsia="Calibri"/>
          <w:u w:val="single"/>
        </w:rPr>
        <w:t xml:space="preserve"> of CO2 at a cost on the order of $10 per ton</w:t>
      </w:r>
      <w:r w:rsidRPr="00DD022E">
        <w:rPr>
          <w:rFonts w:eastAsia="Calibri"/>
          <w:sz w:val="16"/>
        </w:rPr>
        <w:t xml:space="preserve"> [(National Academies of Sciences Engineering Medicine, 2019), Figure 6.17]. Modeling has shown that </w:t>
      </w:r>
      <w:r w:rsidRPr="00DD022E">
        <w:rPr>
          <w:rFonts w:eastAsia="Calibri"/>
          <w:b/>
          <w:iCs/>
          <w:highlight w:val="cyan"/>
          <w:u w:val="single"/>
        </w:rPr>
        <w:t>injecting CO2</w:t>
      </w:r>
      <w:r w:rsidRPr="00DD022E">
        <w:rPr>
          <w:rFonts w:eastAsia="Calibri"/>
          <w:sz w:val="16"/>
        </w:rPr>
        <w:t xml:space="preserve"> at depth </w:t>
      </w:r>
      <w:r w:rsidRPr="00DD022E">
        <w:rPr>
          <w:rFonts w:eastAsia="Calibri"/>
          <w:u w:val="single"/>
        </w:rPr>
        <w:t xml:space="preserve">in peridotite formations </w:t>
      </w:r>
      <w:r w:rsidRPr="00DD022E">
        <w:rPr>
          <w:rFonts w:eastAsia="Calibri"/>
          <w:highlight w:val="cyan"/>
          <w:u w:val="single"/>
        </w:rPr>
        <w:t xml:space="preserve">could increase the mineralization rate by </w:t>
      </w:r>
      <w:r w:rsidRPr="00DD022E">
        <w:rPr>
          <w:rFonts w:eastAsia="Calibri"/>
          <w:b/>
          <w:iCs/>
          <w:highlight w:val="cyan"/>
          <w:u w:val="single"/>
        </w:rPr>
        <w:t>16,000×</w:t>
      </w:r>
      <w:r w:rsidRPr="00DD022E">
        <w:rPr>
          <w:rFonts w:eastAsia="Calibri"/>
          <w:sz w:val="16"/>
        </w:rPr>
        <w:t xml:space="preserve"> over natural systems, and the weight of CO2 sequestered per kilogram of peridotite could be 350× higher (Paukert et al., 2012). However, complete carbon mineralization is unlikely, and the cost of injecting fluid, per ton of CO2, becomes very high at temperatures lower than 50°C and/or CO2 partial pressure &lt; ~1 bar.</w:t>
      </w:r>
    </w:p>
    <w:p w14:paraId="211E3F50" w14:textId="77777777" w:rsidR="005452E4" w:rsidRPr="00DD022E" w:rsidRDefault="005452E4" w:rsidP="005452E4">
      <w:pPr>
        <w:rPr>
          <w:rFonts w:eastAsia="Calibri"/>
          <w:sz w:val="16"/>
        </w:rPr>
      </w:pPr>
      <w:r w:rsidRPr="00DD022E">
        <w:rPr>
          <w:rFonts w:eastAsia="Calibri"/>
          <w:sz w:val="16"/>
        </w:rPr>
        <w:t xml:space="preserve">As noted above, peridotite undergoing low temperature alteration and weathering produces C-depleted, Ca-rich alkaline waters, via precipitation of Mg-carbonates and dissolution of Ca-silicates along the subsurface reaction path. When these alkaline waters emerge at springs on the surface, they combine with atmospheric CO2 to form calcite (CaCO3) travertine deposits (e.g., Barnes and O'Neil, 1969; Bruni et al., 2002; Paukert et al., 2012). Thus, </w:t>
      </w:r>
      <w:r w:rsidRPr="00DD022E">
        <w:rPr>
          <w:rFonts w:eastAsia="Calibri"/>
          <w:u w:val="single"/>
        </w:rPr>
        <w:t xml:space="preserve">accelerated production of water from peridotite-hosted, alkaline aquifers represents a low-cost opportunity for CO2 removal from air coupled to </w:t>
      </w:r>
      <w:r w:rsidRPr="00DD022E">
        <w:rPr>
          <w:rFonts w:eastAsia="Calibri"/>
          <w:b/>
          <w:iCs/>
          <w:u w:val="single"/>
        </w:rPr>
        <w:t>solid storage</w:t>
      </w:r>
      <w:r w:rsidRPr="00DD022E">
        <w:rPr>
          <w:rFonts w:eastAsia="Calibri"/>
          <w:sz w:val="16"/>
        </w:rPr>
        <w:t>. The size and recharge rate of such aquifers are unknown. Note that only very limited amounts of pumping could be employed. In near-surface peridotite catchments, natural water saturated in air contains ~40–400 ppm CO2 (calculated with all dissolved C as CO2, using C concentrations from Kelemen and Matter, 2008, Figure S2). Similarly, we calculate that alkaline water at the surface will consume about 400 ppm CO2 to form calcite (Vankeuren, personal communication). At these concentrations, every penny spent pumping a ton of water becomes $20–$200 per ton of CO2. Thus, to produce alkaline water, it is best to seek areas with artesian springs, relatively high subsurface permeability, and/or a significant thermal gradient promoting thermal convection of water in pore space. Recharge of alkaline, peridotite-hosted aquifers could be accelerated by recirculation of produced water into peridotite, with costs of $50–$100/tCO2 in formations with permeability ~10−12-10−13 m2 (1–0.1 Darcy), with each well having the capacity to capture and store a few thousand tCO2/yr (Kelemen et al., 2016; Kelemen et al., under review). Unfortunately, costs are strongly correlated with permeability, so that in low permeability formations (e.g., ≤10−14 m2), the costs would exceed $1,000/tCO2. On the other hand, costs are negatively correlated with the CO2 concentration in the circulated fluid. Initial investigations into relatively low-cost enrichment of CO2 from 0.04% in air to, e.g., 5% using direct air capture to increase the CO2 purity, followed by in situ carbon mineralization (Kelemen et al., under review) are ongoing.</w:t>
      </w:r>
    </w:p>
    <w:p w14:paraId="75B50D32" w14:textId="79969FB7" w:rsidR="005452E4" w:rsidRPr="00DD022E" w:rsidRDefault="005452E4" w:rsidP="005452E4">
      <w:pPr>
        <w:rPr>
          <w:rFonts w:eastAsia="Calibri"/>
          <w:sz w:val="16"/>
        </w:rPr>
      </w:pPr>
      <w:r w:rsidRPr="00DD022E">
        <w:rPr>
          <w:rFonts w:eastAsia="Calibri"/>
          <w:sz w:val="16"/>
        </w:rPr>
        <w:t xml:space="preserve">In summary, near-surface peridotite formations have the capacity to store over 100,000 GtCO2 at relatively affordable costs that could be similar to CarbFix or injection in subsurface sedimentary reservoirs. </w:t>
      </w:r>
      <w:r w:rsidRPr="00DD022E">
        <w:rPr>
          <w:rFonts w:eastAsia="Calibri"/>
          <w:b/>
          <w:iCs/>
          <w:highlight w:val="cyan"/>
          <w:u w:val="single"/>
        </w:rPr>
        <w:t>Drilling</w:t>
      </w:r>
      <w:r w:rsidRPr="00DD022E">
        <w:rPr>
          <w:rFonts w:eastAsia="Calibri"/>
          <w:sz w:val="16"/>
        </w:rPr>
        <w:t xml:space="preserve"> to depths where temperature exceeds 100°C, </w:t>
      </w:r>
      <w:r w:rsidRPr="00DD022E">
        <w:rPr>
          <w:rFonts w:eastAsia="Calibri"/>
          <w:highlight w:val="cyan"/>
          <w:u w:val="single"/>
        </w:rPr>
        <w:t>and pumping</w:t>
      </w:r>
      <w:r w:rsidRPr="00DD022E">
        <w:rPr>
          <w:rFonts w:eastAsia="Calibri"/>
          <w:u w:val="single"/>
        </w:rPr>
        <w:t xml:space="preserve"> of high P</w:t>
      </w:r>
      <w:r w:rsidRPr="00DD022E">
        <w:rPr>
          <w:rFonts w:eastAsia="Calibri"/>
          <w:u w:val="single"/>
          <w:vertAlign w:val="subscript"/>
        </w:rPr>
        <w:t>CO2</w:t>
      </w:r>
      <w:r w:rsidRPr="00DD022E">
        <w:rPr>
          <w:rFonts w:eastAsia="Calibri"/>
          <w:u w:val="single"/>
        </w:rPr>
        <w:t xml:space="preserve"> </w:t>
      </w:r>
      <w:r w:rsidRPr="00DD022E">
        <w:rPr>
          <w:rFonts w:eastAsia="Calibri"/>
          <w:highlight w:val="cyan"/>
          <w:u w:val="single"/>
        </w:rPr>
        <w:t>fluids</w:t>
      </w:r>
      <w:r w:rsidRPr="00DD022E">
        <w:rPr>
          <w:rFonts w:eastAsia="Calibri"/>
          <w:sz w:val="16"/>
        </w:rPr>
        <w:t xml:space="preserve">, </w:t>
      </w:r>
      <w:r w:rsidRPr="00DD022E">
        <w:rPr>
          <w:rFonts w:eastAsia="Calibri"/>
          <w:highlight w:val="cyan"/>
          <w:u w:val="single"/>
        </w:rPr>
        <w:t xml:space="preserve">could yield </w:t>
      </w:r>
      <w:r w:rsidRPr="00DD022E">
        <w:rPr>
          <w:rFonts w:eastAsia="Calibri"/>
          <w:b/>
          <w:iCs/>
          <w:highlight w:val="cyan"/>
          <w:u w:val="single"/>
        </w:rPr>
        <w:t>efficient</w:t>
      </w:r>
      <w:r w:rsidRPr="00DD022E">
        <w:rPr>
          <w:rFonts w:eastAsia="Calibri"/>
          <w:sz w:val="16"/>
        </w:rPr>
        <w:t xml:space="preserve">, </w:t>
      </w:r>
      <w:r w:rsidRPr="00DD022E">
        <w:rPr>
          <w:rFonts w:eastAsia="Calibri"/>
          <w:b/>
          <w:iCs/>
          <w:highlight w:val="cyan"/>
          <w:u w:val="single"/>
        </w:rPr>
        <w:t>permanent</w:t>
      </w:r>
      <w:r w:rsidRPr="00DD022E">
        <w:rPr>
          <w:rFonts w:eastAsia="Calibri"/>
          <w:sz w:val="16"/>
        </w:rPr>
        <w:t xml:space="preserve">, solid </w:t>
      </w:r>
      <w:r w:rsidRPr="00DD022E">
        <w:rPr>
          <w:rFonts w:eastAsia="Calibri"/>
          <w:b/>
          <w:iCs/>
          <w:highlight w:val="cyan"/>
          <w:u w:val="single"/>
        </w:rPr>
        <w:t>storage</w:t>
      </w:r>
      <w:r w:rsidRPr="00DD022E">
        <w:rPr>
          <w:rFonts w:eastAsia="Calibri"/>
          <w:highlight w:val="cyan"/>
          <w:u w:val="single"/>
        </w:rPr>
        <w:t xml:space="preserve"> of CO2</w:t>
      </w:r>
      <w:r w:rsidRPr="00DD022E">
        <w:rPr>
          <w:rFonts w:eastAsia="Calibri"/>
          <w:sz w:val="16"/>
        </w:rPr>
        <w:t xml:space="preserve"> captured elsewhere. At lower temperature, </w:t>
      </w:r>
      <w:r w:rsidRPr="00DD022E">
        <w:rPr>
          <w:rFonts w:eastAsia="Calibri"/>
          <w:u w:val="single"/>
        </w:rPr>
        <w:t>production of alkaline water</w:t>
      </w:r>
      <w:r w:rsidRPr="00DD022E">
        <w:rPr>
          <w:rFonts w:eastAsia="Calibri"/>
          <w:sz w:val="16"/>
        </w:rPr>
        <w:t xml:space="preserve"> from peridotite-hosted aquifers </w:t>
      </w:r>
      <w:r w:rsidRPr="00DD022E">
        <w:rPr>
          <w:rFonts w:eastAsia="Calibri"/>
          <w:u w:val="single"/>
        </w:rPr>
        <w:t xml:space="preserve">could provide a route to CO2 removal </w:t>
      </w:r>
      <w:r w:rsidRPr="00DD022E">
        <w:rPr>
          <w:rFonts w:eastAsia="Calibri"/>
          <w:b/>
          <w:iCs/>
          <w:highlight w:val="cyan"/>
          <w:u w:val="single"/>
        </w:rPr>
        <w:t>from air</w:t>
      </w:r>
      <w:r w:rsidRPr="00DD022E">
        <w:rPr>
          <w:rFonts w:eastAsia="Calibri"/>
          <w:sz w:val="16"/>
        </w:rPr>
        <w:t>, combined with solid storage that is cost-competitive with direct air capture using chemicals. A combination of peridotite carbonation and geothermal power generation could be a win-win situation, because the extraction and reinjection of geothermal fluid drives fluid flow through peridotite, necessary for extensive carbon mineralization, an exothermic reaction that could preserve the high temperature in the fluid reservoir, maintaining thermal buoyancy, and power generation.</w:t>
      </w:r>
    </w:p>
    <w:p w14:paraId="3DC82C94" w14:textId="77777777" w:rsidR="005452E4" w:rsidRPr="00DD022E" w:rsidRDefault="005452E4" w:rsidP="005452E4">
      <w:pPr>
        <w:keepNext/>
        <w:keepLines/>
        <w:spacing w:before="40" w:after="0"/>
        <w:outlineLvl w:val="3"/>
        <w:rPr>
          <w:rFonts w:eastAsia="SimSun" w:cs="Times New Roman"/>
          <w:b/>
          <w:iCs/>
          <w:sz w:val="26"/>
          <w:u w:val="single"/>
        </w:rPr>
      </w:pPr>
      <w:r w:rsidRPr="00DD022E">
        <w:rPr>
          <w:rFonts w:eastAsia="SimSun" w:cs="Times New Roman"/>
          <w:b/>
          <w:iCs/>
          <w:sz w:val="26"/>
        </w:rPr>
        <w:t xml:space="preserve">That’s more than all carbon </w:t>
      </w:r>
      <w:r w:rsidRPr="00DD022E">
        <w:rPr>
          <w:rFonts w:eastAsia="SimSun" w:cs="Times New Roman"/>
          <w:b/>
          <w:iCs/>
          <w:sz w:val="26"/>
          <w:u w:val="single"/>
        </w:rPr>
        <w:t>ever emitted</w:t>
      </w:r>
      <w:r w:rsidRPr="00DD022E">
        <w:rPr>
          <w:rFonts w:eastAsia="SimSun" w:cs="Times New Roman"/>
          <w:b/>
          <w:iCs/>
          <w:sz w:val="26"/>
        </w:rPr>
        <w:t xml:space="preserve"> in </w:t>
      </w:r>
      <w:r w:rsidRPr="00DD022E">
        <w:rPr>
          <w:rFonts w:eastAsia="SimSun" w:cs="Times New Roman"/>
          <w:b/>
          <w:iCs/>
          <w:sz w:val="26"/>
          <w:u w:val="single"/>
        </w:rPr>
        <w:t>human history.</w:t>
      </w:r>
    </w:p>
    <w:p w14:paraId="4362F585" w14:textId="77777777" w:rsidR="005452E4" w:rsidRPr="00DD022E" w:rsidRDefault="005452E4" w:rsidP="005452E4">
      <w:pPr>
        <w:rPr>
          <w:rFonts w:eastAsia="Calibri"/>
        </w:rPr>
      </w:pPr>
      <w:r w:rsidRPr="00DD022E">
        <w:rPr>
          <w:rFonts w:eastAsia="Calibri"/>
          <w:b/>
          <w:bCs/>
          <w:sz w:val="26"/>
        </w:rPr>
        <w:t>World Counts No Date</w:t>
      </w:r>
      <w:r w:rsidRPr="00DD022E">
        <w:rPr>
          <w:rFonts w:eastAsia="Calibri"/>
        </w:rPr>
        <w:t xml:space="preserve"> (World Counts, "Global CO2-emissions," https://www.theworldcounts.com/challenges/climate-change/global-warming/global-co2-emissions)</w:t>
      </w:r>
    </w:p>
    <w:p w14:paraId="142B0D22" w14:textId="227A1DA1" w:rsidR="005452E4" w:rsidRPr="005452E4" w:rsidRDefault="005452E4" w:rsidP="005452E4">
      <w:pPr>
        <w:rPr>
          <w:rFonts w:eastAsia="Calibri"/>
          <w:sz w:val="16"/>
        </w:rPr>
      </w:pPr>
      <w:r w:rsidRPr="00DD022E">
        <w:rPr>
          <w:rFonts w:eastAsia="Calibri"/>
          <w:highlight w:val="cyan"/>
          <w:u w:val="single"/>
        </w:rPr>
        <w:t>From 1850 to 2019, 2,400 gigatons of CO2 were emitted by human activity</w:t>
      </w:r>
      <w:r w:rsidRPr="00DD022E">
        <w:rPr>
          <w:rFonts w:eastAsia="Calibri"/>
          <w:sz w:val="16"/>
        </w:rPr>
        <w:t>. Around 950 gigatons went into the atmosphere. The rest has been absorbed by oceans and land.</w:t>
      </w:r>
    </w:p>
    <w:p w14:paraId="52A37F82" w14:textId="77777777" w:rsidR="005452E4" w:rsidRDefault="005452E4" w:rsidP="005452E4">
      <w:pPr>
        <w:pStyle w:val="Heading2"/>
      </w:pPr>
      <w:r>
        <w:t>NATO CP</w:t>
      </w:r>
    </w:p>
    <w:p w14:paraId="655F73DE" w14:textId="5B0F6412" w:rsidR="005452E4" w:rsidRDefault="005452E4" w:rsidP="005452E4">
      <w:pPr>
        <w:pStyle w:val="Heading3"/>
      </w:pPr>
      <w:r>
        <w:t>Condo Good</w:t>
      </w:r>
      <w:r>
        <w:t>---2NC</w:t>
      </w:r>
    </w:p>
    <w:p w14:paraId="7CC15EF8" w14:textId="100FF9D4" w:rsidR="005452E4" w:rsidRDefault="005452E4" w:rsidP="005452E4">
      <w:pPr>
        <w:pStyle w:val="Heading3"/>
      </w:pPr>
      <w:r>
        <w:t>Dispo---2NC</w:t>
      </w:r>
    </w:p>
    <w:p w14:paraId="216542F6" w14:textId="55C3DBE4" w:rsidR="005452E4" w:rsidRDefault="005452E4" w:rsidP="005452E4">
      <w:pPr>
        <w:pStyle w:val="Heading3"/>
      </w:pPr>
      <w:r>
        <w:t>Consult Good</w:t>
      </w:r>
      <w:r>
        <w:t>---2NC</w:t>
      </w:r>
    </w:p>
    <w:p w14:paraId="6610631C" w14:textId="77777777" w:rsidR="005452E4" w:rsidRDefault="005452E4" w:rsidP="005452E4">
      <w:pPr>
        <w:pStyle w:val="Heading2"/>
      </w:pPr>
      <w:r>
        <w:t>Japan</w:t>
      </w:r>
    </w:p>
    <w:p w14:paraId="1DB70722" w14:textId="77777777" w:rsidR="005452E4" w:rsidRDefault="005452E4" w:rsidP="005452E4">
      <w:pPr>
        <w:pStyle w:val="Heading3"/>
      </w:pPr>
      <w:r>
        <w:t>Japan Says No---2NC</w:t>
      </w:r>
    </w:p>
    <w:p w14:paraId="119974A7" w14:textId="77777777" w:rsidR="005452E4" w:rsidRPr="002F7A47" w:rsidRDefault="005452E4" w:rsidP="005452E4">
      <w:pPr>
        <w:pStyle w:val="Heading4"/>
      </w:pPr>
      <w:r>
        <w:t>It’s uneconomical compared to other options like renewables and current surplus</w:t>
      </w:r>
    </w:p>
    <w:p w14:paraId="471CE137" w14:textId="77777777" w:rsidR="005452E4" w:rsidRDefault="005452E4" w:rsidP="005452E4">
      <w:r w:rsidRPr="006377B6">
        <w:rPr>
          <w:rStyle w:val="Style13ptBold"/>
        </w:rPr>
        <w:t>FOE Japan '25</w:t>
      </w:r>
      <w:r>
        <w:t xml:space="preserve"> (FOE Japan, "Japan must reject investment in the risky and uneconomic Alaska LNG project", 5-29-2025, Friends of the Earth Japan, https://foejapan.org/en/issue/20250529/24139//phs-maubu)</w:t>
      </w:r>
    </w:p>
    <w:p w14:paraId="39F8DDD0" w14:textId="77777777" w:rsidR="005452E4" w:rsidRDefault="005452E4" w:rsidP="005452E4">
      <w:r w:rsidRPr="00EE2EFF">
        <w:rPr>
          <w:rStyle w:val="StyleUnderline"/>
        </w:rPr>
        <w:t xml:space="preserve">The hugely </w:t>
      </w:r>
      <w:r w:rsidRPr="002150A9">
        <w:rPr>
          <w:rStyle w:val="StyleUnderline"/>
          <w:highlight w:val="cyan"/>
        </w:rPr>
        <w:t>uneconomic Alaska LNG</w:t>
      </w:r>
      <w:r w:rsidRPr="00EE2EFF">
        <w:rPr>
          <w:rStyle w:val="StyleUnderline"/>
        </w:rPr>
        <w:t xml:space="preserve"> Project has </w:t>
      </w:r>
      <w:r w:rsidRPr="002150A9">
        <w:rPr>
          <w:rStyle w:val="StyleUnderline"/>
          <w:highlight w:val="cyan"/>
        </w:rPr>
        <w:t xml:space="preserve">failed to get off the ground </w:t>
      </w:r>
      <w:r w:rsidRPr="002150A9">
        <w:rPr>
          <w:rStyle w:val="Emphasis"/>
          <w:highlight w:val="cyan"/>
        </w:rPr>
        <w:t>for decades</w:t>
      </w:r>
      <w:r>
        <w:t xml:space="preserve">. Without public funding from Japan or the U.S., the project is not likely to proceed. </w:t>
      </w:r>
    </w:p>
    <w:p w14:paraId="1B623E72" w14:textId="77777777" w:rsidR="005452E4" w:rsidRDefault="005452E4" w:rsidP="005452E4">
      <w:r>
        <w:t>Hiroki Osada, Campaigner, Friends of the Earth Japan said “</w:t>
      </w:r>
      <w:r w:rsidRPr="00AE1CC1">
        <w:rPr>
          <w:rStyle w:val="StyleUnderline"/>
          <w:highlight w:val="cyan"/>
        </w:rPr>
        <w:t>For Japan</w:t>
      </w:r>
      <w:r w:rsidRPr="00B43821">
        <w:rPr>
          <w:rStyle w:val="StyleUnderline"/>
        </w:rPr>
        <w:t>,</w:t>
      </w:r>
      <w:r w:rsidRPr="00B43821">
        <w:rPr>
          <w:rStyle w:val="Emphasis"/>
        </w:rPr>
        <w:t xml:space="preserve"> </w:t>
      </w:r>
      <w:r w:rsidRPr="00AE1CC1">
        <w:rPr>
          <w:rStyle w:val="Emphasis"/>
          <w:highlight w:val="cyan"/>
        </w:rPr>
        <w:t>Alaska LNG is</w:t>
      </w:r>
      <w:r w:rsidRPr="00B43821">
        <w:rPr>
          <w:rStyle w:val="Emphasis"/>
        </w:rPr>
        <w:t xml:space="preserve"> absolutely </w:t>
      </w:r>
      <w:r w:rsidRPr="00AE1CC1">
        <w:rPr>
          <w:rStyle w:val="Emphasis"/>
          <w:highlight w:val="cyan"/>
        </w:rPr>
        <w:t>unnecessary</w:t>
      </w:r>
      <w:r>
        <w:t xml:space="preserve">. </w:t>
      </w:r>
      <w:r w:rsidRPr="00AE1CC1">
        <w:rPr>
          <w:rStyle w:val="StyleUnderline"/>
          <w:highlight w:val="cyan"/>
        </w:rPr>
        <w:t>Japan</w:t>
      </w:r>
      <w:r w:rsidRPr="00963AA7">
        <w:rPr>
          <w:rStyle w:val="StyleUnderline"/>
        </w:rPr>
        <w:t xml:space="preserve">ese companies </w:t>
      </w:r>
      <w:r w:rsidRPr="00AE1CC1">
        <w:rPr>
          <w:rStyle w:val="StyleUnderline"/>
          <w:highlight w:val="cyan"/>
        </w:rPr>
        <w:t>resold 37% of LNG they handled</w:t>
      </w:r>
      <w:r w:rsidRPr="00963AA7">
        <w:rPr>
          <w:rStyle w:val="StyleUnderline"/>
        </w:rPr>
        <w:t xml:space="preserve">, simply because </w:t>
      </w:r>
      <w:r w:rsidRPr="00AE1CC1">
        <w:rPr>
          <w:rStyle w:val="StyleUnderline"/>
          <w:highlight w:val="cyan"/>
        </w:rPr>
        <w:t>Japan is buying</w:t>
      </w:r>
      <w:r w:rsidRPr="00963AA7">
        <w:rPr>
          <w:rStyle w:val="StyleUnderline"/>
        </w:rPr>
        <w:t xml:space="preserve"> LNG much </w:t>
      </w:r>
      <w:r w:rsidRPr="00AE1CC1">
        <w:rPr>
          <w:rStyle w:val="StyleUnderline"/>
          <w:highlight w:val="cyan"/>
        </w:rPr>
        <w:t>more than it needs</w:t>
      </w:r>
      <w:r w:rsidRPr="00963AA7">
        <w:rPr>
          <w:rStyle w:val="StyleUnderline"/>
        </w:rPr>
        <w:t xml:space="preserve">. </w:t>
      </w:r>
      <w:r w:rsidRPr="00AE1CC1">
        <w:rPr>
          <w:rStyle w:val="StyleUnderline"/>
          <w:highlight w:val="cyan"/>
        </w:rPr>
        <w:t>Starting another</w:t>
      </w:r>
      <w:r w:rsidRPr="00963AA7">
        <w:rPr>
          <w:rStyle w:val="StyleUnderline"/>
        </w:rPr>
        <w:t xml:space="preserve"> new LNG </w:t>
      </w:r>
      <w:r w:rsidRPr="00AE1CC1">
        <w:rPr>
          <w:rStyle w:val="StyleUnderline"/>
          <w:highlight w:val="cyan"/>
        </w:rPr>
        <w:t>project is</w:t>
      </w:r>
      <w:r w:rsidRPr="00963AA7">
        <w:rPr>
          <w:rStyle w:val="StyleUnderline"/>
        </w:rPr>
        <w:t xml:space="preserve"> already a </w:t>
      </w:r>
      <w:r w:rsidRPr="00AE1CC1">
        <w:rPr>
          <w:rStyle w:val="StyleUnderline"/>
          <w:highlight w:val="cyan"/>
        </w:rPr>
        <w:t>horrible</w:t>
      </w:r>
      <w:r>
        <w:t xml:space="preserve"> decision considering this, but it is even more outrageous given it also exacerbates climate change beyond threshold, and destroys the indigenous way of life and the biodiversity in Alaska. </w:t>
      </w:r>
      <w:r w:rsidRPr="0006448B">
        <w:rPr>
          <w:rStyle w:val="StyleUnderline"/>
        </w:rPr>
        <w:t>It would be hard to convince Japanese people why their public money should be spent to do exactly that, only to please a president who will never be pleased enough</w:t>
      </w:r>
      <w:r>
        <w:t>.”</w:t>
      </w:r>
    </w:p>
    <w:p w14:paraId="230252A3" w14:textId="77777777" w:rsidR="005452E4" w:rsidRDefault="005452E4" w:rsidP="005452E4">
      <w:r>
        <w:t xml:space="preserve">“The Trump Administration is trying to sell a plan for Alaska LNG that’s a public burden for U.S. taxpayers,” says Raena Garcia, Senior Energy Campaigner at Friends of the Earth U.S. “For months, </w:t>
      </w:r>
      <w:r w:rsidRPr="0006448B">
        <w:rPr>
          <w:rStyle w:val="StyleUnderline"/>
        </w:rPr>
        <w:t xml:space="preserve">President Trump has used bully tactics, dangling Alaska LNG in front of buyers in the Asia Pacific while employing the threat of tariffs. But </w:t>
      </w:r>
      <w:r w:rsidRPr="00343601">
        <w:rPr>
          <w:rStyle w:val="StyleUnderline"/>
          <w:highlight w:val="cyan"/>
        </w:rPr>
        <w:t xml:space="preserve">Trump’s word carries a </w:t>
      </w:r>
      <w:r w:rsidRPr="00343601">
        <w:rPr>
          <w:rStyle w:val="Emphasis"/>
          <w:highlight w:val="cyan"/>
        </w:rPr>
        <w:t>'buyer beware’ with no guarantees</w:t>
      </w:r>
      <w:r>
        <w:t xml:space="preserve"> – and U.S. taxpayers will likely pay the price."</w:t>
      </w:r>
    </w:p>
    <w:p w14:paraId="2B290C09" w14:textId="77777777" w:rsidR="005452E4" w:rsidRDefault="005452E4" w:rsidP="005452E4">
      <w:r>
        <w:t>Sarah Furman, Fairbanks Climate Action Coalition says “The Alaska LNG Pipeline project is bad economics, bad for the planet and bad for Alaskans. The Trump administration is bullying Alaska and international leaders to invest in a project that lacks long-term economic viability, will slow the necessary transition off of fossil fuels, and cause irreversible harm to the land, people, and animals that call this place home. We will continue to stand against the LNG pipeline – Alaska is not for sale!"</w:t>
      </w:r>
    </w:p>
    <w:p w14:paraId="60BF806C" w14:textId="77777777" w:rsidR="005452E4" w:rsidRDefault="005452E4" w:rsidP="005452E4">
      <w:r w:rsidRPr="00957924">
        <w:rPr>
          <w:rStyle w:val="StyleUnderline"/>
          <w:highlight w:val="cyan"/>
        </w:rPr>
        <w:t>Japan is</w:t>
      </w:r>
      <w:r w:rsidRPr="00216E0D">
        <w:rPr>
          <w:rStyle w:val="StyleUnderline"/>
        </w:rPr>
        <w:t xml:space="preserve"> also actively </w:t>
      </w:r>
      <w:r w:rsidRPr="00957924">
        <w:rPr>
          <w:rStyle w:val="StyleUnderline"/>
          <w:highlight w:val="cyan"/>
        </w:rPr>
        <w:t>expanding</w:t>
      </w:r>
      <w:r w:rsidRPr="00216E0D">
        <w:rPr>
          <w:rStyle w:val="StyleUnderline"/>
        </w:rPr>
        <w:t xml:space="preserve"> the LNG market </w:t>
      </w:r>
      <w:r w:rsidRPr="00957924">
        <w:rPr>
          <w:rStyle w:val="StyleUnderline"/>
          <w:highlight w:val="cyan"/>
        </w:rPr>
        <w:t>in Asia</w:t>
      </w:r>
      <w:r w:rsidRPr="00216E0D">
        <w:rPr>
          <w:rStyle w:val="StyleUnderline"/>
        </w:rPr>
        <w:t xml:space="preserve"> through investments in import terminals and gas-fired power plants, not for enhancing energy security, but for enabling long-term demand for its LNG exports</w:t>
      </w:r>
      <w:r>
        <w:t xml:space="preserve">. </w:t>
      </w:r>
    </w:p>
    <w:p w14:paraId="2DAE9031" w14:textId="77777777" w:rsidR="005452E4" w:rsidRPr="00957924" w:rsidRDefault="005452E4" w:rsidP="005452E4">
      <w:pPr>
        <w:rPr>
          <w:sz w:val="16"/>
        </w:rPr>
      </w:pPr>
      <w:r w:rsidRPr="00957924">
        <w:rPr>
          <w:sz w:val="16"/>
        </w:rPr>
        <w:t xml:space="preserve">“We’re particularly worried about the Japan Bank for International Cooperation (JBIC) which is one of the largest foreign financiers of gas in Asia and has a track record of funding controversial fossil fuel projects and promoting false solutions such as ammonia and hydrogen co-firing, and carbon capture use and storage technologies. Together with JBIC, Japan’s private financiers, like its megabanks (MUFG, SMBC &amp; Mizuho), are accelerating the region’s descent into the climate crisis,” said Lidy Nacpil, Coordinator of the Asian Peoples’ Movement on Debt and Development and Convener of the Don’t Gas Asia Campaign. “Given the fact that Japan is trying to expand the Asian market to resell its excessive gas, Japan’s continued investment in LNG infrastructure exposes Asian communities to greater climate risks and economic instability. These projects are not just environmentally harmful — they also threaten to become a huge burden for countries with debt and delay a just energy transition.” Nacpil added. </w:t>
      </w:r>
    </w:p>
    <w:p w14:paraId="1CDE834A" w14:textId="77777777" w:rsidR="005452E4" w:rsidRPr="00957924" w:rsidRDefault="005452E4" w:rsidP="005452E4">
      <w:pPr>
        <w:rPr>
          <w:sz w:val="16"/>
        </w:rPr>
      </w:pPr>
      <w:r w:rsidRPr="00957924">
        <w:rPr>
          <w:sz w:val="16"/>
        </w:rPr>
        <w:t xml:space="preserve">“While LNG export may present short-term economic benefits to some, it represents the risk of being locked into the extremely expensive and dirty energy for decades, and we obviously don’t want that. Local communities near LNG import terminals in Map Ta Phut, Thailand, are already suffering from declining fish catch and loss of livelihood because of the LNG buildout. Japanese finance is a big part of the problem, because JBIC finances gas infrastructures, including gas-fired power plants that are part of this LNG expansion. We urge Japan not to create another example of community-and-climate-destructing LNG projects.” said Manop Sanit, Rayong Clean Energy Coordinator. </w:t>
      </w:r>
    </w:p>
    <w:p w14:paraId="1F5F7F68" w14:textId="77777777" w:rsidR="005452E4" w:rsidRDefault="005452E4" w:rsidP="005452E4">
      <w:r>
        <w:t xml:space="preserve">“It’s imperative that Japanese leaders reject Trump’s bullying and refuse to bankroll the Alaska LNG project, a decades-old mess that pre-tariff calculations show would cost at least $44 billion to construct. According to the International Energy Agency, already existing LNG capacity has the potential to push us past the key climate tipping points. Continuing to build massive, highly polluting gas projects like Alaska LNG will only create bigger barriers to a clean energy future, energy security, and affordability. For the sake of communities all over the world threatened by climate disaster, </w:t>
      </w:r>
      <w:r w:rsidRPr="000E182E">
        <w:rPr>
          <w:rStyle w:val="StyleUnderline"/>
        </w:rPr>
        <w:t xml:space="preserve">Japanese </w:t>
      </w:r>
      <w:r w:rsidRPr="00957924">
        <w:rPr>
          <w:rStyle w:val="StyleUnderline"/>
          <w:highlight w:val="cyan"/>
        </w:rPr>
        <w:t>leaders need to resist Trump’s efforts</w:t>
      </w:r>
      <w:r w:rsidRPr="000E182E">
        <w:rPr>
          <w:rStyle w:val="StyleUnderline"/>
        </w:rPr>
        <w:t xml:space="preserve"> to strong-arm them into investing in Alaska LNG and all risky, uneconomic U.S. LNG projects</w:t>
      </w:r>
      <w:r>
        <w:t xml:space="preserve">.” says Allie Rosenbluth, U.S. Campaign Manager, Oil Change International. </w:t>
      </w:r>
    </w:p>
    <w:p w14:paraId="2DA7843C" w14:textId="77777777" w:rsidR="005452E4" w:rsidRPr="00957924" w:rsidRDefault="005452E4" w:rsidP="005452E4">
      <w:pPr>
        <w:rPr>
          <w:sz w:val="16"/>
        </w:rPr>
      </w:pPr>
      <w:r w:rsidRPr="00957924">
        <w:rPr>
          <w:sz w:val="16"/>
        </w:rPr>
        <w:t>Japan must reject investment in the risky and uneconomic Alaska LNG project</w:t>
      </w:r>
    </w:p>
    <w:p w14:paraId="0E88C844" w14:textId="77777777" w:rsidR="005452E4" w:rsidRPr="00957924" w:rsidRDefault="005452E4" w:rsidP="005452E4">
      <w:pPr>
        <w:rPr>
          <w:sz w:val="16"/>
        </w:rPr>
      </w:pPr>
      <w:r w:rsidRPr="00957924">
        <w:rPr>
          <w:sz w:val="16"/>
        </w:rPr>
        <w:t>To: Mr. Ishiba Shigeru, Prime Minister of Japan</w:t>
      </w:r>
    </w:p>
    <w:p w14:paraId="3077A3B5" w14:textId="77777777" w:rsidR="005452E4" w:rsidRPr="00957924" w:rsidRDefault="005452E4" w:rsidP="005452E4">
      <w:pPr>
        <w:rPr>
          <w:sz w:val="16"/>
        </w:rPr>
      </w:pPr>
      <w:r w:rsidRPr="00957924">
        <w:rPr>
          <w:sz w:val="16"/>
        </w:rPr>
        <w:t>Mr. Muto Yoji, Minister of Economy, Trade, and Industry of Japan (METI)</w:t>
      </w:r>
    </w:p>
    <w:p w14:paraId="78D029C5" w14:textId="77777777" w:rsidR="005452E4" w:rsidRPr="00957924" w:rsidRDefault="005452E4" w:rsidP="005452E4">
      <w:pPr>
        <w:rPr>
          <w:sz w:val="16"/>
        </w:rPr>
      </w:pPr>
      <w:r w:rsidRPr="00957924">
        <w:rPr>
          <w:sz w:val="16"/>
        </w:rPr>
        <w:t>Mr. Akazawa Ryosei, Minister in charge of Economic Revitalization of Japan</w:t>
      </w:r>
    </w:p>
    <w:p w14:paraId="64DF74A8" w14:textId="77777777" w:rsidR="005452E4" w:rsidRPr="00957924" w:rsidRDefault="005452E4" w:rsidP="005452E4">
      <w:pPr>
        <w:rPr>
          <w:sz w:val="16"/>
        </w:rPr>
      </w:pPr>
      <w:r w:rsidRPr="00957924">
        <w:rPr>
          <w:sz w:val="16"/>
        </w:rPr>
        <w:t>Japan must reject investment in the risky and uneconomic Alaska LNG project</w:t>
      </w:r>
    </w:p>
    <w:p w14:paraId="6B8B483D" w14:textId="77777777" w:rsidR="005452E4" w:rsidRPr="00957924" w:rsidRDefault="005452E4" w:rsidP="005452E4">
      <w:pPr>
        <w:rPr>
          <w:sz w:val="16"/>
        </w:rPr>
      </w:pPr>
      <w:r w:rsidRPr="00957924">
        <w:rPr>
          <w:sz w:val="16"/>
        </w:rPr>
        <w:t>We are 153 groups from Japan and around the world concerned with the environmental crisis and the economy. This early June, the US President Donald Trump’s National Energy Dominance Council is planning a summit meeting on the proposed USD 44 billion Alaska LNG project, and it has been reported that the US’s aim is to pressure the leaders of Japan, South Korea, Taiwan, Thailand, India and others to invest in this egregious project[1]. Investing in this costly and climate-wrecking project will harm local communities, the environment and the planet, and poses a serious economic burden for the Japanese economy. We request that the Japanese leaders refuse support for the project.</w:t>
      </w:r>
    </w:p>
    <w:p w14:paraId="595F4BFD" w14:textId="77777777" w:rsidR="005452E4" w:rsidRDefault="005452E4" w:rsidP="005452E4">
      <w:r>
        <w:t>White elephant project has faced decades-long delays</w:t>
      </w:r>
    </w:p>
    <w:p w14:paraId="37F2FE41" w14:textId="77777777" w:rsidR="005452E4" w:rsidRPr="00957924" w:rsidRDefault="005452E4" w:rsidP="005452E4">
      <w:pPr>
        <w:rPr>
          <w:rStyle w:val="StyleUnderline"/>
        </w:rPr>
      </w:pPr>
      <w:r>
        <w:t xml:space="preserve">The Alaska LNG project would transport gas from the North Slope fields via a 1,300km pipeline for domestic use and for export to Asia. The hugely uneconomic Alaska LNG Project has failed to get off the ground for decades. The project has been kept afloat by the State of Alaska and the state-backed entity, Alaska Gasline Development Corporation (AGDC). </w:t>
      </w:r>
      <w:r w:rsidRPr="00957924">
        <w:rPr>
          <w:rStyle w:val="StyleUnderline"/>
        </w:rPr>
        <w:t xml:space="preserve">The budget of the project has fluctuated dramatically over the last 15 years, and current cost estimates are at least $44 billion [2]. These </w:t>
      </w:r>
      <w:r w:rsidRPr="00957924">
        <w:rPr>
          <w:rStyle w:val="StyleUnderline"/>
          <w:highlight w:val="cyan"/>
        </w:rPr>
        <w:t>costs</w:t>
      </w:r>
      <w:r w:rsidRPr="00957924">
        <w:rPr>
          <w:rStyle w:val="StyleUnderline"/>
        </w:rPr>
        <w:t xml:space="preserve"> would likely </w:t>
      </w:r>
      <w:r w:rsidRPr="00957924">
        <w:rPr>
          <w:rStyle w:val="StyleUnderline"/>
          <w:highlight w:val="cyan"/>
        </w:rPr>
        <w:t>skyrocket due to increased construction costs and tariffs</w:t>
      </w:r>
      <w:r w:rsidRPr="00957924">
        <w:rPr>
          <w:rStyle w:val="StyleUnderline"/>
        </w:rPr>
        <w:t xml:space="preserve"> on imported steel.[3]</w:t>
      </w:r>
    </w:p>
    <w:p w14:paraId="0010D930" w14:textId="77777777" w:rsidR="005452E4" w:rsidRDefault="005452E4" w:rsidP="005452E4">
      <w:r>
        <w:t>There are clear reservations among industry leaders even though there is a strong political push by the Trump administration. In March, Japan Gas Association Chair and CEO of Tokyo Gas, Takeshi Uchida, said that Alaska LNG would be “twice the cost of conventional LNG development.[4]" Potential buyers, including Japanese and Korean companies, have expressed strong doubts about its economic feasibility and have refused to participate in the project for years [5]. Without subsidization from Japan or the U.S. the project will not likely move forward.</w:t>
      </w:r>
    </w:p>
    <w:p w14:paraId="2168A430" w14:textId="77777777" w:rsidR="005452E4" w:rsidRPr="006B3D09" w:rsidRDefault="005452E4" w:rsidP="005452E4">
      <w:pPr>
        <w:rPr>
          <w:rStyle w:val="StyleUnderline"/>
        </w:rPr>
      </w:pPr>
      <w:r>
        <w:t xml:space="preserve">Moreover, </w:t>
      </w:r>
      <w:r w:rsidRPr="002A2B73">
        <w:rPr>
          <w:rStyle w:val="StyleUnderline"/>
          <w:highlight w:val="cyan"/>
        </w:rPr>
        <w:t>Japan is facing surplus</w:t>
      </w:r>
      <w:r w:rsidRPr="000F6624">
        <w:rPr>
          <w:rStyle w:val="StyleUnderline"/>
        </w:rPr>
        <w:t xml:space="preserve"> issues </w:t>
      </w:r>
      <w:r w:rsidRPr="002A2B73">
        <w:rPr>
          <w:rStyle w:val="StyleUnderline"/>
          <w:highlight w:val="cyan"/>
        </w:rPr>
        <w:t>and does not need additional LNG</w:t>
      </w:r>
      <w:r w:rsidRPr="000F6624">
        <w:rPr>
          <w:rStyle w:val="StyleUnderline"/>
        </w:rPr>
        <w:t xml:space="preserve">. In Japan, almost </w:t>
      </w:r>
      <w:r w:rsidRPr="002A2B73">
        <w:rPr>
          <w:rStyle w:val="StyleUnderline"/>
          <w:highlight w:val="cyan"/>
        </w:rPr>
        <w:t>40%</w:t>
      </w:r>
      <w:r w:rsidRPr="000F6624">
        <w:rPr>
          <w:rStyle w:val="StyleUnderline"/>
        </w:rPr>
        <w:t xml:space="preserve"> of the LNG handled by Japanese companies is </w:t>
      </w:r>
      <w:r w:rsidRPr="002A2B73">
        <w:rPr>
          <w:rStyle w:val="StyleUnderline"/>
          <w:highlight w:val="cyan"/>
        </w:rPr>
        <w:t>resold overseas</w:t>
      </w:r>
      <w:r w:rsidRPr="000F6624">
        <w:rPr>
          <w:rStyle w:val="StyleUnderline"/>
        </w:rPr>
        <w:t xml:space="preserve"> </w:t>
      </w:r>
      <w:r>
        <w:t xml:space="preserve">[6]. Demand for LNG is also weakening in Korea [7]. The project will not start until 2030 at the earliest. For several months, President Trump has been bullying overseas buyers in Asia, seeking to use potential commitments to Alaska LNG as a way to prevent tariffs. Japan, Taiwan, and Korea, among others, have responded by issuing statements of interest for LNG coming out of Alaska. It is very risky and damaging for Asian buyers to use LNG as a card for the deal. </w:t>
      </w:r>
      <w:r w:rsidRPr="002A2B73">
        <w:rPr>
          <w:rStyle w:val="StyleUnderline"/>
          <w:highlight w:val="cyan"/>
        </w:rPr>
        <w:t>It would lock buyers</w:t>
      </w:r>
      <w:r w:rsidRPr="006B3D09">
        <w:rPr>
          <w:rStyle w:val="StyleUnderline"/>
        </w:rPr>
        <w:t xml:space="preserve"> in Asia </w:t>
      </w:r>
      <w:r w:rsidRPr="002A2B73">
        <w:rPr>
          <w:rStyle w:val="StyleUnderline"/>
          <w:highlight w:val="cyan"/>
        </w:rPr>
        <w:t>into contracts</w:t>
      </w:r>
      <w:r w:rsidRPr="006B3D09">
        <w:rPr>
          <w:rStyle w:val="StyleUnderline"/>
        </w:rPr>
        <w:t xml:space="preserve"> that require them </w:t>
      </w:r>
      <w:r w:rsidRPr="002A2B73">
        <w:rPr>
          <w:rStyle w:val="StyleUnderline"/>
          <w:highlight w:val="cyan"/>
        </w:rPr>
        <w:t>to</w:t>
      </w:r>
      <w:r w:rsidRPr="006B3D09">
        <w:rPr>
          <w:rStyle w:val="StyleUnderline"/>
        </w:rPr>
        <w:t xml:space="preserve"> purchase this </w:t>
      </w:r>
      <w:r w:rsidRPr="002A2B73">
        <w:rPr>
          <w:rStyle w:val="StyleUnderline"/>
          <w:highlight w:val="cyan"/>
        </w:rPr>
        <w:t xml:space="preserve">overpriced gas </w:t>
      </w:r>
      <w:r w:rsidRPr="002A2B73">
        <w:rPr>
          <w:rStyle w:val="StyleUnderline"/>
        </w:rPr>
        <w:t>for</w:t>
      </w:r>
      <w:r w:rsidRPr="006B3D09">
        <w:rPr>
          <w:rStyle w:val="StyleUnderline"/>
        </w:rPr>
        <w:t xml:space="preserve"> decades, </w:t>
      </w:r>
      <w:r w:rsidRPr="002A2B73">
        <w:rPr>
          <w:rStyle w:val="StyleUnderline"/>
          <w:highlight w:val="cyan"/>
        </w:rPr>
        <w:t>while renewable energy gets</w:t>
      </w:r>
      <w:r w:rsidRPr="006B3D09">
        <w:rPr>
          <w:rStyle w:val="StyleUnderline"/>
        </w:rPr>
        <w:t xml:space="preserve"> much </w:t>
      </w:r>
      <w:r w:rsidRPr="002A2B73">
        <w:rPr>
          <w:rStyle w:val="StyleUnderline"/>
          <w:highlight w:val="cyan"/>
        </w:rPr>
        <w:t>cheaper</w:t>
      </w:r>
      <w:r w:rsidRPr="006B3D09">
        <w:rPr>
          <w:rStyle w:val="StyleUnderline"/>
        </w:rPr>
        <w:t>.</w:t>
      </w:r>
    </w:p>
    <w:p w14:paraId="466F7D2F" w14:textId="77777777" w:rsidR="005452E4" w:rsidRDefault="005452E4" w:rsidP="005452E4">
      <w:r w:rsidRPr="006B3D09">
        <w:rPr>
          <w:rStyle w:val="StyleUnderline"/>
        </w:rPr>
        <w:t xml:space="preserve">There is </w:t>
      </w:r>
      <w:r w:rsidRPr="00B96D61">
        <w:rPr>
          <w:rStyle w:val="StyleUnderline"/>
          <w:highlight w:val="cyan"/>
        </w:rPr>
        <w:t>no</w:t>
      </w:r>
      <w:r w:rsidRPr="006B3D09">
        <w:rPr>
          <w:rStyle w:val="StyleUnderline"/>
        </w:rPr>
        <w:t xml:space="preserve"> demonstrable </w:t>
      </w:r>
      <w:r w:rsidRPr="00B96D61">
        <w:rPr>
          <w:rStyle w:val="StyleUnderline"/>
          <w:highlight w:val="cyan"/>
        </w:rPr>
        <w:t>econ</w:t>
      </w:r>
      <w:r w:rsidRPr="006B3D09">
        <w:rPr>
          <w:rStyle w:val="StyleUnderline"/>
        </w:rPr>
        <w:t xml:space="preserve">omic </w:t>
      </w:r>
      <w:r w:rsidRPr="00B96D61">
        <w:rPr>
          <w:rStyle w:val="StyleUnderline"/>
          <w:highlight w:val="cyan"/>
        </w:rPr>
        <w:t>benefit to Japan</w:t>
      </w:r>
      <w:r w:rsidRPr="006B3D09">
        <w:rPr>
          <w:rStyle w:val="StyleUnderline"/>
        </w:rPr>
        <w:t xml:space="preserve"> or neighboring countries in supporting this high-cost project.</w:t>
      </w:r>
      <w:r>
        <w:t xml:space="preserve"> The project’s viability appears contingent on Japanese public finance. Yet, such support would disproportionately benefit a narrow set of interests, rather than delivering value to Japanese industries or consumers across Asia.</w:t>
      </w:r>
    </w:p>
    <w:p w14:paraId="3E2260F2" w14:textId="77777777" w:rsidR="005452E4" w:rsidRPr="00B96D61" w:rsidRDefault="005452E4" w:rsidP="005452E4">
      <w:pPr>
        <w:rPr>
          <w:sz w:val="16"/>
        </w:rPr>
      </w:pPr>
      <w:r w:rsidRPr="00B96D61">
        <w:rPr>
          <w:sz w:val="16"/>
        </w:rPr>
        <w:t>The project will harm the community and the environment</w:t>
      </w:r>
    </w:p>
    <w:p w14:paraId="47EDFAD5" w14:textId="77777777" w:rsidR="005452E4" w:rsidRPr="00B96D61" w:rsidRDefault="005452E4" w:rsidP="005452E4">
      <w:pPr>
        <w:rPr>
          <w:sz w:val="16"/>
        </w:rPr>
      </w:pPr>
      <w:r w:rsidRPr="00B96D61">
        <w:rPr>
          <w:sz w:val="16"/>
        </w:rPr>
        <w:t xml:space="preserve">Not only the financial cost, but environmental and social costs of the project will be enormous. </w:t>
      </w:r>
    </w:p>
    <w:p w14:paraId="0FBC8BD5" w14:textId="77777777" w:rsidR="005452E4" w:rsidRPr="00B96D61" w:rsidRDefault="005452E4" w:rsidP="005452E4">
      <w:pPr>
        <w:rPr>
          <w:sz w:val="16"/>
        </w:rPr>
      </w:pPr>
      <w:r w:rsidRPr="00B96D61">
        <w:rPr>
          <w:sz w:val="16"/>
        </w:rPr>
        <w:t>According to Earth Justice, the project would be capable of exporting 20 million metric tons of gas per year — a quantity that could result in over 50 million metric tons of carbon dioxide pollution emissions annually [8]. In the report published in 2023 by the International Energy Agency titled “Net Zero Roadmap: A Global Pathway to keep the 1.5°C Goal in Reach [9]”, the report reiterated the conclusion of the 2021 report that in order to achieve net-zero greenhouse gas emissions by 2050, there is no room for developing new fossil fuel extraction projects. Clearly, there is no room for the Alaska LNG to be developed.</w:t>
      </w:r>
    </w:p>
    <w:p w14:paraId="4F4D24AC" w14:textId="77777777" w:rsidR="005452E4" w:rsidRPr="00B96D61" w:rsidRDefault="005452E4" w:rsidP="005452E4">
      <w:pPr>
        <w:rPr>
          <w:sz w:val="16"/>
        </w:rPr>
      </w:pPr>
      <w:r w:rsidRPr="00B96D61">
        <w:rPr>
          <w:sz w:val="16"/>
        </w:rPr>
        <w:t>Additionally, the North Slope, which is the natural gas drilling site for the project, is located near the Arctic National Wildlife Refuge (ANWR), a traditional living area of the indigenous Gwich’in people and one of the most pristine areas with diverse wildlife including polar bears facing extinction. Gas extraction in this region risks serious human rights violations and environmental damage [10]. The gas would be exported to Asian markets from a marine terminal on the eastern shore of the Cook Inlet in Nikiski. Cook Inlet, a sensitive water body that offers critical habitat for endangered beluga whales, could see large vessel traffic increase by nearly 75% [11].</w:t>
      </w:r>
    </w:p>
    <w:p w14:paraId="5D84C076" w14:textId="77777777" w:rsidR="005452E4" w:rsidRPr="00B96D61" w:rsidRDefault="005452E4" w:rsidP="005452E4">
      <w:pPr>
        <w:rPr>
          <w:sz w:val="16"/>
        </w:rPr>
      </w:pPr>
      <w:r w:rsidRPr="00B96D61">
        <w:rPr>
          <w:sz w:val="16"/>
        </w:rPr>
        <w:t>The Arctic continues to warm at a faster rate than the global average [12], and the state is on the verge of even more catastrophic change due to warming. Alaska’s salmon are also severely affected at every stage of life by climate change [13]. The tens of thousands of Alaskans who depend on fishing for income and subsistence are immediately threatened by the carbon emissions that LNG projects lock in [14].</w:t>
      </w:r>
    </w:p>
    <w:p w14:paraId="48D850E0" w14:textId="77777777" w:rsidR="005452E4" w:rsidRPr="00B96D61" w:rsidRDefault="005452E4" w:rsidP="005452E4">
      <w:pPr>
        <w:rPr>
          <w:sz w:val="16"/>
        </w:rPr>
      </w:pPr>
      <w:r w:rsidRPr="00B96D61">
        <w:rPr>
          <w:sz w:val="16"/>
        </w:rPr>
        <w:t>Several major banks, including HSBC [15] and RBC [16], have policies that restrict drilling in the Arctic area for climate and environmental concerns. Japanese non-life insurers – Tokio Marine, SOMPO, and MS&amp;AD also have policies restricting new underwriting and investment in oil and gas extraction projects in the Arctic; the North Slope is also excluded from their underwriting [17].</w:t>
      </w:r>
    </w:p>
    <w:p w14:paraId="2DA36B55" w14:textId="77777777" w:rsidR="005452E4" w:rsidRPr="00B96D61" w:rsidRDefault="005452E4" w:rsidP="005452E4">
      <w:pPr>
        <w:rPr>
          <w:sz w:val="16"/>
        </w:rPr>
      </w:pPr>
      <w:r w:rsidRPr="00B96D61">
        <w:rPr>
          <w:sz w:val="16"/>
        </w:rPr>
        <w:t>It is clear that the Alaska LNG project would bring catastrophic impacts to both local communities and the planet.</w:t>
      </w:r>
    </w:p>
    <w:p w14:paraId="71595A11" w14:textId="77777777" w:rsidR="005452E4" w:rsidRPr="00C627E0" w:rsidRDefault="005452E4" w:rsidP="005452E4">
      <w:pPr>
        <w:rPr>
          <w:rStyle w:val="StyleUnderline"/>
        </w:rPr>
      </w:pPr>
      <w:r w:rsidRPr="004E10D5">
        <w:rPr>
          <w:rStyle w:val="Emphasis"/>
          <w:highlight w:val="cyan"/>
        </w:rPr>
        <w:t xml:space="preserve">Japan </w:t>
      </w:r>
      <w:r w:rsidRPr="0048371F">
        <w:rPr>
          <w:rStyle w:val="StyleUnderline"/>
        </w:rPr>
        <w:t>must</w:t>
      </w:r>
      <w:r w:rsidRPr="004E10D5">
        <w:rPr>
          <w:rStyle w:val="Emphasis"/>
        </w:rPr>
        <w:t xml:space="preserve"> </w:t>
      </w:r>
      <w:r w:rsidRPr="004E10D5">
        <w:rPr>
          <w:rStyle w:val="Emphasis"/>
          <w:highlight w:val="cyan"/>
        </w:rPr>
        <w:t>say no</w:t>
      </w:r>
      <w:r w:rsidRPr="004E10D5">
        <w:rPr>
          <w:rStyle w:val="StyleUnderline"/>
          <w:highlight w:val="cyan"/>
        </w:rPr>
        <w:t xml:space="preserve"> to Alaska LNG</w:t>
      </w:r>
      <w:r w:rsidRPr="00C627E0">
        <w:rPr>
          <w:rStyle w:val="StyleUnderline"/>
        </w:rPr>
        <w:t xml:space="preserve"> for people and planet</w:t>
      </w:r>
    </w:p>
    <w:p w14:paraId="59C430C3" w14:textId="55D79D8F" w:rsidR="005452E4" w:rsidRDefault="005452E4" w:rsidP="005452E4">
      <w:r>
        <w:t>Japan is facing a pivotal decision. They must decide whether to invest in the risky, uneconomic Alaska LNG project promoted by President Trump or instead invest precious resources in renewables and safeguard our communities and our climate. Investing in more LNG will worsen the climate crisis and saddle the public with risks. We urge Japanese leaders, private financiers, and companies to say no to the Alaska LNG project and put this economic boondoggle to rest once and for all.</w:t>
      </w:r>
    </w:p>
    <w:p w14:paraId="568F8D3E" w14:textId="77777777" w:rsidR="005452E4" w:rsidRPr="00125E2B" w:rsidRDefault="005452E4" w:rsidP="005452E4">
      <w:pPr>
        <w:pStyle w:val="Heading4"/>
      </w:pPr>
      <w:r>
        <w:t xml:space="preserve">Japan says no---violates the Paris Agreement, is risky, and doesn’t contribute to </w:t>
      </w:r>
      <w:r w:rsidRPr="00E74AD6">
        <w:rPr>
          <w:u w:val="single"/>
        </w:rPr>
        <w:t>energy security</w:t>
      </w:r>
    </w:p>
    <w:p w14:paraId="5C2A6CA5" w14:textId="77777777" w:rsidR="005452E4" w:rsidRPr="009C4A45" w:rsidRDefault="005452E4" w:rsidP="005452E4">
      <w:r w:rsidRPr="006E2A85">
        <w:rPr>
          <w:rStyle w:val="Style13ptBold"/>
        </w:rPr>
        <w:t>Tanabe &amp; Kita '25</w:t>
      </w:r>
      <w:r>
        <w:t xml:space="preserve"> (Yukis – PhD in Agricultural Science from Kyoto University, Executive Board member of Japan NGO Center for International Cooperation, and of Policy Research Institute for Civil Sector, &amp; Marika – Program Staff @ Sustainable Development and Aid program @ Japan Center for a Sustainable Environment and Society, "Joint Statement: Unfeasible; the promotion of the Alaska LNG development agreed at the Japan-US Summit", 2-25-2025, Japan Center for a Sustainable Environment and Society, https://jacses.org/en/560//phs-maubu)</w:t>
      </w:r>
    </w:p>
    <w:p w14:paraId="6296F013" w14:textId="77777777" w:rsidR="005452E4" w:rsidRPr="00125E2B" w:rsidRDefault="005452E4" w:rsidP="005452E4">
      <w:pPr>
        <w:rPr>
          <w:rStyle w:val="StyleUnderline"/>
        </w:rPr>
      </w:pPr>
      <w:r>
        <w:t xml:space="preserve">The project involves the production of natural gas at the North Slope in northern Alaska, transportation by pipeline to the Nikiski LNG terminal in the south, liquefaction, and then exportation to other countries. </w:t>
      </w:r>
      <w:r w:rsidRPr="00125E2B">
        <w:rPr>
          <w:rStyle w:val="StyleUnderline"/>
        </w:rPr>
        <w:t xml:space="preserve">In the report published in 2023 by the </w:t>
      </w:r>
      <w:r w:rsidRPr="00692FC6">
        <w:rPr>
          <w:rStyle w:val="StyleUnderline"/>
          <w:highlight w:val="cyan"/>
        </w:rPr>
        <w:t>International Energy Agency</w:t>
      </w:r>
      <w:r w:rsidRPr="00125E2B">
        <w:rPr>
          <w:rStyle w:val="StyleUnderline"/>
        </w:rPr>
        <w:t xml:space="preserve"> titled “Net Zero Roadmap: A Global Pathway to keep the 1.5°C Goal in Reach” (*</w:t>
      </w:r>
      <w:r>
        <w:t xml:space="preserve">1), </w:t>
      </w:r>
      <w:r w:rsidRPr="00125E2B">
        <w:rPr>
          <w:rStyle w:val="StyleUnderline"/>
        </w:rPr>
        <w:t xml:space="preserve">the report </w:t>
      </w:r>
      <w:r w:rsidRPr="00692FC6">
        <w:rPr>
          <w:rStyle w:val="StyleUnderline"/>
          <w:highlight w:val="cyan"/>
        </w:rPr>
        <w:t>reiterated</w:t>
      </w:r>
      <w:r w:rsidRPr="00125E2B">
        <w:rPr>
          <w:rStyle w:val="StyleUnderline"/>
        </w:rPr>
        <w:t xml:space="preserve"> the conclusion of the 2021 report </w:t>
      </w:r>
      <w:r w:rsidRPr="00692FC6">
        <w:rPr>
          <w:rStyle w:val="StyleUnderline"/>
          <w:highlight w:val="cyan"/>
        </w:rPr>
        <w:t>that</w:t>
      </w:r>
      <w:r w:rsidRPr="00125E2B">
        <w:rPr>
          <w:rStyle w:val="StyleUnderline"/>
        </w:rPr>
        <w:t xml:space="preserve"> in order </w:t>
      </w:r>
      <w:r w:rsidRPr="00692FC6">
        <w:rPr>
          <w:rStyle w:val="StyleUnderline"/>
          <w:highlight w:val="cyan"/>
        </w:rPr>
        <w:t>to achieve net-zero g</w:t>
      </w:r>
      <w:r w:rsidRPr="00125E2B">
        <w:rPr>
          <w:rStyle w:val="StyleUnderline"/>
        </w:rPr>
        <w:t>reen</w:t>
      </w:r>
      <w:r w:rsidRPr="00692FC6">
        <w:rPr>
          <w:rStyle w:val="StyleUnderline"/>
          <w:highlight w:val="cyan"/>
        </w:rPr>
        <w:t>h</w:t>
      </w:r>
      <w:r w:rsidRPr="00125E2B">
        <w:rPr>
          <w:rStyle w:val="StyleUnderline"/>
        </w:rPr>
        <w:t xml:space="preserve">ouse </w:t>
      </w:r>
      <w:r w:rsidRPr="00692FC6">
        <w:rPr>
          <w:rStyle w:val="StyleUnderline"/>
          <w:highlight w:val="cyan"/>
        </w:rPr>
        <w:t>g</w:t>
      </w:r>
      <w:r w:rsidRPr="00125E2B">
        <w:rPr>
          <w:rStyle w:val="StyleUnderline"/>
        </w:rPr>
        <w:t xml:space="preserve">as emissions by 2050, </w:t>
      </w:r>
      <w:r w:rsidRPr="00692FC6">
        <w:rPr>
          <w:rStyle w:val="StyleUnderline"/>
          <w:highlight w:val="cyan"/>
        </w:rPr>
        <w:t xml:space="preserve">there is </w:t>
      </w:r>
      <w:r w:rsidRPr="00692FC6">
        <w:rPr>
          <w:rStyle w:val="Emphasis"/>
          <w:highlight w:val="cyan"/>
        </w:rPr>
        <w:t>no room</w:t>
      </w:r>
      <w:r w:rsidRPr="00692FC6">
        <w:rPr>
          <w:rStyle w:val="StyleUnderline"/>
          <w:highlight w:val="cyan"/>
        </w:rPr>
        <w:t xml:space="preserve"> for</w:t>
      </w:r>
      <w:r w:rsidRPr="00125E2B">
        <w:rPr>
          <w:rStyle w:val="StyleUnderline"/>
        </w:rPr>
        <w:t xml:space="preserve"> developing </w:t>
      </w:r>
      <w:r w:rsidRPr="00692FC6">
        <w:rPr>
          <w:rStyle w:val="StyleUnderline"/>
          <w:highlight w:val="cyan"/>
        </w:rPr>
        <w:t>new fossil fuel extractions</w:t>
      </w:r>
      <w:r w:rsidRPr="00125E2B">
        <w:rPr>
          <w:rStyle w:val="StyleUnderline"/>
        </w:rPr>
        <w:t xml:space="preserve">. So the </w:t>
      </w:r>
      <w:r w:rsidRPr="00692FC6">
        <w:rPr>
          <w:rStyle w:val="StyleUnderline"/>
          <w:highlight w:val="cyan"/>
        </w:rPr>
        <w:t xml:space="preserve">Alaska LNG project is </w:t>
      </w:r>
      <w:r w:rsidRPr="00D26CB7">
        <w:rPr>
          <w:rStyle w:val="Emphasis"/>
          <w:highlight w:val="cyan"/>
        </w:rPr>
        <w:t>not aligned</w:t>
      </w:r>
      <w:r w:rsidRPr="00692FC6">
        <w:rPr>
          <w:rStyle w:val="StyleUnderline"/>
          <w:highlight w:val="cyan"/>
        </w:rPr>
        <w:t xml:space="preserve"> with the</w:t>
      </w:r>
      <w:r w:rsidRPr="00125E2B">
        <w:rPr>
          <w:rStyle w:val="StyleUnderline"/>
        </w:rPr>
        <w:t xml:space="preserve"> 1.5 degree goal of the </w:t>
      </w:r>
      <w:r w:rsidRPr="00692FC6">
        <w:rPr>
          <w:rStyle w:val="StyleUnderline"/>
          <w:highlight w:val="cyan"/>
        </w:rPr>
        <w:t>Paris Agreement</w:t>
      </w:r>
      <w:r w:rsidRPr="00125E2B">
        <w:rPr>
          <w:rStyle w:val="StyleUnderline"/>
        </w:rPr>
        <w:t>.</w:t>
      </w:r>
    </w:p>
    <w:p w14:paraId="5384E596" w14:textId="77777777" w:rsidR="005452E4" w:rsidRDefault="005452E4" w:rsidP="005452E4">
      <w:r>
        <w:t xml:space="preserve">Moreover, since 37% of the </w:t>
      </w:r>
      <w:r w:rsidRPr="00E74AD6">
        <w:rPr>
          <w:rStyle w:val="StyleUnderline"/>
          <w:highlight w:val="cyan"/>
        </w:rPr>
        <w:t>LNG</w:t>
      </w:r>
      <w:r w:rsidRPr="00125E2B">
        <w:rPr>
          <w:rStyle w:val="StyleUnderline"/>
        </w:rPr>
        <w:t xml:space="preserve"> handled by Japanese companies </w:t>
      </w:r>
      <w:r w:rsidRPr="00E74AD6">
        <w:rPr>
          <w:rStyle w:val="StyleUnderline"/>
          <w:highlight w:val="cyan"/>
        </w:rPr>
        <w:t>is resold overseas</w:t>
      </w:r>
      <w:r w:rsidRPr="00125E2B">
        <w:rPr>
          <w:rStyle w:val="StyleUnderline"/>
        </w:rPr>
        <w:t xml:space="preserve"> as surplus</w:t>
      </w:r>
      <w:r>
        <w:t xml:space="preserve"> (*2), </w:t>
      </w:r>
      <w:r w:rsidRPr="00E74AD6">
        <w:rPr>
          <w:rStyle w:val="StyleUnderline"/>
          <w:highlight w:val="cyan"/>
        </w:rPr>
        <w:t>it is</w:t>
      </w:r>
      <w:r w:rsidRPr="00125E2B">
        <w:rPr>
          <w:rStyle w:val="StyleUnderline"/>
        </w:rPr>
        <w:t xml:space="preserve"> an </w:t>
      </w:r>
      <w:r w:rsidRPr="00E74AD6">
        <w:rPr>
          <w:rStyle w:val="Emphasis"/>
          <w:highlight w:val="cyan"/>
        </w:rPr>
        <w:t>invalid</w:t>
      </w:r>
      <w:r w:rsidRPr="00125E2B">
        <w:rPr>
          <w:rStyle w:val="StyleUnderline"/>
        </w:rPr>
        <w:t xml:space="preserve"> claim </w:t>
      </w:r>
      <w:r w:rsidRPr="00E74AD6">
        <w:rPr>
          <w:rStyle w:val="StyleUnderline"/>
          <w:highlight w:val="cyan"/>
        </w:rPr>
        <w:t>that increasing imports of</w:t>
      </w:r>
      <w:r w:rsidRPr="00125E2B">
        <w:rPr>
          <w:rStyle w:val="StyleUnderline"/>
        </w:rPr>
        <w:t xml:space="preserve"> the US </w:t>
      </w:r>
      <w:r w:rsidRPr="00E74AD6">
        <w:rPr>
          <w:rStyle w:val="StyleUnderline"/>
          <w:highlight w:val="cyan"/>
        </w:rPr>
        <w:t>LNG</w:t>
      </w:r>
      <w:r w:rsidRPr="00125E2B">
        <w:rPr>
          <w:rStyle w:val="StyleUnderline"/>
        </w:rPr>
        <w:t xml:space="preserve">, not only from Alaska, </w:t>
      </w:r>
      <w:r w:rsidRPr="00E74AD6">
        <w:rPr>
          <w:rStyle w:val="StyleUnderline"/>
          <w:highlight w:val="cyan"/>
        </w:rPr>
        <w:t xml:space="preserve">will contribute to Japan’s </w:t>
      </w:r>
      <w:r w:rsidRPr="00E74AD6">
        <w:rPr>
          <w:rStyle w:val="Emphasis"/>
          <w:highlight w:val="cyan"/>
        </w:rPr>
        <w:t>energy security</w:t>
      </w:r>
      <w:r>
        <w:t>. There is also a concern about the high cost of Alaska LNG and the risk that it may not attract funding and development may not proceed (*3).</w:t>
      </w:r>
    </w:p>
    <w:p w14:paraId="2C689FC8" w14:textId="77777777" w:rsidR="005452E4" w:rsidRDefault="005452E4" w:rsidP="005452E4">
      <w:r>
        <w:t xml:space="preserve">The North Slope, which is the natural gas drilling site for the project, is located within the Arctic National Wildlife Refuge (ANWR), a traditional living area of the indigenous Gwich’in people and one of the most pristine areas with diverse wildlife. </w:t>
      </w:r>
      <w:r w:rsidRPr="00125E2B">
        <w:rPr>
          <w:rStyle w:val="StyleUnderline"/>
        </w:rPr>
        <w:t xml:space="preserve">Gas </w:t>
      </w:r>
      <w:r w:rsidRPr="006E2555">
        <w:rPr>
          <w:rStyle w:val="StyleUnderline"/>
          <w:highlight w:val="cyan"/>
        </w:rPr>
        <w:t>extraction in this region risks</w:t>
      </w:r>
      <w:r w:rsidRPr="00125E2B">
        <w:rPr>
          <w:rStyle w:val="StyleUnderline"/>
        </w:rPr>
        <w:t xml:space="preserve"> serious </w:t>
      </w:r>
      <w:r w:rsidRPr="006E2555">
        <w:rPr>
          <w:rStyle w:val="StyleUnderline"/>
          <w:highlight w:val="cyan"/>
        </w:rPr>
        <w:t>human rights violations and environmental damage</w:t>
      </w:r>
      <w:r w:rsidRPr="00125E2B">
        <w:rPr>
          <w:rStyle w:val="StyleUnderline"/>
        </w:rPr>
        <w:t xml:space="preserve"> </w:t>
      </w:r>
      <w:r w:rsidRPr="00125E2B">
        <w:t>(*4).</w:t>
      </w:r>
      <w:r w:rsidRPr="00125E2B">
        <w:rPr>
          <w:rStyle w:val="StyleUnderline"/>
        </w:rPr>
        <w:t xml:space="preserve"> </w:t>
      </w:r>
      <w:r w:rsidRPr="006E2555">
        <w:rPr>
          <w:rStyle w:val="Emphasis"/>
          <w:highlight w:val="cyan"/>
        </w:rPr>
        <w:t>Accident response</w:t>
      </w:r>
      <w:r w:rsidRPr="006E2555">
        <w:rPr>
          <w:rStyle w:val="Emphasis"/>
        </w:rPr>
        <w:t xml:space="preserve"> technology</w:t>
      </w:r>
      <w:r w:rsidRPr="00125E2B">
        <w:rPr>
          <w:rStyle w:val="StyleUnderline"/>
        </w:rPr>
        <w:t xml:space="preserve"> </w:t>
      </w:r>
      <w:r w:rsidRPr="006E2555">
        <w:rPr>
          <w:rStyle w:val="StyleUnderline"/>
          <w:highlight w:val="cyan"/>
        </w:rPr>
        <w:t>is not</w:t>
      </w:r>
      <w:r w:rsidRPr="00125E2B">
        <w:rPr>
          <w:rStyle w:val="StyleUnderline"/>
        </w:rPr>
        <w:t xml:space="preserve"> fully </w:t>
      </w:r>
      <w:r w:rsidRPr="006E2555">
        <w:rPr>
          <w:rStyle w:val="StyleUnderline"/>
          <w:highlight w:val="cyan"/>
        </w:rPr>
        <w:t>established for gas mining in the Arctic</w:t>
      </w:r>
      <w:r>
        <w:t xml:space="preserve"> (*5).</w:t>
      </w:r>
    </w:p>
    <w:p w14:paraId="10D80105" w14:textId="4BC447B9" w:rsidR="005452E4" w:rsidRDefault="005452E4" w:rsidP="005452E4">
      <w:r w:rsidRPr="00125E2B">
        <w:rPr>
          <w:rStyle w:val="StyleUnderline"/>
        </w:rPr>
        <w:t xml:space="preserve">The </w:t>
      </w:r>
      <w:r w:rsidRPr="00DC36E0">
        <w:rPr>
          <w:rStyle w:val="StyleUnderline"/>
          <w:highlight w:val="cyan"/>
        </w:rPr>
        <w:t>major</w:t>
      </w:r>
      <w:r w:rsidRPr="00125E2B">
        <w:rPr>
          <w:rStyle w:val="StyleUnderline"/>
        </w:rPr>
        <w:t xml:space="preserve"> Japanese non-</w:t>
      </w:r>
      <w:r w:rsidRPr="00FC1FF7">
        <w:rPr>
          <w:rStyle w:val="StyleUnderline"/>
        </w:rPr>
        <w:t>life</w:t>
      </w:r>
      <w:r w:rsidRPr="00125E2B">
        <w:rPr>
          <w:rStyle w:val="StyleUnderline"/>
        </w:rPr>
        <w:t xml:space="preserve"> </w:t>
      </w:r>
      <w:r w:rsidRPr="00DC36E0">
        <w:rPr>
          <w:rStyle w:val="StyleUnderline"/>
          <w:highlight w:val="cyan"/>
        </w:rPr>
        <w:t>insurers</w:t>
      </w:r>
      <w:r w:rsidRPr="00125E2B">
        <w:rPr>
          <w:rStyle w:val="StyleUnderline"/>
        </w:rPr>
        <w:t xml:space="preserve"> </w:t>
      </w:r>
      <w:r>
        <w:t xml:space="preserve">which are Tokio Marine, SOMPO, and MS&amp;AD </w:t>
      </w:r>
      <w:r w:rsidRPr="00125E2B">
        <w:rPr>
          <w:rStyle w:val="StyleUnderline"/>
        </w:rPr>
        <w:t xml:space="preserve">have </w:t>
      </w:r>
      <w:r w:rsidRPr="00DC36E0">
        <w:rPr>
          <w:rStyle w:val="StyleUnderline"/>
          <w:highlight w:val="cyan"/>
        </w:rPr>
        <w:t>already announced</w:t>
      </w:r>
      <w:r w:rsidRPr="00125E2B">
        <w:rPr>
          <w:rStyle w:val="StyleUnderline"/>
        </w:rPr>
        <w:t xml:space="preserve"> a policy </w:t>
      </w:r>
      <w:r w:rsidRPr="00DC36E0">
        <w:rPr>
          <w:rStyle w:val="StyleUnderline"/>
          <w:highlight w:val="cyan"/>
        </w:rPr>
        <w:t xml:space="preserve">of </w:t>
      </w:r>
      <w:r w:rsidRPr="00FC1FF7">
        <w:rPr>
          <w:rStyle w:val="Emphasis"/>
          <w:highlight w:val="cyan"/>
        </w:rPr>
        <w:t>stopping</w:t>
      </w:r>
      <w:r w:rsidRPr="00DC36E0">
        <w:rPr>
          <w:rStyle w:val="StyleUnderline"/>
          <w:highlight w:val="cyan"/>
        </w:rPr>
        <w:t xml:space="preserve"> new</w:t>
      </w:r>
      <w:r w:rsidRPr="00125E2B">
        <w:rPr>
          <w:rStyle w:val="StyleUnderline"/>
        </w:rPr>
        <w:t xml:space="preserve"> underwriting and </w:t>
      </w:r>
      <w:r w:rsidRPr="00DC36E0">
        <w:rPr>
          <w:rStyle w:val="StyleUnderline"/>
          <w:highlight w:val="cyan"/>
        </w:rPr>
        <w:t>investment in</w:t>
      </w:r>
      <w:r w:rsidRPr="00125E2B">
        <w:rPr>
          <w:rStyle w:val="StyleUnderline"/>
        </w:rPr>
        <w:t xml:space="preserve"> oil and gas </w:t>
      </w:r>
      <w:r w:rsidRPr="00DC36E0">
        <w:rPr>
          <w:rStyle w:val="StyleUnderline"/>
          <w:highlight w:val="cyan"/>
        </w:rPr>
        <w:t>extraction projects in the Arctic</w:t>
      </w:r>
      <w:r w:rsidRPr="00125E2B">
        <w:rPr>
          <w:rStyle w:val="StyleUnderline"/>
        </w:rPr>
        <w:t>, and the North Slope is also excluded from their underwritin</w:t>
      </w:r>
      <w:r>
        <w:t>g. We, therefore, urge Tokio Marine, SOMPO, and MS&amp;AD to comply with their underwriting policies and not to underwrite the Alaska LNG project.</w:t>
      </w:r>
    </w:p>
    <w:p w14:paraId="49ABD5D6" w14:textId="77777777" w:rsidR="005452E4" w:rsidRDefault="005452E4" w:rsidP="005452E4">
      <w:pPr>
        <w:pStyle w:val="Heading4"/>
      </w:pPr>
      <w:r>
        <w:t>Alaska LNG costs 2 times what buying it elsewhere would and pushes us past climate tipping points</w:t>
      </w:r>
    </w:p>
    <w:p w14:paraId="60375559" w14:textId="77777777" w:rsidR="005452E4" w:rsidRDefault="005452E4" w:rsidP="005452E4">
      <w:r w:rsidRPr="00C8523E">
        <w:rPr>
          <w:rStyle w:val="Style13ptBold"/>
        </w:rPr>
        <w:t>Boettger &amp; Wong '25</w:t>
      </w:r>
      <w:r>
        <w:t xml:space="preserve"> (Ben – Energy Policy Analyst @ Cook Inletkeeper, &amp; Susanne – BS in Environmental Engineering Science from UC Berkley, Asia Program Manager @ Oil Change International, "Japan must resist Trump's Alaska LNG pet project", 5-12-2025, Nikkei Asia, https://asia.nikkei.com/opinion/japan-must-resist-trump-s-alaska-lng-pet-project//phs-maubu)</w:t>
      </w:r>
    </w:p>
    <w:p w14:paraId="45D212AB" w14:textId="77777777" w:rsidR="005452E4" w:rsidRDefault="005452E4" w:rsidP="005452E4">
      <w:r w:rsidRPr="00DF7269">
        <w:rPr>
          <w:rStyle w:val="StyleUnderline"/>
          <w:highlight w:val="cyan"/>
        </w:rPr>
        <w:t xml:space="preserve">Japanese funding </w:t>
      </w:r>
      <w:r w:rsidRPr="00DF7269">
        <w:rPr>
          <w:rStyle w:val="StyleUnderline"/>
        </w:rPr>
        <w:t>for</w:t>
      </w:r>
      <w:r w:rsidRPr="0097206F">
        <w:rPr>
          <w:rStyle w:val="StyleUnderline"/>
        </w:rPr>
        <w:t xml:space="preserve"> risky U.S. gas megaprojects </w:t>
      </w:r>
      <w:r w:rsidRPr="00DF7269">
        <w:rPr>
          <w:rStyle w:val="StyleUnderline"/>
          <w:highlight w:val="cyan"/>
        </w:rPr>
        <w:t>needs to be</w:t>
      </w:r>
      <w:r w:rsidRPr="0097206F">
        <w:rPr>
          <w:rStyle w:val="StyleUnderline"/>
        </w:rPr>
        <w:t xml:space="preserve"> taken </w:t>
      </w:r>
      <w:r w:rsidRPr="00DF7269">
        <w:rPr>
          <w:rStyle w:val="StyleUnderline"/>
          <w:highlight w:val="cyan"/>
        </w:rPr>
        <w:t>off the negotiation table</w:t>
      </w:r>
      <w:r>
        <w:t>. Japan must stand up to strong-arm tactics designed to funnel billions of dollars into gas production in the United States, undermining global climate goals and sustainable economies across Asia.</w:t>
      </w:r>
    </w:p>
    <w:p w14:paraId="27231412" w14:textId="77777777" w:rsidR="005452E4" w:rsidRDefault="005452E4" w:rsidP="005452E4">
      <w:r>
        <w:t>Despite his 2019 promise to refrain from imposing additional import duties on Japanese auto exports, U.S. President Trump imposed a 24% tariff on most goods produced in Japan at the beginning of April. After stock markets plummeted and the economic uncertainty index rose to its highest point since the COVID-19 pandemic, Trump and his administration relented to 10% for 90 days, or the next time his mood swings.</w:t>
      </w:r>
    </w:p>
    <w:p w14:paraId="07C5CA3D" w14:textId="77777777" w:rsidR="005452E4" w:rsidRDefault="005452E4" w:rsidP="005452E4">
      <w:r>
        <w:t>Trump also imposed a 25% tariff on imported cars, steel and aluminum, which has already resulted in a 1.1% decline in manufacturing output.</w:t>
      </w:r>
    </w:p>
    <w:p w14:paraId="49EC3584" w14:textId="77777777" w:rsidR="005452E4" w:rsidRDefault="005452E4" w:rsidP="005452E4">
      <w:r>
        <w:t>During these 90 days, President Trump expects the leaders of the world to bend and offer concessions to the United States. Trump and his team are hoping Japan, the world's largest public financier of gas, will pour significant investment into U.S. liquefied natural gas projects, including the $44 billion Alaska LNG project.</w:t>
      </w:r>
    </w:p>
    <w:p w14:paraId="05CDDB01" w14:textId="77777777" w:rsidR="005452E4" w:rsidRDefault="005452E4" w:rsidP="005452E4">
      <w:r w:rsidRPr="00DF7269">
        <w:rPr>
          <w:rStyle w:val="StyleUnderline"/>
          <w:highlight w:val="cyan"/>
        </w:rPr>
        <w:t>Impractical and hugely expensive</w:t>
      </w:r>
      <w:r w:rsidRPr="0097206F">
        <w:rPr>
          <w:rStyle w:val="StyleUnderline"/>
        </w:rPr>
        <w:t xml:space="preserve">, </w:t>
      </w:r>
      <w:r w:rsidRPr="00DF7269">
        <w:rPr>
          <w:rStyle w:val="StyleUnderline"/>
          <w:highlight w:val="cyan"/>
        </w:rPr>
        <w:t>Alaska LNG and similar projects</w:t>
      </w:r>
      <w:r w:rsidRPr="0097206F">
        <w:rPr>
          <w:rStyle w:val="StyleUnderline"/>
        </w:rPr>
        <w:t xml:space="preserve"> have </w:t>
      </w:r>
      <w:r w:rsidRPr="00DF7269">
        <w:rPr>
          <w:rStyle w:val="StyleUnderline"/>
          <w:highlight w:val="cyan"/>
        </w:rPr>
        <w:t>failed</w:t>
      </w:r>
      <w:r w:rsidRPr="0097206F">
        <w:rPr>
          <w:rStyle w:val="StyleUnderline"/>
        </w:rPr>
        <w:t xml:space="preserve"> to get off the ground </w:t>
      </w:r>
      <w:r w:rsidRPr="00DF7269">
        <w:rPr>
          <w:rStyle w:val="StyleUnderline"/>
          <w:highlight w:val="cyan"/>
        </w:rPr>
        <w:t>for 60 years</w:t>
      </w:r>
      <w:r>
        <w:t>. This project would involve building 1,280 kilometers of pipeline through Alaska's rugged wilderness, and would cost far more than the estimated $44 billion to complete, even before factoring in the tariffs on aluminum, steel and other components.</w:t>
      </w:r>
    </w:p>
    <w:p w14:paraId="455764DE" w14:textId="77777777" w:rsidR="005452E4" w:rsidRPr="0097206F" w:rsidRDefault="005452E4" w:rsidP="005452E4">
      <w:pPr>
        <w:rPr>
          <w:rStyle w:val="StyleUnderline"/>
        </w:rPr>
      </w:pPr>
      <w:r w:rsidRPr="0097206F">
        <w:rPr>
          <w:rStyle w:val="StyleUnderline"/>
        </w:rPr>
        <w:t xml:space="preserve">The economic feasibility of the Alaska project is in jeopardy on many fronts. </w:t>
      </w:r>
      <w:r w:rsidRPr="00DF7269">
        <w:rPr>
          <w:rStyle w:val="StyleUnderline"/>
          <w:highlight w:val="cyan"/>
        </w:rPr>
        <w:t>Former U.S. Energy Secretary</w:t>
      </w:r>
      <w:r w:rsidRPr="0097206F">
        <w:rPr>
          <w:rStyle w:val="StyleUnderline"/>
        </w:rPr>
        <w:t xml:space="preserve"> Jennifer Granholm </w:t>
      </w:r>
      <w:r w:rsidRPr="00DF7269">
        <w:rPr>
          <w:rStyle w:val="StyleUnderline"/>
          <w:highlight w:val="cyan"/>
        </w:rPr>
        <w:t>said</w:t>
      </w:r>
      <w:r w:rsidRPr="0097206F">
        <w:rPr>
          <w:rStyle w:val="StyleUnderline"/>
        </w:rPr>
        <w:t xml:space="preserve"> bluntly last December that a business-as-usual approach to </w:t>
      </w:r>
      <w:r w:rsidRPr="00DF7269">
        <w:rPr>
          <w:rStyle w:val="StyleUnderline"/>
          <w:highlight w:val="cyan"/>
        </w:rPr>
        <w:t>exporting LNG was neither "</w:t>
      </w:r>
      <w:r w:rsidRPr="00DF7269">
        <w:rPr>
          <w:rStyle w:val="Emphasis"/>
          <w:highlight w:val="cyan"/>
        </w:rPr>
        <w:t>sustainable nor advisable</w:t>
      </w:r>
      <w:r w:rsidRPr="0097206F">
        <w:rPr>
          <w:rStyle w:val="StyleUnderline"/>
        </w:rPr>
        <w:t>."</w:t>
      </w:r>
    </w:p>
    <w:p w14:paraId="44C578A2" w14:textId="77777777" w:rsidR="005452E4" w:rsidRDefault="005452E4" w:rsidP="005452E4">
      <w:r w:rsidRPr="00154952">
        <w:rPr>
          <w:rStyle w:val="StyleUnderline"/>
          <w:highlight w:val="cyan"/>
        </w:rPr>
        <w:t xml:space="preserve">Alaska LNG would not </w:t>
      </w:r>
      <w:r w:rsidRPr="00154952">
        <w:rPr>
          <w:rStyle w:val="StyleUnderline"/>
        </w:rPr>
        <w:t>even</w:t>
      </w:r>
      <w:r w:rsidRPr="0097206F">
        <w:rPr>
          <w:rStyle w:val="StyleUnderline"/>
        </w:rPr>
        <w:t xml:space="preserve"> </w:t>
      </w:r>
      <w:r w:rsidRPr="00154952">
        <w:rPr>
          <w:rStyle w:val="StyleUnderline"/>
          <w:highlight w:val="cyan"/>
        </w:rPr>
        <w:t>begin exporting</w:t>
      </w:r>
      <w:r w:rsidRPr="0097206F">
        <w:rPr>
          <w:rStyle w:val="StyleUnderline"/>
        </w:rPr>
        <w:t xml:space="preserve"> gas </w:t>
      </w:r>
      <w:r w:rsidRPr="00154952">
        <w:rPr>
          <w:rStyle w:val="StyleUnderline"/>
          <w:highlight w:val="cyan"/>
        </w:rPr>
        <w:t xml:space="preserve">until </w:t>
      </w:r>
      <w:r w:rsidRPr="00154952">
        <w:rPr>
          <w:rStyle w:val="Emphasis"/>
          <w:highlight w:val="cyan"/>
        </w:rPr>
        <w:t>2030</w:t>
      </w:r>
      <w:r w:rsidRPr="0097206F">
        <w:rPr>
          <w:rStyle w:val="StyleUnderline"/>
        </w:rPr>
        <w:t xml:space="preserve"> at the earliest</w:t>
      </w:r>
      <w:r>
        <w:t>, by which point the U.S. might well have changed its stance on exporting gas due to domestic and global pressures.</w:t>
      </w:r>
    </w:p>
    <w:p w14:paraId="66B1AC7A" w14:textId="77777777" w:rsidR="005452E4" w:rsidRDefault="005452E4" w:rsidP="005452E4">
      <w:r>
        <w:t xml:space="preserve">Proposed LNG export facilities along the U.S. Gulf Coast have </w:t>
      </w:r>
      <w:r w:rsidRPr="003C6082">
        <w:rPr>
          <w:rStyle w:val="StyleUnderline"/>
          <w:highlight w:val="cyan"/>
        </w:rPr>
        <w:t>faced</w:t>
      </w:r>
      <w:r w:rsidRPr="0097206F">
        <w:rPr>
          <w:rStyle w:val="StyleUnderline"/>
        </w:rPr>
        <w:t xml:space="preserve"> delays due to </w:t>
      </w:r>
      <w:r w:rsidRPr="003C6082">
        <w:rPr>
          <w:rStyle w:val="StyleUnderline"/>
          <w:highlight w:val="cyan"/>
        </w:rPr>
        <w:t>challenges in finding buyers</w:t>
      </w:r>
      <w:r w:rsidRPr="0097206F">
        <w:rPr>
          <w:rStyle w:val="StyleUnderline"/>
        </w:rPr>
        <w:t xml:space="preserve">, </w:t>
      </w:r>
      <w:r w:rsidRPr="003C6082">
        <w:rPr>
          <w:rStyle w:val="StyleUnderline"/>
          <w:highlight w:val="cyan"/>
        </w:rPr>
        <w:t>labor shortages</w:t>
      </w:r>
      <w:r w:rsidRPr="0097206F">
        <w:rPr>
          <w:rStyle w:val="StyleUnderline"/>
        </w:rPr>
        <w:t xml:space="preserve">, </w:t>
      </w:r>
      <w:r w:rsidRPr="003C6082">
        <w:rPr>
          <w:rStyle w:val="StyleUnderline"/>
          <w:highlight w:val="cyan"/>
        </w:rPr>
        <w:t>rising</w:t>
      </w:r>
      <w:r w:rsidRPr="0097206F">
        <w:rPr>
          <w:rStyle w:val="StyleUnderline"/>
        </w:rPr>
        <w:t xml:space="preserve"> construction </w:t>
      </w:r>
      <w:r w:rsidRPr="003C6082">
        <w:rPr>
          <w:rStyle w:val="StyleUnderline"/>
          <w:highlight w:val="cyan"/>
        </w:rPr>
        <w:t>costs</w:t>
      </w:r>
      <w:r w:rsidRPr="0097206F">
        <w:rPr>
          <w:rStyle w:val="StyleUnderline"/>
        </w:rPr>
        <w:t xml:space="preserve"> and </w:t>
      </w:r>
      <w:r w:rsidRPr="003C6082">
        <w:rPr>
          <w:rStyle w:val="StyleUnderline"/>
          <w:highlight w:val="cyan"/>
        </w:rPr>
        <w:t>legal challenges</w:t>
      </w:r>
      <w:r>
        <w:t>. The Alaska LNG project is facing many similar problems, compounded by its scale and remote location.</w:t>
      </w:r>
    </w:p>
    <w:p w14:paraId="4932A50D" w14:textId="77777777" w:rsidR="005452E4" w:rsidRDefault="005452E4" w:rsidP="005452E4">
      <w:r w:rsidRPr="00FC0356">
        <w:rPr>
          <w:rStyle w:val="StyleUnderline"/>
        </w:rPr>
        <w:t xml:space="preserve">To recoup its costs, </w:t>
      </w:r>
      <w:r w:rsidRPr="003C6082">
        <w:rPr>
          <w:rStyle w:val="StyleUnderline"/>
          <w:highlight w:val="cyan"/>
        </w:rPr>
        <w:t>Alaska LNG would need to sell its gas</w:t>
      </w:r>
      <w:r w:rsidRPr="00FC0356">
        <w:rPr>
          <w:rStyle w:val="StyleUnderline"/>
        </w:rPr>
        <w:t xml:space="preserve"> at a premium</w:t>
      </w:r>
      <w:r>
        <w:t>. In fact, Japan Gas Association Chair and CEO of Tokyo Gas Takeshi Uchida anticipates that Alaska LNG would be "</w:t>
      </w:r>
      <w:r w:rsidRPr="003C6082">
        <w:rPr>
          <w:rStyle w:val="Emphasis"/>
          <w:highlight w:val="cyan"/>
        </w:rPr>
        <w:t>twice the cost of conventional LNG</w:t>
      </w:r>
      <w:r w:rsidRPr="00FC0356">
        <w:rPr>
          <w:rStyle w:val="StyleUnderline"/>
        </w:rPr>
        <w:t xml:space="preserve"> development</w:t>
      </w:r>
      <w:r>
        <w:t xml:space="preserve">." </w:t>
      </w:r>
      <w:r w:rsidRPr="00FC0356">
        <w:rPr>
          <w:rStyle w:val="StyleUnderline"/>
        </w:rPr>
        <w:t xml:space="preserve">Potential </w:t>
      </w:r>
      <w:r w:rsidRPr="003C6082">
        <w:rPr>
          <w:rStyle w:val="StyleUnderline"/>
          <w:highlight w:val="cyan"/>
        </w:rPr>
        <w:t>buyers</w:t>
      </w:r>
      <w:r w:rsidRPr="00FC0356">
        <w:rPr>
          <w:rStyle w:val="StyleUnderline"/>
        </w:rPr>
        <w:t xml:space="preserve"> including numerous </w:t>
      </w:r>
      <w:r w:rsidRPr="003C6082">
        <w:rPr>
          <w:rStyle w:val="StyleUnderline"/>
          <w:highlight w:val="cyan"/>
        </w:rPr>
        <w:t xml:space="preserve">Japanese and South Korean companies have </w:t>
      </w:r>
      <w:r w:rsidRPr="005B680F">
        <w:rPr>
          <w:rStyle w:val="Emphasis"/>
        </w:rPr>
        <w:t xml:space="preserve">expressed strong </w:t>
      </w:r>
      <w:r w:rsidRPr="005B680F">
        <w:rPr>
          <w:rStyle w:val="Emphasis"/>
          <w:highlight w:val="cyan"/>
        </w:rPr>
        <w:t>doubts</w:t>
      </w:r>
      <w:r w:rsidRPr="003C6082">
        <w:rPr>
          <w:rStyle w:val="StyleUnderline"/>
          <w:highlight w:val="cyan"/>
        </w:rPr>
        <w:t xml:space="preserve"> about </w:t>
      </w:r>
      <w:r w:rsidRPr="003C6082">
        <w:rPr>
          <w:rStyle w:val="StyleUnderline"/>
        </w:rPr>
        <w:t>its</w:t>
      </w:r>
      <w:r w:rsidRPr="00FC0356">
        <w:rPr>
          <w:rStyle w:val="StyleUnderline"/>
        </w:rPr>
        <w:t xml:space="preserve"> </w:t>
      </w:r>
      <w:r w:rsidRPr="003C6082">
        <w:rPr>
          <w:rStyle w:val="StyleUnderline"/>
          <w:highlight w:val="cyan"/>
        </w:rPr>
        <w:t>economic feasibility</w:t>
      </w:r>
      <w:r>
        <w:t>, according to the Institute for Energy Economics and Financial Analysis.</w:t>
      </w:r>
    </w:p>
    <w:p w14:paraId="36F2D0AB" w14:textId="77777777" w:rsidR="005452E4" w:rsidRPr="00FC0356" w:rsidRDefault="005452E4" w:rsidP="005452E4">
      <w:pPr>
        <w:rPr>
          <w:rStyle w:val="StyleUnderline"/>
        </w:rPr>
      </w:pPr>
      <w:r>
        <w:t xml:space="preserve">If Prime Minister Shigeru Ishiba decides to placate Trump, </w:t>
      </w:r>
      <w:r w:rsidRPr="00ED3095">
        <w:rPr>
          <w:rStyle w:val="StyleUnderline"/>
          <w:highlight w:val="cyan"/>
        </w:rPr>
        <w:t xml:space="preserve">Japan would be </w:t>
      </w:r>
      <w:r w:rsidRPr="00ED3095">
        <w:rPr>
          <w:rStyle w:val="StyleUnderline"/>
        </w:rPr>
        <w:t>locked</w:t>
      </w:r>
      <w:r w:rsidRPr="00FC0356">
        <w:rPr>
          <w:rStyle w:val="StyleUnderline"/>
        </w:rPr>
        <w:t xml:space="preserve"> into contracts that </w:t>
      </w:r>
      <w:r w:rsidRPr="00ED3095">
        <w:rPr>
          <w:rStyle w:val="StyleUnderline"/>
          <w:highlight w:val="cyan"/>
        </w:rPr>
        <w:t>require</w:t>
      </w:r>
      <w:r w:rsidRPr="00FC0356">
        <w:rPr>
          <w:rStyle w:val="StyleUnderline"/>
        </w:rPr>
        <w:t xml:space="preserve"> it </w:t>
      </w:r>
      <w:r w:rsidRPr="00ED3095">
        <w:rPr>
          <w:rStyle w:val="StyleUnderline"/>
          <w:highlight w:val="cyan"/>
        </w:rPr>
        <w:t>to purchase</w:t>
      </w:r>
      <w:r w:rsidRPr="00FC0356">
        <w:rPr>
          <w:rStyle w:val="StyleUnderline"/>
        </w:rPr>
        <w:t xml:space="preserve"> this </w:t>
      </w:r>
      <w:r w:rsidRPr="00ED3095">
        <w:rPr>
          <w:rStyle w:val="StyleUnderline"/>
          <w:highlight w:val="cyan"/>
        </w:rPr>
        <w:t>overpriced gas</w:t>
      </w:r>
      <w:r w:rsidRPr="00FC0356">
        <w:rPr>
          <w:rStyle w:val="StyleUnderline"/>
        </w:rPr>
        <w:t xml:space="preserve"> for decades, </w:t>
      </w:r>
      <w:r w:rsidRPr="00ED3095">
        <w:rPr>
          <w:rStyle w:val="StyleUnderline"/>
          <w:highlight w:val="cyan"/>
        </w:rPr>
        <w:t>sacrificing energy independence</w:t>
      </w:r>
      <w:r w:rsidRPr="00FC0356">
        <w:rPr>
          <w:rStyle w:val="StyleUnderline"/>
        </w:rPr>
        <w:t xml:space="preserve"> along with the savings and stability that would come from investing in cheaper </w:t>
      </w:r>
      <w:r w:rsidRPr="00ED3095">
        <w:rPr>
          <w:rStyle w:val="StyleUnderline"/>
          <w:highlight w:val="cyan"/>
        </w:rPr>
        <w:t>and</w:t>
      </w:r>
      <w:r w:rsidRPr="00FC0356">
        <w:rPr>
          <w:rStyle w:val="StyleUnderline"/>
        </w:rPr>
        <w:t xml:space="preserve"> more reliable </w:t>
      </w:r>
      <w:r w:rsidRPr="00ED3095">
        <w:rPr>
          <w:rStyle w:val="StyleUnderline"/>
          <w:highlight w:val="cyan"/>
        </w:rPr>
        <w:t>renewable</w:t>
      </w:r>
      <w:r w:rsidRPr="00FC0356">
        <w:rPr>
          <w:rStyle w:val="StyleUnderline"/>
        </w:rPr>
        <w:t xml:space="preserve"> energy.</w:t>
      </w:r>
    </w:p>
    <w:p w14:paraId="1C3C0E02" w14:textId="77777777" w:rsidR="005452E4" w:rsidRDefault="005452E4" w:rsidP="005452E4">
      <w:r>
        <w:t>Ishiba's decision is more than a financial one: It's also a question of whether he'll put health, safety and a liveable future above the whims of Trump and his administration.</w:t>
      </w:r>
    </w:p>
    <w:p w14:paraId="46F22D0E" w14:textId="77777777" w:rsidR="005452E4" w:rsidRDefault="005452E4" w:rsidP="005452E4">
      <w:r>
        <w:t>Government and corporate Japanese financiers have invested billions in U.S. LNG projects that have harmed communities. Those living nearby face severe impacts to their health, including high rates of cancer, asthma and other respiratory diseases.</w:t>
      </w:r>
    </w:p>
    <w:p w14:paraId="53B7531E" w14:textId="77777777" w:rsidR="005452E4" w:rsidRDefault="005452E4" w:rsidP="005452E4">
      <w:r>
        <w:t xml:space="preserve">Continuing to finance and </w:t>
      </w:r>
      <w:r w:rsidRPr="0097206F">
        <w:rPr>
          <w:rStyle w:val="StyleUnderline"/>
        </w:rPr>
        <w:t xml:space="preserve">build </w:t>
      </w:r>
      <w:r w:rsidRPr="00ED3095">
        <w:rPr>
          <w:rStyle w:val="StyleUnderline"/>
          <w:highlight w:val="cyan"/>
        </w:rPr>
        <w:t>new LNG is incompatible with</w:t>
      </w:r>
      <w:r w:rsidRPr="0097206F">
        <w:rPr>
          <w:rStyle w:val="StyleUnderline"/>
        </w:rPr>
        <w:t xml:space="preserve"> global </w:t>
      </w:r>
      <w:r w:rsidRPr="00ED3095">
        <w:rPr>
          <w:rStyle w:val="StyleUnderline"/>
          <w:highlight w:val="cyan"/>
        </w:rPr>
        <w:t>climate goals and</w:t>
      </w:r>
      <w:r w:rsidRPr="0097206F">
        <w:rPr>
          <w:rStyle w:val="StyleUnderline"/>
        </w:rPr>
        <w:t xml:space="preserve"> averting the worst impacts of the climate crisis, according to the International Energy Agency. In fact, the IEA says existing </w:t>
      </w:r>
      <w:r w:rsidRPr="00ED3095">
        <w:rPr>
          <w:rStyle w:val="StyleUnderline"/>
          <w:highlight w:val="cyan"/>
        </w:rPr>
        <w:t>LNG</w:t>
      </w:r>
      <w:r w:rsidRPr="0097206F">
        <w:rPr>
          <w:rStyle w:val="StyleUnderline"/>
        </w:rPr>
        <w:t xml:space="preserve"> capacity already has the potential to </w:t>
      </w:r>
      <w:r w:rsidRPr="00ED3095">
        <w:rPr>
          <w:rStyle w:val="StyleUnderline"/>
          <w:highlight w:val="cyan"/>
        </w:rPr>
        <w:t>push us past</w:t>
      </w:r>
      <w:r w:rsidRPr="0097206F">
        <w:rPr>
          <w:rStyle w:val="StyleUnderline"/>
        </w:rPr>
        <w:t xml:space="preserve"> the key </w:t>
      </w:r>
      <w:r w:rsidRPr="00ED3095">
        <w:rPr>
          <w:rStyle w:val="Emphasis"/>
          <w:highlight w:val="cyan"/>
        </w:rPr>
        <w:t>climate tipping points</w:t>
      </w:r>
      <w:r>
        <w:t>.</w:t>
      </w:r>
    </w:p>
    <w:p w14:paraId="3AFC885B" w14:textId="77777777" w:rsidR="005452E4" w:rsidRDefault="005452E4" w:rsidP="005452E4">
      <w:r w:rsidRPr="00ED3095">
        <w:rPr>
          <w:rStyle w:val="StyleUnderline"/>
          <w:highlight w:val="cyan"/>
        </w:rPr>
        <w:t>Alaska LNG alone could release</w:t>
      </w:r>
      <w:r w:rsidRPr="00DF7269">
        <w:rPr>
          <w:rStyle w:val="StyleUnderline"/>
        </w:rPr>
        <w:t xml:space="preserve"> the equivalent of </w:t>
      </w:r>
      <w:r w:rsidRPr="00ED3095">
        <w:rPr>
          <w:rStyle w:val="Emphasis"/>
          <w:highlight w:val="cyan"/>
        </w:rPr>
        <w:t xml:space="preserve">949 years worth </w:t>
      </w:r>
      <w:r w:rsidRPr="00ED3095">
        <w:rPr>
          <w:rStyle w:val="StyleUnderline"/>
          <w:highlight w:val="cyan"/>
        </w:rPr>
        <w:t>of the</w:t>
      </w:r>
      <w:r w:rsidRPr="00DF7269">
        <w:rPr>
          <w:rStyle w:val="StyleUnderline"/>
        </w:rPr>
        <w:t xml:space="preserve"> entire </w:t>
      </w:r>
      <w:r w:rsidRPr="00ED3095">
        <w:rPr>
          <w:rStyle w:val="StyleUnderline"/>
          <w:highlight w:val="cyan"/>
        </w:rPr>
        <w:t>state's</w:t>
      </w:r>
      <w:r w:rsidRPr="00DF7269">
        <w:rPr>
          <w:rStyle w:val="StyleUnderline"/>
        </w:rPr>
        <w:t xml:space="preserve"> current annual </w:t>
      </w:r>
      <w:r w:rsidRPr="00ED3095">
        <w:rPr>
          <w:rStyle w:val="StyleUnderline"/>
          <w:highlight w:val="cyan"/>
        </w:rPr>
        <w:t>carbon emissions</w:t>
      </w:r>
      <w:r>
        <w:t>.</w:t>
      </w:r>
    </w:p>
    <w:p w14:paraId="0507D877" w14:textId="77777777" w:rsidR="005452E4" w:rsidRDefault="005452E4" w:rsidP="005452E4">
      <w:r>
        <w:t>Under the emissions made possible by Japan's LNG financing, Alaska would become virtually unrecognizable to those living there today. Arctic land and ocean has warmed at three times the global average rate, and the state is on the verge of even more catastrophic change due to warming.</w:t>
      </w:r>
    </w:p>
    <w:p w14:paraId="1907F2B3" w14:textId="77777777" w:rsidR="005452E4" w:rsidRDefault="005452E4" w:rsidP="005452E4">
      <w:r w:rsidRPr="00DF7269">
        <w:rPr>
          <w:rStyle w:val="StyleUnderline"/>
        </w:rPr>
        <w:t xml:space="preserve">Alaska's </w:t>
      </w:r>
      <w:r w:rsidRPr="00ED3095">
        <w:rPr>
          <w:rStyle w:val="StyleUnderline"/>
          <w:highlight w:val="cyan"/>
        </w:rPr>
        <w:t>salmon runs are hurt</w:t>
      </w:r>
      <w:r>
        <w:t xml:space="preserve"> at every stage of life by climate-driven changes in ocean food chains and stream temperatures. </w:t>
      </w:r>
      <w:r w:rsidRPr="00DF7269">
        <w:rPr>
          <w:rStyle w:val="StyleUnderline"/>
        </w:rPr>
        <w:t xml:space="preserve">The tens of thousands of </w:t>
      </w:r>
      <w:r w:rsidRPr="00ED3095">
        <w:rPr>
          <w:rStyle w:val="StyleUnderline"/>
          <w:highlight w:val="cyan"/>
        </w:rPr>
        <w:t>Alaskans who depend on fishing</w:t>
      </w:r>
      <w:r w:rsidRPr="00DF7269">
        <w:rPr>
          <w:rStyle w:val="StyleUnderline"/>
        </w:rPr>
        <w:t xml:space="preserve"> for income and subsistence </w:t>
      </w:r>
      <w:r w:rsidRPr="00ED3095">
        <w:rPr>
          <w:rStyle w:val="StyleUnderline"/>
          <w:highlight w:val="cyan"/>
        </w:rPr>
        <w:t>are</w:t>
      </w:r>
      <w:r w:rsidRPr="00DF7269">
        <w:rPr>
          <w:rStyle w:val="StyleUnderline"/>
        </w:rPr>
        <w:t xml:space="preserve"> immediately </w:t>
      </w:r>
      <w:r w:rsidRPr="00ED3095">
        <w:rPr>
          <w:rStyle w:val="StyleUnderline"/>
          <w:highlight w:val="cyan"/>
        </w:rPr>
        <w:t>threatened</w:t>
      </w:r>
      <w:r>
        <w:t xml:space="preserve"> by the carbon emissions that LNG projects lock in.</w:t>
      </w:r>
    </w:p>
    <w:p w14:paraId="60F6699C" w14:textId="77777777" w:rsidR="005452E4" w:rsidRDefault="005452E4" w:rsidP="005452E4">
      <w:r>
        <w:t xml:space="preserve">As Japanese officials weigh the price of placating the Trump administration, they must recognize that financing risky </w:t>
      </w:r>
      <w:r w:rsidRPr="00ED3095">
        <w:rPr>
          <w:rStyle w:val="StyleUnderline"/>
          <w:highlight w:val="cyan"/>
        </w:rPr>
        <w:t>U.S. LNG comes at</w:t>
      </w:r>
      <w:r w:rsidRPr="00DF7269">
        <w:rPr>
          <w:rStyle w:val="StyleUnderline"/>
        </w:rPr>
        <w:t xml:space="preserve"> much </w:t>
      </w:r>
      <w:r w:rsidRPr="00ED3095">
        <w:rPr>
          <w:rStyle w:val="StyleUnderline"/>
          <w:highlight w:val="cyan"/>
        </w:rPr>
        <w:t>too high a cost for</w:t>
      </w:r>
      <w:r w:rsidRPr="00DF7269">
        <w:rPr>
          <w:rStyle w:val="StyleUnderline"/>
        </w:rPr>
        <w:t xml:space="preserve"> the </w:t>
      </w:r>
      <w:r w:rsidRPr="00ED3095">
        <w:rPr>
          <w:rStyle w:val="StyleUnderline"/>
          <w:highlight w:val="cyan"/>
        </w:rPr>
        <w:t>Japan</w:t>
      </w:r>
      <w:r w:rsidRPr="00ED3095">
        <w:rPr>
          <w:rStyle w:val="StyleUnderline"/>
        </w:rPr>
        <w:t>ese</w:t>
      </w:r>
      <w:r w:rsidRPr="00DF7269">
        <w:rPr>
          <w:rStyle w:val="StyleUnderline"/>
        </w:rPr>
        <w:t xml:space="preserve"> economy, for communities and for our planet</w:t>
      </w:r>
      <w:r>
        <w:t>.</w:t>
      </w:r>
    </w:p>
    <w:p w14:paraId="683E626E" w14:textId="77777777" w:rsidR="005452E4" w:rsidRPr="00C8523E" w:rsidRDefault="005452E4" w:rsidP="005452E4">
      <w:r>
        <w:t>Ishiba and the Japanese government can -- and must -- resist pouring money into U.S. LNG projects. Japan has an opportunity to show Trump what true leadership looks like: making principled decisions to invest in a liveable and prosperous future.</w:t>
      </w:r>
    </w:p>
    <w:p w14:paraId="3C531138" w14:textId="77777777" w:rsidR="005452E4" w:rsidRDefault="005452E4" w:rsidP="005452E4">
      <w:pPr>
        <w:pStyle w:val="Heading3"/>
      </w:pPr>
      <w:r>
        <w:t>Japan Says No---Green---2NC</w:t>
      </w:r>
    </w:p>
    <w:p w14:paraId="59C86377" w14:textId="77777777" w:rsidR="005452E4" w:rsidRDefault="005452E4" w:rsidP="005452E4">
      <w:pPr>
        <w:pStyle w:val="Heading4"/>
        <w:rPr>
          <w:color w:val="4EA72E" w:themeColor="accent6"/>
          <w:u w:val="single"/>
        </w:rPr>
      </w:pPr>
      <w:r>
        <w:t xml:space="preserve">Japan doesn’t care---they’re going </w:t>
      </w:r>
      <w:r w:rsidRPr="00B12717">
        <w:rPr>
          <w:color w:val="4EA72E" w:themeColor="accent6"/>
          <w:u w:val="single"/>
        </w:rPr>
        <w:t>green</w:t>
      </w:r>
    </w:p>
    <w:p w14:paraId="779CA910" w14:textId="77777777" w:rsidR="005452E4" w:rsidRDefault="005452E4" w:rsidP="005452E4">
      <w:r w:rsidRPr="00D354BB">
        <w:rPr>
          <w:rStyle w:val="Style13ptBold"/>
        </w:rPr>
        <w:t>Tochibayashi &amp; Ota '25</w:t>
      </w:r>
      <w:r>
        <w:t xml:space="preserve"> (Naoko – Communications Lead, Japan, World Economic Forum, &amp; Mizuho, "Japan's efforts to harness local energy supports communities", 2-26-2025, World Economic Forum, https://www.weforum.org/stories/2025/02/japan-building-resilient-communities-harnessing-local-energy//phs-maubu)</w:t>
      </w:r>
    </w:p>
    <w:p w14:paraId="500ECD0A" w14:textId="77777777" w:rsidR="005452E4" w:rsidRDefault="005452E4" w:rsidP="005452E4">
      <w:r>
        <w:t xml:space="preserve">A stable and secure energy supply is essential for a well-functioning society. In response to recent geopolitical uncertainty and the ongoing climate crisis, </w:t>
      </w:r>
      <w:r w:rsidRPr="001C1CA7">
        <w:rPr>
          <w:rStyle w:val="StyleUnderline"/>
          <w:highlight w:val="cyan"/>
        </w:rPr>
        <w:t>Japan is</w:t>
      </w:r>
      <w:r w:rsidRPr="001C1CA7">
        <w:rPr>
          <w:rStyle w:val="StyleUnderline"/>
        </w:rPr>
        <w:t xml:space="preserve"> actively </w:t>
      </w:r>
      <w:r w:rsidRPr="001C1CA7">
        <w:rPr>
          <w:rStyle w:val="StyleUnderline"/>
          <w:highlight w:val="cyan"/>
        </w:rPr>
        <w:t xml:space="preserve">transitioning to greener energy by leveraging </w:t>
      </w:r>
      <w:r w:rsidRPr="001C1CA7">
        <w:rPr>
          <w:rStyle w:val="Emphasis"/>
          <w:highlight w:val="cyan"/>
        </w:rPr>
        <w:t>local resources</w:t>
      </w:r>
      <w:r w:rsidRPr="001C1CA7">
        <w:rPr>
          <w:rStyle w:val="StyleUnderline"/>
        </w:rPr>
        <w:t xml:space="preserve"> and diversifying its energy mix </w:t>
      </w:r>
      <w:r w:rsidRPr="001C1CA7">
        <w:rPr>
          <w:rStyle w:val="StyleUnderline"/>
          <w:highlight w:val="cyan"/>
        </w:rPr>
        <w:t>to secure stable energy sources</w:t>
      </w:r>
      <w:r>
        <w:t>.</w:t>
      </w:r>
    </w:p>
    <w:p w14:paraId="62DCC6C8" w14:textId="77777777" w:rsidR="005452E4" w:rsidRDefault="005452E4" w:rsidP="005452E4">
      <w:r>
        <w:t>According to data from the Agency for Natural Resources and Energy (ANRE), Japan’s energy self-sufficiency rate has dropped from 20.2% in 2010 to 15.2% in 2023. This positions Japan as the second lowest among the 38 OECD member countries. The decline is largely due to the shutdown of nuclear power plants as part of safety measures following the 2011 Great East Japan Earthquake and the subsequent nuclear accident. To compensate for the shortfall from the lack of nuclear power, Japan has relied heavily on thermal power generation.</w:t>
      </w:r>
    </w:p>
    <w:p w14:paraId="4AC2D1CE" w14:textId="77777777" w:rsidR="005452E4" w:rsidRDefault="005452E4" w:rsidP="005452E4">
      <w:r>
        <w:t xml:space="preserve">As a result, the share of thermal power in the country’s energy mix has increased from 65.4% in 2010 to 72.8% in 2022, the highest among G7 countries. </w:t>
      </w:r>
      <w:r w:rsidRPr="001C1CA7">
        <w:rPr>
          <w:rStyle w:val="StyleUnderline"/>
          <w:highlight w:val="cyan"/>
        </w:rPr>
        <w:t>Since Japan imports nearly all of its</w:t>
      </w:r>
      <w:r w:rsidRPr="00D412AE">
        <w:rPr>
          <w:rStyle w:val="StyleUnderline"/>
        </w:rPr>
        <w:t xml:space="preserve"> fossil fuels, including oil, coal, and </w:t>
      </w:r>
      <w:r w:rsidRPr="001C1CA7">
        <w:rPr>
          <w:rStyle w:val="StyleUnderline"/>
          <w:highlight w:val="cyan"/>
        </w:rPr>
        <w:t>liquefied</w:t>
      </w:r>
      <w:r w:rsidRPr="00D412AE">
        <w:rPr>
          <w:rStyle w:val="StyleUnderline"/>
        </w:rPr>
        <w:t xml:space="preserve"> petroleum </w:t>
      </w:r>
      <w:r w:rsidRPr="001C1CA7">
        <w:rPr>
          <w:rStyle w:val="StyleUnderline"/>
          <w:highlight w:val="cyan"/>
        </w:rPr>
        <w:t>gas</w:t>
      </w:r>
      <w:r w:rsidRPr="00D412AE">
        <w:rPr>
          <w:rStyle w:val="StyleUnderline"/>
        </w:rPr>
        <w:t xml:space="preserve">, </w:t>
      </w:r>
      <w:r w:rsidRPr="001C1CA7">
        <w:rPr>
          <w:rStyle w:val="StyleUnderline"/>
          <w:highlight w:val="cyan"/>
        </w:rPr>
        <w:t>its</w:t>
      </w:r>
      <w:r w:rsidRPr="00D412AE">
        <w:rPr>
          <w:rStyle w:val="StyleUnderline"/>
        </w:rPr>
        <w:t xml:space="preserve"> electricity </w:t>
      </w:r>
      <w:r w:rsidRPr="001C1CA7">
        <w:rPr>
          <w:rStyle w:val="StyleUnderline"/>
          <w:highlight w:val="cyan"/>
        </w:rPr>
        <w:t>supply is highly vulnerable</w:t>
      </w:r>
      <w:r w:rsidRPr="00D412AE">
        <w:rPr>
          <w:rStyle w:val="StyleUnderline"/>
        </w:rPr>
        <w:t xml:space="preserve"> to external factors.</w:t>
      </w:r>
      <w:r>
        <w:t xml:space="preserve"> In other words, both daily life and industry in Japan are significantly impacted by geopolitical risks, resource price fluctuations, and exchange rate shifts. In addition, thermal power generation is the largest source of carbon dioxide emissions in Japan’s power sector, raising serious environmental concerns.</w:t>
      </w:r>
    </w:p>
    <w:p w14:paraId="2EF79BF0" w14:textId="77777777" w:rsidR="005452E4" w:rsidRDefault="005452E4" w:rsidP="005452E4">
      <w:r>
        <w:t xml:space="preserve">To address these challenges, </w:t>
      </w:r>
      <w:r w:rsidRPr="001C1CA7">
        <w:rPr>
          <w:rStyle w:val="StyleUnderline"/>
          <w:highlight w:val="cyan"/>
        </w:rPr>
        <w:t>the country is shifting towards</w:t>
      </w:r>
      <w:r w:rsidRPr="00D412AE">
        <w:rPr>
          <w:rStyle w:val="StyleUnderline"/>
        </w:rPr>
        <w:t xml:space="preserve"> a more </w:t>
      </w:r>
      <w:r w:rsidRPr="001C1CA7">
        <w:rPr>
          <w:rStyle w:val="StyleUnderline"/>
          <w:highlight w:val="cyan"/>
        </w:rPr>
        <w:t>stable</w:t>
      </w:r>
      <w:r w:rsidRPr="00D412AE">
        <w:rPr>
          <w:rStyle w:val="StyleUnderline"/>
        </w:rPr>
        <w:t xml:space="preserve">, secure and </w:t>
      </w:r>
      <w:r w:rsidRPr="001C1CA7">
        <w:rPr>
          <w:rStyle w:val="Emphasis"/>
          <w:highlight w:val="cyan"/>
        </w:rPr>
        <w:t>sustainable energy future</w:t>
      </w:r>
      <w:r w:rsidRPr="00D412AE">
        <w:rPr>
          <w:rStyle w:val="StyleUnderline"/>
        </w:rPr>
        <w:t xml:space="preserve">. By </w:t>
      </w:r>
      <w:r w:rsidRPr="001C1CA7">
        <w:rPr>
          <w:rStyle w:val="StyleUnderline"/>
          <w:highlight w:val="cyan"/>
        </w:rPr>
        <w:t>strengthening domestic electricity generation</w:t>
      </w:r>
      <w:r w:rsidRPr="00D412AE">
        <w:rPr>
          <w:rStyle w:val="StyleUnderline"/>
        </w:rPr>
        <w:t xml:space="preserve"> through collaboration between the public and private sectors, Japan aims </w:t>
      </w:r>
      <w:r w:rsidRPr="001C1CA7">
        <w:rPr>
          <w:rStyle w:val="StyleUnderline"/>
          <w:highlight w:val="cyan"/>
        </w:rPr>
        <w:t>to build a greener</w:t>
      </w:r>
      <w:r w:rsidRPr="00D412AE">
        <w:rPr>
          <w:rStyle w:val="StyleUnderline"/>
        </w:rPr>
        <w:t xml:space="preserve"> and more resilient </w:t>
      </w:r>
      <w:r w:rsidRPr="001C1CA7">
        <w:rPr>
          <w:rStyle w:val="StyleUnderline"/>
          <w:highlight w:val="cyan"/>
        </w:rPr>
        <w:t>energy supply</w:t>
      </w:r>
      <w:r>
        <w:t>.</w:t>
      </w:r>
    </w:p>
    <w:p w14:paraId="6C260054" w14:textId="77777777" w:rsidR="005452E4" w:rsidRDefault="005452E4" w:rsidP="005452E4">
      <w:r>
        <w:t>Strengthening energy supply through domestic resources</w:t>
      </w:r>
    </w:p>
    <w:p w14:paraId="08E794EC" w14:textId="77777777" w:rsidR="005452E4" w:rsidRDefault="005452E4" w:rsidP="005452E4">
      <w:r>
        <w:t>In February 2025, the Japanese government approved the Strategic Energy Plan, a mid-to-long-term energy policy updated every three years, along with the GX2040 Vision, a national strategy for decarbonization. The plan outlines a policy to make renewable energy the primary power source in the future while also utilizing nuclear power. Minister of Economy, Trade and Industry Muto states, "this plan aims to create a power mix that does not overly rely on any specific energy source or fuel."</w:t>
      </w:r>
    </w:p>
    <w:p w14:paraId="3748E5B2" w14:textId="77777777" w:rsidR="005452E4" w:rsidRPr="00922777" w:rsidRDefault="005452E4" w:rsidP="005452E4">
      <w:pPr>
        <w:rPr>
          <w:rStyle w:val="StyleUnderline"/>
        </w:rPr>
      </w:pPr>
      <w:r>
        <w:t xml:space="preserve">In order to increase Japan’s energy self-sufficiency rate to 30% by 2030, ANRE aims to expand renewable energy, with the target of raising its share from the current 20% to 36-38%. In order to achieve this goal, </w:t>
      </w:r>
      <w:r w:rsidRPr="00922777">
        <w:rPr>
          <w:rStyle w:val="StyleUnderline"/>
        </w:rPr>
        <w:t xml:space="preserve">Japan is </w:t>
      </w:r>
      <w:r w:rsidRPr="00922777">
        <w:rPr>
          <w:rStyle w:val="StyleUnderline"/>
          <w:highlight w:val="cyan"/>
        </w:rPr>
        <w:t>focusing on scaling up domestically produced renewable energy</w:t>
      </w:r>
      <w:r w:rsidRPr="00922777">
        <w:rPr>
          <w:rStyle w:val="StyleUnderline"/>
        </w:rPr>
        <w:t xml:space="preserve"> sources, including </w:t>
      </w:r>
      <w:r w:rsidRPr="00922777">
        <w:rPr>
          <w:rStyle w:val="StyleUnderline"/>
          <w:highlight w:val="cyan"/>
        </w:rPr>
        <w:t>solar</w:t>
      </w:r>
      <w:r w:rsidRPr="00922777">
        <w:rPr>
          <w:rStyle w:val="StyleUnderline"/>
        </w:rPr>
        <w:t xml:space="preserve"> and offshore </w:t>
      </w:r>
      <w:r w:rsidRPr="00922777">
        <w:rPr>
          <w:rStyle w:val="StyleUnderline"/>
          <w:highlight w:val="cyan"/>
        </w:rPr>
        <w:t>wind</w:t>
      </w:r>
      <w:r w:rsidRPr="00922777">
        <w:rPr>
          <w:rStyle w:val="StyleUnderline"/>
        </w:rPr>
        <w:t xml:space="preserve"> power.</w:t>
      </w:r>
    </w:p>
    <w:p w14:paraId="6939D237" w14:textId="440056B4" w:rsidR="005452E4" w:rsidRPr="00B12717" w:rsidRDefault="005452E4" w:rsidP="005452E4">
      <w:r w:rsidRPr="00922777">
        <w:rPr>
          <w:rStyle w:val="StyleUnderline"/>
          <w:highlight w:val="cyan"/>
        </w:rPr>
        <w:t xml:space="preserve">Japan has one of the </w:t>
      </w:r>
      <w:r w:rsidRPr="00922777">
        <w:rPr>
          <w:rStyle w:val="Emphasis"/>
          <w:highlight w:val="cyan"/>
        </w:rPr>
        <w:t xml:space="preserve">highest solar </w:t>
      </w:r>
      <w:r w:rsidRPr="00922777">
        <w:rPr>
          <w:rStyle w:val="Emphasis"/>
        </w:rPr>
        <w:t xml:space="preserve">power </w:t>
      </w:r>
      <w:r w:rsidRPr="00922777">
        <w:rPr>
          <w:rStyle w:val="Emphasis"/>
          <w:highlight w:val="cyan"/>
        </w:rPr>
        <w:t>capacities</w:t>
      </w:r>
      <w:r w:rsidRPr="00922777">
        <w:rPr>
          <w:rStyle w:val="StyleUnderline"/>
        </w:rPr>
        <w:t xml:space="preserve"> per land area amongst major countries</w:t>
      </w:r>
      <w:r>
        <w:t>. On the other hand, with only 34% of its land being flat and much of the country covered by mountains, further expansion will require next-generation solar cells that can be installed on building roofs and walls.</w:t>
      </w:r>
    </w:p>
    <w:p w14:paraId="6464F7B5" w14:textId="5C0B10B4" w:rsidR="005452E4" w:rsidRPr="005452E4" w:rsidRDefault="005452E4" w:rsidP="005452E4">
      <w:pPr>
        <w:keepNext/>
        <w:keepLines/>
        <w:pageBreakBefore/>
        <w:spacing w:before="40" w:after="0"/>
        <w:jc w:val="center"/>
        <w:outlineLvl w:val="2"/>
        <w:rPr>
          <w:rFonts w:eastAsia="SimSun" w:cs="Arial"/>
          <w:b/>
          <w:sz w:val="32"/>
          <w:u w:val="single"/>
        </w:rPr>
      </w:pPr>
      <w:r>
        <w:rPr>
          <w:rFonts w:eastAsia="SimSun" w:cs="Arial"/>
          <w:b/>
          <w:sz w:val="32"/>
          <w:u w:val="single"/>
        </w:rPr>
        <w:t>China !D</w:t>
      </w:r>
      <w:r w:rsidRPr="009F5AAE">
        <w:rPr>
          <w:rFonts w:eastAsia="SimSun" w:cs="Arial"/>
          <w:b/>
          <w:sz w:val="32"/>
          <w:u w:val="single"/>
        </w:rPr>
        <w:t>---</w:t>
      </w:r>
      <w:r>
        <w:rPr>
          <w:rFonts w:eastAsia="SimSun" w:cs="Arial"/>
          <w:b/>
          <w:sz w:val="32"/>
          <w:u w:val="single"/>
        </w:rPr>
        <w:t>2</w:t>
      </w:r>
      <w:r w:rsidRPr="009F5AAE">
        <w:rPr>
          <w:rFonts w:eastAsia="SimSun" w:cs="Arial"/>
          <w:b/>
          <w:sz w:val="32"/>
          <w:u w:val="single"/>
        </w:rPr>
        <w:t>NC</w:t>
      </w:r>
    </w:p>
    <w:p w14:paraId="107FD8F0" w14:textId="77777777" w:rsidR="005452E4" w:rsidRPr="00327647" w:rsidRDefault="005452E4" w:rsidP="005452E4">
      <w:pPr>
        <w:keepNext/>
        <w:keepLines/>
        <w:spacing w:before="40" w:after="0"/>
        <w:outlineLvl w:val="3"/>
        <w:rPr>
          <w:rFonts w:eastAsiaTheme="majorEastAsia" w:cstheme="majorBidi"/>
          <w:b/>
          <w:iCs/>
          <w:sz w:val="26"/>
        </w:rPr>
      </w:pPr>
      <w:r w:rsidRPr="00327647">
        <w:rPr>
          <w:rFonts w:eastAsiaTheme="majorEastAsia" w:cstheme="majorBidi"/>
          <w:b/>
          <w:iCs/>
          <w:sz w:val="26"/>
        </w:rPr>
        <w:t>No Taiwan war---rehearsals mean nothing</w:t>
      </w:r>
    </w:p>
    <w:p w14:paraId="13B21E2C" w14:textId="77777777" w:rsidR="005452E4" w:rsidRPr="00327647" w:rsidRDefault="005452E4" w:rsidP="005452E4">
      <w:r w:rsidRPr="00327647">
        <w:rPr>
          <w:b/>
          <w:bCs/>
          <w:sz w:val="26"/>
        </w:rPr>
        <w:t>Eastwood 8/26</w:t>
      </w:r>
      <w:r w:rsidRPr="00327647">
        <w:t xml:space="preserve"> (Brent M. – PhD of Political Science @ West Virginia University, Professor @ American University, George Washington University, and George Mason University, "The Real Reason China Hasn’t Invaded Taiwan", 08-26-2025, https://nationalsecurityjournal.org/the-real-reason-china-hasnt-invaded-taiwan//phs-maubu)</w:t>
      </w:r>
    </w:p>
    <w:p w14:paraId="333C2D31" w14:textId="77777777" w:rsidR="005452E4" w:rsidRPr="00327647" w:rsidRDefault="005452E4" w:rsidP="005452E4">
      <w:pPr>
        <w:rPr>
          <w:u w:val="single"/>
        </w:rPr>
      </w:pPr>
      <w:r w:rsidRPr="00327647">
        <w:t xml:space="preserve">No, </w:t>
      </w:r>
      <w:r w:rsidRPr="00327647">
        <w:rPr>
          <w:b/>
          <w:iCs/>
          <w:highlight w:val="cyan"/>
          <w:u w:val="single"/>
        </w:rPr>
        <w:t>China Will Not Attack Taiwan</w:t>
      </w:r>
      <w:r w:rsidRPr="00327647">
        <w:rPr>
          <w:u w:val="single"/>
        </w:rPr>
        <w:t xml:space="preserve"> in the Near Future</w:t>
      </w:r>
    </w:p>
    <w:p w14:paraId="269E74EA" w14:textId="77777777" w:rsidR="005452E4" w:rsidRPr="00327647" w:rsidRDefault="005452E4" w:rsidP="005452E4">
      <w:r w:rsidRPr="00327647">
        <w:t>The Taiwan question is the biggest issue facing the Chinese military. It drives the Middle Kingdom’s grand strategy and has obsessed leaders for decades. Xi Jinping is no exception. Every military move he makes has implications for future China-Taiwan relations.</w:t>
      </w:r>
    </w:p>
    <w:p w14:paraId="27F7ECC2" w14:textId="77777777" w:rsidR="005452E4" w:rsidRPr="00327647" w:rsidRDefault="005452E4" w:rsidP="005452E4">
      <w:r w:rsidRPr="00327647">
        <w:t>An attack to reunify the island with the mainland is always imminent. Xi will be judged by Chinese historians on how well he handles the Taiwan issue. He cannot “lose” the island.</w:t>
      </w:r>
    </w:p>
    <w:p w14:paraId="6D428758" w14:textId="77777777" w:rsidR="005452E4" w:rsidRPr="00327647" w:rsidRDefault="005452E4" w:rsidP="005452E4">
      <w:r w:rsidRPr="00327647">
        <w:t>Taiwan has always been considered a wayward renegade province that annoys the Chinese like a bee in a bonnet. Taiwan is seen as rightfully owned by Beijing. Full independence would be a nightmare for the People’s Republic.</w:t>
      </w:r>
    </w:p>
    <w:p w14:paraId="2C4F3601" w14:textId="77777777" w:rsidR="005452E4" w:rsidRPr="00327647" w:rsidRDefault="005452E4" w:rsidP="005452E4">
      <w:pPr>
        <w:rPr>
          <w:u w:val="single"/>
        </w:rPr>
      </w:pPr>
      <w:r w:rsidRPr="00327647">
        <w:t xml:space="preserve">I have written that I don’t see China attacking Taiwan anytime soon, though. </w:t>
      </w:r>
      <w:r w:rsidRPr="00327647">
        <w:rPr>
          <w:u w:val="single"/>
        </w:rPr>
        <w:t xml:space="preserve">The </w:t>
      </w:r>
      <w:r w:rsidRPr="00327647">
        <w:rPr>
          <w:highlight w:val="cyan"/>
          <w:u w:val="single"/>
        </w:rPr>
        <w:t>Chinese do not do anything</w:t>
      </w:r>
      <w:r w:rsidRPr="00327647">
        <w:rPr>
          <w:u w:val="single"/>
        </w:rPr>
        <w:t xml:space="preserve"> quickly </w:t>
      </w:r>
      <w:r w:rsidRPr="00327647">
        <w:rPr>
          <w:highlight w:val="cyan"/>
          <w:u w:val="single"/>
        </w:rPr>
        <w:t>without</w:t>
      </w:r>
      <w:r w:rsidRPr="00327647">
        <w:rPr>
          <w:u w:val="single"/>
        </w:rPr>
        <w:t xml:space="preserve"> ample </w:t>
      </w:r>
      <w:r w:rsidRPr="00327647">
        <w:rPr>
          <w:highlight w:val="cyan"/>
          <w:u w:val="single"/>
        </w:rPr>
        <w:t>strategic foresight</w:t>
      </w:r>
      <w:r w:rsidRPr="00327647">
        <w:rPr>
          <w:u w:val="single"/>
        </w:rPr>
        <w:t xml:space="preserve">. They plod along, simmering with irritation, and always talk a big game. </w:t>
      </w:r>
      <w:r w:rsidRPr="00327647">
        <w:rPr>
          <w:highlight w:val="cyan"/>
          <w:u w:val="single"/>
        </w:rPr>
        <w:t>They</w:t>
      </w:r>
      <w:r w:rsidRPr="00327647">
        <w:rPr>
          <w:u w:val="single"/>
        </w:rPr>
        <w:t xml:space="preserve"> do </w:t>
      </w:r>
      <w:r w:rsidRPr="00327647">
        <w:rPr>
          <w:highlight w:val="cyan"/>
          <w:u w:val="single"/>
        </w:rPr>
        <w:t>rehearse</w:t>
      </w:r>
      <w:r w:rsidRPr="00327647">
        <w:rPr>
          <w:u w:val="single"/>
        </w:rPr>
        <w:t xml:space="preserve"> amphibious </w:t>
      </w:r>
      <w:r w:rsidRPr="00327647">
        <w:rPr>
          <w:highlight w:val="cyan"/>
          <w:u w:val="single"/>
        </w:rPr>
        <w:t>landings</w:t>
      </w:r>
      <w:r w:rsidRPr="00327647">
        <w:rPr>
          <w:u w:val="single"/>
        </w:rPr>
        <w:t xml:space="preserve"> to overthrow the government of Taiwan, </w:t>
      </w:r>
      <w:r w:rsidRPr="00327647">
        <w:rPr>
          <w:highlight w:val="cyan"/>
          <w:u w:val="single"/>
        </w:rPr>
        <w:t>but that doesn’t mean an attack will come</w:t>
      </w:r>
      <w:r w:rsidRPr="00327647">
        <w:rPr>
          <w:u w:val="single"/>
        </w:rPr>
        <w:t xml:space="preserve"> in the next year or two.</w:t>
      </w:r>
    </w:p>
    <w:p w14:paraId="75D781BA" w14:textId="77777777" w:rsidR="005452E4" w:rsidRPr="00327647" w:rsidRDefault="005452E4" w:rsidP="005452E4">
      <w:pPr>
        <w:rPr>
          <w:sz w:val="16"/>
        </w:rPr>
      </w:pPr>
      <w:r w:rsidRPr="00327647">
        <w:rPr>
          <w:sz w:val="16"/>
        </w:rPr>
        <w:t>A MORE BELLIGERENT TAIWANESE POLITICAL PARTY WOULD CAUSE AN ATTACK</w:t>
      </w:r>
    </w:p>
    <w:p w14:paraId="6798B3B4" w14:textId="77777777" w:rsidR="005452E4" w:rsidRPr="00327647" w:rsidRDefault="005452E4" w:rsidP="005452E4">
      <w:pPr>
        <w:rPr>
          <w:sz w:val="16"/>
        </w:rPr>
      </w:pPr>
      <w:r w:rsidRPr="00327647">
        <w:rPr>
          <w:sz w:val="16"/>
        </w:rPr>
        <w:t>What would put the Chinese over the edge would be if a new, highly defiant ruler or a different rebellious political party came to power in Taiwan and claimed complete independence. Lai Ching-te has been head of state since 2024. He leads the Democratic Progressive Party, which is vaguely pro-independence and favors more human and civil rights on the mainland.</w:t>
      </w:r>
    </w:p>
    <w:p w14:paraId="6832F966" w14:textId="77777777" w:rsidR="005452E4" w:rsidRPr="00327647" w:rsidRDefault="005452E4" w:rsidP="005452E4">
      <w:pPr>
        <w:rPr>
          <w:sz w:val="16"/>
        </w:rPr>
      </w:pPr>
      <w:r w:rsidRPr="00327647">
        <w:rPr>
          <w:sz w:val="16"/>
        </w:rPr>
        <w:t>Lai is considered a pest in China. The Chinese believe he is deceptive and manipulates historical facts to favor independence. He supports more military hardware purchases from the United States and would like to continue combined arms exercises with the Americans. This rankles Beijing, but not necessarily enough to convince the Chinese to invade Taiwan.</w:t>
      </w:r>
    </w:p>
    <w:p w14:paraId="0696A54F" w14:textId="77777777" w:rsidR="005452E4" w:rsidRPr="00327647" w:rsidRDefault="005452E4" w:rsidP="005452E4">
      <w:pPr>
        <w:rPr>
          <w:sz w:val="16"/>
        </w:rPr>
      </w:pPr>
      <w:r w:rsidRPr="00327647">
        <w:rPr>
          <w:sz w:val="16"/>
        </w:rPr>
        <w:t>THE 1995-1996 TAIWAN CRISIS</w:t>
      </w:r>
    </w:p>
    <w:p w14:paraId="5C5086B6" w14:textId="77777777" w:rsidR="005452E4" w:rsidRPr="00327647" w:rsidRDefault="005452E4" w:rsidP="005452E4">
      <w:pPr>
        <w:rPr>
          <w:sz w:val="16"/>
        </w:rPr>
      </w:pPr>
      <w:r w:rsidRPr="00327647">
        <w:rPr>
          <w:sz w:val="16"/>
        </w:rPr>
        <w:t>However, there is one event that Xi remembers well, which is a historical catalyst for a worsening of cross-strait relations. The 1995-1996 Taiwan Crisis remains a sore point for many Chinese who now govern the country.</w:t>
      </w:r>
    </w:p>
    <w:p w14:paraId="184CEB1B" w14:textId="77777777" w:rsidR="005452E4" w:rsidRPr="00327647" w:rsidRDefault="005452E4" w:rsidP="005452E4">
      <w:pPr>
        <w:rPr>
          <w:sz w:val="16"/>
        </w:rPr>
      </w:pPr>
      <w:r w:rsidRPr="00327647">
        <w:rPr>
          <w:sz w:val="16"/>
        </w:rPr>
        <w:t>The “third” crisis began when the United States gave a tourist visa to Taiwan’s President Lee Teng-hui in May 1995. Lee was the first native born Taiwanese political leader. He challenged the “One China” concept and even wanted Taiwan to join the United Nations. Lee yearned for the days when Taiwan could have official diplomatic relations with the United States and European countries. This rankled China and created immense bad blood. Lee also wanted to purchase F-16s from the United States.</w:t>
      </w:r>
    </w:p>
    <w:p w14:paraId="59E42F5E" w14:textId="77777777" w:rsidR="005452E4" w:rsidRPr="00327647" w:rsidRDefault="005452E4" w:rsidP="005452E4">
      <w:r w:rsidRPr="00327647">
        <w:t>WHAT HAPPENED?</w:t>
      </w:r>
    </w:p>
    <w:p w14:paraId="21FA0AB5" w14:textId="77777777" w:rsidR="005452E4" w:rsidRPr="00327647" w:rsidRDefault="005452E4" w:rsidP="005452E4">
      <w:r w:rsidRPr="00327647">
        <w:rPr>
          <w:highlight w:val="cyan"/>
          <w:u w:val="single"/>
        </w:rPr>
        <w:t>China</w:t>
      </w:r>
      <w:r w:rsidRPr="00327647">
        <w:t xml:space="preserve"> answered by recalling its ambassador to the United States. The People’s Republic then </w:t>
      </w:r>
      <w:r w:rsidRPr="00327647">
        <w:rPr>
          <w:highlight w:val="cyan"/>
          <w:u w:val="single"/>
        </w:rPr>
        <w:t>practiced</w:t>
      </w:r>
      <w:r w:rsidRPr="00327647">
        <w:rPr>
          <w:u w:val="single"/>
        </w:rPr>
        <w:t xml:space="preserve"> an amphibious </w:t>
      </w:r>
      <w:r w:rsidRPr="00327647">
        <w:rPr>
          <w:highlight w:val="cyan"/>
          <w:u w:val="single"/>
        </w:rPr>
        <w:t>landing against Taiwan</w:t>
      </w:r>
      <w:r w:rsidRPr="00327647">
        <w:t xml:space="preserve"> and placed a huge force of 100,000 military personnel on the east coast province of Fujian. The Chinese also fired six different ballistic missiles launches near Taiwan. </w:t>
      </w:r>
      <w:r w:rsidRPr="00327647">
        <w:rPr>
          <w:highlight w:val="cyan"/>
          <w:u w:val="single"/>
        </w:rPr>
        <w:t>President Bill Clinton</w:t>
      </w:r>
      <w:r w:rsidRPr="00327647">
        <w:rPr>
          <w:u w:val="single"/>
        </w:rPr>
        <w:t xml:space="preserve"> </w:t>
      </w:r>
      <w:r w:rsidRPr="00327647">
        <w:rPr>
          <w:highlight w:val="cyan"/>
          <w:u w:val="single"/>
        </w:rPr>
        <w:t>ordered two aircraft carrier</w:t>
      </w:r>
      <w:r w:rsidRPr="00327647">
        <w:rPr>
          <w:u w:val="single"/>
        </w:rPr>
        <w:t xml:space="preserve"> strike groups to the region</w:t>
      </w:r>
      <w:r w:rsidRPr="00327647">
        <w:t xml:space="preserve"> – the USS Nimitz and the USS Independence. As a result, </w:t>
      </w:r>
      <w:r w:rsidRPr="00327647">
        <w:rPr>
          <w:highlight w:val="cyan"/>
          <w:u w:val="single"/>
        </w:rPr>
        <w:t>China’s</w:t>
      </w:r>
      <w:r w:rsidRPr="00327647">
        <w:rPr>
          <w:u w:val="single"/>
        </w:rPr>
        <w:t xml:space="preserve"> live fire </w:t>
      </w:r>
      <w:r w:rsidRPr="00327647">
        <w:rPr>
          <w:highlight w:val="cyan"/>
          <w:u w:val="single"/>
        </w:rPr>
        <w:t>exercises</w:t>
      </w:r>
      <w:r w:rsidRPr="00327647">
        <w:rPr>
          <w:u w:val="single"/>
        </w:rPr>
        <w:t xml:space="preserve"> finally </w:t>
      </w:r>
      <w:r w:rsidRPr="00327647">
        <w:rPr>
          <w:highlight w:val="cyan"/>
          <w:u w:val="single"/>
        </w:rPr>
        <w:t>ended</w:t>
      </w:r>
      <w:r w:rsidRPr="00327647">
        <w:t xml:space="preserve"> in 1996.</w:t>
      </w:r>
    </w:p>
    <w:p w14:paraId="10798844" w14:textId="77777777" w:rsidR="005452E4" w:rsidRPr="00327647" w:rsidRDefault="005452E4" w:rsidP="005452E4">
      <w:pPr>
        <w:rPr>
          <w:u w:val="single"/>
        </w:rPr>
      </w:pPr>
      <w:r w:rsidRPr="00327647">
        <w:t xml:space="preserve">The United States could intervene, but China is not prepared for the eventuality. </w:t>
      </w:r>
      <w:r w:rsidRPr="00327647">
        <w:rPr>
          <w:u w:val="single"/>
        </w:rPr>
        <w:t xml:space="preserve">As it stands, </w:t>
      </w:r>
      <w:r w:rsidRPr="00327647">
        <w:rPr>
          <w:highlight w:val="cyan"/>
          <w:u w:val="single"/>
        </w:rPr>
        <w:t>China will continue to rehearse</w:t>
      </w:r>
      <w:r w:rsidRPr="00327647">
        <w:rPr>
          <w:u w:val="single"/>
        </w:rPr>
        <w:t xml:space="preserve"> attacks against Taiwan </w:t>
      </w:r>
      <w:r w:rsidRPr="00327647">
        <w:rPr>
          <w:highlight w:val="cyan"/>
          <w:u w:val="single"/>
        </w:rPr>
        <w:t>but will not execute</w:t>
      </w:r>
      <w:r w:rsidRPr="00327647">
        <w:rPr>
          <w:u w:val="single"/>
        </w:rPr>
        <w:t xml:space="preserve"> full reunification by </w:t>
      </w:r>
      <w:r w:rsidRPr="00327647">
        <w:rPr>
          <w:highlight w:val="cyan"/>
          <w:u w:val="single"/>
        </w:rPr>
        <w:t>military force</w:t>
      </w:r>
      <w:r w:rsidRPr="00327647">
        <w:rPr>
          <w:u w:val="single"/>
        </w:rPr>
        <w:t xml:space="preserve">. </w:t>
      </w:r>
      <w:r w:rsidRPr="00327647">
        <w:rPr>
          <w:highlight w:val="cyan"/>
          <w:u w:val="single"/>
        </w:rPr>
        <w:t>Xi does not want to lose</w:t>
      </w:r>
      <w:r w:rsidRPr="00327647">
        <w:rPr>
          <w:u w:val="single"/>
        </w:rPr>
        <w:t xml:space="preserve"> the island to independence, but Taiwan is not making the kind of strategic moves that would lead to a complete break from China. Thus, </w:t>
      </w:r>
      <w:r w:rsidRPr="00327647">
        <w:rPr>
          <w:highlight w:val="cyan"/>
          <w:u w:val="single"/>
        </w:rPr>
        <w:t>no</w:t>
      </w:r>
      <w:r w:rsidRPr="00327647">
        <w:rPr>
          <w:u w:val="single"/>
        </w:rPr>
        <w:t xml:space="preserve"> full-scale Chinese </w:t>
      </w:r>
      <w:r w:rsidRPr="00327647">
        <w:rPr>
          <w:highlight w:val="cyan"/>
          <w:u w:val="single"/>
        </w:rPr>
        <w:t>attack is imminent</w:t>
      </w:r>
      <w:r w:rsidRPr="00327647">
        <w:rPr>
          <w:u w:val="single"/>
        </w:rPr>
        <w:t>.</w:t>
      </w:r>
    </w:p>
    <w:p w14:paraId="216D4942" w14:textId="77777777" w:rsidR="005452E4" w:rsidRPr="00327647" w:rsidRDefault="005452E4" w:rsidP="005452E4">
      <w:pPr>
        <w:keepNext/>
        <w:keepLines/>
        <w:spacing w:before="40" w:after="0"/>
        <w:outlineLvl w:val="3"/>
        <w:rPr>
          <w:rFonts w:eastAsiaTheme="majorEastAsia" w:cstheme="majorBidi"/>
          <w:b/>
          <w:iCs/>
          <w:sz w:val="26"/>
        </w:rPr>
      </w:pPr>
      <w:r w:rsidRPr="00327647">
        <w:rPr>
          <w:rFonts w:eastAsiaTheme="majorEastAsia" w:cstheme="majorBidi"/>
          <w:b/>
          <w:iCs/>
          <w:sz w:val="26"/>
        </w:rPr>
        <w:t>Xi won’t invade---he’ll blockade</w:t>
      </w:r>
    </w:p>
    <w:p w14:paraId="78A0376C" w14:textId="77777777" w:rsidR="005452E4" w:rsidRPr="00327647" w:rsidRDefault="005452E4" w:rsidP="005452E4">
      <w:r w:rsidRPr="00327647">
        <w:rPr>
          <w:b/>
          <w:bCs/>
          <w:sz w:val="26"/>
        </w:rPr>
        <w:t>Bozzi 8/31</w:t>
      </w:r>
      <w:r w:rsidRPr="00327647">
        <w:t xml:space="preserve"> (Claudio – Law Lecturer @ Deakin University, "China may not invade Taiwan, but rather blockade it. How would this work, and could it be effective?", 8-31-2025, Conversation, https://theconversation.com/china-may-not-invade-taiwan-but-rather-blockade-it-how-would-this-work-and-could-it-be-effective-257731//phs-maubu)</w:t>
      </w:r>
    </w:p>
    <w:p w14:paraId="357B3142" w14:textId="77777777" w:rsidR="005452E4" w:rsidRPr="00327647" w:rsidRDefault="005452E4" w:rsidP="005452E4">
      <w:r w:rsidRPr="00327647">
        <w:t>US officials believe Chinese President Xi Xinping has set a deadline for his military to be capable of invading Taiwan by 2027 – the centennial anniversary of the founding of the People’s Liberation Army (PLA).</w:t>
      </w:r>
    </w:p>
    <w:p w14:paraId="521D70BD" w14:textId="77777777" w:rsidR="005452E4" w:rsidRPr="00327647" w:rsidRDefault="005452E4" w:rsidP="005452E4">
      <w:r w:rsidRPr="00327647">
        <w:t>US Secretary of Defense Pete Hegseth mentioned this date at a security conference in Singapore in May, warning of the “imminent threat” China poses to Taiwan.</w:t>
      </w:r>
    </w:p>
    <w:p w14:paraId="4E7AF29A" w14:textId="77777777" w:rsidR="005452E4" w:rsidRPr="00327647" w:rsidRDefault="005452E4" w:rsidP="005452E4">
      <w:r w:rsidRPr="00327647">
        <w:t>The PLA has invested heavily in expanding and modernising its operations in recent years. Since 2015, it has built the world’s largest navy and coast guard.</w:t>
      </w:r>
    </w:p>
    <w:p w14:paraId="5DB9E605" w14:textId="77777777" w:rsidR="005452E4" w:rsidRPr="00327647" w:rsidRDefault="005452E4" w:rsidP="005452E4">
      <w:pPr>
        <w:rPr>
          <w:u w:val="single"/>
        </w:rPr>
      </w:pPr>
      <w:r w:rsidRPr="00327647">
        <w:rPr>
          <w:u w:val="single"/>
        </w:rPr>
        <w:t xml:space="preserve">But </w:t>
      </w:r>
      <w:r w:rsidRPr="00327647">
        <w:rPr>
          <w:b/>
          <w:iCs/>
          <w:highlight w:val="cyan"/>
          <w:u w:val="single"/>
        </w:rPr>
        <w:t xml:space="preserve">rather than </w:t>
      </w:r>
      <w:r w:rsidRPr="00327647">
        <w:rPr>
          <w:b/>
          <w:iCs/>
          <w:u w:val="single"/>
        </w:rPr>
        <w:t xml:space="preserve">threaten an </w:t>
      </w:r>
      <w:r w:rsidRPr="00327647">
        <w:rPr>
          <w:b/>
          <w:iCs/>
          <w:highlight w:val="cyan"/>
          <w:u w:val="single"/>
        </w:rPr>
        <w:t>invasion of Taiwan</w:t>
      </w:r>
      <w:r w:rsidRPr="00327647">
        <w:rPr>
          <w:u w:val="single"/>
        </w:rPr>
        <w:t xml:space="preserve">, </w:t>
      </w:r>
      <w:r w:rsidRPr="00327647">
        <w:rPr>
          <w:highlight w:val="cyan"/>
          <w:u w:val="single"/>
        </w:rPr>
        <w:t>China seems increasingly likely to pressure</w:t>
      </w:r>
      <w:r w:rsidRPr="00327647">
        <w:rPr>
          <w:u w:val="single"/>
        </w:rPr>
        <w:t xml:space="preserve"> the self-governing, democratically ruled island </w:t>
      </w:r>
      <w:r w:rsidRPr="00327647">
        <w:rPr>
          <w:highlight w:val="cyan"/>
          <w:u w:val="single"/>
        </w:rPr>
        <w:t>with</w:t>
      </w:r>
      <w:r w:rsidRPr="00327647">
        <w:rPr>
          <w:u w:val="single"/>
        </w:rPr>
        <w:t xml:space="preserve"> an extended </w:t>
      </w:r>
      <w:r w:rsidRPr="00327647">
        <w:rPr>
          <w:highlight w:val="cyan"/>
          <w:u w:val="single"/>
        </w:rPr>
        <w:t>blockade</w:t>
      </w:r>
      <w:r w:rsidRPr="00327647">
        <w:rPr>
          <w:u w:val="single"/>
        </w:rPr>
        <w:t xml:space="preserve"> to force it to capitulate.</w:t>
      </w:r>
    </w:p>
    <w:p w14:paraId="3FBA331F" w14:textId="77777777" w:rsidR="005452E4" w:rsidRPr="00327647" w:rsidRDefault="005452E4" w:rsidP="005452E4">
      <w:r w:rsidRPr="00327647">
        <w:t xml:space="preserve">In preparation for such a possible action, </w:t>
      </w:r>
      <w:r w:rsidRPr="00327647">
        <w:rPr>
          <w:highlight w:val="cyan"/>
          <w:u w:val="single"/>
        </w:rPr>
        <w:t>China</w:t>
      </w:r>
      <w:r w:rsidRPr="00327647">
        <w:rPr>
          <w:u w:val="single"/>
        </w:rPr>
        <w:t xml:space="preserve"> has </w:t>
      </w:r>
      <w:r w:rsidRPr="00327647">
        <w:rPr>
          <w:highlight w:val="cyan"/>
          <w:u w:val="single"/>
        </w:rPr>
        <w:t>developed</w:t>
      </w:r>
      <w:r w:rsidRPr="00327647">
        <w:rPr>
          <w:u w:val="single"/>
        </w:rPr>
        <w:t xml:space="preserve"> a </w:t>
      </w:r>
      <w:r w:rsidRPr="00327647">
        <w:rPr>
          <w:highlight w:val="cyan"/>
          <w:u w:val="single"/>
        </w:rPr>
        <w:t>new</w:t>
      </w:r>
      <w:r w:rsidRPr="00327647">
        <w:rPr>
          <w:u w:val="single"/>
        </w:rPr>
        <w:t xml:space="preserve"> command </w:t>
      </w:r>
      <w:r w:rsidRPr="00327647">
        <w:rPr>
          <w:highlight w:val="cyan"/>
          <w:u w:val="single"/>
        </w:rPr>
        <w:t>structure</w:t>
      </w:r>
      <w:r w:rsidRPr="00327647">
        <w:rPr>
          <w:u w:val="single"/>
        </w:rPr>
        <w:t xml:space="preserve"> enabling it </w:t>
      </w:r>
      <w:r w:rsidRPr="00327647">
        <w:rPr>
          <w:highlight w:val="cyan"/>
          <w:u w:val="single"/>
        </w:rPr>
        <w:t>to coordinate</w:t>
      </w:r>
      <w:r w:rsidRPr="00327647">
        <w:rPr>
          <w:u w:val="single"/>
        </w:rPr>
        <w:t xml:space="preserve"> its </w:t>
      </w:r>
      <w:r w:rsidRPr="00327647">
        <w:rPr>
          <w:highlight w:val="cyan"/>
          <w:u w:val="single"/>
        </w:rPr>
        <w:t>air</w:t>
      </w:r>
      <w:r w:rsidRPr="00327647">
        <w:rPr>
          <w:u w:val="single"/>
        </w:rPr>
        <w:t xml:space="preserve">, </w:t>
      </w:r>
      <w:r w:rsidRPr="00327647">
        <w:rPr>
          <w:highlight w:val="cyan"/>
          <w:u w:val="single"/>
        </w:rPr>
        <w:t>sea</w:t>
      </w:r>
      <w:r w:rsidRPr="00327647">
        <w:rPr>
          <w:u w:val="single"/>
        </w:rPr>
        <w:t xml:space="preserve"> </w:t>
      </w:r>
      <w:r w:rsidRPr="00327647">
        <w:rPr>
          <w:highlight w:val="cyan"/>
          <w:u w:val="single"/>
        </w:rPr>
        <w:t>and</w:t>
      </w:r>
      <w:r w:rsidRPr="00327647">
        <w:rPr>
          <w:u w:val="single"/>
        </w:rPr>
        <w:t xml:space="preserve"> </w:t>
      </w:r>
      <w:r w:rsidRPr="00327647">
        <w:rPr>
          <w:highlight w:val="cyan"/>
          <w:u w:val="single"/>
        </w:rPr>
        <w:t>land</w:t>
      </w:r>
      <w:r w:rsidRPr="00327647">
        <w:rPr>
          <w:u w:val="single"/>
        </w:rPr>
        <w:t xml:space="preserve">-based weapons systems </w:t>
      </w:r>
      <w:r w:rsidRPr="00327647">
        <w:rPr>
          <w:highlight w:val="cyan"/>
          <w:u w:val="single"/>
        </w:rPr>
        <w:t>to enact a</w:t>
      </w:r>
      <w:r w:rsidRPr="00327647">
        <w:rPr>
          <w:u w:val="single"/>
        </w:rPr>
        <w:t xml:space="preserve"> strategy of lianhe fengkong (</w:t>
      </w:r>
      <w:r w:rsidRPr="00327647">
        <w:rPr>
          <w:rFonts w:ascii="Microsoft JhengHei" w:eastAsia="Microsoft JhengHei" w:hAnsi="Microsoft JhengHei" w:cs="Microsoft JhengHei" w:hint="eastAsia"/>
          <w:u w:val="single"/>
        </w:rPr>
        <w:t>联合封控</w:t>
      </w:r>
      <w:r w:rsidRPr="00327647">
        <w:rPr>
          <w:u w:val="single"/>
        </w:rPr>
        <w:t xml:space="preserve">), or </w:t>
      </w:r>
      <w:r w:rsidRPr="00327647">
        <w:rPr>
          <w:highlight w:val="cyan"/>
          <w:u w:val="single"/>
        </w:rPr>
        <w:t>joint blockade</w:t>
      </w:r>
      <w:r w:rsidRPr="00327647">
        <w:t>. This would effectively cut Taiwan off from the outside world.</w:t>
      </w:r>
    </w:p>
    <w:p w14:paraId="6547F5EA" w14:textId="77777777" w:rsidR="005452E4" w:rsidRPr="00327647" w:rsidRDefault="005452E4" w:rsidP="005452E4">
      <w:pPr>
        <w:rPr>
          <w:sz w:val="16"/>
        </w:rPr>
      </w:pPr>
      <w:r w:rsidRPr="00327647">
        <w:rPr>
          <w:sz w:val="16"/>
        </w:rPr>
        <w:t>In late July, the Centre for Strategic and International Studies (CSIS) produced a report on 26 simulated war games it conducted to determine what a Chinese blockade of Taiwan would look like.</w:t>
      </w:r>
    </w:p>
    <w:p w14:paraId="14B2010E" w14:textId="77777777" w:rsidR="005452E4" w:rsidRPr="00327647" w:rsidRDefault="005452E4" w:rsidP="005452E4">
      <w:pPr>
        <w:rPr>
          <w:sz w:val="16"/>
        </w:rPr>
      </w:pPr>
      <w:r w:rsidRPr="00327647">
        <w:rPr>
          <w:sz w:val="16"/>
        </w:rPr>
        <w:t>Taiwan’s natural gas supplies were predicted to run out after ten days of a blockade. Coal and oil supplies would run out in a matter of weeks. If Taiwan’s electricity was reduced to 20% of its pre-blockade levels, all manufacturing would cease. Casualties were expected to be in the thousands.</w:t>
      </w:r>
    </w:p>
    <w:p w14:paraId="0BDF30E8" w14:textId="77777777" w:rsidR="005452E4" w:rsidRPr="00327647" w:rsidRDefault="005452E4" w:rsidP="005452E4">
      <w:pPr>
        <w:rPr>
          <w:sz w:val="16"/>
        </w:rPr>
      </w:pPr>
      <w:r w:rsidRPr="00327647">
        <w:rPr>
          <w:sz w:val="16"/>
        </w:rPr>
        <w:t>Taiwan is particularly vulnerable to a blockade. It relies more than any other developed nation on port calls relative to the size of its economy. Its biggest ports are on its west coast, facing mainland China. The island also has limited emergency food and fuel reserves.</w:t>
      </w:r>
    </w:p>
    <w:p w14:paraId="0C63FE50" w14:textId="77777777" w:rsidR="005452E4" w:rsidRPr="00327647" w:rsidRDefault="005452E4" w:rsidP="005452E4">
      <w:pPr>
        <w:rPr>
          <w:sz w:val="16"/>
        </w:rPr>
      </w:pPr>
      <w:r w:rsidRPr="00327647">
        <w:rPr>
          <w:sz w:val="16"/>
        </w:rPr>
        <w:t>What is a blockade under the law?</w:t>
      </w:r>
    </w:p>
    <w:p w14:paraId="73200838" w14:textId="77777777" w:rsidR="005452E4" w:rsidRPr="00327647" w:rsidRDefault="005452E4" w:rsidP="005452E4">
      <w:pPr>
        <w:rPr>
          <w:sz w:val="16"/>
        </w:rPr>
      </w:pPr>
      <w:r w:rsidRPr="00327647">
        <w:rPr>
          <w:sz w:val="16"/>
        </w:rPr>
        <w:t>Imposing a naval blockade during armed conflict is an established right under customary international law. Blockades are not illegal per se, but they must comply with the laws of war. It’s a complicated and controversial area of the law.</w:t>
      </w:r>
    </w:p>
    <w:p w14:paraId="2EE83F49" w14:textId="77777777" w:rsidR="005452E4" w:rsidRPr="00327647" w:rsidRDefault="005452E4" w:rsidP="005452E4">
      <w:pPr>
        <w:rPr>
          <w:sz w:val="16"/>
        </w:rPr>
      </w:pPr>
      <w:r w:rsidRPr="00327647">
        <w:rPr>
          <w:sz w:val="16"/>
        </w:rPr>
        <w:t>To be legal, a blockade must first be effective. That is, the blockading power must maintain a force that prevents access to the enemy’s coast.</w:t>
      </w:r>
    </w:p>
    <w:p w14:paraId="1ED09F93" w14:textId="77777777" w:rsidR="005452E4" w:rsidRPr="00327647" w:rsidRDefault="005452E4" w:rsidP="005452E4">
      <w:pPr>
        <w:rPr>
          <w:sz w:val="16"/>
        </w:rPr>
      </w:pPr>
      <w:r w:rsidRPr="00327647">
        <w:rPr>
          <w:sz w:val="16"/>
        </w:rPr>
        <w:t>Other nations must be notified of the instigation of the blockade and its geographical extent.</w:t>
      </w:r>
    </w:p>
    <w:p w14:paraId="44868BE4" w14:textId="77777777" w:rsidR="005452E4" w:rsidRPr="00327647" w:rsidRDefault="005452E4" w:rsidP="005452E4">
      <w:pPr>
        <w:rPr>
          <w:sz w:val="16"/>
        </w:rPr>
      </w:pPr>
      <w:r w:rsidRPr="00327647">
        <w:rPr>
          <w:sz w:val="16"/>
        </w:rPr>
        <w:t>A blockade must be enforced impartially against all vessels, except neutral vessels in distress. Any vessel breaching the blockade would be subject to being stopped, captured or fired upon.</w:t>
      </w:r>
    </w:p>
    <w:p w14:paraId="78B17A39" w14:textId="77777777" w:rsidR="005452E4" w:rsidRPr="00327647" w:rsidRDefault="005452E4" w:rsidP="005452E4">
      <w:r w:rsidRPr="00327647">
        <w:t xml:space="preserve">Lastly, </w:t>
      </w:r>
      <w:r w:rsidRPr="00327647">
        <w:rPr>
          <w:highlight w:val="cyan"/>
          <w:u w:val="single"/>
        </w:rPr>
        <w:t>a blockade cannot prevent access to neutral ports or</w:t>
      </w:r>
      <w:r w:rsidRPr="00327647">
        <w:rPr>
          <w:u w:val="single"/>
        </w:rPr>
        <w:t xml:space="preserve"> the delivery of </w:t>
      </w:r>
      <w:r w:rsidRPr="00327647">
        <w:rPr>
          <w:highlight w:val="cyan"/>
          <w:u w:val="single"/>
        </w:rPr>
        <w:t>humanitarian assistance</w:t>
      </w:r>
      <w:r w:rsidRPr="00327647">
        <w:rPr>
          <w:u w:val="single"/>
        </w:rPr>
        <w:t xml:space="preserve"> to civilians.</w:t>
      </w:r>
    </w:p>
    <w:p w14:paraId="4BAAD916" w14:textId="77777777" w:rsidR="005452E4" w:rsidRPr="00327647" w:rsidRDefault="005452E4" w:rsidP="005452E4">
      <w:r w:rsidRPr="00327647">
        <w:t>Blockade strategies</w:t>
      </w:r>
    </w:p>
    <w:p w14:paraId="74570EE9" w14:textId="77777777" w:rsidR="005452E4" w:rsidRPr="00327647" w:rsidRDefault="005452E4" w:rsidP="005452E4">
      <w:pPr>
        <w:rPr>
          <w:u w:val="single"/>
        </w:rPr>
      </w:pPr>
      <w:r w:rsidRPr="00327647">
        <w:t xml:space="preserve">China may use one of several blockade strategies against Taiwan. </w:t>
      </w:r>
      <w:r w:rsidRPr="00327647">
        <w:rPr>
          <w:u w:val="single"/>
        </w:rPr>
        <w:t xml:space="preserve">In contrast to an invasion, </w:t>
      </w:r>
      <w:r w:rsidRPr="00327647">
        <w:rPr>
          <w:highlight w:val="cyan"/>
          <w:u w:val="single"/>
        </w:rPr>
        <w:t>blockades can be scaled up or back, or reversed, depending on the unfolding security situation</w:t>
      </w:r>
      <w:r w:rsidRPr="00327647">
        <w:rPr>
          <w:u w:val="single"/>
        </w:rPr>
        <w:t>.</w:t>
      </w:r>
    </w:p>
    <w:p w14:paraId="4AE3EC64" w14:textId="77777777" w:rsidR="005452E4" w:rsidRPr="00327647" w:rsidRDefault="005452E4" w:rsidP="005452E4">
      <w:r w:rsidRPr="00327647">
        <w:t>For instance, China may attack merchant shipping vessels seeking to enter Taiwanese waters to deliver essential cargo, coercing Taiwan to submit to China’s takeover. This is known as a kinetic blockade.</w:t>
      </w:r>
    </w:p>
    <w:p w14:paraId="24F099F6" w14:textId="77777777" w:rsidR="005452E4" w:rsidRPr="00327647" w:rsidRDefault="005452E4" w:rsidP="005452E4">
      <w:r w:rsidRPr="00327647">
        <w:t>Alternatively, it may implement its preferred strategy of “winning without fighting”. Given the sheer size of its navy, coastguard and maritime militia, China could simply encircle the island and block access to its ports.</w:t>
      </w:r>
    </w:p>
    <w:p w14:paraId="3D4F3FD8" w14:textId="77777777" w:rsidR="005452E4" w:rsidRPr="00327647" w:rsidRDefault="005452E4" w:rsidP="005452E4">
      <w:r w:rsidRPr="00327647">
        <w:t>This could isolate Taiwan from the global economy to the point of forcing it to surrender, or weaken it sufficiently to enable an invasion, without engaging in open hostilities. This is a non-kinetic blockade.</w:t>
      </w:r>
    </w:p>
    <w:p w14:paraId="24511444" w14:textId="77777777" w:rsidR="005452E4" w:rsidRPr="00327647" w:rsidRDefault="005452E4" w:rsidP="005452E4">
      <w:r w:rsidRPr="00327647">
        <w:t>Other ways of impeding naval passage</w:t>
      </w:r>
    </w:p>
    <w:p w14:paraId="55834387" w14:textId="77777777" w:rsidR="005452E4" w:rsidRPr="00327647" w:rsidRDefault="005452E4" w:rsidP="005452E4">
      <w:r w:rsidRPr="00327647">
        <w:rPr>
          <w:highlight w:val="cyan"/>
          <w:u w:val="single"/>
        </w:rPr>
        <w:t>China may also use measures that fall short of a blockade</w:t>
      </w:r>
      <w:r w:rsidRPr="00327647">
        <w:t>, but have similar effects. It has passed a suite of domestic laws that legitimise military and non-military aggression of this kind.</w:t>
      </w:r>
    </w:p>
    <w:p w14:paraId="27C26F2E" w14:textId="77777777" w:rsidR="005452E4" w:rsidRPr="00327647" w:rsidRDefault="005452E4" w:rsidP="005452E4">
      <w:r w:rsidRPr="00327647">
        <w:t>For example, the navy or coast guard may:</w:t>
      </w:r>
    </w:p>
    <w:p w14:paraId="69300915" w14:textId="77777777" w:rsidR="005452E4" w:rsidRPr="00327647" w:rsidRDefault="005452E4" w:rsidP="005452E4">
      <w:r w:rsidRPr="00327647">
        <w:t>lay mines in the sea without declaring a formal blockade</w:t>
      </w:r>
    </w:p>
    <w:p w14:paraId="72D94E81" w14:textId="77777777" w:rsidR="005452E4" w:rsidRPr="00327647" w:rsidRDefault="005452E4" w:rsidP="005452E4">
      <w:r w:rsidRPr="00327647">
        <w:t>establish maritime danger or exclusion zones for foreign ships, and</w:t>
      </w:r>
    </w:p>
    <w:p w14:paraId="105B5472" w14:textId="2F8CB703" w:rsidR="005452E4" w:rsidRDefault="005452E4" w:rsidP="005452E4">
      <w:r w:rsidRPr="00327647">
        <w:t>intercept, detain and regulate foreign vessels.</w:t>
      </w:r>
    </w:p>
    <w:p w14:paraId="1AC34D1E" w14:textId="77777777" w:rsidR="005452E4" w:rsidRPr="0021321B" w:rsidRDefault="005452E4" w:rsidP="005452E4">
      <w:pPr>
        <w:keepNext/>
        <w:keepLines/>
        <w:pageBreakBefore/>
        <w:spacing w:before="40" w:after="0"/>
        <w:jc w:val="center"/>
        <w:outlineLvl w:val="2"/>
        <w:rPr>
          <w:rFonts w:eastAsiaTheme="majorEastAsia" w:cstheme="majorBidi"/>
          <w:b/>
          <w:sz w:val="32"/>
          <w:u w:val="single"/>
          <w:lang w:val="fr-FR"/>
        </w:rPr>
      </w:pPr>
      <w:r w:rsidRPr="0021321B">
        <w:rPr>
          <w:rFonts w:eastAsiaTheme="majorEastAsia" w:cstheme="majorBidi"/>
          <w:b/>
          <w:sz w:val="32"/>
          <w:u w:val="single"/>
          <w:lang w:val="fr-FR"/>
        </w:rPr>
        <w:t>Japan Prolif !D---1NC</w:t>
      </w:r>
    </w:p>
    <w:p w14:paraId="5172381C" w14:textId="77777777" w:rsidR="005452E4" w:rsidRPr="0021321B" w:rsidRDefault="005452E4" w:rsidP="005452E4">
      <w:pPr>
        <w:keepNext/>
        <w:keepLines/>
        <w:spacing w:before="40" w:after="0"/>
        <w:outlineLvl w:val="3"/>
        <w:rPr>
          <w:rFonts w:eastAsia="Times New Roman" w:cs="Times New Roman"/>
          <w:b/>
          <w:iCs/>
          <w:sz w:val="26"/>
          <w:lang w:val="fr-FR"/>
        </w:rPr>
      </w:pPr>
      <w:r w:rsidRPr="0021321B">
        <w:rPr>
          <w:rFonts w:eastAsia="Times New Roman" w:cs="Times New Roman"/>
          <w:b/>
          <w:iCs/>
          <w:sz w:val="26"/>
          <w:lang w:val="fr-FR"/>
        </w:rPr>
        <w:t>Japan won’t prolif.</w:t>
      </w:r>
    </w:p>
    <w:p w14:paraId="25DF7D90" w14:textId="77777777" w:rsidR="005452E4" w:rsidRPr="0021321B" w:rsidRDefault="005452E4" w:rsidP="005452E4">
      <w:pPr>
        <w:rPr>
          <w:rFonts w:eastAsia="Calibri"/>
          <w:sz w:val="18"/>
          <w:szCs w:val="18"/>
        </w:rPr>
      </w:pPr>
      <w:r w:rsidRPr="0021321B">
        <w:rPr>
          <w:rFonts w:eastAsia="Calibri"/>
          <w:b/>
          <w:bCs/>
          <w:sz w:val="24"/>
          <w:szCs w:val="24"/>
        </w:rPr>
        <w:t xml:space="preserve">Matsuo ’23 </w:t>
      </w:r>
      <w:r w:rsidRPr="0021321B">
        <w:rPr>
          <w:rFonts w:eastAsia="Calibri"/>
          <w:sz w:val="18"/>
          <w:szCs w:val="18"/>
        </w:rPr>
        <w:t xml:space="preserve">(Terrence Matsuo is a Non-Resident Fellow at the Korea Economic Institute of America, “Japanese Protestation and Pragmatism Towards a Nuclear South Korea”, Keia, The Peninsula, https://keia.org/the-peninsula/japanese-protestation-and-pragmatism-towards-a-nuclear-south-korea/, [SG]) </w:t>
      </w:r>
    </w:p>
    <w:p w14:paraId="09E0CCAA" w14:textId="77777777" w:rsidR="005452E4" w:rsidRPr="0021321B" w:rsidRDefault="005452E4" w:rsidP="005452E4">
      <w:pPr>
        <w:rPr>
          <w:rFonts w:eastAsia="Calibri"/>
          <w:sz w:val="16"/>
        </w:rPr>
      </w:pPr>
      <w:r w:rsidRPr="0021321B">
        <w:rPr>
          <w:rFonts w:eastAsia="Calibri"/>
          <w:sz w:val="16"/>
        </w:rPr>
        <w:t xml:space="preserve">As a close geographic neighbor and diplomatic partner, Japan has a strong interest in the course of Korea’s debate to develop an indigenous nuclear capability. Japanese leaders have long grappled with the promises and perils of such weapons, and which have gained even more relevance given the invasion of Ukraine and tensions in the Taiwan Strait. </w:t>
      </w:r>
      <w:r w:rsidRPr="0021321B">
        <w:rPr>
          <w:rFonts w:eastAsia="Calibri"/>
          <w:u w:val="single"/>
        </w:rPr>
        <w:t xml:space="preserve">If Korea chose to pursue a nuclear weapon, </w:t>
      </w:r>
      <w:r w:rsidRPr="0021321B">
        <w:rPr>
          <w:rFonts w:eastAsia="Calibri"/>
          <w:b/>
          <w:iCs/>
          <w:u w:val="single"/>
        </w:rPr>
        <w:t>it is likely that Tōkyō would initially signal its disapproval</w:t>
      </w:r>
      <w:r w:rsidRPr="0021321B">
        <w:rPr>
          <w:rFonts w:eastAsia="Calibri"/>
          <w:u w:val="single"/>
        </w:rPr>
        <w:t xml:space="preserve"> with diplomatic and economic sanctions, but </w:t>
      </w:r>
      <w:r w:rsidRPr="0021321B">
        <w:rPr>
          <w:rFonts w:eastAsia="Calibri"/>
          <w:b/>
          <w:iCs/>
          <w:u w:val="single"/>
        </w:rPr>
        <w:t>this may dissipate as Japan has also been pragmatic about working with the partners it has</w:t>
      </w:r>
      <w:r w:rsidRPr="0021321B">
        <w:rPr>
          <w:rFonts w:eastAsia="Calibri"/>
          <w:u w:val="single"/>
        </w:rPr>
        <w:t>, and not the partners it wants</w:t>
      </w:r>
      <w:r w:rsidRPr="0021321B">
        <w:rPr>
          <w:rFonts w:eastAsia="Calibri"/>
          <w:sz w:val="16"/>
        </w:rPr>
        <w:t>. However, such a radical change in Korean policy would also complicate an already sensitive relationship.</w:t>
      </w:r>
    </w:p>
    <w:p w14:paraId="101856F3" w14:textId="77777777" w:rsidR="005452E4" w:rsidRPr="0021321B" w:rsidRDefault="005452E4" w:rsidP="005452E4">
      <w:pPr>
        <w:rPr>
          <w:rFonts w:eastAsia="Calibri"/>
          <w:u w:val="single"/>
        </w:rPr>
      </w:pPr>
      <w:r w:rsidRPr="0021321B">
        <w:rPr>
          <w:rFonts w:eastAsia="Calibri"/>
          <w:sz w:val="16"/>
        </w:rPr>
        <w:t xml:space="preserve">As the only country to have come under a nuclear attack in wartime, </w:t>
      </w:r>
      <w:r w:rsidRPr="0021321B">
        <w:rPr>
          <w:rFonts w:eastAsia="Calibri"/>
          <w:highlight w:val="cyan"/>
          <w:u w:val="single"/>
        </w:rPr>
        <w:t>Japan has</w:t>
      </w:r>
      <w:r w:rsidRPr="0021321B">
        <w:rPr>
          <w:rFonts w:eastAsia="Calibri"/>
          <w:u w:val="single"/>
        </w:rPr>
        <w:t xml:space="preserve"> officially </w:t>
      </w:r>
      <w:r w:rsidRPr="0021321B">
        <w:rPr>
          <w:rFonts w:eastAsia="Calibri"/>
          <w:highlight w:val="cyan"/>
          <w:u w:val="single"/>
        </w:rPr>
        <w:t xml:space="preserve">been a </w:t>
      </w:r>
      <w:r w:rsidRPr="0021321B">
        <w:rPr>
          <w:rFonts w:eastAsia="Calibri"/>
          <w:u w:val="single"/>
        </w:rPr>
        <w:t xml:space="preserve">strong </w:t>
      </w:r>
      <w:r w:rsidRPr="0021321B">
        <w:rPr>
          <w:rFonts w:eastAsia="Calibri"/>
          <w:highlight w:val="cyan"/>
          <w:u w:val="single"/>
        </w:rPr>
        <w:t>opponent of nuclear weapons</w:t>
      </w:r>
      <w:r w:rsidRPr="0021321B">
        <w:rPr>
          <w:rFonts w:eastAsia="Calibri"/>
          <w:u w:val="single"/>
        </w:rPr>
        <w:t xml:space="preserve"> in the international system</w:t>
      </w:r>
      <w:r w:rsidRPr="0021321B">
        <w:rPr>
          <w:rFonts w:eastAsia="Calibri"/>
          <w:sz w:val="16"/>
        </w:rPr>
        <w:t xml:space="preserve">. In the postwar period, it signed most of the major international non-proliferation treaties. Japan signed the Partial Test Ban Treaty (PTBT) in August 1963, which prohibits the testing of nuclear weapons in the air, space, and sea. It also signed the Treaty on the Non-Proliferation of Nuclear Weapons (NPT) in February 1970, which sanctions the peaceful development of nuclear technology and prohibits non-nuclear weapons states from developing such weapons. </w:t>
      </w:r>
      <w:r w:rsidRPr="0021321B">
        <w:rPr>
          <w:rFonts w:eastAsia="Calibri"/>
          <w:u w:val="single"/>
        </w:rPr>
        <w:t>Japan also signed the Comprehensive Nuclear-Test-Ban Treaty (CTBT) in September 1996, which prohibits nuclear explosions for any purpose. This treaty has not yet entered into force.</w:t>
      </w:r>
    </w:p>
    <w:p w14:paraId="10CC5CCE" w14:textId="77777777" w:rsidR="005452E4" w:rsidRPr="0021321B" w:rsidRDefault="005452E4" w:rsidP="005452E4">
      <w:pPr>
        <w:rPr>
          <w:rFonts w:eastAsia="Calibri"/>
          <w:sz w:val="16"/>
        </w:rPr>
      </w:pPr>
      <w:r w:rsidRPr="0021321B">
        <w:rPr>
          <w:rFonts w:eastAsia="Calibri"/>
          <w:b/>
          <w:iCs/>
          <w:highlight w:val="cyan"/>
          <w:u w:val="single"/>
        </w:rPr>
        <w:t>Japanese opposition to</w:t>
      </w:r>
      <w:r w:rsidRPr="0021321B">
        <w:rPr>
          <w:rFonts w:eastAsia="Calibri"/>
          <w:b/>
          <w:iCs/>
          <w:u w:val="single"/>
        </w:rPr>
        <w:t xml:space="preserve"> nuclear </w:t>
      </w:r>
      <w:r w:rsidRPr="0021321B">
        <w:rPr>
          <w:rFonts w:eastAsia="Calibri"/>
          <w:b/>
          <w:iCs/>
          <w:highlight w:val="cyan"/>
          <w:u w:val="single"/>
        </w:rPr>
        <w:t>prolif</w:t>
      </w:r>
      <w:r w:rsidRPr="0021321B">
        <w:rPr>
          <w:rFonts w:eastAsia="Calibri"/>
          <w:b/>
          <w:iCs/>
          <w:u w:val="single"/>
        </w:rPr>
        <w:t xml:space="preserve">eration </w:t>
      </w:r>
      <w:r w:rsidRPr="0021321B">
        <w:rPr>
          <w:rFonts w:eastAsia="Calibri"/>
          <w:b/>
          <w:iCs/>
          <w:highlight w:val="cyan"/>
          <w:u w:val="single"/>
        </w:rPr>
        <w:t>is</w:t>
      </w:r>
      <w:r w:rsidRPr="0021321B">
        <w:rPr>
          <w:rFonts w:eastAsia="Calibri"/>
          <w:b/>
          <w:iCs/>
          <w:u w:val="single"/>
        </w:rPr>
        <w:t xml:space="preserve"> also </w:t>
      </w:r>
      <w:r w:rsidRPr="0021321B">
        <w:rPr>
          <w:rFonts w:eastAsia="Calibri"/>
          <w:b/>
          <w:iCs/>
          <w:highlight w:val="cyan"/>
          <w:u w:val="single"/>
        </w:rPr>
        <w:t>reflected in</w:t>
      </w:r>
      <w:r w:rsidRPr="0021321B">
        <w:rPr>
          <w:rFonts w:eastAsia="Calibri"/>
          <w:b/>
          <w:iCs/>
          <w:u w:val="single"/>
        </w:rPr>
        <w:t xml:space="preserve"> several domestic </w:t>
      </w:r>
      <w:r w:rsidRPr="0021321B">
        <w:rPr>
          <w:rFonts w:eastAsia="Calibri"/>
          <w:b/>
          <w:iCs/>
          <w:highlight w:val="cyan"/>
          <w:u w:val="single"/>
        </w:rPr>
        <w:t>laws and norms</w:t>
      </w:r>
      <w:r w:rsidRPr="0021321B">
        <w:rPr>
          <w:rFonts w:eastAsia="Calibri"/>
          <w:sz w:val="16"/>
        </w:rPr>
        <w:t xml:space="preserve">. Chief among these is </w:t>
      </w:r>
      <w:r w:rsidRPr="0021321B">
        <w:rPr>
          <w:rFonts w:eastAsia="Calibri"/>
          <w:b/>
          <w:iCs/>
          <w:u w:val="single"/>
        </w:rPr>
        <w:t>Article 9 of the constitution, which states that “land, sea, and air forces, as well as other war potential, will never be maintained” by Japan</w:t>
      </w:r>
      <w:r w:rsidRPr="0021321B">
        <w:rPr>
          <w:rFonts w:eastAsia="Calibri"/>
          <w:sz w:val="16"/>
        </w:rPr>
        <w:t xml:space="preserve">. </w:t>
      </w:r>
      <w:r w:rsidRPr="0021321B">
        <w:rPr>
          <w:rFonts w:eastAsia="Calibri"/>
          <w:highlight w:val="cyan"/>
          <w:u w:val="single"/>
        </w:rPr>
        <w:t>Article 2</w:t>
      </w:r>
      <w:r w:rsidRPr="0021321B">
        <w:rPr>
          <w:rFonts w:eastAsia="Calibri"/>
          <w:u w:val="single"/>
        </w:rPr>
        <w:t xml:space="preserve"> of the Atomic Energy Basic Act,</w:t>
      </w:r>
      <w:r w:rsidRPr="0021321B">
        <w:rPr>
          <w:rFonts w:eastAsia="Calibri"/>
          <w:sz w:val="16"/>
        </w:rPr>
        <w:t xml:space="preserve"> enacted in December 1955, </w:t>
      </w:r>
      <w:r w:rsidRPr="0021321B">
        <w:rPr>
          <w:rFonts w:eastAsia="Calibri"/>
          <w:highlight w:val="cyan"/>
          <w:u w:val="single"/>
        </w:rPr>
        <w:t>specifies that “</w:t>
      </w:r>
      <w:r w:rsidRPr="0021321B">
        <w:rPr>
          <w:rFonts w:eastAsia="Calibri"/>
          <w:u w:val="single"/>
        </w:rPr>
        <w:t xml:space="preserve">research, development and utilization of </w:t>
      </w:r>
      <w:r w:rsidRPr="0021321B">
        <w:rPr>
          <w:rFonts w:eastAsia="Calibri"/>
          <w:highlight w:val="cyan"/>
          <w:u w:val="single"/>
        </w:rPr>
        <w:t>nuclear energy is limited to peaceful purposes</w:t>
      </w:r>
      <w:r w:rsidRPr="0021321B">
        <w:rPr>
          <w:rFonts w:eastAsia="Calibri"/>
          <w:u w:val="single"/>
        </w:rPr>
        <w:t xml:space="preserve">.” </w:t>
      </w:r>
      <w:r w:rsidRPr="0021321B">
        <w:rPr>
          <w:rFonts w:eastAsia="Calibri"/>
          <w:sz w:val="16"/>
        </w:rPr>
        <w:t>While not codified in law, the Japanese government has also been guided by the Three Non-Nuclear Principles. These were first articulated Prime Minister Eisaku Satō in remarks to the Diet in December 1967, and they include “not possessing, not producing and not permitting the introduction of nuclear weapons, in line with Japan’s Peace Constitution.”</w:t>
      </w:r>
    </w:p>
    <w:p w14:paraId="0B110AFA" w14:textId="77777777" w:rsidR="005452E4" w:rsidRPr="0021321B" w:rsidRDefault="005452E4" w:rsidP="005452E4">
      <w:pPr>
        <w:rPr>
          <w:rFonts w:eastAsia="Calibri"/>
          <w:sz w:val="16"/>
        </w:rPr>
      </w:pPr>
      <w:r w:rsidRPr="0021321B">
        <w:rPr>
          <w:rFonts w:eastAsia="Calibri"/>
          <w:sz w:val="16"/>
        </w:rPr>
        <w:t xml:space="preserve">This opposition to nuclear weapons has been maintained by </w:t>
      </w:r>
      <w:r w:rsidRPr="0021321B">
        <w:rPr>
          <w:rFonts w:eastAsia="Calibri"/>
          <w:u w:val="single"/>
        </w:rPr>
        <w:t xml:space="preserve">Prime Minister Fumio </w:t>
      </w:r>
      <w:r w:rsidRPr="0021321B">
        <w:rPr>
          <w:rFonts w:eastAsia="Calibri"/>
          <w:highlight w:val="cyan"/>
          <w:u w:val="single"/>
        </w:rPr>
        <w:t>Kishida</w:t>
      </w:r>
      <w:r w:rsidRPr="0021321B">
        <w:rPr>
          <w:rFonts w:eastAsia="Calibri"/>
          <w:u w:val="single"/>
        </w:rPr>
        <w:t xml:space="preserve">, who </w:t>
      </w:r>
      <w:r w:rsidRPr="0021321B">
        <w:rPr>
          <w:rFonts w:eastAsia="Calibri"/>
          <w:highlight w:val="cyan"/>
          <w:u w:val="single"/>
        </w:rPr>
        <w:t>represents a constituency in Hiroshima</w:t>
      </w:r>
      <w:r w:rsidRPr="0021321B">
        <w:rPr>
          <w:rFonts w:eastAsia="Calibri"/>
          <w:u w:val="single"/>
        </w:rPr>
        <w:t xml:space="preserve"> and is well-acquainted with the horrors of atomic warfare. He chose Hiroshima City to host the next G7 summit later this year, given Russia’s loose rhetoric of nuclear use.</w:t>
      </w:r>
      <w:r w:rsidRPr="0021321B">
        <w:rPr>
          <w:rFonts w:eastAsia="Calibri"/>
          <w:sz w:val="16"/>
        </w:rPr>
        <w:t xml:space="preserve"> “It is important to convey the reality of the atomic bombings to the world, including the G7 leaders, as the starting point for all efforts toward nuclear disarmament,” he said earlier this month. </w:t>
      </w:r>
      <w:r w:rsidRPr="0021321B">
        <w:rPr>
          <w:rFonts w:eastAsia="Calibri"/>
          <w:b/>
          <w:iCs/>
          <w:u w:val="single"/>
        </w:rPr>
        <w:t xml:space="preserve">Prime Minister Kishida also </w:t>
      </w:r>
      <w:r w:rsidRPr="0021321B">
        <w:rPr>
          <w:rFonts w:eastAsia="Calibri"/>
          <w:b/>
          <w:iCs/>
          <w:highlight w:val="cyan"/>
          <w:u w:val="single"/>
        </w:rPr>
        <w:t>became the</w:t>
      </w:r>
      <w:r w:rsidRPr="0021321B">
        <w:rPr>
          <w:rFonts w:eastAsia="Calibri"/>
          <w:b/>
          <w:iCs/>
          <w:u w:val="single"/>
        </w:rPr>
        <w:t xml:space="preserve"> first Japanese </w:t>
      </w:r>
      <w:r w:rsidRPr="0021321B">
        <w:rPr>
          <w:rFonts w:eastAsia="Calibri"/>
          <w:b/>
          <w:iCs/>
          <w:highlight w:val="cyan"/>
          <w:u w:val="single"/>
        </w:rPr>
        <w:t xml:space="preserve">leader to attend the NPT </w:t>
      </w:r>
      <w:r w:rsidRPr="0021321B">
        <w:rPr>
          <w:rFonts w:eastAsia="Calibri"/>
          <w:b/>
          <w:iCs/>
          <w:u w:val="single"/>
        </w:rPr>
        <w:t xml:space="preserve">Review </w:t>
      </w:r>
      <w:r w:rsidRPr="0021321B">
        <w:rPr>
          <w:rFonts w:eastAsia="Calibri"/>
          <w:b/>
          <w:iCs/>
          <w:highlight w:val="cyan"/>
          <w:u w:val="single"/>
        </w:rPr>
        <w:t>Conference</w:t>
      </w:r>
      <w:r w:rsidRPr="0021321B">
        <w:rPr>
          <w:rFonts w:eastAsia="Calibri"/>
          <w:b/>
          <w:iCs/>
          <w:u w:val="single"/>
        </w:rPr>
        <w:t xml:space="preserve"> last year, </w:t>
      </w:r>
      <w:r w:rsidRPr="0021321B">
        <w:rPr>
          <w:rFonts w:eastAsia="Calibri"/>
          <w:b/>
          <w:iCs/>
          <w:highlight w:val="cyan"/>
          <w:u w:val="single"/>
        </w:rPr>
        <w:t>where he introduced the “Hiroshima Action Plan” to reduce</w:t>
      </w:r>
      <w:r w:rsidRPr="0021321B">
        <w:rPr>
          <w:rFonts w:eastAsia="Calibri"/>
          <w:b/>
          <w:iCs/>
          <w:u w:val="single"/>
        </w:rPr>
        <w:t xml:space="preserve"> nuclear </w:t>
      </w:r>
      <w:r w:rsidRPr="0021321B">
        <w:rPr>
          <w:rFonts w:eastAsia="Calibri"/>
          <w:b/>
          <w:iCs/>
          <w:highlight w:val="cyan"/>
          <w:u w:val="single"/>
        </w:rPr>
        <w:t>weapons</w:t>
      </w:r>
      <w:r w:rsidRPr="0021321B">
        <w:rPr>
          <w:rFonts w:eastAsia="Calibri"/>
          <w:sz w:val="16"/>
          <w:highlight w:val="cyan"/>
        </w:rPr>
        <w:t>.</w:t>
      </w:r>
      <w:r w:rsidRPr="0021321B">
        <w:rPr>
          <w:rFonts w:eastAsia="Calibri"/>
          <w:sz w:val="16"/>
        </w:rPr>
        <w:t xml:space="preserve"> It consists of five parts: recognition never to use nuclear weapons; transparency of nuclear capabilities; reducing nuclear stockpiles; promoting the peaceful use of nuclear energy; and promoting visits to Hiroshima and Nagasaki. “I cannot but admit that the path to a world without nuclear weapons has become even harder,” said Prime Minister Kishida in his remarks to the Conference. “Nevertheless, giving up is not an option.”</w:t>
      </w:r>
    </w:p>
    <w:p w14:paraId="27DEDEE1" w14:textId="77777777" w:rsidR="005452E4" w:rsidRPr="0021321B" w:rsidRDefault="005452E4" w:rsidP="005452E4">
      <w:pPr>
        <w:rPr>
          <w:rFonts w:eastAsia="Calibri"/>
          <w:sz w:val="16"/>
          <w:szCs w:val="16"/>
        </w:rPr>
      </w:pPr>
      <w:r w:rsidRPr="0021321B">
        <w:rPr>
          <w:rFonts w:eastAsia="Calibri"/>
          <w:sz w:val="16"/>
          <w:szCs w:val="16"/>
        </w:rPr>
        <w:t>But this commitment to non-nuclear weapons has never been absolute. Scholars have documented how postwar Japanese leaders have flirted with nuclear weapons despite popular disapproval. The earliest such remark was in May 1957, when then Prime Minister Nobusuke Kishi suggested that small nuclear weapons would not violate the Japanese constitution. Prime Minister Satō himself, the man who articulated the Three Non-Nuclear Principles, is reported to have told President Lyndon Johnson that Japan needed nuclear weapons in order to deter China.</w:t>
      </w:r>
    </w:p>
    <w:p w14:paraId="2C193136" w14:textId="77777777" w:rsidR="005452E4" w:rsidRPr="0021321B" w:rsidRDefault="005452E4" w:rsidP="005452E4">
      <w:pPr>
        <w:rPr>
          <w:rFonts w:eastAsia="Calibri"/>
          <w:sz w:val="16"/>
          <w:szCs w:val="16"/>
        </w:rPr>
      </w:pPr>
      <w:r w:rsidRPr="0021321B">
        <w:rPr>
          <w:rFonts w:eastAsia="Calibri"/>
          <w:sz w:val="16"/>
          <w:szCs w:val="16"/>
        </w:rPr>
        <w:t>This pattern continued in the Heisei and Reiwa eras, under numerous governments including that of Prime Minister Shinzō Abe. In comments echoing his grandfather, he suggested that small nuclear weapons would not violate the Japanese constitution. He was also criticized when he omitted the Three Nuclear Principles during a speech commemorating the 70th anniversary of the atomic bombing of Hiroshima. They eventually were included in his following speech in Nagasaki. Even under Prime Minister Kishida, Tōkyō still has not signed the Treaty on the Prohibition of Nuclear Weapons, which calls on states not to develop, manufacture, or use nuclear weapons, and entered into force in January 2021. Although committing Japan to realizing a world without nuclear weapons, a foreign ministry spokeswoman said in 2022 that this cannot be achieved without the buy-in of states with such weapons. “The truth is that none of the nuclear-weapon states has participated in the treaty,” said Ministry of Foreign Affairs Spokeswoman Hikariko Ono.</w:t>
      </w:r>
    </w:p>
    <w:p w14:paraId="5D81A56E" w14:textId="77777777" w:rsidR="005452E4" w:rsidRPr="0021321B" w:rsidRDefault="005452E4" w:rsidP="005452E4">
      <w:pPr>
        <w:rPr>
          <w:rFonts w:eastAsia="Calibri"/>
          <w:sz w:val="16"/>
        </w:rPr>
      </w:pPr>
      <w:r w:rsidRPr="0021321B">
        <w:rPr>
          <w:rFonts w:eastAsia="Calibri"/>
          <w:sz w:val="16"/>
        </w:rPr>
        <w:t xml:space="preserve">At this time, </w:t>
      </w:r>
      <w:r w:rsidRPr="0021321B">
        <w:rPr>
          <w:rFonts w:eastAsia="Calibri"/>
          <w:b/>
          <w:bCs/>
          <w:highlight w:val="cyan"/>
          <w:u w:val="single"/>
        </w:rPr>
        <w:t xml:space="preserve">Japanese conversations </w:t>
      </w:r>
      <w:r w:rsidRPr="0021321B">
        <w:rPr>
          <w:rFonts w:eastAsia="Calibri"/>
          <w:b/>
          <w:bCs/>
          <w:u w:val="single"/>
        </w:rPr>
        <w:t xml:space="preserve">on nuclear weapons </w:t>
      </w:r>
      <w:r w:rsidRPr="0021321B">
        <w:rPr>
          <w:rFonts w:eastAsia="Calibri"/>
          <w:b/>
          <w:bCs/>
          <w:highlight w:val="cyan"/>
          <w:u w:val="single"/>
        </w:rPr>
        <w:t>have not focused on So</w:t>
      </w:r>
      <w:r w:rsidRPr="0021321B">
        <w:rPr>
          <w:rFonts w:eastAsia="Calibri"/>
          <w:b/>
          <w:bCs/>
          <w:u w:val="single"/>
        </w:rPr>
        <w:t xml:space="preserve">uth </w:t>
      </w:r>
      <w:r w:rsidRPr="0021321B">
        <w:rPr>
          <w:rFonts w:eastAsia="Calibri"/>
          <w:b/>
          <w:bCs/>
          <w:highlight w:val="cyan"/>
          <w:u w:val="single"/>
        </w:rPr>
        <w:t>Ko</w:t>
      </w:r>
      <w:r w:rsidRPr="0021321B">
        <w:rPr>
          <w:rFonts w:eastAsia="Calibri"/>
          <w:b/>
          <w:bCs/>
          <w:u w:val="single"/>
        </w:rPr>
        <w:t>rea</w:t>
      </w:r>
      <w:r w:rsidRPr="0021321B">
        <w:rPr>
          <w:rFonts w:eastAsia="Calibri"/>
          <w:u w:val="single"/>
        </w:rPr>
        <w:t>. Mainstream media sources have reported on recent Korean public opinion polls, but few have raised concerns for their implications for Japan</w:t>
      </w:r>
      <w:r w:rsidRPr="0021321B">
        <w:rPr>
          <w:rFonts w:eastAsia="Calibri"/>
          <w:sz w:val="16"/>
        </w:rPr>
        <w:t>. In recent weeks, Japanese officials have engaged Korean officials on at least two occasions. But in the case of Chief Cabinet Secretary Hirokazu Matsuno and Director-General Takehiro Funakoshi of the Asian and Oceanian Affairs Bureau at MOFA, they have focused on the issue of compensation for former laborers. It seems that for the moment, Japanese officials are focused on the historical issues with Korea, and not the domestic Korean debate on nuclear weapons.</w:t>
      </w:r>
    </w:p>
    <w:p w14:paraId="51B44B5F" w14:textId="77777777" w:rsidR="005452E4" w:rsidRPr="0021321B" w:rsidRDefault="005452E4" w:rsidP="005452E4">
      <w:pPr>
        <w:rPr>
          <w:rFonts w:eastAsia="Calibri"/>
          <w:sz w:val="16"/>
        </w:rPr>
      </w:pPr>
      <w:r w:rsidRPr="0021321B">
        <w:rPr>
          <w:rFonts w:eastAsia="Calibri"/>
          <w:sz w:val="16"/>
        </w:rPr>
        <w:t xml:space="preserve">Despite this silence, </w:t>
      </w:r>
      <w:r w:rsidRPr="0021321B">
        <w:rPr>
          <w:rFonts w:eastAsia="Calibri"/>
          <w:highlight w:val="cyan"/>
          <w:u w:val="single"/>
        </w:rPr>
        <w:t>Japan’s reaction to India’s nuclearization provides</w:t>
      </w:r>
      <w:r w:rsidRPr="0021321B">
        <w:rPr>
          <w:rFonts w:eastAsia="Calibri"/>
          <w:u w:val="single"/>
        </w:rPr>
        <w:t xml:space="preserve"> some </w:t>
      </w:r>
      <w:r w:rsidRPr="0021321B">
        <w:rPr>
          <w:rFonts w:eastAsia="Calibri"/>
          <w:highlight w:val="cyan"/>
          <w:u w:val="single"/>
        </w:rPr>
        <w:t>insight to how it would react</w:t>
      </w:r>
      <w:r w:rsidRPr="0021321B">
        <w:rPr>
          <w:rFonts w:eastAsia="Calibri"/>
          <w:u w:val="single"/>
        </w:rPr>
        <w:t xml:space="preserve"> to K</w:t>
      </w:r>
      <w:r w:rsidRPr="0021321B">
        <w:rPr>
          <w:rFonts w:eastAsia="Calibri"/>
          <w:sz w:val="16"/>
        </w:rPr>
        <w:t>orea. Over two days in May 1998, India conducted a total of five nuclear tests that came to be known as Pokhran-II from its location in the desert. The Indian diplomat S. Jaishankar would later recall the “swift and exceptionally harsh” response by Japan. Economic sanctions included freezing existing Japanese aid grants and loans to India, as well as pushing for a review of loans made by international organizations. Diplomatic sanctions included recalling the Japanese ambassador to Tōkyō, and using international forums like the G8, UN Security Council, and the International Atomic Energy Agency to also condemn India’s tests.</w:t>
      </w:r>
    </w:p>
    <w:p w14:paraId="0CBC5042" w14:textId="77777777" w:rsidR="005452E4" w:rsidRPr="0021321B" w:rsidRDefault="005452E4" w:rsidP="005452E4">
      <w:pPr>
        <w:rPr>
          <w:rFonts w:eastAsia="Calibri"/>
          <w:sz w:val="16"/>
        </w:rPr>
      </w:pPr>
      <w:r w:rsidRPr="0021321B">
        <w:rPr>
          <w:rFonts w:eastAsia="Calibri"/>
          <w:b/>
          <w:iCs/>
          <w:u w:val="single"/>
        </w:rPr>
        <w:t>Despite this initial response</w:t>
      </w:r>
      <w:r w:rsidRPr="0021321B">
        <w:rPr>
          <w:rFonts w:eastAsia="Calibri"/>
          <w:b/>
          <w:iCs/>
          <w:highlight w:val="cyan"/>
          <w:u w:val="single"/>
        </w:rPr>
        <w:t xml:space="preserve">, Japan would eventually relent </w:t>
      </w:r>
      <w:r w:rsidRPr="0021321B">
        <w:rPr>
          <w:rFonts w:eastAsia="Calibri"/>
          <w:b/>
          <w:iCs/>
          <w:u w:val="single"/>
        </w:rPr>
        <w:t xml:space="preserve">in its attempts </w:t>
      </w:r>
      <w:r w:rsidRPr="0021321B">
        <w:rPr>
          <w:rFonts w:eastAsia="Calibri"/>
          <w:b/>
          <w:iCs/>
          <w:highlight w:val="cyan"/>
          <w:u w:val="single"/>
        </w:rPr>
        <w:t>to punish India</w:t>
      </w:r>
      <w:r w:rsidRPr="0021321B">
        <w:rPr>
          <w:rFonts w:eastAsia="Calibri"/>
          <w:sz w:val="16"/>
        </w:rPr>
        <w:t xml:space="preserve">. Two years after Pokhran-II, Japanese Prime Minister Yoshiro Mori announced in 2000 that he would visit South Asia, with a stop scheduled in India. In a readout of his meeting with Indian Prime Minister Atal Bihari Vajpayee, Prime Minister Mori emphasized Japanese concerns about Indian nuclear weapons. But </w:t>
      </w:r>
      <w:r w:rsidRPr="0021321B">
        <w:rPr>
          <w:rFonts w:eastAsia="Calibri"/>
          <w:u w:val="single"/>
        </w:rPr>
        <w:t>in exchange for India’s unilateral moratorium on nuclear testing and work towards joining the CTBT, Japan announced support for two Indian infrastructure programs. “Time will reassure Japan that there is no automatic spread effect to the Indian nuclear tests and that its own immediate security environment is not adversely affected,” writes Mr. Jaishankar. “Recent history has frequently demonstrated Japan’s pragmatism and there is no reason to suppose that this would not extend to India.”</w:t>
      </w:r>
      <w:r w:rsidRPr="0021321B">
        <w:rPr>
          <w:rFonts w:eastAsia="Calibri"/>
          <w:sz w:val="16"/>
        </w:rPr>
        <w:t xml:space="preserve"> Indeed, the early decades of the 21st century have borne out Mr. Jaishankar’s optimism, and </w:t>
      </w:r>
      <w:r w:rsidRPr="0021321B">
        <w:rPr>
          <w:rFonts w:eastAsia="Calibri"/>
          <w:b/>
          <w:iCs/>
          <w:highlight w:val="cyan"/>
          <w:u w:val="single"/>
        </w:rPr>
        <w:t>the</w:t>
      </w:r>
      <w:r w:rsidRPr="0021321B">
        <w:rPr>
          <w:rFonts w:eastAsia="Calibri"/>
          <w:b/>
          <w:iCs/>
          <w:u w:val="single"/>
        </w:rPr>
        <w:t xml:space="preserve"> India-Japan </w:t>
      </w:r>
      <w:r w:rsidRPr="0021321B">
        <w:rPr>
          <w:rFonts w:eastAsia="Calibri"/>
          <w:b/>
          <w:iCs/>
          <w:highlight w:val="cyan"/>
          <w:u w:val="single"/>
        </w:rPr>
        <w:t>relationship has become one of the strongest in the</w:t>
      </w:r>
      <w:r w:rsidRPr="0021321B">
        <w:rPr>
          <w:rFonts w:eastAsia="Calibri"/>
          <w:b/>
          <w:iCs/>
          <w:u w:val="single"/>
        </w:rPr>
        <w:t xml:space="preserve"> Indo-Pacific </w:t>
      </w:r>
      <w:r w:rsidRPr="0021321B">
        <w:rPr>
          <w:rFonts w:eastAsia="Calibri"/>
          <w:b/>
          <w:iCs/>
          <w:highlight w:val="cyan"/>
          <w:u w:val="single"/>
        </w:rPr>
        <w:t>region</w:t>
      </w:r>
      <w:r w:rsidRPr="0021321B">
        <w:rPr>
          <w:rFonts w:eastAsia="Calibri"/>
          <w:sz w:val="16"/>
        </w:rPr>
        <w:t>.</w:t>
      </w:r>
    </w:p>
    <w:p w14:paraId="2F5FB82A" w14:textId="77777777" w:rsidR="005452E4" w:rsidRPr="0021321B" w:rsidRDefault="005452E4" w:rsidP="005452E4">
      <w:pPr>
        <w:rPr>
          <w:rFonts w:eastAsia="Calibri"/>
          <w:sz w:val="16"/>
        </w:rPr>
      </w:pPr>
      <w:r w:rsidRPr="0021321B">
        <w:rPr>
          <w:rFonts w:eastAsia="Calibri"/>
          <w:sz w:val="16"/>
        </w:rPr>
        <w:t xml:space="preserve">India’s example would be a best-case scenario from Korea’s perspective but may not be the most likely given the differences in NPT membership between India and South Korea. </w:t>
      </w:r>
      <w:r w:rsidRPr="0021321B">
        <w:rPr>
          <w:rFonts w:eastAsia="Calibri"/>
          <w:u w:val="single"/>
        </w:rPr>
        <w:t>An announcement by Seoul that it would pursue a nuclear weapon would be met with official condemnation from the Japanese government</w:t>
      </w:r>
      <w:r w:rsidRPr="0021321B">
        <w:rPr>
          <w:rFonts w:eastAsia="Calibri"/>
          <w:sz w:val="16"/>
        </w:rPr>
        <w:t xml:space="preserve">, and may also involve the recall of diplomatic representation. Economic sanctions and pressure from other international fora would follow. </w:t>
      </w:r>
      <w:r w:rsidRPr="0021321B">
        <w:rPr>
          <w:rFonts w:eastAsia="Calibri"/>
          <w:bCs/>
          <w:iCs/>
          <w:u w:val="single"/>
        </w:rPr>
        <w:t>But Japanese pragmatism may eventually win the day should that initial pressure not convince Seoul to reverse course, and see a gradual resumption of relations</w:t>
      </w:r>
      <w:r w:rsidRPr="0021321B">
        <w:rPr>
          <w:rFonts w:eastAsia="Calibri"/>
          <w:sz w:val="16"/>
        </w:rPr>
        <w:t>. During the Cold War, Japan chose not to seek nuclear weapons after the Soviet Union and mainland China developed such capabilities. Assuming South Korea maintained its relationship with the United States, it is conceivable that Tōkyō would come to see that these nuclear weapons pose no threat to Japanese territory.</w:t>
      </w:r>
    </w:p>
    <w:p w14:paraId="0628E1FA" w14:textId="77777777" w:rsidR="005452E4" w:rsidRPr="0021321B" w:rsidRDefault="005452E4" w:rsidP="005452E4">
      <w:pPr>
        <w:rPr>
          <w:rFonts w:eastAsia="Calibri"/>
          <w:b/>
          <w:iCs/>
          <w:u w:val="single"/>
        </w:rPr>
      </w:pPr>
      <w:r w:rsidRPr="0021321B">
        <w:rPr>
          <w:rFonts w:eastAsia="Calibri"/>
          <w:b/>
          <w:iCs/>
          <w:highlight w:val="cyan"/>
          <w:u w:val="single"/>
        </w:rPr>
        <w:t>If So</w:t>
      </w:r>
      <w:r w:rsidRPr="0021321B">
        <w:rPr>
          <w:rFonts w:eastAsia="Calibri"/>
          <w:b/>
          <w:iCs/>
          <w:u w:val="single"/>
        </w:rPr>
        <w:t>uth</w:t>
      </w:r>
      <w:r w:rsidRPr="0021321B">
        <w:rPr>
          <w:rFonts w:eastAsia="Calibri"/>
          <w:b/>
          <w:iCs/>
          <w:highlight w:val="cyan"/>
          <w:u w:val="single"/>
        </w:rPr>
        <w:t xml:space="preserve"> Ko</w:t>
      </w:r>
      <w:r w:rsidRPr="0021321B">
        <w:rPr>
          <w:rFonts w:eastAsia="Calibri"/>
          <w:b/>
          <w:iCs/>
          <w:u w:val="single"/>
        </w:rPr>
        <w:t xml:space="preserve">rea </w:t>
      </w:r>
      <w:r w:rsidRPr="0021321B">
        <w:rPr>
          <w:rFonts w:eastAsia="Calibri"/>
          <w:b/>
          <w:iCs/>
          <w:highlight w:val="cyan"/>
          <w:u w:val="single"/>
        </w:rPr>
        <w:t>chose to seek</w:t>
      </w:r>
      <w:r w:rsidRPr="0021321B">
        <w:rPr>
          <w:rFonts w:eastAsia="Calibri"/>
          <w:b/>
          <w:iCs/>
          <w:u w:val="single"/>
        </w:rPr>
        <w:t xml:space="preserve"> an indigenous </w:t>
      </w:r>
      <w:r w:rsidRPr="0021321B">
        <w:rPr>
          <w:rFonts w:eastAsia="Calibri"/>
          <w:b/>
          <w:iCs/>
          <w:highlight w:val="cyan"/>
          <w:u w:val="single"/>
        </w:rPr>
        <w:t>nuclear weapons</w:t>
      </w:r>
    </w:p>
    <w:p w14:paraId="6971E891" w14:textId="77777777" w:rsidR="005452E4" w:rsidRPr="0021321B" w:rsidRDefault="005452E4" w:rsidP="005452E4">
      <w:pPr>
        <w:rPr>
          <w:rFonts w:eastAsia="Calibri"/>
          <w:b/>
          <w:iCs/>
          <w:u w:val="single"/>
        </w:rPr>
      </w:pPr>
    </w:p>
    <w:p w14:paraId="51F3FE15" w14:textId="77777777" w:rsidR="005452E4" w:rsidRPr="0021321B" w:rsidRDefault="005452E4" w:rsidP="005452E4">
      <w:pPr>
        <w:rPr>
          <w:rFonts w:eastAsia="Calibri"/>
          <w:u w:val="single"/>
        </w:rPr>
      </w:pPr>
      <w:r w:rsidRPr="0021321B">
        <w:rPr>
          <w:rFonts w:eastAsia="Calibri"/>
          <w:b/>
          <w:iCs/>
          <w:u w:val="single"/>
        </w:rPr>
        <w:t xml:space="preserve"> capability, </w:t>
      </w:r>
      <w:r w:rsidRPr="0021321B">
        <w:rPr>
          <w:rFonts w:eastAsia="Calibri"/>
          <w:b/>
          <w:iCs/>
          <w:highlight w:val="cyan"/>
          <w:u w:val="single"/>
        </w:rPr>
        <w:t xml:space="preserve">it is unlikely Japan would follow </w:t>
      </w:r>
      <w:r w:rsidRPr="0021321B">
        <w:rPr>
          <w:rFonts w:eastAsia="Calibri"/>
          <w:b/>
          <w:iCs/>
          <w:u w:val="single"/>
        </w:rPr>
        <w:t>suit</w:t>
      </w:r>
      <w:r w:rsidRPr="0021321B">
        <w:rPr>
          <w:rFonts w:eastAsia="Calibri"/>
          <w:sz w:val="16"/>
        </w:rPr>
        <w:t xml:space="preserve">. </w:t>
      </w:r>
      <w:r w:rsidRPr="0021321B">
        <w:rPr>
          <w:rFonts w:eastAsia="Calibri"/>
          <w:u w:val="single"/>
        </w:rPr>
        <w:t xml:space="preserve">Japanese </w:t>
      </w:r>
      <w:r w:rsidRPr="0021321B">
        <w:rPr>
          <w:rFonts w:eastAsia="Calibri"/>
          <w:highlight w:val="cyan"/>
          <w:u w:val="single"/>
        </w:rPr>
        <w:t>memories</w:t>
      </w:r>
      <w:r w:rsidRPr="0021321B">
        <w:rPr>
          <w:rFonts w:eastAsia="Calibri"/>
          <w:u w:val="single"/>
        </w:rPr>
        <w:t xml:space="preserve"> of Hiroshima and Nagasaki </w:t>
      </w:r>
      <w:r w:rsidRPr="0021321B">
        <w:rPr>
          <w:rFonts w:eastAsia="Calibri"/>
          <w:highlight w:val="cyan"/>
          <w:u w:val="single"/>
        </w:rPr>
        <w:t xml:space="preserve">remain strong, complicating </w:t>
      </w:r>
      <w:r w:rsidRPr="0021321B">
        <w:rPr>
          <w:rFonts w:eastAsia="Calibri"/>
          <w:u w:val="single"/>
        </w:rPr>
        <w:t xml:space="preserve">the </w:t>
      </w:r>
      <w:r w:rsidRPr="0021321B">
        <w:rPr>
          <w:rFonts w:eastAsia="Calibri"/>
          <w:highlight w:val="cyan"/>
          <w:u w:val="single"/>
        </w:rPr>
        <w:t>political costs of</w:t>
      </w:r>
      <w:r w:rsidRPr="0021321B">
        <w:rPr>
          <w:rFonts w:eastAsia="Calibri"/>
          <w:u w:val="single"/>
        </w:rPr>
        <w:t xml:space="preserve"> Tōkyō’s </w:t>
      </w:r>
      <w:r w:rsidRPr="0021321B">
        <w:rPr>
          <w:rFonts w:eastAsia="Calibri"/>
          <w:highlight w:val="cyan"/>
          <w:u w:val="single"/>
        </w:rPr>
        <w:t>nuclearization</w:t>
      </w:r>
      <w:r w:rsidRPr="0021321B">
        <w:rPr>
          <w:rFonts w:eastAsia="Calibri"/>
          <w:sz w:val="16"/>
          <w:highlight w:val="cyan"/>
        </w:rPr>
        <w:t>.</w:t>
      </w:r>
      <w:r w:rsidRPr="0021321B">
        <w:rPr>
          <w:rFonts w:eastAsia="Calibri"/>
          <w:sz w:val="16"/>
        </w:rPr>
        <w:t xml:space="preserve"> It is telling that even when the late former Prime Minister Abe made waves for his comments on nuclear weapons in February 2022, it was not an outright endorsement for their acquisition. Japan “should not put a taboo on discussions [my emphasis] about the reality we face,” he said during a television program on the Russian invasion of Ukraine. This focus on the discussion for nuclear sharing, but not nuclear weapons themselves, is also seen in the results of a public opinion poll by the conservative Sankei Shimbun and Fuji News Network. The outlets reported that 62.8% of respondents opposed nuclear sharing with the United States, but maintained that it should still be discussed. </w:t>
      </w:r>
      <w:r w:rsidRPr="0021321B">
        <w:rPr>
          <w:rFonts w:eastAsia="Calibri"/>
          <w:u w:val="single"/>
        </w:rPr>
        <w:t>While Japan may be more comfortable talking about nuclear weapons, there is little appetite to actually do so.</w:t>
      </w:r>
    </w:p>
    <w:p w14:paraId="18674BB1" w14:textId="77777777" w:rsidR="005452E4" w:rsidRPr="0021321B" w:rsidRDefault="005452E4" w:rsidP="005452E4">
      <w:pPr>
        <w:rPr>
          <w:rFonts w:eastAsia="Calibri"/>
          <w:u w:val="single"/>
        </w:rPr>
      </w:pPr>
      <w:r w:rsidRPr="0021321B">
        <w:rPr>
          <w:rFonts w:eastAsia="Calibri"/>
          <w:b/>
          <w:iCs/>
          <w:u w:val="single"/>
        </w:rPr>
        <w:t xml:space="preserve">Instead, </w:t>
      </w:r>
      <w:r w:rsidRPr="0021321B">
        <w:rPr>
          <w:rFonts w:eastAsia="Calibri"/>
          <w:b/>
          <w:iCs/>
          <w:highlight w:val="cyan"/>
          <w:u w:val="single"/>
        </w:rPr>
        <w:t xml:space="preserve">Japan has been </w:t>
      </w:r>
      <w:r w:rsidRPr="0021321B">
        <w:rPr>
          <w:rFonts w:eastAsia="Calibri"/>
          <w:b/>
          <w:iCs/>
          <w:u w:val="single"/>
        </w:rPr>
        <w:t xml:space="preserve">more </w:t>
      </w:r>
      <w:r w:rsidRPr="0021321B">
        <w:rPr>
          <w:rFonts w:eastAsia="Calibri"/>
          <w:b/>
          <w:iCs/>
          <w:highlight w:val="cyan"/>
          <w:u w:val="single"/>
        </w:rPr>
        <w:t>focused on conventional ways to defend itself</w:t>
      </w:r>
      <w:r w:rsidRPr="0021321B">
        <w:rPr>
          <w:rFonts w:eastAsia="Calibri"/>
          <w:sz w:val="16"/>
        </w:rPr>
        <w:t xml:space="preserve">. One of the more significant changes in </w:t>
      </w:r>
      <w:r w:rsidRPr="0021321B">
        <w:rPr>
          <w:rFonts w:eastAsia="Calibri"/>
          <w:u w:val="single"/>
        </w:rPr>
        <w:t xml:space="preserve">Japan’s latest national security strategy documents was approval for </w:t>
      </w:r>
      <w:r w:rsidRPr="0021321B">
        <w:rPr>
          <w:rFonts w:eastAsia="Calibri"/>
          <w:highlight w:val="cyan"/>
          <w:u w:val="single"/>
        </w:rPr>
        <w:t>counterstrike capabilities</w:t>
      </w:r>
      <w:r w:rsidRPr="0021321B">
        <w:rPr>
          <w:rFonts w:eastAsia="Calibri"/>
          <w:u w:val="single"/>
        </w:rPr>
        <w:t xml:space="preserve"> against enemy bases.</w:t>
      </w:r>
      <w:r w:rsidRPr="0021321B">
        <w:rPr>
          <w:rFonts w:eastAsia="Calibri"/>
          <w:sz w:val="16"/>
        </w:rPr>
        <w:t xml:space="preserve"> The conservative Yomiuri Shimbun ran an editorial January that said South Korean nuclear weapons would not help the North Korea problem, and reverse progress towards denuclearization. “A realistic measure is to enhance the credibility of the U.S. nuclear umbrella, such as by frequently conducting joint U.S.-South Korean military drills using U.S. bombers that can carry nuclear weapons,” the editorial said. </w:t>
      </w:r>
      <w:r w:rsidRPr="0021321B">
        <w:rPr>
          <w:rFonts w:eastAsia="Calibri"/>
          <w:u w:val="single"/>
        </w:rPr>
        <w:t xml:space="preserve">While Japan and Korea both share concerns about regional security challenges and the relationship with the United States, the former finds it more acceptable to focus on conventional capabilities, </w:t>
      </w:r>
      <w:r w:rsidRPr="0021321B">
        <w:rPr>
          <w:rFonts w:eastAsia="Calibri"/>
          <w:b/>
          <w:iCs/>
          <w:highlight w:val="cyan"/>
          <w:u w:val="single"/>
        </w:rPr>
        <w:t>rather than w</w:t>
      </w:r>
      <w:r w:rsidRPr="0021321B">
        <w:rPr>
          <w:rFonts w:eastAsia="Calibri"/>
          <w:b/>
          <w:iCs/>
          <w:u w:val="single"/>
        </w:rPr>
        <w:t xml:space="preserve">eapons of </w:t>
      </w:r>
      <w:r w:rsidRPr="0021321B">
        <w:rPr>
          <w:rFonts w:eastAsia="Calibri"/>
          <w:b/>
          <w:iCs/>
          <w:highlight w:val="cyan"/>
          <w:u w:val="single"/>
        </w:rPr>
        <w:t>m</w:t>
      </w:r>
      <w:r w:rsidRPr="0021321B">
        <w:rPr>
          <w:rFonts w:eastAsia="Calibri"/>
          <w:b/>
          <w:iCs/>
          <w:u w:val="single"/>
        </w:rPr>
        <w:t xml:space="preserve">ass </w:t>
      </w:r>
      <w:r w:rsidRPr="0021321B">
        <w:rPr>
          <w:rFonts w:eastAsia="Calibri"/>
          <w:b/>
          <w:iCs/>
          <w:highlight w:val="cyan"/>
          <w:u w:val="single"/>
        </w:rPr>
        <w:t>d</w:t>
      </w:r>
      <w:r w:rsidRPr="0021321B">
        <w:rPr>
          <w:rFonts w:eastAsia="Calibri"/>
          <w:b/>
          <w:iCs/>
          <w:u w:val="single"/>
        </w:rPr>
        <w:t>estruction</w:t>
      </w:r>
      <w:r w:rsidRPr="0021321B">
        <w:rPr>
          <w:rFonts w:eastAsia="Calibri"/>
          <w:u w:val="single"/>
        </w:rPr>
        <w:t>.</w:t>
      </w:r>
    </w:p>
    <w:p w14:paraId="4DCF7388" w14:textId="77777777" w:rsidR="005452E4" w:rsidRPr="0021321B" w:rsidRDefault="005452E4" w:rsidP="005452E4">
      <w:pPr>
        <w:rPr>
          <w:rFonts w:eastAsia="Calibri"/>
          <w:sz w:val="16"/>
          <w:szCs w:val="16"/>
        </w:rPr>
      </w:pPr>
      <w:r w:rsidRPr="0021321B">
        <w:rPr>
          <w:rFonts w:eastAsia="Calibri"/>
          <w:sz w:val="16"/>
          <w:szCs w:val="16"/>
        </w:rPr>
        <w:t>While Japanese officials have remained quiet about Korea’s nuclearization, such an event will likely push the bilateral relationship to new lows. From Japan’s perspective, Korea in recent years has continually gone back on its word and abrogated bilateral agreements. The legitimacy of the 1965 treaty normalizing relations was called into question under the Moon administration, which also dissolved the 2015 comfort women deal. While historical issues are beyond the scope of this article, Korea fatigue in Japan is a real challenge for Korean policymakers. Seoul’s decision to withdraw from the NPT would be yet another agreement Korea signed that it reneged on, and be viewed as a betrayal of the rules-based liberal international order that has benefited both Japan and Korea. The government in Seoul should not expect to receive the same reception in Japan as India did.</w:t>
      </w:r>
    </w:p>
    <w:p w14:paraId="6ABD214A" w14:textId="4455BDF7" w:rsidR="005452E4" w:rsidRPr="005452E4" w:rsidRDefault="005452E4" w:rsidP="005452E4">
      <w:pPr>
        <w:rPr>
          <w:rFonts w:eastAsia="Calibri"/>
          <w:sz w:val="16"/>
        </w:rPr>
      </w:pPr>
      <w:r w:rsidRPr="0021321B">
        <w:rPr>
          <w:rFonts w:eastAsia="Calibri"/>
          <w:u w:val="single"/>
        </w:rPr>
        <w:t>As the South Korean public engages in speculation over developing its own nuclear weapon, Japanese policymakers have focused their attention on other long-standing issues in the bilateral relationship</w:t>
      </w:r>
      <w:r w:rsidRPr="0021321B">
        <w:rPr>
          <w:rFonts w:eastAsia="Calibri"/>
          <w:sz w:val="16"/>
        </w:rPr>
        <w:t>. Perhaps this demonstrates reticence to comment on a domestic issue, or a belief that Seoul will continue to be a responsible member of the international community and abide by its non-proliferation obligations. If Korea made a decision to pursue nuclear weapons, there is a chance Japan could come to terms with it as it has in Russia, China, and perhaps reluctantly in North Korea. But that decision has the potential to rupture Korea-Japan relations in a way that has not been seen before.</w:t>
      </w:r>
    </w:p>
    <w:p w14:paraId="74B3167B" w14:textId="77777777" w:rsidR="005452E4" w:rsidRPr="002E3AEF" w:rsidRDefault="005452E4" w:rsidP="005452E4">
      <w:pPr>
        <w:keepNext/>
        <w:keepLines/>
        <w:pageBreakBefore/>
        <w:spacing w:before="40" w:after="0"/>
        <w:jc w:val="center"/>
        <w:outlineLvl w:val="2"/>
        <w:rPr>
          <w:rFonts w:eastAsia="SimSun" w:cs="Times New Roman"/>
          <w:b/>
          <w:sz w:val="32"/>
          <w:u w:val="single"/>
        </w:rPr>
      </w:pPr>
      <w:bookmarkStart w:id="5" w:name="Level_3_4379"/>
      <w:r w:rsidRPr="002E3AEF">
        <w:rPr>
          <w:rFonts w:eastAsia="SimSun" w:cs="Times New Roman"/>
          <w:b/>
          <w:sz w:val="32"/>
          <w:u w:val="single"/>
        </w:rPr>
        <w:t>Prolif !D---2NC</w:t>
      </w:r>
    </w:p>
    <w:p w14:paraId="15725D87" w14:textId="77777777" w:rsidR="005452E4" w:rsidRPr="002E3AEF" w:rsidRDefault="005452E4" w:rsidP="005452E4">
      <w:pPr>
        <w:keepNext/>
        <w:keepLines/>
        <w:spacing w:before="40" w:after="0"/>
        <w:outlineLvl w:val="3"/>
        <w:rPr>
          <w:rFonts w:eastAsia="SimSun"/>
          <w:b/>
          <w:iCs/>
          <w:sz w:val="26"/>
        </w:rPr>
      </w:pPr>
      <w:bookmarkStart w:id="6" w:name="_Hlk189514586"/>
      <w:r w:rsidRPr="002E3AEF">
        <w:rPr>
          <w:rFonts w:eastAsia="SimSun"/>
          <w:b/>
          <w:iCs/>
          <w:sz w:val="26"/>
        </w:rPr>
        <w:t xml:space="preserve">No prolif---EVEN IF, no impact. </w:t>
      </w:r>
    </w:p>
    <w:p w14:paraId="5F7ACCCC" w14:textId="77777777" w:rsidR="005452E4" w:rsidRPr="002E3AEF" w:rsidRDefault="005452E4" w:rsidP="005452E4">
      <w:pPr>
        <w:rPr>
          <w:rFonts w:eastAsia="Calibri"/>
          <w:sz w:val="32"/>
          <w:szCs w:val="32"/>
        </w:rPr>
      </w:pPr>
      <w:bookmarkStart w:id="7" w:name="_Hlk59621423"/>
      <w:r w:rsidRPr="002E3AEF">
        <w:rPr>
          <w:rFonts w:eastAsia="Calibri"/>
          <w:b/>
          <w:bCs/>
          <w:sz w:val="26"/>
        </w:rPr>
        <w:t>Mueller 20</w:t>
      </w:r>
      <w:r w:rsidRPr="002E3AEF">
        <w:rPr>
          <w:rFonts w:eastAsia="Calibri"/>
        </w:rPr>
        <w:t xml:space="preserve">, PhD, senior fellow at the Cato Institute, member of the political science department and senior research scientist with the Mershon Center for International Security Studies at Ohio State University. (John, 6-24-2020, “Nuclear Alarmism: Proliferation and Terrorism,” Cato Institute, </w:t>
      </w:r>
      <w:hyperlink r:id="rId5" w:history="1">
        <w:r w:rsidRPr="002E3AEF">
          <w:rPr>
            <w:rFonts w:eastAsia="Calibri"/>
          </w:rPr>
          <w:t>https://www.cato.org/publications/publications/nuclear-alarmism-proliferation-terrorism</w:t>
        </w:r>
      </w:hyperlink>
      <w:r w:rsidRPr="002E3AEF">
        <w:rPr>
          <w:rFonts w:eastAsia="Calibri"/>
        </w:rPr>
        <w:t xml:space="preserve">) </w:t>
      </w:r>
    </w:p>
    <w:bookmarkEnd w:id="7"/>
    <w:p w14:paraId="050F9643" w14:textId="77777777" w:rsidR="005452E4" w:rsidRPr="002E3AEF" w:rsidRDefault="005452E4" w:rsidP="005452E4">
      <w:pPr>
        <w:rPr>
          <w:rFonts w:eastAsia="Calibri"/>
          <w:sz w:val="16"/>
        </w:rPr>
      </w:pPr>
      <w:r w:rsidRPr="002E3AEF">
        <w:rPr>
          <w:rFonts w:eastAsia="Calibri"/>
          <w:sz w:val="16"/>
        </w:rPr>
        <w:t>Nuclear Proliferation</w:t>
      </w:r>
    </w:p>
    <w:p w14:paraId="42044E40" w14:textId="77777777" w:rsidR="005452E4" w:rsidRPr="002E3AEF" w:rsidRDefault="005452E4" w:rsidP="005452E4">
      <w:pPr>
        <w:rPr>
          <w:rFonts w:eastAsia="Calibri"/>
          <w:sz w:val="16"/>
        </w:rPr>
      </w:pPr>
      <w:r w:rsidRPr="002E3AEF">
        <w:rPr>
          <w:rFonts w:eastAsia="Calibri"/>
          <w:sz w:val="16"/>
        </w:rPr>
        <w:t xml:space="preserve">In an influential book, Graham Allison argues that “no new nuclear weapons states” should be a prime foreign policy principle, and analyst Joseph Cirincione very much agrees, insisting that nonproliferation should be “our number one national‐​security priority.”5 </w:t>
      </w:r>
    </w:p>
    <w:p w14:paraId="3A3AB2C9" w14:textId="77777777" w:rsidR="005452E4" w:rsidRPr="002E3AEF" w:rsidRDefault="005452E4" w:rsidP="005452E4">
      <w:pPr>
        <w:rPr>
          <w:rFonts w:eastAsia="Calibri"/>
          <w:sz w:val="16"/>
        </w:rPr>
      </w:pPr>
      <w:r w:rsidRPr="002E3AEF">
        <w:rPr>
          <w:rFonts w:eastAsia="Calibri"/>
          <w:highlight w:val="cyan"/>
          <w:u w:val="single"/>
        </w:rPr>
        <w:t>There are</w:t>
      </w:r>
      <w:r w:rsidRPr="002E3AEF">
        <w:rPr>
          <w:rFonts w:eastAsia="Calibri"/>
          <w:u w:val="single"/>
        </w:rPr>
        <w:t xml:space="preserve"> good </w:t>
      </w:r>
      <w:r w:rsidRPr="002E3AEF">
        <w:rPr>
          <w:rFonts w:eastAsia="Calibri"/>
          <w:highlight w:val="cyan"/>
          <w:u w:val="single"/>
        </w:rPr>
        <w:t xml:space="preserve">reasons to </w:t>
      </w:r>
      <w:r w:rsidRPr="002E3AEF">
        <w:rPr>
          <w:rFonts w:eastAsia="Calibri"/>
          <w:b/>
          <w:iCs/>
          <w:highlight w:val="cyan"/>
          <w:u w:val="single"/>
          <w:bdr w:val="single" w:sz="8" w:space="0" w:color="auto"/>
        </w:rPr>
        <w:t>avoid alarmism</w:t>
      </w:r>
      <w:r w:rsidRPr="002E3AEF">
        <w:rPr>
          <w:rFonts w:eastAsia="Calibri"/>
          <w:sz w:val="16"/>
        </w:rPr>
        <w:t xml:space="preserve"> in this area, however. First, </w:t>
      </w:r>
      <w:r w:rsidRPr="002E3AEF">
        <w:rPr>
          <w:rFonts w:eastAsia="Calibri"/>
          <w:u w:val="single"/>
        </w:rPr>
        <w:t xml:space="preserve">the pace of nuclear </w:t>
      </w:r>
      <w:r w:rsidRPr="002E3AEF">
        <w:rPr>
          <w:rFonts w:eastAsia="Calibri"/>
          <w:highlight w:val="cyan"/>
          <w:u w:val="single"/>
        </w:rPr>
        <w:t>prolif</w:t>
      </w:r>
      <w:r w:rsidRPr="002E3AEF">
        <w:rPr>
          <w:rFonts w:eastAsia="Calibri"/>
          <w:u w:val="single"/>
        </w:rPr>
        <w:t xml:space="preserve">eration </w:t>
      </w:r>
      <w:r w:rsidRPr="002E3AEF">
        <w:rPr>
          <w:rFonts w:eastAsia="Calibri"/>
          <w:highlight w:val="cyan"/>
          <w:u w:val="single"/>
        </w:rPr>
        <w:t>has been</w:t>
      </w:r>
      <w:r w:rsidRPr="002E3AEF">
        <w:rPr>
          <w:rFonts w:eastAsia="Calibri"/>
          <w:u w:val="single"/>
        </w:rPr>
        <w:t xml:space="preserve"> </w:t>
      </w:r>
      <w:r w:rsidRPr="002E3AEF">
        <w:rPr>
          <w:rFonts w:eastAsia="Calibri"/>
          <w:b/>
          <w:iCs/>
          <w:u w:val="single"/>
          <w:bdr w:val="single" w:sz="8" w:space="0" w:color="auto"/>
        </w:rPr>
        <w:t xml:space="preserve">far </w:t>
      </w:r>
      <w:r w:rsidRPr="002E3AEF">
        <w:rPr>
          <w:rFonts w:eastAsia="Calibri"/>
          <w:b/>
          <w:iCs/>
          <w:highlight w:val="cyan"/>
          <w:u w:val="single"/>
          <w:bdr w:val="single" w:sz="8" w:space="0" w:color="auto"/>
        </w:rPr>
        <w:t>slow</w:t>
      </w:r>
      <w:r w:rsidRPr="002E3AEF">
        <w:rPr>
          <w:rFonts w:eastAsia="Calibri"/>
          <w:b/>
          <w:iCs/>
          <w:u w:val="single"/>
          <w:bdr w:val="single" w:sz="8" w:space="0" w:color="auto"/>
        </w:rPr>
        <w:t>er</w:t>
      </w:r>
      <w:r w:rsidRPr="002E3AEF">
        <w:rPr>
          <w:rFonts w:eastAsia="Calibri"/>
          <w:u w:val="single"/>
        </w:rPr>
        <w:t xml:space="preserve"> than has been </w:t>
      </w:r>
      <w:r w:rsidRPr="002E3AEF">
        <w:rPr>
          <w:rFonts w:eastAsia="Calibri"/>
          <w:b/>
          <w:iCs/>
          <w:u w:val="single"/>
          <w:bdr w:val="single" w:sz="8" w:space="0" w:color="auto"/>
        </w:rPr>
        <w:t>commonly predicted</w:t>
      </w:r>
      <w:r w:rsidRPr="002E3AEF">
        <w:rPr>
          <w:rFonts w:eastAsia="Calibri"/>
          <w:u w:val="single"/>
        </w:rPr>
        <w:t xml:space="preserve"> primarily because the </w:t>
      </w:r>
      <w:r w:rsidRPr="002E3AEF">
        <w:rPr>
          <w:rFonts w:eastAsia="Calibri"/>
          <w:highlight w:val="cyan"/>
          <w:u w:val="single"/>
        </w:rPr>
        <w:t xml:space="preserve">weapons convey </w:t>
      </w:r>
      <w:r w:rsidRPr="002E3AEF">
        <w:rPr>
          <w:rFonts w:eastAsia="Calibri"/>
          <w:b/>
          <w:iCs/>
          <w:highlight w:val="cyan"/>
          <w:u w:val="single"/>
          <w:bdr w:val="single" w:sz="8" w:space="0" w:color="auto"/>
        </w:rPr>
        <w:t>little advantage</w:t>
      </w:r>
      <w:r w:rsidRPr="002E3AEF">
        <w:rPr>
          <w:rFonts w:eastAsia="Calibri"/>
          <w:b/>
          <w:iCs/>
          <w:u w:val="single"/>
          <w:bdr w:val="single" w:sz="8" w:space="0" w:color="auto"/>
        </w:rPr>
        <w:t xml:space="preserve"> to their possessor</w:t>
      </w:r>
      <w:r w:rsidRPr="002E3AEF">
        <w:rPr>
          <w:rFonts w:eastAsia="Calibri"/>
          <w:sz w:val="16"/>
        </w:rPr>
        <w:t xml:space="preserve">. Second, </w:t>
      </w:r>
      <w:r w:rsidRPr="002E3AEF">
        <w:rPr>
          <w:rFonts w:eastAsia="Calibri"/>
          <w:u w:val="single"/>
        </w:rPr>
        <w:t xml:space="preserve">the </w:t>
      </w:r>
      <w:r w:rsidRPr="002E3AEF">
        <w:rPr>
          <w:rFonts w:eastAsia="Calibri"/>
          <w:b/>
          <w:iCs/>
          <w:u w:val="single"/>
          <w:bdr w:val="single" w:sz="8" w:space="0" w:color="auto"/>
        </w:rPr>
        <w:t>consequences</w:t>
      </w:r>
      <w:r w:rsidRPr="002E3AEF">
        <w:rPr>
          <w:rFonts w:eastAsia="Calibri"/>
          <w:u w:val="single"/>
        </w:rPr>
        <w:t xml:space="preserve"> of such </w:t>
      </w:r>
      <w:r w:rsidRPr="002E3AEF">
        <w:rPr>
          <w:rFonts w:eastAsia="Calibri"/>
          <w:highlight w:val="cyan"/>
          <w:u w:val="single"/>
        </w:rPr>
        <w:t>prolif</w:t>
      </w:r>
      <w:r w:rsidRPr="002E3AEF">
        <w:rPr>
          <w:rFonts w:eastAsia="Calibri"/>
          <w:u w:val="single"/>
        </w:rPr>
        <w:t xml:space="preserve">eration that </w:t>
      </w:r>
      <w:r w:rsidRPr="002E3AEF">
        <w:rPr>
          <w:rFonts w:eastAsia="Calibri"/>
          <w:b/>
          <w:iCs/>
          <w:highlight w:val="cyan"/>
          <w:u w:val="single"/>
          <w:bdr w:val="single" w:sz="8" w:space="0" w:color="auto"/>
        </w:rPr>
        <w:t>has</w:t>
      </w:r>
      <w:r w:rsidRPr="002E3AEF">
        <w:rPr>
          <w:rFonts w:eastAsia="Calibri"/>
          <w:b/>
          <w:iCs/>
          <w:u w:val="single"/>
          <w:bdr w:val="single" w:sz="8" w:space="0" w:color="auto"/>
        </w:rPr>
        <w:t xml:space="preserve"> taken place</w:t>
      </w:r>
      <w:r w:rsidRPr="002E3AEF">
        <w:rPr>
          <w:rFonts w:eastAsia="Calibri"/>
          <w:u w:val="single"/>
        </w:rPr>
        <w:t xml:space="preserve"> have </w:t>
      </w:r>
      <w:r w:rsidRPr="002E3AEF">
        <w:rPr>
          <w:rFonts w:eastAsia="Calibri"/>
          <w:highlight w:val="cyan"/>
          <w:u w:val="single"/>
        </w:rPr>
        <w:t>been</w:t>
      </w:r>
      <w:r w:rsidRPr="002E3AEF">
        <w:rPr>
          <w:rFonts w:eastAsia="Calibri"/>
          <w:u w:val="single"/>
        </w:rPr>
        <w:t xml:space="preserve"> </w:t>
      </w:r>
      <w:r w:rsidRPr="002E3AEF">
        <w:rPr>
          <w:rFonts w:eastAsia="Calibri"/>
          <w:b/>
          <w:iCs/>
          <w:u w:val="single"/>
          <w:bdr w:val="single" w:sz="8" w:space="0" w:color="auto"/>
        </w:rPr>
        <w:t xml:space="preserve">substantially </w:t>
      </w:r>
      <w:r w:rsidRPr="002E3AEF">
        <w:rPr>
          <w:rFonts w:eastAsia="Calibri"/>
          <w:b/>
          <w:iCs/>
          <w:highlight w:val="cyan"/>
          <w:u w:val="single"/>
          <w:bdr w:val="single" w:sz="8" w:space="0" w:color="auto"/>
        </w:rPr>
        <w:t>benign</w:t>
      </w:r>
      <w:r w:rsidRPr="002E3AEF">
        <w:rPr>
          <w:rFonts w:eastAsia="Calibri"/>
          <w:sz w:val="16"/>
        </w:rPr>
        <w:t xml:space="preserve">: </w:t>
      </w:r>
      <w:r w:rsidRPr="002E3AEF">
        <w:rPr>
          <w:rFonts w:eastAsia="Calibri"/>
          <w:u w:val="single"/>
        </w:rPr>
        <w:t xml:space="preserve">those who have acquired the weapons have “used” them simply to </w:t>
      </w:r>
      <w:r w:rsidRPr="002E3AEF">
        <w:rPr>
          <w:rFonts w:eastAsia="Calibri"/>
          <w:b/>
          <w:iCs/>
          <w:u w:val="single"/>
          <w:bdr w:val="single" w:sz="8" w:space="0" w:color="auto"/>
        </w:rPr>
        <w:t>stoke their egos</w:t>
      </w:r>
      <w:r w:rsidRPr="002E3AEF">
        <w:rPr>
          <w:rFonts w:eastAsia="Calibri"/>
          <w:u w:val="single"/>
        </w:rPr>
        <w:t xml:space="preserve"> or to </w:t>
      </w:r>
      <w:r w:rsidRPr="002E3AEF">
        <w:rPr>
          <w:rFonts w:eastAsia="Calibri"/>
          <w:b/>
          <w:iCs/>
          <w:u w:val="single"/>
          <w:bdr w:val="single" w:sz="8" w:space="0" w:color="auto"/>
        </w:rPr>
        <w:t>deter</w:t>
      </w:r>
      <w:r w:rsidRPr="002E3AEF">
        <w:rPr>
          <w:rFonts w:eastAsia="Calibri"/>
          <w:sz w:val="16"/>
        </w:rPr>
        <w:t xml:space="preserve"> real or imagined </w:t>
      </w:r>
      <w:r w:rsidRPr="002E3AEF">
        <w:rPr>
          <w:rFonts w:eastAsia="Calibri"/>
          <w:b/>
          <w:iCs/>
          <w:u w:val="single"/>
          <w:bdr w:val="single" w:sz="8" w:space="0" w:color="auto"/>
        </w:rPr>
        <w:t>threats</w:t>
      </w:r>
      <w:r w:rsidRPr="002E3AEF">
        <w:rPr>
          <w:rFonts w:eastAsia="Calibri"/>
          <w:sz w:val="16"/>
        </w:rPr>
        <w:t xml:space="preserve">.6 </w:t>
      </w:r>
    </w:p>
    <w:p w14:paraId="78E99212" w14:textId="77777777" w:rsidR="005452E4" w:rsidRPr="002E3AEF" w:rsidRDefault="005452E4" w:rsidP="005452E4">
      <w:pPr>
        <w:rPr>
          <w:rFonts w:eastAsia="Calibri"/>
          <w:sz w:val="16"/>
        </w:rPr>
      </w:pPr>
      <w:r w:rsidRPr="002E3AEF">
        <w:rPr>
          <w:rFonts w:eastAsia="Calibri"/>
          <w:sz w:val="16"/>
        </w:rPr>
        <w:t xml:space="preserve">And thirdly, the costs of anti‐​proliferation policy have been very substantial: the number of people who have died as a consequence of dedicated efforts to contain nuclear proliferation runs well into six figures. </w:t>
      </w:r>
    </w:p>
    <w:p w14:paraId="3395C090" w14:textId="77777777" w:rsidR="005452E4" w:rsidRPr="002E3AEF" w:rsidRDefault="005452E4" w:rsidP="005452E4">
      <w:pPr>
        <w:rPr>
          <w:rFonts w:eastAsia="Calibri"/>
          <w:sz w:val="16"/>
        </w:rPr>
      </w:pPr>
      <w:r w:rsidRPr="002E3AEF">
        <w:rPr>
          <w:rFonts w:eastAsia="Calibri"/>
          <w:sz w:val="16"/>
        </w:rPr>
        <w:t xml:space="preserve">Pace </w:t>
      </w:r>
    </w:p>
    <w:p w14:paraId="13093041" w14:textId="77777777" w:rsidR="005452E4" w:rsidRPr="002E3AEF" w:rsidRDefault="005452E4" w:rsidP="005452E4">
      <w:pPr>
        <w:rPr>
          <w:rFonts w:eastAsia="Calibri"/>
          <w:sz w:val="16"/>
        </w:rPr>
      </w:pPr>
      <w:r w:rsidRPr="002E3AEF">
        <w:rPr>
          <w:rFonts w:eastAsia="Calibri"/>
          <w:sz w:val="16"/>
        </w:rPr>
        <w:t xml:space="preserve">Alarmists have been wrong for decades about the pace of nuclear proliferation. </w:t>
      </w:r>
      <w:r w:rsidRPr="002E3AEF">
        <w:rPr>
          <w:rFonts w:eastAsia="Calibri"/>
          <w:b/>
          <w:iCs/>
          <w:highlight w:val="cyan"/>
          <w:u w:val="single"/>
          <w:bdr w:val="single" w:sz="8" w:space="0" w:color="auto"/>
        </w:rPr>
        <w:t>Dozens</w:t>
      </w:r>
      <w:r w:rsidRPr="002E3AEF">
        <w:rPr>
          <w:rFonts w:eastAsia="Calibri"/>
          <w:highlight w:val="cyan"/>
          <w:u w:val="single"/>
        </w:rPr>
        <w:t xml:space="preserve"> of</w:t>
      </w:r>
      <w:r w:rsidRPr="002E3AEF">
        <w:rPr>
          <w:rFonts w:eastAsia="Calibri"/>
          <w:u w:val="single"/>
        </w:rPr>
        <w:t xml:space="preserve"> </w:t>
      </w:r>
      <w:r w:rsidRPr="002E3AEF">
        <w:rPr>
          <w:rFonts w:eastAsia="Calibri"/>
          <w:b/>
          <w:iCs/>
          <w:u w:val="single"/>
          <w:bdr w:val="single" w:sz="8" w:space="0" w:color="auto"/>
        </w:rPr>
        <w:t xml:space="preserve">technologically </w:t>
      </w:r>
      <w:r w:rsidRPr="002E3AEF">
        <w:rPr>
          <w:rFonts w:eastAsia="Calibri"/>
          <w:b/>
          <w:iCs/>
          <w:highlight w:val="cyan"/>
          <w:u w:val="single"/>
          <w:bdr w:val="single" w:sz="8" w:space="0" w:color="auto"/>
        </w:rPr>
        <w:t>capable</w:t>
      </w:r>
      <w:r w:rsidRPr="002E3AEF">
        <w:rPr>
          <w:rFonts w:eastAsia="Calibri"/>
          <w:highlight w:val="cyan"/>
          <w:u w:val="single"/>
        </w:rPr>
        <w:t xml:space="preserve"> countries have </w:t>
      </w:r>
      <w:r w:rsidRPr="002E3AEF">
        <w:rPr>
          <w:rFonts w:eastAsia="Calibri"/>
          <w:b/>
          <w:iCs/>
          <w:highlight w:val="cyan"/>
          <w:u w:val="single"/>
          <w:bdr w:val="single" w:sz="8" w:space="0" w:color="auto"/>
        </w:rPr>
        <w:t>considered</w:t>
      </w:r>
      <w:r w:rsidRPr="002E3AEF">
        <w:rPr>
          <w:rFonts w:eastAsia="Calibri"/>
          <w:u w:val="single"/>
        </w:rPr>
        <w:t xml:space="preserve"> obtaining nuclear </w:t>
      </w:r>
      <w:r w:rsidRPr="002E3AEF">
        <w:rPr>
          <w:rFonts w:eastAsia="Calibri"/>
          <w:highlight w:val="cyan"/>
          <w:u w:val="single"/>
        </w:rPr>
        <w:t xml:space="preserve">arsenals, but </w:t>
      </w:r>
      <w:r w:rsidRPr="002E3AEF">
        <w:rPr>
          <w:rFonts w:eastAsia="Calibri"/>
          <w:b/>
          <w:iCs/>
          <w:highlight w:val="cyan"/>
          <w:u w:val="single"/>
          <w:bdr w:val="single" w:sz="8" w:space="0" w:color="auto"/>
        </w:rPr>
        <w:t>very few have done so</w:t>
      </w:r>
      <w:r w:rsidRPr="002E3AEF">
        <w:rPr>
          <w:rFonts w:eastAsia="Calibri"/>
          <w:b/>
          <w:iCs/>
          <w:u w:val="single"/>
          <w:bdr w:val="single" w:sz="8" w:space="0" w:color="auto"/>
        </w:rPr>
        <w:t>.</w:t>
      </w:r>
      <w:r w:rsidRPr="002E3AEF">
        <w:rPr>
          <w:rFonts w:eastAsia="Calibri"/>
          <w:sz w:val="16"/>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w:t>
      </w:r>
    </w:p>
    <w:p w14:paraId="628CDC38" w14:textId="77777777" w:rsidR="005452E4" w:rsidRPr="002E3AEF" w:rsidRDefault="005452E4" w:rsidP="005452E4">
      <w:pPr>
        <w:rPr>
          <w:rFonts w:eastAsia="Calibri"/>
          <w:sz w:val="16"/>
        </w:rPr>
      </w:pPr>
      <w:r w:rsidRPr="002E3AEF">
        <w:rPr>
          <w:rFonts w:eastAsia="Calibri"/>
          <w:sz w:val="16"/>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w:t>
      </w:r>
      <w:r w:rsidRPr="002E3AEF">
        <w:rPr>
          <w:rFonts w:eastAsia="Calibri"/>
          <w:u w:val="single"/>
        </w:rPr>
        <w:t xml:space="preserve">Such punditry has gone astray in part because the pundits insist on </w:t>
      </w:r>
      <w:r w:rsidRPr="002E3AEF">
        <w:rPr>
          <w:rFonts w:eastAsia="Calibri"/>
          <w:b/>
          <w:iCs/>
          <w:u w:val="single"/>
          <w:bdr w:val="single" w:sz="8" w:space="0" w:color="auto"/>
        </w:rPr>
        <w:t>extrapolating</w:t>
      </w:r>
      <w:r w:rsidRPr="002E3AEF">
        <w:rPr>
          <w:rFonts w:eastAsia="Calibri"/>
          <w:u w:val="single"/>
        </w:rPr>
        <w:t xml:space="preserve"> from the </w:t>
      </w:r>
      <w:r w:rsidRPr="002E3AEF">
        <w:rPr>
          <w:rFonts w:eastAsia="Calibri"/>
          <w:b/>
          <w:iCs/>
          <w:u w:val="single"/>
          <w:bdr w:val="single" w:sz="8" w:space="0" w:color="auto"/>
        </w:rPr>
        <w:t>wrong cases</w:t>
      </w:r>
      <w:r w:rsidRPr="002E3AEF">
        <w:rPr>
          <w:rFonts w:eastAsia="Calibri"/>
          <w:sz w:val="16"/>
        </w:rPr>
        <w:t xml:space="preserve">. A more pertinent prototype would have been </w:t>
      </w:r>
      <w:r w:rsidRPr="002E3AEF">
        <w:rPr>
          <w:rFonts w:eastAsia="Calibri"/>
          <w:u w:val="single"/>
        </w:rPr>
        <w:t>Canada</w:t>
      </w:r>
      <w:r w:rsidRPr="002E3AEF">
        <w:rPr>
          <w:rFonts w:eastAsia="Calibri"/>
          <w:sz w:val="16"/>
        </w:rPr>
        <w:t xml:space="preserve">, a country that </w:t>
      </w:r>
      <w:r w:rsidRPr="002E3AEF">
        <w:rPr>
          <w:rFonts w:eastAsia="Calibri"/>
          <w:b/>
          <w:iCs/>
          <w:u w:val="single"/>
          <w:bdr w:val="single" w:sz="8" w:space="0" w:color="auto"/>
        </w:rPr>
        <w:t>could</w:t>
      </w:r>
      <w:r w:rsidRPr="002E3AEF">
        <w:rPr>
          <w:rFonts w:eastAsia="Calibri"/>
          <w:sz w:val="16"/>
        </w:rPr>
        <w:t xml:space="preserve"> easily </w:t>
      </w:r>
      <w:r w:rsidRPr="002E3AEF">
        <w:rPr>
          <w:rFonts w:eastAsia="Calibri"/>
          <w:u w:val="single"/>
        </w:rPr>
        <w:t xml:space="preserve">have had nuclear weapons by the 1960s but </w:t>
      </w:r>
      <w:r w:rsidRPr="002E3AEF">
        <w:rPr>
          <w:rFonts w:eastAsia="Calibri"/>
          <w:b/>
          <w:iCs/>
          <w:u w:val="single"/>
          <w:bdr w:val="single" w:sz="8" w:space="0" w:color="auto"/>
        </w:rPr>
        <w:t>declined to make the effort</w:t>
      </w:r>
      <w:r w:rsidRPr="002E3AEF">
        <w:rPr>
          <w:rFonts w:eastAsia="Calibri"/>
          <w:sz w:val="16"/>
        </w:rPr>
        <w:t xml:space="preserve">.12 In fact, over the decades, </w:t>
      </w:r>
      <w:r w:rsidRPr="002E3AEF">
        <w:rPr>
          <w:rFonts w:eastAsia="Calibri"/>
          <w:highlight w:val="cyan"/>
          <w:u w:val="single"/>
        </w:rPr>
        <w:t xml:space="preserve">a </w:t>
      </w:r>
      <w:r w:rsidRPr="002E3AEF">
        <w:rPr>
          <w:rFonts w:eastAsia="Calibri"/>
          <w:b/>
          <w:iCs/>
          <w:highlight w:val="cyan"/>
          <w:u w:val="single"/>
          <w:bdr w:val="single" w:sz="8" w:space="0" w:color="auto"/>
        </w:rPr>
        <w:t>huge number</w:t>
      </w:r>
      <w:r w:rsidRPr="002E3AEF">
        <w:rPr>
          <w:rFonts w:eastAsia="Calibri"/>
          <w:b/>
          <w:iCs/>
          <w:u w:val="single"/>
          <w:bdr w:val="single" w:sz="8" w:space="0" w:color="auto"/>
        </w:rPr>
        <w:t xml:space="preserve"> of countries</w:t>
      </w:r>
      <w:r w:rsidRPr="002E3AEF">
        <w:rPr>
          <w:rFonts w:eastAsia="Calibri"/>
          <w:u w:val="single"/>
        </w:rPr>
        <w:t xml:space="preserve"> capable of developing nuclear weapons have </w:t>
      </w:r>
      <w:r w:rsidRPr="002E3AEF">
        <w:rPr>
          <w:rFonts w:eastAsia="Calibri"/>
          <w:b/>
          <w:iCs/>
          <w:highlight w:val="cyan"/>
          <w:u w:val="single"/>
          <w:bdr w:val="single" w:sz="8" w:space="0" w:color="auto"/>
        </w:rPr>
        <w:t>neglected even to consider the opportunity</w:t>
      </w:r>
      <w:r w:rsidRPr="002E3AEF">
        <w:rPr>
          <w:rFonts w:eastAsia="Calibri"/>
          <w:u w:val="single"/>
        </w:rPr>
        <w:t xml:space="preserve"> — for example, Canada, Italy, and Norway — even as Argentina, Brazil, Libya, South Korea, and Taiwan have </w:t>
      </w:r>
      <w:r w:rsidRPr="002E3AEF">
        <w:rPr>
          <w:rFonts w:eastAsia="Calibri"/>
          <w:b/>
          <w:iCs/>
          <w:u w:val="single"/>
          <w:bdr w:val="single" w:sz="8" w:space="0" w:color="auto"/>
        </w:rPr>
        <w:t>backed away from</w:t>
      </w:r>
      <w:r w:rsidRPr="002E3AEF">
        <w:rPr>
          <w:rFonts w:eastAsia="Calibri"/>
          <w:u w:val="single"/>
        </w:rPr>
        <w:t xml:space="preserve"> or </w:t>
      </w:r>
      <w:r w:rsidRPr="002E3AEF">
        <w:rPr>
          <w:rFonts w:eastAsia="Calibri"/>
          <w:b/>
          <w:iCs/>
          <w:u w:val="single"/>
          <w:bdr w:val="single" w:sz="8" w:space="0" w:color="auto"/>
        </w:rPr>
        <w:t>reversed</w:t>
      </w:r>
      <w:r w:rsidRPr="002E3AEF">
        <w:rPr>
          <w:rFonts w:eastAsia="Calibri"/>
          <w:u w:val="single"/>
        </w:rPr>
        <w:t xml:space="preserve"> nuclear weapons programs, and Belarus, Kazakhstan, South Africa, and Ukraine have actually </w:t>
      </w:r>
      <w:r w:rsidRPr="002E3AEF">
        <w:rPr>
          <w:rFonts w:eastAsia="Calibri"/>
          <w:b/>
          <w:iCs/>
          <w:u w:val="single"/>
          <w:bdr w:val="single" w:sz="8" w:space="0" w:color="auto"/>
        </w:rPr>
        <w:t>surrendered</w:t>
      </w:r>
      <w:r w:rsidRPr="002E3AEF">
        <w:rPr>
          <w:rFonts w:eastAsia="Calibri"/>
          <w:u w:val="single"/>
        </w:rPr>
        <w:t xml:space="preserve"> or </w:t>
      </w:r>
      <w:r w:rsidRPr="002E3AEF">
        <w:rPr>
          <w:rFonts w:eastAsia="Calibri"/>
          <w:b/>
          <w:iCs/>
          <w:u w:val="single"/>
          <w:bdr w:val="single" w:sz="8" w:space="0" w:color="auto"/>
        </w:rPr>
        <w:t>dismantled</w:t>
      </w:r>
      <w:r w:rsidRPr="002E3AEF">
        <w:rPr>
          <w:rFonts w:eastAsia="Calibri"/>
          <w:u w:val="single"/>
        </w:rPr>
        <w:t xml:space="preserve"> an </w:t>
      </w:r>
      <w:r w:rsidRPr="002E3AEF">
        <w:rPr>
          <w:rFonts w:eastAsia="Calibri"/>
          <w:b/>
          <w:iCs/>
          <w:u w:val="single"/>
          <w:bdr w:val="single" w:sz="8" w:space="0" w:color="auto"/>
        </w:rPr>
        <w:t>existing nuclear arsenal</w:t>
      </w:r>
      <w:r w:rsidRPr="002E3AEF">
        <w:rPr>
          <w:rFonts w:eastAsia="Calibri"/>
          <w:sz w:val="16"/>
        </w:rPr>
        <w:t xml:space="preserve">.13 Some of that reduction is no doubt due to the hostility of the nuclear nations, but even without that, the Canadian case seems to have proved to have rather general relevance. </w:t>
      </w:r>
    </w:p>
    <w:p w14:paraId="50E9296F" w14:textId="77777777" w:rsidR="005452E4" w:rsidRPr="002E3AEF" w:rsidRDefault="005452E4" w:rsidP="005452E4">
      <w:pPr>
        <w:rPr>
          <w:rFonts w:eastAsia="Calibri"/>
          <w:sz w:val="16"/>
        </w:rPr>
      </w:pPr>
      <w:r w:rsidRPr="002E3AEF">
        <w:rPr>
          <w:rFonts w:eastAsia="Calibri"/>
          <w:sz w:val="16"/>
        </w:rPr>
        <w:t xml:space="preserve">To begin with, as Stephen Meyer has shown, </w:t>
      </w:r>
      <w:r w:rsidRPr="002E3AEF">
        <w:rPr>
          <w:rFonts w:eastAsia="Calibri"/>
          <w:u w:val="single"/>
        </w:rPr>
        <w:t>there is no “</w:t>
      </w:r>
      <w:r w:rsidRPr="002E3AEF">
        <w:rPr>
          <w:rFonts w:eastAsia="Calibri"/>
          <w:b/>
          <w:iCs/>
          <w:u w:val="single"/>
          <w:bdr w:val="single" w:sz="8" w:space="0" w:color="auto"/>
        </w:rPr>
        <w:t>technological imperative</w:t>
      </w:r>
      <w:r w:rsidRPr="002E3AEF">
        <w:rPr>
          <w:rFonts w:eastAsia="Calibri"/>
          <w:u w:val="single"/>
        </w:rPr>
        <w:t xml:space="preserve">” for countries to </w:t>
      </w:r>
      <w:r w:rsidRPr="002E3AEF">
        <w:rPr>
          <w:rFonts w:eastAsia="Calibri"/>
          <w:b/>
          <w:iCs/>
          <w:u w:val="single"/>
          <w:bdr w:val="single" w:sz="8" w:space="0" w:color="auto"/>
        </w:rPr>
        <w:t>obtain nuclear weapons</w:t>
      </w:r>
      <w:r w:rsidRPr="002E3AEF">
        <w:rPr>
          <w:rFonts w:eastAsia="Calibri"/>
          <w:sz w:val="16"/>
        </w:rPr>
        <w:t xml:space="preserve"> once they have achieved the technical capacity to do so.14 Moreover, like military prowess in general, </w:t>
      </w:r>
      <w:r w:rsidRPr="002E3AEF">
        <w:rPr>
          <w:rFonts w:eastAsia="Calibri"/>
          <w:u w:val="single"/>
        </w:rPr>
        <w:t xml:space="preserve">the weapons have </w:t>
      </w:r>
      <w:r w:rsidRPr="002E3AEF">
        <w:rPr>
          <w:rFonts w:eastAsia="Calibri"/>
          <w:b/>
          <w:iCs/>
          <w:u w:val="single"/>
          <w:bdr w:val="single" w:sz="8" w:space="0" w:color="auto"/>
        </w:rPr>
        <w:t>not proved</w:t>
      </w:r>
      <w:r w:rsidRPr="002E3AEF">
        <w:rPr>
          <w:rFonts w:eastAsia="Calibri"/>
          <w:u w:val="single"/>
        </w:rPr>
        <w:t xml:space="preserve"> to be crucial status symbols</w:t>
      </w:r>
      <w:r w:rsidRPr="002E3AEF">
        <w:rPr>
          <w:rFonts w:eastAsia="Calibri"/>
          <w:sz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2E3AEF">
        <w:rPr>
          <w:rFonts w:eastAsia="Calibri"/>
          <w:u w:val="single"/>
        </w:rPr>
        <w:t xml:space="preserve">Would anybody pay a </w:t>
      </w:r>
      <w:r w:rsidRPr="002E3AEF">
        <w:rPr>
          <w:rFonts w:eastAsia="Calibri"/>
          <w:b/>
          <w:iCs/>
          <w:u w:val="single"/>
          <w:bdr w:val="single" w:sz="8" w:space="0" w:color="auto"/>
        </w:rPr>
        <w:t>great deal more attention</w:t>
      </w:r>
      <w:r w:rsidRPr="002E3AEF">
        <w:rPr>
          <w:rFonts w:eastAsia="Calibri"/>
          <w:u w:val="single"/>
        </w:rPr>
        <w:t xml:space="preserve"> to Britain or France if their arsenals held 5,000 nuclear weapons, or would anybody pay </w:t>
      </w:r>
      <w:r w:rsidRPr="002E3AEF">
        <w:rPr>
          <w:rFonts w:eastAsia="Calibri"/>
          <w:b/>
          <w:iCs/>
          <w:u w:val="single"/>
          <w:bdr w:val="single" w:sz="8" w:space="0" w:color="auto"/>
        </w:rPr>
        <w:t>much less</w:t>
      </w:r>
      <w:r w:rsidRPr="002E3AEF">
        <w:rPr>
          <w:rFonts w:eastAsia="Calibri"/>
          <w:u w:val="single"/>
        </w:rPr>
        <w:t xml:space="preserve"> if they had </w:t>
      </w:r>
      <w:r w:rsidRPr="002E3AEF">
        <w:rPr>
          <w:rFonts w:eastAsia="Calibri"/>
          <w:b/>
          <w:iCs/>
          <w:u w:val="single"/>
          <w:bdr w:val="single" w:sz="8" w:space="0" w:color="auto"/>
        </w:rPr>
        <w:t>none</w:t>
      </w:r>
      <w:r w:rsidRPr="002E3AEF">
        <w:rPr>
          <w:rFonts w:eastAsia="Calibri"/>
          <w:u w:val="single"/>
        </w:rPr>
        <w:t xml:space="preserve">? Did </w:t>
      </w:r>
      <w:r w:rsidRPr="002E3AEF">
        <w:rPr>
          <w:rFonts w:eastAsia="Calibri"/>
          <w:b/>
          <w:iCs/>
          <w:u w:val="single"/>
          <w:bdr w:val="single" w:sz="8" w:space="0" w:color="auto"/>
        </w:rPr>
        <w:t>China</w:t>
      </w:r>
      <w:r w:rsidRPr="002E3AEF">
        <w:rPr>
          <w:rFonts w:eastAsia="Calibri"/>
          <w:u w:val="single"/>
        </w:rPr>
        <w:t xml:space="preserve"> need nuclear weapons to impress the world with its </w:t>
      </w:r>
      <w:r w:rsidRPr="002E3AEF">
        <w:rPr>
          <w:rFonts w:eastAsia="Calibri"/>
          <w:b/>
          <w:iCs/>
          <w:u w:val="single"/>
          <w:bdr w:val="single" w:sz="8" w:space="0" w:color="auto"/>
        </w:rPr>
        <w:t>economic growth?</w:t>
      </w:r>
      <w:r w:rsidRPr="002E3AEF">
        <w:rPr>
          <w:rFonts w:eastAsia="Calibri"/>
          <w:sz w:val="16"/>
        </w:rPr>
        <w:t xml:space="preserve"> Or with its Olympics? As Jennifer Mackby and Walter Slocombe observe, “</w:t>
      </w:r>
      <w:r w:rsidRPr="002E3AEF">
        <w:rPr>
          <w:rFonts w:eastAsia="Calibri"/>
          <w:u w:val="single"/>
        </w:rPr>
        <w:t>Germany, like</w:t>
      </w:r>
      <w:r w:rsidRPr="002E3AEF">
        <w:rPr>
          <w:rFonts w:eastAsia="Calibri"/>
          <w:sz w:val="16"/>
        </w:rPr>
        <w:t xml:space="preserve"> its erstwhile Axis ally, </w:t>
      </w:r>
      <w:r w:rsidRPr="002E3AEF">
        <w:rPr>
          <w:rFonts w:eastAsia="Calibri"/>
          <w:highlight w:val="cyan"/>
          <w:u w:val="single"/>
        </w:rPr>
        <w:t>Japan</w:t>
      </w:r>
      <w:r w:rsidRPr="002E3AEF">
        <w:rPr>
          <w:rFonts w:eastAsia="Calibri"/>
          <w:sz w:val="16"/>
        </w:rPr>
        <w:t xml:space="preserve">, </w:t>
      </w:r>
      <w:r w:rsidRPr="002E3AEF">
        <w:rPr>
          <w:rFonts w:eastAsia="Calibri"/>
          <w:u w:val="single"/>
        </w:rPr>
        <w:t xml:space="preserve">has become powerful because of its </w:t>
      </w:r>
      <w:r w:rsidRPr="002E3AEF">
        <w:rPr>
          <w:rFonts w:eastAsia="Calibri"/>
          <w:b/>
          <w:iCs/>
          <w:u w:val="single"/>
          <w:bdr w:val="single" w:sz="8" w:space="0" w:color="auto"/>
        </w:rPr>
        <w:t>economic might</w:t>
      </w:r>
      <w:r w:rsidRPr="002E3AEF">
        <w:rPr>
          <w:rFonts w:eastAsia="Calibri"/>
          <w:u w:val="single"/>
        </w:rPr>
        <w:t xml:space="preserve"> rather than its </w:t>
      </w:r>
      <w:r w:rsidRPr="002E3AEF">
        <w:rPr>
          <w:rFonts w:eastAsia="Calibri"/>
          <w:b/>
          <w:iCs/>
          <w:u w:val="single"/>
          <w:bdr w:val="single" w:sz="8" w:space="0" w:color="auto"/>
        </w:rPr>
        <w:t>military might</w:t>
      </w:r>
      <w:r w:rsidRPr="002E3AEF">
        <w:rPr>
          <w:rFonts w:eastAsia="Calibri"/>
          <w:sz w:val="16"/>
        </w:rPr>
        <w:t xml:space="preserve">, </w:t>
      </w:r>
      <w:r w:rsidRPr="002E3AEF">
        <w:rPr>
          <w:rFonts w:eastAsia="Calibri"/>
          <w:u w:val="single"/>
        </w:rPr>
        <w:t xml:space="preserve">and its </w:t>
      </w:r>
      <w:r w:rsidRPr="002E3AEF">
        <w:rPr>
          <w:rFonts w:eastAsia="Calibri"/>
          <w:b/>
          <w:iCs/>
          <w:highlight w:val="cyan"/>
          <w:u w:val="single"/>
          <w:bdr w:val="single" w:sz="8" w:space="0" w:color="auto"/>
        </w:rPr>
        <w:t>renunciation of nuc</w:t>
      </w:r>
      <w:r w:rsidRPr="002E3AEF">
        <w:rPr>
          <w:rFonts w:eastAsia="Calibri"/>
          <w:b/>
          <w:iCs/>
          <w:u w:val="single"/>
          <w:bdr w:val="single" w:sz="8" w:space="0" w:color="auto"/>
        </w:rPr>
        <w:t>lear weapon</w:t>
      </w:r>
      <w:r w:rsidRPr="002E3AEF">
        <w:rPr>
          <w:rFonts w:eastAsia="Calibri"/>
          <w:b/>
          <w:iCs/>
          <w:highlight w:val="cyan"/>
          <w:u w:val="single"/>
          <w:bdr w:val="single" w:sz="8" w:space="0" w:color="auto"/>
        </w:rPr>
        <w:t>s</w:t>
      </w:r>
      <w:r w:rsidRPr="002E3AEF">
        <w:rPr>
          <w:rFonts w:eastAsia="Calibri"/>
          <w:u w:val="single"/>
        </w:rPr>
        <w:t xml:space="preserve"> may even have </w:t>
      </w:r>
      <w:r w:rsidRPr="002E3AEF">
        <w:rPr>
          <w:rFonts w:eastAsia="Calibri"/>
          <w:b/>
          <w:iCs/>
          <w:highlight w:val="cyan"/>
          <w:u w:val="single"/>
          <w:bdr w:val="single" w:sz="8" w:space="0" w:color="auto"/>
        </w:rPr>
        <w:t>reinforced</w:t>
      </w:r>
      <w:r w:rsidRPr="002E3AEF">
        <w:rPr>
          <w:rFonts w:eastAsia="Calibri"/>
          <w:b/>
          <w:iCs/>
          <w:u w:val="single"/>
          <w:bdr w:val="single" w:sz="8" w:space="0" w:color="auto"/>
        </w:rPr>
        <w:t xml:space="preserve"> its </w:t>
      </w:r>
      <w:r w:rsidRPr="002E3AEF">
        <w:rPr>
          <w:rFonts w:eastAsia="Calibri"/>
          <w:b/>
          <w:iCs/>
          <w:highlight w:val="cyan"/>
          <w:u w:val="single"/>
          <w:bdr w:val="single" w:sz="8" w:space="0" w:color="auto"/>
        </w:rPr>
        <w:t>prestige</w:t>
      </w:r>
      <w:r w:rsidRPr="002E3AEF">
        <w:rPr>
          <w:rFonts w:eastAsia="Calibri"/>
          <w:sz w:val="16"/>
        </w:rPr>
        <w:t xml:space="preserve">.”16 </w:t>
      </w:r>
    </w:p>
    <w:p w14:paraId="1BE7600B" w14:textId="77777777" w:rsidR="005452E4" w:rsidRPr="002E3AEF" w:rsidRDefault="005452E4" w:rsidP="005452E4">
      <w:pPr>
        <w:rPr>
          <w:rFonts w:eastAsia="Calibri"/>
          <w:sz w:val="16"/>
        </w:rPr>
      </w:pPr>
      <w:r w:rsidRPr="002E3AEF">
        <w:rPr>
          <w:rFonts w:eastAsia="Calibri"/>
          <w:b/>
          <w:iCs/>
          <w:highlight w:val="cyan"/>
          <w:u w:val="single"/>
          <w:bdr w:val="single" w:sz="8" w:space="0" w:color="auto"/>
        </w:rPr>
        <w:t>Decades of</w:t>
      </w:r>
      <w:r w:rsidRPr="002E3AEF">
        <w:rPr>
          <w:rFonts w:eastAsia="Calibri"/>
          <w:b/>
          <w:iCs/>
          <w:u w:val="single"/>
          <w:bdr w:val="single" w:sz="8" w:space="0" w:color="auto"/>
        </w:rPr>
        <w:t xml:space="preserve"> alarmist </w:t>
      </w:r>
      <w:r w:rsidRPr="002E3AEF">
        <w:rPr>
          <w:rFonts w:eastAsia="Calibri"/>
          <w:b/>
          <w:iCs/>
          <w:highlight w:val="cyan"/>
          <w:u w:val="single"/>
          <w:bdr w:val="single" w:sz="8" w:space="0" w:color="auto"/>
        </w:rPr>
        <w:t>predictions</w:t>
      </w:r>
      <w:r w:rsidRPr="002E3AEF">
        <w:rPr>
          <w:rFonts w:eastAsia="Calibri"/>
          <w:highlight w:val="cyan"/>
          <w:u w:val="single"/>
        </w:rPr>
        <w:t xml:space="preserve"> about</w:t>
      </w:r>
      <w:r w:rsidRPr="002E3AEF">
        <w:rPr>
          <w:rFonts w:eastAsia="Calibri"/>
          <w:u w:val="single"/>
        </w:rPr>
        <w:t xml:space="preserve"> proliferation </w:t>
      </w:r>
      <w:r w:rsidRPr="002E3AEF">
        <w:rPr>
          <w:rFonts w:eastAsia="Calibri"/>
          <w:b/>
          <w:iCs/>
          <w:u w:val="single"/>
          <w:bdr w:val="single" w:sz="8" w:space="0" w:color="auto"/>
        </w:rPr>
        <w:t>chains</w:t>
      </w:r>
      <w:r w:rsidRPr="002E3AEF">
        <w:rPr>
          <w:rFonts w:eastAsia="Calibri"/>
          <w:u w:val="single"/>
        </w:rPr>
        <w:t xml:space="preserve">, </w:t>
      </w:r>
      <w:r w:rsidRPr="002E3AEF">
        <w:rPr>
          <w:rFonts w:eastAsia="Calibri"/>
          <w:b/>
          <w:iCs/>
          <w:highlight w:val="cyan"/>
          <w:u w:val="single"/>
          <w:bdr w:val="single" w:sz="8" w:space="0" w:color="auto"/>
        </w:rPr>
        <w:t>cascades</w:t>
      </w:r>
      <w:r w:rsidRPr="002E3AEF">
        <w:rPr>
          <w:rFonts w:eastAsia="Calibri"/>
          <w:u w:val="single"/>
        </w:rPr>
        <w:t xml:space="preserve">, </w:t>
      </w:r>
      <w:r w:rsidRPr="002E3AEF">
        <w:rPr>
          <w:rFonts w:eastAsia="Calibri"/>
          <w:b/>
          <w:iCs/>
          <w:u w:val="single"/>
          <w:bdr w:val="single" w:sz="8" w:space="0" w:color="auto"/>
        </w:rPr>
        <w:t>dominoes</w:t>
      </w:r>
      <w:r w:rsidRPr="002E3AEF">
        <w:rPr>
          <w:rFonts w:eastAsia="Calibri"/>
          <w:u w:val="single"/>
        </w:rPr>
        <w:t xml:space="preserve">, </w:t>
      </w:r>
      <w:r w:rsidRPr="002E3AEF">
        <w:rPr>
          <w:rFonts w:eastAsia="Calibri"/>
          <w:b/>
          <w:iCs/>
          <w:u w:val="single"/>
          <w:bdr w:val="single" w:sz="8" w:space="0" w:color="auto"/>
        </w:rPr>
        <w:t>waves</w:t>
      </w:r>
      <w:r w:rsidRPr="002E3AEF">
        <w:rPr>
          <w:rFonts w:eastAsia="Calibri"/>
          <w:u w:val="single"/>
        </w:rPr>
        <w:t xml:space="preserve">, </w:t>
      </w:r>
      <w:r w:rsidRPr="002E3AEF">
        <w:rPr>
          <w:rFonts w:eastAsia="Calibri"/>
          <w:b/>
          <w:iCs/>
          <w:u w:val="single"/>
          <w:bdr w:val="single" w:sz="8" w:space="0" w:color="auto"/>
        </w:rPr>
        <w:t>avalanches</w:t>
      </w:r>
      <w:r w:rsidRPr="002E3AEF">
        <w:rPr>
          <w:rFonts w:eastAsia="Calibri"/>
          <w:u w:val="single"/>
        </w:rPr>
        <w:t xml:space="preserve">, </w:t>
      </w:r>
      <w:r w:rsidRPr="002E3AEF">
        <w:rPr>
          <w:rFonts w:eastAsia="Calibri"/>
          <w:b/>
          <w:iCs/>
          <w:u w:val="single"/>
          <w:bdr w:val="single" w:sz="8" w:space="0" w:color="auto"/>
        </w:rPr>
        <w:t>epidemics</w:t>
      </w:r>
      <w:r w:rsidRPr="002E3AEF">
        <w:rPr>
          <w:rFonts w:eastAsia="Calibri"/>
          <w:u w:val="single"/>
        </w:rPr>
        <w:t xml:space="preserve">, and </w:t>
      </w:r>
      <w:r w:rsidRPr="002E3AEF">
        <w:rPr>
          <w:rFonts w:eastAsia="Calibri"/>
          <w:b/>
          <w:iCs/>
          <w:u w:val="single"/>
          <w:bdr w:val="single" w:sz="8" w:space="0" w:color="auto"/>
        </w:rPr>
        <w:t>points of no return</w:t>
      </w:r>
      <w:r w:rsidRPr="002E3AEF">
        <w:rPr>
          <w:rFonts w:eastAsia="Calibri"/>
          <w:u w:val="single"/>
        </w:rPr>
        <w:t xml:space="preserve"> </w:t>
      </w:r>
      <w:r w:rsidRPr="002E3AEF">
        <w:rPr>
          <w:rFonts w:eastAsia="Calibri"/>
          <w:highlight w:val="cyan"/>
          <w:u w:val="single"/>
        </w:rPr>
        <w:t xml:space="preserve">have proved </w:t>
      </w:r>
      <w:r w:rsidRPr="002E3AEF">
        <w:rPr>
          <w:rFonts w:eastAsia="Calibri"/>
          <w:u w:val="single"/>
        </w:rPr>
        <w:t xml:space="preserve">to be </w:t>
      </w:r>
      <w:r w:rsidRPr="002E3AEF">
        <w:rPr>
          <w:rFonts w:eastAsia="Calibri"/>
          <w:b/>
          <w:iCs/>
          <w:highlight w:val="cyan"/>
          <w:u w:val="single"/>
          <w:bdr w:val="single" w:sz="8" w:space="0" w:color="auto"/>
        </w:rPr>
        <w:t>faulty</w:t>
      </w:r>
      <w:r w:rsidRPr="002E3AEF">
        <w:rPr>
          <w:rFonts w:eastAsia="Calibri"/>
          <w:u w:val="single"/>
        </w:rPr>
        <w:t xml:space="preserve">. The </w:t>
      </w:r>
      <w:r w:rsidRPr="002E3AEF">
        <w:rPr>
          <w:rFonts w:eastAsia="Calibri"/>
          <w:highlight w:val="cyan"/>
          <w:u w:val="single"/>
        </w:rPr>
        <w:t>proli</w:t>
      </w:r>
      <w:r w:rsidRPr="002E3AEF">
        <w:rPr>
          <w:rFonts w:eastAsia="Calibri"/>
          <w:u w:val="single"/>
        </w:rPr>
        <w:t xml:space="preserve">feration of nuclear weapons </w:t>
      </w:r>
      <w:r w:rsidRPr="002E3AEF">
        <w:rPr>
          <w:rFonts w:eastAsia="Calibri"/>
          <w:highlight w:val="cyan"/>
          <w:u w:val="single"/>
        </w:rPr>
        <w:t>has been</w:t>
      </w:r>
      <w:r w:rsidRPr="002E3AEF">
        <w:rPr>
          <w:rFonts w:eastAsia="Calibri"/>
          <w:u w:val="single"/>
        </w:rPr>
        <w:t xml:space="preserve"> </w:t>
      </w:r>
      <w:r w:rsidRPr="002E3AEF">
        <w:rPr>
          <w:rFonts w:eastAsia="Calibri"/>
          <w:b/>
          <w:iCs/>
          <w:u w:val="single"/>
          <w:bdr w:val="single" w:sz="8" w:space="0" w:color="auto"/>
        </w:rPr>
        <w:t xml:space="preserve">far </w:t>
      </w:r>
      <w:r w:rsidRPr="002E3AEF">
        <w:rPr>
          <w:rFonts w:eastAsia="Calibri"/>
          <w:b/>
          <w:iCs/>
          <w:highlight w:val="cyan"/>
          <w:u w:val="single"/>
          <w:bdr w:val="single" w:sz="8" w:space="0" w:color="auto"/>
        </w:rPr>
        <w:t>slow</w:t>
      </w:r>
      <w:r w:rsidRPr="002E3AEF">
        <w:rPr>
          <w:rFonts w:eastAsia="Calibri"/>
          <w:b/>
          <w:iCs/>
          <w:u w:val="single"/>
          <w:bdr w:val="single" w:sz="8" w:space="0" w:color="auto"/>
        </w:rPr>
        <w:t>er than routinely expected</w:t>
      </w:r>
      <w:r w:rsidRPr="002E3AEF">
        <w:rPr>
          <w:rFonts w:eastAsia="Calibri"/>
          <w:u w:val="single"/>
        </w:rPr>
        <w:t xml:space="preserve"> because, insofar as most </w:t>
      </w:r>
      <w:r w:rsidRPr="002E3AEF">
        <w:rPr>
          <w:rFonts w:eastAsia="Calibri"/>
          <w:b/>
          <w:iCs/>
          <w:highlight w:val="cyan"/>
          <w:u w:val="single"/>
          <w:bdr w:val="single" w:sz="8" w:space="0" w:color="auto"/>
        </w:rPr>
        <w:t>leaders</w:t>
      </w:r>
      <w:r w:rsidRPr="002E3AEF">
        <w:rPr>
          <w:rFonts w:eastAsia="Calibri"/>
          <w:b/>
          <w:iCs/>
          <w:u w:val="single"/>
          <w:bdr w:val="single" w:sz="8" w:space="0" w:color="auto"/>
        </w:rPr>
        <w:t xml:space="preserve"> of most countries</w:t>
      </w:r>
      <w:r w:rsidRPr="002E3AEF">
        <w:rPr>
          <w:rFonts w:eastAsia="Calibri"/>
          <w:sz w:val="16"/>
        </w:rPr>
        <w:t xml:space="preserve"> (</w:t>
      </w:r>
      <w:r w:rsidRPr="002E3AEF">
        <w:rPr>
          <w:rFonts w:eastAsia="Calibri"/>
          <w:u w:val="single"/>
        </w:rPr>
        <w:t xml:space="preserve">even </w:t>
      </w:r>
      <w:r w:rsidRPr="002E3AEF">
        <w:rPr>
          <w:rFonts w:eastAsia="Calibri"/>
          <w:b/>
          <w:iCs/>
          <w:u w:val="single"/>
          <w:bdr w:val="single" w:sz="8" w:space="0" w:color="auto"/>
        </w:rPr>
        <w:t>rogue ones</w:t>
      </w:r>
      <w:r w:rsidRPr="002E3AEF">
        <w:rPr>
          <w:rFonts w:eastAsia="Calibri"/>
          <w:sz w:val="16"/>
        </w:rPr>
        <w:t xml:space="preserve">) have </w:t>
      </w:r>
      <w:r w:rsidRPr="002E3AEF">
        <w:rPr>
          <w:rFonts w:eastAsia="Calibri"/>
          <w:u w:val="single"/>
        </w:rPr>
        <w:t xml:space="preserve">considered acquiring the weapons, they have come to </w:t>
      </w:r>
      <w:r w:rsidRPr="002E3AEF">
        <w:rPr>
          <w:rFonts w:eastAsia="Calibri"/>
          <w:highlight w:val="cyan"/>
          <w:u w:val="single"/>
        </w:rPr>
        <w:t>appreciate</w:t>
      </w:r>
      <w:r w:rsidRPr="002E3AEF">
        <w:rPr>
          <w:rFonts w:eastAsia="Calibri"/>
          <w:u w:val="single"/>
        </w:rPr>
        <w:t xml:space="preserve"> </w:t>
      </w:r>
      <w:r w:rsidRPr="002E3AEF">
        <w:rPr>
          <w:rFonts w:eastAsia="Calibri"/>
          <w:b/>
          <w:iCs/>
          <w:u w:val="single"/>
          <w:bdr w:val="single" w:sz="8" w:space="0" w:color="auto"/>
        </w:rPr>
        <w:t>several defects</w:t>
      </w:r>
      <w:r w:rsidRPr="002E3AEF">
        <w:rPr>
          <w:rFonts w:eastAsia="Calibri"/>
          <w:sz w:val="16"/>
        </w:rPr>
        <w:t xml:space="preserve">: </w:t>
      </w:r>
      <w:r w:rsidRPr="002E3AEF">
        <w:rPr>
          <w:rFonts w:eastAsia="Calibri"/>
          <w:u w:val="single"/>
        </w:rPr>
        <w:t xml:space="preserve">the </w:t>
      </w:r>
      <w:r w:rsidRPr="002E3AEF">
        <w:rPr>
          <w:rFonts w:eastAsia="Calibri"/>
          <w:highlight w:val="cyan"/>
          <w:u w:val="single"/>
        </w:rPr>
        <w:t xml:space="preserve">weapons are </w:t>
      </w:r>
      <w:r w:rsidRPr="002E3AEF">
        <w:rPr>
          <w:rFonts w:eastAsia="Calibri"/>
          <w:b/>
          <w:iCs/>
          <w:highlight w:val="cyan"/>
          <w:u w:val="single"/>
          <w:bdr w:val="single" w:sz="8" w:space="0" w:color="auto"/>
        </w:rPr>
        <w:t>dangerous</w:t>
      </w:r>
      <w:r w:rsidRPr="002E3AEF">
        <w:rPr>
          <w:rFonts w:eastAsia="Calibri"/>
          <w:u w:val="single"/>
        </w:rPr>
        <w:t xml:space="preserve">, </w:t>
      </w:r>
      <w:r w:rsidRPr="002E3AEF">
        <w:rPr>
          <w:rFonts w:eastAsia="Calibri"/>
          <w:b/>
          <w:iCs/>
          <w:u w:val="single"/>
          <w:bdr w:val="single" w:sz="8" w:space="0" w:color="auto"/>
        </w:rPr>
        <w:t>distasteful</w:t>
      </w:r>
      <w:r w:rsidRPr="002E3AEF">
        <w:rPr>
          <w:rFonts w:eastAsia="Calibri"/>
          <w:u w:val="single"/>
        </w:rPr>
        <w:t xml:space="preserve">, </w:t>
      </w:r>
      <w:r w:rsidRPr="002E3AEF">
        <w:rPr>
          <w:rFonts w:eastAsia="Calibri"/>
          <w:b/>
          <w:iCs/>
          <w:highlight w:val="cyan"/>
          <w:u w:val="single"/>
          <w:bdr w:val="single" w:sz="8" w:space="0" w:color="auto"/>
        </w:rPr>
        <w:t>costly</w:t>
      </w:r>
      <w:r w:rsidRPr="002E3AEF">
        <w:rPr>
          <w:rFonts w:eastAsia="Calibri"/>
          <w:highlight w:val="cyan"/>
          <w:u w:val="single"/>
        </w:rPr>
        <w:t>, and</w:t>
      </w:r>
      <w:r w:rsidRPr="002E3AEF">
        <w:rPr>
          <w:rFonts w:eastAsia="Calibri"/>
          <w:u w:val="single"/>
        </w:rPr>
        <w:t xml:space="preserve"> likely to </w:t>
      </w:r>
      <w:r w:rsidRPr="002E3AEF">
        <w:rPr>
          <w:rFonts w:eastAsia="Calibri"/>
          <w:b/>
          <w:iCs/>
          <w:highlight w:val="cyan"/>
          <w:u w:val="single"/>
          <w:bdr w:val="single" w:sz="8" w:space="0" w:color="auto"/>
        </w:rPr>
        <w:t>rile the neighbors</w:t>
      </w:r>
      <w:r w:rsidRPr="002E3AEF">
        <w:rPr>
          <w:rFonts w:eastAsia="Calibri"/>
          <w:sz w:val="16"/>
        </w:rPr>
        <w:t xml:space="preserve">. Moreover, as Jacques Hymans has demonstrated, </w:t>
      </w:r>
      <w:r w:rsidRPr="002E3AEF">
        <w:rPr>
          <w:rFonts w:eastAsia="Calibri"/>
          <w:u w:val="single"/>
        </w:rPr>
        <w:t xml:space="preserve">the </w:t>
      </w:r>
      <w:r w:rsidRPr="002E3AEF">
        <w:rPr>
          <w:rFonts w:eastAsia="Calibri"/>
          <w:highlight w:val="cyan"/>
          <w:u w:val="single"/>
        </w:rPr>
        <w:t>weapons have</w:t>
      </w:r>
      <w:r w:rsidRPr="002E3AEF">
        <w:rPr>
          <w:rFonts w:eastAsia="Calibri"/>
          <w:u w:val="single"/>
        </w:rPr>
        <w:t xml:space="preserve"> also </w:t>
      </w:r>
      <w:r w:rsidRPr="002E3AEF">
        <w:rPr>
          <w:rFonts w:eastAsia="Calibri"/>
          <w:highlight w:val="cyan"/>
          <w:u w:val="single"/>
        </w:rPr>
        <w:t>been</w:t>
      </w:r>
      <w:r w:rsidRPr="002E3AEF">
        <w:rPr>
          <w:rFonts w:eastAsia="Calibri"/>
          <w:u w:val="single"/>
        </w:rPr>
        <w:t xml:space="preserve"> </w:t>
      </w:r>
      <w:r w:rsidRPr="002E3AEF">
        <w:rPr>
          <w:rFonts w:eastAsia="Calibri"/>
          <w:b/>
          <w:iCs/>
          <w:highlight w:val="cyan"/>
          <w:u w:val="single"/>
          <w:bdr w:val="single" w:sz="8" w:space="0" w:color="auto"/>
        </w:rPr>
        <w:t>exceedingly difficult to obtain</w:t>
      </w:r>
      <w:r w:rsidRPr="002E3AEF">
        <w:rPr>
          <w:rFonts w:eastAsia="Calibri"/>
          <w:u w:val="single"/>
        </w:rPr>
        <w:t xml:space="preserve"> for </w:t>
      </w:r>
      <w:r w:rsidRPr="002E3AEF">
        <w:rPr>
          <w:rFonts w:eastAsia="Calibri"/>
          <w:b/>
          <w:iCs/>
          <w:u w:val="single"/>
          <w:bdr w:val="single" w:sz="8" w:space="0" w:color="auto"/>
        </w:rPr>
        <w:t>administratively dysfunctional countries</w:t>
      </w:r>
      <w:r w:rsidRPr="002E3AEF">
        <w:rPr>
          <w:rFonts w:eastAsia="Calibri"/>
          <w:u w:val="single"/>
        </w:rPr>
        <w:t xml:space="preserve"> like </w:t>
      </w:r>
      <w:r w:rsidRPr="002E3AEF">
        <w:rPr>
          <w:rFonts w:eastAsia="Calibri"/>
          <w:b/>
          <w:iCs/>
          <w:u w:val="single"/>
          <w:bdr w:val="single" w:sz="8" w:space="0" w:color="auto"/>
        </w:rPr>
        <w:t>Iran</w:t>
      </w:r>
      <w:r w:rsidRPr="002E3AEF">
        <w:rPr>
          <w:rFonts w:eastAsia="Calibri"/>
          <w:sz w:val="16"/>
        </w:rPr>
        <w:t xml:space="preserve">.17 </w:t>
      </w:r>
    </w:p>
    <w:p w14:paraId="165C3BDF" w14:textId="77777777" w:rsidR="005452E4" w:rsidRPr="002E3AEF" w:rsidRDefault="005452E4" w:rsidP="005452E4">
      <w:pPr>
        <w:rPr>
          <w:rFonts w:eastAsia="Calibri"/>
          <w:sz w:val="16"/>
        </w:rPr>
      </w:pPr>
      <w:r w:rsidRPr="002E3AEF">
        <w:rPr>
          <w:rFonts w:eastAsia="Calibri"/>
          <w:sz w:val="16"/>
        </w:rPr>
        <w:t xml:space="preserve">Consequences </w:t>
      </w:r>
    </w:p>
    <w:p w14:paraId="6B71A47D" w14:textId="77777777" w:rsidR="005452E4" w:rsidRPr="002E3AEF" w:rsidRDefault="005452E4" w:rsidP="005452E4">
      <w:pPr>
        <w:rPr>
          <w:rFonts w:eastAsia="Calibri"/>
          <w:sz w:val="16"/>
        </w:rPr>
      </w:pPr>
      <w:r w:rsidRPr="002E3AEF">
        <w:rPr>
          <w:rFonts w:eastAsia="Calibri"/>
          <w:sz w:val="16"/>
        </w:rPr>
        <w:t xml:space="preserve">Although we have now suffered through two‐​thirds of a century during which there has been great hysteria about the disasters inherent in nuclear proliferation, </w:t>
      </w:r>
      <w:r w:rsidRPr="002E3AEF">
        <w:rPr>
          <w:rFonts w:eastAsia="Calibri"/>
          <w:u w:val="single"/>
        </w:rPr>
        <w:t xml:space="preserve">the consequences of the proliferation that </w:t>
      </w:r>
      <w:r w:rsidRPr="002E3AEF">
        <w:rPr>
          <w:rFonts w:eastAsia="Calibri"/>
          <w:b/>
          <w:iCs/>
          <w:u w:val="single"/>
          <w:bdr w:val="single" w:sz="8" w:space="0" w:color="auto"/>
        </w:rPr>
        <w:t>has</w:t>
      </w:r>
      <w:r w:rsidRPr="002E3AEF">
        <w:rPr>
          <w:rFonts w:eastAsia="Calibri"/>
          <w:u w:val="single"/>
        </w:rPr>
        <w:t xml:space="preserve"> occurred have been </w:t>
      </w:r>
      <w:r w:rsidRPr="002E3AEF">
        <w:rPr>
          <w:rFonts w:eastAsia="Calibri"/>
          <w:b/>
          <w:iCs/>
          <w:u w:val="single"/>
          <w:bdr w:val="single" w:sz="8" w:space="0" w:color="auto"/>
        </w:rPr>
        <w:t>substantially benign</w:t>
      </w:r>
      <w:r w:rsidRPr="002E3AEF">
        <w:rPr>
          <w:rFonts w:eastAsia="Calibri"/>
          <w:sz w:val="16"/>
        </w:rPr>
        <w:t xml:space="preserve">. </w:t>
      </w:r>
      <w:r w:rsidRPr="002E3AEF">
        <w:rPr>
          <w:rFonts w:eastAsia="Calibri"/>
          <w:u w:val="single"/>
        </w:rPr>
        <w:t xml:space="preserve">The few </w:t>
      </w:r>
      <w:r w:rsidRPr="002E3AEF">
        <w:rPr>
          <w:rFonts w:eastAsia="Calibri"/>
          <w:highlight w:val="cyan"/>
          <w:u w:val="single"/>
        </w:rPr>
        <w:t>countries</w:t>
      </w:r>
      <w:r w:rsidRPr="002E3AEF">
        <w:rPr>
          <w:rFonts w:eastAsia="Calibri"/>
          <w:u w:val="single"/>
        </w:rPr>
        <w:t xml:space="preserve"> to </w:t>
      </w:r>
      <w:r w:rsidRPr="002E3AEF">
        <w:rPr>
          <w:rFonts w:eastAsia="Calibri"/>
          <w:highlight w:val="cyan"/>
          <w:u w:val="single"/>
        </w:rPr>
        <w:t>which</w:t>
      </w:r>
      <w:r w:rsidRPr="002E3AEF">
        <w:rPr>
          <w:rFonts w:eastAsia="Calibri"/>
          <w:u w:val="single"/>
        </w:rPr>
        <w:t xml:space="preserve"> the weapons </w:t>
      </w:r>
      <w:r w:rsidRPr="002E3AEF">
        <w:rPr>
          <w:rFonts w:eastAsia="Calibri"/>
          <w:highlight w:val="cyan"/>
          <w:u w:val="single"/>
        </w:rPr>
        <w:t xml:space="preserve">have proliferated have </w:t>
      </w:r>
      <w:r w:rsidRPr="002E3AEF">
        <w:rPr>
          <w:rFonts w:eastAsia="Calibri"/>
          <w:b/>
          <w:iCs/>
          <w:highlight w:val="cyan"/>
          <w:u w:val="single"/>
          <w:bdr w:val="single" w:sz="8" w:space="0" w:color="auto"/>
        </w:rPr>
        <w:t>quietly kept them in storage</w:t>
      </w:r>
      <w:r w:rsidRPr="002E3AEF">
        <w:rPr>
          <w:rFonts w:eastAsia="Calibri"/>
          <w:sz w:val="16"/>
        </w:rPr>
        <w:t xml:space="preserve"> </w:t>
      </w:r>
      <w:r w:rsidRPr="002E3AEF">
        <w:rPr>
          <w:rFonts w:eastAsia="Calibri"/>
          <w:u w:val="single"/>
        </w:rPr>
        <w:t xml:space="preserve">and haven’t even found much benefit in </w:t>
      </w:r>
      <w:r w:rsidRPr="002E3AEF">
        <w:rPr>
          <w:rFonts w:eastAsia="Calibri"/>
          <w:b/>
          <w:iCs/>
          <w:u w:val="single"/>
          <w:bdr w:val="single" w:sz="8" w:space="0" w:color="auto"/>
        </w:rPr>
        <w:t>rattling them</w:t>
      </w:r>
      <w:r w:rsidRPr="002E3AEF">
        <w:rPr>
          <w:rFonts w:eastAsia="Calibri"/>
          <w:u w:val="single"/>
        </w:rPr>
        <w:t xml:space="preserve"> from time to time</w:t>
      </w:r>
      <w:r w:rsidRPr="002E3AEF">
        <w:rPr>
          <w:rFonts w:eastAsia="Calibri"/>
          <w:sz w:val="16"/>
        </w:rPr>
        <w:t xml:space="preserve">. And </w:t>
      </w:r>
      <w:r w:rsidRPr="002E3AEF">
        <w:rPr>
          <w:rFonts w:eastAsia="Calibri"/>
          <w:u w:val="single"/>
        </w:rPr>
        <w:t xml:space="preserve">even the </w:t>
      </w:r>
      <w:r w:rsidRPr="002E3AEF">
        <w:rPr>
          <w:rFonts w:eastAsia="Calibri"/>
          <w:b/>
          <w:iCs/>
          <w:u w:val="single"/>
          <w:bdr w:val="single" w:sz="8" w:space="0" w:color="auto"/>
        </w:rPr>
        <w:t>deterrence value</w:t>
      </w:r>
      <w:r w:rsidRPr="002E3AEF">
        <w:rPr>
          <w:rFonts w:eastAsia="Calibri"/>
          <w:u w:val="single"/>
        </w:rPr>
        <w:t xml:space="preserve"> of the weapons has been </w:t>
      </w:r>
      <w:r w:rsidRPr="002E3AEF">
        <w:rPr>
          <w:rFonts w:eastAsia="Calibri"/>
          <w:b/>
          <w:iCs/>
          <w:u w:val="single"/>
          <w:bdr w:val="single" w:sz="8" w:space="0" w:color="auto"/>
        </w:rPr>
        <w:t>questionable</w:t>
      </w:r>
      <w:r w:rsidRPr="002E3AEF">
        <w:rPr>
          <w:rFonts w:eastAsia="Calibri"/>
          <w:sz w:val="16"/>
        </w:rPr>
        <w:t xml:space="preserve"> — </w:t>
      </w:r>
      <w:r w:rsidRPr="002E3AEF">
        <w:rPr>
          <w:rFonts w:eastAsia="Calibri"/>
          <w:u w:val="single"/>
        </w:rPr>
        <w:t>the major Cold War participants</w:t>
      </w:r>
      <w:r w:rsidRPr="002E3AEF">
        <w:rPr>
          <w:rFonts w:eastAsia="Calibri"/>
          <w:sz w:val="16"/>
        </w:rPr>
        <w:t xml:space="preserve">, for example, </w:t>
      </w:r>
      <w:r w:rsidRPr="002E3AEF">
        <w:rPr>
          <w:rFonts w:eastAsia="Calibri"/>
          <w:u w:val="single"/>
        </w:rPr>
        <w:t>scarcely needed visions of mushroom clouds to conclude that any replication of World War II</w:t>
      </w:r>
      <w:r w:rsidRPr="002E3AEF">
        <w:rPr>
          <w:rFonts w:eastAsia="Calibri"/>
          <w:sz w:val="16"/>
        </w:rPr>
        <w:t xml:space="preserve">, with or without nuclear weapons, </w:t>
      </w:r>
      <w:r w:rsidRPr="002E3AEF">
        <w:rPr>
          <w:rFonts w:eastAsia="Calibri"/>
          <w:u w:val="single"/>
        </w:rPr>
        <w:t xml:space="preserve">was a </w:t>
      </w:r>
      <w:r w:rsidRPr="002E3AEF">
        <w:rPr>
          <w:rFonts w:eastAsia="Calibri"/>
          <w:b/>
          <w:iCs/>
          <w:u w:val="single"/>
          <w:bdr w:val="single" w:sz="8" w:space="0" w:color="auto"/>
        </w:rPr>
        <w:t>decidedly bad idea</w:t>
      </w:r>
      <w:r w:rsidRPr="002E3AEF">
        <w:rPr>
          <w:rFonts w:eastAsia="Calibri"/>
          <w:sz w:val="16"/>
        </w:rPr>
        <w:t xml:space="preserve">.18 </w:t>
      </w:r>
    </w:p>
    <w:p w14:paraId="4725E987" w14:textId="28657856" w:rsidR="005452E4" w:rsidRPr="005452E4" w:rsidRDefault="005452E4" w:rsidP="005452E4">
      <w:pPr>
        <w:rPr>
          <w:rFonts w:eastAsia="Calibri"/>
          <w:sz w:val="16"/>
        </w:rPr>
      </w:pPr>
      <w:r w:rsidRPr="002E3AEF">
        <w:rPr>
          <w:rFonts w:eastAsia="Calibri"/>
          <w:sz w:val="16"/>
        </w:rPr>
        <w:t xml:space="preserve">Moreover, </w:t>
      </w:r>
      <w:r w:rsidRPr="002E3AEF">
        <w:rPr>
          <w:rFonts w:eastAsia="Calibri"/>
          <w:highlight w:val="cyan"/>
          <w:u w:val="single"/>
        </w:rPr>
        <w:t xml:space="preserve">there has </w:t>
      </w:r>
      <w:r w:rsidRPr="002E3AEF">
        <w:rPr>
          <w:rFonts w:eastAsia="Calibri"/>
          <w:b/>
          <w:iCs/>
          <w:highlight w:val="cyan"/>
          <w:u w:val="single"/>
          <w:bdr w:val="single" w:sz="8" w:space="0" w:color="auto"/>
        </w:rPr>
        <w:t>never</w:t>
      </w:r>
      <w:r w:rsidRPr="002E3AEF">
        <w:rPr>
          <w:rFonts w:eastAsia="Calibri"/>
          <w:highlight w:val="cyan"/>
          <w:u w:val="single"/>
        </w:rPr>
        <w:t xml:space="preserve"> been a</w:t>
      </w:r>
      <w:r w:rsidRPr="002E3AEF">
        <w:rPr>
          <w:rFonts w:eastAsia="Calibri"/>
          <w:u w:val="single"/>
        </w:rPr>
        <w:t xml:space="preserve"> </w:t>
      </w:r>
      <w:r w:rsidRPr="002E3AEF">
        <w:rPr>
          <w:rFonts w:eastAsia="Calibri"/>
          <w:b/>
          <w:iCs/>
          <w:u w:val="single"/>
          <w:bdr w:val="single" w:sz="8" w:space="0" w:color="auto"/>
        </w:rPr>
        <w:t xml:space="preserve">militarily </w:t>
      </w:r>
      <w:r w:rsidRPr="002E3AEF">
        <w:rPr>
          <w:rFonts w:eastAsia="Calibri"/>
          <w:b/>
          <w:iCs/>
          <w:highlight w:val="cyan"/>
          <w:u w:val="single"/>
          <w:bdr w:val="single" w:sz="8" w:space="0" w:color="auto"/>
        </w:rPr>
        <w:t>compelling</w:t>
      </w:r>
      <w:r w:rsidRPr="002E3AEF">
        <w:rPr>
          <w:rFonts w:eastAsia="Calibri"/>
          <w:sz w:val="16"/>
        </w:rPr>
        <w:t xml:space="preserve"> — or even minimally sensible — </w:t>
      </w:r>
      <w:r w:rsidRPr="002E3AEF">
        <w:rPr>
          <w:rFonts w:eastAsia="Calibri"/>
          <w:b/>
          <w:iCs/>
          <w:highlight w:val="cyan"/>
          <w:u w:val="single"/>
          <w:bdr w:val="single" w:sz="8" w:space="0" w:color="auto"/>
        </w:rPr>
        <w:t>reason</w:t>
      </w:r>
      <w:r w:rsidRPr="002E3AEF">
        <w:rPr>
          <w:rFonts w:eastAsia="Calibri"/>
          <w:sz w:val="16"/>
        </w:rPr>
        <w:t xml:space="preserve"> </w:t>
      </w:r>
      <w:r w:rsidRPr="002E3AEF">
        <w:rPr>
          <w:rFonts w:eastAsia="Calibri"/>
          <w:highlight w:val="cyan"/>
          <w:u w:val="single"/>
        </w:rPr>
        <w:t xml:space="preserve">to </w:t>
      </w:r>
      <w:r w:rsidRPr="002E3AEF">
        <w:rPr>
          <w:rFonts w:eastAsia="Calibri"/>
          <w:b/>
          <w:iCs/>
          <w:highlight w:val="cyan"/>
          <w:u w:val="single"/>
          <w:bdr w:val="single" w:sz="8" w:space="0" w:color="auto"/>
        </w:rPr>
        <w:t>use the weapons</w:t>
      </w:r>
      <w:r w:rsidRPr="002E3AEF">
        <w:rPr>
          <w:rFonts w:eastAsia="Calibri"/>
          <w:sz w:val="16"/>
        </w:rPr>
        <w:t xml:space="preserve">, </w:t>
      </w:r>
      <w:r w:rsidRPr="002E3AEF">
        <w:rPr>
          <w:rFonts w:eastAsia="Calibri"/>
          <w:u w:val="single"/>
        </w:rPr>
        <w:t xml:space="preserve">particularly because of an </w:t>
      </w:r>
      <w:r w:rsidRPr="002E3AEF">
        <w:rPr>
          <w:rFonts w:eastAsia="Calibri"/>
          <w:b/>
          <w:iCs/>
          <w:u w:val="single"/>
          <w:bdr w:val="single" w:sz="8" w:space="0" w:color="auto"/>
        </w:rPr>
        <w:t>inability</w:t>
      </w:r>
      <w:r w:rsidRPr="002E3AEF">
        <w:rPr>
          <w:rFonts w:eastAsia="Calibri"/>
          <w:u w:val="single"/>
        </w:rPr>
        <w:t xml:space="preserve"> to </w:t>
      </w:r>
      <w:r w:rsidRPr="002E3AEF">
        <w:rPr>
          <w:rFonts w:eastAsia="Calibri"/>
          <w:b/>
          <w:iCs/>
          <w:u w:val="single"/>
          <w:bdr w:val="single" w:sz="8" w:space="0" w:color="auto"/>
        </w:rPr>
        <w:t>identify suitable targets</w:t>
      </w:r>
      <w:r w:rsidRPr="002E3AEF">
        <w:rPr>
          <w:rFonts w:eastAsia="Calibri"/>
          <w:sz w:val="16"/>
        </w:rPr>
        <w:t xml:space="preserve"> or ones that could not be attacked about as </w:t>
      </w:r>
      <w:r w:rsidRPr="002E3AEF">
        <w:rPr>
          <w:rFonts w:eastAsia="Calibri"/>
          <w:b/>
          <w:iCs/>
          <w:u w:val="single"/>
          <w:bdr w:val="single" w:sz="8" w:space="0" w:color="auto"/>
        </w:rPr>
        <w:t>effectively</w:t>
      </w:r>
      <w:r w:rsidRPr="002E3AEF">
        <w:rPr>
          <w:rFonts w:eastAsia="Calibri"/>
          <w:sz w:val="16"/>
        </w:rPr>
        <w:t xml:space="preserve"> by conventional munitions. And </w:t>
      </w:r>
      <w:r w:rsidRPr="002E3AEF">
        <w:rPr>
          <w:rFonts w:eastAsia="Calibri"/>
          <w:u w:val="single"/>
        </w:rPr>
        <w:t xml:space="preserve">it is difficult to see how nuclear weapons </w:t>
      </w:r>
      <w:r w:rsidRPr="002E3AEF">
        <w:rPr>
          <w:rFonts w:eastAsia="Calibri"/>
          <w:b/>
          <w:iCs/>
          <w:u w:val="single"/>
          <w:bdr w:val="single" w:sz="8" w:space="0" w:color="auto"/>
        </w:rPr>
        <w:t>benefited their possessors</w:t>
      </w:r>
      <w:r w:rsidRPr="002E3AEF">
        <w:rPr>
          <w:rFonts w:eastAsia="Calibri"/>
          <w:u w:val="single"/>
        </w:rPr>
        <w:t xml:space="preserve"> in specific military ventures. Israel’s</w:t>
      </w:r>
      <w:r w:rsidRPr="002E3AEF">
        <w:rPr>
          <w:rFonts w:eastAsia="Calibri"/>
          <w:sz w:val="16"/>
        </w:rPr>
        <w:t xml:space="preserve"> presumed </w:t>
      </w:r>
      <w:r w:rsidRPr="002E3AEF">
        <w:rPr>
          <w:rFonts w:eastAsia="Calibri"/>
          <w:u w:val="single"/>
        </w:rPr>
        <w:t xml:space="preserve">nuclear weapons </w:t>
      </w:r>
      <w:r w:rsidRPr="002E3AEF">
        <w:rPr>
          <w:rFonts w:eastAsia="Calibri"/>
          <w:b/>
          <w:iCs/>
          <w:u w:val="single"/>
          <w:bdr w:val="single" w:sz="8" w:space="0" w:color="auto"/>
        </w:rPr>
        <w:t>did not restrain</w:t>
      </w:r>
      <w:r w:rsidRPr="002E3AEF">
        <w:rPr>
          <w:rFonts w:eastAsia="Calibri"/>
          <w:u w:val="single"/>
        </w:rPr>
        <w:t xml:space="preserve"> the Arabs from attacking in </w:t>
      </w:r>
      <w:r w:rsidRPr="002E3AEF">
        <w:rPr>
          <w:rFonts w:eastAsia="Calibri"/>
          <w:b/>
          <w:iCs/>
          <w:u w:val="single"/>
          <w:bdr w:val="single" w:sz="8" w:space="0" w:color="auto"/>
        </w:rPr>
        <w:t>1973</w:t>
      </w:r>
      <w:r w:rsidRPr="002E3AEF">
        <w:rPr>
          <w:rFonts w:eastAsia="Calibri"/>
          <w:sz w:val="16"/>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bookmarkEnd w:id="5"/>
      <w:bookmarkEnd w:id="6"/>
    </w:p>
    <w:p w14:paraId="147CB52B" w14:textId="77777777" w:rsidR="005452E4" w:rsidRPr="00CD0FB2" w:rsidRDefault="005452E4" w:rsidP="005452E4">
      <w:pPr>
        <w:pStyle w:val="Heading2"/>
      </w:pPr>
      <w:r>
        <w:t>Data Centers</w:t>
      </w:r>
    </w:p>
    <w:p w14:paraId="0F3EE3ED" w14:textId="77777777" w:rsidR="005452E4" w:rsidRPr="00B14583" w:rsidRDefault="005452E4" w:rsidP="005452E4">
      <w:pPr>
        <w:keepNext/>
        <w:keepLines/>
        <w:pageBreakBefore/>
        <w:spacing w:before="40" w:after="0"/>
        <w:jc w:val="center"/>
        <w:outlineLvl w:val="2"/>
        <w:rPr>
          <w:rFonts w:eastAsia="SimSun" w:cs="Times New Roman"/>
          <w:b/>
          <w:sz w:val="32"/>
          <w:u w:val="single"/>
        </w:rPr>
      </w:pPr>
      <w:bookmarkStart w:id="8" w:name="Level_3_2888"/>
      <w:r w:rsidRPr="00B14583">
        <w:rPr>
          <w:rFonts w:eastAsia="SimSun" w:cs="Times New Roman"/>
          <w:b/>
          <w:sz w:val="32"/>
          <w:u w:val="single"/>
        </w:rPr>
        <w:t>Grid !D---2NC</w:t>
      </w:r>
    </w:p>
    <w:p w14:paraId="48A9D268" w14:textId="7428EDFD" w:rsidR="005452E4" w:rsidRPr="005452E4" w:rsidRDefault="005452E4" w:rsidP="005452E4">
      <w:pPr>
        <w:keepNext/>
        <w:keepLines/>
        <w:pageBreakBefore/>
        <w:spacing w:before="40" w:after="0"/>
        <w:jc w:val="center"/>
        <w:outlineLvl w:val="2"/>
        <w:rPr>
          <w:rFonts w:eastAsiaTheme="majorEastAsia" w:cstheme="majorBidi"/>
          <w:b/>
          <w:sz w:val="32"/>
          <w:u w:val="single"/>
        </w:rPr>
      </w:pPr>
      <w:r w:rsidRPr="000B53D2">
        <w:rPr>
          <w:rFonts w:eastAsiaTheme="majorEastAsia" w:cstheme="majorBidi"/>
          <w:b/>
          <w:sz w:val="32"/>
          <w:u w:val="single"/>
        </w:rPr>
        <w:t>Blockchain !D---2NC</w:t>
      </w:r>
    </w:p>
    <w:p w14:paraId="35F9C1DD" w14:textId="77777777" w:rsidR="005452E4" w:rsidRPr="000B53D2" w:rsidRDefault="005452E4" w:rsidP="005452E4">
      <w:pPr>
        <w:keepNext/>
        <w:keepLines/>
        <w:spacing w:before="40" w:after="0"/>
        <w:outlineLvl w:val="3"/>
        <w:rPr>
          <w:rFonts w:eastAsia="MS Gothic" w:cs="Arial"/>
          <w:b/>
          <w:iCs/>
          <w:sz w:val="26"/>
        </w:rPr>
      </w:pPr>
      <w:r w:rsidRPr="000B53D2">
        <w:rPr>
          <w:rFonts w:eastAsia="MS Gothic" w:cs="Arial"/>
          <w:b/>
          <w:iCs/>
          <w:sz w:val="26"/>
        </w:rPr>
        <w:t xml:space="preserve">Structural issues </w:t>
      </w:r>
      <w:r w:rsidRPr="000B53D2">
        <w:rPr>
          <w:rFonts w:eastAsia="MS Gothic" w:cs="Arial"/>
          <w:b/>
          <w:iCs/>
          <w:sz w:val="26"/>
          <w:u w:val="single"/>
        </w:rPr>
        <w:t>gut</w:t>
      </w:r>
      <w:r w:rsidRPr="000B53D2">
        <w:rPr>
          <w:rFonts w:eastAsia="MS Gothic" w:cs="Arial"/>
          <w:b/>
          <w:iCs/>
          <w:sz w:val="26"/>
        </w:rPr>
        <w:t xml:space="preserve"> adoption.</w:t>
      </w:r>
    </w:p>
    <w:p w14:paraId="498F0C35" w14:textId="77777777" w:rsidR="005452E4" w:rsidRPr="000B53D2" w:rsidRDefault="005452E4" w:rsidP="005452E4">
      <w:pPr>
        <w:rPr>
          <w:rFonts w:eastAsia="Calibri"/>
          <w:b/>
          <w:bCs/>
          <w:sz w:val="26"/>
        </w:rPr>
      </w:pPr>
      <w:r w:rsidRPr="000B53D2">
        <w:rPr>
          <w:rFonts w:eastAsia="Calibri"/>
          <w:b/>
          <w:bCs/>
          <w:sz w:val="26"/>
        </w:rPr>
        <w:t xml:space="preserve">De Meijer ’20 </w:t>
      </w:r>
      <w:r w:rsidRPr="000B53D2">
        <w:rPr>
          <w:rFonts w:eastAsia="Calibri"/>
        </w:rPr>
        <w:t xml:space="preserve">[Carlo R.W.; 2020; Founder of MIFSA and Researcher at RBS; Finextra; </w:t>
      </w:r>
      <w:r w:rsidRPr="000B53D2">
        <w:rPr>
          <w:rFonts w:eastAsia="Cambria"/>
          <w:sz w:val="20"/>
          <w:szCs w:val="20"/>
        </w:rPr>
        <w:t>“Remaining challenges of blockchain adoption and possible solutions,” https://www.finextra.com/blogposting/18496/remaining-challenges-of-blockchain-adoption-and-possible-solutions</w:t>
      </w:r>
      <w:r w:rsidRPr="000B53D2">
        <w:rPr>
          <w:rFonts w:eastAsia="Calibri"/>
        </w:rPr>
        <w:t>]</w:t>
      </w:r>
    </w:p>
    <w:p w14:paraId="0FD42DB1" w14:textId="77777777" w:rsidR="005452E4" w:rsidRPr="000B53D2" w:rsidRDefault="005452E4" w:rsidP="005452E4">
      <w:pPr>
        <w:rPr>
          <w:rFonts w:eastAsia="Cambria"/>
          <w:sz w:val="20"/>
          <w:szCs w:val="20"/>
          <w:u w:val="single"/>
        </w:rPr>
      </w:pPr>
      <w:r w:rsidRPr="000B53D2">
        <w:rPr>
          <w:rFonts w:eastAsia="Cambria"/>
          <w:sz w:val="16"/>
          <w:szCs w:val="20"/>
        </w:rPr>
        <w:t xml:space="preserve">A growing number of companies have expressed their will to enter the blockchain arena. </w:t>
      </w:r>
      <w:r w:rsidRPr="000B53D2">
        <w:rPr>
          <w:rFonts w:eastAsia="Cambria"/>
          <w:sz w:val="20"/>
          <w:szCs w:val="20"/>
          <w:u w:val="single"/>
        </w:rPr>
        <w:t xml:space="preserve">But after some number of years in which their focus was mainly on the benefits of </w:t>
      </w:r>
      <w:r w:rsidRPr="000B53D2">
        <w:rPr>
          <w:rFonts w:eastAsia="Cambria"/>
          <w:sz w:val="20"/>
          <w:szCs w:val="20"/>
          <w:highlight w:val="cyan"/>
          <w:u w:val="single"/>
        </w:rPr>
        <w:t>blockchain</w:t>
      </w:r>
      <w:r w:rsidRPr="000B53D2">
        <w:rPr>
          <w:rFonts w:eastAsia="Cambria"/>
          <w:sz w:val="20"/>
          <w:szCs w:val="20"/>
          <w:u w:val="single"/>
        </w:rPr>
        <w:t xml:space="preserve"> in various areas, in terms of speed, costs, streamline operations and increased efficiency, their attention is now </w:t>
      </w:r>
      <w:r w:rsidRPr="000B53D2">
        <w:rPr>
          <w:rFonts w:eastAsia="Cambria"/>
          <w:sz w:val="20"/>
          <w:szCs w:val="20"/>
          <w:highlight w:val="cyan"/>
          <w:u w:val="single"/>
        </w:rPr>
        <w:t>turned to</w:t>
      </w:r>
      <w:r w:rsidRPr="000B53D2">
        <w:rPr>
          <w:rFonts w:eastAsia="Cambria"/>
          <w:sz w:val="20"/>
          <w:szCs w:val="20"/>
          <w:u w:val="single"/>
        </w:rPr>
        <w:t xml:space="preserve"> the various </w:t>
      </w:r>
      <w:r w:rsidRPr="000B53D2">
        <w:rPr>
          <w:rFonts w:eastAsia="Cambria"/>
          <w:sz w:val="20"/>
          <w:szCs w:val="20"/>
          <w:highlight w:val="cyan"/>
          <w:u w:val="single"/>
        </w:rPr>
        <w:t>challenges and bottlenecks</w:t>
      </w:r>
      <w:r w:rsidRPr="000B53D2">
        <w:rPr>
          <w:rFonts w:eastAsia="Cambria"/>
          <w:sz w:val="20"/>
          <w:szCs w:val="20"/>
          <w:u w:val="single"/>
        </w:rPr>
        <w:t xml:space="preserve"> that are preventing widespread adoption. In this blog I will go into more detail in these bottlenecks and how the industry is trying to tackle these.</w:t>
      </w:r>
    </w:p>
    <w:p w14:paraId="59E98A02" w14:textId="77777777" w:rsidR="005452E4" w:rsidRPr="000B53D2" w:rsidRDefault="005452E4" w:rsidP="005452E4">
      <w:pPr>
        <w:rPr>
          <w:rFonts w:eastAsia="Cambria"/>
          <w:sz w:val="20"/>
          <w:szCs w:val="20"/>
          <w:u w:val="single"/>
        </w:rPr>
      </w:pPr>
      <w:r w:rsidRPr="000B53D2">
        <w:rPr>
          <w:rFonts w:eastAsia="Cambria"/>
          <w:sz w:val="20"/>
          <w:szCs w:val="20"/>
          <w:highlight w:val="cyan"/>
          <w:u w:val="single"/>
        </w:rPr>
        <w:t>Main challenges</w:t>
      </w:r>
    </w:p>
    <w:p w14:paraId="6F605D18" w14:textId="77777777" w:rsidR="005452E4" w:rsidRPr="000B53D2" w:rsidRDefault="005452E4" w:rsidP="005452E4">
      <w:pPr>
        <w:rPr>
          <w:rFonts w:eastAsia="Cambria"/>
          <w:sz w:val="20"/>
          <w:szCs w:val="20"/>
          <w:u w:val="single"/>
        </w:rPr>
      </w:pPr>
      <w:r w:rsidRPr="000B53D2">
        <w:rPr>
          <w:rFonts w:eastAsia="Cambria"/>
          <w:sz w:val="20"/>
          <w:szCs w:val="20"/>
          <w:highlight w:val="cyan"/>
          <w:u w:val="single"/>
        </w:rPr>
        <w:t xml:space="preserve">First of all there is a </w:t>
      </w:r>
      <w:r w:rsidRPr="000B53D2">
        <w:rPr>
          <w:rFonts w:eastAsia="Cambria"/>
          <w:b/>
          <w:iCs/>
          <w:sz w:val="20"/>
          <w:szCs w:val="20"/>
          <w:highlight w:val="cyan"/>
          <w:u w:val="single"/>
          <w:bdr w:val="single" w:sz="8" w:space="0" w:color="auto" w:frame="1"/>
        </w:rPr>
        <w:t>reputation</w:t>
      </w:r>
      <w:r w:rsidRPr="000B53D2">
        <w:rPr>
          <w:rFonts w:eastAsia="Cambria"/>
          <w:sz w:val="20"/>
          <w:szCs w:val="20"/>
          <w:highlight w:val="cyan"/>
          <w:u w:val="single"/>
        </w:rPr>
        <w:t xml:space="preserve"> challenge</w:t>
      </w:r>
      <w:r w:rsidRPr="000B53D2">
        <w:rPr>
          <w:rFonts w:eastAsia="Cambria"/>
          <w:sz w:val="20"/>
          <w:szCs w:val="20"/>
          <w:u w:val="single"/>
        </w:rPr>
        <w:t>.</w:t>
      </w:r>
      <w:r w:rsidRPr="000B53D2">
        <w:rPr>
          <w:rFonts w:eastAsia="Cambria"/>
          <w:sz w:val="16"/>
          <w:szCs w:val="20"/>
        </w:rPr>
        <w:t xml:space="preserve"> </w:t>
      </w:r>
      <w:r w:rsidRPr="000B53D2">
        <w:rPr>
          <w:rFonts w:eastAsia="Cambria"/>
          <w:sz w:val="20"/>
          <w:szCs w:val="20"/>
          <w:highlight w:val="cyan"/>
          <w:u w:val="single"/>
        </w:rPr>
        <w:t>Blockchain is</w:t>
      </w:r>
      <w:r w:rsidRPr="000B53D2">
        <w:rPr>
          <w:rFonts w:eastAsia="Cambria"/>
          <w:sz w:val="20"/>
          <w:szCs w:val="20"/>
          <w:u w:val="single"/>
        </w:rPr>
        <w:t xml:space="preserve"> still very much </w:t>
      </w:r>
      <w:r w:rsidRPr="000B53D2">
        <w:rPr>
          <w:rFonts w:eastAsia="Cambria"/>
          <w:sz w:val="20"/>
          <w:szCs w:val="20"/>
          <w:highlight w:val="cyan"/>
          <w:u w:val="single"/>
        </w:rPr>
        <w:t>connected to</w:t>
      </w:r>
      <w:r w:rsidRPr="000B53D2">
        <w:rPr>
          <w:rFonts w:eastAsia="Cambria"/>
          <w:sz w:val="20"/>
          <w:szCs w:val="20"/>
          <w:u w:val="single"/>
        </w:rPr>
        <w:t xml:space="preserve"> the </w:t>
      </w:r>
      <w:r w:rsidRPr="000B53D2">
        <w:rPr>
          <w:rFonts w:eastAsia="Cambria"/>
          <w:sz w:val="20"/>
          <w:szCs w:val="20"/>
          <w:highlight w:val="cyan"/>
          <w:u w:val="single"/>
        </w:rPr>
        <w:t>crypto</w:t>
      </w:r>
      <w:r w:rsidRPr="000B53D2">
        <w:rPr>
          <w:rFonts w:eastAsia="Cambria"/>
          <w:sz w:val="20"/>
          <w:szCs w:val="20"/>
          <w:u w:val="single"/>
        </w:rPr>
        <w:t xml:space="preserve"> world</w:t>
      </w:r>
      <w:r w:rsidRPr="000B53D2">
        <w:rPr>
          <w:rFonts w:eastAsia="Cambria"/>
          <w:sz w:val="16"/>
          <w:szCs w:val="20"/>
        </w:rPr>
        <w:t xml:space="preserve"> in the mind of </w:t>
      </w:r>
      <w:r w:rsidRPr="000B53D2">
        <w:rPr>
          <w:rFonts w:eastAsia="Cambria"/>
          <w:sz w:val="20"/>
          <w:szCs w:val="20"/>
          <w:u w:val="single"/>
        </w:rPr>
        <w:t xml:space="preserve">many. And </w:t>
      </w:r>
      <w:r w:rsidRPr="000B53D2">
        <w:rPr>
          <w:rFonts w:eastAsia="Cambria"/>
          <w:sz w:val="20"/>
          <w:szCs w:val="20"/>
          <w:highlight w:val="cyan"/>
          <w:u w:val="single"/>
        </w:rPr>
        <w:t xml:space="preserve">that is seen as a world of </w:t>
      </w:r>
      <w:r w:rsidRPr="000B53D2">
        <w:rPr>
          <w:rFonts w:eastAsia="Cambria"/>
          <w:b/>
          <w:iCs/>
          <w:sz w:val="20"/>
          <w:szCs w:val="20"/>
          <w:highlight w:val="cyan"/>
          <w:u w:val="single"/>
          <w:bdr w:val="single" w:sz="8" w:space="0" w:color="auto" w:frame="1"/>
        </w:rPr>
        <w:t>bad actors</w:t>
      </w:r>
      <w:r w:rsidRPr="000B53D2">
        <w:rPr>
          <w:rFonts w:eastAsia="Cambria"/>
          <w:sz w:val="20"/>
          <w:szCs w:val="20"/>
          <w:highlight w:val="cyan"/>
          <w:u w:val="single"/>
        </w:rPr>
        <w:t>,</w:t>
      </w:r>
      <w:r w:rsidRPr="000B53D2">
        <w:rPr>
          <w:rFonts w:eastAsia="Cambria"/>
          <w:sz w:val="20"/>
          <w:szCs w:val="20"/>
          <w:u w:val="single"/>
        </w:rPr>
        <w:t xml:space="preserve"> hackers, frauds and speculators. </w:t>
      </w:r>
    </w:p>
    <w:p w14:paraId="5EE050E9" w14:textId="77777777" w:rsidR="005452E4" w:rsidRPr="000B53D2" w:rsidRDefault="005452E4" w:rsidP="005452E4">
      <w:pPr>
        <w:rPr>
          <w:rFonts w:eastAsia="Cambria"/>
          <w:b/>
          <w:iCs/>
          <w:sz w:val="20"/>
          <w:szCs w:val="20"/>
          <w:u w:val="single"/>
          <w:bdr w:val="single" w:sz="8" w:space="0" w:color="auto" w:frame="1"/>
        </w:rPr>
      </w:pPr>
      <w:r w:rsidRPr="000B53D2">
        <w:rPr>
          <w:rFonts w:eastAsia="Cambria"/>
          <w:sz w:val="20"/>
          <w:szCs w:val="20"/>
          <w:u w:val="single"/>
        </w:rPr>
        <w:t xml:space="preserve">But </w:t>
      </w:r>
      <w:r w:rsidRPr="000B53D2">
        <w:rPr>
          <w:rFonts w:eastAsia="Cambria"/>
          <w:sz w:val="20"/>
          <w:szCs w:val="20"/>
          <w:highlight w:val="cyan"/>
          <w:u w:val="single"/>
        </w:rPr>
        <w:t xml:space="preserve">more important are the technical ones such as </w:t>
      </w:r>
      <w:r w:rsidRPr="000B53D2">
        <w:rPr>
          <w:rFonts w:eastAsia="Cambria"/>
          <w:b/>
          <w:iCs/>
          <w:sz w:val="20"/>
          <w:szCs w:val="20"/>
          <w:highlight w:val="cyan"/>
          <w:u w:val="single"/>
          <w:bdr w:val="single" w:sz="8" w:space="0" w:color="auto" w:frame="1"/>
        </w:rPr>
        <w:t>immaturity</w:t>
      </w:r>
      <w:r w:rsidRPr="000B53D2">
        <w:rPr>
          <w:rFonts w:eastAsia="Cambria"/>
          <w:sz w:val="16"/>
          <w:szCs w:val="20"/>
        </w:rPr>
        <w:t xml:space="preserve"> (still slow and cumbersome), </w:t>
      </w:r>
      <w:r w:rsidRPr="000B53D2">
        <w:rPr>
          <w:rFonts w:eastAsia="Cambria"/>
          <w:b/>
          <w:iCs/>
          <w:sz w:val="20"/>
          <w:szCs w:val="20"/>
          <w:u w:val="single"/>
          <w:bdr w:val="single" w:sz="8" w:space="0" w:color="auto" w:frame="1"/>
        </w:rPr>
        <w:t xml:space="preserve">lack of </w:t>
      </w:r>
      <w:r w:rsidRPr="000B53D2">
        <w:rPr>
          <w:rFonts w:eastAsia="Cambria"/>
          <w:b/>
          <w:iCs/>
          <w:sz w:val="20"/>
          <w:szCs w:val="20"/>
          <w:highlight w:val="cyan"/>
          <w:u w:val="single"/>
          <w:bdr w:val="single" w:sz="8" w:space="0" w:color="auto" w:frame="1"/>
        </w:rPr>
        <w:t>scalability</w:t>
      </w:r>
      <w:r w:rsidRPr="000B53D2">
        <w:rPr>
          <w:rFonts w:eastAsia="Cambria"/>
          <w:sz w:val="16"/>
          <w:szCs w:val="20"/>
        </w:rPr>
        <w:t xml:space="preserve">, </w:t>
      </w:r>
      <w:r w:rsidRPr="000B53D2">
        <w:rPr>
          <w:rFonts w:eastAsia="Cambria"/>
          <w:b/>
          <w:iCs/>
          <w:sz w:val="20"/>
          <w:szCs w:val="20"/>
          <w:u w:val="single"/>
          <w:bdr w:val="single" w:sz="8" w:space="0" w:color="auto" w:frame="1"/>
        </w:rPr>
        <w:t xml:space="preserve">lack of </w:t>
      </w:r>
      <w:r w:rsidRPr="000B53D2">
        <w:rPr>
          <w:rFonts w:eastAsia="Cambria"/>
          <w:b/>
          <w:iCs/>
          <w:sz w:val="20"/>
          <w:szCs w:val="20"/>
          <w:highlight w:val="cyan"/>
          <w:u w:val="single"/>
          <w:bdr w:val="single" w:sz="8" w:space="0" w:color="auto" w:frame="1"/>
        </w:rPr>
        <w:t>interoperability</w:t>
      </w:r>
      <w:r w:rsidRPr="000B53D2">
        <w:rPr>
          <w:rFonts w:eastAsia="Cambria"/>
          <w:b/>
          <w:iCs/>
          <w:sz w:val="20"/>
          <w:szCs w:val="20"/>
          <w:u w:val="single"/>
          <w:bdr w:val="single" w:sz="8" w:space="0" w:color="auto" w:frame="1"/>
        </w:rPr>
        <w:t xml:space="preserve">, </w:t>
      </w:r>
      <w:r w:rsidRPr="000B53D2">
        <w:rPr>
          <w:rFonts w:eastAsia="Cambria"/>
          <w:b/>
          <w:iCs/>
          <w:sz w:val="20"/>
          <w:szCs w:val="20"/>
          <w:highlight w:val="cyan"/>
          <w:u w:val="single"/>
          <w:bdr w:val="single" w:sz="8" w:space="0" w:color="auto" w:frame="1"/>
        </w:rPr>
        <w:t>stand-alone projects</w:t>
      </w:r>
      <w:r w:rsidRPr="000B53D2">
        <w:rPr>
          <w:rFonts w:eastAsia="Cambria"/>
          <w:b/>
          <w:iCs/>
          <w:sz w:val="20"/>
          <w:szCs w:val="20"/>
          <w:u w:val="single"/>
          <w:bdr w:val="single" w:sz="8" w:space="0" w:color="auto" w:frame="1"/>
        </w:rPr>
        <w:t xml:space="preserve">, difficult </w:t>
      </w:r>
      <w:r w:rsidRPr="000B53D2">
        <w:rPr>
          <w:rFonts w:eastAsia="Cambria"/>
          <w:b/>
          <w:iCs/>
          <w:sz w:val="20"/>
          <w:szCs w:val="20"/>
          <w:highlight w:val="cyan"/>
          <w:u w:val="single"/>
          <w:bdr w:val="single" w:sz="8" w:space="0" w:color="auto" w:frame="1"/>
        </w:rPr>
        <w:t>integration with legacy</w:t>
      </w:r>
      <w:r w:rsidRPr="000B53D2">
        <w:rPr>
          <w:rFonts w:eastAsia="Cambria"/>
          <w:b/>
          <w:iCs/>
          <w:sz w:val="20"/>
          <w:szCs w:val="20"/>
          <w:u w:val="single"/>
          <w:bdr w:val="single" w:sz="8" w:space="0" w:color="auto" w:frame="1"/>
        </w:rPr>
        <w:t xml:space="preserve"> systems, </w:t>
      </w:r>
      <w:r w:rsidRPr="000B53D2">
        <w:rPr>
          <w:rFonts w:eastAsia="Cambria"/>
          <w:b/>
          <w:iCs/>
          <w:sz w:val="20"/>
          <w:szCs w:val="20"/>
          <w:highlight w:val="cyan"/>
          <w:u w:val="single"/>
          <w:bdr w:val="single" w:sz="8" w:space="0" w:color="auto" w:frame="1"/>
        </w:rPr>
        <w:t>complexity and lack of blockchain talent</w:t>
      </w:r>
      <w:r w:rsidRPr="000B53D2">
        <w:rPr>
          <w:rFonts w:eastAsia="Cambria"/>
          <w:b/>
          <w:iCs/>
          <w:sz w:val="20"/>
          <w:szCs w:val="20"/>
          <w:u w:val="single"/>
          <w:bdr w:val="single" w:sz="8" w:space="0" w:color="auto" w:frame="1"/>
        </w:rPr>
        <w:t>.</w:t>
      </w:r>
    </w:p>
    <w:p w14:paraId="5E8CE9C3" w14:textId="77777777" w:rsidR="005452E4" w:rsidRPr="000B53D2" w:rsidRDefault="005452E4" w:rsidP="005452E4">
      <w:pPr>
        <w:rPr>
          <w:rFonts w:eastAsia="Cambria"/>
          <w:b/>
          <w:sz w:val="20"/>
          <w:szCs w:val="20"/>
          <w:u w:val="single"/>
        </w:rPr>
      </w:pPr>
      <w:r w:rsidRPr="000B53D2">
        <w:rPr>
          <w:rFonts w:eastAsia="Cambria"/>
          <w:sz w:val="16"/>
          <w:szCs w:val="20"/>
        </w:rPr>
        <w:t xml:space="preserve">What to think about the organisational challenges at corporates like </w:t>
      </w:r>
      <w:r w:rsidRPr="000B53D2">
        <w:rPr>
          <w:rFonts w:eastAsia="Cambria"/>
          <w:b/>
          <w:sz w:val="20"/>
          <w:szCs w:val="20"/>
          <w:highlight w:val="cyan"/>
          <w:u w:val="single"/>
        </w:rPr>
        <w:t>lack of good governance</w:t>
      </w:r>
      <w:r w:rsidRPr="000B53D2">
        <w:rPr>
          <w:rFonts w:eastAsia="Cambria"/>
          <w:b/>
          <w:sz w:val="20"/>
          <w:szCs w:val="20"/>
          <w:u w:val="single"/>
        </w:rPr>
        <w:t xml:space="preserve">, lack of </w:t>
      </w:r>
      <w:r w:rsidRPr="000B53D2">
        <w:rPr>
          <w:rFonts w:eastAsia="Cambria"/>
          <w:b/>
          <w:sz w:val="20"/>
          <w:szCs w:val="20"/>
          <w:highlight w:val="cyan"/>
          <w:u w:val="single"/>
        </w:rPr>
        <w:t>awareness</w:t>
      </w:r>
      <w:r w:rsidRPr="000B53D2">
        <w:rPr>
          <w:rFonts w:eastAsia="Cambria"/>
          <w:b/>
          <w:sz w:val="20"/>
          <w:szCs w:val="20"/>
          <w:u w:val="single"/>
        </w:rPr>
        <w:t xml:space="preserve"> and understanding, lack of </w:t>
      </w:r>
      <w:r w:rsidRPr="000B53D2">
        <w:rPr>
          <w:rFonts w:eastAsia="Cambria"/>
          <w:b/>
          <w:sz w:val="20"/>
          <w:szCs w:val="20"/>
          <w:highlight w:val="cyan"/>
          <w:u w:val="single"/>
        </w:rPr>
        <w:t>user experience</w:t>
      </w:r>
      <w:r w:rsidRPr="000B53D2">
        <w:rPr>
          <w:rFonts w:eastAsia="Cambria"/>
          <w:b/>
          <w:sz w:val="20"/>
          <w:szCs w:val="20"/>
          <w:u w:val="single"/>
        </w:rPr>
        <w:t xml:space="preserve"> and </w:t>
      </w:r>
      <w:r w:rsidRPr="000B53D2">
        <w:rPr>
          <w:rFonts w:eastAsia="Cambria"/>
          <w:b/>
          <w:sz w:val="20"/>
          <w:szCs w:val="20"/>
          <w:highlight w:val="cyan"/>
          <w:u w:val="single"/>
        </w:rPr>
        <w:t>education</w:t>
      </w:r>
      <w:r w:rsidRPr="000B53D2">
        <w:rPr>
          <w:rFonts w:eastAsia="Cambria"/>
          <w:b/>
          <w:sz w:val="20"/>
          <w:szCs w:val="20"/>
          <w:u w:val="single"/>
        </w:rPr>
        <w:t xml:space="preserve">, the attitude of </w:t>
      </w:r>
      <w:r w:rsidRPr="000B53D2">
        <w:rPr>
          <w:rFonts w:eastAsia="Cambria"/>
          <w:b/>
          <w:sz w:val="20"/>
          <w:szCs w:val="20"/>
          <w:highlight w:val="cyan"/>
          <w:u w:val="single"/>
        </w:rPr>
        <w:t>incumbents</w:t>
      </w:r>
      <w:r w:rsidRPr="000B53D2">
        <w:rPr>
          <w:rFonts w:eastAsia="Cambria"/>
          <w:b/>
          <w:sz w:val="20"/>
          <w:szCs w:val="20"/>
          <w:u w:val="single"/>
        </w:rPr>
        <w:t xml:space="preserve">, or the </w:t>
      </w:r>
      <w:r w:rsidRPr="000B53D2">
        <w:rPr>
          <w:rFonts w:eastAsia="Cambria"/>
          <w:b/>
          <w:sz w:val="20"/>
          <w:szCs w:val="20"/>
          <w:highlight w:val="cyan"/>
          <w:u w:val="single"/>
        </w:rPr>
        <w:t>security and privacy challenges</w:t>
      </w:r>
      <w:r w:rsidRPr="000B53D2">
        <w:rPr>
          <w:rFonts w:eastAsia="Cambria"/>
          <w:b/>
          <w:sz w:val="20"/>
          <w:szCs w:val="20"/>
          <w:u w:val="single"/>
        </w:rPr>
        <w:t xml:space="preserve">, including lack of regulation. </w:t>
      </w:r>
      <w:r w:rsidRPr="000B53D2">
        <w:rPr>
          <w:rFonts w:eastAsia="Cambria"/>
          <w:b/>
          <w:sz w:val="20"/>
          <w:szCs w:val="20"/>
          <w:highlight w:val="cyan"/>
          <w:u w:val="single"/>
        </w:rPr>
        <w:t>And there is the productivity paradox.</w:t>
      </w:r>
    </w:p>
    <w:p w14:paraId="5EF0C5FD" w14:textId="77777777" w:rsidR="005452E4" w:rsidRPr="000B53D2" w:rsidRDefault="005452E4" w:rsidP="005452E4">
      <w:pPr>
        <w:rPr>
          <w:rFonts w:eastAsia="Cambria"/>
          <w:b/>
          <w:iCs/>
          <w:sz w:val="20"/>
          <w:szCs w:val="20"/>
          <w:u w:val="single"/>
          <w:bdr w:val="single" w:sz="8" w:space="0" w:color="auto" w:frame="1"/>
        </w:rPr>
      </w:pPr>
      <w:r w:rsidRPr="000B53D2">
        <w:rPr>
          <w:rFonts w:eastAsia="Cambria"/>
          <w:b/>
          <w:sz w:val="20"/>
          <w:szCs w:val="20"/>
          <w:u w:val="single"/>
        </w:rPr>
        <w:t xml:space="preserve">And finally, but not unimportant other challenges such as </w:t>
      </w:r>
      <w:r w:rsidRPr="000B53D2">
        <w:rPr>
          <w:rFonts w:eastAsia="Cambria"/>
          <w:b/>
          <w:iCs/>
          <w:sz w:val="20"/>
          <w:szCs w:val="20"/>
          <w:highlight w:val="cyan"/>
          <w:u w:val="single"/>
          <w:bdr w:val="single" w:sz="8" w:space="0" w:color="auto" w:frame="1"/>
        </w:rPr>
        <w:t>culture, energy consumption/environmental cost</w:t>
      </w:r>
      <w:r w:rsidRPr="000B53D2">
        <w:rPr>
          <w:rFonts w:eastAsia="Cambria"/>
          <w:b/>
          <w:iCs/>
          <w:sz w:val="20"/>
          <w:szCs w:val="20"/>
          <w:u w:val="single"/>
          <w:bdr w:val="single" w:sz="8" w:space="0" w:color="auto" w:frame="1"/>
        </w:rPr>
        <w:t>.</w:t>
      </w:r>
    </w:p>
    <w:p w14:paraId="55E8672E" w14:textId="77777777" w:rsidR="005452E4" w:rsidRPr="000B53D2" w:rsidRDefault="005452E4" w:rsidP="005452E4">
      <w:pPr>
        <w:keepNext/>
        <w:keepLines/>
        <w:spacing w:before="40" w:after="0"/>
        <w:outlineLvl w:val="3"/>
        <w:rPr>
          <w:rFonts w:eastAsia="Times New Roman" w:cs="Arial"/>
          <w:bCs/>
          <w:iCs/>
          <w:sz w:val="26"/>
        </w:rPr>
      </w:pPr>
      <w:r w:rsidRPr="000B53D2">
        <w:rPr>
          <w:rFonts w:eastAsia="Times New Roman" w:cs="Arial"/>
          <w:b/>
          <w:iCs/>
          <w:sz w:val="26"/>
        </w:rPr>
        <w:t xml:space="preserve">There’s </w:t>
      </w:r>
      <w:r w:rsidRPr="000B53D2">
        <w:rPr>
          <w:rFonts w:eastAsia="Times New Roman" w:cs="Arial"/>
          <w:b/>
          <w:iCs/>
          <w:sz w:val="26"/>
          <w:u w:val="single"/>
        </w:rPr>
        <w:t>inevitable trilemmas</w:t>
      </w:r>
      <w:r w:rsidRPr="000B53D2">
        <w:rPr>
          <w:rFonts w:eastAsia="Times New Roman" w:cs="Arial"/>
          <w:b/>
          <w:iCs/>
          <w:sz w:val="26"/>
        </w:rPr>
        <w:t>.</w:t>
      </w:r>
    </w:p>
    <w:p w14:paraId="4FCB3B9B" w14:textId="77777777" w:rsidR="005452E4" w:rsidRPr="000B53D2" w:rsidRDefault="005452E4" w:rsidP="005452E4">
      <w:pPr>
        <w:rPr>
          <w:rFonts w:eastAsia="Calibri"/>
        </w:rPr>
      </w:pPr>
      <w:r w:rsidRPr="000B53D2">
        <w:rPr>
          <w:rFonts w:eastAsia="Calibri"/>
        </w:rPr>
        <w:t xml:space="preserve">Victor </w:t>
      </w:r>
      <w:r w:rsidRPr="000B53D2">
        <w:rPr>
          <w:rFonts w:eastAsia="Calibri"/>
          <w:b/>
          <w:bCs/>
          <w:sz w:val="26"/>
          <w:szCs w:val="26"/>
        </w:rPr>
        <w:t>Holotescu &amp;</w:t>
      </w:r>
      <w:r w:rsidRPr="000B53D2">
        <w:rPr>
          <w:rFonts w:eastAsia="Calibri"/>
        </w:rPr>
        <w:t xml:space="preserve"> Radu </w:t>
      </w:r>
      <w:r w:rsidRPr="000B53D2">
        <w:rPr>
          <w:rFonts w:eastAsia="Calibri"/>
          <w:b/>
          <w:bCs/>
          <w:sz w:val="26"/>
          <w:szCs w:val="26"/>
        </w:rPr>
        <w:t>Vasiu ’20</w:t>
      </w:r>
      <w:r w:rsidRPr="000B53D2">
        <w:rPr>
          <w:rFonts w:eastAsia="Calibri"/>
        </w:rPr>
        <w:t xml:space="preserve">, Politehnica University of Timisoara Romania, Challenges and Emerging Solutions for Public Blockchains in </w:t>
      </w:r>
      <w:r w:rsidRPr="000B53D2">
        <w:rPr>
          <w:rFonts w:eastAsia="Calibri"/>
          <w:i/>
          <w:iCs/>
        </w:rPr>
        <w:t>Broad Research in Artificial Intelligence and Neuroscience</w:t>
      </w:r>
      <w:r w:rsidRPr="000B53D2">
        <w:rPr>
          <w:rFonts w:eastAsia="Calibri"/>
        </w:rPr>
        <w:t xml:space="preserve"> Volume 11 Issue 1 p. 58-63, https://doi.org/10.18662/brain/11.1/15 [as]</w:t>
      </w:r>
    </w:p>
    <w:p w14:paraId="42BA98BA" w14:textId="77777777" w:rsidR="005452E4" w:rsidRPr="000B53D2" w:rsidRDefault="005452E4" w:rsidP="005452E4">
      <w:pPr>
        <w:rPr>
          <w:rFonts w:eastAsia="Calibri"/>
          <w:sz w:val="16"/>
        </w:rPr>
      </w:pPr>
      <w:r w:rsidRPr="000B53D2">
        <w:rPr>
          <w:rFonts w:eastAsia="Calibri"/>
          <w:u w:val="single"/>
        </w:rPr>
        <w:t>With blockchain becoming so popular</w:t>
      </w:r>
      <w:r w:rsidRPr="000B53D2">
        <w:rPr>
          <w:rFonts w:eastAsia="Calibri"/>
          <w:sz w:val="16"/>
        </w:rPr>
        <w:t xml:space="preserve">, and with everybody trying to build the decentralized applications which will turn the technology mainstream, </w:t>
      </w:r>
      <w:r w:rsidRPr="000B53D2">
        <w:rPr>
          <w:rFonts w:eastAsia="Calibri"/>
          <w:highlight w:val="cyan"/>
          <w:u w:val="single"/>
        </w:rPr>
        <w:t>there are</w:t>
      </w:r>
      <w:r w:rsidRPr="000B53D2">
        <w:rPr>
          <w:rFonts w:eastAsia="Calibri"/>
          <w:u w:val="single"/>
        </w:rPr>
        <w:t xml:space="preserve"> still many </w:t>
      </w:r>
      <w:r w:rsidRPr="000B53D2">
        <w:rPr>
          <w:rFonts w:eastAsia="Calibri"/>
          <w:highlight w:val="cyan"/>
          <w:u w:val="single"/>
        </w:rPr>
        <w:t xml:space="preserve">challenges for </w:t>
      </w:r>
      <w:r w:rsidRPr="000B53D2">
        <w:rPr>
          <w:rFonts w:eastAsia="Calibri"/>
          <w:u w:val="single"/>
        </w:rPr>
        <w:t xml:space="preserve">public </w:t>
      </w:r>
      <w:r w:rsidRPr="000B53D2">
        <w:rPr>
          <w:rFonts w:eastAsia="Calibri"/>
          <w:highlight w:val="cyan"/>
          <w:u w:val="single"/>
        </w:rPr>
        <w:t>blockchains</w:t>
      </w:r>
      <w:r w:rsidRPr="000B53D2">
        <w:rPr>
          <w:rFonts w:eastAsia="Calibri"/>
          <w:sz w:val="16"/>
        </w:rPr>
        <w:t xml:space="preserve">, aside from the fact that the blockchain should be integrated in the current legacy centralized system. </w:t>
      </w:r>
      <w:r w:rsidRPr="000B53D2">
        <w:rPr>
          <w:rFonts w:eastAsia="Calibri"/>
          <w:u w:val="single"/>
        </w:rPr>
        <w:t xml:space="preserve">The challenges of the public blockchains are related to </w:t>
      </w:r>
      <w:r w:rsidRPr="000B53D2">
        <w:rPr>
          <w:rFonts w:eastAsia="Calibri"/>
          <w:highlight w:val="cyan"/>
          <w:u w:val="single"/>
        </w:rPr>
        <w:t>Scalability, Interoperability and Sustainability</w:t>
      </w:r>
      <w:r w:rsidRPr="000B53D2">
        <w:rPr>
          <w:rFonts w:eastAsia="Calibri"/>
          <w:u w:val="single"/>
        </w:rPr>
        <w:t>, coined</w:t>
      </w:r>
      <w:r w:rsidRPr="000B53D2">
        <w:rPr>
          <w:rFonts w:eastAsia="Calibri"/>
          <w:sz w:val="16"/>
        </w:rPr>
        <w:t xml:space="preserve"> in 2018 </w:t>
      </w:r>
      <w:r w:rsidRPr="000B53D2">
        <w:rPr>
          <w:rFonts w:eastAsia="Calibri"/>
          <w:u w:val="single"/>
        </w:rPr>
        <w:t>as the blockchain trilemma</w:t>
      </w:r>
      <w:r w:rsidRPr="000B53D2">
        <w:rPr>
          <w:rFonts w:eastAsia="Calibri"/>
          <w:sz w:val="16"/>
        </w:rPr>
        <w:t xml:space="preserve"> by Vitalik Buterin, the creator of Ethereum, </w:t>
      </w:r>
      <w:r w:rsidRPr="000B53D2">
        <w:rPr>
          <w:rFonts w:eastAsia="Calibri"/>
          <w:highlight w:val="cyan"/>
          <w:u w:val="single"/>
        </w:rPr>
        <w:t>referring to the difficulty of creating a blockchain with the three</w:t>
      </w:r>
      <w:r w:rsidRPr="000B53D2">
        <w:rPr>
          <w:rFonts w:eastAsia="Calibri"/>
          <w:u w:val="single"/>
        </w:rPr>
        <w:t xml:space="preserve"> characteristics </w:t>
      </w:r>
      <w:r w:rsidRPr="000B53D2">
        <w:rPr>
          <w:rFonts w:eastAsia="Calibri"/>
          <w:highlight w:val="cyan"/>
          <w:u w:val="single"/>
        </w:rPr>
        <w:t>at the same time</w:t>
      </w:r>
      <w:r w:rsidRPr="000B53D2">
        <w:rPr>
          <w:rFonts w:eastAsia="Calibri"/>
          <w:sz w:val="16"/>
        </w:rPr>
        <w:t xml:space="preserve"> (Ethereum, 2018). Currently, there is no fully working blockchain to have solved all these issues and it is considered that you can only address two of them by giving up the other one (Lyons et al., 2019). That is why multiple blockchain platforms exist: to offer the best possible solutions for specific use-cases. In what follows, we are going to talk about these three challenges, while later on we are going to see possible solutions to them. 3.1. Scalability </w:t>
      </w:r>
    </w:p>
    <w:p w14:paraId="0B81F53C" w14:textId="77777777" w:rsidR="005452E4" w:rsidRPr="000B53D2" w:rsidRDefault="005452E4" w:rsidP="005452E4">
      <w:pPr>
        <w:rPr>
          <w:rFonts w:eastAsia="Calibri"/>
          <w:sz w:val="16"/>
        </w:rPr>
      </w:pPr>
      <w:r w:rsidRPr="000B53D2">
        <w:rPr>
          <w:rFonts w:eastAsia="Calibri"/>
          <w:highlight w:val="cyan"/>
          <w:u w:val="single"/>
        </w:rPr>
        <w:t>A public blockchain should respond to the</w:t>
      </w:r>
      <w:r w:rsidRPr="000B53D2">
        <w:rPr>
          <w:rFonts w:eastAsia="Calibri"/>
          <w:u w:val="single"/>
        </w:rPr>
        <w:t xml:space="preserve"> critical </w:t>
      </w:r>
      <w:r w:rsidRPr="000B53D2">
        <w:rPr>
          <w:rFonts w:eastAsia="Calibri"/>
          <w:highlight w:val="cyan"/>
          <w:u w:val="single"/>
        </w:rPr>
        <w:t>challenge of scalability</w:t>
      </w:r>
      <w:r w:rsidRPr="000B53D2">
        <w:rPr>
          <w:rFonts w:eastAsia="Calibri"/>
          <w:u w:val="single"/>
        </w:rPr>
        <w:t>, which means to achieve the consensus of the distributed computing nodes in a scalable and efficient manner</w:t>
      </w:r>
      <w:r w:rsidRPr="000B53D2">
        <w:rPr>
          <w:rFonts w:eastAsia="Calibri"/>
          <w:sz w:val="16"/>
        </w:rPr>
        <w:t xml:space="preserve">. In the blockchain, all the nodes are involved in creating blocks that can be added to the ledger and they decide whatever unconfirmed transactions they want to include in the block they are working on. The node which calculates the first valid hash in PoW or the declared leader in PoS or other consensus mechanisms is going to forge the new block and then the block needs to be broadcasted to the whole network. A new block of 1MB for Bitcoin is propagated every 10 minutes, giving it a throughput of 7 transactions per second (tps), while Ethereum can confirm 20 tps (Lyons et al., 2019). </w:t>
      </w:r>
      <w:r w:rsidRPr="000B53D2">
        <w:rPr>
          <w:rFonts w:eastAsia="Calibri"/>
          <w:u w:val="single"/>
        </w:rPr>
        <w:t xml:space="preserve">Small </w:t>
      </w:r>
      <w:r w:rsidRPr="000B53D2">
        <w:rPr>
          <w:rFonts w:eastAsia="Calibri"/>
          <w:highlight w:val="cyan"/>
          <w:u w:val="single"/>
        </w:rPr>
        <w:t>adjustments have been brought</w:t>
      </w:r>
      <w:r w:rsidRPr="000B53D2">
        <w:rPr>
          <w:rFonts w:eastAsia="Calibri"/>
          <w:u w:val="single"/>
        </w:rPr>
        <w:t xml:space="preserve"> to the blockchain in order to address scalability issues</w:t>
      </w:r>
      <w:r w:rsidRPr="000B53D2">
        <w:rPr>
          <w:rFonts w:eastAsia="Calibri"/>
          <w:sz w:val="16"/>
        </w:rPr>
        <w:t xml:space="preserve">, such as increasing the block size of Bitcoin, which is 1MB, to 4 or 8MB. A hard fork in the main Bitcoin blockchain has been created, called Bitcoin Cash, having an 8MB block (Bashir, 2018). </w:t>
      </w:r>
      <w:r w:rsidRPr="000B53D2">
        <w:rPr>
          <w:rFonts w:eastAsia="Calibri"/>
          <w:highlight w:val="cyan"/>
          <w:u w:val="single"/>
        </w:rPr>
        <w:t>While this</w:t>
      </w:r>
      <w:r w:rsidRPr="000B53D2">
        <w:rPr>
          <w:rFonts w:eastAsia="Calibri"/>
          <w:u w:val="single"/>
        </w:rPr>
        <w:t xml:space="preserve"> adjustment </w:t>
      </w:r>
      <w:r w:rsidRPr="000B53D2">
        <w:rPr>
          <w:rFonts w:eastAsia="Calibri"/>
          <w:highlight w:val="cyan"/>
          <w:u w:val="single"/>
        </w:rPr>
        <w:t>can increase the number of transactions</w:t>
      </w:r>
      <w:r w:rsidRPr="000B53D2">
        <w:rPr>
          <w:rFonts w:eastAsia="Calibri"/>
          <w:u w:val="single"/>
        </w:rPr>
        <w:t xml:space="preserve"> that can be stored on a block, </w:t>
      </w:r>
      <w:r w:rsidRPr="000B53D2">
        <w:rPr>
          <w:rFonts w:eastAsia="Calibri"/>
          <w:highlight w:val="cyan"/>
          <w:u w:val="single"/>
        </w:rPr>
        <w:t>the block will take longer to propagate</w:t>
      </w:r>
      <w:r w:rsidRPr="000B53D2">
        <w:rPr>
          <w:rFonts w:eastAsia="Calibri"/>
          <w:sz w:val="16"/>
        </w:rPr>
        <w:t xml:space="preserve"> in the network, as nodes require better internet connection with larger bandwidth. In the case of maintaining the size of the blocks, transactions with higher fees are validated faster, as miners have the ability to choose the transactions they want to mine, in order to gain higher rewards. This will unfairly cause the neglect of low fee value transactions, as the blockchain might not follow a first come first served rule. A solution for scalability is the SegWit (Segregated Witnesses), another fork in the Bitcoin, which eliminates different signatures from the blocks, thus allowing the addition of more transactions (Bashir, 2018). To gain a better performance in scaling the blockchain, research has been conducted to address the problem by creating new data structures, such as Directed Acyclic Graphs (DAGs), or more efficient consensus algorithms, or to move transactions and computations from the blockchain to a second-layer protocol. While looking for solutions for replacing the computation puzzles in PoW with more useful ones, many blockchains are trying to replace PoW with PoS, or to integrate PoS with PoW. The Ethereum team has been talking about replacing PoW with PoS since 2014, and wanted to replace Ethash with Casper protocol, which we currently see integrated in Ethereum 2.0 (Serenity), an early version of Ethereum, built from scratch, using the PoS. For this new version of Ethereum, Vitalik Buterin states that it will validate transactions with 1% of the energy consumed by PoW (Zamfir, 2016). 3.2. Interoperability With the persisting problems of scalability and the variety of approaches to solve them, the market has got up to more than 2700 cryptocurrencies in September 2019 (CoinLore, 2019). </w:t>
      </w:r>
      <w:r w:rsidRPr="000B53D2">
        <w:rPr>
          <w:rFonts w:eastAsia="Calibri"/>
          <w:highlight w:val="cyan"/>
          <w:u w:val="single"/>
        </w:rPr>
        <w:t>The problem</w:t>
      </w:r>
      <w:r w:rsidRPr="000B53D2">
        <w:rPr>
          <w:rFonts w:eastAsia="Calibri"/>
          <w:u w:val="single"/>
        </w:rPr>
        <w:t xml:space="preserve"> raised </w:t>
      </w:r>
      <w:r w:rsidRPr="000B53D2">
        <w:rPr>
          <w:rFonts w:eastAsia="Calibri"/>
          <w:highlight w:val="cyan"/>
          <w:u w:val="single"/>
        </w:rPr>
        <w:t>is</w:t>
      </w:r>
      <w:r w:rsidRPr="000B53D2">
        <w:rPr>
          <w:rFonts w:eastAsia="Calibri"/>
          <w:u w:val="single"/>
        </w:rPr>
        <w:t xml:space="preserve"> that, </w:t>
      </w:r>
      <w:r w:rsidRPr="000B53D2">
        <w:rPr>
          <w:rFonts w:eastAsia="Calibri"/>
          <w:highlight w:val="cyan"/>
          <w:u w:val="single"/>
        </w:rPr>
        <w:t>with so many different</w:t>
      </w:r>
      <w:r w:rsidRPr="000B53D2">
        <w:rPr>
          <w:rFonts w:eastAsia="Calibri"/>
          <w:u w:val="single"/>
        </w:rPr>
        <w:t xml:space="preserve"> implementations, </w:t>
      </w:r>
      <w:r w:rsidRPr="000B53D2">
        <w:rPr>
          <w:rFonts w:eastAsia="Calibri"/>
          <w:highlight w:val="cyan"/>
          <w:u w:val="single"/>
        </w:rPr>
        <w:t>and</w:t>
      </w:r>
      <w:r w:rsidRPr="000B53D2">
        <w:rPr>
          <w:rFonts w:eastAsia="Calibri"/>
          <w:u w:val="single"/>
        </w:rPr>
        <w:t xml:space="preserve"> with </w:t>
      </w:r>
      <w:r w:rsidRPr="000B53D2">
        <w:rPr>
          <w:rFonts w:eastAsia="Calibri"/>
          <w:highlight w:val="cyan"/>
          <w:u w:val="single"/>
        </w:rPr>
        <w:t>many</w:t>
      </w:r>
      <w:r w:rsidRPr="000B53D2">
        <w:rPr>
          <w:rFonts w:eastAsia="Calibri"/>
          <w:u w:val="single"/>
        </w:rPr>
        <w:t xml:space="preserve"> of them </w:t>
      </w:r>
      <w:r w:rsidRPr="000B53D2">
        <w:rPr>
          <w:rFonts w:eastAsia="Calibri"/>
          <w:highlight w:val="cyan"/>
          <w:u w:val="single"/>
        </w:rPr>
        <w:t>having their own adopters, blockchains will have to</w:t>
      </w:r>
      <w:r w:rsidRPr="000B53D2">
        <w:rPr>
          <w:rFonts w:eastAsia="Calibri"/>
          <w:u w:val="single"/>
        </w:rPr>
        <w:t xml:space="preserve"> be able to </w:t>
      </w:r>
      <w:r w:rsidRPr="000B53D2">
        <w:rPr>
          <w:rFonts w:eastAsia="Calibri"/>
          <w:highlight w:val="cyan"/>
          <w:u w:val="single"/>
        </w:rPr>
        <w:t>share info</w:t>
      </w:r>
      <w:r w:rsidRPr="000B53D2">
        <w:rPr>
          <w:rFonts w:eastAsia="Calibri"/>
          <w:u w:val="single"/>
        </w:rPr>
        <w:t>rmation with each other. This means</w:t>
      </w:r>
      <w:r w:rsidRPr="000B53D2">
        <w:rPr>
          <w:rFonts w:eastAsia="Calibri"/>
          <w:sz w:val="16"/>
        </w:rPr>
        <w:t xml:space="preserve"> that </w:t>
      </w:r>
      <w:r w:rsidRPr="000B53D2">
        <w:rPr>
          <w:rFonts w:eastAsia="Calibri"/>
          <w:u w:val="single"/>
        </w:rPr>
        <w:t>transactions could span multiple blockchains and information on a blockchain could be retrieved and validated through a transaction on another blockchain</w:t>
      </w:r>
      <w:r w:rsidRPr="000B53D2">
        <w:rPr>
          <w:rFonts w:eastAsia="Calibri"/>
          <w:sz w:val="16"/>
        </w:rPr>
        <w:t xml:space="preserve"> (Yaga et al., 2018). In Hardjono et al. (2018), Hardjono et al. talks about what blockchains should look like in order to achieve interoperability, referring to the main goals of the Internet architecture and how they should be applied on the blockchain. One of the examples built with the Internet architecture goals premise is MIT Tradecoin. Another project proposes the Digital Trade Coin (Lipton et al., 2018), a cryptocurrency to replace cash money with a worldwide stable digital token, serving as a “blueprint” for an interoperability model between blockchains. 3.3. Sustainability </w:t>
      </w:r>
      <w:r w:rsidRPr="000B53D2">
        <w:rPr>
          <w:rFonts w:eastAsia="Calibri"/>
          <w:highlight w:val="cyan"/>
          <w:u w:val="single"/>
        </w:rPr>
        <w:t>Sustainability refers to the ability of</w:t>
      </w:r>
      <w:r w:rsidRPr="000B53D2">
        <w:rPr>
          <w:rFonts w:eastAsia="Calibri"/>
          <w:u w:val="single"/>
        </w:rPr>
        <w:t xml:space="preserve"> public </w:t>
      </w:r>
      <w:r w:rsidRPr="000B53D2">
        <w:rPr>
          <w:rFonts w:eastAsia="Calibri"/>
          <w:highlight w:val="cyan"/>
          <w:u w:val="single"/>
        </w:rPr>
        <w:t>blockchains to remain</w:t>
      </w:r>
      <w:r w:rsidRPr="000B53D2">
        <w:rPr>
          <w:rFonts w:eastAsia="Calibri"/>
          <w:u w:val="single"/>
        </w:rPr>
        <w:t xml:space="preserve"> a </w:t>
      </w:r>
      <w:r w:rsidRPr="000B53D2">
        <w:rPr>
          <w:rFonts w:eastAsia="Calibri"/>
          <w:highlight w:val="cyan"/>
          <w:u w:val="single"/>
        </w:rPr>
        <w:t>viable</w:t>
      </w:r>
      <w:r w:rsidRPr="000B53D2">
        <w:rPr>
          <w:rFonts w:eastAsia="Calibri"/>
          <w:u w:val="single"/>
        </w:rPr>
        <w:t xml:space="preserve"> solution over time. A </w:t>
      </w:r>
      <w:r w:rsidRPr="000B53D2">
        <w:rPr>
          <w:rFonts w:eastAsia="Calibri"/>
          <w:highlight w:val="cyan"/>
          <w:u w:val="single"/>
        </w:rPr>
        <w:t>blockchain has to be environmentally friendly, efficient, while</w:t>
      </w:r>
      <w:r w:rsidRPr="000B53D2">
        <w:rPr>
          <w:rFonts w:eastAsia="Calibri"/>
          <w:u w:val="single"/>
        </w:rPr>
        <w:t xml:space="preserve"> its </w:t>
      </w:r>
      <w:r w:rsidRPr="000B53D2">
        <w:rPr>
          <w:rFonts w:eastAsia="Calibri"/>
          <w:highlight w:val="cyan"/>
          <w:u w:val="single"/>
        </w:rPr>
        <w:t>entities should be able to govern</w:t>
      </w:r>
      <w:r w:rsidRPr="000B53D2">
        <w:rPr>
          <w:rFonts w:eastAsia="Calibri"/>
          <w:u w:val="single"/>
        </w:rPr>
        <w:t xml:space="preserve"> over the </w:t>
      </w:r>
      <w:r w:rsidRPr="000B53D2">
        <w:rPr>
          <w:rFonts w:eastAsia="Calibri"/>
          <w:highlight w:val="cyan"/>
          <w:u w:val="single"/>
        </w:rPr>
        <w:t>blockchain in a decentralized manner</w:t>
      </w:r>
      <w:r w:rsidRPr="000B53D2">
        <w:rPr>
          <w:rFonts w:eastAsia="Calibri"/>
          <w:sz w:val="16"/>
        </w:rPr>
        <w:t xml:space="preserve">, in order to take actions in case unlawful acts are being committed (Lyons et al., 2019). As blockchains are mostly open-source and maintained by communities of programmers and advisors, in order to be successful and sustainable, Decentralized Autonomous Organizations (DAOs) or Decentralized Organizations (DOs) can integrate the ways in which a blockchain should be maintained and governed, keeping the blockchain upto-date, secured and running for the good of the system. </w:t>
      </w:r>
      <w:r w:rsidRPr="000B53D2">
        <w:rPr>
          <w:rFonts w:eastAsia="Calibri"/>
          <w:highlight w:val="cyan"/>
          <w:u w:val="single"/>
        </w:rPr>
        <w:t>Many</w:t>
      </w:r>
      <w:r w:rsidRPr="000B53D2">
        <w:rPr>
          <w:rFonts w:eastAsia="Calibri"/>
          <w:u w:val="single"/>
        </w:rPr>
        <w:t xml:space="preserve"> of the </w:t>
      </w:r>
      <w:r w:rsidRPr="000B53D2">
        <w:rPr>
          <w:rFonts w:eastAsia="Calibri"/>
          <w:highlight w:val="cyan"/>
          <w:u w:val="single"/>
        </w:rPr>
        <w:t>current blockchain</w:t>
      </w:r>
      <w:r w:rsidRPr="000B53D2">
        <w:rPr>
          <w:rFonts w:eastAsia="Calibri"/>
          <w:u w:val="single"/>
        </w:rPr>
        <w:t xml:space="preserve"> projects </w:t>
      </w:r>
      <w:r w:rsidRPr="000B53D2">
        <w:rPr>
          <w:rFonts w:eastAsia="Calibri"/>
          <w:highlight w:val="cyan"/>
          <w:u w:val="single"/>
        </w:rPr>
        <w:t>are</w:t>
      </w:r>
      <w:r w:rsidRPr="000B53D2">
        <w:rPr>
          <w:rFonts w:eastAsia="Calibri"/>
          <w:u w:val="single"/>
        </w:rPr>
        <w:t xml:space="preserve"> implemented by companies and corporations that make the decentralized public blockchain mostly </w:t>
      </w:r>
      <w:r w:rsidRPr="000B53D2">
        <w:rPr>
          <w:rFonts w:eastAsia="Calibri"/>
          <w:highlight w:val="cyan"/>
          <w:u w:val="single"/>
        </w:rPr>
        <w:t>centralized</w:t>
      </w:r>
      <w:r w:rsidRPr="000B53D2">
        <w:rPr>
          <w:rFonts w:eastAsia="Calibri"/>
          <w:sz w:val="16"/>
        </w:rPr>
        <w:t xml:space="preserve">, due to the fact that these companies are deciding the roadmaps of the implementations. Blockchain protocols are actively improved and nodes have always been incentivized to participate in the consensus, but the community and developers have been trying to find ways to improve the system in their own time. </w:t>
      </w:r>
      <w:r w:rsidRPr="000B53D2">
        <w:rPr>
          <w:rFonts w:eastAsia="Calibri"/>
          <w:b/>
          <w:bCs/>
          <w:u w:val="single"/>
        </w:rPr>
        <w:t>New business rules need to be applied to decentralize companies</w:t>
      </w:r>
      <w:r w:rsidRPr="000B53D2">
        <w:rPr>
          <w:rFonts w:eastAsia="Calibri"/>
          <w:sz w:val="16"/>
        </w:rPr>
        <w:t xml:space="preserve"> and corporations and also to govern a blockchain like Bitcoin, to reward the individuals proposing enhancements and developing them towards improving the system. A DAO can dictate the economy that incentivizes community participation, which can speed up the implementation of new technology.</w:t>
      </w:r>
    </w:p>
    <w:bookmarkEnd w:id="8"/>
    <w:p w14:paraId="13A9B439" w14:textId="77777777" w:rsidR="005452E4" w:rsidRDefault="005452E4" w:rsidP="005452E4">
      <w:pPr>
        <w:pStyle w:val="Heading2"/>
      </w:pPr>
      <w:r>
        <w:t>CCS</w:t>
      </w:r>
    </w:p>
    <w:p w14:paraId="7073B5BD" w14:textId="77777777" w:rsidR="005452E4" w:rsidRDefault="005452E4" w:rsidP="005452E4">
      <w:pPr>
        <w:pStyle w:val="Heading3"/>
      </w:pPr>
      <w:r>
        <w:t>CCS Fails---2NC</w:t>
      </w:r>
    </w:p>
    <w:p w14:paraId="220FF4FF" w14:textId="77777777" w:rsidR="005452E4" w:rsidRPr="006613F2" w:rsidRDefault="005452E4" w:rsidP="005452E4">
      <w:pPr>
        <w:pStyle w:val="Heading4"/>
      </w:pPr>
      <w:r w:rsidRPr="006613F2">
        <w:t xml:space="preserve">CCS causes 1.4-degree </w:t>
      </w:r>
      <w:r w:rsidRPr="006613F2">
        <w:rPr>
          <w:u w:val="single"/>
        </w:rPr>
        <w:t>overshoot</w:t>
      </w:r>
      <w:r w:rsidRPr="006613F2">
        <w:t>.</w:t>
      </w:r>
    </w:p>
    <w:p w14:paraId="59368C50" w14:textId="77777777" w:rsidR="005452E4" w:rsidRPr="006613F2" w:rsidRDefault="005452E4" w:rsidP="005452E4">
      <w:pPr>
        <w:rPr>
          <w:rFonts w:eastAsia="Calibri"/>
          <w:sz w:val="20"/>
          <w:szCs w:val="20"/>
        </w:rPr>
      </w:pPr>
      <w:r w:rsidRPr="006613F2">
        <w:rPr>
          <w:rFonts w:eastAsia="SimSun" w:cs="Times New Roman"/>
          <w:b/>
          <w:iCs/>
          <w:sz w:val="24"/>
          <w:szCs w:val="20"/>
        </w:rPr>
        <w:t>McLaren 20</w:t>
      </w:r>
      <w:r w:rsidRPr="006613F2">
        <w:rPr>
          <w:rFonts w:eastAsia="Calibri"/>
          <w:sz w:val="20"/>
          <w:szCs w:val="20"/>
        </w:rPr>
        <w:t>, *PhD, Justice Implications of Climate Geoengineering (like fr), Lancaster University, MSc, Environmental Policy, University of London, (*Duncan, 2020, “Quantifying the potential scale of mitigation deterrence from greenhouse gas removal techniques,” Climate Change, https://link.springer.com/content/pdf/10.1007/s10584-020-02732-3.pdf)</w:t>
      </w:r>
    </w:p>
    <w:p w14:paraId="1CB1C350" w14:textId="77777777" w:rsidR="005452E4" w:rsidRPr="006613F2" w:rsidRDefault="005452E4" w:rsidP="005452E4">
      <w:pPr>
        <w:rPr>
          <w:rFonts w:eastAsia="Calibri"/>
          <w:sz w:val="20"/>
          <w:szCs w:val="20"/>
          <w:u w:val="single"/>
        </w:rPr>
      </w:pPr>
      <w:r w:rsidRPr="006613F2">
        <w:rPr>
          <w:rFonts w:eastAsia="Calibri"/>
          <w:sz w:val="14"/>
          <w:szCs w:val="20"/>
        </w:rPr>
        <w:t xml:space="preserve">This paper has identified three types of potential </w:t>
      </w:r>
      <w:r w:rsidRPr="006613F2">
        <w:rPr>
          <w:rFonts w:eastAsia="Calibri"/>
          <w:b/>
          <w:iCs/>
          <w:sz w:val="20"/>
          <w:szCs w:val="20"/>
          <w:highlight w:val="cyan"/>
          <w:u w:val="single"/>
        </w:rPr>
        <w:t>mitigation deterrence</w:t>
      </w:r>
      <w:r w:rsidRPr="006613F2">
        <w:rPr>
          <w:rFonts w:eastAsia="Calibri"/>
          <w:sz w:val="20"/>
          <w:szCs w:val="20"/>
          <w:u w:val="single"/>
        </w:rPr>
        <w:t>:</w:t>
      </w:r>
      <w:r w:rsidRPr="006613F2">
        <w:rPr>
          <w:rFonts w:eastAsia="Calibri"/>
          <w:sz w:val="14"/>
          <w:szCs w:val="20"/>
        </w:rPr>
        <w:t xml:space="preserve"> type 1 is </w:t>
      </w:r>
      <w:r w:rsidRPr="006613F2">
        <w:rPr>
          <w:rFonts w:eastAsia="Calibri"/>
          <w:b/>
          <w:iCs/>
          <w:sz w:val="20"/>
          <w:szCs w:val="20"/>
          <w:highlight w:val="cyan"/>
          <w:u w:val="single"/>
        </w:rPr>
        <w:t>direct</w:t>
      </w:r>
      <w:r w:rsidRPr="006613F2">
        <w:rPr>
          <w:rFonts w:eastAsia="Calibri"/>
          <w:sz w:val="20"/>
          <w:szCs w:val="20"/>
          <w:u w:val="single"/>
        </w:rPr>
        <w:t xml:space="preserve"> </w:t>
      </w:r>
      <w:r w:rsidRPr="006613F2">
        <w:rPr>
          <w:rFonts w:eastAsia="Calibri"/>
          <w:b/>
          <w:iCs/>
          <w:sz w:val="20"/>
          <w:szCs w:val="20"/>
          <w:highlight w:val="cyan"/>
          <w:u w:val="single"/>
        </w:rPr>
        <w:t>substitution</w:t>
      </w:r>
      <w:r w:rsidRPr="006613F2">
        <w:rPr>
          <w:rFonts w:eastAsia="Calibri"/>
          <w:sz w:val="14"/>
          <w:szCs w:val="20"/>
        </w:rPr>
        <w:t xml:space="preserve"> </w:t>
      </w:r>
      <w:r w:rsidRPr="006613F2">
        <w:rPr>
          <w:rFonts w:eastAsia="Calibri"/>
          <w:sz w:val="20"/>
          <w:szCs w:val="20"/>
          <w:highlight w:val="cyan"/>
          <w:u w:val="single"/>
        </w:rPr>
        <w:t>coupled</w:t>
      </w:r>
      <w:r w:rsidRPr="006613F2">
        <w:rPr>
          <w:rFonts w:eastAsia="Calibri"/>
          <w:sz w:val="20"/>
          <w:szCs w:val="20"/>
          <w:u w:val="single"/>
        </w:rPr>
        <w:t xml:space="preserve"> </w:t>
      </w:r>
      <w:r w:rsidRPr="006613F2">
        <w:rPr>
          <w:rFonts w:eastAsia="Calibri"/>
          <w:sz w:val="20"/>
          <w:szCs w:val="20"/>
          <w:highlight w:val="cyan"/>
          <w:u w:val="single"/>
        </w:rPr>
        <w:t xml:space="preserve">with </w:t>
      </w:r>
      <w:r w:rsidRPr="006613F2">
        <w:rPr>
          <w:rFonts w:eastAsia="Calibri"/>
          <w:b/>
          <w:iCs/>
          <w:sz w:val="20"/>
          <w:szCs w:val="20"/>
          <w:highlight w:val="cyan"/>
          <w:u w:val="single"/>
        </w:rPr>
        <w:t>subsequent failure</w:t>
      </w:r>
      <w:r w:rsidRPr="006613F2">
        <w:rPr>
          <w:rFonts w:eastAsia="Calibri"/>
          <w:sz w:val="14"/>
          <w:szCs w:val="20"/>
        </w:rPr>
        <w:t xml:space="preserve">; type 2 involves </w:t>
      </w:r>
      <w:r w:rsidRPr="006613F2">
        <w:rPr>
          <w:rFonts w:eastAsia="Calibri"/>
          <w:sz w:val="20"/>
          <w:szCs w:val="20"/>
          <w:highlight w:val="cyan"/>
          <w:u w:val="single"/>
        </w:rPr>
        <w:t>additional emissions</w:t>
      </w:r>
      <w:r w:rsidRPr="006613F2">
        <w:rPr>
          <w:rFonts w:eastAsia="Calibri"/>
          <w:sz w:val="20"/>
          <w:szCs w:val="20"/>
          <w:u w:val="single"/>
        </w:rPr>
        <w:t xml:space="preserve"> </w:t>
      </w:r>
      <w:r w:rsidRPr="006613F2">
        <w:rPr>
          <w:rFonts w:eastAsia="Calibri"/>
          <w:sz w:val="20"/>
          <w:szCs w:val="20"/>
          <w:highlight w:val="cyan"/>
          <w:u w:val="single"/>
        </w:rPr>
        <w:t xml:space="preserve">from </w:t>
      </w:r>
      <w:r w:rsidRPr="006613F2">
        <w:rPr>
          <w:rFonts w:eastAsia="Calibri"/>
          <w:b/>
          <w:iCs/>
          <w:sz w:val="20"/>
          <w:szCs w:val="20"/>
          <w:highlight w:val="cyan"/>
          <w:u w:val="single"/>
        </w:rPr>
        <w:t>rebounds</w:t>
      </w:r>
      <w:r w:rsidRPr="006613F2">
        <w:rPr>
          <w:rFonts w:eastAsia="Calibri"/>
          <w:sz w:val="14"/>
          <w:szCs w:val="20"/>
        </w:rPr>
        <w:t xml:space="preserve">, </w:t>
      </w:r>
      <w:r w:rsidRPr="006613F2">
        <w:rPr>
          <w:rFonts w:eastAsia="Calibri"/>
          <w:b/>
          <w:iCs/>
          <w:sz w:val="20"/>
          <w:szCs w:val="20"/>
          <w:highlight w:val="cyan"/>
          <w:u w:val="single"/>
        </w:rPr>
        <w:t>multipliers</w:t>
      </w:r>
      <w:r w:rsidRPr="006613F2">
        <w:rPr>
          <w:rFonts w:eastAsia="Calibri"/>
          <w:sz w:val="14"/>
          <w:szCs w:val="20"/>
        </w:rPr>
        <w:t xml:space="preserve">, </w:t>
      </w:r>
      <w:r w:rsidRPr="006613F2">
        <w:rPr>
          <w:rFonts w:eastAsia="Calibri"/>
          <w:sz w:val="20"/>
          <w:szCs w:val="20"/>
          <w:u w:val="single"/>
        </w:rPr>
        <w:t>and other indirect effects</w:t>
      </w:r>
      <w:r w:rsidRPr="006613F2">
        <w:rPr>
          <w:rFonts w:eastAsia="Calibri"/>
          <w:sz w:val="14"/>
          <w:szCs w:val="20"/>
        </w:rPr>
        <w:t>; and type 3 (the closest to a classic ‘</w:t>
      </w:r>
      <w:r w:rsidRPr="006613F2">
        <w:rPr>
          <w:rFonts w:eastAsia="Calibri"/>
          <w:b/>
          <w:iCs/>
          <w:sz w:val="20"/>
          <w:szCs w:val="20"/>
          <w:highlight w:val="cyan"/>
          <w:u w:val="single"/>
        </w:rPr>
        <w:t>moral hazard’</w:t>
      </w:r>
      <w:r w:rsidRPr="006613F2">
        <w:rPr>
          <w:rFonts w:eastAsia="Calibri"/>
          <w:sz w:val="20"/>
          <w:szCs w:val="20"/>
          <w:u w:val="single"/>
        </w:rPr>
        <w:t xml:space="preserve"> </w:t>
      </w:r>
      <w:r w:rsidRPr="006613F2">
        <w:rPr>
          <w:rFonts w:eastAsia="Calibri"/>
          <w:sz w:val="20"/>
          <w:szCs w:val="20"/>
          <w:highlight w:val="cyan"/>
          <w:u w:val="single"/>
        </w:rPr>
        <w:t>effect</w:t>
      </w:r>
      <w:r w:rsidRPr="006613F2">
        <w:rPr>
          <w:rFonts w:eastAsia="Calibri"/>
          <w:sz w:val="20"/>
          <w:szCs w:val="20"/>
          <w:u w:val="single"/>
        </w:rPr>
        <w:t xml:space="preserve">) is </w:t>
      </w:r>
      <w:r w:rsidRPr="006613F2">
        <w:rPr>
          <w:rFonts w:eastAsia="Calibri"/>
          <w:sz w:val="20"/>
          <w:szCs w:val="20"/>
          <w:highlight w:val="cyan"/>
          <w:u w:val="single"/>
        </w:rPr>
        <w:t xml:space="preserve">mitigation </w:t>
      </w:r>
      <w:r w:rsidRPr="006613F2">
        <w:rPr>
          <w:rFonts w:eastAsia="Calibri"/>
          <w:b/>
          <w:iCs/>
          <w:sz w:val="20"/>
          <w:szCs w:val="20"/>
          <w:highlight w:val="cyan"/>
          <w:u w:val="single"/>
        </w:rPr>
        <w:t>foregone</w:t>
      </w:r>
      <w:r w:rsidRPr="006613F2">
        <w:rPr>
          <w:rFonts w:eastAsia="Calibri"/>
          <w:sz w:val="20"/>
          <w:szCs w:val="20"/>
          <w:highlight w:val="cyan"/>
          <w:u w:val="single"/>
        </w:rPr>
        <w:t xml:space="preserve"> through </w:t>
      </w:r>
      <w:r w:rsidRPr="006613F2">
        <w:rPr>
          <w:rFonts w:eastAsia="Calibri"/>
          <w:b/>
          <w:iCs/>
          <w:sz w:val="20"/>
          <w:szCs w:val="20"/>
          <w:highlight w:val="cyan"/>
          <w:u w:val="single"/>
        </w:rPr>
        <w:t>imaginary offsetting</w:t>
      </w:r>
      <w:r w:rsidRPr="006613F2">
        <w:rPr>
          <w:rFonts w:eastAsia="Calibri"/>
          <w:sz w:val="20"/>
          <w:szCs w:val="20"/>
          <w:u w:val="single"/>
        </w:rPr>
        <w:t>.</w:t>
      </w:r>
    </w:p>
    <w:p w14:paraId="6A9E9D44" w14:textId="77777777" w:rsidR="005452E4" w:rsidRPr="006613F2" w:rsidRDefault="005452E4" w:rsidP="005452E4">
      <w:pPr>
        <w:rPr>
          <w:rFonts w:eastAsia="Calibri"/>
          <w:sz w:val="14"/>
          <w:szCs w:val="20"/>
        </w:rPr>
      </w:pPr>
      <w:r w:rsidRPr="006613F2">
        <w:rPr>
          <w:rFonts w:eastAsia="Calibri"/>
          <w:sz w:val="20"/>
          <w:szCs w:val="20"/>
          <w:highlight w:val="cyan"/>
          <w:u w:val="single"/>
        </w:rPr>
        <w:t xml:space="preserve">These effects could be </w:t>
      </w:r>
      <w:r w:rsidRPr="006613F2">
        <w:rPr>
          <w:rFonts w:eastAsia="Calibri"/>
          <w:b/>
          <w:iCs/>
          <w:sz w:val="20"/>
          <w:szCs w:val="20"/>
          <w:highlight w:val="cyan"/>
          <w:u w:val="single"/>
        </w:rPr>
        <w:t>additive</w:t>
      </w:r>
      <w:r w:rsidRPr="006613F2">
        <w:rPr>
          <w:rFonts w:eastAsia="Calibri"/>
          <w:sz w:val="20"/>
          <w:szCs w:val="20"/>
          <w:u w:val="single"/>
        </w:rPr>
        <w:t xml:space="preserve">, </w:t>
      </w:r>
      <w:r w:rsidRPr="006613F2">
        <w:rPr>
          <w:rFonts w:eastAsia="Calibri"/>
          <w:sz w:val="20"/>
          <w:szCs w:val="20"/>
          <w:highlight w:val="cyan"/>
          <w:u w:val="single"/>
        </w:rPr>
        <w:t>not just</w:t>
      </w:r>
      <w:r w:rsidRPr="006613F2">
        <w:rPr>
          <w:rFonts w:eastAsia="Calibri"/>
          <w:sz w:val="20"/>
          <w:szCs w:val="20"/>
          <w:u w:val="single"/>
        </w:rPr>
        <w:t xml:space="preserve"> alternative ways in which emissions </w:t>
      </w:r>
      <w:r w:rsidRPr="006613F2">
        <w:rPr>
          <w:rFonts w:eastAsia="Calibri"/>
          <w:sz w:val="20"/>
          <w:szCs w:val="20"/>
          <w:highlight w:val="cyan"/>
          <w:u w:val="single"/>
        </w:rPr>
        <w:t xml:space="preserve">reductions might be </w:t>
      </w:r>
      <w:r w:rsidRPr="006613F2">
        <w:rPr>
          <w:rFonts w:eastAsia="Calibri"/>
          <w:b/>
          <w:iCs/>
          <w:sz w:val="20"/>
          <w:szCs w:val="20"/>
          <w:highlight w:val="cyan"/>
          <w:u w:val="single"/>
        </w:rPr>
        <w:t>delayed</w:t>
      </w:r>
      <w:r w:rsidRPr="006613F2">
        <w:rPr>
          <w:rFonts w:eastAsia="Calibri"/>
          <w:sz w:val="14"/>
          <w:szCs w:val="20"/>
        </w:rPr>
        <w:t xml:space="preserve"> or deterred. Moreover, the problem is a matter for concern in part because of the temporal dimension—</w:t>
      </w:r>
      <w:r w:rsidRPr="006613F2">
        <w:rPr>
          <w:rFonts w:eastAsia="Calibri"/>
          <w:sz w:val="20"/>
          <w:szCs w:val="20"/>
          <w:u w:val="single"/>
        </w:rPr>
        <w:t>GGRs offer promises of ‘future retrospective fixing’ in which the GGR compensates for past emissions</w:t>
      </w:r>
      <w:r w:rsidRPr="006613F2">
        <w:rPr>
          <w:rFonts w:eastAsia="Calibri"/>
          <w:sz w:val="14"/>
          <w:szCs w:val="20"/>
        </w:rPr>
        <w:t>. By contrast, other future action taken in response to failures, limitations, or side-effects of GGR could not prevent or reverse emissions that had already happened because mitigation ambitions had not increased to the levels otherwise needed. The impacts of techno-fix promises of GGR may therefore be more pernicious than those of past climate techno-fixes such as nuclear power or fossil-CCS.</w:t>
      </w:r>
    </w:p>
    <w:p w14:paraId="6204254C" w14:textId="77777777" w:rsidR="005452E4" w:rsidRPr="006613F2" w:rsidRDefault="005452E4" w:rsidP="005452E4">
      <w:pPr>
        <w:rPr>
          <w:rFonts w:eastAsia="Calibri"/>
          <w:sz w:val="14"/>
          <w:szCs w:val="20"/>
        </w:rPr>
      </w:pPr>
      <w:r w:rsidRPr="006613F2">
        <w:rPr>
          <w:rFonts w:eastAsia="Calibri"/>
          <w:sz w:val="20"/>
          <w:szCs w:val="20"/>
          <w:highlight w:val="cyan"/>
          <w:u w:val="single"/>
        </w:rPr>
        <w:t xml:space="preserve">A </w:t>
      </w:r>
      <w:r w:rsidRPr="006613F2">
        <w:rPr>
          <w:rFonts w:eastAsia="Calibri"/>
          <w:b/>
          <w:iCs/>
          <w:sz w:val="20"/>
          <w:szCs w:val="20"/>
          <w:highlight w:val="cyan"/>
          <w:u w:val="single"/>
        </w:rPr>
        <w:t>plausible</w:t>
      </w:r>
      <w:r w:rsidRPr="006613F2">
        <w:rPr>
          <w:rFonts w:eastAsia="Calibri"/>
          <w:sz w:val="20"/>
          <w:szCs w:val="20"/>
          <w:u w:val="single"/>
        </w:rPr>
        <w:t xml:space="preserve"> </w:t>
      </w:r>
      <w:r w:rsidRPr="006613F2">
        <w:rPr>
          <w:rFonts w:eastAsia="Calibri"/>
          <w:sz w:val="20"/>
          <w:szCs w:val="20"/>
          <w:highlight w:val="cyan"/>
          <w:u w:val="single"/>
        </w:rPr>
        <w:t>worst-case</w:t>
      </w:r>
      <w:r w:rsidRPr="006613F2">
        <w:rPr>
          <w:rFonts w:eastAsia="Calibri"/>
          <w:sz w:val="20"/>
          <w:szCs w:val="20"/>
          <w:u w:val="single"/>
        </w:rPr>
        <w:t xml:space="preserve"> total level of cumulative ‘</w:t>
      </w:r>
      <w:r w:rsidRPr="006613F2">
        <w:rPr>
          <w:rFonts w:eastAsia="Calibri"/>
          <w:b/>
          <w:iCs/>
          <w:sz w:val="20"/>
          <w:szCs w:val="20"/>
          <w:highlight w:val="cyan"/>
          <w:u w:val="single"/>
        </w:rPr>
        <w:t>carbon</w:t>
      </w:r>
      <w:r w:rsidRPr="006613F2">
        <w:rPr>
          <w:rFonts w:eastAsia="Calibri"/>
          <w:sz w:val="20"/>
          <w:szCs w:val="20"/>
          <w:highlight w:val="cyan"/>
          <w:u w:val="single"/>
        </w:rPr>
        <w:t xml:space="preserve"> at </w:t>
      </w:r>
      <w:r w:rsidRPr="006613F2">
        <w:rPr>
          <w:rFonts w:eastAsia="Calibri"/>
          <w:b/>
          <w:iCs/>
          <w:sz w:val="20"/>
          <w:szCs w:val="20"/>
          <w:highlight w:val="cyan"/>
          <w:u w:val="single"/>
        </w:rPr>
        <w:t>risk’</w:t>
      </w:r>
      <w:r w:rsidRPr="006613F2">
        <w:rPr>
          <w:rFonts w:eastAsia="Calibri"/>
          <w:sz w:val="20"/>
          <w:szCs w:val="20"/>
          <w:u w:val="single"/>
        </w:rPr>
        <w:t xml:space="preserve"> from the three types of mitigation deterrence </w:t>
      </w:r>
      <w:r w:rsidRPr="006613F2">
        <w:rPr>
          <w:rFonts w:eastAsia="Calibri"/>
          <w:sz w:val="20"/>
          <w:szCs w:val="20"/>
          <w:highlight w:val="cyan"/>
          <w:u w:val="single"/>
        </w:rPr>
        <w:t>has been calculated</w:t>
      </w:r>
      <w:r w:rsidRPr="006613F2">
        <w:rPr>
          <w:rFonts w:eastAsia="Calibri"/>
          <w:sz w:val="14"/>
          <w:szCs w:val="20"/>
        </w:rPr>
        <w:t xml:space="preserve">. Type 1 risks might constitute about 70% of promised removals, or 50–229 Gt-C. The type 2 risks quantified here account for an additional 25–134 Gt-C, and type 3 risk could reduce remaining emissions cuts 18–32% (182–297 Gt-C). </w:t>
      </w:r>
      <w:r w:rsidRPr="006613F2">
        <w:rPr>
          <w:rFonts w:eastAsia="Calibri"/>
          <w:sz w:val="20"/>
          <w:szCs w:val="20"/>
          <w:u w:val="single"/>
        </w:rPr>
        <w:t>Added together, the cumulative carbon at risk to 2100 is 371–545 Gt-C</w:t>
      </w:r>
      <w:r w:rsidRPr="006613F2">
        <w:rPr>
          <w:rFonts w:eastAsia="Calibri"/>
          <w:sz w:val="14"/>
          <w:szCs w:val="20"/>
        </w:rPr>
        <w:t xml:space="preserve"> (in the order of two to three times the amount of carbon removals promised).</w:t>
      </w:r>
    </w:p>
    <w:p w14:paraId="5417CE84" w14:textId="77777777" w:rsidR="005452E4" w:rsidRPr="006613F2" w:rsidRDefault="005452E4" w:rsidP="005452E4">
      <w:pPr>
        <w:rPr>
          <w:rFonts w:eastAsia="Calibri"/>
          <w:sz w:val="14"/>
          <w:szCs w:val="20"/>
        </w:rPr>
      </w:pPr>
      <w:r w:rsidRPr="006613F2">
        <w:rPr>
          <w:rFonts w:eastAsia="Calibri"/>
          <w:sz w:val="20"/>
          <w:szCs w:val="20"/>
          <w:u w:val="single"/>
        </w:rPr>
        <w:t xml:space="preserve">The implications of this for global temperatures are that the committed </w:t>
      </w:r>
      <w:r w:rsidRPr="006613F2">
        <w:rPr>
          <w:rFonts w:eastAsia="Calibri"/>
          <w:sz w:val="20"/>
          <w:szCs w:val="20"/>
          <w:highlight w:val="cyan"/>
          <w:u w:val="single"/>
        </w:rPr>
        <w:t xml:space="preserve">temperature </w:t>
      </w:r>
      <w:r w:rsidRPr="006613F2">
        <w:rPr>
          <w:rFonts w:eastAsia="Calibri"/>
          <w:b/>
          <w:iCs/>
          <w:sz w:val="20"/>
          <w:szCs w:val="20"/>
          <w:highlight w:val="cyan"/>
          <w:u w:val="single"/>
        </w:rPr>
        <w:t>rise</w:t>
      </w:r>
      <w:r w:rsidRPr="006613F2">
        <w:rPr>
          <w:rFonts w:eastAsia="Calibri"/>
          <w:sz w:val="20"/>
          <w:szCs w:val="20"/>
          <w:highlight w:val="cyan"/>
          <w:u w:val="single"/>
        </w:rPr>
        <w:t xml:space="preserve"> could be</w:t>
      </w:r>
      <w:r w:rsidRPr="006613F2">
        <w:rPr>
          <w:rFonts w:eastAsia="Calibri"/>
          <w:sz w:val="20"/>
          <w:szCs w:val="20"/>
          <w:u w:val="single"/>
        </w:rPr>
        <w:t xml:space="preserve"> up to </w:t>
      </w:r>
      <w:r w:rsidRPr="006613F2">
        <w:rPr>
          <w:rFonts w:eastAsia="Calibri"/>
          <w:b/>
          <w:iCs/>
          <w:sz w:val="20"/>
          <w:szCs w:val="20"/>
          <w:highlight w:val="cyan"/>
          <w:u w:val="single"/>
        </w:rPr>
        <w:t>1.4 °C</w:t>
      </w:r>
      <w:r w:rsidRPr="006613F2">
        <w:rPr>
          <w:rFonts w:eastAsia="Calibri"/>
          <w:sz w:val="20"/>
          <w:szCs w:val="20"/>
          <w:highlight w:val="cyan"/>
          <w:u w:val="single"/>
        </w:rPr>
        <w:t xml:space="preserve"> </w:t>
      </w:r>
      <w:r w:rsidRPr="006613F2">
        <w:rPr>
          <w:rFonts w:eastAsia="Calibri"/>
          <w:b/>
          <w:iCs/>
          <w:sz w:val="20"/>
          <w:szCs w:val="20"/>
          <w:highlight w:val="cyan"/>
          <w:u w:val="single"/>
        </w:rPr>
        <w:t>higher</w:t>
      </w:r>
      <w:r w:rsidRPr="006613F2">
        <w:rPr>
          <w:rFonts w:eastAsia="Calibri"/>
          <w:sz w:val="20"/>
          <w:szCs w:val="20"/>
          <w:highlight w:val="cyan"/>
          <w:u w:val="single"/>
        </w:rPr>
        <w:t xml:space="preserve"> than </w:t>
      </w:r>
      <w:r w:rsidRPr="006613F2">
        <w:rPr>
          <w:rFonts w:eastAsia="Calibri"/>
          <w:b/>
          <w:iCs/>
          <w:sz w:val="20"/>
          <w:szCs w:val="20"/>
          <w:highlight w:val="cyan"/>
          <w:u w:val="single"/>
        </w:rPr>
        <w:t>anticipated</w:t>
      </w:r>
      <w:r w:rsidRPr="006613F2">
        <w:rPr>
          <w:rFonts w:eastAsia="Calibri"/>
          <w:sz w:val="14"/>
          <w:szCs w:val="20"/>
        </w:rPr>
        <w:t xml:space="preserve"> (</w:t>
      </w:r>
      <w:r w:rsidRPr="006613F2">
        <w:rPr>
          <w:rFonts w:eastAsia="Calibri"/>
          <w:sz w:val="20"/>
          <w:szCs w:val="20"/>
          <w:highlight w:val="cyan"/>
          <w:u w:val="single"/>
        </w:rPr>
        <w:t>in</w:t>
      </w:r>
      <w:r w:rsidRPr="006613F2">
        <w:rPr>
          <w:rFonts w:eastAsia="Calibri"/>
          <w:sz w:val="20"/>
          <w:szCs w:val="20"/>
          <w:u w:val="single"/>
        </w:rPr>
        <w:t xml:space="preserve"> </w:t>
      </w:r>
      <w:r w:rsidRPr="006613F2">
        <w:rPr>
          <w:rFonts w:eastAsia="Calibri"/>
          <w:sz w:val="20"/>
          <w:szCs w:val="20"/>
          <w:highlight w:val="cyan"/>
          <w:u w:val="single"/>
        </w:rPr>
        <w:t>pathways</w:t>
      </w:r>
      <w:r w:rsidRPr="006613F2">
        <w:rPr>
          <w:rFonts w:eastAsia="Calibri"/>
          <w:sz w:val="20"/>
          <w:szCs w:val="20"/>
          <w:u w:val="single"/>
        </w:rPr>
        <w:t xml:space="preserve"> otherwise </w:t>
      </w:r>
      <w:r w:rsidRPr="006613F2">
        <w:rPr>
          <w:rFonts w:eastAsia="Calibri"/>
          <w:sz w:val="20"/>
          <w:szCs w:val="20"/>
          <w:highlight w:val="cyan"/>
          <w:u w:val="single"/>
        </w:rPr>
        <w:t xml:space="preserve">expected to limit rises to </w:t>
      </w:r>
      <w:r w:rsidRPr="006613F2">
        <w:rPr>
          <w:rFonts w:eastAsia="Calibri"/>
          <w:b/>
          <w:iCs/>
          <w:sz w:val="20"/>
          <w:szCs w:val="20"/>
          <w:highlight w:val="cyan"/>
          <w:u w:val="single"/>
        </w:rPr>
        <w:t>1.5</w:t>
      </w:r>
      <w:r w:rsidRPr="006613F2">
        <w:rPr>
          <w:rFonts w:eastAsia="Calibri"/>
          <w:b/>
          <w:iCs/>
          <w:sz w:val="20"/>
          <w:szCs w:val="20"/>
          <w:u w:val="single"/>
        </w:rPr>
        <w:t xml:space="preserve"> °C</w:t>
      </w:r>
      <w:r w:rsidRPr="006613F2">
        <w:rPr>
          <w:rFonts w:eastAsia="Calibri"/>
          <w:sz w:val="14"/>
          <w:szCs w:val="20"/>
        </w:rPr>
        <w:t xml:space="preserve">). </w:t>
      </w:r>
      <w:r w:rsidRPr="006613F2">
        <w:rPr>
          <w:rFonts w:eastAsia="Calibri"/>
          <w:sz w:val="20"/>
          <w:szCs w:val="20"/>
          <w:highlight w:val="cyan"/>
          <w:u w:val="single"/>
        </w:rPr>
        <w:t>This</w:t>
      </w:r>
      <w:r w:rsidRPr="006613F2">
        <w:rPr>
          <w:rFonts w:eastAsia="Calibri"/>
          <w:sz w:val="14"/>
          <w:szCs w:val="20"/>
        </w:rPr>
        <w:t xml:space="preserve"> </w:t>
      </w:r>
      <w:r w:rsidRPr="006613F2">
        <w:rPr>
          <w:rFonts w:eastAsia="Calibri"/>
          <w:sz w:val="20"/>
          <w:szCs w:val="20"/>
          <w:highlight w:val="cyan"/>
          <w:u w:val="single"/>
        </w:rPr>
        <w:t>assumes</w:t>
      </w:r>
      <w:r w:rsidRPr="006613F2">
        <w:rPr>
          <w:rFonts w:eastAsia="Calibri"/>
          <w:sz w:val="20"/>
          <w:szCs w:val="20"/>
          <w:u w:val="single"/>
        </w:rPr>
        <w:t xml:space="preserve"> all other </w:t>
      </w:r>
      <w:r w:rsidRPr="006613F2">
        <w:rPr>
          <w:rFonts w:eastAsia="Calibri"/>
          <w:sz w:val="20"/>
          <w:szCs w:val="20"/>
          <w:highlight w:val="cyan"/>
          <w:u w:val="single"/>
        </w:rPr>
        <w:t>impacts</w:t>
      </w:r>
      <w:r w:rsidRPr="006613F2">
        <w:rPr>
          <w:rFonts w:eastAsia="Calibri"/>
          <w:sz w:val="20"/>
          <w:szCs w:val="20"/>
          <w:u w:val="single"/>
        </w:rPr>
        <w:t xml:space="preserve"> </w:t>
      </w:r>
      <w:r w:rsidRPr="006613F2">
        <w:rPr>
          <w:rFonts w:eastAsia="Calibri"/>
          <w:sz w:val="20"/>
          <w:szCs w:val="20"/>
          <w:highlight w:val="cyan"/>
          <w:u w:val="single"/>
        </w:rPr>
        <w:t>on</w:t>
      </w:r>
      <w:r w:rsidRPr="006613F2">
        <w:rPr>
          <w:rFonts w:eastAsia="Calibri"/>
          <w:sz w:val="20"/>
          <w:szCs w:val="20"/>
          <w:u w:val="single"/>
        </w:rPr>
        <w:t xml:space="preserve"> </w:t>
      </w:r>
      <w:r w:rsidRPr="006613F2">
        <w:rPr>
          <w:rFonts w:eastAsia="Calibri"/>
          <w:sz w:val="20"/>
          <w:szCs w:val="20"/>
          <w:highlight w:val="cyan"/>
          <w:u w:val="single"/>
        </w:rPr>
        <w:t>climate</w:t>
      </w:r>
      <w:r w:rsidRPr="006613F2">
        <w:rPr>
          <w:rFonts w:eastAsia="Calibri"/>
          <w:sz w:val="20"/>
          <w:szCs w:val="20"/>
          <w:u w:val="single"/>
        </w:rPr>
        <w:t xml:space="preserve"> forcings </w:t>
      </w:r>
      <w:r w:rsidRPr="006613F2">
        <w:rPr>
          <w:rFonts w:eastAsia="Calibri"/>
          <w:sz w:val="20"/>
          <w:szCs w:val="20"/>
          <w:highlight w:val="cyan"/>
          <w:u w:val="single"/>
        </w:rPr>
        <w:t xml:space="preserve">remain </w:t>
      </w:r>
      <w:r w:rsidRPr="006613F2">
        <w:rPr>
          <w:rFonts w:eastAsia="Calibri"/>
          <w:b/>
          <w:iCs/>
          <w:sz w:val="20"/>
          <w:szCs w:val="20"/>
          <w:highlight w:val="cyan"/>
          <w:u w:val="single"/>
        </w:rPr>
        <w:t>equal</w:t>
      </w:r>
      <w:r w:rsidRPr="006613F2">
        <w:rPr>
          <w:rFonts w:eastAsia="Calibri"/>
          <w:sz w:val="20"/>
          <w:szCs w:val="20"/>
          <w:highlight w:val="cyan"/>
          <w:u w:val="single"/>
        </w:rPr>
        <w:t xml:space="preserve"> and that climate responses remain </w:t>
      </w:r>
      <w:r w:rsidRPr="006613F2">
        <w:rPr>
          <w:rFonts w:eastAsia="Calibri"/>
          <w:b/>
          <w:iCs/>
          <w:sz w:val="20"/>
          <w:szCs w:val="20"/>
          <w:highlight w:val="cyan"/>
          <w:u w:val="single"/>
        </w:rPr>
        <w:t>consistent</w:t>
      </w:r>
      <w:r w:rsidRPr="006613F2">
        <w:rPr>
          <w:rFonts w:eastAsia="Calibri"/>
          <w:sz w:val="20"/>
          <w:szCs w:val="20"/>
          <w:u w:val="single"/>
        </w:rPr>
        <w:t xml:space="preserve"> </w:t>
      </w:r>
      <w:r w:rsidRPr="006613F2">
        <w:rPr>
          <w:rFonts w:eastAsia="Calibri"/>
          <w:sz w:val="20"/>
          <w:szCs w:val="20"/>
          <w:highlight w:val="cyan"/>
          <w:u w:val="single"/>
        </w:rPr>
        <w:t xml:space="preserve">even if emissions rates become </w:t>
      </w:r>
      <w:r w:rsidRPr="006613F2">
        <w:rPr>
          <w:rFonts w:eastAsia="Calibri"/>
          <w:b/>
          <w:iCs/>
          <w:sz w:val="20"/>
          <w:szCs w:val="20"/>
          <w:highlight w:val="cyan"/>
          <w:u w:val="single"/>
        </w:rPr>
        <w:t>net negative</w:t>
      </w:r>
      <w:r w:rsidRPr="006613F2">
        <w:rPr>
          <w:rFonts w:eastAsia="Calibri"/>
          <w:sz w:val="14"/>
          <w:szCs w:val="20"/>
        </w:rPr>
        <w:t>. Here, the nonclimate implications of different pathways have not been considered, but the replacement of mitigation with GGR might also have implications for inequality for example, depending on the nature of the techniques and the distribution of the increased residual emissions. More air travel, offset by BECCS based on annexation of cropland for bioenergy production, for example, could be expected to increase injustice in both respects.</w:t>
      </w:r>
    </w:p>
    <w:p w14:paraId="305A8C19" w14:textId="77777777" w:rsidR="005452E4" w:rsidRPr="006613F2" w:rsidRDefault="005452E4" w:rsidP="005452E4">
      <w:pPr>
        <w:pStyle w:val="Heading4"/>
      </w:pPr>
      <w:r w:rsidRPr="006613F2">
        <w:t xml:space="preserve">Independently, CCS causes </w:t>
      </w:r>
      <w:r w:rsidRPr="006613F2">
        <w:rPr>
          <w:u w:val="single"/>
        </w:rPr>
        <w:t>exponential</w:t>
      </w:r>
      <w:r w:rsidRPr="006613F2">
        <w:t xml:space="preserve"> water scarcity </w:t>
      </w:r>
      <w:r w:rsidRPr="006613F2">
        <w:rPr>
          <w:u w:val="single"/>
        </w:rPr>
        <w:t>worldwide</w:t>
      </w:r>
      <w:r w:rsidRPr="006613F2">
        <w:t>.</w:t>
      </w:r>
    </w:p>
    <w:p w14:paraId="1CBD7560" w14:textId="77777777" w:rsidR="005452E4" w:rsidRPr="006613F2" w:rsidRDefault="005452E4" w:rsidP="005452E4">
      <w:pPr>
        <w:rPr>
          <w:rFonts w:eastAsia="Calibri"/>
        </w:rPr>
      </w:pPr>
      <w:r w:rsidRPr="006613F2">
        <w:rPr>
          <w:rFonts w:eastAsia="Calibri"/>
          <w:b/>
          <w:bCs/>
          <w:sz w:val="26"/>
        </w:rPr>
        <w:t>Rosa et al. 21</w:t>
      </w:r>
      <w:r w:rsidRPr="006613F2">
        <w:rPr>
          <w:rFonts w:eastAsia="Calibri"/>
        </w:rPr>
        <w:t>, *Department of Environmental Science, Policy, and Management, University of California. (Lorenzo, March, “The water footprint of carbon capture and storage technologies”, Science Direct, https://www.sciencedirect.com/science/article/pii/S1364032120307978)</w:t>
      </w:r>
    </w:p>
    <w:p w14:paraId="2B4C92A2" w14:textId="77777777" w:rsidR="005452E4" w:rsidRPr="006613F2" w:rsidRDefault="005452E4" w:rsidP="005452E4">
      <w:pPr>
        <w:rPr>
          <w:rFonts w:eastAsia="Calibri"/>
          <w:sz w:val="16"/>
        </w:rPr>
      </w:pPr>
      <w:r w:rsidRPr="006613F2">
        <w:rPr>
          <w:rFonts w:eastAsia="Calibri"/>
          <w:sz w:val="16"/>
        </w:rPr>
        <w:t>4.3 CCS and water planetary boundary</w:t>
      </w:r>
    </w:p>
    <w:p w14:paraId="33A21184" w14:textId="77777777" w:rsidR="005452E4" w:rsidRPr="006613F2" w:rsidRDefault="005452E4" w:rsidP="005452E4">
      <w:pPr>
        <w:rPr>
          <w:rFonts w:eastAsia="Calibri"/>
          <w:sz w:val="16"/>
        </w:rPr>
      </w:pPr>
      <w:r w:rsidRPr="006613F2">
        <w:rPr>
          <w:rFonts w:eastAsia="Calibri"/>
          <w:sz w:val="16"/>
        </w:rPr>
        <w:t xml:space="preserve">In some regions of the world, </w:t>
      </w:r>
      <w:r w:rsidRPr="006613F2">
        <w:rPr>
          <w:rFonts w:eastAsia="Calibri"/>
          <w:highlight w:val="cyan"/>
          <w:u w:val="single"/>
        </w:rPr>
        <w:t>CCS adoption</w:t>
      </w:r>
      <w:r w:rsidRPr="006613F2">
        <w:rPr>
          <w:rFonts w:eastAsia="Calibri"/>
          <w:sz w:val="16"/>
        </w:rPr>
        <w:t xml:space="preserve"> will likely </w:t>
      </w:r>
      <w:r w:rsidRPr="006613F2">
        <w:rPr>
          <w:rFonts w:eastAsia="Calibri"/>
          <w:highlight w:val="cyan"/>
          <w:u w:val="single"/>
        </w:rPr>
        <w:t xml:space="preserve">put under </w:t>
      </w:r>
      <w:r w:rsidRPr="006613F2">
        <w:rPr>
          <w:rFonts w:eastAsia="Calibri"/>
          <w:b/>
          <w:iCs/>
          <w:highlight w:val="cyan"/>
          <w:u w:val="single"/>
        </w:rPr>
        <w:t>additional stress</w:t>
      </w:r>
      <w:r w:rsidRPr="006613F2">
        <w:rPr>
          <w:rFonts w:eastAsia="Calibri"/>
          <w:u w:val="single"/>
        </w:rPr>
        <w:t xml:space="preserve"> fresh</w:t>
      </w:r>
      <w:r w:rsidRPr="006613F2">
        <w:rPr>
          <w:rFonts w:eastAsia="Calibri"/>
          <w:highlight w:val="cyan"/>
          <w:u w:val="single"/>
        </w:rPr>
        <w:t>water</w:t>
      </w:r>
      <w:r w:rsidRPr="006613F2">
        <w:rPr>
          <w:rFonts w:eastAsia="Calibri"/>
          <w:u w:val="single"/>
        </w:rPr>
        <w:t xml:space="preserve"> resources</w:t>
      </w:r>
      <w:r w:rsidRPr="006613F2">
        <w:rPr>
          <w:rFonts w:eastAsia="Calibri"/>
          <w:sz w:val="16"/>
        </w:rPr>
        <w:t xml:space="preserve"> that are </w:t>
      </w:r>
      <w:r w:rsidRPr="006613F2">
        <w:rPr>
          <w:rFonts w:eastAsia="Calibri"/>
          <w:u w:val="single"/>
        </w:rPr>
        <w:t>already depleted</w:t>
      </w:r>
      <w:r w:rsidRPr="006613F2">
        <w:rPr>
          <w:rFonts w:eastAsia="Calibri"/>
          <w:sz w:val="16"/>
        </w:rPr>
        <w:t xml:space="preserve">, challenging water systems, </w:t>
      </w:r>
      <w:r w:rsidRPr="006613F2">
        <w:rPr>
          <w:rFonts w:eastAsia="Calibri"/>
          <w:u w:val="single"/>
        </w:rPr>
        <w:t xml:space="preserve">rising </w:t>
      </w:r>
      <w:r w:rsidRPr="006613F2">
        <w:rPr>
          <w:rFonts w:eastAsia="Calibri"/>
          <w:highlight w:val="cyan"/>
          <w:u w:val="single"/>
        </w:rPr>
        <w:t>concerns about</w:t>
      </w:r>
      <w:r w:rsidRPr="006613F2">
        <w:rPr>
          <w:rFonts w:eastAsia="Calibri"/>
          <w:u w:val="single"/>
        </w:rPr>
        <w:t xml:space="preserve"> </w:t>
      </w:r>
      <w:r w:rsidRPr="006613F2">
        <w:rPr>
          <w:rFonts w:eastAsia="Calibri"/>
          <w:b/>
          <w:iCs/>
          <w:u w:val="single"/>
        </w:rPr>
        <w:t xml:space="preserve">water </w:t>
      </w:r>
      <w:r w:rsidRPr="006613F2">
        <w:rPr>
          <w:rFonts w:eastAsia="Calibri"/>
          <w:b/>
          <w:iCs/>
          <w:highlight w:val="cyan"/>
          <w:u w:val="single"/>
        </w:rPr>
        <w:t>scarcity</w:t>
      </w:r>
      <w:r w:rsidRPr="006613F2">
        <w:rPr>
          <w:rFonts w:eastAsia="Calibri"/>
          <w:sz w:val="16"/>
        </w:rPr>
        <w:t xml:space="preserve"> [107] </w:t>
      </w:r>
      <w:r w:rsidRPr="006613F2">
        <w:rPr>
          <w:rFonts w:eastAsia="Calibri"/>
          <w:u w:val="single"/>
        </w:rPr>
        <w:t>and the Earth’s ability to meet the water needs of humanity</w:t>
      </w:r>
      <w:r w:rsidRPr="006613F2">
        <w:rPr>
          <w:rFonts w:eastAsia="Calibri"/>
          <w:sz w:val="16"/>
        </w:rPr>
        <w:t xml:space="preserve"> with its limited freshwater resources [21]. While, globally, the water footprint of humanity has not surpassed the planetary boundary of freshwater [108], </w:t>
      </w:r>
      <w:r w:rsidRPr="006613F2">
        <w:rPr>
          <w:rFonts w:eastAsia="Calibri"/>
          <w:highlight w:val="cyan"/>
          <w:u w:val="single"/>
        </w:rPr>
        <w:t>societal</w:t>
      </w:r>
      <w:r w:rsidRPr="006613F2">
        <w:rPr>
          <w:rFonts w:eastAsia="Calibri"/>
          <w:u w:val="single"/>
        </w:rPr>
        <w:t xml:space="preserve"> water </w:t>
      </w:r>
      <w:r w:rsidRPr="006613F2">
        <w:rPr>
          <w:rFonts w:eastAsia="Calibri"/>
          <w:highlight w:val="cyan"/>
          <w:u w:val="single"/>
        </w:rPr>
        <w:t xml:space="preserve">consumption is locally </w:t>
      </w:r>
      <w:r w:rsidRPr="006613F2">
        <w:rPr>
          <w:rFonts w:eastAsia="Calibri"/>
          <w:b/>
          <w:iCs/>
          <w:highlight w:val="cyan"/>
          <w:u w:val="single"/>
        </w:rPr>
        <w:t>unsustainable</w:t>
      </w:r>
      <w:r w:rsidRPr="006613F2">
        <w:rPr>
          <w:rFonts w:eastAsia="Calibri"/>
          <w:u w:val="single"/>
        </w:rPr>
        <w:t xml:space="preserve"> in many regions</w:t>
      </w:r>
      <w:r w:rsidRPr="006613F2">
        <w:rPr>
          <w:rFonts w:eastAsia="Calibri"/>
          <w:sz w:val="16"/>
        </w:rPr>
        <w:t xml:space="preserve"> worldwide. In fact, it has been estimated that 50% of blue water consumption [109] and 18% of green water consumption [110] overshoots maximum sustainable level for local green and blue water resources. An increase in water demand due to CCS deployment would draw humanity closer to the planetary boundary for both blue water [111] and green water [110], which are estimated to be 2800 km3 yr− 1 and 18,000 km3 yr− 1 , respectively (Fig. 6). We find that </w:t>
      </w:r>
      <w:r w:rsidRPr="006613F2">
        <w:rPr>
          <w:rFonts w:eastAsia="Calibri"/>
          <w:u w:val="single"/>
        </w:rPr>
        <w:t>CCS adoption would increase by 84</w:t>
      </w:r>
      <w:r w:rsidRPr="006613F2">
        <w:rPr>
          <w:rFonts w:eastAsia="Calibri"/>
          <w:sz w:val="16"/>
        </w:rPr>
        <w:t xml:space="preserve"> (±56) </w:t>
      </w:r>
      <w:r w:rsidRPr="006613F2">
        <w:rPr>
          <w:rFonts w:eastAsia="Calibri"/>
          <w:u w:val="single"/>
        </w:rPr>
        <w:t>km3 yr− 1 the current blue water consumption of humanity, which is estimated to be 1700 km3 yr− 1</w:t>
      </w:r>
      <w:r w:rsidRPr="006613F2">
        <w:rPr>
          <w:rFonts w:eastAsia="Calibri"/>
          <w:sz w:val="16"/>
        </w:rPr>
        <w:t xml:space="preserve"> [112]. CCS adoption – through BECCS – would require an additional 6757 (±1803) km3 yr− 1 of green water from the current green water consumption estimated to be 8720 km3 yr− 1 [110], or approximately 10% of global total evapotranspiration [113,114]. </w:t>
      </w:r>
      <w:r w:rsidRPr="006613F2">
        <w:rPr>
          <w:rFonts w:eastAsia="Calibri"/>
          <w:u w:val="single"/>
        </w:rPr>
        <w:t xml:space="preserve">Therefore, </w:t>
      </w:r>
      <w:r w:rsidRPr="006613F2">
        <w:rPr>
          <w:rFonts w:eastAsia="Calibri"/>
          <w:highlight w:val="cyan"/>
          <w:u w:val="single"/>
        </w:rPr>
        <w:t>CCS</w:t>
      </w:r>
      <w:r w:rsidRPr="006613F2">
        <w:rPr>
          <w:rFonts w:eastAsia="Calibri"/>
          <w:u w:val="single"/>
        </w:rPr>
        <w:t xml:space="preserve"> may </w:t>
      </w:r>
      <w:r w:rsidRPr="006613F2">
        <w:rPr>
          <w:rFonts w:eastAsia="Calibri"/>
          <w:b/>
          <w:iCs/>
          <w:highlight w:val="cyan"/>
          <w:u w:val="single"/>
        </w:rPr>
        <w:t>increase</w:t>
      </w:r>
      <w:r w:rsidRPr="006613F2">
        <w:rPr>
          <w:rFonts w:eastAsia="Calibri"/>
          <w:highlight w:val="cyan"/>
          <w:u w:val="single"/>
        </w:rPr>
        <w:t xml:space="preserve"> competition for</w:t>
      </w:r>
      <w:r w:rsidRPr="006613F2">
        <w:rPr>
          <w:rFonts w:eastAsia="Calibri"/>
          <w:u w:val="single"/>
        </w:rPr>
        <w:t xml:space="preserve"> fresh</w:t>
      </w:r>
      <w:r w:rsidRPr="006613F2">
        <w:rPr>
          <w:rFonts w:eastAsia="Calibri"/>
          <w:highlight w:val="cyan"/>
          <w:u w:val="single"/>
        </w:rPr>
        <w:t>water</w:t>
      </w:r>
      <w:r w:rsidRPr="006613F2">
        <w:rPr>
          <w:rFonts w:eastAsia="Calibri"/>
          <w:u w:val="single"/>
        </w:rPr>
        <w:t xml:space="preserve"> resources </w:t>
      </w:r>
      <w:r w:rsidRPr="006613F2">
        <w:rPr>
          <w:rFonts w:eastAsia="Calibri"/>
          <w:highlight w:val="cyan"/>
          <w:u w:val="single"/>
        </w:rPr>
        <w:t>with other</w:t>
      </w:r>
      <w:r w:rsidRPr="006613F2">
        <w:rPr>
          <w:rFonts w:eastAsia="Calibri"/>
          <w:u w:val="single"/>
        </w:rPr>
        <w:t xml:space="preserve"> human </w:t>
      </w:r>
      <w:r w:rsidRPr="006613F2">
        <w:rPr>
          <w:rFonts w:eastAsia="Calibri"/>
          <w:highlight w:val="cyan"/>
          <w:u w:val="single"/>
        </w:rPr>
        <w:t>activities</w:t>
      </w:r>
      <w:r w:rsidRPr="006613F2">
        <w:rPr>
          <w:rFonts w:eastAsia="Calibri"/>
          <w:u w:val="single"/>
        </w:rPr>
        <w:t xml:space="preserve"> such as the agricultural, industrial, and domestic sectors</w:t>
      </w:r>
      <w:r w:rsidRPr="006613F2">
        <w:rPr>
          <w:rFonts w:eastAsia="Calibri"/>
          <w:sz w:val="16"/>
        </w:rPr>
        <w:t xml:space="preserve"> [109,115,116] </w:t>
      </w:r>
      <w:r w:rsidRPr="006613F2">
        <w:rPr>
          <w:rFonts w:eastAsia="Calibri"/>
          <w:highlight w:val="cyan"/>
          <w:u w:val="single"/>
        </w:rPr>
        <w:t xml:space="preserve">and generate </w:t>
      </w:r>
      <w:r w:rsidRPr="006613F2">
        <w:rPr>
          <w:rFonts w:eastAsia="Calibri"/>
          <w:b/>
          <w:iCs/>
          <w:highlight w:val="cyan"/>
          <w:u w:val="single"/>
        </w:rPr>
        <w:t>unsustainable conditions</w:t>
      </w:r>
      <w:r w:rsidRPr="006613F2">
        <w:rPr>
          <w:rFonts w:eastAsia="Calibri"/>
          <w:u w:val="single"/>
        </w:rPr>
        <w:t xml:space="preserve"> for freshwater ecosystems</w:t>
      </w:r>
      <w:r w:rsidRPr="006613F2">
        <w:rPr>
          <w:rFonts w:eastAsia="Calibri"/>
          <w:sz w:val="16"/>
        </w:rPr>
        <w:t xml:space="preserve"> [117]. Green water appears to be the primary concern, as BECCS plantations will likely draw humanity closer to the planetary boundary for green water and generate widespread green water scarcity.</w:t>
      </w:r>
    </w:p>
    <w:p w14:paraId="6B86C56C" w14:textId="77777777" w:rsidR="005452E4" w:rsidRPr="006613F2" w:rsidRDefault="005452E4" w:rsidP="005452E4">
      <w:pPr>
        <w:rPr>
          <w:rFonts w:eastAsia="Calibri"/>
          <w:sz w:val="16"/>
        </w:rPr>
      </w:pPr>
      <w:r w:rsidRPr="006613F2">
        <w:rPr>
          <w:rFonts w:eastAsia="Calibri"/>
          <w:sz w:val="16"/>
        </w:rPr>
        <w:t>4.4. CCS and local water scarcity</w:t>
      </w:r>
    </w:p>
    <w:p w14:paraId="2C50C396" w14:textId="77777777" w:rsidR="005452E4" w:rsidRPr="006613F2" w:rsidRDefault="005452E4" w:rsidP="005452E4">
      <w:pPr>
        <w:rPr>
          <w:rFonts w:eastAsia="Calibri"/>
          <w:sz w:val="16"/>
        </w:rPr>
      </w:pPr>
      <w:r w:rsidRPr="006613F2">
        <w:rPr>
          <w:rFonts w:eastAsia="Calibri"/>
          <w:sz w:val="16"/>
        </w:rPr>
        <w:t>Water is a local resource and the planetary boundaries for water need to be calculated starting from a local water balance assessment. Differently, carbon budgets are defined on a global scale, as the impact of carbon emissions on climate change does not depend on their specific location, but on the global CO2 concentrations. In the case of CCS technologies, the exact location where these systems will likely be deployed remains unknown. Our study does not investigate the impacts of CCS technologies on local water availability and water scarcity. We, here, calculate the global amount of water resources that will be claimed by CCS technologies to meet stringent climate targets. Therefore, planning for CCS mitigation strategies for climate change should account for local water availability and the patterns of blue and green water scarcity [107].</w:t>
      </w:r>
    </w:p>
    <w:p w14:paraId="316C1501" w14:textId="77777777" w:rsidR="005452E4" w:rsidRPr="006613F2" w:rsidRDefault="005452E4" w:rsidP="005452E4">
      <w:pPr>
        <w:rPr>
          <w:rFonts w:eastAsia="Calibri"/>
          <w:sz w:val="16"/>
        </w:rPr>
      </w:pPr>
      <w:r w:rsidRPr="006613F2">
        <w:rPr>
          <w:rFonts w:eastAsia="Calibri"/>
          <w:sz w:val="16"/>
        </w:rPr>
        <w:t xml:space="preserve">We posit </w:t>
      </w:r>
      <w:r w:rsidRPr="006613F2">
        <w:rPr>
          <w:rFonts w:eastAsia="Calibri"/>
          <w:u w:val="single"/>
        </w:rPr>
        <w:t xml:space="preserve">that the </w:t>
      </w:r>
      <w:r w:rsidRPr="006613F2">
        <w:rPr>
          <w:rFonts w:eastAsia="Calibri"/>
          <w:highlight w:val="cyan"/>
          <w:u w:val="single"/>
        </w:rPr>
        <w:t>additional</w:t>
      </w:r>
      <w:r w:rsidRPr="006613F2">
        <w:rPr>
          <w:rFonts w:eastAsia="Calibri"/>
          <w:u w:val="single"/>
        </w:rPr>
        <w:t xml:space="preserve"> water </w:t>
      </w:r>
      <w:r w:rsidRPr="006613F2">
        <w:rPr>
          <w:rFonts w:eastAsia="Calibri"/>
          <w:highlight w:val="cyan"/>
          <w:u w:val="single"/>
        </w:rPr>
        <w:t>consumption</w:t>
      </w:r>
      <w:r w:rsidRPr="006613F2">
        <w:rPr>
          <w:rFonts w:eastAsia="Calibri"/>
          <w:u w:val="single"/>
        </w:rPr>
        <w:t xml:space="preserve"> from CCS </w:t>
      </w:r>
      <w:r w:rsidRPr="006613F2">
        <w:rPr>
          <w:rFonts w:eastAsia="Calibri"/>
          <w:highlight w:val="cyan"/>
          <w:u w:val="single"/>
        </w:rPr>
        <w:t xml:space="preserve">could </w:t>
      </w:r>
      <w:r w:rsidRPr="006613F2">
        <w:rPr>
          <w:rFonts w:eastAsia="Calibri"/>
          <w:b/>
          <w:iCs/>
          <w:highlight w:val="cyan"/>
          <w:u w:val="single"/>
        </w:rPr>
        <w:t>strongly affect</w:t>
      </w:r>
      <w:r w:rsidRPr="006613F2">
        <w:rPr>
          <w:rFonts w:eastAsia="Calibri"/>
          <w:sz w:val="16"/>
        </w:rPr>
        <w:t xml:space="preserve"> the </w:t>
      </w:r>
      <w:r w:rsidRPr="006613F2">
        <w:rPr>
          <w:rFonts w:eastAsia="Calibri"/>
          <w:highlight w:val="cyan"/>
          <w:u w:val="single"/>
        </w:rPr>
        <w:t>local and global</w:t>
      </w:r>
      <w:r w:rsidRPr="006613F2">
        <w:rPr>
          <w:rFonts w:eastAsia="Calibri"/>
          <w:u w:val="single"/>
        </w:rPr>
        <w:t xml:space="preserve"> water </w:t>
      </w:r>
      <w:r w:rsidRPr="006613F2">
        <w:rPr>
          <w:rFonts w:eastAsia="Calibri"/>
          <w:highlight w:val="cyan"/>
          <w:u w:val="single"/>
        </w:rPr>
        <w:t xml:space="preserve">resources </w:t>
      </w:r>
      <w:r w:rsidRPr="006613F2">
        <w:rPr>
          <w:rFonts w:eastAsia="Calibri"/>
          <w:b/>
          <w:iCs/>
          <w:highlight w:val="cyan"/>
          <w:u w:val="single"/>
        </w:rPr>
        <w:t>exacerbating</w:t>
      </w:r>
      <w:r w:rsidRPr="006613F2">
        <w:rPr>
          <w:rFonts w:eastAsia="Calibri"/>
          <w:sz w:val="16"/>
        </w:rPr>
        <w:t xml:space="preserve"> and creating </w:t>
      </w:r>
      <w:r w:rsidRPr="006613F2">
        <w:rPr>
          <w:rFonts w:eastAsia="Calibri"/>
          <w:highlight w:val="cyan"/>
          <w:u w:val="single"/>
        </w:rPr>
        <w:t>widespread</w:t>
      </w:r>
      <w:r w:rsidRPr="006613F2">
        <w:rPr>
          <w:rFonts w:eastAsia="Calibri"/>
          <w:u w:val="single"/>
        </w:rPr>
        <w:t xml:space="preserve"> green and blue water </w:t>
      </w:r>
      <w:r w:rsidRPr="006613F2">
        <w:rPr>
          <w:rFonts w:eastAsia="Calibri"/>
          <w:highlight w:val="cyan"/>
          <w:u w:val="single"/>
        </w:rPr>
        <w:t>scarcity</w:t>
      </w:r>
      <w:r w:rsidRPr="006613F2">
        <w:rPr>
          <w:rFonts w:eastAsia="Calibri"/>
          <w:u w:val="single"/>
        </w:rPr>
        <w:t xml:space="preserve"> conditions </w:t>
      </w:r>
      <w:r w:rsidRPr="006613F2">
        <w:rPr>
          <w:rFonts w:eastAsia="Calibri"/>
          <w:b/>
          <w:iCs/>
          <w:highlight w:val="cyan"/>
          <w:u w:val="single"/>
        </w:rPr>
        <w:t>world wide</w:t>
      </w:r>
      <w:r w:rsidRPr="006613F2">
        <w:rPr>
          <w:rFonts w:eastAsia="Calibri"/>
          <w:sz w:val="16"/>
        </w:rPr>
        <w:t>. For example, Rosa et al., 2020 [26] estimated that 23% of global coal plant capacity would face longer periods of blue water scarcity if retrofitted with post-combustion CCS. It is therefore fundamental to deploy CCS at those facilities not to be impacted by blue water scarcity. Appropriate plantations for biomass production to be used as feedstock in BECCS systems should be as well planned only in areas not to be affected by green water scarcity so as not to require irrigation.</w:t>
      </w:r>
    </w:p>
    <w:p w14:paraId="1A6E9418" w14:textId="77777777" w:rsidR="005452E4" w:rsidRPr="006613F2" w:rsidRDefault="005452E4" w:rsidP="005452E4">
      <w:pPr>
        <w:rPr>
          <w:rFonts w:eastAsia="Calibri"/>
          <w:sz w:val="16"/>
        </w:rPr>
      </w:pPr>
      <w:r w:rsidRPr="006613F2">
        <w:rPr>
          <w:rFonts w:eastAsia="Calibri"/>
          <w:sz w:val="16"/>
        </w:rPr>
        <w:t>5. Conclusions</w:t>
      </w:r>
    </w:p>
    <w:p w14:paraId="1F341032" w14:textId="77777777" w:rsidR="005452E4" w:rsidRPr="006613F2" w:rsidRDefault="005452E4" w:rsidP="005452E4">
      <w:pPr>
        <w:rPr>
          <w:rFonts w:eastAsia="Calibri"/>
          <w:sz w:val="16"/>
        </w:rPr>
      </w:pPr>
      <w:r w:rsidRPr="006613F2">
        <w:rPr>
          <w:rFonts w:eastAsia="Calibri"/>
          <w:u w:val="single"/>
        </w:rPr>
        <w:t xml:space="preserve">Water </w:t>
      </w:r>
      <w:r w:rsidRPr="006613F2">
        <w:rPr>
          <w:rFonts w:eastAsia="Calibri"/>
          <w:highlight w:val="cyan"/>
          <w:u w:val="single"/>
        </w:rPr>
        <w:t>scarcity is</w:t>
      </w:r>
      <w:r w:rsidRPr="006613F2">
        <w:rPr>
          <w:rFonts w:eastAsia="Calibri"/>
          <w:sz w:val="16"/>
        </w:rPr>
        <w:t xml:space="preserve"> progressively perceived as </w:t>
      </w:r>
      <w:r w:rsidRPr="006613F2">
        <w:rPr>
          <w:rFonts w:eastAsia="Calibri"/>
          <w:highlight w:val="cyan"/>
          <w:u w:val="single"/>
        </w:rPr>
        <w:t xml:space="preserve">a </w:t>
      </w:r>
      <w:r w:rsidRPr="006613F2">
        <w:rPr>
          <w:rFonts w:eastAsia="Calibri"/>
          <w:b/>
          <w:iCs/>
          <w:highlight w:val="cyan"/>
          <w:u w:val="single"/>
        </w:rPr>
        <w:t>socio-environmental threat</w:t>
      </w:r>
      <w:r w:rsidRPr="006613F2">
        <w:rPr>
          <w:rFonts w:eastAsia="Calibri"/>
          <w:sz w:val="16"/>
        </w:rPr>
        <w:t xml:space="preserve"> that could constrain anthropogenic activities and impair ecosystems. Water is also becoming an increasingly vexing factor in managing climate mitigation technologies such as carbon capture and storage. What is the global water footprint of carbon capture and storage under stringent climate change mitigation policy? We provide an answer to this question in the context of the four prominent CCS technologies. We estimate that to meet the 1.5 ◦C climate target, </w:t>
      </w:r>
      <w:r w:rsidRPr="006613F2">
        <w:rPr>
          <w:rFonts w:eastAsia="Calibri"/>
          <w:highlight w:val="cyan"/>
          <w:u w:val="single"/>
        </w:rPr>
        <w:t>CCS</w:t>
      </w:r>
      <w:r w:rsidRPr="006613F2">
        <w:rPr>
          <w:rFonts w:eastAsia="Calibri"/>
          <w:u w:val="single"/>
        </w:rPr>
        <w:t xml:space="preserve"> would</w:t>
      </w:r>
      <w:r w:rsidRPr="006613F2">
        <w:rPr>
          <w:rFonts w:eastAsia="Calibri"/>
          <w:sz w:val="16"/>
        </w:rPr>
        <w:t xml:space="preserve"> almost </w:t>
      </w:r>
      <w:r w:rsidRPr="006613F2">
        <w:rPr>
          <w:rFonts w:eastAsia="Calibri"/>
          <w:b/>
          <w:iCs/>
          <w:sz w:val="28"/>
          <w:szCs w:val="28"/>
          <w:highlight w:val="cyan"/>
          <w:u w:val="single"/>
        </w:rPr>
        <w:t>double</w:t>
      </w:r>
      <w:r w:rsidRPr="006613F2">
        <w:rPr>
          <w:rFonts w:eastAsia="Calibri"/>
          <w:highlight w:val="cyan"/>
          <w:u w:val="single"/>
        </w:rPr>
        <w:t xml:space="preserve"> the water footprint of humanity</w:t>
      </w:r>
      <w:r w:rsidRPr="006613F2">
        <w:rPr>
          <w:rFonts w:eastAsia="Calibri"/>
          <w:sz w:val="16"/>
        </w:rPr>
        <w:t>. Our results show that the water foot print of CCS strongly vary with technology. Some CCS technologies, however, consume much less water than others, suggesting that with appropriate decision it is possible to capture CO2 in the most water efficient way. Green water appears to be the primary concern, as BECCS plantations will likely draw humanity closer to the planetary boundary for green water and generate widespread green water scarcity. Our results show that a diversified portfolio with different CCS technologies and balanced strategies of mitigation and carbon removal will likely have lower water requirements than a portfolio relying mainly on one technology.</w:t>
      </w:r>
    </w:p>
    <w:p w14:paraId="54F82E21" w14:textId="613F08A8" w:rsidR="005452E4" w:rsidRPr="005452E4" w:rsidRDefault="005452E4" w:rsidP="005452E4">
      <w:pPr>
        <w:rPr>
          <w:rFonts w:eastAsia="Calibri"/>
          <w:sz w:val="16"/>
        </w:rPr>
      </w:pPr>
      <w:r w:rsidRPr="006613F2">
        <w:rPr>
          <w:rFonts w:eastAsia="Calibri"/>
          <w:sz w:val="16"/>
        </w:rPr>
        <w:t xml:space="preserve">This study quantified the water footprint of carbon capture and storage technologies. We showed that </w:t>
      </w:r>
      <w:r w:rsidRPr="006613F2">
        <w:rPr>
          <w:rFonts w:eastAsia="Calibri"/>
          <w:highlight w:val="cyan"/>
          <w:u w:val="single"/>
        </w:rPr>
        <w:t>CCS</w:t>
      </w:r>
      <w:r w:rsidRPr="006613F2">
        <w:rPr>
          <w:rFonts w:eastAsia="Calibri"/>
          <w:u w:val="single"/>
        </w:rPr>
        <w:t xml:space="preserve"> adoption necessarily </w:t>
      </w:r>
      <w:r w:rsidRPr="006613F2">
        <w:rPr>
          <w:rFonts w:eastAsia="Calibri"/>
          <w:highlight w:val="cyan"/>
          <w:u w:val="single"/>
        </w:rPr>
        <w:t xml:space="preserve">entails </w:t>
      </w:r>
      <w:r w:rsidRPr="006613F2">
        <w:rPr>
          <w:rFonts w:eastAsia="Calibri"/>
          <w:b/>
          <w:iCs/>
          <w:highlight w:val="cyan"/>
          <w:u w:val="single"/>
        </w:rPr>
        <w:t>large</w:t>
      </w:r>
      <w:r w:rsidRPr="006613F2">
        <w:rPr>
          <w:rFonts w:eastAsia="Calibri"/>
          <w:u w:val="single"/>
        </w:rPr>
        <w:t xml:space="preserve"> water </w:t>
      </w:r>
      <w:r w:rsidRPr="006613F2">
        <w:rPr>
          <w:rFonts w:eastAsia="Calibri"/>
          <w:highlight w:val="cyan"/>
          <w:u w:val="single"/>
        </w:rPr>
        <w:t>requirements</w:t>
      </w:r>
      <w:r w:rsidRPr="006613F2">
        <w:rPr>
          <w:rFonts w:eastAsia="Calibri"/>
          <w:u w:val="single"/>
        </w:rPr>
        <w:t>, and that different CCS processes have different water requirements to capture carbon dioxide</w:t>
      </w:r>
      <w:r w:rsidRPr="006613F2">
        <w:rPr>
          <w:rFonts w:eastAsia="Calibri"/>
          <w:sz w:val="16"/>
        </w:rPr>
        <w:t xml:space="preserve">. BECCS has the highest water footprint among CCS technologies and it is by far the process that will have greater impacts on global water consumption, particularly green water. </w:t>
      </w:r>
      <w:r w:rsidRPr="006613F2">
        <w:rPr>
          <w:rFonts w:eastAsia="Calibri"/>
          <w:u w:val="single"/>
        </w:rPr>
        <w:t>There are</w:t>
      </w:r>
      <w:r w:rsidRPr="006613F2">
        <w:rPr>
          <w:rFonts w:eastAsia="Calibri"/>
          <w:sz w:val="16"/>
        </w:rPr>
        <w:t xml:space="preserve"> already </w:t>
      </w:r>
      <w:r w:rsidRPr="006613F2">
        <w:rPr>
          <w:rFonts w:eastAsia="Calibri"/>
          <w:u w:val="single"/>
        </w:rPr>
        <w:t xml:space="preserve">reasons of </w:t>
      </w:r>
      <w:r w:rsidRPr="006613F2">
        <w:rPr>
          <w:rFonts w:eastAsia="Calibri"/>
          <w:b/>
          <w:iCs/>
          <w:u w:val="single"/>
        </w:rPr>
        <w:t>profound concern</w:t>
      </w:r>
      <w:r w:rsidRPr="006613F2">
        <w:rPr>
          <w:rFonts w:eastAsia="Calibri"/>
          <w:sz w:val="16"/>
        </w:rPr>
        <w:t xml:space="preserve"> about whether the future food, energy, and fiber needs can be met using the limited freshwater resources of the Planet. </w:t>
      </w:r>
      <w:r w:rsidRPr="006613F2">
        <w:rPr>
          <w:rFonts w:eastAsia="Calibri"/>
          <w:u w:val="single"/>
        </w:rPr>
        <w:t xml:space="preserve">The projected water requirements from CCS are of </w:t>
      </w:r>
      <w:r w:rsidRPr="006613F2">
        <w:rPr>
          <w:rFonts w:eastAsia="Calibri"/>
          <w:b/>
          <w:iCs/>
          <w:u w:val="single"/>
        </w:rPr>
        <w:t>paramount</w:t>
      </w:r>
      <w:r w:rsidRPr="006613F2">
        <w:rPr>
          <w:rFonts w:eastAsia="Calibri"/>
          <w:u w:val="single"/>
        </w:rPr>
        <w:t xml:space="preserve"> concern and should be accounted for in the development of </w:t>
      </w:r>
      <w:r w:rsidRPr="006613F2">
        <w:rPr>
          <w:rFonts w:eastAsia="Calibri"/>
          <w:b/>
          <w:iCs/>
          <w:u w:val="single"/>
        </w:rPr>
        <w:t>future</w:t>
      </w:r>
      <w:r w:rsidRPr="006613F2">
        <w:rPr>
          <w:rFonts w:eastAsia="Calibri"/>
          <w:u w:val="single"/>
        </w:rPr>
        <w:t xml:space="preserve"> climate policies</w:t>
      </w:r>
      <w:r w:rsidRPr="006613F2">
        <w:rPr>
          <w:rFonts w:eastAsia="Calibri"/>
          <w:sz w:val="16"/>
        </w:rPr>
        <w:t xml:space="preserve">. The results of this study can thus form an important basis for further assessments of how </w:t>
      </w:r>
      <w:r w:rsidRPr="006613F2">
        <w:rPr>
          <w:rFonts w:eastAsia="Calibri"/>
          <w:u w:val="single"/>
        </w:rPr>
        <w:t>climate mitigation</w:t>
      </w:r>
      <w:r w:rsidRPr="006613F2">
        <w:rPr>
          <w:rFonts w:eastAsia="Calibri"/>
          <w:sz w:val="16"/>
        </w:rPr>
        <w:t xml:space="preserve"> policies </w:t>
      </w:r>
      <w:r w:rsidRPr="006613F2">
        <w:rPr>
          <w:rFonts w:eastAsia="Calibri"/>
          <w:u w:val="single"/>
        </w:rPr>
        <w:t xml:space="preserve">may </w:t>
      </w:r>
      <w:r w:rsidRPr="006613F2">
        <w:rPr>
          <w:rFonts w:eastAsia="Calibri"/>
          <w:b/>
          <w:iCs/>
          <w:u w:val="single"/>
        </w:rPr>
        <w:t>increase</w:t>
      </w:r>
      <w:r w:rsidRPr="006613F2">
        <w:rPr>
          <w:rFonts w:eastAsia="Calibri"/>
          <w:u w:val="single"/>
        </w:rPr>
        <w:t xml:space="preserve"> the water footprint of humanity</w:t>
      </w:r>
      <w:r w:rsidRPr="006613F2">
        <w:rPr>
          <w:rFonts w:eastAsia="Calibri"/>
          <w:sz w:val="16"/>
        </w:rPr>
        <w:t xml:space="preserve"> in the coming decades. Future research is required to reduce the water footprint of CCS processes and minimize the competition for the scarce freshwater resources of the Planet. The assessment of the water footprint of a broad range of CCS technologies can generate well-informed policies aiming to capture CO2 in the most water-efficient way. This study provides insights into how CCS adoption consistent with 1.5 ◦C and 2 ◦C climate policies will influence the water footprint of humanity in the 21st century. The results of this study underscore the importance of integrating water footprints of CCS in future climate and energy policies. Our analysis provides important insights into the hydrological consequences of widespread CCS adoption. We conclude that a water sustainability assessment should be made in siting carbon capture and storage technologies.</w:t>
      </w:r>
    </w:p>
    <w:p w14:paraId="46138C10" w14:textId="2FD8514B" w:rsidR="005452E4" w:rsidRDefault="005452E4" w:rsidP="005452E4">
      <w:pPr>
        <w:pStyle w:val="Heading1"/>
      </w:pPr>
      <w:r>
        <w:t>---</w:t>
      </w:r>
      <w:r>
        <w:t>1NR</w:t>
      </w:r>
      <w:r>
        <w:t>---</w:t>
      </w:r>
    </w:p>
    <w:p w14:paraId="76F115F4" w14:textId="77777777" w:rsidR="005452E4" w:rsidRDefault="005452E4" w:rsidP="005452E4">
      <w:pPr>
        <w:pStyle w:val="Heading2"/>
      </w:pPr>
      <w:r>
        <w:t>CCS Advantage</w:t>
      </w:r>
    </w:p>
    <w:p w14:paraId="19E4312C" w14:textId="77777777" w:rsidR="005452E4" w:rsidRPr="00D9043D" w:rsidRDefault="005452E4" w:rsidP="005452E4">
      <w:pPr>
        <w:pStyle w:val="Heading3"/>
      </w:pPr>
      <w:r>
        <w:t>CCS Fails---1NR</w:t>
      </w:r>
    </w:p>
    <w:p w14:paraId="623F1E74" w14:textId="77777777" w:rsidR="005452E4" w:rsidRPr="00D758B0" w:rsidRDefault="005452E4" w:rsidP="005452E4">
      <w:pPr>
        <w:keepNext/>
        <w:keepLines/>
        <w:spacing w:before="40" w:after="0"/>
        <w:outlineLvl w:val="3"/>
        <w:rPr>
          <w:rFonts w:eastAsia="SimSun" w:cs="Times New Roman"/>
          <w:b/>
          <w:iCs/>
          <w:sz w:val="26"/>
        </w:rPr>
      </w:pPr>
      <w:r w:rsidRPr="00D758B0">
        <w:rPr>
          <w:rFonts w:eastAsia="SimSun" w:cs="Times New Roman"/>
          <w:b/>
          <w:iCs/>
          <w:sz w:val="26"/>
        </w:rPr>
        <w:t>Too difficult and expensive to finish the project</w:t>
      </w:r>
    </w:p>
    <w:p w14:paraId="2A802E32" w14:textId="77777777" w:rsidR="005452E4" w:rsidRPr="00D758B0" w:rsidRDefault="005452E4" w:rsidP="005452E4">
      <w:pPr>
        <w:rPr>
          <w:rFonts w:eastAsia="Calibri"/>
          <w:b/>
          <w:bCs/>
          <w:sz w:val="26"/>
        </w:rPr>
      </w:pPr>
      <w:r w:rsidRPr="00D758B0">
        <w:rPr>
          <w:rFonts w:eastAsia="Calibri"/>
          <w:b/>
          <w:bCs/>
          <w:sz w:val="26"/>
        </w:rPr>
        <w:t>Cocklin ‘25</w:t>
      </w:r>
    </w:p>
    <w:p w14:paraId="1278F6C7" w14:textId="77777777" w:rsidR="005452E4" w:rsidRPr="00D758B0" w:rsidRDefault="005452E4" w:rsidP="005452E4">
      <w:pPr>
        <w:rPr>
          <w:rFonts w:eastAsia="Calibri"/>
        </w:rPr>
      </w:pPr>
      <w:r w:rsidRPr="00D758B0">
        <w:rPr>
          <w:rFonts w:eastAsia="Calibri"/>
        </w:rPr>
        <w:t>(Jamison, 6/25, “Glenfarne Defends Alaska LNG Against Scathing Report, Welcomes Dialogue With Project Critics,” pg online @ https://naturalgasintel.com/news/glenfarne-defends-alaska-lng-against-scathing-report-welcomes-dialogue-with-project-critics/ //um-ef)</w:t>
      </w:r>
    </w:p>
    <w:p w14:paraId="459FF620" w14:textId="77777777" w:rsidR="005452E4" w:rsidRPr="00D758B0" w:rsidRDefault="005452E4" w:rsidP="005452E4">
      <w:pPr>
        <w:rPr>
          <w:rFonts w:eastAsia="Calibri"/>
        </w:rPr>
      </w:pPr>
      <w:r w:rsidRPr="00D758B0">
        <w:rPr>
          <w:rFonts w:eastAsia="Calibri"/>
        </w:rPr>
        <w:t xml:space="preserve">The </w:t>
      </w:r>
      <w:r w:rsidRPr="00D758B0">
        <w:rPr>
          <w:rFonts w:eastAsia="Calibri"/>
          <w:highlight w:val="cyan"/>
          <w:u w:val="single"/>
        </w:rPr>
        <w:t xml:space="preserve">massive costs and potential commercial risks associated with the long-delayed Alaska LNG export project still remain </w:t>
      </w:r>
      <w:r w:rsidRPr="00D758B0">
        <w:rPr>
          <w:rFonts w:eastAsia="Calibri"/>
          <w:b/>
          <w:iCs/>
          <w:highlight w:val="cyan"/>
          <w:u w:val="single"/>
        </w:rPr>
        <w:t>significant impediments</w:t>
      </w:r>
      <w:r w:rsidRPr="00D758B0">
        <w:rPr>
          <w:rFonts w:eastAsia="Calibri"/>
        </w:rPr>
        <w:t xml:space="preserve"> </w:t>
      </w:r>
      <w:r w:rsidRPr="00D758B0">
        <w:rPr>
          <w:rFonts w:eastAsia="Calibri"/>
          <w:highlight w:val="cyan"/>
          <w:u w:val="single"/>
        </w:rPr>
        <w:t>for development despite the renewed interest</w:t>
      </w:r>
      <w:r w:rsidRPr="00D758B0">
        <w:rPr>
          <w:rFonts w:eastAsia="Calibri"/>
        </w:rPr>
        <w:t xml:space="preserve"> </w:t>
      </w:r>
      <w:r w:rsidRPr="00D758B0">
        <w:rPr>
          <w:rFonts w:eastAsia="Calibri"/>
          <w:u w:val="single"/>
        </w:rPr>
        <w:t>and strong political support</w:t>
      </w:r>
      <w:r w:rsidRPr="00D758B0">
        <w:rPr>
          <w:rFonts w:eastAsia="Calibri"/>
        </w:rPr>
        <w:t xml:space="preserve"> that has created momentum for the facility, according to an analysis by Rapidan Energy Group.</w:t>
      </w:r>
    </w:p>
    <w:p w14:paraId="24B20E8E" w14:textId="77777777" w:rsidR="005452E4" w:rsidRPr="00D758B0" w:rsidRDefault="005452E4" w:rsidP="005452E4">
      <w:pPr>
        <w:rPr>
          <w:rFonts w:eastAsia="Calibri"/>
        </w:rPr>
      </w:pPr>
      <w:r w:rsidRPr="00D758B0">
        <w:rPr>
          <w:rFonts w:eastAsia="Calibri"/>
        </w:rPr>
        <w:t>Rendering of Alaska LNG export facility along the Kenai Peninsula shoreline, featuring gas processing units, storage tanks, marine jetties, and infrastructure with a backdrop of Cook Inlet and Alaskan mountain ranges; image courtesy of Alaska Gasline Development Corp.</w:t>
      </w:r>
    </w:p>
    <w:p w14:paraId="5DE52AC3" w14:textId="77777777" w:rsidR="005452E4" w:rsidRPr="00D758B0" w:rsidRDefault="005452E4" w:rsidP="005452E4">
      <w:pPr>
        <w:rPr>
          <w:rFonts w:eastAsia="Calibri"/>
        </w:rPr>
      </w:pPr>
      <w:r w:rsidRPr="00D758B0">
        <w:rPr>
          <w:rFonts w:eastAsia="Calibri"/>
        </w:rPr>
        <w:t>Expand</w:t>
      </w:r>
    </w:p>
    <w:p w14:paraId="3BA65820" w14:textId="77777777" w:rsidR="005452E4" w:rsidRPr="00D758B0" w:rsidRDefault="005452E4" w:rsidP="005452E4">
      <w:pPr>
        <w:rPr>
          <w:rFonts w:eastAsia="Calibri"/>
        </w:rPr>
      </w:pPr>
      <w:r w:rsidRPr="00D758B0">
        <w:rPr>
          <w:rFonts w:eastAsia="Calibri"/>
          <w:highlight w:val="cyan"/>
          <w:u w:val="single"/>
        </w:rPr>
        <w:t>The project’s current $44 billion price tag is based on estimates completed last decade,</w:t>
      </w:r>
      <w:r w:rsidRPr="00D758B0">
        <w:rPr>
          <w:rFonts w:eastAsia="Calibri"/>
        </w:rPr>
        <w:t xml:space="preserve"> but the developers are working to update it. Rapidan noted the second phase of the project alone could cost up to $60 billion based on current large-scale export projects underway along the Gulf Coast.</w:t>
      </w:r>
    </w:p>
    <w:p w14:paraId="778FA2EE" w14:textId="77777777" w:rsidR="005452E4" w:rsidRPr="00D758B0" w:rsidRDefault="005452E4" w:rsidP="005452E4">
      <w:pPr>
        <w:rPr>
          <w:rFonts w:eastAsia="Calibri"/>
        </w:rPr>
      </w:pPr>
      <w:r w:rsidRPr="00D758B0">
        <w:rPr>
          <w:rFonts w:eastAsia="Calibri"/>
        </w:rPr>
        <w:t>An affiliate of Glenfarne Group LLC took over the 20 million ton/year project from the state in March and has said it would build 765 miles of pipeline to move North Slope gas to the Anchorage region to serve domestic demand. The second phase would include another 42 miles of pipeline, the LNG export terminal and associated facilities in Nikiski south of Anchorage.</w:t>
      </w:r>
    </w:p>
    <w:p w14:paraId="5C6A8676" w14:textId="77777777" w:rsidR="005452E4" w:rsidRPr="00D758B0" w:rsidRDefault="005452E4" w:rsidP="005452E4">
      <w:pPr>
        <w:rPr>
          <w:rFonts w:eastAsia="Calibri"/>
        </w:rPr>
      </w:pPr>
      <w:r w:rsidRPr="00D758B0">
        <w:rPr>
          <w:rFonts w:eastAsia="Calibri"/>
        </w:rPr>
        <w:t>Glenfarne spokesperson Micah Hirschfield pointed to the project’s closer proximity to premium markets in Asia that could give it an advantage and make it attractive to offtakers.</w:t>
      </w:r>
    </w:p>
    <w:p w14:paraId="7DB53C66" w14:textId="77777777" w:rsidR="005452E4" w:rsidRPr="00D758B0" w:rsidRDefault="005452E4" w:rsidP="005452E4">
      <w:pPr>
        <w:rPr>
          <w:rFonts w:eastAsia="Calibri"/>
        </w:rPr>
      </w:pPr>
      <w:r w:rsidRPr="00D758B0">
        <w:rPr>
          <w:rFonts w:eastAsia="Calibri"/>
        </w:rPr>
        <w:t>“Alaska LNG is not only economically viable but also cost-competitive for Asian markets,” he said. “The project’s feed gas cost and shipping advantages alone offset tens of billions of dollars” of capital expenditure equivalent “compared to Gulf Coast and other LNG export projects that can cost two to three times as much.”</w:t>
      </w:r>
    </w:p>
    <w:p w14:paraId="2CDB0599" w14:textId="77777777" w:rsidR="005452E4" w:rsidRPr="00D758B0" w:rsidRDefault="005452E4" w:rsidP="005452E4">
      <w:pPr>
        <w:rPr>
          <w:rFonts w:eastAsia="Calibri"/>
        </w:rPr>
      </w:pPr>
      <w:r w:rsidRPr="00D758B0">
        <w:rPr>
          <w:rFonts w:eastAsia="Calibri"/>
        </w:rPr>
        <w:t xml:space="preserve">But </w:t>
      </w:r>
      <w:r w:rsidRPr="00D758B0">
        <w:rPr>
          <w:rFonts w:eastAsia="Calibri"/>
          <w:u w:val="single"/>
        </w:rPr>
        <w:t xml:space="preserve">Rapidan said </w:t>
      </w:r>
      <w:r w:rsidRPr="00D758B0">
        <w:rPr>
          <w:rFonts w:eastAsia="Calibri"/>
          <w:highlight w:val="cyan"/>
          <w:u w:val="single"/>
        </w:rPr>
        <w:t>phase one is uneconomic alone given the steep costs and challenges of building the infrastructure in remote and complex terrain</w:t>
      </w:r>
      <w:r w:rsidRPr="00D758B0">
        <w:rPr>
          <w:rFonts w:eastAsia="Calibri"/>
        </w:rPr>
        <w:t>. According to the firm, natural gas demand in the Railbelt region the pipeline would serve, which encompasses the state’s most populated areas, is less than 300 MMcf/d.</w:t>
      </w:r>
    </w:p>
    <w:p w14:paraId="697291D3" w14:textId="77777777" w:rsidR="005452E4" w:rsidRPr="00D758B0" w:rsidRDefault="005452E4" w:rsidP="005452E4">
      <w:pPr>
        <w:rPr>
          <w:rFonts w:eastAsia="Calibri"/>
        </w:rPr>
      </w:pPr>
      <w:r w:rsidRPr="00D758B0">
        <w:rPr>
          <w:rFonts w:eastAsia="Calibri"/>
        </w:rPr>
        <w:t xml:space="preserve">Rapidan noted </w:t>
      </w:r>
      <w:r w:rsidRPr="00D758B0">
        <w:rPr>
          <w:rFonts w:eastAsia="Calibri"/>
          <w:highlight w:val="cyan"/>
          <w:u w:val="single"/>
        </w:rPr>
        <w:t>the costs for similarly complex projects</w:t>
      </w:r>
      <w:r w:rsidRPr="00D758B0">
        <w:rPr>
          <w:rFonts w:eastAsia="Calibri"/>
        </w:rPr>
        <w:t xml:space="preserve"> such as the 416-mile Coastal Gaslink pipeline built to move natural gas across rugged terrain to the LNG Canada export terminal in British Columbia. The system’s</w:t>
      </w:r>
      <w:r w:rsidRPr="00D758B0">
        <w:rPr>
          <w:rFonts w:eastAsia="Calibri"/>
          <w:highlight w:val="cyan"/>
          <w:u w:val="single"/>
        </w:rPr>
        <w:t xml:space="preserve"> cost ballooned from initial estimates near $5 billion to a total of about $15 billion by the time it was completed last year</w:t>
      </w:r>
      <w:r w:rsidRPr="00D758B0">
        <w:rPr>
          <w:rFonts w:eastAsia="Calibri"/>
        </w:rPr>
        <w:t>.</w:t>
      </w:r>
    </w:p>
    <w:p w14:paraId="6B514449" w14:textId="77777777" w:rsidR="005452E4" w:rsidRPr="00D758B0" w:rsidRDefault="005452E4" w:rsidP="005452E4">
      <w:pPr>
        <w:rPr>
          <w:rFonts w:eastAsia="Calibri"/>
        </w:rPr>
      </w:pPr>
      <w:r w:rsidRPr="00D758B0">
        <w:rPr>
          <w:rFonts w:eastAsia="Calibri"/>
        </w:rPr>
        <w:t>Glenfarne recently enlisted engineering, procurement and construction (EPC) firm Worley Ltd. to conduct additional design work and to update the cost estimate for the pipeline, which it is aiming to sanction this year.</w:t>
      </w:r>
    </w:p>
    <w:p w14:paraId="27B58F4B" w14:textId="77777777" w:rsidR="005452E4" w:rsidRPr="00D9043D" w:rsidRDefault="005452E4" w:rsidP="005452E4">
      <w:pPr>
        <w:rPr>
          <w:rFonts w:eastAsia="Calibri"/>
        </w:rPr>
      </w:pPr>
      <w:r w:rsidRPr="00D758B0">
        <w:rPr>
          <w:rFonts w:eastAsia="Calibri"/>
        </w:rPr>
        <w:t xml:space="preserve">“Given the scale and complexity of phase one, we doubt that Worley or any other EPC contractor would undertake construction on a fixed-price basis, as the financial risk is too great,” Rapidan wrote in the report. “As a result, </w:t>
      </w:r>
      <w:r w:rsidRPr="00D758B0">
        <w:rPr>
          <w:rFonts w:eastAsia="Calibri"/>
          <w:u w:val="single"/>
        </w:rPr>
        <w:t>any cost overruns would likely be borne by the project’s financiers</w:t>
      </w:r>
      <w:r w:rsidRPr="00D758B0">
        <w:rPr>
          <w:rFonts w:eastAsia="Calibri"/>
        </w:rPr>
        <w:t>.”</w:t>
      </w:r>
    </w:p>
    <w:p w14:paraId="7B4703F0" w14:textId="77777777" w:rsidR="005452E4" w:rsidRDefault="005452E4" w:rsidP="005452E4">
      <w:pPr>
        <w:pStyle w:val="Heading2"/>
      </w:pPr>
      <w:r>
        <w:t>Russia Politics DA</w:t>
      </w:r>
    </w:p>
    <w:p w14:paraId="6E6F0A44" w14:textId="77777777" w:rsidR="005452E4" w:rsidRDefault="005452E4" w:rsidP="005452E4">
      <w:pPr>
        <w:pStyle w:val="Heading3"/>
      </w:pPr>
      <w:r>
        <w:t>O/V---1NR</w:t>
      </w:r>
    </w:p>
    <w:p w14:paraId="0C8553C0" w14:textId="77777777" w:rsidR="005452E4" w:rsidRPr="007B425C" w:rsidRDefault="005452E4" w:rsidP="005452E4">
      <w:pPr>
        <w:keepNext/>
        <w:keepLines/>
        <w:pageBreakBefore/>
        <w:spacing w:before="40" w:after="0"/>
        <w:jc w:val="center"/>
        <w:outlineLvl w:val="2"/>
        <w:rPr>
          <w:rFonts w:eastAsia="SimSun" w:cs="Times New Roman"/>
          <w:b/>
          <w:sz w:val="32"/>
          <w:szCs w:val="24"/>
          <w:u w:val="single"/>
        </w:rPr>
      </w:pPr>
      <w:bookmarkStart w:id="9" w:name="_Hlk211625653"/>
      <w:r w:rsidRPr="007B425C">
        <w:rPr>
          <w:rFonts w:eastAsia="SimSun" w:cs="Times New Roman"/>
          <w:b/>
          <w:sz w:val="32"/>
          <w:szCs w:val="24"/>
          <w:u w:val="single"/>
        </w:rPr>
        <w:t>Resilience---AT: ‘Waller’</w:t>
      </w:r>
      <w:r>
        <w:rPr>
          <w:rFonts w:eastAsia="SimSun" w:cs="Times New Roman"/>
          <w:b/>
          <w:sz w:val="32"/>
          <w:szCs w:val="24"/>
          <w:u w:val="single"/>
        </w:rPr>
        <w:t>---1NR</w:t>
      </w:r>
    </w:p>
    <w:p w14:paraId="4F0C3A05" w14:textId="77777777" w:rsidR="005452E4" w:rsidRPr="007B425C" w:rsidRDefault="005452E4" w:rsidP="005452E4">
      <w:pPr>
        <w:keepNext/>
        <w:keepLines/>
        <w:spacing w:before="40" w:after="0"/>
        <w:outlineLvl w:val="3"/>
        <w:rPr>
          <w:rFonts w:eastAsia="SimSun" w:cs="Times New Roman"/>
          <w:b/>
          <w:iCs/>
          <w:sz w:val="26"/>
        </w:rPr>
      </w:pPr>
      <w:r w:rsidRPr="007B425C">
        <w:rPr>
          <w:rFonts w:eastAsia="SimSun" w:cs="Times New Roman"/>
          <w:b/>
          <w:iCs/>
          <w:sz w:val="26"/>
          <w:lang w:eastAsia="zh-CN"/>
        </w:rPr>
        <w:t xml:space="preserve">It says destabilization is </w:t>
      </w:r>
      <w:r w:rsidRPr="007B425C">
        <w:rPr>
          <w:rFonts w:eastAsia="SimSun" w:cs="Times New Roman"/>
          <w:b/>
          <w:iCs/>
          <w:sz w:val="26"/>
          <w:u w:val="single"/>
          <w:lang w:eastAsia="zh-CN"/>
        </w:rPr>
        <w:t>possible</w:t>
      </w:r>
      <w:r w:rsidRPr="007B425C">
        <w:rPr>
          <w:rFonts w:eastAsia="SimSun" w:cs="Times New Roman"/>
          <w:b/>
          <w:iCs/>
          <w:sz w:val="26"/>
          <w:lang w:eastAsia="zh-CN"/>
        </w:rPr>
        <w:t xml:space="preserve"> if </w:t>
      </w:r>
      <w:r w:rsidRPr="007B425C">
        <w:rPr>
          <w:rFonts w:eastAsia="SimSun" w:cs="Times New Roman"/>
          <w:b/>
          <w:iCs/>
          <w:sz w:val="26"/>
          <w:u w:val="single"/>
          <w:lang w:eastAsia="zh-CN"/>
        </w:rPr>
        <w:t>unexpected events</w:t>
      </w:r>
      <w:r w:rsidRPr="007B425C">
        <w:rPr>
          <w:rFonts w:eastAsia="SimSun" w:cs="Times New Roman"/>
          <w:b/>
          <w:iCs/>
          <w:sz w:val="26"/>
          <w:lang w:eastAsia="zh-CN"/>
        </w:rPr>
        <w:t xml:space="preserve"> occur. That’s </w:t>
      </w:r>
      <w:r w:rsidRPr="007B425C">
        <w:rPr>
          <w:rFonts w:eastAsia="SimSun" w:cs="Times New Roman"/>
          <w:b/>
          <w:iCs/>
          <w:sz w:val="26"/>
          <w:u w:val="single"/>
          <w:lang w:eastAsia="zh-CN"/>
        </w:rPr>
        <w:t>precisely the AFF</w:t>
      </w:r>
      <w:r w:rsidRPr="007B425C">
        <w:rPr>
          <w:rFonts w:eastAsia="SimSun" w:cs="Times New Roman"/>
          <w:b/>
          <w:iCs/>
          <w:sz w:val="26"/>
          <w:lang w:eastAsia="zh-CN"/>
        </w:rPr>
        <w:t xml:space="preserve">. AND </w:t>
      </w:r>
      <w:r w:rsidRPr="007B425C">
        <w:rPr>
          <w:rFonts w:eastAsia="SimSun" w:cs="Times New Roman"/>
          <w:b/>
          <w:iCs/>
          <w:sz w:val="26"/>
          <w:u w:val="single"/>
          <w:lang w:eastAsia="zh-CN"/>
        </w:rPr>
        <w:t>neg uniqueness</w:t>
      </w:r>
      <w:r w:rsidRPr="007B425C">
        <w:rPr>
          <w:rFonts w:eastAsia="SimSun" w:cs="Times New Roman"/>
          <w:b/>
          <w:iCs/>
          <w:sz w:val="26"/>
        </w:rPr>
        <w:t xml:space="preserve"> because the regime’s </w:t>
      </w:r>
      <w:r w:rsidRPr="007B425C">
        <w:rPr>
          <w:rFonts w:eastAsia="SimSun" w:cs="Times New Roman"/>
          <w:b/>
          <w:iCs/>
          <w:sz w:val="26"/>
          <w:u w:val="single"/>
        </w:rPr>
        <w:t>stable now</w:t>
      </w:r>
      <w:r w:rsidRPr="007B425C">
        <w:rPr>
          <w:rFonts w:eastAsia="SimSun" w:cs="Times New Roman"/>
          <w:b/>
          <w:iCs/>
          <w:sz w:val="26"/>
        </w:rPr>
        <w:t xml:space="preserve">. </w:t>
      </w:r>
    </w:p>
    <w:p w14:paraId="231AB83F" w14:textId="77777777" w:rsidR="005452E4" w:rsidRPr="007B425C" w:rsidRDefault="005452E4" w:rsidP="005452E4">
      <w:pPr>
        <w:rPr>
          <w:rFonts w:eastAsia="Calibri"/>
        </w:rPr>
      </w:pPr>
      <w:r w:rsidRPr="007B425C">
        <w:rPr>
          <w:rFonts w:eastAsia="Calibri"/>
          <w:b/>
          <w:bCs/>
          <w:sz w:val="26"/>
        </w:rPr>
        <w:t>Waller ’24</w:t>
      </w:r>
      <w:r w:rsidRPr="007B425C">
        <w:rPr>
          <w:rFonts w:eastAsia="Calibri"/>
        </w:rPr>
        <w:t xml:space="preserve"> [Julian; August 14; PhD in Political Science and specializes in authoritarianism and illiberalism; Foreign Affairs; “Putin the Resilient,” </w:t>
      </w:r>
      <w:hyperlink r:id="rId6" w:history="1">
        <w:r w:rsidRPr="007B425C">
          <w:rPr>
            <w:rFonts w:eastAsia="Calibri"/>
            <w:color w:val="0563C1"/>
            <w:u w:val="single"/>
          </w:rPr>
          <w:t>https://www.foreignaffairs.com/eastern-europe-and-former-soviet-union/putin-resilient</w:t>
        </w:r>
      </w:hyperlink>
      <w:r w:rsidRPr="007B425C">
        <w:rPr>
          <w:rFonts w:eastAsia="Calibri"/>
        </w:rPr>
        <w:t>]</w:t>
      </w:r>
    </w:p>
    <w:p w14:paraId="531B07FA" w14:textId="77777777" w:rsidR="005452E4" w:rsidRPr="007B425C" w:rsidRDefault="005452E4" w:rsidP="005452E4">
      <w:pPr>
        <w:rPr>
          <w:rFonts w:eastAsia="Calibri"/>
        </w:rPr>
      </w:pPr>
      <w:r w:rsidRPr="007B425C">
        <w:rPr>
          <w:rFonts w:eastAsia="Calibri"/>
        </w:rPr>
        <w:t xml:space="preserve">&lt;&lt;&lt;We Are </w:t>
      </w:r>
      <w:r w:rsidRPr="007B425C">
        <w:rPr>
          <w:rFonts w:eastAsia="Calibri"/>
          <w:b/>
          <w:bCs/>
          <w:highlight w:val="green"/>
          <w:u w:val="single"/>
        </w:rPr>
        <w:t>GREEN</w:t>
      </w:r>
      <w:r w:rsidRPr="007B425C">
        <w:rPr>
          <w:rFonts w:eastAsia="Calibri"/>
        </w:rPr>
        <w:t>&gt;&gt;&gt;</w:t>
      </w:r>
    </w:p>
    <w:p w14:paraId="4F0DD969" w14:textId="77777777" w:rsidR="005452E4" w:rsidRPr="007B425C" w:rsidRDefault="005452E4" w:rsidP="005452E4">
      <w:pPr>
        <w:rPr>
          <w:rFonts w:eastAsia="Calibri"/>
          <w:sz w:val="16"/>
        </w:rPr>
      </w:pPr>
      <w:r w:rsidRPr="007B425C">
        <w:rPr>
          <w:rFonts w:eastAsia="Calibri"/>
          <w:sz w:val="16"/>
        </w:rPr>
        <w:t xml:space="preserve">The political regime that Russian President Vladimir Putin helms today is not the same as the one he started a war with in 2022. </w:t>
      </w:r>
      <w:r w:rsidRPr="007B425C">
        <w:rPr>
          <w:rFonts w:eastAsia="Calibri"/>
          <w:highlight w:val="cyan"/>
          <w:u w:val="single"/>
        </w:rPr>
        <w:t>Russia</w:t>
      </w:r>
      <w:r w:rsidRPr="007B425C">
        <w:rPr>
          <w:rFonts w:eastAsia="Calibri"/>
          <w:u w:val="single"/>
        </w:rPr>
        <w:t xml:space="preserve"> has been an </w:t>
      </w:r>
      <w:r w:rsidRPr="007B425C">
        <w:rPr>
          <w:rFonts w:eastAsia="Calibri"/>
          <w:b/>
          <w:iCs/>
          <w:sz w:val="26"/>
          <w:highlight w:val="cyan"/>
          <w:u w:val="single"/>
          <w:bdr w:val="single" w:sz="8" w:space="0" w:color="auto"/>
        </w:rPr>
        <w:t>authoritarian</w:t>
      </w:r>
      <w:r w:rsidRPr="007B425C">
        <w:rPr>
          <w:rFonts w:eastAsia="Calibri"/>
          <w:u w:val="single"/>
        </w:rPr>
        <w:t xml:space="preserve"> country </w:t>
      </w:r>
      <w:r w:rsidRPr="007B425C">
        <w:rPr>
          <w:rFonts w:eastAsia="Calibri"/>
          <w:highlight w:val="cyan"/>
          <w:u w:val="single"/>
        </w:rPr>
        <w:t>for years</w:t>
      </w:r>
      <w:r w:rsidRPr="007B425C">
        <w:rPr>
          <w:rFonts w:eastAsia="Calibri"/>
          <w:u w:val="single"/>
        </w:rPr>
        <w:t xml:space="preserve">, with national elections heavily weighted in favor of Putin’s party and the ruling elite connected through long-standing patron-client networks. But since the </w:t>
      </w:r>
      <w:r w:rsidRPr="007B425C">
        <w:rPr>
          <w:rFonts w:eastAsia="Calibri"/>
          <w:b/>
          <w:iCs/>
          <w:sz w:val="26"/>
          <w:u w:val="single"/>
          <w:bdr w:val="single" w:sz="8" w:space="0" w:color="auto"/>
        </w:rPr>
        <w:t>invasion</w:t>
      </w:r>
      <w:r w:rsidRPr="007B425C">
        <w:rPr>
          <w:rFonts w:eastAsia="Calibri"/>
          <w:u w:val="single"/>
        </w:rPr>
        <w:t xml:space="preserve"> of Ukraine, Russia has turned into a </w:t>
      </w:r>
      <w:r w:rsidRPr="007B425C">
        <w:rPr>
          <w:rFonts w:eastAsia="Calibri"/>
          <w:highlight w:val="cyan"/>
          <w:u w:val="single"/>
        </w:rPr>
        <w:t xml:space="preserve">true </w:t>
      </w:r>
      <w:r w:rsidRPr="007B425C">
        <w:rPr>
          <w:rFonts w:eastAsia="Calibri"/>
          <w:b/>
          <w:iCs/>
          <w:sz w:val="26"/>
          <w:highlight w:val="cyan"/>
          <w:u w:val="single"/>
          <w:bdr w:val="single" w:sz="8" w:space="0" w:color="auto"/>
        </w:rPr>
        <w:t>personalist dictatorship</w:t>
      </w:r>
      <w:r w:rsidRPr="007B425C">
        <w:rPr>
          <w:rFonts w:eastAsia="Calibri"/>
          <w:u w:val="single"/>
        </w:rPr>
        <w:t xml:space="preserve">, with </w:t>
      </w:r>
      <w:r w:rsidRPr="007B425C">
        <w:rPr>
          <w:rFonts w:eastAsia="Calibri"/>
          <w:b/>
          <w:iCs/>
          <w:sz w:val="26"/>
          <w:highlight w:val="cyan"/>
          <w:u w:val="single"/>
          <w:bdr w:val="single" w:sz="8" w:space="0" w:color="auto"/>
        </w:rPr>
        <w:t>unchecked</w:t>
      </w:r>
      <w:r w:rsidRPr="007B425C">
        <w:rPr>
          <w:rFonts w:eastAsia="Calibri"/>
          <w:highlight w:val="cyan"/>
          <w:u w:val="single"/>
        </w:rPr>
        <w:t xml:space="preserve"> power</w:t>
      </w:r>
      <w:r w:rsidRPr="007B425C">
        <w:rPr>
          <w:rFonts w:eastAsia="Calibri"/>
          <w:u w:val="single"/>
        </w:rPr>
        <w:t xml:space="preserve"> in the hands of one man—Putin—and the rest of the country’s political </w:t>
      </w:r>
      <w:r w:rsidRPr="007B425C">
        <w:rPr>
          <w:rFonts w:eastAsia="Calibri"/>
          <w:highlight w:val="cyan"/>
          <w:u w:val="single"/>
        </w:rPr>
        <w:t>institutions</w:t>
      </w:r>
      <w:r w:rsidRPr="007B425C">
        <w:rPr>
          <w:rFonts w:eastAsia="Calibri"/>
          <w:u w:val="single"/>
        </w:rPr>
        <w:t xml:space="preserve"> relegated to </w:t>
      </w:r>
      <w:r w:rsidRPr="007B425C">
        <w:rPr>
          <w:rFonts w:eastAsia="Calibri"/>
          <w:highlight w:val="cyan"/>
          <w:u w:val="single"/>
        </w:rPr>
        <w:t>subordinate</w:t>
      </w:r>
      <w:r w:rsidRPr="007B425C">
        <w:rPr>
          <w:rFonts w:eastAsia="Calibri"/>
          <w:u w:val="single"/>
        </w:rPr>
        <w:t xml:space="preserve"> positions </w:t>
      </w:r>
      <w:r w:rsidRPr="007B425C">
        <w:rPr>
          <w:rFonts w:eastAsia="Calibri"/>
          <w:highlight w:val="cyan"/>
          <w:u w:val="single"/>
        </w:rPr>
        <w:t>in</w:t>
      </w:r>
      <w:r w:rsidRPr="007B425C">
        <w:rPr>
          <w:rFonts w:eastAsia="Calibri"/>
          <w:u w:val="single"/>
        </w:rPr>
        <w:t xml:space="preserve"> the </w:t>
      </w:r>
      <w:r w:rsidRPr="007B425C">
        <w:rPr>
          <w:rFonts w:eastAsia="Calibri"/>
          <w:b/>
          <w:iCs/>
          <w:sz w:val="26"/>
          <w:highlight w:val="cyan"/>
          <w:u w:val="single"/>
          <w:bdr w:val="single" w:sz="8" w:space="0" w:color="auto"/>
        </w:rPr>
        <w:t>authoritarian hierarchy</w:t>
      </w:r>
      <w:r w:rsidRPr="007B425C">
        <w:rPr>
          <w:rFonts w:eastAsia="Calibri"/>
          <w:sz w:val="16"/>
        </w:rPr>
        <w:t>.</w:t>
      </w:r>
    </w:p>
    <w:p w14:paraId="615A77F2" w14:textId="77777777" w:rsidR="005452E4" w:rsidRPr="007B425C" w:rsidRDefault="005452E4" w:rsidP="005452E4">
      <w:pPr>
        <w:rPr>
          <w:rFonts w:eastAsia="Calibri"/>
          <w:sz w:val="16"/>
        </w:rPr>
      </w:pPr>
      <w:r w:rsidRPr="007B425C">
        <w:rPr>
          <w:rFonts w:eastAsia="Calibri"/>
          <w:sz w:val="16"/>
        </w:rPr>
        <w:t xml:space="preserve">The German political theorist Carl Schmitt defined a sovereign ruler as “he who decides the exception,” a description well suited to Putin’s extraordinary wartime authority. </w:t>
      </w:r>
      <w:r w:rsidRPr="007B425C">
        <w:rPr>
          <w:rFonts w:eastAsia="Calibri"/>
          <w:u w:val="single"/>
        </w:rPr>
        <w:t xml:space="preserve">As the war enters its third year, </w:t>
      </w:r>
      <w:r w:rsidRPr="007B425C">
        <w:rPr>
          <w:rFonts w:eastAsia="Calibri"/>
          <w:highlight w:val="cyan"/>
          <w:u w:val="single"/>
        </w:rPr>
        <w:t xml:space="preserve">Putin’s </w:t>
      </w:r>
      <w:r w:rsidRPr="007B425C">
        <w:rPr>
          <w:rFonts w:eastAsia="Calibri"/>
          <w:b/>
          <w:iCs/>
          <w:sz w:val="26"/>
          <w:highlight w:val="cyan"/>
          <w:u w:val="single"/>
          <w:bdr w:val="single" w:sz="8" w:space="0" w:color="auto"/>
        </w:rPr>
        <w:t>regime</w:t>
      </w:r>
      <w:r w:rsidRPr="007B425C">
        <w:rPr>
          <w:rFonts w:eastAsia="Calibri"/>
          <w:u w:val="single"/>
        </w:rPr>
        <w:t xml:space="preserve"> is more </w:t>
      </w:r>
      <w:r w:rsidRPr="007B425C">
        <w:rPr>
          <w:rFonts w:eastAsia="Calibri"/>
          <w:highlight w:val="cyan"/>
          <w:u w:val="single"/>
        </w:rPr>
        <w:t>closed</w:t>
      </w:r>
      <w:r w:rsidRPr="007B425C">
        <w:rPr>
          <w:rFonts w:eastAsia="Calibri"/>
          <w:u w:val="single"/>
        </w:rPr>
        <w:t xml:space="preserve"> than ever before, with </w:t>
      </w:r>
      <w:r w:rsidRPr="007B425C">
        <w:rPr>
          <w:rFonts w:eastAsia="Calibri"/>
          <w:highlight w:val="cyan"/>
          <w:u w:val="single"/>
        </w:rPr>
        <w:t>elections</w:t>
      </w:r>
      <w:r w:rsidRPr="007B425C">
        <w:rPr>
          <w:rFonts w:eastAsia="Calibri"/>
          <w:u w:val="single"/>
        </w:rPr>
        <w:t xml:space="preserve"> largely functioning as </w:t>
      </w:r>
      <w:r w:rsidRPr="007B425C">
        <w:rPr>
          <w:rFonts w:eastAsia="Calibri"/>
          <w:highlight w:val="cyan"/>
          <w:u w:val="single"/>
        </w:rPr>
        <w:t>display</w:t>
      </w:r>
      <w:r w:rsidRPr="007B425C">
        <w:rPr>
          <w:rFonts w:eastAsia="Calibri"/>
          <w:u w:val="single"/>
        </w:rPr>
        <w:t xml:space="preserve">s of </w:t>
      </w:r>
      <w:r w:rsidRPr="007B425C">
        <w:rPr>
          <w:rFonts w:eastAsia="Calibri"/>
          <w:highlight w:val="cyan"/>
          <w:u w:val="single"/>
        </w:rPr>
        <w:t>loyalty</w:t>
      </w:r>
      <w:r w:rsidRPr="007B425C">
        <w:rPr>
          <w:rFonts w:eastAsia="Calibri"/>
          <w:u w:val="single"/>
        </w:rPr>
        <w:t xml:space="preserve"> and a </w:t>
      </w:r>
      <w:r w:rsidRPr="007B425C">
        <w:rPr>
          <w:rFonts w:eastAsia="Calibri"/>
          <w:b/>
          <w:iCs/>
          <w:sz w:val="26"/>
          <w:highlight w:val="cyan"/>
          <w:u w:val="single"/>
          <w:bdr w:val="single" w:sz="8" w:space="0" w:color="auto"/>
        </w:rPr>
        <w:t>restrictive</w:t>
      </w:r>
      <w:r w:rsidRPr="007B425C">
        <w:rPr>
          <w:rFonts w:eastAsia="Calibri"/>
          <w:u w:val="single"/>
        </w:rPr>
        <w:t xml:space="preserve"> system of </w:t>
      </w:r>
      <w:r w:rsidRPr="007B425C">
        <w:rPr>
          <w:rFonts w:eastAsia="Calibri"/>
          <w:b/>
          <w:iCs/>
          <w:sz w:val="26"/>
          <w:highlight w:val="cyan"/>
          <w:u w:val="single"/>
          <w:bdr w:val="single" w:sz="8" w:space="0" w:color="auto"/>
        </w:rPr>
        <w:t>coercion</w:t>
      </w:r>
      <w:r w:rsidRPr="007B425C">
        <w:rPr>
          <w:rFonts w:eastAsia="Calibri"/>
          <w:u w:val="single"/>
        </w:rPr>
        <w:t xml:space="preserve"> and </w:t>
      </w:r>
      <w:r w:rsidRPr="007B425C">
        <w:rPr>
          <w:rFonts w:eastAsia="Calibri"/>
          <w:b/>
          <w:iCs/>
          <w:sz w:val="26"/>
          <w:highlight w:val="cyan"/>
          <w:u w:val="single"/>
          <w:bdr w:val="single" w:sz="8" w:space="0" w:color="auto"/>
        </w:rPr>
        <w:t>censorship</w:t>
      </w:r>
      <w:r w:rsidRPr="007B425C">
        <w:rPr>
          <w:rFonts w:eastAsia="Calibri"/>
          <w:highlight w:val="cyan"/>
          <w:u w:val="single"/>
        </w:rPr>
        <w:t xml:space="preserve"> maintaining social order</w:t>
      </w:r>
      <w:r w:rsidRPr="007B425C">
        <w:rPr>
          <w:rFonts w:eastAsia="Calibri"/>
          <w:u w:val="single"/>
        </w:rPr>
        <w:t xml:space="preserve">. </w:t>
      </w:r>
      <w:r w:rsidRPr="007B425C">
        <w:rPr>
          <w:rFonts w:eastAsia="Calibri"/>
          <w:highlight w:val="cyan"/>
          <w:u w:val="single"/>
        </w:rPr>
        <w:t>Institutions</w:t>
      </w:r>
      <w:r w:rsidRPr="007B425C">
        <w:rPr>
          <w:rFonts w:eastAsia="Calibri"/>
          <w:u w:val="single"/>
        </w:rPr>
        <w:t xml:space="preserve"> that even just nominally remain connected to the Russian </w:t>
      </w:r>
      <w:r w:rsidRPr="007B425C">
        <w:rPr>
          <w:rFonts w:eastAsia="Calibri"/>
          <w:b/>
          <w:iCs/>
          <w:sz w:val="26"/>
          <w:u w:val="single"/>
          <w:bdr w:val="single" w:sz="8" w:space="0" w:color="auto"/>
        </w:rPr>
        <w:t>electorate</w:t>
      </w:r>
      <w:r w:rsidRPr="007B425C">
        <w:rPr>
          <w:rFonts w:eastAsia="Calibri"/>
          <w:u w:val="single"/>
        </w:rPr>
        <w:t xml:space="preserve">, such as the parliament or gubernatorial offices, have been </w:t>
      </w:r>
      <w:r w:rsidRPr="007B425C">
        <w:rPr>
          <w:rFonts w:eastAsia="Calibri"/>
          <w:b/>
          <w:iCs/>
          <w:sz w:val="26"/>
          <w:highlight w:val="cyan"/>
          <w:u w:val="single"/>
          <w:bdr w:val="single" w:sz="8" w:space="0" w:color="auto"/>
        </w:rPr>
        <w:t>pushed aside</w:t>
      </w:r>
      <w:r w:rsidRPr="007B425C">
        <w:rPr>
          <w:rFonts w:eastAsia="Calibri"/>
          <w:u w:val="single"/>
        </w:rPr>
        <w:t xml:space="preserve"> in favor of security agencies or elite, unelected council bodies, such as the Security Council, that serve Putin’s administration as an ersatz tsar’s court</w:t>
      </w:r>
      <w:r w:rsidRPr="007B425C">
        <w:rPr>
          <w:rFonts w:eastAsia="Calibri"/>
          <w:sz w:val="16"/>
        </w:rPr>
        <w:t>.</w:t>
      </w:r>
    </w:p>
    <w:p w14:paraId="66B860D8" w14:textId="77777777" w:rsidR="005452E4" w:rsidRPr="007B425C" w:rsidRDefault="005452E4" w:rsidP="005452E4">
      <w:pPr>
        <w:rPr>
          <w:rFonts w:eastAsia="Calibri"/>
          <w:sz w:val="16"/>
        </w:rPr>
      </w:pPr>
      <w:r w:rsidRPr="007B425C">
        <w:rPr>
          <w:rFonts w:eastAsia="Calibri"/>
          <w:u w:val="single"/>
        </w:rPr>
        <w:t xml:space="preserve">Because there are </w:t>
      </w:r>
      <w:r w:rsidRPr="007B425C">
        <w:rPr>
          <w:rFonts w:eastAsia="Calibri"/>
          <w:b/>
          <w:iCs/>
          <w:sz w:val="26"/>
          <w:highlight w:val="cyan"/>
          <w:u w:val="single"/>
          <w:bdr w:val="single" w:sz="8" w:space="0" w:color="auto"/>
        </w:rPr>
        <w:t>few</w:t>
      </w:r>
      <w:r w:rsidRPr="007B425C">
        <w:rPr>
          <w:rFonts w:eastAsia="Calibri"/>
          <w:highlight w:val="cyan"/>
          <w:u w:val="single"/>
        </w:rPr>
        <w:t xml:space="preserve"> mechanisms</w:t>
      </w:r>
      <w:r w:rsidRPr="007B425C">
        <w:rPr>
          <w:rFonts w:eastAsia="Calibri"/>
          <w:u w:val="single"/>
        </w:rPr>
        <w:t xml:space="preserve"> in such a system to </w:t>
      </w:r>
      <w:r w:rsidRPr="007B425C">
        <w:rPr>
          <w:rFonts w:eastAsia="Calibri"/>
          <w:highlight w:val="cyan"/>
          <w:u w:val="single"/>
        </w:rPr>
        <w:t>check</w:t>
      </w:r>
      <w:r w:rsidRPr="007B425C">
        <w:rPr>
          <w:rFonts w:eastAsia="Calibri"/>
          <w:u w:val="single"/>
        </w:rPr>
        <w:t xml:space="preserve"> the whims of the </w:t>
      </w:r>
      <w:r w:rsidRPr="007B425C">
        <w:rPr>
          <w:rFonts w:eastAsia="Calibri"/>
          <w:b/>
          <w:iCs/>
          <w:sz w:val="26"/>
          <w:highlight w:val="cyan"/>
          <w:u w:val="single"/>
          <w:bdr w:val="single" w:sz="8" w:space="0" w:color="auto"/>
        </w:rPr>
        <w:t>ruler</w:t>
      </w:r>
      <w:r w:rsidRPr="007B425C">
        <w:rPr>
          <w:rFonts w:eastAsia="Calibri"/>
          <w:u w:val="single"/>
        </w:rPr>
        <w:t xml:space="preserve">, </w:t>
      </w:r>
      <w:r w:rsidRPr="007B425C">
        <w:rPr>
          <w:rFonts w:eastAsia="Calibri"/>
          <w:highlight w:val="cyan"/>
          <w:u w:val="single"/>
        </w:rPr>
        <w:t>many</w:t>
      </w:r>
      <w:r w:rsidRPr="007B425C">
        <w:rPr>
          <w:rFonts w:eastAsia="Calibri"/>
          <w:u w:val="single"/>
        </w:rPr>
        <w:t xml:space="preserve"> observers, especially those in the democratic </w:t>
      </w:r>
      <w:r w:rsidRPr="007B425C">
        <w:rPr>
          <w:rFonts w:eastAsia="Calibri"/>
          <w:b/>
          <w:iCs/>
          <w:sz w:val="26"/>
          <w:u w:val="single"/>
          <w:bdr w:val="single" w:sz="8" w:space="0" w:color="auto"/>
        </w:rPr>
        <w:t>West</w:t>
      </w:r>
      <w:r w:rsidRPr="007B425C">
        <w:rPr>
          <w:rFonts w:eastAsia="Calibri"/>
          <w:u w:val="single"/>
        </w:rPr>
        <w:t xml:space="preserve">, tend to </w:t>
      </w:r>
      <w:r w:rsidRPr="007B425C">
        <w:rPr>
          <w:rFonts w:eastAsia="Calibri"/>
          <w:highlight w:val="cyan"/>
          <w:u w:val="single"/>
        </w:rPr>
        <w:t>think of it as brittle</w:t>
      </w:r>
      <w:r w:rsidRPr="007B425C">
        <w:rPr>
          <w:rFonts w:eastAsia="Calibri"/>
          <w:u w:val="single"/>
        </w:rPr>
        <w:t>, as one bad decision away from collapse</w:t>
      </w:r>
      <w:r w:rsidRPr="007B425C">
        <w:rPr>
          <w:rFonts w:eastAsia="Calibri"/>
          <w:sz w:val="16"/>
        </w:rPr>
        <w:t>. Writing in Foreign Affairs in April, for example, the analyst Maksim Samorukov argued that the personalization of power in Russia made Moscow “liable to commit self-defeating blunders.”</w:t>
      </w:r>
    </w:p>
    <w:p w14:paraId="4A6827D1" w14:textId="77777777" w:rsidR="005452E4" w:rsidRPr="007B425C" w:rsidRDefault="005452E4" w:rsidP="005452E4">
      <w:pPr>
        <w:rPr>
          <w:rFonts w:eastAsia="Calibri"/>
          <w:sz w:val="16"/>
        </w:rPr>
      </w:pPr>
      <w:r w:rsidRPr="007B425C">
        <w:rPr>
          <w:rFonts w:eastAsia="Calibri"/>
          <w:sz w:val="16"/>
        </w:rPr>
        <w:t xml:space="preserve">Such a reading of Putin’s system is understandable. </w:t>
      </w:r>
      <w:r w:rsidRPr="007B425C">
        <w:rPr>
          <w:rFonts w:eastAsia="Calibri"/>
          <w:u w:val="single"/>
        </w:rPr>
        <w:t xml:space="preserve">Events since the start of the war, however, suggest that the </w:t>
      </w:r>
      <w:r w:rsidRPr="007B425C">
        <w:rPr>
          <w:rFonts w:eastAsia="Calibri"/>
          <w:b/>
          <w:iCs/>
          <w:sz w:val="26"/>
          <w:highlight w:val="cyan"/>
          <w:u w:val="single"/>
          <w:bdr w:val="single" w:sz="8" w:space="0" w:color="auto"/>
        </w:rPr>
        <w:t>Russian regime</w:t>
      </w:r>
      <w:r w:rsidRPr="007B425C">
        <w:rPr>
          <w:rFonts w:eastAsia="Calibri"/>
          <w:u w:val="single"/>
        </w:rPr>
        <w:t xml:space="preserve"> is far </w:t>
      </w:r>
      <w:r w:rsidRPr="007B425C">
        <w:rPr>
          <w:rFonts w:eastAsia="Calibri"/>
          <w:highlight w:val="cyan"/>
          <w:u w:val="single"/>
        </w:rPr>
        <w:t xml:space="preserve">more </w:t>
      </w:r>
      <w:r w:rsidRPr="007B425C">
        <w:rPr>
          <w:rFonts w:eastAsia="Calibri"/>
          <w:b/>
          <w:iCs/>
          <w:sz w:val="26"/>
          <w:highlight w:val="cyan"/>
          <w:u w:val="single"/>
          <w:bdr w:val="single" w:sz="8" w:space="0" w:color="auto"/>
        </w:rPr>
        <w:t>resilient</w:t>
      </w:r>
      <w:r w:rsidRPr="007B425C">
        <w:rPr>
          <w:rFonts w:eastAsia="Calibri"/>
          <w:highlight w:val="cyan"/>
          <w:u w:val="single"/>
        </w:rPr>
        <w:t xml:space="preserve"> than</w:t>
      </w:r>
      <w:r w:rsidRPr="007B425C">
        <w:rPr>
          <w:rFonts w:eastAsia="Calibri"/>
          <w:u w:val="single"/>
        </w:rPr>
        <w:t xml:space="preserve"> many have </w:t>
      </w:r>
      <w:r w:rsidRPr="007B425C">
        <w:rPr>
          <w:rFonts w:eastAsia="Calibri"/>
          <w:highlight w:val="cyan"/>
          <w:u w:val="single"/>
        </w:rPr>
        <w:t>predicted</w:t>
      </w:r>
      <w:r w:rsidRPr="007B425C">
        <w:rPr>
          <w:rFonts w:eastAsia="Calibri"/>
          <w:u w:val="single"/>
        </w:rPr>
        <w:t xml:space="preserve">. </w:t>
      </w:r>
      <w:r w:rsidRPr="007B425C">
        <w:rPr>
          <w:rFonts w:eastAsia="Calibri"/>
          <w:sz w:val="16"/>
        </w:rPr>
        <w:t xml:space="preserve">The evidence is especially compelling because the Kremlin has had ample opportunities to succumb to a self-inflicted catastrophe. </w:t>
      </w:r>
      <w:r w:rsidRPr="007B425C">
        <w:rPr>
          <w:rFonts w:eastAsia="Calibri"/>
          <w:u w:val="single"/>
        </w:rPr>
        <w:t xml:space="preserve">In the past two years, </w:t>
      </w:r>
      <w:r w:rsidRPr="007B425C">
        <w:rPr>
          <w:rFonts w:eastAsia="Calibri"/>
          <w:highlight w:val="cyan"/>
          <w:u w:val="single"/>
        </w:rPr>
        <w:t>political disputes</w:t>
      </w:r>
      <w:r w:rsidRPr="007B425C">
        <w:rPr>
          <w:rFonts w:eastAsia="Calibri"/>
          <w:u w:val="single"/>
        </w:rPr>
        <w:t xml:space="preserve"> over the prosecution of the war, the </w:t>
      </w:r>
      <w:r w:rsidRPr="007B425C">
        <w:rPr>
          <w:rFonts w:eastAsia="Calibri"/>
          <w:highlight w:val="cyan"/>
          <w:u w:val="single"/>
        </w:rPr>
        <w:t>armed rebellion</w:t>
      </w:r>
      <w:r w:rsidRPr="007B425C">
        <w:rPr>
          <w:rFonts w:eastAsia="Calibri"/>
          <w:u w:val="single"/>
        </w:rPr>
        <w:t xml:space="preserve"> of the former Wagner paramilitary company leader Yevgeny Prigozhin, and, most recently, a </w:t>
      </w:r>
      <w:r w:rsidRPr="007B425C">
        <w:rPr>
          <w:rFonts w:eastAsia="Calibri"/>
          <w:highlight w:val="cyan"/>
          <w:u w:val="single"/>
        </w:rPr>
        <w:t>delicate elite reshuffling</w:t>
      </w:r>
      <w:r w:rsidRPr="007B425C">
        <w:rPr>
          <w:rFonts w:eastAsia="Calibri"/>
          <w:u w:val="single"/>
        </w:rPr>
        <w:t xml:space="preserve"> have all presented </w:t>
      </w:r>
      <w:r w:rsidRPr="007B425C">
        <w:rPr>
          <w:rFonts w:eastAsia="Calibri"/>
          <w:b/>
          <w:iCs/>
          <w:sz w:val="26"/>
          <w:highlight w:val="cyan"/>
          <w:u w:val="single"/>
          <w:bdr w:val="single" w:sz="8" w:space="0" w:color="auto"/>
        </w:rPr>
        <w:t>internal</w:t>
      </w:r>
      <w:r w:rsidRPr="007B425C">
        <w:rPr>
          <w:rFonts w:eastAsia="Calibri"/>
          <w:highlight w:val="cyan"/>
          <w:u w:val="single"/>
        </w:rPr>
        <w:t xml:space="preserve"> challenges</w:t>
      </w:r>
      <w:r w:rsidRPr="007B425C">
        <w:rPr>
          <w:rFonts w:eastAsia="Calibri"/>
          <w:u w:val="single"/>
        </w:rPr>
        <w:t xml:space="preserve"> to the political order in Russia. But the </w:t>
      </w:r>
      <w:r w:rsidRPr="007B425C">
        <w:rPr>
          <w:rFonts w:eastAsia="Calibri"/>
          <w:highlight w:val="cyan"/>
          <w:u w:val="single"/>
        </w:rPr>
        <w:t>Kremlin</w:t>
      </w:r>
      <w:r w:rsidRPr="007B425C">
        <w:rPr>
          <w:rFonts w:eastAsia="Calibri"/>
          <w:u w:val="single"/>
        </w:rPr>
        <w:t xml:space="preserve"> has </w:t>
      </w:r>
      <w:r w:rsidRPr="007B425C">
        <w:rPr>
          <w:rFonts w:eastAsia="Calibri"/>
          <w:b/>
          <w:iCs/>
          <w:sz w:val="26"/>
          <w:highlight w:val="cyan"/>
          <w:u w:val="single"/>
          <w:bdr w:val="single" w:sz="8" w:space="0" w:color="auto"/>
        </w:rPr>
        <w:t>faced down</w:t>
      </w:r>
      <w:r w:rsidRPr="007B425C">
        <w:rPr>
          <w:rFonts w:eastAsia="Calibri"/>
          <w:highlight w:val="cyan"/>
          <w:u w:val="single"/>
        </w:rPr>
        <w:t xml:space="preserve"> each of them</w:t>
      </w:r>
      <w:r w:rsidRPr="007B425C">
        <w:rPr>
          <w:rFonts w:eastAsia="Calibri"/>
          <w:u w:val="single"/>
        </w:rPr>
        <w:t xml:space="preserve">. These instances have </w:t>
      </w:r>
      <w:r w:rsidRPr="007B425C">
        <w:rPr>
          <w:rFonts w:eastAsia="Calibri"/>
          <w:highlight w:val="cyan"/>
          <w:u w:val="single"/>
        </w:rPr>
        <w:t>demonstrated</w:t>
      </w:r>
      <w:r w:rsidRPr="007B425C">
        <w:rPr>
          <w:rFonts w:eastAsia="Calibri"/>
          <w:u w:val="single"/>
        </w:rPr>
        <w:t xml:space="preserve"> not just </w:t>
      </w:r>
      <w:r w:rsidRPr="007B425C">
        <w:rPr>
          <w:rFonts w:eastAsia="Calibri"/>
          <w:highlight w:val="cyan"/>
          <w:u w:val="single"/>
        </w:rPr>
        <w:t xml:space="preserve">Putin’s </w:t>
      </w:r>
      <w:r w:rsidRPr="007B425C">
        <w:rPr>
          <w:rFonts w:eastAsia="Calibri"/>
          <w:b/>
          <w:iCs/>
          <w:sz w:val="26"/>
          <w:highlight w:val="cyan"/>
          <w:u w:val="single"/>
          <w:bdr w:val="single" w:sz="8" w:space="0" w:color="auto"/>
        </w:rPr>
        <w:t>firm</w:t>
      </w:r>
      <w:r w:rsidRPr="007B425C">
        <w:rPr>
          <w:rFonts w:eastAsia="Calibri"/>
          <w:highlight w:val="cyan"/>
          <w:u w:val="single"/>
        </w:rPr>
        <w:t xml:space="preserve"> rule</w:t>
      </w:r>
      <w:r w:rsidRPr="007B425C">
        <w:rPr>
          <w:rFonts w:eastAsia="Calibri"/>
          <w:u w:val="single"/>
        </w:rPr>
        <w:t xml:space="preserve"> but also the regime’s </w:t>
      </w:r>
      <w:r w:rsidRPr="007B425C">
        <w:rPr>
          <w:rFonts w:eastAsia="Calibri"/>
          <w:highlight w:val="cyan"/>
          <w:u w:val="single"/>
        </w:rPr>
        <w:t>capacity</w:t>
      </w:r>
      <w:r w:rsidRPr="007B425C">
        <w:rPr>
          <w:rFonts w:eastAsia="Calibri"/>
          <w:u w:val="single"/>
        </w:rPr>
        <w:t xml:space="preserve"> to </w:t>
      </w:r>
      <w:r w:rsidRPr="007B425C">
        <w:rPr>
          <w:rFonts w:eastAsia="Calibri"/>
          <w:highlight w:val="cyan"/>
          <w:u w:val="single"/>
        </w:rPr>
        <w:t>react and reorient</w:t>
      </w:r>
      <w:r w:rsidRPr="007B425C">
        <w:rPr>
          <w:rFonts w:eastAsia="Calibri"/>
          <w:u w:val="single"/>
        </w:rPr>
        <w:t xml:space="preserve">. The Kremlin has </w:t>
      </w:r>
      <w:r w:rsidRPr="007B425C">
        <w:rPr>
          <w:rFonts w:eastAsia="Calibri"/>
          <w:highlight w:val="cyan"/>
          <w:u w:val="single"/>
        </w:rPr>
        <w:t>navigated</w:t>
      </w:r>
      <w:r w:rsidRPr="007B425C">
        <w:rPr>
          <w:rFonts w:eastAsia="Calibri"/>
          <w:u w:val="single"/>
        </w:rPr>
        <w:t xml:space="preserve"> many politically sensitive moments—and even </w:t>
      </w:r>
      <w:r w:rsidRPr="007B425C">
        <w:rPr>
          <w:rFonts w:eastAsia="Calibri"/>
          <w:b/>
          <w:iCs/>
          <w:sz w:val="26"/>
          <w:highlight w:val="cyan"/>
          <w:u w:val="single"/>
          <w:bdr w:val="single" w:sz="8" w:space="0" w:color="auto"/>
        </w:rPr>
        <w:t>existential</w:t>
      </w:r>
      <w:r w:rsidRPr="007B425C">
        <w:rPr>
          <w:rFonts w:eastAsia="Calibri"/>
          <w:highlight w:val="cyan"/>
          <w:u w:val="single"/>
        </w:rPr>
        <w:t xml:space="preserve"> crises</w:t>
      </w:r>
      <w:r w:rsidRPr="007B425C">
        <w:rPr>
          <w:rFonts w:eastAsia="Calibri"/>
          <w:u w:val="single"/>
        </w:rPr>
        <w:t xml:space="preserve">—and </w:t>
      </w:r>
      <w:r w:rsidRPr="007B425C">
        <w:rPr>
          <w:rFonts w:eastAsia="Calibri"/>
          <w:highlight w:val="cyan"/>
          <w:u w:val="single"/>
        </w:rPr>
        <w:t>emerged</w:t>
      </w:r>
      <w:r w:rsidRPr="007B425C">
        <w:rPr>
          <w:rFonts w:eastAsia="Calibri"/>
          <w:u w:val="single"/>
        </w:rPr>
        <w:t xml:space="preserve"> relatively </w:t>
      </w:r>
      <w:r w:rsidRPr="007B425C">
        <w:rPr>
          <w:rFonts w:eastAsia="Calibri"/>
          <w:b/>
          <w:iCs/>
          <w:sz w:val="26"/>
          <w:highlight w:val="cyan"/>
          <w:u w:val="single"/>
          <w:bdr w:val="single" w:sz="8" w:space="0" w:color="auto"/>
        </w:rPr>
        <w:t>unscathed</w:t>
      </w:r>
      <w:r w:rsidRPr="007B425C">
        <w:rPr>
          <w:rFonts w:eastAsia="Calibri"/>
          <w:sz w:val="16"/>
        </w:rPr>
        <w:t>.</w:t>
      </w:r>
    </w:p>
    <w:p w14:paraId="18CC659A" w14:textId="77777777" w:rsidR="005452E4" w:rsidRPr="007B425C" w:rsidRDefault="005452E4" w:rsidP="005452E4">
      <w:pPr>
        <w:rPr>
          <w:rFonts w:eastAsia="Calibri"/>
          <w:sz w:val="16"/>
        </w:rPr>
      </w:pPr>
      <w:r w:rsidRPr="007B425C">
        <w:rPr>
          <w:rFonts w:eastAsia="Calibri"/>
          <w:u w:val="single"/>
        </w:rPr>
        <w:t xml:space="preserve">In doing so, the Russian </w:t>
      </w:r>
      <w:r w:rsidRPr="007B425C">
        <w:rPr>
          <w:rFonts w:eastAsia="Calibri"/>
          <w:highlight w:val="cyan"/>
          <w:u w:val="single"/>
        </w:rPr>
        <w:t>regime</w:t>
      </w:r>
      <w:r w:rsidRPr="007B425C">
        <w:rPr>
          <w:rFonts w:eastAsia="Calibri"/>
          <w:u w:val="single"/>
        </w:rPr>
        <w:t xml:space="preserve"> has shown it is fully able to </w:t>
      </w:r>
      <w:r w:rsidRPr="007B425C">
        <w:rPr>
          <w:rFonts w:eastAsia="Calibri"/>
          <w:highlight w:val="cyan"/>
          <w:u w:val="single"/>
        </w:rPr>
        <w:t>maintain</w:t>
      </w:r>
      <w:r w:rsidRPr="007B425C">
        <w:rPr>
          <w:rFonts w:eastAsia="Calibri"/>
          <w:u w:val="single"/>
        </w:rPr>
        <w:t xml:space="preserve"> its own </w:t>
      </w:r>
      <w:r w:rsidRPr="007B425C">
        <w:rPr>
          <w:rFonts w:eastAsia="Calibri"/>
          <w:b/>
          <w:iCs/>
          <w:sz w:val="26"/>
          <w:highlight w:val="cyan"/>
          <w:u w:val="single"/>
          <w:bdr w:val="single" w:sz="8" w:space="0" w:color="auto"/>
        </w:rPr>
        <w:t>authority</w:t>
      </w:r>
      <w:r w:rsidRPr="007B425C">
        <w:rPr>
          <w:rFonts w:eastAsia="Calibri"/>
          <w:u w:val="single"/>
        </w:rPr>
        <w:t xml:space="preserve"> and ensure the </w:t>
      </w:r>
      <w:r w:rsidRPr="007B425C">
        <w:rPr>
          <w:rFonts w:eastAsia="Calibri"/>
          <w:b/>
          <w:iCs/>
          <w:sz w:val="26"/>
          <w:u w:val="single"/>
          <w:bdr w:val="single" w:sz="8" w:space="0" w:color="auto"/>
        </w:rPr>
        <w:t>acquiescence</w:t>
      </w:r>
      <w:r w:rsidRPr="007B425C">
        <w:rPr>
          <w:rFonts w:eastAsia="Calibri"/>
          <w:u w:val="single"/>
        </w:rPr>
        <w:t xml:space="preserve"> of both elites and the masses. It has proved it </w:t>
      </w:r>
      <w:r w:rsidRPr="007B425C">
        <w:rPr>
          <w:rFonts w:eastAsia="Calibri"/>
          <w:highlight w:val="cyan"/>
          <w:u w:val="single"/>
        </w:rPr>
        <w:t>can</w:t>
      </w:r>
      <w:r w:rsidRPr="007B425C">
        <w:rPr>
          <w:rFonts w:eastAsia="Calibri"/>
          <w:u w:val="single"/>
        </w:rPr>
        <w:t xml:space="preserve"> do what it needs to do in order to </w:t>
      </w:r>
      <w:r w:rsidRPr="007B425C">
        <w:rPr>
          <w:rFonts w:eastAsia="Calibri"/>
          <w:b/>
          <w:iCs/>
          <w:sz w:val="26"/>
          <w:highlight w:val="cyan"/>
          <w:u w:val="single"/>
          <w:bdr w:val="single" w:sz="8" w:space="0" w:color="auto"/>
        </w:rPr>
        <w:t>survive</w:t>
      </w:r>
      <w:r w:rsidRPr="007B425C">
        <w:rPr>
          <w:rFonts w:eastAsia="Calibri"/>
          <w:sz w:val="16"/>
        </w:rPr>
        <w:t xml:space="preserve">. </w:t>
      </w:r>
      <w:r w:rsidRPr="007B425C">
        <w:rPr>
          <w:rFonts w:eastAsia="Calibri"/>
          <w:b/>
          <w:iCs/>
          <w:sz w:val="26"/>
          <w:highlight w:val="green"/>
          <w:u w:val="single"/>
          <w:bdr w:val="single" w:sz="8" w:space="0" w:color="auto"/>
        </w:rPr>
        <w:t>It could still encounter unexpected challenges, and the question of political succession after Putin exits the scene looms large</w:t>
      </w:r>
      <w:r w:rsidRPr="007B425C">
        <w:rPr>
          <w:rFonts w:eastAsia="Calibri"/>
          <w:sz w:val="16"/>
        </w:rPr>
        <w:t xml:space="preserve">. </w:t>
      </w:r>
      <w:r w:rsidRPr="007B425C">
        <w:rPr>
          <w:rFonts w:eastAsia="Calibri"/>
          <w:u w:val="single"/>
        </w:rPr>
        <w:t xml:space="preserve">But the </w:t>
      </w:r>
      <w:r w:rsidRPr="007B425C">
        <w:rPr>
          <w:rFonts w:eastAsia="Calibri"/>
          <w:highlight w:val="cyan"/>
          <w:u w:val="single"/>
        </w:rPr>
        <w:t>most salient feature</w:t>
      </w:r>
      <w:r w:rsidRPr="007B425C">
        <w:rPr>
          <w:rFonts w:eastAsia="Calibri"/>
          <w:u w:val="single"/>
        </w:rPr>
        <w:t xml:space="preserve"> of the current phase of Putin’s rule is not the vulnerability his consolidation of power creates. It </w:t>
      </w:r>
      <w:r w:rsidRPr="007B425C">
        <w:rPr>
          <w:rFonts w:eastAsia="Calibri"/>
          <w:highlight w:val="cyan"/>
          <w:u w:val="single"/>
        </w:rPr>
        <w:t>is</w:t>
      </w:r>
      <w:r w:rsidRPr="007B425C">
        <w:rPr>
          <w:rFonts w:eastAsia="Calibri"/>
          <w:u w:val="single"/>
        </w:rPr>
        <w:t xml:space="preserve"> the </w:t>
      </w:r>
      <w:r w:rsidRPr="007B425C">
        <w:rPr>
          <w:rFonts w:eastAsia="Calibri"/>
          <w:highlight w:val="cyan"/>
          <w:u w:val="single"/>
        </w:rPr>
        <w:t xml:space="preserve">regime’s </w:t>
      </w:r>
      <w:r w:rsidRPr="007B425C">
        <w:rPr>
          <w:rFonts w:eastAsia="Calibri"/>
          <w:b/>
          <w:iCs/>
          <w:sz w:val="26"/>
          <w:highlight w:val="cyan"/>
          <w:u w:val="single"/>
          <w:bdr w:val="single" w:sz="8" w:space="0" w:color="auto"/>
        </w:rPr>
        <w:t>resilience</w:t>
      </w:r>
      <w:r w:rsidRPr="007B425C">
        <w:rPr>
          <w:rFonts w:eastAsia="Calibri"/>
          <w:u w:val="single"/>
        </w:rPr>
        <w:t xml:space="preserve"> and its demonstrated </w:t>
      </w:r>
      <w:r w:rsidRPr="007B425C">
        <w:rPr>
          <w:rFonts w:eastAsia="Calibri"/>
          <w:highlight w:val="cyan"/>
          <w:u w:val="single"/>
        </w:rPr>
        <w:t xml:space="preserve">capacity to </w:t>
      </w:r>
      <w:r w:rsidRPr="007B425C">
        <w:rPr>
          <w:rFonts w:eastAsia="Calibri"/>
          <w:b/>
          <w:iCs/>
          <w:sz w:val="26"/>
          <w:highlight w:val="cyan"/>
          <w:u w:val="single"/>
          <w:bdr w:val="single" w:sz="8" w:space="0" w:color="auto"/>
        </w:rPr>
        <w:t>adjust</w:t>
      </w:r>
      <w:r w:rsidRPr="007B425C">
        <w:rPr>
          <w:rFonts w:eastAsia="Calibri"/>
          <w:sz w:val="16"/>
        </w:rPr>
        <w:t>.</w:t>
      </w:r>
    </w:p>
    <w:p w14:paraId="74629544" w14:textId="77777777" w:rsidR="005452E4" w:rsidRPr="007B425C" w:rsidRDefault="005452E4" w:rsidP="005452E4">
      <w:pPr>
        <w:keepNext/>
        <w:keepLines/>
        <w:spacing w:before="40" w:after="0" w:line="256" w:lineRule="auto"/>
        <w:outlineLvl w:val="3"/>
        <w:rPr>
          <w:rFonts w:eastAsia="SimSun"/>
          <w:b/>
          <w:iCs/>
          <w:sz w:val="26"/>
        </w:rPr>
      </w:pPr>
      <w:r w:rsidRPr="007B425C">
        <w:rPr>
          <w:rFonts w:eastAsia="SimSun"/>
          <w:b/>
          <w:iCs/>
          <w:sz w:val="26"/>
        </w:rPr>
        <w:t xml:space="preserve">Authoritarianism </w:t>
      </w:r>
      <w:r w:rsidRPr="007B425C">
        <w:rPr>
          <w:rFonts w:eastAsia="SimSun"/>
          <w:b/>
          <w:iCs/>
          <w:sz w:val="26"/>
          <w:u w:val="single"/>
        </w:rPr>
        <w:t>doesn’t guarantee</w:t>
      </w:r>
      <w:r w:rsidRPr="007B425C">
        <w:rPr>
          <w:rFonts w:eastAsia="SimSun"/>
          <w:b/>
          <w:iCs/>
          <w:sz w:val="26"/>
        </w:rPr>
        <w:t xml:space="preserve"> resilience.</w:t>
      </w:r>
    </w:p>
    <w:p w14:paraId="0505471F" w14:textId="77777777" w:rsidR="005452E4" w:rsidRPr="007B425C" w:rsidRDefault="005452E4" w:rsidP="005452E4">
      <w:pPr>
        <w:spacing w:line="256" w:lineRule="auto"/>
        <w:rPr>
          <w:rFonts w:eastAsia="Calibri"/>
        </w:rPr>
      </w:pPr>
      <w:r w:rsidRPr="007B425C">
        <w:rPr>
          <w:rFonts w:eastAsia="Calibri"/>
          <w:b/>
          <w:bCs/>
          <w:sz w:val="26"/>
        </w:rPr>
        <w:t>Person 17</w:t>
      </w:r>
      <w:r w:rsidRPr="007B425C">
        <w:rPr>
          <w:rFonts w:eastAsia="Calibri"/>
        </w:rPr>
        <w:t xml:space="preserve">, Department of Social Sciences, United States Military Academy (Robert, “Balance of threat: The domestic insecurity of Vladimir Putin,” </w:t>
      </w:r>
      <w:r w:rsidRPr="007B425C">
        <w:rPr>
          <w:rFonts w:eastAsia="Calibri"/>
          <w:i/>
          <w:iCs/>
        </w:rPr>
        <w:t>Journal of Eurasian Studies</w:t>
      </w:r>
      <w:r w:rsidRPr="007B425C">
        <w:rPr>
          <w:rFonts w:eastAsia="Calibri"/>
        </w:rPr>
        <w:t>, 8)//BB</w:t>
      </w:r>
    </w:p>
    <w:p w14:paraId="368615A7" w14:textId="77777777" w:rsidR="005452E4" w:rsidRPr="007B425C" w:rsidRDefault="005452E4" w:rsidP="005452E4">
      <w:pPr>
        <w:spacing w:line="256" w:lineRule="auto"/>
        <w:rPr>
          <w:rFonts w:eastAsia="Calibri"/>
          <w:sz w:val="16"/>
        </w:rPr>
      </w:pPr>
      <w:r w:rsidRPr="007B425C">
        <w:rPr>
          <w:rFonts w:eastAsia="Calibri"/>
          <w:sz w:val="16"/>
        </w:rPr>
        <w:t xml:space="preserve">The authoritarianization of Russia according to a balanceof-threat dynamic also leads to a somewhat unexpected conclusion about the driver of that process: Vladimir </w:t>
      </w:r>
      <w:r w:rsidRPr="007B425C">
        <w:rPr>
          <w:rFonts w:eastAsia="Calibri"/>
          <w:u w:val="single"/>
        </w:rPr>
        <w:t>Putin possesses a deep and enduring sense of insecurity in his rule over Russia</w:t>
      </w:r>
      <w:r w:rsidRPr="007B425C">
        <w:rPr>
          <w:rFonts w:eastAsia="Calibri"/>
          <w:sz w:val="16"/>
        </w:rPr>
        <w:t xml:space="preserve">. As reality has become blurred with perception, the tendency to see threats emerges across all realms of politics and society suggests, as Kramer noted above, </w:t>
      </w:r>
      <w:r w:rsidRPr="007B425C">
        <w:rPr>
          <w:rFonts w:eastAsia="Calibri"/>
          <w:u w:val="single"/>
        </w:rPr>
        <w:t>a man obsessed with the possibility of revolutionary upheaval against himself and his position as defender and embodiment of the Russian states</w:t>
      </w:r>
      <w:r w:rsidRPr="007B425C">
        <w:rPr>
          <w:rFonts w:eastAsia="Calibri"/>
          <w:sz w:val="16"/>
        </w:rPr>
        <w:t>.</w:t>
      </w:r>
    </w:p>
    <w:p w14:paraId="50F973A5" w14:textId="77777777" w:rsidR="005452E4" w:rsidRPr="007B425C" w:rsidRDefault="005452E4" w:rsidP="005452E4">
      <w:pPr>
        <w:spacing w:line="256" w:lineRule="auto"/>
        <w:rPr>
          <w:rFonts w:eastAsia="Calibri"/>
          <w:sz w:val="16"/>
        </w:rPr>
      </w:pPr>
      <w:r w:rsidRPr="007B425C">
        <w:rPr>
          <w:rFonts w:eastAsia="Calibri"/>
          <w:u w:val="single"/>
        </w:rPr>
        <w:t xml:space="preserve">This situation suggests in a </w:t>
      </w:r>
      <w:r w:rsidRPr="007B425C">
        <w:rPr>
          <w:rFonts w:eastAsia="Calibri"/>
          <w:highlight w:val="cyan"/>
          <w:u w:val="single"/>
        </w:rPr>
        <w:t>lack of stable equilibrium in</w:t>
      </w:r>
      <w:r w:rsidRPr="007B425C">
        <w:rPr>
          <w:rFonts w:eastAsia="Calibri"/>
          <w:u w:val="single"/>
        </w:rPr>
        <w:t xml:space="preserve"> the </w:t>
      </w:r>
      <w:r w:rsidRPr="007B425C">
        <w:rPr>
          <w:rFonts w:eastAsia="Calibri"/>
          <w:highlight w:val="cyan"/>
          <w:u w:val="single"/>
        </w:rPr>
        <w:t>state–society relationship</w:t>
      </w:r>
      <w:r w:rsidRPr="007B425C">
        <w:rPr>
          <w:rFonts w:eastAsia="Calibri"/>
          <w:u w:val="single"/>
        </w:rPr>
        <w:t xml:space="preserve"> in Russia. For much of the 2000s, there was assumed to be an implicit bargain between Putin and Russian society: Putin would deliver</w:t>
      </w:r>
      <w:r w:rsidRPr="007B425C">
        <w:rPr>
          <w:rFonts w:eastAsia="Calibri"/>
          <w:sz w:val="16"/>
        </w:rPr>
        <w:t xml:space="preserve"> the </w:t>
      </w:r>
      <w:r w:rsidRPr="007B425C">
        <w:rPr>
          <w:rFonts w:eastAsia="Calibri"/>
          <w:u w:val="single"/>
        </w:rPr>
        <w:t>order</w:t>
      </w:r>
      <w:r w:rsidRPr="007B425C">
        <w:rPr>
          <w:rFonts w:eastAsia="Calibri"/>
          <w:sz w:val="16"/>
        </w:rPr>
        <w:t xml:space="preserve">, stability, and economic prosperity that Russians had longed for throughout the turbulent Yeltsin years, </w:t>
      </w:r>
      <w:r w:rsidRPr="007B425C">
        <w:rPr>
          <w:rFonts w:eastAsia="Calibri"/>
          <w:u w:val="single"/>
        </w:rPr>
        <w:t>and in return they would consent to the reduction in political freedom</w:t>
      </w:r>
      <w:r w:rsidRPr="007B425C">
        <w:rPr>
          <w:rFonts w:eastAsia="Calibri"/>
          <w:sz w:val="16"/>
        </w:rPr>
        <w:t xml:space="preserve"> that was supposedly necessary to facilitate that prosperity.11 </w:t>
      </w:r>
      <w:r w:rsidRPr="007B425C">
        <w:rPr>
          <w:rFonts w:eastAsia="Calibri"/>
          <w:u w:val="single"/>
        </w:rPr>
        <w:t xml:space="preserve">The </w:t>
      </w:r>
      <w:r w:rsidRPr="007B425C">
        <w:rPr>
          <w:rFonts w:eastAsia="Calibri"/>
          <w:highlight w:val="cyan"/>
          <w:u w:val="single"/>
        </w:rPr>
        <w:t>conventional wisdom of</w:t>
      </w:r>
      <w:r w:rsidRPr="007B425C">
        <w:rPr>
          <w:rFonts w:eastAsia="Calibri"/>
          <w:u w:val="single"/>
        </w:rPr>
        <w:t xml:space="preserve"> the </w:t>
      </w:r>
      <w:r w:rsidRPr="007B425C">
        <w:rPr>
          <w:rFonts w:eastAsia="Calibri"/>
          <w:highlight w:val="cyan"/>
          <w:u w:val="single"/>
        </w:rPr>
        <w:t>2000s was</w:t>
      </w:r>
      <w:r w:rsidRPr="007B425C">
        <w:rPr>
          <w:rFonts w:eastAsia="Calibri"/>
          <w:u w:val="single"/>
        </w:rPr>
        <w:t xml:space="preserve"> that the relationship between the Kremlin and society built on this bargain was relatively stable and static, but this analysis suggests otherwise. The </w:t>
      </w:r>
      <w:r w:rsidRPr="007B425C">
        <w:rPr>
          <w:rFonts w:eastAsia="Calibri"/>
          <w:highlight w:val="cyan"/>
          <w:u w:val="single"/>
        </w:rPr>
        <w:t>relationship</w:t>
      </w:r>
      <w:r w:rsidRPr="007B425C">
        <w:rPr>
          <w:rFonts w:eastAsia="Calibri"/>
          <w:u w:val="single"/>
        </w:rPr>
        <w:t xml:space="preserve"> has </w:t>
      </w:r>
      <w:r w:rsidRPr="007B425C">
        <w:rPr>
          <w:rFonts w:eastAsia="Calibri"/>
          <w:b/>
          <w:iCs/>
          <w:u w:val="single"/>
        </w:rPr>
        <w:t xml:space="preserve">always </w:t>
      </w:r>
      <w:r w:rsidRPr="007B425C">
        <w:rPr>
          <w:rFonts w:eastAsia="Calibri"/>
          <w:b/>
          <w:iCs/>
          <w:highlight w:val="cyan"/>
          <w:u w:val="single"/>
        </w:rPr>
        <w:t>been in flux</w:t>
      </w:r>
      <w:r w:rsidRPr="007B425C">
        <w:rPr>
          <w:rFonts w:eastAsia="Calibri"/>
          <w:sz w:val="16"/>
        </w:rPr>
        <w:t xml:space="preserve"> on both sides: revisionist actors, whether from the political, social, and economic spheres have continued to emerge, and Putin has repeatedly reacted with an ever-greater rollback of any democratic trappings that Russia once had.</w:t>
      </w:r>
    </w:p>
    <w:p w14:paraId="0CD661D4" w14:textId="77777777" w:rsidR="005452E4" w:rsidRPr="007B425C" w:rsidRDefault="005452E4" w:rsidP="005452E4">
      <w:pPr>
        <w:spacing w:line="256" w:lineRule="auto"/>
        <w:rPr>
          <w:rFonts w:eastAsia="Calibri"/>
          <w:sz w:val="16"/>
        </w:rPr>
      </w:pPr>
      <w:r w:rsidRPr="007B425C">
        <w:rPr>
          <w:rFonts w:eastAsia="Calibri"/>
          <w:sz w:val="16"/>
        </w:rPr>
        <w:t xml:space="preserve">And so we are left with an uncomfortable reality: as long as there are actors who will be perceived as a threat to Putin’s political security, the Master of the Kremlin will continue to respond to those threats by turning the authoritarian ratchet even further. </w:t>
      </w:r>
      <w:r w:rsidRPr="007B425C">
        <w:rPr>
          <w:rFonts w:eastAsia="Calibri"/>
          <w:u w:val="single"/>
        </w:rPr>
        <w:t xml:space="preserve">All that remains under question is how </w:t>
      </w:r>
      <w:r w:rsidRPr="007B425C">
        <w:rPr>
          <w:rFonts w:eastAsia="Calibri"/>
          <w:highlight w:val="cyan"/>
          <w:u w:val="single"/>
        </w:rPr>
        <w:t>Russia</w:t>
      </w:r>
      <w:r w:rsidRPr="007B425C">
        <w:rPr>
          <w:rFonts w:eastAsia="Calibri"/>
          <w:u w:val="single"/>
        </w:rPr>
        <w:t xml:space="preserve">n society will react to this incremental but everincreasing pressure: </w:t>
      </w:r>
      <w:r w:rsidRPr="007B425C">
        <w:rPr>
          <w:rFonts w:eastAsia="Calibri"/>
          <w:highlight w:val="cyan"/>
          <w:u w:val="single"/>
        </w:rPr>
        <w:t>will</w:t>
      </w:r>
      <w:r w:rsidRPr="007B425C">
        <w:rPr>
          <w:rFonts w:eastAsia="Calibri"/>
          <w:u w:val="single"/>
        </w:rPr>
        <w:t xml:space="preserve"> it passively allow itself to be compressed infinitely, or will it </w:t>
      </w:r>
      <w:r w:rsidRPr="007B425C">
        <w:rPr>
          <w:rFonts w:eastAsia="Calibri"/>
          <w:highlight w:val="cyan"/>
          <w:u w:val="single"/>
        </w:rPr>
        <w:t>eventually shatter like a spring</w:t>
      </w:r>
      <w:r w:rsidRPr="007B425C">
        <w:rPr>
          <w:rFonts w:eastAsia="Calibri"/>
          <w:u w:val="single"/>
        </w:rPr>
        <w:t xml:space="preserve"> that has been </w:t>
      </w:r>
      <w:r w:rsidRPr="007B425C">
        <w:rPr>
          <w:rFonts w:eastAsia="Calibri"/>
          <w:highlight w:val="cyan"/>
          <w:u w:val="single"/>
        </w:rPr>
        <w:t>compressed too tightly</w:t>
      </w:r>
      <w:r w:rsidRPr="007B425C">
        <w:rPr>
          <w:rFonts w:eastAsia="Calibri"/>
          <w:u w:val="single"/>
        </w:rPr>
        <w:t xml:space="preserve"> for too long? Putin’s fate</w:t>
      </w:r>
      <w:r w:rsidRPr="007B425C">
        <w:rPr>
          <w:rFonts w:eastAsia="Calibri"/>
          <w:sz w:val="16"/>
        </w:rPr>
        <w:t>, whether in 2018 or beyond,</w:t>
      </w:r>
      <w:r w:rsidRPr="007B425C">
        <w:rPr>
          <w:rFonts w:eastAsia="Calibri"/>
          <w:u w:val="single"/>
        </w:rPr>
        <w:t xml:space="preserve"> </w:t>
      </w:r>
      <w:r w:rsidRPr="007B425C">
        <w:rPr>
          <w:rFonts w:eastAsia="Calibri"/>
          <w:b/>
          <w:iCs/>
          <w:u w:val="single"/>
        </w:rPr>
        <w:t>may rest on the answer to that question</w:t>
      </w:r>
      <w:r w:rsidRPr="007B425C">
        <w:rPr>
          <w:rFonts w:eastAsia="Calibri"/>
          <w:sz w:val="16"/>
        </w:rPr>
        <w:t>.</w:t>
      </w:r>
    </w:p>
    <w:p w14:paraId="1773B02D" w14:textId="77777777" w:rsidR="005452E4" w:rsidRPr="007B425C" w:rsidRDefault="005452E4" w:rsidP="005452E4">
      <w:pPr>
        <w:keepNext/>
        <w:keepLines/>
        <w:spacing w:before="40" w:after="0"/>
        <w:outlineLvl w:val="3"/>
        <w:rPr>
          <w:rFonts w:eastAsia="SimSun" w:cs="Times New Roman"/>
          <w:b/>
          <w:iCs/>
          <w:sz w:val="26"/>
          <w:lang w:eastAsia="zh-CN"/>
        </w:rPr>
      </w:pPr>
      <w:bookmarkStart w:id="10" w:name="_Hlk202622122"/>
      <w:r w:rsidRPr="007B425C">
        <w:rPr>
          <w:rFonts w:eastAsia="SimSun" w:cs="Times New Roman"/>
          <w:b/>
          <w:iCs/>
          <w:sz w:val="26"/>
          <w:lang w:eastAsia="zh-CN"/>
        </w:rPr>
        <w:t xml:space="preserve">The </w:t>
      </w:r>
      <w:r w:rsidRPr="007B425C">
        <w:rPr>
          <w:rFonts w:eastAsia="SimSun" w:cs="Times New Roman"/>
          <w:b/>
          <w:iCs/>
          <w:sz w:val="26"/>
          <w:u w:val="single"/>
          <w:lang w:eastAsia="zh-CN"/>
        </w:rPr>
        <w:t>conclusion</w:t>
      </w:r>
      <w:r w:rsidRPr="007B425C">
        <w:rPr>
          <w:rFonts w:eastAsia="SimSun" w:cs="Times New Roman"/>
          <w:b/>
          <w:iCs/>
          <w:sz w:val="26"/>
          <w:lang w:eastAsia="zh-CN"/>
        </w:rPr>
        <w:t xml:space="preserve"> is NEG. It says adaptability’s </w:t>
      </w:r>
      <w:r w:rsidRPr="007B425C">
        <w:rPr>
          <w:rFonts w:eastAsia="SimSun" w:cs="Times New Roman"/>
          <w:b/>
          <w:iCs/>
          <w:sz w:val="26"/>
          <w:u w:val="single"/>
          <w:lang w:eastAsia="zh-CN"/>
        </w:rPr>
        <w:t>possible</w:t>
      </w:r>
      <w:r w:rsidRPr="007B425C">
        <w:rPr>
          <w:rFonts w:eastAsia="SimSun" w:cs="Times New Roman"/>
          <w:b/>
          <w:iCs/>
          <w:sz w:val="26"/>
          <w:lang w:eastAsia="zh-CN"/>
        </w:rPr>
        <w:t xml:space="preserve"> but </w:t>
      </w:r>
      <w:r w:rsidRPr="007B425C">
        <w:rPr>
          <w:rFonts w:eastAsia="SimSun" w:cs="Times New Roman"/>
          <w:b/>
          <w:iCs/>
          <w:sz w:val="26"/>
          <w:u w:val="single"/>
          <w:lang w:eastAsia="zh-CN"/>
        </w:rPr>
        <w:t>not locked in</w:t>
      </w:r>
      <w:r w:rsidRPr="007B425C">
        <w:rPr>
          <w:rFonts w:eastAsia="SimSun" w:cs="Times New Roman"/>
          <w:b/>
          <w:iCs/>
          <w:sz w:val="26"/>
          <w:lang w:eastAsia="zh-CN"/>
        </w:rPr>
        <w:t xml:space="preserve">. Big difficulties can </w:t>
      </w:r>
      <w:r w:rsidRPr="007B425C">
        <w:rPr>
          <w:rFonts w:eastAsia="SimSun" w:cs="Times New Roman"/>
          <w:b/>
          <w:iCs/>
          <w:sz w:val="26"/>
          <w:u w:val="single"/>
          <w:lang w:eastAsia="zh-CN"/>
        </w:rPr>
        <w:t>tip the scales</w:t>
      </w:r>
      <w:r w:rsidRPr="007B425C">
        <w:rPr>
          <w:rFonts w:eastAsia="SimSun" w:cs="Times New Roman"/>
          <w:b/>
          <w:iCs/>
          <w:sz w:val="26"/>
          <w:lang w:eastAsia="zh-CN"/>
        </w:rPr>
        <w:t xml:space="preserve">. </w:t>
      </w:r>
    </w:p>
    <w:p w14:paraId="4C3A5DA1" w14:textId="77777777" w:rsidR="005452E4" w:rsidRPr="007B425C" w:rsidRDefault="005452E4" w:rsidP="005452E4">
      <w:pPr>
        <w:rPr>
          <w:rFonts w:eastAsia="Calibri"/>
          <w:lang w:eastAsia="zh-CN"/>
        </w:rPr>
      </w:pPr>
      <w:r w:rsidRPr="007B425C">
        <w:rPr>
          <w:rFonts w:eastAsia="Calibri"/>
          <w:b/>
          <w:bCs/>
          <w:sz w:val="26"/>
          <w:lang w:eastAsia="zh-CN"/>
        </w:rPr>
        <w:t>Waller ’24</w:t>
      </w:r>
      <w:r w:rsidRPr="007B425C">
        <w:rPr>
          <w:rFonts w:eastAsia="Calibri"/>
          <w:lang w:eastAsia="zh-CN"/>
        </w:rPr>
        <w:t xml:space="preserve"> [Julian; August 14; PhD in Political Science and specializes in authoritarianism and illiberalism; Foreign Affairs; “Putin the Resilient,” https://www.foreignaffairs.com/eastern-europe-and-former-soviet-union/putin-resilient]</w:t>
      </w:r>
    </w:p>
    <w:p w14:paraId="7626B490" w14:textId="77777777" w:rsidR="005452E4" w:rsidRPr="007B425C" w:rsidRDefault="005452E4" w:rsidP="005452E4">
      <w:pPr>
        <w:rPr>
          <w:rFonts w:eastAsia="Calibri"/>
          <w:sz w:val="16"/>
          <w:lang w:eastAsia="zh-CN"/>
        </w:rPr>
      </w:pPr>
      <w:r w:rsidRPr="007B425C">
        <w:rPr>
          <w:rFonts w:eastAsia="Calibri"/>
          <w:sz w:val="16"/>
          <w:lang w:eastAsia="zh-CN"/>
        </w:rPr>
        <w:t>AUTHORITARIAN ADAPTABILITY</w:t>
      </w:r>
    </w:p>
    <w:p w14:paraId="45E9F8AA" w14:textId="77777777" w:rsidR="005452E4" w:rsidRPr="007B425C" w:rsidRDefault="005452E4" w:rsidP="005452E4">
      <w:pPr>
        <w:rPr>
          <w:rFonts w:eastAsia="Calibri"/>
          <w:u w:val="single"/>
        </w:rPr>
      </w:pPr>
      <w:r w:rsidRPr="007B425C">
        <w:rPr>
          <w:rFonts w:eastAsia="Calibri"/>
          <w:sz w:val="16"/>
          <w:lang w:eastAsia="zh-CN"/>
        </w:rPr>
        <w:t xml:space="preserve">Through periods of considerable civil-military tension, a </w:t>
      </w:r>
      <w:r w:rsidRPr="007B425C">
        <w:rPr>
          <w:rFonts w:eastAsia="Calibri"/>
          <w:sz w:val="16"/>
        </w:rPr>
        <w:t xml:space="preserve">brief breakdown of public order by way of a warlord’s failed revolt, and significant personnel changes that risked stirring up elite dissent, Russia’s wartime dictatorship has remained resilient. Just as the Russian military has updated its strategy and operations in response to battlefield conditions in Ukraine, the </w:t>
      </w:r>
      <w:r w:rsidRPr="007B425C">
        <w:rPr>
          <w:rFonts w:eastAsia="Calibri"/>
          <w:u w:val="single"/>
        </w:rPr>
        <w:t>Russian political system has built a similarly impressive record of adaptation.</w:t>
      </w:r>
    </w:p>
    <w:p w14:paraId="3BF57171" w14:textId="77777777" w:rsidR="005452E4" w:rsidRPr="007B425C" w:rsidRDefault="005452E4" w:rsidP="005452E4">
      <w:pPr>
        <w:rPr>
          <w:rFonts w:eastAsia="Calibri"/>
          <w:sz w:val="16"/>
          <w:lang w:eastAsia="zh-CN"/>
        </w:rPr>
      </w:pPr>
      <w:r w:rsidRPr="007B425C">
        <w:rPr>
          <w:rFonts w:eastAsia="Calibri"/>
          <w:highlight w:val="cyan"/>
          <w:u w:val="single"/>
        </w:rPr>
        <w:t>Past performance</w:t>
      </w:r>
      <w:r w:rsidRPr="007B425C">
        <w:rPr>
          <w:rFonts w:eastAsia="Calibri"/>
          <w:u w:val="single"/>
        </w:rPr>
        <w:t xml:space="preserve">, of course, </w:t>
      </w:r>
      <w:r w:rsidRPr="007B425C">
        <w:rPr>
          <w:rFonts w:eastAsia="Calibri"/>
          <w:b/>
          <w:iCs/>
          <w:sz w:val="26"/>
          <w:highlight w:val="cyan"/>
          <w:u w:val="single"/>
          <w:bdr w:val="single" w:sz="8" w:space="0" w:color="auto"/>
        </w:rPr>
        <w:t>does not guarantee future results</w:t>
      </w:r>
      <w:r w:rsidRPr="007B425C">
        <w:rPr>
          <w:rFonts w:eastAsia="Calibri"/>
          <w:sz w:val="16"/>
          <w:lang w:eastAsia="zh-CN"/>
        </w:rPr>
        <w:t xml:space="preserve">. </w:t>
      </w:r>
      <w:r w:rsidRPr="007B425C">
        <w:rPr>
          <w:rFonts w:eastAsia="Calibri"/>
          <w:highlight w:val="cyan"/>
          <w:u w:val="single"/>
        </w:rPr>
        <w:t>Just because</w:t>
      </w:r>
      <w:r w:rsidRPr="007B425C">
        <w:rPr>
          <w:rFonts w:eastAsia="Calibri"/>
          <w:u w:val="single"/>
        </w:rPr>
        <w:t xml:space="preserve"> Putin’s </w:t>
      </w:r>
      <w:r w:rsidRPr="007B425C">
        <w:rPr>
          <w:rFonts w:eastAsia="Calibri"/>
          <w:highlight w:val="cyan"/>
          <w:u w:val="single"/>
        </w:rPr>
        <w:t>regime</w:t>
      </w:r>
      <w:r w:rsidRPr="007B425C">
        <w:rPr>
          <w:rFonts w:eastAsia="Calibri"/>
          <w:u w:val="single"/>
        </w:rPr>
        <w:t xml:space="preserve"> has </w:t>
      </w:r>
      <w:r w:rsidRPr="007B425C">
        <w:rPr>
          <w:rFonts w:eastAsia="Calibri"/>
          <w:highlight w:val="cyan"/>
          <w:u w:val="single"/>
        </w:rPr>
        <w:t>headed off</w:t>
      </w:r>
      <w:r w:rsidRPr="007B425C">
        <w:rPr>
          <w:rFonts w:eastAsia="Calibri"/>
          <w:u w:val="single"/>
        </w:rPr>
        <w:t xml:space="preserve"> every </w:t>
      </w:r>
      <w:r w:rsidRPr="007B425C">
        <w:rPr>
          <w:rFonts w:eastAsia="Calibri"/>
          <w:highlight w:val="cyan"/>
          <w:u w:val="single"/>
        </w:rPr>
        <w:t>internal threat</w:t>
      </w:r>
      <w:r w:rsidRPr="007B425C">
        <w:rPr>
          <w:rFonts w:eastAsia="Calibri"/>
          <w:u w:val="single"/>
        </w:rPr>
        <w:t xml:space="preserve"> so far </w:t>
      </w:r>
      <w:r w:rsidRPr="007B425C">
        <w:rPr>
          <w:rFonts w:eastAsia="Calibri"/>
          <w:highlight w:val="cyan"/>
          <w:u w:val="single"/>
        </w:rPr>
        <w:t xml:space="preserve">does not mean that it will </w:t>
      </w:r>
      <w:r w:rsidRPr="007B425C">
        <w:rPr>
          <w:rFonts w:eastAsia="Calibri"/>
          <w:b/>
          <w:iCs/>
          <w:sz w:val="26"/>
          <w:highlight w:val="cyan"/>
          <w:u w:val="single"/>
          <w:bdr w:val="single" w:sz="8" w:space="0" w:color="auto"/>
        </w:rPr>
        <w:t>never meet</w:t>
      </w:r>
      <w:r w:rsidRPr="007B425C">
        <w:rPr>
          <w:rFonts w:eastAsia="Calibri"/>
          <w:highlight w:val="cyan"/>
          <w:u w:val="single"/>
        </w:rPr>
        <w:t xml:space="preserve"> an </w:t>
      </w:r>
      <w:r w:rsidRPr="007B425C">
        <w:rPr>
          <w:rFonts w:eastAsia="Calibri"/>
          <w:b/>
          <w:iCs/>
          <w:sz w:val="26"/>
          <w:highlight w:val="cyan"/>
          <w:u w:val="single"/>
          <w:bdr w:val="single" w:sz="8" w:space="0" w:color="auto"/>
        </w:rPr>
        <w:t>unmanageable challenge</w:t>
      </w:r>
      <w:r w:rsidRPr="007B425C">
        <w:rPr>
          <w:rFonts w:eastAsia="Calibri"/>
          <w:u w:val="single"/>
        </w:rPr>
        <w:t>.</w:t>
      </w:r>
      <w:r w:rsidRPr="007B425C">
        <w:rPr>
          <w:rFonts w:eastAsia="Calibri"/>
          <w:sz w:val="16"/>
          <w:lang w:eastAsia="zh-CN"/>
        </w:rPr>
        <w:t xml:space="preserve"> The </w:t>
      </w:r>
      <w:r w:rsidRPr="007B425C">
        <w:rPr>
          <w:rFonts w:eastAsia="Calibri"/>
          <w:u w:val="single"/>
        </w:rPr>
        <w:t>gerontocrats</w:t>
      </w:r>
      <w:r w:rsidRPr="007B425C">
        <w:rPr>
          <w:rFonts w:eastAsia="Calibri"/>
          <w:sz w:val="16"/>
          <w:lang w:eastAsia="zh-CN"/>
        </w:rPr>
        <w:t xml:space="preserve"> in the Kremlin </w:t>
      </w:r>
      <w:r w:rsidRPr="007B425C">
        <w:rPr>
          <w:rFonts w:eastAsia="Calibri"/>
          <w:highlight w:val="cyan"/>
          <w:u w:val="single"/>
        </w:rPr>
        <w:t>could fall out of touch with</w:t>
      </w:r>
      <w:r w:rsidRPr="007B425C">
        <w:rPr>
          <w:rFonts w:eastAsia="Calibri"/>
          <w:u w:val="single"/>
        </w:rPr>
        <w:t xml:space="preserve"> the mood among </w:t>
      </w:r>
      <w:r w:rsidRPr="007B425C">
        <w:rPr>
          <w:rFonts w:eastAsia="Calibri"/>
          <w:highlight w:val="cyan"/>
          <w:u w:val="single"/>
        </w:rPr>
        <w:t>elites</w:t>
      </w:r>
      <w:r w:rsidRPr="007B425C">
        <w:rPr>
          <w:rFonts w:eastAsia="Calibri"/>
          <w:u w:val="single"/>
        </w:rPr>
        <w:t xml:space="preserve">, or </w:t>
      </w:r>
      <w:r w:rsidRPr="007B425C">
        <w:rPr>
          <w:rFonts w:eastAsia="Calibri"/>
          <w:highlight w:val="cyan"/>
          <w:u w:val="single"/>
        </w:rPr>
        <w:t>growing</w:t>
      </w:r>
      <w:r w:rsidRPr="007B425C">
        <w:rPr>
          <w:rFonts w:eastAsia="Calibri"/>
          <w:u w:val="single"/>
        </w:rPr>
        <w:t xml:space="preserve"> </w:t>
      </w:r>
      <w:r w:rsidRPr="007B425C">
        <w:rPr>
          <w:rFonts w:eastAsia="Calibri"/>
          <w:b/>
          <w:iCs/>
          <w:sz w:val="26"/>
          <w:u w:val="single"/>
          <w:bdr w:val="single" w:sz="8" w:space="0" w:color="auto"/>
        </w:rPr>
        <w:t xml:space="preserve">economic </w:t>
      </w:r>
      <w:r w:rsidRPr="007B425C">
        <w:rPr>
          <w:rFonts w:eastAsia="Calibri"/>
          <w:b/>
          <w:iCs/>
          <w:sz w:val="26"/>
          <w:highlight w:val="cyan"/>
          <w:u w:val="single"/>
          <w:bdr w:val="single" w:sz="8" w:space="0" w:color="auto"/>
        </w:rPr>
        <w:t>difficulties</w:t>
      </w:r>
      <w:r w:rsidRPr="007B425C">
        <w:rPr>
          <w:rFonts w:eastAsia="Calibri"/>
          <w:u w:val="single"/>
        </w:rPr>
        <w:t xml:space="preserve"> and war fatigue among the public could eventually </w:t>
      </w:r>
      <w:r w:rsidRPr="007B425C">
        <w:rPr>
          <w:rFonts w:eastAsia="Calibri"/>
          <w:highlight w:val="cyan"/>
          <w:u w:val="single"/>
        </w:rPr>
        <w:t xml:space="preserve">lead to </w:t>
      </w:r>
      <w:r w:rsidRPr="007B425C">
        <w:rPr>
          <w:rFonts w:eastAsia="Calibri"/>
          <w:b/>
          <w:iCs/>
          <w:sz w:val="26"/>
          <w:highlight w:val="cyan"/>
          <w:u w:val="single"/>
          <w:bdr w:val="single" w:sz="8" w:space="0" w:color="auto"/>
        </w:rPr>
        <w:t>disorder</w:t>
      </w:r>
      <w:r w:rsidRPr="007B425C">
        <w:rPr>
          <w:rFonts w:eastAsia="Calibri"/>
          <w:sz w:val="16"/>
          <w:lang w:eastAsia="zh-CN"/>
        </w:rPr>
        <w:t xml:space="preserve">. The </w:t>
      </w:r>
      <w:r w:rsidRPr="007B425C">
        <w:rPr>
          <w:rFonts w:eastAsia="Calibri"/>
          <w:u w:val="single"/>
        </w:rPr>
        <w:t xml:space="preserve">latter risk is </w:t>
      </w:r>
      <w:r w:rsidRPr="007B425C">
        <w:rPr>
          <w:rFonts w:eastAsia="Calibri"/>
          <w:b/>
          <w:iCs/>
          <w:sz w:val="26"/>
          <w:u w:val="single"/>
          <w:bdr w:val="single" w:sz="8" w:space="0" w:color="auto"/>
        </w:rPr>
        <w:t>particularly significant.</w:t>
      </w:r>
      <w:r w:rsidRPr="007B425C">
        <w:rPr>
          <w:rFonts w:eastAsia="Calibri"/>
          <w:sz w:val="16"/>
          <w:lang w:eastAsia="zh-CN"/>
        </w:rPr>
        <w:t xml:space="preserve"> For now, wartime payments and new privileges for veterans have benefited Russia’s lower classes, bolstering the regime’s base of support. But veterans who fought in Ukraine will eventually have to reintegrate into Russian society, and many will bring with them a less rosy view of the wartime experience.</w:t>
      </w:r>
    </w:p>
    <w:p w14:paraId="520DD42A" w14:textId="77777777" w:rsidR="005452E4" w:rsidRPr="007B425C" w:rsidRDefault="005452E4" w:rsidP="005452E4">
      <w:pPr>
        <w:rPr>
          <w:rFonts w:eastAsia="Calibri"/>
          <w:u w:val="single"/>
        </w:rPr>
      </w:pPr>
      <w:r w:rsidRPr="007B425C">
        <w:rPr>
          <w:rFonts w:eastAsia="Calibri"/>
          <w:sz w:val="16"/>
          <w:lang w:eastAsia="zh-CN"/>
        </w:rPr>
        <w:t xml:space="preserve">Meanwhile, </w:t>
      </w:r>
      <w:r w:rsidRPr="007B425C">
        <w:rPr>
          <w:rFonts w:eastAsia="Calibri"/>
          <w:b/>
          <w:iCs/>
          <w:sz w:val="26"/>
          <w:highlight w:val="cyan"/>
          <w:u w:val="single"/>
          <w:bdr w:val="single" w:sz="8" w:space="0" w:color="auto"/>
        </w:rPr>
        <w:t xml:space="preserve">turf wars </w:t>
      </w:r>
      <w:r w:rsidRPr="007B425C">
        <w:rPr>
          <w:rFonts w:eastAsia="Calibri"/>
          <w:highlight w:val="cyan"/>
          <w:u w:val="single"/>
        </w:rPr>
        <w:t>within</w:t>
      </w:r>
      <w:r w:rsidRPr="007B425C">
        <w:rPr>
          <w:rFonts w:eastAsia="Calibri"/>
          <w:u w:val="single"/>
        </w:rPr>
        <w:t xml:space="preserve"> the </w:t>
      </w:r>
      <w:r w:rsidRPr="007B425C">
        <w:rPr>
          <w:rFonts w:eastAsia="Calibri"/>
          <w:highlight w:val="cyan"/>
          <w:u w:val="single"/>
        </w:rPr>
        <w:t>military</w:t>
      </w:r>
      <w:r w:rsidRPr="007B425C">
        <w:rPr>
          <w:rFonts w:eastAsia="Calibri"/>
          <w:u w:val="single"/>
        </w:rPr>
        <w:t xml:space="preserve"> bureaucracy continue</w:t>
      </w:r>
      <w:r w:rsidRPr="007B425C">
        <w:rPr>
          <w:rFonts w:eastAsia="Calibri"/>
          <w:sz w:val="16"/>
          <w:lang w:eastAsia="zh-CN"/>
        </w:rPr>
        <w:t xml:space="preserve">, and the legacies of Prigozhin, Surovikin, and others who found themselves on the wrong side of political fights could, over time, crystallize resentments and become rallying points for a new generation of Russian officers. And if persistent infighting or command-and-control problems undermine Russian defenses against the recent Ukrainian incursion into Kursk, elite discontent </w:t>
      </w:r>
      <w:r w:rsidRPr="007B425C">
        <w:rPr>
          <w:rFonts w:eastAsia="Calibri"/>
          <w:u w:val="single"/>
        </w:rPr>
        <w:t xml:space="preserve">could </w:t>
      </w:r>
      <w:r w:rsidRPr="007B425C">
        <w:rPr>
          <w:rFonts w:eastAsia="Calibri"/>
          <w:highlight w:val="cyan"/>
          <w:u w:val="single"/>
        </w:rPr>
        <w:t>trigger</w:t>
      </w:r>
      <w:r w:rsidRPr="007B425C">
        <w:rPr>
          <w:rFonts w:eastAsia="Calibri"/>
          <w:u w:val="single"/>
        </w:rPr>
        <w:t xml:space="preserve"> yet </w:t>
      </w:r>
      <w:r w:rsidRPr="007B425C">
        <w:rPr>
          <w:rFonts w:eastAsia="Calibri"/>
          <w:b/>
          <w:iCs/>
          <w:sz w:val="26"/>
          <w:highlight w:val="cyan"/>
          <w:u w:val="single"/>
          <w:bdr w:val="single" w:sz="8" w:space="0" w:color="auto"/>
        </w:rPr>
        <w:t>another crisis</w:t>
      </w:r>
      <w:r w:rsidRPr="007B425C">
        <w:rPr>
          <w:rFonts w:eastAsia="Calibri"/>
          <w:u w:val="single"/>
        </w:rPr>
        <w:t xml:space="preserve"> for the </w:t>
      </w:r>
      <w:r w:rsidRPr="007B425C">
        <w:rPr>
          <w:rFonts w:eastAsia="Calibri"/>
          <w:b/>
          <w:iCs/>
          <w:sz w:val="26"/>
          <w:u w:val="single"/>
          <w:bdr w:val="single" w:sz="8" w:space="0" w:color="auto"/>
        </w:rPr>
        <w:t>Kremlin</w:t>
      </w:r>
      <w:r w:rsidRPr="007B425C">
        <w:rPr>
          <w:rFonts w:eastAsia="Calibri"/>
          <w:u w:val="single"/>
        </w:rPr>
        <w:t>.</w:t>
      </w:r>
    </w:p>
    <w:p w14:paraId="77914079" w14:textId="77777777" w:rsidR="005452E4" w:rsidRPr="00ED497A" w:rsidRDefault="005452E4" w:rsidP="005452E4">
      <w:pPr>
        <w:rPr>
          <w:rFonts w:eastAsia="Calibri"/>
          <w:sz w:val="16"/>
          <w:lang w:eastAsia="zh-CN"/>
        </w:rPr>
      </w:pPr>
      <w:r w:rsidRPr="007B425C">
        <w:rPr>
          <w:rFonts w:eastAsia="Calibri"/>
          <w:highlight w:val="cyan"/>
          <w:u w:val="single"/>
        </w:rPr>
        <w:t xml:space="preserve">Russia is </w:t>
      </w:r>
      <w:r w:rsidRPr="007B425C">
        <w:rPr>
          <w:rFonts w:eastAsia="Calibri"/>
          <w:b/>
          <w:iCs/>
          <w:sz w:val="26"/>
          <w:highlight w:val="cyan"/>
          <w:u w:val="single"/>
          <w:bdr w:val="single" w:sz="8" w:space="0" w:color="auto"/>
        </w:rPr>
        <w:t>not invincible</w:t>
      </w:r>
      <w:r w:rsidRPr="007B425C">
        <w:rPr>
          <w:rFonts w:eastAsia="Calibri"/>
          <w:u w:val="single"/>
        </w:rPr>
        <w:t xml:space="preserve">, and its </w:t>
      </w:r>
      <w:r w:rsidRPr="007B425C">
        <w:rPr>
          <w:rFonts w:eastAsia="Calibri"/>
          <w:b/>
          <w:iCs/>
          <w:sz w:val="26"/>
          <w:highlight w:val="cyan"/>
          <w:u w:val="single"/>
          <w:bdr w:val="single" w:sz="8" w:space="0" w:color="auto"/>
        </w:rPr>
        <w:t>political order is not eternal</w:t>
      </w:r>
      <w:r w:rsidRPr="007B425C">
        <w:rPr>
          <w:rFonts w:eastAsia="Calibri"/>
          <w:sz w:val="16"/>
          <w:highlight w:val="cyan"/>
          <w:lang w:eastAsia="zh-CN"/>
        </w:rPr>
        <w:t xml:space="preserve">. </w:t>
      </w:r>
      <w:r w:rsidRPr="007B425C">
        <w:rPr>
          <w:rFonts w:eastAsia="Calibri"/>
          <w:highlight w:val="cyan"/>
          <w:u w:val="single"/>
        </w:rPr>
        <w:t xml:space="preserve">Instability is a </w:t>
      </w:r>
      <w:r w:rsidRPr="007B425C">
        <w:rPr>
          <w:rFonts w:eastAsia="Calibri"/>
          <w:b/>
          <w:iCs/>
          <w:sz w:val="26"/>
          <w:highlight w:val="cyan"/>
          <w:u w:val="single"/>
          <w:bdr w:val="single" w:sz="8" w:space="0" w:color="auto"/>
        </w:rPr>
        <w:t>constant possibility</w:t>
      </w:r>
      <w:r w:rsidRPr="007B425C">
        <w:rPr>
          <w:rFonts w:eastAsia="Calibri"/>
          <w:u w:val="single"/>
        </w:rPr>
        <w:t>, especially when the regime eventually selects a successor to Putin.</w:t>
      </w:r>
      <w:r w:rsidRPr="007B425C">
        <w:rPr>
          <w:rFonts w:eastAsia="Calibri"/>
          <w:sz w:val="16"/>
          <w:lang w:eastAsia="zh-CN"/>
        </w:rPr>
        <w:t xml:space="preserve"> Still, </w:t>
      </w:r>
      <w:r w:rsidRPr="007B425C">
        <w:rPr>
          <w:rFonts w:eastAsia="Calibri"/>
          <w:sz w:val="16"/>
        </w:rPr>
        <w:t>the Kremlin’s performance since 2022</w:t>
      </w:r>
      <w:r w:rsidRPr="007B425C">
        <w:rPr>
          <w:rFonts w:eastAsia="Calibri"/>
          <w:sz w:val="16"/>
          <w:lang w:eastAsia="zh-CN"/>
        </w:rPr>
        <w:t xml:space="preserve"> has demonstrated a vast capacity for adjustment and resilience in the face of internal tensions. There is strength in Russia’s authoritarian political system, and observers should not pretend otherwise.</w:t>
      </w:r>
      <w:bookmarkEnd w:id="9"/>
      <w:bookmarkEnd w:id="10"/>
    </w:p>
    <w:p w14:paraId="1A634D68" w14:textId="77777777" w:rsidR="005452E4" w:rsidRDefault="005452E4" w:rsidP="005452E4">
      <w:pPr>
        <w:pStyle w:val="Heading3"/>
      </w:pPr>
      <w:r>
        <w:t>Link---1NR</w:t>
      </w:r>
    </w:p>
    <w:p w14:paraId="148729B0" w14:textId="77777777" w:rsidR="005452E4" w:rsidRPr="00ED4CDE" w:rsidRDefault="005452E4" w:rsidP="005452E4">
      <w:pPr>
        <w:keepNext/>
        <w:keepLines/>
        <w:spacing w:before="40" w:after="0"/>
        <w:outlineLvl w:val="3"/>
        <w:rPr>
          <w:rFonts w:eastAsiaTheme="majorEastAsia" w:cstheme="majorBidi"/>
          <w:b/>
          <w:iCs/>
          <w:sz w:val="26"/>
        </w:rPr>
      </w:pPr>
      <w:r w:rsidRPr="00ED4CDE">
        <w:rPr>
          <w:rFonts w:eastAsiaTheme="majorEastAsia" w:cstheme="majorBidi"/>
          <w:b/>
          <w:iCs/>
          <w:sz w:val="26"/>
        </w:rPr>
        <w:t>Alaskan pipeline DIRECTLY impacts Russia and makes changes in Natural Gas prices that directly impact Putin</w:t>
      </w:r>
    </w:p>
    <w:p w14:paraId="2056F51E" w14:textId="77777777" w:rsidR="005452E4" w:rsidRPr="00ED4CDE" w:rsidRDefault="005452E4" w:rsidP="005452E4">
      <w:pPr>
        <w:rPr>
          <w:b/>
          <w:bCs/>
          <w:sz w:val="26"/>
        </w:rPr>
      </w:pPr>
      <w:r w:rsidRPr="00ED4CDE">
        <w:rPr>
          <w:b/>
          <w:bCs/>
          <w:sz w:val="26"/>
        </w:rPr>
        <w:t>Reynolds ‘18</w:t>
      </w:r>
    </w:p>
    <w:p w14:paraId="430651DF" w14:textId="77777777" w:rsidR="005452E4" w:rsidRPr="00ED4CDE" w:rsidRDefault="005452E4" w:rsidP="005452E4">
      <w:r w:rsidRPr="00ED4CDE">
        <w:t>(Douglas, “Natural Gas and International Relations: How Renewable Energy Creates Discord,” pg online @ https://www.iaee.org/en/publications/newsletterdl.aspx?id=774 //um-ef)</w:t>
      </w:r>
    </w:p>
    <w:p w14:paraId="647FA6E9" w14:textId="77777777" w:rsidR="005452E4" w:rsidRPr="00ED4CDE" w:rsidRDefault="005452E4" w:rsidP="005452E4">
      <w:r w:rsidRPr="00ED4CDE">
        <w:t xml:space="preserve">Each government, then, is determined to obtain market share for its own natural gas industry which makes this the one commodity in the world that has governments competing against governments for being first to market. The </w:t>
      </w:r>
      <w:r w:rsidRPr="00ED4CDE">
        <w:rPr>
          <w:highlight w:val="cyan"/>
          <w:u w:val="single"/>
        </w:rPr>
        <w:t>governments that buy natural gas are interested in diversifying supplies but also in cheap supplies</w:t>
      </w:r>
      <w:r w:rsidRPr="00ED4CDE">
        <w:t xml:space="preserve">. So, </w:t>
      </w:r>
      <w:r w:rsidRPr="00ED4CDE">
        <w:rPr>
          <w:highlight w:val="cyan"/>
          <w:u w:val="single"/>
        </w:rPr>
        <w:t>they are also competing and negotiating</w:t>
      </w:r>
      <w:r w:rsidRPr="00ED4CDE">
        <w:t xml:space="preserve">. So </w:t>
      </w:r>
      <w:r w:rsidRPr="00ED4CDE">
        <w:rPr>
          <w:b/>
          <w:iCs/>
          <w:highlight w:val="cyan"/>
          <w:u w:val="single"/>
        </w:rPr>
        <w:t>it becomes government against government</w:t>
      </w:r>
      <w:r w:rsidRPr="00ED4CDE">
        <w:t xml:space="preserve"> in the buying and selling of natural gas rather like 18th century mercantilism. Indeed, it is ironic that the push to have consuming countries diversify their supply for political reasons actually increases their supply costs and reduces the feasibility of increasing the use of renewables for climate change mitigation, i.e., supply diversification for political reasons adds to global warming problems. Plus </w:t>
      </w:r>
      <w:r w:rsidRPr="00ED4CDE">
        <w:rPr>
          <w:highlight w:val="cyan"/>
          <w:u w:val="single"/>
        </w:rPr>
        <w:t>this government against government competition for LNG and natural gas pipelines seems to be intensifying as oil prices go up</w:t>
      </w:r>
      <w:r w:rsidRPr="00ED4CDE">
        <w:t xml:space="preserve"> and global warming concerns for coal heat up. Unfortunately, </w:t>
      </w:r>
      <w:r w:rsidRPr="00ED4CDE">
        <w:rPr>
          <w:b/>
          <w:iCs/>
          <w:highlight w:val="cyan"/>
          <w:u w:val="single"/>
        </w:rPr>
        <w:t>government against government competition leads more readily to conflict, threats of cut offs, embargoes and accusations of unfair competition leading to increased international tensions</w:t>
      </w:r>
      <w:r w:rsidRPr="00ED4CDE">
        <w:t xml:space="preserve">. </w:t>
      </w:r>
      <w:r w:rsidRPr="00ED4CDE">
        <w:rPr>
          <w:b/>
          <w:iCs/>
          <w:highlight w:val="cyan"/>
          <w:u w:val="single"/>
        </w:rPr>
        <w:t>So instead of possible war over oil in the future, we could see war over natural gas</w:t>
      </w:r>
      <w:r w:rsidRPr="00ED4CDE">
        <w:t xml:space="preserve">, and indeed may have already seen such with the Ukrainian crisis where one of the factors in that crisis was Ukraine not paying Russia for Ukraine’s consumption of </w:t>
      </w:r>
      <w:r w:rsidRPr="00ED4CDE">
        <w:rPr>
          <w:b/>
          <w:iCs/>
          <w:highlight w:val="cyan"/>
          <w:u w:val="single"/>
        </w:rPr>
        <w:t>Russia’s natural gas</w:t>
      </w:r>
      <w:r w:rsidRPr="00ED4CDE">
        <w:t>.</w:t>
      </w:r>
    </w:p>
    <w:p w14:paraId="10331CC1" w14:textId="77777777" w:rsidR="005452E4" w:rsidRPr="00ED4CDE" w:rsidRDefault="005452E4" w:rsidP="005452E4">
      <w:r w:rsidRPr="00ED4CDE">
        <w:t>Alaska versus India</w:t>
      </w:r>
    </w:p>
    <w:p w14:paraId="13E2BF01" w14:textId="77777777" w:rsidR="005452E4" w:rsidRPr="000A019B" w:rsidRDefault="005452E4" w:rsidP="005452E4">
      <w:pPr>
        <w:rPr>
          <w:b/>
          <w:iCs/>
          <w:highlight w:val="cyan"/>
          <w:u w:val="single"/>
        </w:rPr>
      </w:pPr>
      <w:r w:rsidRPr="00ED4CDE">
        <w:t xml:space="preserve">As an interesting example of counter political cultures of how natural gas can create international tensions look at Alaska and India. Alaska is a small state of less than 1 million people, but has nevertheless put a lot of pressure on the U.S. government into </w:t>
      </w:r>
      <w:r w:rsidRPr="00ED4CDE">
        <w:rPr>
          <w:highlight w:val="cyan"/>
          <w:u w:val="single"/>
        </w:rPr>
        <w:t>pursuing an Alaskan LNG project that would be less competitively priced than say a Russian far eastern project</w:t>
      </w:r>
      <w:r w:rsidRPr="00ED4CDE">
        <w:t xml:space="preserve"> for supplying Pacific Rim gas. While most Americans are not concerned with the issue, such an LNG project is a boom to the local economy. And while such a project represents less than a hundredth of a percent of the U.S. GDP, nonetheless </w:t>
      </w:r>
      <w:r w:rsidRPr="00ED4CDE">
        <w:rPr>
          <w:b/>
          <w:iCs/>
          <w:highlight w:val="cyan"/>
          <w:u w:val="single"/>
        </w:rPr>
        <w:t>it induces a powerful country like the U.S. to spend at least some political capital pushing such a project</w:t>
      </w:r>
      <w:r w:rsidRPr="00ED4CDE">
        <w:t xml:space="preserve">. By contrast, India is a huge country of over one billion people and yet they are mostly not in the natural gas competitive game. They tend to use coal and, even if they didn’t have enough of their own coal, it is so competitive world wide that they could buy it from many sources with little if any government to government interactions, other than government to government concern for global warming. However, if India were to use renewables for a high percentage of their power, then they would need natural gas for backup power in which case they would join the government to government completion for natural gas. So, India as a huge country tends to reduce international tensions by not using a lot of natural gas whereas </w:t>
      </w:r>
      <w:r w:rsidRPr="00ED4CDE">
        <w:rPr>
          <w:b/>
          <w:iCs/>
          <w:highlight w:val="cyan"/>
          <w:u w:val="single"/>
        </w:rPr>
        <w:t>Alaska, as a small producer, adds outsized</w:t>
      </w:r>
      <w:r>
        <w:rPr>
          <w:b/>
          <w:iCs/>
          <w:highlight w:val="cyan"/>
          <w:u w:val="single"/>
        </w:rPr>
        <w:t xml:space="preserve"> </w:t>
      </w:r>
      <w:r w:rsidRPr="00ED4CDE">
        <w:rPr>
          <w:b/>
          <w:iCs/>
          <w:highlight w:val="cyan"/>
          <w:u w:val="single"/>
        </w:rPr>
        <w:t>tensions to international relations.</w:t>
      </w:r>
      <w:r w:rsidRPr="00ED4CDE">
        <w:t xml:space="preserve"> </w:t>
      </w:r>
    </w:p>
    <w:p w14:paraId="7CC64740" w14:textId="77777777" w:rsidR="005452E4" w:rsidRPr="00565D19" w:rsidRDefault="005452E4" w:rsidP="005452E4">
      <w:pPr>
        <w:keepNext/>
        <w:keepLines/>
        <w:spacing w:before="40" w:after="0"/>
        <w:outlineLvl w:val="3"/>
        <w:rPr>
          <w:rFonts w:eastAsia="SimSun" w:cs="Times New Roman"/>
          <w:b/>
          <w:iCs/>
          <w:sz w:val="26"/>
        </w:rPr>
      </w:pPr>
      <w:r w:rsidRPr="00565D19">
        <w:rPr>
          <w:rFonts w:eastAsia="SimSun" w:cs="Times New Roman"/>
          <w:b/>
          <w:iCs/>
          <w:sz w:val="26"/>
        </w:rPr>
        <w:t xml:space="preserve">Putin uses gas wealth to frame himself as the </w:t>
      </w:r>
      <w:r w:rsidRPr="00565D19">
        <w:rPr>
          <w:rFonts w:eastAsia="SimSun" w:cs="Times New Roman"/>
          <w:b/>
          <w:iCs/>
          <w:sz w:val="26"/>
          <w:u w:val="single"/>
        </w:rPr>
        <w:t>grantor of Russia’s prosperity</w:t>
      </w:r>
      <w:r w:rsidRPr="00565D19">
        <w:rPr>
          <w:rFonts w:eastAsia="SimSun" w:cs="Times New Roman"/>
          <w:b/>
          <w:iCs/>
          <w:sz w:val="26"/>
        </w:rPr>
        <w:t xml:space="preserve">, gas is </w:t>
      </w:r>
      <w:r w:rsidRPr="00565D19">
        <w:rPr>
          <w:rFonts w:eastAsia="SimSun" w:cs="Times New Roman"/>
          <w:b/>
          <w:iCs/>
          <w:sz w:val="26"/>
          <w:u w:val="single"/>
        </w:rPr>
        <w:t xml:space="preserve">central </w:t>
      </w:r>
      <w:r w:rsidRPr="00565D19">
        <w:rPr>
          <w:rFonts w:eastAsia="SimSun" w:cs="Times New Roman"/>
          <w:b/>
          <w:iCs/>
          <w:sz w:val="26"/>
        </w:rPr>
        <w:t xml:space="preserve">to the </w:t>
      </w:r>
      <w:r w:rsidRPr="00565D19">
        <w:rPr>
          <w:rFonts w:eastAsia="SimSun" w:cs="Times New Roman"/>
          <w:b/>
          <w:iCs/>
          <w:sz w:val="26"/>
          <w:u w:val="single"/>
        </w:rPr>
        <w:t>regime’s legitimacy</w:t>
      </w:r>
      <w:r w:rsidRPr="00565D19">
        <w:rPr>
          <w:rFonts w:eastAsia="SimSun" w:cs="Times New Roman"/>
          <w:b/>
          <w:iCs/>
          <w:sz w:val="26"/>
        </w:rPr>
        <w:t>.</w:t>
      </w:r>
    </w:p>
    <w:p w14:paraId="5DA863CD" w14:textId="77777777" w:rsidR="005452E4" w:rsidRPr="00565D19" w:rsidRDefault="005452E4" w:rsidP="005452E4">
      <w:pPr>
        <w:rPr>
          <w:rFonts w:eastAsia="Calibri"/>
        </w:rPr>
      </w:pPr>
      <w:r w:rsidRPr="00565D19">
        <w:rPr>
          <w:rFonts w:eastAsia="Calibri"/>
        </w:rPr>
        <w:t xml:space="preserve">Pjotr </w:t>
      </w:r>
      <w:r w:rsidRPr="00565D19">
        <w:rPr>
          <w:rFonts w:eastAsia="Calibri"/>
          <w:b/>
          <w:bCs/>
          <w:sz w:val="26"/>
        </w:rPr>
        <w:t>Sauer</w:t>
      </w:r>
      <w:r w:rsidRPr="00565D19">
        <w:rPr>
          <w:rFonts w:eastAsia="Calibri"/>
        </w:rPr>
        <w:t xml:space="preserve"> 20</w:t>
      </w:r>
      <w:r w:rsidRPr="00565D19">
        <w:rPr>
          <w:rFonts w:eastAsia="Calibri"/>
          <w:b/>
          <w:bCs/>
          <w:sz w:val="26"/>
        </w:rPr>
        <w:t>25</w:t>
      </w:r>
      <w:r w:rsidRPr="00565D19">
        <w:rPr>
          <w:rFonts w:eastAsia="Calibri"/>
        </w:rPr>
        <w:t>, (a Russian affairs reporter for the Guardian), “‘We’re the canary in the coalmine’: when will Russia take action on the climate?”, The Guardian, Jul 18 2025, https://www.theguardian.com/environment/2025/jul/18/when-will-russia-take-action-on-the-climate</w:t>
      </w:r>
    </w:p>
    <w:p w14:paraId="20098B90" w14:textId="77777777" w:rsidR="005452E4" w:rsidRPr="00565D19" w:rsidRDefault="005452E4" w:rsidP="005452E4">
      <w:pPr>
        <w:rPr>
          <w:rFonts w:eastAsia="Calibri"/>
          <w:u w:val="single"/>
        </w:rPr>
      </w:pPr>
      <w:r w:rsidRPr="00565D19">
        <w:rPr>
          <w:rFonts w:eastAsia="Calibri"/>
        </w:rPr>
        <w:t xml:space="preserve">Angelina Davydova, a leading Russian environmental expert, said: “Russia keeps saying that the climate is important, that international cooperation on climate change is important. </w:t>
      </w:r>
      <w:r w:rsidRPr="00565D19">
        <w:rPr>
          <w:rFonts w:eastAsia="Calibri"/>
          <w:u w:val="single"/>
        </w:rPr>
        <w:t xml:space="preserve">But then </w:t>
      </w:r>
      <w:r w:rsidRPr="00565D19">
        <w:rPr>
          <w:rFonts w:eastAsia="Calibri"/>
          <w:highlight w:val="cyan"/>
          <w:u w:val="single"/>
        </w:rPr>
        <w:t>Russia</w:t>
      </w:r>
      <w:r w:rsidRPr="00565D19">
        <w:rPr>
          <w:rFonts w:eastAsia="Calibri"/>
          <w:u w:val="single"/>
        </w:rPr>
        <w:t xml:space="preserve"> is not doing anything to combat it. I don’t think it’s a pressing issue; they are </w:t>
      </w:r>
      <w:r w:rsidRPr="00565D19">
        <w:rPr>
          <w:rFonts w:eastAsia="Calibri"/>
          <w:highlight w:val="cyan"/>
          <w:u w:val="single"/>
        </w:rPr>
        <w:t>happy with the status quo</w:t>
      </w:r>
      <w:r w:rsidRPr="00565D19">
        <w:rPr>
          <w:rFonts w:eastAsia="Calibri"/>
          <w:u w:val="single"/>
        </w:rPr>
        <w:t>.”</w:t>
      </w:r>
    </w:p>
    <w:p w14:paraId="293BCFDB" w14:textId="77777777" w:rsidR="005452E4" w:rsidRPr="00565D19" w:rsidRDefault="005452E4" w:rsidP="005452E4">
      <w:pPr>
        <w:rPr>
          <w:rFonts w:eastAsia="Calibri"/>
          <w:b/>
          <w:iCs/>
          <w:u w:val="single"/>
        </w:rPr>
      </w:pPr>
      <w:r w:rsidRPr="00565D19">
        <w:rPr>
          <w:rFonts w:eastAsia="Calibri"/>
          <w:b/>
          <w:iCs/>
          <w:u w:val="single"/>
        </w:rPr>
        <w:t xml:space="preserve">This may be because, </w:t>
      </w:r>
      <w:r w:rsidRPr="00565D19">
        <w:rPr>
          <w:rFonts w:eastAsia="Calibri"/>
          <w:b/>
          <w:iCs/>
          <w:highlight w:val="cyan"/>
          <w:u w:val="single"/>
        </w:rPr>
        <w:t>in no small part</w:t>
      </w:r>
      <w:r w:rsidRPr="00565D19">
        <w:rPr>
          <w:rFonts w:eastAsia="Calibri"/>
          <w:b/>
          <w:iCs/>
          <w:u w:val="single"/>
        </w:rPr>
        <w:t xml:space="preserve">, </w:t>
      </w:r>
      <w:r w:rsidRPr="00565D19">
        <w:rPr>
          <w:rFonts w:eastAsia="Calibri"/>
          <w:b/>
          <w:iCs/>
          <w:highlight w:val="cyan"/>
          <w:u w:val="single"/>
        </w:rPr>
        <w:t>Russia’s economic stability depends on</w:t>
      </w:r>
      <w:r w:rsidRPr="00565D19">
        <w:rPr>
          <w:rFonts w:eastAsia="Calibri"/>
          <w:b/>
          <w:iCs/>
          <w:u w:val="single"/>
        </w:rPr>
        <w:t xml:space="preserve"> the </w:t>
      </w:r>
      <w:r w:rsidRPr="00565D19">
        <w:rPr>
          <w:rFonts w:eastAsia="Calibri"/>
          <w:b/>
          <w:iCs/>
          <w:highlight w:val="cyan"/>
          <w:u w:val="single"/>
        </w:rPr>
        <w:t>fossil fuels</w:t>
      </w:r>
      <w:r w:rsidRPr="00565D19">
        <w:rPr>
          <w:rFonts w:eastAsia="Calibri"/>
          <w:b/>
          <w:iCs/>
          <w:u w:val="single"/>
        </w:rPr>
        <w:t xml:space="preserve"> that are one of the root causes of the crisis.</w:t>
      </w:r>
    </w:p>
    <w:p w14:paraId="76A1D567" w14:textId="77777777" w:rsidR="005452E4" w:rsidRPr="00565D19" w:rsidRDefault="005452E4" w:rsidP="005452E4">
      <w:pPr>
        <w:rPr>
          <w:rFonts w:eastAsia="Calibri"/>
          <w:u w:val="single"/>
        </w:rPr>
      </w:pPr>
      <w:r w:rsidRPr="00565D19">
        <w:rPr>
          <w:rFonts w:eastAsia="Calibri"/>
          <w:u w:val="single"/>
        </w:rPr>
        <w:t xml:space="preserve">Vladimir Putin’s entry to power in the early 2000s, accompanied by a </w:t>
      </w:r>
      <w:r w:rsidRPr="00565D19">
        <w:rPr>
          <w:rFonts w:eastAsia="Calibri"/>
          <w:highlight w:val="cyan"/>
          <w:u w:val="single"/>
        </w:rPr>
        <w:t>rise in domestic support, was closely tied to a rise in global energy prices, which fuelled rapid economic growth</w:t>
      </w:r>
      <w:r w:rsidRPr="00565D19">
        <w:rPr>
          <w:rFonts w:eastAsia="Calibri"/>
          <w:u w:val="single"/>
        </w:rPr>
        <w:t xml:space="preserve"> after the instability of the 1990s.</w:t>
      </w:r>
    </w:p>
    <w:p w14:paraId="3984D03F" w14:textId="77777777" w:rsidR="005452E4" w:rsidRDefault="005452E4" w:rsidP="005452E4">
      <w:pPr>
        <w:rPr>
          <w:rFonts w:eastAsia="Calibri"/>
          <w:u w:val="single"/>
        </w:rPr>
      </w:pPr>
      <w:r w:rsidRPr="00565D19">
        <w:rPr>
          <w:rFonts w:eastAsia="Calibri"/>
          <w:highlight w:val="cyan"/>
          <w:u w:val="single"/>
        </w:rPr>
        <w:t xml:space="preserve">As </w:t>
      </w:r>
      <w:r w:rsidRPr="00565D19">
        <w:rPr>
          <w:rFonts w:eastAsia="Calibri"/>
          <w:u w:val="single"/>
        </w:rPr>
        <w:t xml:space="preserve">oil and </w:t>
      </w:r>
      <w:r w:rsidRPr="00565D19">
        <w:rPr>
          <w:rFonts w:eastAsia="Calibri"/>
          <w:highlight w:val="cyan"/>
          <w:u w:val="single"/>
        </w:rPr>
        <w:t>gas revenues flooded in</w:t>
      </w:r>
      <w:r w:rsidRPr="00565D19">
        <w:rPr>
          <w:rFonts w:eastAsia="Calibri"/>
          <w:u w:val="single"/>
        </w:rPr>
        <w:t xml:space="preserve">, </w:t>
      </w:r>
      <w:r w:rsidRPr="00565D19">
        <w:rPr>
          <w:rFonts w:eastAsia="Calibri"/>
          <w:highlight w:val="cyan"/>
          <w:u w:val="single"/>
        </w:rPr>
        <w:t>Putin</w:t>
      </w:r>
      <w:r w:rsidRPr="00565D19">
        <w:rPr>
          <w:rFonts w:eastAsia="Calibri"/>
          <w:u w:val="single"/>
        </w:rPr>
        <w:t xml:space="preserve"> moved quickly to </w:t>
      </w:r>
      <w:r w:rsidRPr="00565D19">
        <w:rPr>
          <w:rFonts w:eastAsia="Calibri"/>
          <w:highlight w:val="cyan"/>
          <w:u w:val="single"/>
        </w:rPr>
        <w:t>consolidate state control</w:t>
      </w:r>
      <w:r w:rsidRPr="00565D19">
        <w:rPr>
          <w:rFonts w:eastAsia="Calibri"/>
          <w:u w:val="single"/>
        </w:rPr>
        <w:t xml:space="preserve"> over key energy assets, </w:t>
      </w:r>
      <w:r w:rsidRPr="00565D19">
        <w:rPr>
          <w:rFonts w:eastAsia="Calibri"/>
          <w:b/>
          <w:iCs/>
          <w:highlight w:val="cyan"/>
          <w:u w:val="single"/>
        </w:rPr>
        <w:t>framing himself as the guarantor of Russia’s</w:t>
      </w:r>
      <w:r w:rsidRPr="00565D19">
        <w:rPr>
          <w:rFonts w:eastAsia="Calibri"/>
          <w:b/>
          <w:iCs/>
          <w:u w:val="single"/>
        </w:rPr>
        <w:t xml:space="preserve"> newfound stability and </w:t>
      </w:r>
      <w:r w:rsidRPr="00565D19">
        <w:rPr>
          <w:rFonts w:eastAsia="Calibri"/>
          <w:b/>
          <w:iCs/>
          <w:highlight w:val="cyan"/>
          <w:u w:val="single"/>
        </w:rPr>
        <w:t>prosperity</w:t>
      </w:r>
      <w:r w:rsidRPr="00565D19">
        <w:rPr>
          <w:rFonts w:eastAsia="Calibri"/>
          <w:u w:val="single"/>
        </w:rPr>
        <w:t>.</w:t>
      </w:r>
      <w:r w:rsidRPr="00565D19">
        <w:rPr>
          <w:rFonts w:eastAsia="Calibri"/>
        </w:rPr>
        <w:t xml:space="preserve"> </w:t>
      </w:r>
      <w:r w:rsidRPr="00565D19">
        <w:rPr>
          <w:rFonts w:eastAsia="Calibri"/>
          <w:highlight w:val="cyan"/>
          <w:u w:val="single"/>
        </w:rPr>
        <w:t>Energy wealth</w:t>
      </w:r>
      <w:r w:rsidRPr="00565D19">
        <w:rPr>
          <w:rFonts w:eastAsia="Calibri"/>
          <w:u w:val="single"/>
        </w:rPr>
        <w:t xml:space="preserve"> </w:t>
      </w:r>
      <w:r w:rsidRPr="00565D19">
        <w:rPr>
          <w:rFonts w:eastAsia="Calibri"/>
          <w:highlight w:val="cyan"/>
          <w:u w:val="single"/>
        </w:rPr>
        <w:t>allowed</w:t>
      </w:r>
      <w:r w:rsidRPr="00565D19">
        <w:rPr>
          <w:rFonts w:eastAsia="Calibri"/>
          <w:u w:val="single"/>
        </w:rPr>
        <w:t xml:space="preserve"> </w:t>
      </w:r>
      <w:r w:rsidRPr="00565D19">
        <w:rPr>
          <w:rFonts w:eastAsia="Calibri"/>
          <w:highlight w:val="cyan"/>
          <w:u w:val="single"/>
        </w:rPr>
        <w:t>the Kremlin to pay off debts, boost public sector wages and rebuild a sense of national pride</w:t>
      </w:r>
      <w:r w:rsidRPr="00565D19">
        <w:rPr>
          <w:rFonts w:eastAsia="Calibri"/>
          <w:u w:val="single"/>
        </w:rPr>
        <w:t xml:space="preserve"> – all of which underpinned Putin’s growing political dominance. Oil and </w:t>
      </w:r>
      <w:r w:rsidRPr="00565D19">
        <w:rPr>
          <w:rFonts w:eastAsia="Calibri"/>
          <w:highlight w:val="cyan"/>
          <w:u w:val="single"/>
        </w:rPr>
        <w:t xml:space="preserve">gas were not just economic drivers; they became </w:t>
      </w:r>
      <w:r w:rsidRPr="00565D19">
        <w:rPr>
          <w:rFonts w:eastAsia="Calibri"/>
          <w:b/>
          <w:iCs/>
          <w:highlight w:val="cyan"/>
          <w:u w:val="single"/>
        </w:rPr>
        <w:t>central to the regime’s legitimacy at home and its leverage abroad</w:t>
      </w:r>
      <w:r w:rsidRPr="00565D19">
        <w:rPr>
          <w:rFonts w:eastAsia="Calibri"/>
          <w:u w:val="single"/>
        </w:rPr>
        <w:t>.</w:t>
      </w:r>
    </w:p>
    <w:p w14:paraId="27686B01" w14:textId="77777777" w:rsidR="005452E4" w:rsidRPr="007B425C" w:rsidRDefault="005452E4" w:rsidP="005452E4">
      <w:pPr>
        <w:keepNext/>
        <w:keepLines/>
        <w:spacing w:before="40" w:after="0"/>
        <w:outlineLvl w:val="3"/>
        <w:rPr>
          <w:rFonts w:eastAsiaTheme="majorEastAsia" w:cstheme="majorBidi"/>
          <w:b/>
          <w:iCs/>
          <w:sz w:val="26"/>
        </w:rPr>
      </w:pPr>
      <w:r w:rsidRPr="007B425C">
        <w:rPr>
          <w:rFonts w:eastAsiaTheme="majorEastAsia" w:cstheme="majorBidi"/>
          <w:b/>
          <w:iCs/>
          <w:sz w:val="26"/>
        </w:rPr>
        <w:t>Arctic domination is uniquely key for Putin’s regime.</w:t>
      </w:r>
    </w:p>
    <w:p w14:paraId="6BDDC979" w14:textId="77777777" w:rsidR="005452E4" w:rsidRPr="007B425C" w:rsidRDefault="005452E4" w:rsidP="005452E4">
      <w:r w:rsidRPr="007B425C">
        <w:rPr>
          <w:b/>
          <w:bCs/>
          <w:sz w:val="26"/>
        </w:rPr>
        <w:t>Bhardwaj 25-</w:t>
      </w:r>
      <w:r w:rsidRPr="007B425C">
        <w:t xml:space="preserve">  Research Scholar, Jawaharlal Nehru University, PhD in Russian and Central Asian Studies, focus on Russia, forthcoming publications</w:t>
      </w:r>
    </w:p>
    <w:p w14:paraId="36870511" w14:textId="77777777" w:rsidR="005452E4" w:rsidRPr="007B425C" w:rsidRDefault="005452E4" w:rsidP="005452E4">
      <w:r w:rsidRPr="007B425C">
        <w:t xml:space="preserve"> (Medha, "The Arctic Imperative: Russian National Identity, Resource Politics, and Geostrategic Power", Modern Diplomacy, 5-11-2025, </w:t>
      </w:r>
      <w:hyperlink r:id="rId7" w:history="1">
        <w:r w:rsidRPr="007B425C">
          <w:rPr>
            <w:color w:val="467886" w:themeColor="hyperlink"/>
            <w:u w:val="single"/>
          </w:rPr>
          <w:t>https://moderndiplomacy.eu/2025/05/11/the-arctic-imperative-russian-national-identity-resource-politics-and-geostrategic-power///phs-FM</w:t>
        </w:r>
      </w:hyperlink>
      <w:r w:rsidRPr="007B425C">
        <w:t>)</w:t>
      </w:r>
    </w:p>
    <w:p w14:paraId="74DA3C68" w14:textId="77777777" w:rsidR="005452E4" w:rsidRPr="007B425C" w:rsidRDefault="005452E4" w:rsidP="005452E4">
      <w:pPr>
        <w:rPr>
          <w:sz w:val="16"/>
        </w:rPr>
      </w:pPr>
      <w:r w:rsidRPr="007B425C">
        <w:rPr>
          <w:sz w:val="16"/>
        </w:rPr>
        <w:t xml:space="preserve">Russia’s objectives in the Arctic: </w:t>
      </w:r>
    </w:p>
    <w:p w14:paraId="734C5CD0" w14:textId="77777777" w:rsidR="005452E4" w:rsidRPr="007B425C" w:rsidRDefault="005452E4" w:rsidP="005452E4">
      <w:pPr>
        <w:rPr>
          <w:sz w:val="16"/>
        </w:rPr>
      </w:pPr>
      <w:r w:rsidRPr="007B425C">
        <w:rPr>
          <w:highlight w:val="cyan"/>
          <w:u w:val="single"/>
        </w:rPr>
        <w:t>Since</w:t>
      </w:r>
      <w:r w:rsidRPr="007B425C">
        <w:rPr>
          <w:u w:val="single"/>
        </w:rPr>
        <w:t xml:space="preserve"> the early </w:t>
      </w:r>
      <w:r w:rsidRPr="007B425C">
        <w:rPr>
          <w:b/>
          <w:bCs/>
          <w:highlight w:val="cyan"/>
          <w:u w:val="single"/>
        </w:rPr>
        <w:t>imperial</w:t>
      </w:r>
      <w:r w:rsidRPr="007B425C">
        <w:rPr>
          <w:highlight w:val="cyan"/>
          <w:u w:val="single"/>
        </w:rPr>
        <w:t xml:space="preserve"> </w:t>
      </w:r>
      <w:r w:rsidRPr="007B425C">
        <w:rPr>
          <w:b/>
          <w:bCs/>
          <w:highlight w:val="cyan"/>
          <w:u w:val="single"/>
        </w:rPr>
        <w:t>period</w:t>
      </w:r>
      <w:r w:rsidRPr="007B425C">
        <w:rPr>
          <w:sz w:val="16"/>
        </w:rPr>
        <w:t xml:space="preserve">, </w:t>
      </w:r>
      <w:r w:rsidRPr="007B425C">
        <w:rPr>
          <w:highlight w:val="cyan"/>
          <w:u w:val="single"/>
        </w:rPr>
        <w:t>discourses surrounding Arctic</w:t>
      </w:r>
      <w:r w:rsidRPr="007B425C">
        <w:rPr>
          <w:u w:val="single"/>
        </w:rPr>
        <w:t xml:space="preserve"> </w:t>
      </w:r>
      <w:r w:rsidRPr="007B425C">
        <w:rPr>
          <w:b/>
          <w:bCs/>
          <w:u w:val="single"/>
        </w:rPr>
        <w:t>exploration</w:t>
      </w:r>
      <w:r w:rsidRPr="007B425C">
        <w:rPr>
          <w:u w:val="single"/>
        </w:rPr>
        <w:t xml:space="preserve"> and </w:t>
      </w:r>
      <w:r w:rsidRPr="007B425C">
        <w:rPr>
          <w:b/>
          <w:bCs/>
          <w:highlight w:val="cyan"/>
          <w:u w:val="single"/>
        </w:rPr>
        <w:t>nationalism</w:t>
      </w:r>
      <w:r w:rsidRPr="007B425C">
        <w:rPr>
          <w:sz w:val="16"/>
        </w:rPr>
        <w:t xml:space="preserve"> have been </w:t>
      </w:r>
      <w:r w:rsidRPr="007B425C">
        <w:rPr>
          <w:highlight w:val="cyan"/>
          <w:u w:val="single"/>
        </w:rPr>
        <w:t>integral to</w:t>
      </w:r>
      <w:r w:rsidRPr="007B425C">
        <w:rPr>
          <w:u w:val="single"/>
        </w:rPr>
        <w:t xml:space="preserve"> Russian </w:t>
      </w:r>
      <w:r w:rsidRPr="007B425C">
        <w:rPr>
          <w:b/>
          <w:bCs/>
          <w:u w:val="single"/>
        </w:rPr>
        <w:t>statecraft</w:t>
      </w:r>
      <w:r w:rsidRPr="007B425C">
        <w:rPr>
          <w:u w:val="single"/>
        </w:rPr>
        <w:t xml:space="preserve"> and</w:t>
      </w:r>
      <w:r w:rsidRPr="007B425C">
        <w:rPr>
          <w:sz w:val="16"/>
        </w:rPr>
        <w:t xml:space="preserve"> the construction of </w:t>
      </w:r>
      <w:r w:rsidRPr="007B425C">
        <w:rPr>
          <w:b/>
          <w:bCs/>
          <w:u w:val="single"/>
        </w:rPr>
        <w:t>national</w:t>
      </w:r>
      <w:r w:rsidRPr="007B425C">
        <w:rPr>
          <w:u w:val="single"/>
        </w:rPr>
        <w:t xml:space="preserve"> </w:t>
      </w:r>
      <w:r w:rsidRPr="007B425C">
        <w:rPr>
          <w:b/>
          <w:bCs/>
          <w:highlight w:val="cyan"/>
          <w:u w:val="single"/>
        </w:rPr>
        <w:t>identity</w:t>
      </w:r>
      <w:r w:rsidRPr="007B425C">
        <w:rPr>
          <w:sz w:val="16"/>
        </w:rPr>
        <w:t xml:space="preserve">. This </w:t>
      </w:r>
      <w:r w:rsidRPr="007B425C">
        <w:rPr>
          <w:u w:val="single"/>
        </w:rPr>
        <w:t>engagement can be traced</w:t>
      </w:r>
      <w:r w:rsidRPr="007B425C">
        <w:rPr>
          <w:sz w:val="16"/>
        </w:rPr>
        <w:t xml:space="preserve"> back </w:t>
      </w:r>
      <w:r w:rsidRPr="007B425C">
        <w:rPr>
          <w:u w:val="single"/>
        </w:rPr>
        <w:t>to</w:t>
      </w:r>
      <w:r w:rsidRPr="007B425C">
        <w:rPr>
          <w:sz w:val="16"/>
        </w:rPr>
        <w:t xml:space="preserve"> the reign of </w:t>
      </w:r>
      <w:r w:rsidRPr="007B425C">
        <w:rPr>
          <w:u w:val="single"/>
        </w:rPr>
        <w:t>Peter the Great and</w:t>
      </w:r>
      <w:r w:rsidRPr="007B425C">
        <w:rPr>
          <w:sz w:val="16"/>
        </w:rPr>
        <w:t xml:space="preserve"> has </w:t>
      </w:r>
      <w:r w:rsidRPr="007B425C">
        <w:rPr>
          <w:u w:val="single"/>
        </w:rPr>
        <w:t xml:space="preserve">persisted through the </w:t>
      </w:r>
      <w:r w:rsidRPr="007B425C">
        <w:rPr>
          <w:b/>
          <w:bCs/>
          <w:u w:val="single"/>
        </w:rPr>
        <w:t>Soviet</w:t>
      </w:r>
      <w:r w:rsidRPr="007B425C">
        <w:rPr>
          <w:u w:val="single"/>
        </w:rPr>
        <w:t xml:space="preserve"> </w:t>
      </w:r>
      <w:r w:rsidRPr="007B425C">
        <w:rPr>
          <w:b/>
          <w:bCs/>
          <w:u w:val="single"/>
        </w:rPr>
        <w:t>era</w:t>
      </w:r>
      <w:r w:rsidRPr="007B425C">
        <w:rPr>
          <w:sz w:val="16"/>
        </w:rPr>
        <w:t xml:space="preserve">, during which the </w:t>
      </w:r>
      <w:r w:rsidRPr="007B425C">
        <w:rPr>
          <w:b/>
          <w:bCs/>
          <w:highlight w:val="cyan"/>
          <w:u w:val="single"/>
        </w:rPr>
        <w:t>Arctic</w:t>
      </w:r>
      <w:r w:rsidRPr="007B425C">
        <w:rPr>
          <w:u w:val="single"/>
        </w:rPr>
        <w:t xml:space="preserve"> was </w:t>
      </w:r>
      <w:r w:rsidRPr="007B425C">
        <w:rPr>
          <w:highlight w:val="cyan"/>
          <w:u w:val="single"/>
        </w:rPr>
        <w:t xml:space="preserve">consistently framed as </w:t>
      </w:r>
      <w:r w:rsidRPr="007B425C">
        <w:rPr>
          <w:u w:val="single"/>
        </w:rPr>
        <w:t xml:space="preserve">a region of both </w:t>
      </w:r>
      <w:r w:rsidRPr="007B425C">
        <w:rPr>
          <w:b/>
          <w:bCs/>
          <w:highlight w:val="cyan"/>
          <w:u w:val="single"/>
        </w:rPr>
        <w:t>strategic</w:t>
      </w:r>
      <w:r w:rsidRPr="007B425C">
        <w:rPr>
          <w:highlight w:val="cyan"/>
          <w:u w:val="single"/>
        </w:rPr>
        <w:t xml:space="preserve"> and </w:t>
      </w:r>
      <w:r w:rsidRPr="007B425C">
        <w:rPr>
          <w:b/>
          <w:bCs/>
          <w:highlight w:val="cyan"/>
          <w:u w:val="single"/>
        </w:rPr>
        <w:t>symbolic</w:t>
      </w:r>
      <w:r w:rsidRPr="007B425C">
        <w:rPr>
          <w:highlight w:val="cyan"/>
          <w:u w:val="single"/>
        </w:rPr>
        <w:t xml:space="preserve"> </w:t>
      </w:r>
      <w:r w:rsidRPr="007B425C">
        <w:rPr>
          <w:u w:val="single"/>
        </w:rPr>
        <w:t>importance</w:t>
      </w:r>
      <w:r w:rsidRPr="007B425C">
        <w:rPr>
          <w:sz w:val="16"/>
        </w:rPr>
        <w:t xml:space="preserve">. The enduring centrality of the </w:t>
      </w:r>
      <w:r w:rsidRPr="007B425C">
        <w:rPr>
          <w:u w:val="single"/>
        </w:rPr>
        <w:t xml:space="preserve">Arctic in Russian </w:t>
      </w:r>
      <w:r w:rsidRPr="007B425C">
        <w:rPr>
          <w:b/>
          <w:bCs/>
          <w:highlight w:val="cyan"/>
          <w:u w:val="single"/>
        </w:rPr>
        <w:t>political</w:t>
      </w:r>
      <w:r w:rsidRPr="007B425C">
        <w:rPr>
          <w:highlight w:val="cyan"/>
          <w:u w:val="single"/>
        </w:rPr>
        <w:t xml:space="preserve"> </w:t>
      </w:r>
      <w:r w:rsidRPr="007B425C">
        <w:rPr>
          <w:b/>
          <w:bCs/>
          <w:highlight w:val="cyan"/>
          <w:u w:val="single"/>
        </w:rPr>
        <w:t>thought</w:t>
      </w:r>
      <w:r w:rsidRPr="007B425C">
        <w:rPr>
          <w:highlight w:val="cyan"/>
          <w:u w:val="single"/>
        </w:rPr>
        <w:t xml:space="preserve"> is evident</w:t>
      </w:r>
      <w:r w:rsidRPr="007B425C">
        <w:rPr>
          <w:sz w:val="16"/>
        </w:rPr>
        <w:t xml:space="preserve"> in various historical junctures, most </w:t>
      </w:r>
      <w:r w:rsidRPr="007B425C">
        <w:rPr>
          <w:u w:val="single"/>
        </w:rPr>
        <w:t>notably in</w:t>
      </w:r>
      <w:r w:rsidRPr="007B425C">
        <w:rPr>
          <w:sz w:val="16"/>
        </w:rPr>
        <w:t xml:space="preserve"> the transformative </w:t>
      </w:r>
      <w:r w:rsidRPr="007B425C">
        <w:rPr>
          <w:u w:val="single"/>
        </w:rPr>
        <w:t>policy shift</w:t>
      </w:r>
      <w:r w:rsidRPr="007B425C">
        <w:rPr>
          <w:sz w:val="16"/>
        </w:rPr>
        <w:t xml:space="preserve"> initiated </w:t>
      </w:r>
      <w:r w:rsidRPr="007B425C">
        <w:rPr>
          <w:u w:val="single"/>
        </w:rPr>
        <w:t xml:space="preserve">by General Secretary Mikhail </w:t>
      </w:r>
      <w:r w:rsidRPr="007B425C">
        <w:rPr>
          <w:b/>
          <w:bCs/>
          <w:u w:val="single"/>
        </w:rPr>
        <w:t>Gorbachev</w:t>
      </w:r>
      <w:r w:rsidRPr="007B425C">
        <w:rPr>
          <w:u w:val="single"/>
        </w:rPr>
        <w:t xml:space="preserve"> in 1987</w:t>
      </w:r>
      <w:r w:rsidRPr="007B425C">
        <w:rPr>
          <w:sz w:val="16"/>
        </w:rPr>
        <w:t xml:space="preserve">. In his seminal Murmansk speech, </w:t>
      </w:r>
      <w:r w:rsidRPr="007B425C">
        <w:rPr>
          <w:u w:val="single"/>
        </w:rPr>
        <w:t xml:space="preserve">Gorbachev proposed the Arctic as a “zone of </w:t>
      </w:r>
      <w:r w:rsidRPr="007B425C">
        <w:rPr>
          <w:b/>
          <w:bCs/>
          <w:u w:val="single"/>
        </w:rPr>
        <w:t>peace</w:t>
      </w:r>
      <w:r w:rsidRPr="007B425C">
        <w:rPr>
          <w:u w:val="single"/>
        </w:rPr>
        <w:t>” and</w:t>
      </w:r>
      <w:r w:rsidRPr="007B425C">
        <w:rPr>
          <w:sz w:val="16"/>
        </w:rPr>
        <w:t xml:space="preserve"> </w:t>
      </w:r>
      <w:r w:rsidRPr="007B425C">
        <w:rPr>
          <w:b/>
          <w:bCs/>
          <w:u w:val="single"/>
        </w:rPr>
        <w:t>international</w:t>
      </w:r>
      <w:r w:rsidRPr="007B425C">
        <w:rPr>
          <w:u w:val="single"/>
        </w:rPr>
        <w:t xml:space="preserve"> </w:t>
      </w:r>
      <w:r w:rsidRPr="007B425C">
        <w:rPr>
          <w:b/>
          <w:bCs/>
          <w:u w:val="single"/>
        </w:rPr>
        <w:t>cooperation</w:t>
      </w:r>
      <w:r w:rsidRPr="007B425C">
        <w:rPr>
          <w:sz w:val="16"/>
        </w:rPr>
        <w:t xml:space="preserve">, </w:t>
      </w:r>
      <w:r w:rsidRPr="007B425C">
        <w:rPr>
          <w:u w:val="single"/>
        </w:rPr>
        <w:t>calling for</w:t>
      </w:r>
      <w:r w:rsidRPr="007B425C">
        <w:rPr>
          <w:sz w:val="16"/>
        </w:rPr>
        <w:t xml:space="preserve"> the creation of a regional framework for </w:t>
      </w:r>
      <w:r w:rsidRPr="007B425C">
        <w:rPr>
          <w:b/>
          <w:bCs/>
          <w:u w:val="single"/>
        </w:rPr>
        <w:t>environmental</w:t>
      </w:r>
      <w:r w:rsidRPr="007B425C">
        <w:rPr>
          <w:u w:val="single"/>
        </w:rPr>
        <w:t xml:space="preserve"> protection</w:t>
      </w:r>
      <w:r w:rsidRPr="007B425C">
        <w:rPr>
          <w:sz w:val="16"/>
        </w:rPr>
        <w:t xml:space="preserve">, the </w:t>
      </w:r>
      <w:r w:rsidRPr="007B425C">
        <w:rPr>
          <w:b/>
          <w:bCs/>
          <w:u w:val="single"/>
        </w:rPr>
        <w:t>demilitarization</w:t>
      </w:r>
      <w:r w:rsidRPr="007B425C">
        <w:rPr>
          <w:sz w:val="16"/>
        </w:rPr>
        <w:t xml:space="preserve"> of the region, the </w:t>
      </w:r>
      <w:r w:rsidRPr="007B425C">
        <w:rPr>
          <w:u w:val="single"/>
        </w:rPr>
        <w:t>establishment of a nuclear-free zone, and limitations on military naval operations</w:t>
      </w:r>
      <w:r w:rsidRPr="007B425C">
        <w:rPr>
          <w:sz w:val="16"/>
        </w:rPr>
        <w:t>. This marked a significant departure from the militarized posture of earlier Soviet Arctic policy, signaling a new alignment between geopolitical strategy and emergent environmental concerns.</w:t>
      </w:r>
    </w:p>
    <w:p w14:paraId="53917B4B" w14:textId="77777777" w:rsidR="005452E4" w:rsidRPr="007B425C" w:rsidRDefault="005452E4" w:rsidP="005452E4">
      <w:pPr>
        <w:rPr>
          <w:sz w:val="16"/>
        </w:rPr>
      </w:pPr>
      <w:r w:rsidRPr="007B425C">
        <w:rPr>
          <w:sz w:val="16"/>
        </w:rPr>
        <w:t xml:space="preserve">In the </w:t>
      </w:r>
      <w:r w:rsidRPr="007B425C">
        <w:rPr>
          <w:u w:val="single"/>
        </w:rPr>
        <w:t>post-Soviet era</w:t>
      </w:r>
      <w:r w:rsidRPr="007B425C">
        <w:rPr>
          <w:sz w:val="16"/>
        </w:rPr>
        <w:t xml:space="preserve">, the </w:t>
      </w:r>
      <w:r w:rsidRPr="007B425C">
        <w:rPr>
          <w:u w:val="single"/>
        </w:rPr>
        <w:t>Arctic</w:t>
      </w:r>
      <w:r w:rsidRPr="007B425C">
        <w:rPr>
          <w:sz w:val="16"/>
        </w:rPr>
        <w:t xml:space="preserve"> again </w:t>
      </w:r>
      <w:r w:rsidRPr="007B425C">
        <w:rPr>
          <w:u w:val="single"/>
        </w:rPr>
        <w:t xml:space="preserve">became a focal point of Russian </w:t>
      </w:r>
      <w:r w:rsidRPr="007B425C">
        <w:rPr>
          <w:b/>
          <w:bCs/>
          <w:u w:val="single"/>
        </w:rPr>
        <w:t>strategic</w:t>
      </w:r>
      <w:r w:rsidRPr="007B425C">
        <w:rPr>
          <w:u w:val="single"/>
        </w:rPr>
        <w:t xml:space="preserve"> thinking</w:t>
      </w:r>
      <w:r w:rsidRPr="007B425C">
        <w:rPr>
          <w:sz w:val="16"/>
        </w:rPr>
        <w:t xml:space="preserve"> as President Vladimir </w:t>
      </w:r>
      <w:r w:rsidRPr="007B425C">
        <w:rPr>
          <w:b/>
          <w:bCs/>
          <w:highlight w:val="cyan"/>
          <w:u w:val="single"/>
        </w:rPr>
        <w:t>Putin</w:t>
      </w:r>
      <w:r w:rsidRPr="007B425C">
        <w:rPr>
          <w:sz w:val="16"/>
        </w:rPr>
        <w:t xml:space="preserve"> explicitly </w:t>
      </w:r>
      <w:r w:rsidRPr="007B425C">
        <w:rPr>
          <w:highlight w:val="cyan"/>
          <w:u w:val="single"/>
        </w:rPr>
        <w:t>reaffirmed</w:t>
      </w:r>
      <w:r w:rsidRPr="007B425C">
        <w:rPr>
          <w:sz w:val="16"/>
        </w:rPr>
        <w:t xml:space="preserve"> the region’s </w:t>
      </w:r>
      <w:r w:rsidRPr="007B425C">
        <w:rPr>
          <w:highlight w:val="cyan"/>
          <w:u w:val="single"/>
        </w:rPr>
        <w:t>importance to</w:t>
      </w:r>
      <w:r w:rsidRPr="007B425C">
        <w:rPr>
          <w:u w:val="single"/>
        </w:rPr>
        <w:t xml:space="preserve"> Russia’s </w:t>
      </w:r>
      <w:r w:rsidRPr="007B425C">
        <w:rPr>
          <w:b/>
          <w:bCs/>
          <w:highlight w:val="cyan"/>
          <w:u w:val="single"/>
        </w:rPr>
        <w:t>national</w:t>
      </w:r>
      <w:r w:rsidRPr="007B425C">
        <w:rPr>
          <w:highlight w:val="cyan"/>
          <w:u w:val="single"/>
        </w:rPr>
        <w:t xml:space="preserve"> </w:t>
      </w:r>
      <w:r w:rsidRPr="007B425C">
        <w:rPr>
          <w:b/>
          <w:bCs/>
          <w:highlight w:val="cyan"/>
          <w:u w:val="single"/>
        </w:rPr>
        <w:t>security</w:t>
      </w:r>
      <w:r w:rsidRPr="007B425C">
        <w:rPr>
          <w:sz w:val="16"/>
        </w:rPr>
        <w:t xml:space="preserve">. Over the past two decades, </w:t>
      </w:r>
      <w:r w:rsidRPr="007B425C">
        <w:rPr>
          <w:u w:val="single"/>
        </w:rPr>
        <w:t>Putin</w:t>
      </w:r>
      <w:r w:rsidRPr="007B425C">
        <w:rPr>
          <w:sz w:val="16"/>
        </w:rPr>
        <w:t xml:space="preserve"> has </w:t>
      </w:r>
      <w:r w:rsidRPr="007B425C">
        <w:rPr>
          <w:b/>
          <w:bCs/>
          <w:u w:val="single"/>
        </w:rPr>
        <w:t>consistently</w:t>
      </w:r>
      <w:r w:rsidRPr="007B425C">
        <w:rPr>
          <w:u w:val="single"/>
        </w:rPr>
        <w:t xml:space="preserve"> advanced a narrative that </w:t>
      </w:r>
      <w:r w:rsidRPr="007B425C">
        <w:rPr>
          <w:highlight w:val="cyan"/>
          <w:u w:val="single"/>
        </w:rPr>
        <w:t>positions</w:t>
      </w:r>
      <w:r w:rsidRPr="007B425C">
        <w:rPr>
          <w:u w:val="single"/>
        </w:rPr>
        <w:t xml:space="preserve"> the </w:t>
      </w:r>
      <w:r w:rsidRPr="007B425C">
        <w:rPr>
          <w:highlight w:val="cyan"/>
          <w:u w:val="single"/>
        </w:rPr>
        <w:t>Arctic as</w:t>
      </w:r>
      <w:r w:rsidRPr="007B425C">
        <w:rPr>
          <w:u w:val="single"/>
        </w:rPr>
        <w:t xml:space="preserve"> a </w:t>
      </w:r>
      <w:r w:rsidRPr="007B425C">
        <w:rPr>
          <w:b/>
          <w:bCs/>
          <w:highlight w:val="cyan"/>
          <w:u w:val="single"/>
        </w:rPr>
        <w:t>fundamental</w:t>
      </w:r>
      <w:r w:rsidRPr="007B425C">
        <w:rPr>
          <w:u w:val="single"/>
        </w:rPr>
        <w:t xml:space="preserve"> </w:t>
      </w:r>
      <w:r w:rsidRPr="007B425C">
        <w:rPr>
          <w:b/>
          <w:bCs/>
          <w:u w:val="single"/>
        </w:rPr>
        <w:t>component</w:t>
      </w:r>
      <w:r w:rsidRPr="007B425C">
        <w:rPr>
          <w:u w:val="single"/>
        </w:rPr>
        <w:t xml:space="preserve"> </w:t>
      </w:r>
      <w:r w:rsidRPr="007B425C">
        <w:rPr>
          <w:highlight w:val="cyan"/>
          <w:u w:val="single"/>
        </w:rPr>
        <w:t>of</w:t>
      </w:r>
      <w:r w:rsidRPr="007B425C">
        <w:rPr>
          <w:sz w:val="16"/>
        </w:rPr>
        <w:t xml:space="preserve"> Russian </w:t>
      </w:r>
      <w:r w:rsidRPr="007B425C">
        <w:rPr>
          <w:b/>
          <w:bCs/>
          <w:u w:val="single"/>
        </w:rPr>
        <w:t>national</w:t>
      </w:r>
      <w:r w:rsidRPr="007B425C">
        <w:rPr>
          <w:u w:val="single"/>
        </w:rPr>
        <w:t xml:space="preserve"> </w:t>
      </w:r>
      <w:r w:rsidRPr="007B425C">
        <w:rPr>
          <w:b/>
          <w:bCs/>
          <w:highlight w:val="cyan"/>
          <w:u w:val="single"/>
        </w:rPr>
        <w:t>identity</w:t>
      </w:r>
      <w:r w:rsidRPr="007B425C">
        <w:rPr>
          <w:highlight w:val="cyan"/>
          <w:u w:val="single"/>
        </w:rPr>
        <w:t xml:space="preserve"> and </w:t>
      </w:r>
      <w:r w:rsidRPr="007B425C">
        <w:rPr>
          <w:b/>
          <w:bCs/>
          <w:highlight w:val="cyan"/>
          <w:u w:val="single"/>
        </w:rPr>
        <w:t>sovereignty</w:t>
      </w:r>
      <w:r w:rsidRPr="007B425C">
        <w:rPr>
          <w:sz w:val="16"/>
        </w:rPr>
        <w:t xml:space="preserve">. In a 2014 session of the National Security Council, </w:t>
      </w:r>
      <w:r w:rsidRPr="007B425C">
        <w:rPr>
          <w:u w:val="single"/>
        </w:rPr>
        <w:t xml:space="preserve">he </w:t>
      </w:r>
      <w:r w:rsidRPr="007B425C">
        <w:rPr>
          <w:highlight w:val="cyan"/>
          <w:u w:val="single"/>
        </w:rPr>
        <w:t>described</w:t>
      </w:r>
      <w:r w:rsidRPr="007B425C">
        <w:rPr>
          <w:u w:val="single"/>
        </w:rPr>
        <w:t xml:space="preserve"> the Arctic </w:t>
      </w:r>
      <w:r w:rsidRPr="007B425C">
        <w:rPr>
          <w:highlight w:val="cyan"/>
          <w:u w:val="single"/>
        </w:rPr>
        <w:t>as</w:t>
      </w:r>
      <w:r w:rsidRPr="007B425C">
        <w:rPr>
          <w:u w:val="single"/>
        </w:rPr>
        <w:t xml:space="preserve"> </w:t>
      </w:r>
      <w:r w:rsidRPr="007B425C">
        <w:rPr>
          <w:b/>
          <w:bCs/>
          <w:highlight w:val="cyan"/>
          <w:u w:val="single"/>
        </w:rPr>
        <w:t>embodying</w:t>
      </w:r>
      <w:r w:rsidRPr="007B425C">
        <w:rPr>
          <w:u w:val="single"/>
        </w:rPr>
        <w:t xml:space="preserve"> “practically </w:t>
      </w:r>
      <w:r w:rsidRPr="007B425C">
        <w:rPr>
          <w:highlight w:val="cyan"/>
          <w:u w:val="single"/>
        </w:rPr>
        <w:t xml:space="preserve">all </w:t>
      </w:r>
      <w:r w:rsidRPr="007B425C">
        <w:rPr>
          <w:u w:val="single"/>
        </w:rPr>
        <w:t xml:space="preserve">aspects of national </w:t>
      </w:r>
      <w:r w:rsidRPr="007B425C">
        <w:rPr>
          <w:b/>
          <w:bCs/>
          <w:highlight w:val="cyan"/>
          <w:u w:val="single"/>
        </w:rPr>
        <w:t>security</w:t>
      </w:r>
      <w:r w:rsidRPr="007B425C">
        <w:rPr>
          <w:u w:val="single"/>
        </w:rPr>
        <w:t>—</w:t>
      </w:r>
      <w:r w:rsidRPr="007B425C">
        <w:rPr>
          <w:b/>
          <w:bCs/>
          <w:u w:val="single"/>
        </w:rPr>
        <w:t>military</w:t>
      </w:r>
      <w:r w:rsidRPr="007B425C">
        <w:rPr>
          <w:u w:val="single"/>
        </w:rPr>
        <w:t xml:space="preserve">, </w:t>
      </w:r>
      <w:r w:rsidRPr="007B425C">
        <w:rPr>
          <w:b/>
          <w:bCs/>
          <w:u w:val="single"/>
        </w:rPr>
        <w:t>political</w:t>
      </w:r>
      <w:r w:rsidRPr="007B425C">
        <w:rPr>
          <w:u w:val="single"/>
        </w:rPr>
        <w:t xml:space="preserve">, </w:t>
      </w:r>
      <w:r w:rsidRPr="007B425C">
        <w:rPr>
          <w:b/>
          <w:bCs/>
          <w:u w:val="single"/>
        </w:rPr>
        <w:t>economic</w:t>
      </w:r>
      <w:r w:rsidRPr="007B425C">
        <w:rPr>
          <w:u w:val="single"/>
        </w:rPr>
        <w:t xml:space="preserve">, </w:t>
      </w:r>
      <w:r w:rsidRPr="007B425C">
        <w:rPr>
          <w:b/>
          <w:bCs/>
          <w:u w:val="single"/>
        </w:rPr>
        <w:t>technological</w:t>
      </w:r>
      <w:r w:rsidRPr="007B425C">
        <w:rPr>
          <w:u w:val="single"/>
        </w:rPr>
        <w:t xml:space="preserve">, </w:t>
      </w:r>
      <w:r w:rsidRPr="007B425C">
        <w:rPr>
          <w:b/>
          <w:bCs/>
          <w:u w:val="single"/>
        </w:rPr>
        <w:t>environmental</w:t>
      </w:r>
      <w:r w:rsidRPr="007B425C">
        <w:rPr>
          <w:u w:val="single"/>
        </w:rPr>
        <w:t xml:space="preserve">, and that of </w:t>
      </w:r>
      <w:r w:rsidRPr="007B425C">
        <w:rPr>
          <w:b/>
          <w:bCs/>
          <w:u w:val="single"/>
        </w:rPr>
        <w:t>resources</w:t>
      </w:r>
      <w:r w:rsidRPr="007B425C">
        <w:rPr>
          <w:sz w:val="16"/>
        </w:rPr>
        <w:t xml:space="preserve">, thereby </w:t>
      </w:r>
      <w:r w:rsidRPr="007B425C">
        <w:rPr>
          <w:highlight w:val="cyan"/>
          <w:u w:val="single"/>
        </w:rPr>
        <w:t>underscoring</w:t>
      </w:r>
      <w:r w:rsidRPr="007B425C">
        <w:rPr>
          <w:sz w:val="16"/>
        </w:rPr>
        <w:t xml:space="preserve"> the </w:t>
      </w:r>
      <w:r w:rsidRPr="007B425C">
        <w:rPr>
          <w:highlight w:val="cyan"/>
          <w:u w:val="single"/>
        </w:rPr>
        <w:t>comprehensive</w:t>
      </w:r>
      <w:r w:rsidRPr="007B425C">
        <w:rPr>
          <w:sz w:val="16"/>
        </w:rPr>
        <w:t xml:space="preserve"> and multidimensional nature of its strategic </w:t>
      </w:r>
      <w:r w:rsidRPr="007B425C">
        <w:rPr>
          <w:highlight w:val="cyan"/>
          <w:u w:val="single"/>
        </w:rPr>
        <w:t>value</w:t>
      </w:r>
      <w:r w:rsidRPr="007B425C">
        <w:rPr>
          <w:sz w:val="16"/>
        </w:rPr>
        <w:t xml:space="preserve">. In 2020, the </w:t>
      </w:r>
      <w:r w:rsidRPr="007B425C">
        <w:rPr>
          <w:u w:val="single"/>
        </w:rPr>
        <w:t>Kremlin unveiled</w:t>
      </w:r>
      <w:r w:rsidRPr="007B425C">
        <w:rPr>
          <w:sz w:val="16"/>
        </w:rPr>
        <w:t xml:space="preserve"> the ”</w:t>
      </w:r>
      <w:r w:rsidRPr="007B425C">
        <w:rPr>
          <w:b/>
          <w:bCs/>
          <w:u w:val="single"/>
        </w:rPr>
        <w:t>Arctic</w:t>
      </w:r>
      <w:r w:rsidRPr="007B425C">
        <w:rPr>
          <w:u w:val="single"/>
        </w:rPr>
        <w:t xml:space="preserve"> </w:t>
      </w:r>
      <w:r w:rsidRPr="007B425C">
        <w:rPr>
          <w:b/>
          <w:bCs/>
          <w:u w:val="single"/>
        </w:rPr>
        <w:t>2035</w:t>
      </w:r>
      <w:r w:rsidRPr="007B425C">
        <w:rPr>
          <w:sz w:val="16"/>
        </w:rPr>
        <w:t xml:space="preserve">″ plan, which </w:t>
      </w:r>
      <w:r w:rsidRPr="007B425C">
        <w:rPr>
          <w:u w:val="single"/>
        </w:rPr>
        <w:t xml:space="preserve">addresses </w:t>
      </w:r>
      <w:r w:rsidRPr="007B425C">
        <w:rPr>
          <w:b/>
          <w:bCs/>
          <w:u w:val="single"/>
        </w:rPr>
        <w:t>infrastructure</w:t>
      </w:r>
      <w:r w:rsidRPr="007B425C">
        <w:rPr>
          <w:u w:val="single"/>
        </w:rPr>
        <w:t xml:space="preserve"> financing, </w:t>
      </w:r>
      <w:r w:rsidRPr="007B425C">
        <w:rPr>
          <w:b/>
          <w:bCs/>
          <w:u w:val="single"/>
        </w:rPr>
        <w:t>economic</w:t>
      </w:r>
      <w:r w:rsidRPr="007B425C">
        <w:rPr>
          <w:u w:val="single"/>
        </w:rPr>
        <w:t xml:space="preserve"> expansion, </w:t>
      </w:r>
      <w:r w:rsidRPr="007B425C">
        <w:rPr>
          <w:sz w:val="16"/>
        </w:rPr>
        <w:t xml:space="preserve">and </w:t>
      </w:r>
      <w:r w:rsidRPr="007B425C">
        <w:rPr>
          <w:b/>
          <w:bCs/>
          <w:u w:val="single"/>
        </w:rPr>
        <w:t>strategic</w:t>
      </w:r>
      <w:r w:rsidRPr="007B425C">
        <w:rPr>
          <w:u w:val="single"/>
        </w:rPr>
        <w:t xml:space="preserve"> importance for </w:t>
      </w:r>
      <w:r w:rsidRPr="007B425C">
        <w:rPr>
          <w:b/>
          <w:bCs/>
          <w:u w:val="single"/>
        </w:rPr>
        <w:t>national</w:t>
      </w:r>
      <w:r w:rsidRPr="007B425C">
        <w:rPr>
          <w:u w:val="single"/>
        </w:rPr>
        <w:t xml:space="preserve"> </w:t>
      </w:r>
      <w:r w:rsidRPr="007B425C">
        <w:rPr>
          <w:b/>
          <w:bCs/>
          <w:u w:val="single"/>
        </w:rPr>
        <w:t>security</w:t>
      </w:r>
      <w:r w:rsidRPr="007B425C">
        <w:rPr>
          <w:u w:val="single"/>
        </w:rPr>
        <w:t xml:space="preserve"> in</w:t>
      </w:r>
      <w:r w:rsidRPr="007B425C">
        <w:rPr>
          <w:sz w:val="16"/>
        </w:rPr>
        <w:t xml:space="preserve"> the </w:t>
      </w:r>
      <w:r w:rsidRPr="007B425C">
        <w:rPr>
          <w:highlight w:val="cyan"/>
          <w:u w:val="single"/>
        </w:rPr>
        <w:t>Arctic</w:t>
      </w:r>
      <w:r w:rsidRPr="007B425C">
        <w:rPr>
          <w:sz w:val="16"/>
        </w:rPr>
        <w:t xml:space="preserve"> region </w:t>
      </w:r>
      <w:r w:rsidRPr="007B425C">
        <w:rPr>
          <w:highlight w:val="cyan"/>
          <w:u w:val="single"/>
        </w:rPr>
        <w:t>considering</w:t>
      </w:r>
      <w:r w:rsidRPr="007B425C">
        <w:rPr>
          <w:u w:val="single"/>
        </w:rPr>
        <w:t xml:space="preserve"> increased </w:t>
      </w:r>
      <w:r w:rsidRPr="007B425C">
        <w:rPr>
          <w:b/>
          <w:bCs/>
          <w:u w:val="single"/>
        </w:rPr>
        <w:t>economic</w:t>
      </w:r>
      <w:r w:rsidRPr="007B425C">
        <w:rPr>
          <w:u w:val="single"/>
        </w:rPr>
        <w:t xml:space="preserve"> </w:t>
      </w:r>
      <w:r w:rsidRPr="007B425C">
        <w:rPr>
          <w:highlight w:val="cyan"/>
          <w:u w:val="single"/>
        </w:rPr>
        <w:t>strains and</w:t>
      </w:r>
      <w:r w:rsidRPr="007B425C">
        <w:rPr>
          <w:sz w:val="16"/>
        </w:rPr>
        <w:t xml:space="preserve"> geopolitical </w:t>
      </w:r>
      <w:r w:rsidRPr="007B425C">
        <w:rPr>
          <w:b/>
          <w:bCs/>
          <w:highlight w:val="cyan"/>
          <w:u w:val="single"/>
        </w:rPr>
        <w:t>threats</w:t>
      </w:r>
      <w:r w:rsidRPr="007B425C">
        <w:rPr>
          <w:sz w:val="16"/>
        </w:rPr>
        <w:t xml:space="preserve">. </w:t>
      </w:r>
    </w:p>
    <w:p w14:paraId="0F33BD19" w14:textId="77777777" w:rsidR="005452E4" w:rsidRPr="007B425C" w:rsidRDefault="005452E4" w:rsidP="005452E4">
      <w:pPr>
        <w:rPr>
          <w:sz w:val="16"/>
        </w:rPr>
      </w:pPr>
      <w:r w:rsidRPr="007B425C">
        <w:rPr>
          <w:u w:val="single"/>
        </w:rPr>
        <w:t>Russia’s</w:t>
      </w:r>
      <w:r w:rsidRPr="007B425C">
        <w:rPr>
          <w:sz w:val="16"/>
        </w:rPr>
        <w:t xml:space="preserve"> Arctic </w:t>
      </w:r>
      <w:r w:rsidRPr="007B425C">
        <w:rPr>
          <w:highlight w:val="cyan"/>
          <w:u w:val="single"/>
        </w:rPr>
        <w:t>approach</w:t>
      </w:r>
      <w:r w:rsidRPr="007B425C">
        <w:rPr>
          <w:sz w:val="16"/>
        </w:rPr>
        <w:t xml:space="preserve"> is </w:t>
      </w:r>
      <w:r w:rsidRPr="007B425C">
        <w:rPr>
          <w:highlight w:val="cyan"/>
          <w:u w:val="single"/>
        </w:rPr>
        <w:t xml:space="preserve">influenced by </w:t>
      </w:r>
      <w:r w:rsidRPr="007B425C">
        <w:rPr>
          <w:b/>
          <w:bCs/>
          <w:highlight w:val="cyan"/>
          <w:u w:val="single"/>
        </w:rPr>
        <w:t>Eurasianist</w:t>
      </w:r>
      <w:r w:rsidRPr="007B425C">
        <w:rPr>
          <w:sz w:val="16"/>
          <w:highlight w:val="cyan"/>
        </w:rPr>
        <w:t xml:space="preserve"> </w:t>
      </w:r>
      <w:r w:rsidRPr="007B425C">
        <w:rPr>
          <w:highlight w:val="cyan"/>
          <w:u w:val="single"/>
        </w:rPr>
        <w:t>ideology</w:t>
      </w:r>
      <w:r w:rsidRPr="007B425C">
        <w:rPr>
          <w:sz w:val="16"/>
        </w:rPr>
        <w:t xml:space="preserve">, which </w:t>
      </w:r>
      <w:r w:rsidRPr="007B425C">
        <w:rPr>
          <w:highlight w:val="cyan"/>
          <w:u w:val="single"/>
        </w:rPr>
        <w:t>posits</w:t>
      </w:r>
      <w:r w:rsidRPr="007B425C">
        <w:rPr>
          <w:u w:val="single"/>
        </w:rPr>
        <w:t xml:space="preserve"> that </w:t>
      </w:r>
      <w:r w:rsidRPr="007B425C">
        <w:rPr>
          <w:highlight w:val="cyan"/>
          <w:u w:val="single"/>
        </w:rPr>
        <w:t>Russia occupies</w:t>
      </w:r>
      <w:r w:rsidRPr="007B425C">
        <w:rPr>
          <w:u w:val="single"/>
        </w:rPr>
        <w:t xml:space="preserve"> a </w:t>
      </w:r>
      <w:r w:rsidRPr="007B425C">
        <w:rPr>
          <w:b/>
          <w:bCs/>
          <w:highlight w:val="cyan"/>
          <w:u w:val="single"/>
        </w:rPr>
        <w:t>unique</w:t>
      </w:r>
      <w:r w:rsidRPr="007B425C">
        <w:rPr>
          <w:sz w:val="16"/>
        </w:rPr>
        <w:t xml:space="preserve"> civilizational </w:t>
      </w:r>
      <w:r w:rsidRPr="007B425C">
        <w:rPr>
          <w:highlight w:val="cyan"/>
          <w:u w:val="single"/>
        </w:rPr>
        <w:t xml:space="preserve">space </w:t>
      </w:r>
      <w:r w:rsidRPr="007B425C">
        <w:rPr>
          <w:b/>
          <w:bCs/>
          <w:highlight w:val="cyan"/>
          <w:u w:val="single"/>
        </w:rPr>
        <w:t>distinct</w:t>
      </w:r>
      <w:r w:rsidRPr="007B425C">
        <w:rPr>
          <w:highlight w:val="cyan"/>
          <w:u w:val="single"/>
        </w:rPr>
        <w:t xml:space="preserve"> from </w:t>
      </w:r>
      <w:r w:rsidRPr="007B425C">
        <w:rPr>
          <w:b/>
          <w:bCs/>
          <w:highlight w:val="cyan"/>
          <w:u w:val="single"/>
        </w:rPr>
        <w:t>Eu</w:t>
      </w:r>
      <w:r w:rsidRPr="007B425C">
        <w:rPr>
          <w:b/>
          <w:bCs/>
          <w:u w:val="single"/>
        </w:rPr>
        <w:t>rope</w:t>
      </w:r>
      <w:r w:rsidRPr="007B425C">
        <w:rPr>
          <w:sz w:val="16"/>
        </w:rPr>
        <w:t xml:space="preserve"> </w:t>
      </w:r>
      <w:r w:rsidRPr="007B425C">
        <w:rPr>
          <w:highlight w:val="cyan"/>
          <w:u w:val="single"/>
        </w:rPr>
        <w:t>and should</w:t>
      </w:r>
      <w:r w:rsidRPr="007B425C">
        <w:rPr>
          <w:sz w:val="16"/>
        </w:rPr>
        <w:t xml:space="preserve"> </w:t>
      </w:r>
      <w:r w:rsidRPr="007B425C">
        <w:rPr>
          <w:u w:val="single"/>
        </w:rPr>
        <w:t xml:space="preserve">therefore </w:t>
      </w:r>
      <w:r w:rsidRPr="007B425C">
        <w:rPr>
          <w:highlight w:val="cyan"/>
          <w:u w:val="single"/>
        </w:rPr>
        <w:t>pursue</w:t>
      </w:r>
      <w:r w:rsidRPr="007B425C">
        <w:rPr>
          <w:u w:val="single"/>
        </w:rPr>
        <w:t xml:space="preserve"> its </w:t>
      </w:r>
      <w:r w:rsidRPr="007B425C">
        <w:rPr>
          <w:b/>
          <w:bCs/>
          <w:u w:val="single"/>
        </w:rPr>
        <w:t>developmental</w:t>
      </w:r>
      <w:r w:rsidRPr="007B425C">
        <w:rPr>
          <w:u w:val="single"/>
        </w:rPr>
        <w:t xml:space="preserve"> </w:t>
      </w:r>
      <w:r w:rsidRPr="007B425C">
        <w:rPr>
          <w:highlight w:val="cyan"/>
          <w:u w:val="single"/>
        </w:rPr>
        <w:t xml:space="preserve">path </w:t>
      </w:r>
      <w:r w:rsidRPr="007B425C">
        <w:rPr>
          <w:b/>
          <w:bCs/>
          <w:highlight w:val="cyan"/>
          <w:u w:val="single"/>
        </w:rPr>
        <w:t>independent</w:t>
      </w:r>
      <w:r w:rsidRPr="007B425C">
        <w:rPr>
          <w:highlight w:val="cyan"/>
          <w:u w:val="single"/>
        </w:rPr>
        <w:t xml:space="preserve"> of</w:t>
      </w:r>
      <w:r w:rsidRPr="007B425C">
        <w:rPr>
          <w:u w:val="single"/>
        </w:rPr>
        <w:t xml:space="preserve"> </w:t>
      </w:r>
      <w:r w:rsidRPr="007B425C">
        <w:rPr>
          <w:highlight w:val="cyan"/>
          <w:u w:val="single"/>
        </w:rPr>
        <w:t>Western</w:t>
      </w:r>
      <w:r w:rsidRPr="007B425C">
        <w:rPr>
          <w:u w:val="single"/>
        </w:rPr>
        <w:t xml:space="preserve"> </w:t>
      </w:r>
      <w:r w:rsidRPr="007B425C">
        <w:rPr>
          <w:b/>
          <w:bCs/>
          <w:u w:val="single"/>
        </w:rPr>
        <w:t>norms</w:t>
      </w:r>
      <w:r w:rsidRPr="007B425C">
        <w:rPr>
          <w:u w:val="single"/>
        </w:rPr>
        <w:t xml:space="preserve"> and </w:t>
      </w:r>
      <w:r w:rsidRPr="007B425C">
        <w:rPr>
          <w:b/>
          <w:bCs/>
          <w:highlight w:val="cyan"/>
          <w:u w:val="single"/>
        </w:rPr>
        <w:t>values</w:t>
      </w:r>
      <w:r w:rsidRPr="007B425C">
        <w:rPr>
          <w:sz w:val="16"/>
        </w:rPr>
        <w:t xml:space="preserve">. One of the principal ideologues of this perspective is Aleksandr Dugin, also referred to as “Putin’s Rasputin.” He opined that there is a </w:t>
      </w:r>
      <w:r w:rsidRPr="007B425C">
        <w:rPr>
          <w:u w:val="single"/>
        </w:rPr>
        <w:t>close relation between the Arctic and Eurasianism</w:t>
      </w:r>
      <w:r w:rsidRPr="007B425C">
        <w:rPr>
          <w:sz w:val="16"/>
        </w:rPr>
        <w:t xml:space="preserve">, as he considers the former as a </w:t>
      </w:r>
      <w:r w:rsidRPr="007B425C">
        <w:rPr>
          <w:highlight w:val="cyan"/>
          <w:u w:val="single"/>
        </w:rPr>
        <w:t>northern frontier of</w:t>
      </w:r>
      <w:r w:rsidRPr="007B425C">
        <w:rPr>
          <w:u w:val="single"/>
        </w:rPr>
        <w:t xml:space="preserve"> the </w:t>
      </w:r>
      <w:r w:rsidRPr="007B425C">
        <w:rPr>
          <w:b/>
          <w:bCs/>
          <w:highlight w:val="cyan"/>
          <w:u w:val="single"/>
        </w:rPr>
        <w:t>Eurasia</w:t>
      </w:r>
      <w:r w:rsidRPr="007B425C">
        <w:rPr>
          <w:b/>
          <w:bCs/>
          <w:u w:val="single"/>
        </w:rPr>
        <w:t>n</w:t>
      </w:r>
      <w:r w:rsidRPr="007B425C">
        <w:rPr>
          <w:u w:val="single"/>
        </w:rPr>
        <w:t xml:space="preserve"> </w:t>
      </w:r>
      <w:r w:rsidRPr="007B425C">
        <w:rPr>
          <w:b/>
          <w:bCs/>
          <w:u w:val="single"/>
        </w:rPr>
        <w:t>heartland</w:t>
      </w:r>
      <w:r w:rsidRPr="007B425C">
        <w:rPr>
          <w:sz w:val="16"/>
        </w:rPr>
        <w:t xml:space="preserve">, which is </w:t>
      </w:r>
      <w:r w:rsidRPr="007B425C">
        <w:rPr>
          <w:highlight w:val="cyan"/>
          <w:u w:val="single"/>
        </w:rPr>
        <w:t>integral to</w:t>
      </w:r>
      <w:r w:rsidRPr="007B425C">
        <w:rPr>
          <w:u w:val="single"/>
        </w:rPr>
        <w:t xml:space="preserve"> the creation of a </w:t>
      </w:r>
      <w:r w:rsidRPr="007B425C">
        <w:rPr>
          <w:b/>
          <w:bCs/>
          <w:highlight w:val="cyan"/>
          <w:u w:val="single"/>
        </w:rPr>
        <w:t>cohesive</w:t>
      </w:r>
      <w:r w:rsidRPr="007B425C">
        <w:rPr>
          <w:u w:val="single"/>
        </w:rPr>
        <w:t xml:space="preserve"> Eurasian </w:t>
      </w:r>
      <w:r w:rsidRPr="007B425C">
        <w:rPr>
          <w:b/>
          <w:bCs/>
          <w:highlight w:val="cyan"/>
          <w:u w:val="single"/>
        </w:rPr>
        <w:t>identity</w:t>
      </w:r>
      <w:r w:rsidRPr="007B425C">
        <w:rPr>
          <w:sz w:val="16"/>
        </w:rPr>
        <w:t xml:space="preserve">. This </w:t>
      </w:r>
      <w:r w:rsidRPr="007B425C">
        <w:rPr>
          <w:b/>
          <w:bCs/>
          <w:highlight w:val="cyan"/>
          <w:u w:val="single"/>
        </w:rPr>
        <w:t>ideological</w:t>
      </w:r>
      <w:r w:rsidRPr="007B425C">
        <w:rPr>
          <w:u w:val="single"/>
        </w:rPr>
        <w:t xml:space="preserve"> grounding </w:t>
      </w:r>
      <w:r w:rsidRPr="007B425C">
        <w:rPr>
          <w:highlight w:val="cyan"/>
          <w:u w:val="single"/>
        </w:rPr>
        <w:t>provides</w:t>
      </w:r>
      <w:r w:rsidRPr="007B425C">
        <w:rPr>
          <w:u w:val="single"/>
        </w:rPr>
        <w:t xml:space="preserve"> Russia with</w:t>
      </w:r>
      <w:r w:rsidRPr="007B425C">
        <w:rPr>
          <w:sz w:val="16"/>
        </w:rPr>
        <w:t xml:space="preserve"> a </w:t>
      </w:r>
      <w:r w:rsidRPr="007B425C">
        <w:rPr>
          <w:b/>
          <w:bCs/>
          <w:highlight w:val="cyan"/>
          <w:u w:val="single"/>
        </w:rPr>
        <w:t>powerful</w:t>
      </w:r>
      <w:r w:rsidRPr="007B425C">
        <w:rPr>
          <w:highlight w:val="cyan"/>
          <w:u w:val="single"/>
        </w:rPr>
        <w:t xml:space="preserve"> </w:t>
      </w:r>
      <w:r w:rsidRPr="007B425C">
        <w:rPr>
          <w:b/>
          <w:bCs/>
          <w:highlight w:val="cyan"/>
          <w:u w:val="single"/>
        </w:rPr>
        <w:t>discursive</w:t>
      </w:r>
      <w:r w:rsidRPr="007B425C">
        <w:rPr>
          <w:u w:val="single"/>
        </w:rPr>
        <w:t xml:space="preserve"> and strategic </w:t>
      </w:r>
      <w:r w:rsidRPr="007B425C">
        <w:rPr>
          <w:highlight w:val="cyan"/>
          <w:u w:val="single"/>
        </w:rPr>
        <w:t>tool for</w:t>
      </w:r>
      <w:r w:rsidRPr="007B425C">
        <w:rPr>
          <w:u w:val="single"/>
        </w:rPr>
        <w:t xml:space="preserve"> asserting </w:t>
      </w:r>
      <w:r w:rsidRPr="007B425C">
        <w:rPr>
          <w:b/>
          <w:bCs/>
          <w:highlight w:val="cyan"/>
          <w:u w:val="single"/>
        </w:rPr>
        <w:t>influence</w:t>
      </w:r>
      <w:r w:rsidRPr="007B425C">
        <w:rPr>
          <w:sz w:val="16"/>
        </w:rPr>
        <w:t xml:space="preserve"> in the Arctic, enabling it to </w:t>
      </w:r>
      <w:r w:rsidRPr="007B425C">
        <w:rPr>
          <w:u w:val="single"/>
        </w:rPr>
        <w:t xml:space="preserve">negotiate from a position of </w:t>
      </w:r>
      <w:r w:rsidRPr="007B425C">
        <w:rPr>
          <w:b/>
          <w:bCs/>
          <w:u w:val="single"/>
        </w:rPr>
        <w:t>strength</w:t>
      </w:r>
      <w:r w:rsidRPr="007B425C">
        <w:rPr>
          <w:sz w:val="16"/>
        </w:rPr>
        <w:t xml:space="preserve"> in regional and international forums.</w:t>
      </w:r>
    </w:p>
    <w:p w14:paraId="4EEA1B2F" w14:textId="77777777" w:rsidR="005452E4" w:rsidRPr="007B425C" w:rsidRDefault="005452E4" w:rsidP="005452E4">
      <w:pPr>
        <w:rPr>
          <w:sz w:val="16"/>
        </w:rPr>
      </w:pPr>
      <w:r w:rsidRPr="007B425C">
        <w:rPr>
          <w:sz w:val="16"/>
        </w:rPr>
        <w:t xml:space="preserve">For the Russian Federation, the Arctic constitutes a region of profound geopolitical and strategic significance. </w:t>
      </w:r>
      <w:r w:rsidRPr="007B425C">
        <w:rPr>
          <w:u w:val="single"/>
        </w:rPr>
        <w:t>Alexandr Dugin referred to the Siberian North as Russia’s “</w:t>
      </w:r>
      <w:r w:rsidRPr="007B425C">
        <w:rPr>
          <w:b/>
          <w:bCs/>
          <w:u w:val="single"/>
        </w:rPr>
        <w:t>geopolitical</w:t>
      </w:r>
      <w:r w:rsidRPr="007B425C">
        <w:rPr>
          <w:u w:val="single"/>
        </w:rPr>
        <w:t xml:space="preserve"> </w:t>
      </w:r>
      <w:r w:rsidRPr="007B425C">
        <w:rPr>
          <w:b/>
          <w:bCs/>
          <w:u w:val="single"/>
        </w:rPr>
        <w:t>reserve</w:t>
      </w:r>
      <w:r w:rsidRPr="007B425C">
        <w:rPr>
          <w:sz w:val="16"/>
        </w:rPr>
        <w:t xml:space="preserve">.” Moreover, the </w:t>
      </w:r>
      <w:r w:rsidRPr="007B425C">
        <w:rPr>
          <w:u w:val="single"/>
        </w:rPr>
        <w:t xml:space="preserve">Russian </w:t>
      </w:r>
      <w:r w:rsidRPr="007B425C">
        <w:rPr>
          <w:highlight w:val="cyan"/>
          <w:u w:val="single"/>
        </w:rPr>
        <w:t>state</w:t>
      </w:r>
      <w:r w:rsidRPr="007B425C">
        <w:rPr>
          <w:sz w:val="16"/>
        </w:rPr>
        <w:t xml:space="preserve"> has </w:t>
      </w:r>
      <w:r w:rsidRPr="007B425C">
        <w:rPr>
          <w:u w:val="single"/>
        </w:rPr>
        <w:t>re</w:t>
      </w:r>
      <w:r w:rsidRPr="007B425C">
        <w:rPr>
          <w:highlight w:val="cyan"/>
          <w:u w:val="single"/>
        </w:rPr>
        <w:t>interpreted</w:t>
      </w:r>
      <w:r w:rsidRPr="007B425C">
        <w:rPr>
          <w:sz w:val="16"/>
        </w:rPr>
        <w:t xml:space="preserve"> the perceived </w:t>
      </w:r>
      <w:r w:rsidRPr="007B425C">
        <w:rPr>
          <w:b/>
          <w:bCs/>
          <w:highlight w:val="cyan"/>
          <w:u w:val="single"/>
        </w:rPr>
        <w:t>isolation</w:t>
      </w:r>
      <w:r w:rsidRPr="007B425C">
        <w:rPr>
          <w:u w:val="single"/>
        </w:rPr>
        <w:t xml:space="preserve"> and </w:t>
      </w:r>
      <w:r w:rsidRPr="007B425C">
        <w:rPr>
          <w:b/>
          <w:bCs/>
          <w:u w:val="single"/>
        </w:rPr>
        <w:t>underdevelopment</w:t>
      </w:r>
      <w:r w:rsidRPr="007B425C">
        <w:rPr>
          <w:u w:val="single"/>
        </w:rPr>
        <w:t xml:space="preserve"> </w:t>
      </w:r>
      <w:r w:rsidRPr="007B425C">
        <w:rPr>
          <w:highlight w:val="cyan"/>
          <w:u w:val="single"/>
        </w:rPr>
        <w:t>of</w:t>
      </w:r>
      <w:r w:rsidRPr="007B425C">
        <w:rPr>
          <w:u w:val="single"/>
        </w:rPr>
        <w:t xml:space="preserve"> its Arctic </w:t>
      </w:r>
      <w:r w:rsidRPr="007B425C">
        <w:rPr>
          <w:b/>
          <w:bCs/>
          <w:highlight w:val="cyan"/>
          <w:u w:val="single"/>
        </w:rPr>
        <w:t>territories</w:t>
      </w:r>
      <w:r w:rsidRPr="007B425C">
        <w:rPr>
          <w:sz w:val="16"/>
        </w:rPr>
        <w:t xml:space="preserve"> (Murmansk, Yamal-Nenets region, etc.) </w:t>
      </w:r>
      <w:r w:rsidRPr="007B425C">
        <w:rPr>
          <w:highlight w:val="cyan"/>
          <w:u w:val="single"/>
        </w:rPr>
        <w:t>as</w:t>
      </w:r>
      <w:r w:rsidRPr="007B425C">
        <w:rPr>
          <w:sz w:val="16"/>
        </w:rPr>
        <w:t xml:space="preserve"> a form of “</w:t>
      </w:r>
      <w:r w:rsidRPr="007B425C">
        <w:rPr>
          <w:u w:val="single"/>
        </w:rPr>
        <w:t>spiritual plus</w:t>
      </w:r>
      <w:r w:rsidRPr="007B425C">
        <w:rPr>
          <w:sz w:val="16"/>
        </w:rPr>
        <w:t xml:space="preserve">”—a </w:t>
      </w:r>
      <w:r w:rsidRPr="007B425C">
        <w:rPr>
          <w:b/>
          <w:bCs/>
          <w:highlight w:val="cyan"/>
          <w:u w:val="single"/>
        </w:rPr>
        <w:t>metaphysical</w:t>
      </w:r>
      <w:r w:rsidRPr="007B425C">
        <w:rPr>
          <w:highlight w:val="cyan"/>
          <w:u w:val="single"/>
        </w:rPr>
        <w:t xml:space="preserve"> advantage</w:t>
      </w:r>
      <w:r w:rsidRPr="007B425C">
        <w:rPr>
          <w:u w:val="single"/>
        </w:rPr>
        <w:t xml:space="preserve"> that, when </w:t>
      </w:r>
      <w:r w:rsidRPr="007B425C">
        <w:rPr>
          <w:highlight w:val="cyan"/>
          <w:u w:val="single"/>
        </w:rPr>
        <w:t>combined with</w:t>
      </w:r>
      <w:r w:rsidRPr="007B425C">
        <w:rPr>
          <w:u w:val="single"/>
        </w:rPr>
        <w:t xml:space="preserve"> cutting-edge </w:t>
      </w:r>
      <w:r w:rsidRPr="007B425C">
        <w:rPr>
          <w:b/>
          <w:bCs/>
          <w:highlight w:val="cyan"/>
          <w:u w:val="single"/>
        </w:rPr>
        <w:t>tech</w:t>
      </w:r>
      <w:r w:rsidRPr="007B425C">
        <w:rPr>
          <w:b/>
          <w:bCs/>
          <w:u w:val="single"/>
        </w:rPr>
        <w:t>nologies</w:t>
      </w:r>
      <w:r w:rsidRPr="007B425C">
        <w:rPr>
          <w:sz w:val="16"/>
        </w:rPr>
        <w:t xml:space="preserve">, is </w:t>
      </w:r>
      <w:r w:rsidRPr="007B425C">
        <w:rPr>
          <w:u w:val="single"/>
        </w:rPr>
        <w:t>envisioned as</w:t>
      </w:r>
      <w:r w:rsidRPr="007B425C">
        <w:rPr>
          <w:sz w:val="16"/>
        </w:rPr>
        <w:t xml:space="preserve"> the </w:t>
      </w:r>
      <w:r w:rsidRPr="007B425C">
        <w:rPr>
          <w:highlight w:val="cyan"/>
          <w:u w:val="single"/>
        </w:rPr>
        <w:t>foundation for</w:t>
      </w:r>
      <w:r w:rsidRPr="007B425C">
        <w:rPr>
          <w:sz w:val="16"/>
        </w:rPr>
        <w:t xml:space="preserve"> establishing </w:t>
      </w:r>
      <w:r w:rsidRPr="007B425C">
        <w:rPr>
          <w:u w:val="single"/>
        </w:rPr>
        <w:t xml:space="preserve">Eurasian </w:t>
      </w:r>
      <w:r w:rsidRPr="007B425C">
        <w:rPr>
          <w:highlight w:val="cyan"/>
          <w:u w:val="single"/>
        </w:rPr>
        <w:t>dominance over</w:t>
      </w:r>
      <w:r w:rsidRPr="007B425C">
        <w:rPr>
          <w:sz w:val="16"/>
        </w:rPr>
        <w:t xml:space="preserve"> what is portrayed as the </w:t>
      </w:r>
      <w:r w:rsidRPr="007B425C">
        <w:rPr>
          <w:u w:val="single"/>
        </w:rPr>
        <w:t xml:space="preserve">moral and spiritual </w:t>
      </w:r>
      <w:r w:rsidRPr="007B425C">
        <w:rPr>
          <w:b/>
          <w:bCs/>
          <w:highlight w:val="cyan"/>
          <w:u w:val="single"/>
        </w:rPr>
        <w:t>vacuity</w:t>
      </w:r>
      <w:r w:rsidRPr="007B425C">
        <w:rPr>
          <w:highlight w:val="cyan"/>
          <w:u w:val="single"/>
        </w:rPr>
        <w:t xml:space="preserve"> of</w:t>
      </w:r>
      <w:r w:rsidRPr="007B425C">
        <w:rPr>
          <w:u w:val="single"/>
        </w:rPr>
        <w:t xml:space="preserve"> the </w:t>
      </w:r>
      <w:r w:rsidRPr="007B425C">
        <w:rPr>
          <w:highlight w:val="cyan"/>
          <w:u w:val="single"/>
        </w:rPr>
        <w:t>West</w:t>
      </w:r>
      <w:r w:rsidRPr="007B425C">
        <w:rPr>
          <w:sz w:val="16"/>
        </w:rPr>
        <w:t xml:space="preserve">. This synthesis of </w:t>
      </w:r>
      <w:r w:rsidRPr="007B425C">
        <w:rPr>
          <w:highlight w:val="cyan"/>
          <w:u w:val="single"/>
        </w:rPr>
        <w:t>traditionalism</w:t>
      </w:r>
      <w:r w:rsidRPr="007B425C">
        <w:rPr>
          <w:u w:val="single"/>
        </w:rPr>
        <w:t xml:space="preserve"> and technological modernity </w:t>
      </w:r>
      <w:r w:rsidRPr="007B425C">
        <w:rPr>
          <w:b/>
          <w:bCs/>
          <w:highlight w:val="cyan"/>
          <w:u w:val="single"/>
        </w:rPr>
        <w:t>reflects</w:t>
      </w:r>
      <w:r w:rsidRPr="007B425C">
        <w:rPr>
          <w:sz w:val="16"/>
        </w:rPr>
        <w:t xml:space="preserve"> a broader </w:t>
      </w:r>
      <w:r w:rsidRPr="007B425C">
        <w:rPr>
          <w:u w:val="single"/>
        </w:rPr>
        <w:t xml:space="preserve">narrative of </w:t>
      </w:r>
      <w:r w:rsidRPr="007B425C">
        <w:rPr>
          <w:b/>
          <w:bCs/>
          <w:highlight w:val="cyan"/>
          <w:u w:val="single"/>
        </w:rPr>
        <w:t>Russian</w:t>
      </w:r>
      <w:r w:rsidRPr="007B425C">
        <w:rPr>
          <w:highlight w:val="cyan"/>
          <w:u w:val="single"/>
        </w:rPr>
        <w:t xml:space="preserve"> </w:t>
      </w:r>
      <w:r w:rsidRPr="007B425C">
        <w:rPr>
          <w:b/>
          <w:bCs/>
          <w:highlight w:val="cyan"/>
          <w:u w:val="single"/>
        </w:rPr>
        <w:t>exceptionalism</w:t>
      </w:r>
      <w:r w:rsidRPr="007B425C">
        <w:rPr>
          <w:sz w:val="16"/>
        </w:rPr>
        <w:t xml:space="preserve"> within the Arctic discourse.</w:t>
      </w:r>
    </w:p>
    <w:p w14:paraId="0621AF46" w14:textId="77777777" w:rsidR="005452E4" w:rsidRPr="007B425C" w:rsidRDefault="005452E4" w:rsidP="005452E4">
      <w:pPr>
        <w:rPr>
          <w:u w:val="single"/>
        </w:rPr>
      </w:pPr>
      <w:r w:rsidRPr="007B425C">
        <w:rPr>
          <w:sz w:val="16"/>
        </w:rPr>
        <w:t xml:space="preserve">In a highly symbolic act intended to assert its sovereignty and geopolitical presence in the Arctic, </w:t>
      </w:r>
      <w:r w:rsidRPr="007B425C">
        <w:rPr>
          <w:highlight w:val="cyan"/>
          <w:u w:val="single"/>
        </w:rPr>
        <w:t>Russia planted</w:t>
      </w:r>
      <w:r w:rsidRPr="007B425C">
        <w:rPr>
          <w:u w:val="single"/>
        </w:rPr>
        <w:t xml:space="preserve"> a </w:t>
      </w:r>
      <w:r w:rsidRPr="007B425C">
        <w:rPr>
          <w:b/>
          <w:bCs/>
          <w:highlight w:val="cyan"/>
          <w:u w:val="single"/>
        </w:rPr>
        <w:t>national</w:t>
      </w:r>
      <w:r w:rsidRPr="007B425C">
        <w:rPr>
          <w:highlight w:val="cyan"/>
          <w:u w:val="single"/>
        </w:rPr>
        <w:t xml:space="preserve"> </w:t>
      </w:r>
      <w:r w:rsidRPr="007B425C">
        <w:rPr>
          <w:b/>
          <w:bCs/>
          <w:highlight w:val="cyan"/>
          <w:u w:val="single"/>
        </w:rPr>
        <w:t>flag</w:t>
      </w:r>
      <w:r w:rsidRPr="007B425C">
        <w:rPr>
          <w:u w:val="single"/>
        </w:rPr>
        <w:t xml:space="preserve"> on the seabed beneath</w:t>
      </w:r>
      <w:r w:rsidRPr="007B425C">
        <w:rPr>
          <w:sz w:val="16"/>
        </w:rPr>
        <w:t xml:space="preserve"> </w:t>
      </w:r>
      <w:r w:rsidRPr="007B425C">
        <w:rPr>
          <w:u w:val="single"/>
        </w:rPr>
        <w:t xml:space="preserve">the </w:t>
      </w:r>
      <w:r w:rsidRPr="007B425C">
        <w:rPr>
          <w:b/>
          <w:bCs/>
          <w:u w:val="single"/>
        </w:rPr>
        <w:t>North</w:t>
      </w:r>
      <w:r w:rsidRPr="007B425C">
        <w:rPr>
          <w:u w:val="single"/>
        </w:rPr>
        <w:t xml:space="preserve"> </w:t>
      </w:r>
      <w:r w:rsidRPr="007B425C">
        <w:rPr>
          <w:b/>
          <w:bCs/>
          <w:u w:val="single"/>
        </w:rPr>
        <w:t>Pole</w:t>
      </w:r>
      <w:r w:rsidRPr="007B425C">
        <w:rPr>
          <w:sz w:val="16"/>
        </w:rPr>
        <w:t xml:space="preserve"> in 2007, utilizing the MIR-1 submersible to carry out the operation. </w:t>
      </w:r>
      <w:r w:rsidRPr="007B425C">
        <w:rPr>
          <w:u w:val="single"/>
        </w:rPr>
        <w:t>This</w:t>
      </w:r>
      <w:r w:rsidRPr="007B425C">
        <w:rPr>
          <w:sz w:val="16"/>
        </w:rPr>
        <w:t xml:space="preserve"> gesture, while largely ceremonial, </w:t>
      </w:r>
      <w:r w:rsidRPr="007B425C">
        <w:rPr>
          <w:highlight w:val="cyan"/>
          <w:u w:val="single"/>
        </w:rPr>
        <w:t>underscores</w:t>
      </w:r>
      <w:r w:rsidRPr="007B425C">
        <w:rPr>
          <w:u w:val="single"/>
        </w:rPr>
        <w:t xml:space="preserve"> the </w:t>
      </w:r>
      <w:r w:rsidRPr="007B425C">
        <w:rPr>
          <w:b/>
          <w:bCs/>
          <w:u w:val="single"/>
        </w:rPr>
        <w:t>strategic</w:t>
      </w:r>
      <w:r w:rsidRPr="007B425C">
        <w:rPr>
          <w:u w:val="single"/>
        </w:rPr>
        <w:t xml:space="preserve"> </w:t>
      </w:r>
      <w:r w:rsidRPr="007B425C">
        <w:rPr>
          <w:b/>
          <w:bCs/>
          <w:highlight w:val="cyan"/>
          <w:u w:val="single"/>
        </w:rPr>
        <w:t>importance</w:t>
      </w:r>
      <w:r w:rsidRPr="007B425C">
        <w:rPr>
          <w:sz w:val="16"/>
        </w:rPr>
        <w:t xml:space="preserve"> the Arctic holds </w:t>
      </w:r>
      <w:r w:rsidRPr="007B425C">
        <w:rPr>
          <w:u w:val="single"/>
        </w:rPr>
        <w:t>in the Kremlin’s broader pursuit of</w:t>
      </w:r>
      <w:r w:rsidRPr="007B425C">
        <w:rPr>
          <w:sz w:val="16"/>
        </w:rPr>
        <w:t xml:space="preserve"> derzhavnost—the aspiration to re-establish Russia as a formidable </w:t>
      </w:r>
      <w:r w:rsidRPr="007B425C">
        <w:rPr>
          <w:b/>
          <w:bCs/>
          <w:u w:val="single"/>
        </w:rPr>
        <w:t>global power</w:t>
      </w:r>
      <w:r w:rsidRPr="007B425C">
        <w:rPr>
          <w:sz w:val="16"/>
        </w:rPr>
        <w:t xml:space="preserve">. The restoration of </w:t>
      </w:r>
      <w:r w:rsidRPr="007B425C">
        <w:rPr>
          <w:u w:val="single"/>
        </w:rPr>
        <w:t xml:space="preserve">great power </w:t>
      </w:r>
      <w:r w:rsidRPr="007B425C">
        <w:rPr>
          <w:highlight w:val="cyan"/>
          <w:u w:val="single"/>
        </w:rPr>
        <w:t>status remains</w:t>
      </w:r>
      <w:r w:rsidRPr="007B425C">
        <w:rPr>
          <w:u w:val="single"/>
        </w:rPr>
        <w:t xml:space="preserve"> a </w:t>
      </w:r>
      <w:r w:rsidRPr="007B425C">
        <w:rPr>
          <w:highlight w:val="cyan"/>
          <w:u w:val="single"/>
        </w:rPr>
        <w:t>cornerstone of</w:t>
      </w:r>
      <w:r w:rsidRPr="007B425C">
        <w:rPr>
          <w:u w:val="single"/>
        </w:rPr>
        <w:t xml:space="preserve"> Russia’s </w:t>
      </w:r>
      <w:r w:rsidRPr="007B425C">
        <w:rPr>
          <w:b/>
          <w:bCs/>
          <w:u w:val="single"/>
        </w:rPr>
        <w:t>foreign</w:t>
      </w:r>
      <w:r w:rsidRPr="007B425C">
        <w:rPr>
          <w:u w:val="single"/>
        </w:rPr>
        <w:t xml:space="preserve"> </w:t>
      </w:r>
      <w:r w:rsidRPr="007B425C">
        <w:rPr>
          <w:b/>
          <w:bCs/>
          <w:highlight w:val="cyan"/>
          <w:u w:val="single"/>
        </w:rPr>
        <w:t>policy</w:t>
      </w:r>
      <w:r w:rsidRPr="007B425C">
        <w:rPr>
          <w:u w:val="single"/>
        </w:rPr>
        <w:t xml:space="preserve"> doctrine</w:t>
      </w:r>
      <w:r w:rsidRPr="007B425C">
        <w:rPr>
          <w:sz w:val="16"/>
        </w:rPr>
        <w:t xml:space="preserve">, and the </w:t>
      </w:r>
      <w:r w:rsidRPr="007B425C">
        <w:rPr>
          <w:highlight w:val="cyan"/>
          <w:u w:val="single"/>
        </w:rPr>
        <w:t>Arctic</w:t>
      </w:r>
      <w:r w:rsidRPr="007B425C">
        <w:rPr>
          <w:sz w:val="16"/>
        </w:rPr>
        <w:t xml:space="preserve"> has </w:t>
      </w:r>
      <w:r w:rsidRPr="007B425C">
        <w:rPr>
          <w:u w:val="single"/>
        </w:rPr>
        <w:t xml:space="preserve">emerged as a </w:t>
      </w:r>
      <w:r w:rsidRPr="007B425C">
        <w:rPr>
          <w:highlight w:val="cyan"/>
          <w:u w:val="single"/>
        </w:rPr>
        <w:t>critical</w:t>
      </w:r>
      <w:r w:rsidRPr="007B425C">
        <w:rPr>
          <w:u w:val="single"/>
        </w:rPr>
        <w:t xml:space="preserve"> arena</w:t>
      </w:r>
      <w:r w:rsidRPr="007B425C">
        <w:rPr>
          <w:sz w:val="16"/>
        </w:rPr>
        <w:t xml:space="preserve"> through which </w:t>
      </w:r>
      <w:r w:rsidRPr="007B425C">
        <w:rPr>
          <w:u w:val="single"/>
        </w:rPr>
        <w:t xml:space="preserve">Moscow seeks </w:t>
      </w:r>
      <w:r w:rsidRPr="007B425C">
        <w:rPr>
          <w:highlight w:val="cyan"/>
          <w:u w:val="single"/>
        </w:rPr>
        <w:t xml:space="preserve">to </w:t>
      </w:r>
      <w:r w:rsidRPr="007B425C">
        <w:rPr>
          <w:b/>
          <w:bCs/>
          <w:highlight w:val="cyan"/>
          <w:u w:val="single"/>
        </w:rPr>
        <w:t>project</w:t>
      </w:r>
      <w:r w:rsidRPr="007B425C">
        <w:rPr>
          <w:u w:val="single"/>
        </w:rPr>
        <w:t xml:space="preserve"> this vision.</w:t>
      </w:r>
    </w:p>
    <w:p w14:paraId="554DB1B2" w14:textId="77777777" w:rsidR="005452E4" w:rsidRDefault="005452E4" w:rsidP="005452E4">
      <w:pPr>
        <w:rPr>
          <w:sz w:val="16"/>
        </w:rPr>
      </w:pPr>
      <w:r w:rsidRPr="007B425C">
        <w:rPr>
          <w:b/>
          <w:iCs/>
          <w:u w:val="single"/>
          <w:bdr w:val="single" w:sz="8" w:space="0" w:color="auto"/>
        </w:rPr>
        <w:t xml:space="preserve">The </w:t>
      </w:r>
      <w:r w:rsidRPr="007B425C">
        <w:rPr>
          <w:b/>
          <w:iCs/>
          <w:highlight w:val="cyan"/>
          <w:u w:val="single"/>
          <w:bdr w:val="single" w:sz="8" w:space="0" w:color="auto"/>
        </w:rPr>
        <w:t>Arctic</w:t>
      </w:r>
      <w:r w:rsidRPr="007B425C">
        <w:rPr>
          <w:b/>
          <w:iCs/>
          <w:u w:val="single"/>
          <w:bdr w:val="single" w:sz="8" w:space="0" w:color="auto"/>
        </w:rPr>
        <w:t xml:space="preserve"> is </w:t>
      </w:r>
      <w:r w:rsidRPr="007B425C">
        <w:rPr>
          <w:b/>
          <w:iCs/>
          <w:highlight w:val="cyan"/>
          <w:u w:val="single"/>
          <w:bdr w:val="single" w:sz="8" w:space="0" w:color="auto"/>
        </w:rPr>
        <w:t>significant for</w:t>
      </w:r>
      <w:r w:rsidRPr="007B425C">
        <w:rPr>
          <w:b/>
          <w:iCs/>
          <w:u w:val="single"/>
          <w:bdr w:val="single" w:sz="8" w:space="0" w:color="auto"/>
        </w:rPr>
        <w:t xml:space="preserve"> the internal </w:t>
      </w:r>
      <w:r w:rsidRPr="007B425C">
        <w:rPr>
          <w:b/>
          <w:iCs/>
          <w:highlight w:val="cyan"/>
          <w:u w:val="single"/>
          <w:bdr w:val="single" w:sz="8" w:space="0" w:color="auto"/>
        </w:rPr>
        <w:t>legitimization of</w:t>
      </w:r>
      <w:r w:rsidRPr="007B425C">
        <w:rPr>
          <w:b/>
          <w:iCs/>
          <w:u w:val="single"/>
          <w:bdr w:val="single" w:sz="8" w:space="0" w:color="auto"/>
        </w:rPr>
        <w:t xml:space="preserve"> Vladimir </w:t>
      </w:r>
      <w:r w:rsidRPr="007B425C">
        <w:rPr>
          <w:b/>
          <w:iCs/>
          <w:highlight w:val="cyan"/>
          <w:u w:val="single"/>
          <w:bdr w:val="single" w:sz="8" w:space="0" w:color="auto"/>
        </w:rPr>
        <w:t>Putin</w:t>
      </w:r>
      <w:r w:rsidRPr="007B425C">
        <w:rPr>
          <w:b/>
          <w:iCs/>
          <w:u w:val="single"/>
          <w:bdr w:val="single" w:sz="8" w:space="0" w:color="auto"/>
        </w:rPr>
        <w:t>’s leadership</w:t>
      </w:r>
      <w:r w:rsidRPr="007B425C">
        <w:rPr>
          <w:sz w:val="16"/>
        </w:rPr>
        <w:t xml:space="preserve">, as </w:t>
      </w:r>
      <w:r w:rsidRPr="007B425C">
        <w:rPr>
          <w:u w:val="single"/>
        </w:rPr>
        <w:t xml:space="preserve">it provides a </w:t>
      </w:r>
      <w:r w:rsidRPr="007B425C">
        <w:rPr>
          <w:highlight w:val="cyan"/>
          <w:u w:val="single"/>
        </w:rPr>
        <w:t>platform</w:t>
      </w:r>
      <w:r w:rsidRPr="007B425C">
        <w:rPr>
          <w:sz w:val="16"/>
          <w:highlight w:val="cyan"/>
        </w:rPr>
        <w:t xml:space="preserve"> </w:t>
      </w:r>
      <w:r w:rsidRPr="007B425C">
        <w:rPr>
          <w:highlight w:val="cyan"/>
          <w:u w:val="single"/>
        </w:rPr>
        <w:t>for</w:t>
      </w:r>
      <w:r w:rsidRPr="007B425C">
        <w:rPr>
          <w:sz w:val="16"/>
        </w:rPr>
        <w:t xml:space="preserve"> the </w:t>
      </w:r>
      <w:r w:rsidRPr="007B425C">
        <w:rPr>
          <w:b/>
          <w:bCs/>
          <w:u w:val="single"/>
        </w:rPr>
        <w:t>consolidation</w:t>
      </w:r>
      <w:r w:rsidRPr="007B425C">
        <w:rPr>
          <w:u w:val="single"/>
        </w:rPr>
        <w:t xml:space="preserve"> of </w:t>
      </w:r>
      <w:r w:rsidRPr="007B425C">
        <w:rPr>
          <w:b/>
          <w:bCs/>
          <w:highlight w:val="cyan"/>
          <w:u w:val="single"/>
        </w:rPr>
        <w:t>national</w:t>
      </w:r>
      <w:r w:rsidRPr="007B425C">
        <w:rPr>
          <w:highlight w:val="cyan"/>
          <w:u w:val="single"/>
        </w:rPr>
        <w:t xml:space="preserve"> </w:t>
      </w:r>
      <w:r w:rsidRPr="007B425C">
        <w:rPr>
          <w:b/>
          <w:bCs/>
          <w:highlight w:val="cyan"/>
          <w:u w:val="single"/>
        </w:rPr>
        <w:t>identity</w:t>
      </w:r>
      <w:r w:rsidRPr="007B425C">
        <w:rPr>
          <w:sz w:val="16"/>
          <w:highlight w:val="cyan"/>
        </w:rPr>
        <w:t xml:space="preserve"> </w:t>
      </w:r>
      <w:r w:rsidRPr="007B425C">
        <w:rPr>
          <w:highlight w:val="cyan"/>
          <w:u w:val="single"/>
        </w:rPr>
        <w:t>and</w:t>
      </w:r>
      <w:r w:rsidRPr="007B425C">
        <w:rPr>
          <w:sz w:val="16"/>
        </w:rPr>
        <w:t xml:space="preserve"> the </w:t>
      </w:r>
      <w:r w:rsidRPr="007B425C">
        <w:rPr>
          <w:highlight w:val="cyan"/>
          <w:u w:val="single"/>
        </w:rPr>
        <w:t xml:space="preserve">revival of </w:t>
      </w:r>
      <w:r w:rsidRPr="007B425C">
        <w:rPr>
          <w:b/>
          <w:bCs/>
          <w:highlight w:val="cyan"/>
          <w:u w:val="single"/>
        </w:rPr>
        <w:t>patriotic</w:t>
      </w:r>
      <w:r w:rsidRPr="007B425C">
        <w:rPr>
          <w:highlight w:val="cyan"/>
          <w:u w:val="single"/>
        </w:rPr>
        <w:t xml:space="preserve"> </w:t>
      </w:r>
      <w:r w:rsidRPr="007B425C">
        <w:rPr>
          <w:b/>
          <w:bCs/>
          <w:highlight w:val="cyan"/>
          <w:u w:val="single"/>
        </w:rPr>
        <w:t>sentiment</w:t>
      </w:r>
      <w:r w:rsidRPr="007B425C">
        <w:rPr>
          <w:sz w:val="16"/>
        </w:rPr>
        <w:t xml:space="preserve">, both of which contribute to the. Thus, the </w:t>
      </w:r>
      <w:r w:rsidRPr="007B425C">
        <w:rPr>
          <w:highlight w:val="cyan"/>
          <w:u w:val="single"/>
        </w:rPr>
        <w:t>Arctic</w:t>
      </w:r>
      <w:r w:rsidRPr="007B425C">
        <w:rPr>
          <w:u w:val="single"/>
        </w:rPr>
        <w:t xml:space="preserve"> is being </w:t>
      </w:r>
      <w:r w:rsidRPr="007B425C">
        <w:rPr>
          <w:highlight w:val="cyan"/>
          <w:u w:val="single"/>
        </w:rPr>
        <w:t>instrumentalized as</w:t>
      </w:r>
      <w:r w:rsidRPr="007B425C">
        <w:rPr>
          <w:u w:val="single"/>
        </w:rPr>
        <w:t xml:space="preserve"> a geopolitical and </w:t>
      </w:r>
      <w:r w:rsidRPr="007B425C">
        <w:rPr>
          <w:b/>
          <w:bCs/>
          <w:highlight w:val="cyan"/>
          <w:u w:val="single"/>
        </w:rPr>
        <w:t>ideological</w:t>
      </w:r>
      <w:r w:rsidRPr="007B425C">
        <w:rPr>
          <w:highlight w:val="cyan"/>
          <w:u w:val="single"/>
        </w:rPr>
        <w:t xml:space="preserve"> </w:t>
      </w:r>
      <w:r w:rsidRPr="007B425C">
        <w:rPr>
          <w:b/>
          <w:bCs/>
          <w:highlight w:val="cyan"/>
          <w:u w:val="single"/>
        </w:rPr>
        <w:t>frontier</w:t>
      </w:r>
      <w:r w:rsidRPr="007B425C">
        <w:rPr>
          <w:sz w:val="16"/>
        </w:rPr>
        <w:t xml:space="preserve">, where </w:t>
      </w:r>
      <w:r w:rsidRPr="007B425C">
        <w:rPr>
          <w:highlight w:val="cyan"/>
          <w:u w:val="single"/>
        </w:rPr>
        <w:t>domestic</w:t>
      </w:r>
      <w:r w:rsidRPr="007B425C">
        <w:rPr>
          <w:u w:val="single"/>
        </w:rPr>
        <w:t xml:space="preserve"> narratives of </w:t>
      </w:r>
      <w:r w:rsidRPr="007B425C">
        <w:rPr>
          <w:b/>
          <w:bCs/>
          <w:highlight w:val="cyan"/>
          <w:u w:val="single"/>
        </w:rPr>
        <w:t>pride</w:t>
      </w:r>
      <w:r w:rsidRPr="007B425C">
        <w:rPr>
          <w:highlight w:val="cyan"/>
          <w:u w:val="single"/>
        </w:rPr>
        <w:t xml:space="preserve"> and </w:t>
      </w:r>
      <w:r w:rsidRPr="007B425C">
        <w:rPr>
          <w:b/>
          <w:bCs/>
          <w:highlight w:val="cyan"/>
          <w:u w:val="single"/>
        </w:rPr>
        <w:t>sovereignty</w:t>
      </w:r>
      <w:r w:rsidRPr="007B425C">
        <w:rPr>
          <w:highlight w:val="cyan"/>
          <w:u w:val="single"/>
        </w:rPr>
        <w:t xml:space="preserve"> intersect with</w:t>
      </w:r>
      <w:r w:rsidRPr="007B425C">
        <w:rPr>
          <w:u w:val="single"/>
        </w:rPr>
        <w:t xml:space="preserve"> Russia’s global </w:t>
      </w:r>
      <w:r w:rsidRPr="007B425C">
        <w:rPr>
          <w:highlight w:val="cyan"/>
          <w:u w:val="single"/>
        </w:rPr>
        <w:t>ambitions</w:t>
      </w:r>
      <w:r w:rsidRPr="007B425C">
        <w:rPr>
          <w:sz w:val="16"/>
        </w:rPr>
        <w:t xml:space="preserve">. Contemporary Russian </w:t>
      </w:r>
      <w:r w:rsidRPr="007B425C">
        <w:rPr>
          <w:u w:val="single"/>
        </w:rPr>
        <w:t xml:space="preserve">Arctic policy is </w:t>
      </w:r>
      <w:r w:rsidRPr="007B425C">
        <w:rPr>
          <w:highlight w:val="cyan"/>
          <w:u w:val="single"/>
        </w:rPr>
        <w:t>characterized by</w:t>
      </w:r>
      <w:r w:rsidRPr="007B425C">
        <w:rPr>
          <w:u w:val="single"/>
        </w:rPr>
        <w:t xml:space="preserve"> a dual </w:t>
      </w:r>
      <w:r w:rsidRPr="007B425C">
        <w:rPr>
          <w:b/>
          <w:bCs/>
          <w:highlight w:val="cyan"/>
          <w:u w:val="single"/>
        </w:rPr>
        <w:t>rhetorical</w:t>
      </w:r>
      <w:r w:rsidRPr="007B425C">
        <w:rPr>
          <w:highlight w:val="cyan"/>
          <w:u w:val="single"/>
        </w:rPr>
        <w:t xml:space="preserve"> </w:t>
      </w:r>
      <w:r w:rsidRPr="007B425C">
        <w:rPr>
          <w:b/>
          <w:bCs/>
          <w:highlight w:val="cyan"/>
          <w:u w:val="single"/>
        </w:rPr>
        <w:t>approach</w:t>
      </w:r>
      <w:r w:rsidRPr="007B425C">
        <w:rPr>
          <w:sz w:val="16"/>
        </w:rPr>
        <w:t xml:space="preserve">. </w:t>
      </w:r>
      <w:r w:rsidRPr="007B425C">
        <w:rPr>
          <w:u w:val="single"/>
        </w:rPr>
        <w:t>Domestically</w:t>
      </w:r>
      <w:r w:rsidRPr="007B425C">
        <w:rPr>
          <w:sz w:val="16"/>
        </w:rPr>
        <w:t xml:space="preserve">, the </w:t>
      </w:r>
      <w:r w:rsidRPr="007B425C">
        <w:rPr>
          <w:highlight w:val="cyan"/>
          <w:u w:val="single"/>
        </w:rPr>
        <w:t>Kremlin adopts</w:t>
      </w:r>
      <w:r w:rsidRPr="007B425C">
        <w:rPr>
          <w:u w:val="single"/>
        </w:rPr>
        <w:t xml:space="preserve"> a more </w:t>
      </w:r>
      <w:r w:rsidRPr="007B425C">
        <w:rPr>
          <w:b/>
          <w:bCs/>
          <w:highlight w:val="cyan"/>
          <w:u w:val="single"/>
        </w:rPr>
        <w:t>assertive</w:t>
      </w:r>
      <w:r w:rsidRPr="007B425C">
        <w:rPr>
          <w:highlight w:val="cyan"/>
          <w:u w:val="single"/>
        </w:rPr>
        <w:t xml:space="preserve"> and </w:t>
      </w:r>
      <w:r w:rsidRPr="007B425C">
        <w:rPr>
          <w:b/>
          <w:bCs/>
          <w:highlight w:val="cyan"/>
          <w:u w:val="single"/>
        </w:rPr>
        <w:t>nationalistic</w:t>
      </w:r>
      <w:r w:rsidRPr="007B425C">
        <w:rPr>
          <w:highlight w:val="cyan"/>
          <w:u w:val="single"/>
        </w:rPr>
        <w:t xml:space="preserve"> discourse</w:t>
      </w:r>
      <w:r w:rsidRPr="007B425C">
        <w:rPr>
          <w:sz w:val="16"/>
        </w:rPr>
        <w:t xml:space="preserve">, </w:t>
      </w:r>
      <w:r w:rsidRPr="007B425C">
        <w:rPr>
          <w:highlight w:val="cyan"/>
          <w:u w:val="single"/>
        </w:rPr>
        <w:t>emphasizing</w:t>
      </w:r>
      <w:r w:rsidRPr="007B425C">
        <w:rPr>
          <w:u w:val="single"/>
        </w:rPr>
        <w:t xml:space="preserve"> </w:t>
      </w:r>
      <w:r w:rsidRPr="007B425C">
        <w:rPr>
          <w:b/>
          <w:bCs/>
          <w:u w:val="single"/>
        </w:rPr>
        <w:t>sovereignty</w:t>
      </w:r>
      <w:r w:rsidRPr="007B425C">
        <w:rPr>
          <w:sz w:val="16"/>
        </w:rPr>
        <w:t xml:space="preserve"> </w:t>
      </w:r>
      <w:r w:rsidRPr="007B425C">
        <w:rPr>
          <w:u w:val="single"/>
        </w:rPr>
        <w:t>and</w:t>
      </w:r>
      <w:r w:rsidRPr="007B425C">
        <w:rPr>
          <w:sz w:val="16"/>
        </w:rPr>
        <w:t xml:space="preserve"> great power </w:t>
      </w:r>
      <w:r w:rsidRPr="007B425C">
        <w:rPr>
          <w:b/>
          <w:bCs/>
          <w:highlight w:val="cyan"/>
          <w:u w:val="single"/>
        </w:rPr>
        <w:t>status</w:t>
      </w:r>
      <w:r w:rsidRPr="007B425C">
        <w:rPr>
          <w:sz w:val="16"/>
        </w:rPr>
        <w:t>. Conversely, in international forums, Russia often presents itself as a cooperative actor committed to multilateral engagement and peaceful regional governance. This bifurcated communication strategy enables Moscow to advance its national interests while simultaneously cultivating an image of responsible stewardship in the Arctic.</w:t>
      </w:r>
    </w:p>
    <w:p w14:paraId="20A6EC62" w14:textId="77777777" w:rsidR="005452E4" w:rsidRPr="00ED497A" w:rsidRDefault="005452E4" w:rsidP="005452E4">
      <w:pPr>
        <w:keepNext/>
        <w:keepLines/>
        <w:spacing w:before="40" w:after="0"/>
        <w:outlineLvl w:val="3"/>
        <w:rPr>
          <w:rFonts w:eastAsia="SimSun" w:cs="Times New Roman"/>
          <w:b/>
          <w:iCs/>
          <w:sz w:val="26"/>
        </w:rPr>
      </w:pPr>
      <w:r w:rsidRPr="00ED497A">
        <w:rPr>
          <w:rFonts w:eastAsia="SimSun" w:cs="Times New Roman"/>
          <w:b/>
          <w:iCs/>
          <w:sz w:val="26"/>
        </w:rPr>
        <w:t>2AC Elmore goes Neg</w:t>
      </w:r>
    </w:p>
    <w:p w14:paraId="3EC72299" w14:textId="77777777" w:rsidR="005452E4" w:rsidRPr="007B425C" w:rsidRDefault="005452E4" w:rsidP="005452E4">
      <w:pPr>
        <w:rPr>
          <w:rFonts w:eastAsia="Calibri"/>
        </w:rPr>
      </w:pPr>
      <w:r w:rsidRPr="007B425C">
        <w:rPr>
          <w:rFonts w:eastAsia="Calibri"/>
          <w:b/>
          <w:bCs/>
          <w:sz w:val="26"/>
        </w:rPr>
        <w:t>Elmore 21</w:t>
      </w:r>
      <w:r w:rsidRPr="007B425C">
        <w:rPr>
          <w:rFonts w:eastAsia="Calibri"/>
        </w:rPr>
        <w:t>, MA in Security Studies, Captain, United States Air Force (Jeffrey, “RUSSIA’S CONTRADICTORY ARCTIC STRATEGIES: COOPERATION, CONFLICT, AND EVERYTHING IN-BETWEEN,” https://apps.dtic.mil/sti/trecms/pdf/AD1164907.pdf)//BB</w:t>
      </w:r>
    </w:p>
    <w:p w14:paraId="78872DDB" w14:textId="77777777" w:rsidR="005452E4" w:rsidRDefault="005452E4" w:rsidP="005452E4">
      <w:pPr>
        <w:rPr>
          <w:rFonts w:eastAsia="Calibri"/>
          <w:sz w:val="16"/>
        </w:rPr>
      </w:pPr>
      <w:r w:rsidRPr="007B425C">
        <w:rPr>
          <w:rFonts w:eastAsia="Calibri"/>
          <w:u w:val="single"/>
        </w:rPr>
        <w:t>What sense can be made of the Russia’s real position on Arctic issues</w:t>
      </w:r>
      <w:r w:rsidRPr="007B425C">
        <w:rPr>
          <w:rFonts w:eastAsia="Calibri"/>
          <w:sz w:val="16"/>
        </w:rPr>
        <w:t xml:space="preserve"> through the back-and-forth of the Kremlin’s past three decades of changing Arctic posture? </w:t>
      </w:r>
      <w:r w:rsidRPr="007B425C">
        <w:rPr>
          <w:rFonts w:eastAsia="Calibri"/>
          <w:u w:val="single"/>
        </w:rPr>
        <w:t xml:space="preserve">The one constant is that the </w:t>
      </w:r>
      <w:r w:rsidRPr="007B425C">
        <w:rPr>
          <w:rFonts w:eastAsia="Calibri"/>
          <w:highlight w:val="cyan"/>
          <w:u w:val="single"/>
        </w:rPr>
        <w:t>Arctic is</w:t>
      </w:r>
      <w:r w:rsidRPr="007B425C">
        <w:rPr>
          <w:rFonts w:eastAsia="Calibri"/>
          <w:u w:val="single"/>
        </w:rPr>
        <w:t xml:space="preserve"> a </w:t>
      </w:r>
      <w:r w:rsidRPr="007B425C">
        <w:rPr>
          <w:rFonts w:eastAsia="Calibri"/>
          <w:b/>
          <w:iCs/>
          <w:sz w:val="26"/>
          <w:highlight w:val="cyan"/>
          <w:u w:val="single"/>
          <w:bdr w:val="single" w:sz="8" w:space="0" w:color="auto"/>
        </w:rPr>
        <w:t>critical</w:t>
      </w:r>
      <w:r w:rsidRPr="007B425C">
        <w:rPr>
          <w:rFonts w:eastAsia="Calibri"/>
          <w:b/>
          <w:iCs/>
          <w:sz w:val="26"/>
          <w:u w:val="single"/>
          <w:bdr w:val="single" w:sz="8" w:space="0" w:color="auto"/>
        </w:rPr>
        <w:t xml:space="preserve"> component</w:t>
      </w:r>
      <w:r w:rsidRPr="007B425C">
        <w:rPr>
          <w:rFonts w:eastAsia="Calibri"/>
          <w:u w:val="single"/>
        </w:rPr>
        <w:t xml:space="preserve"> </w:t>
      </w:r>
      <w:r w:rsidRPr="007B425C">
        <w:rPr>
          <w:rFonts w:eastAsia="Calibri"/>
          <w:highlight w:val="cyan"/>
          <w:u w:val="single"/>
        </w:rPr>
        <w:t>of Russia’s</w:t>
      </w:r>
      <w:r w:rsidRPr="007B425C">
        <w:rPr>
          <w:rFonts w:eastAsia="Calibri"/>
          <w:u w:val="single"/>
        </w:rPr>
        <w:t xml:space="preserve"> current and future </w:t>
      </w:r>
      <w:r w:rsidRPr="007B425C">
        <w:rPr>
          <w:rFonts w:eastAsia="Calibri"/>
          <w:highlight w:val="cyan"/>
          <w:u w:val="single"/>
        </w:rPr>
        <w:t xml:space="preserve">plans for </w:t>
      </w:r>
      <w:r w:rsidRPr="007B425C">
        <w:rPr>
          <w:rFonts w:eastAsia="Calibri"/>
          <w:u w:val="single"/>
        </w:rPr>
        <w:t xml:space="preserve">advancing its </w:t>
      </w:r>
      <w:r w:rsidRPr="007B425C">
        <w:rPr>
          <w:rFonts w:eastAsia="Calibri"/>
          <w:highlight w:val="cyan"/>
          <w:u w:val="single"/>
        </w:rPr>
        <w:t>power status on</w:t>
      </w:r>
      <w:r w:rsidRPr="007B425C">
        <w:rPr>
          <w:rFonts w:eastAsia="Calibri"/>
          <w:u w:val="single"/>
        </w:rPr>
        <w:t xml:space="preserve"> the </w:t>
      </w:r>
      <w:r w:rsidRPr="007B425C">
        <w:rPr>
          <w:rFonts w:eastAsia="Calibri"/>
          <w:highlight w:val="cyan"/>
          <w:u w:val="single"/>
        </w:rPr>
        <w:t>global stage</w:t>
      </w:r>
      <w:r w:rsidRPr="007B425C">
        <w:rPr>
          <w:rFonts w:eastAsia="Calibri"/>
          <w:u w:val="single"/>
        </w:rPr>
        <w:t xml:space="preserve">. The </w:t>
      </w:r>
      <w:r w:rsidRPr="007B425C">
        <w:rPr>
          <w:rFonts w:eastAsia="Calibri"/>
          <w:highlight w:val="cyan"/>
          <w:u w:val="single"/>
        </w:rPr>
        <w:t xml:space="preserve">region </w:t>
      </w:r>
      <w:r w:rsidRPr="007B425C">
        <w:rPr>
          <w:rFonts w:eastAsia="Calibri"/>
          <w:u w:val="single"/>
        </w:rPr>
        <w:t xml:space="preserve">is central to Russia’s economic ambitions, and it is </w:t>
      </w:r>
      <w:r w:rsidRPr="007B425C">
        <w:rPr>
          <w:rFonts w:eastAsia="Calibri"/>
          <w:highlight w:val="cyan"/>
          <w:u w:val="single"/>
        </w:rPr>
        <w:t>pivotal</w:t>
      </w:r>
      <w:r w:rsidRPr="007B425C">
        <w:rPr>
          <w:rFonts w:eastAsia="Calibri"/>
          <w:u w:val="single"/>
        </w:rPr>
        <w:t xml:space="preserve"> to Moscow’s national and regional security strategies</w:t>
      </w:r>
      <w:r w:rsidRPr="007B425C">
        <w:rPr>
          <w:rFonts w:eastAsia="Calibri"/>
          <w:sz w:val="16"/>
        </w:rPr>
        <w:t xml:space="preserve">. Additionally, </w:t>
      </w:r>
      <w:r w:rsidRPr="007B425C">
        <w:rPr>
          <w:rFonts w:eastAsia="Calibri"/>
          <w:u w:val="single"/>
        </w:rPr>
        <w:t xml:space="preserve">the Arctic stands </w:t>
      </w:r>
      <w:r w:rsidRPr="007B425C">
        <w:rPr>
          <w:rFonts w:eastAsia="Calibri"/>
          <w:highlight w:val="cyan"/>
          <w:u w:val="single"/>
        </w:rPr>
        <w:t xml:space="preserve">as a pillar of </w:t>
      </w:r>
      <w:r w:rsidRPr="007B425C">
        <w:rPr>
          <w:rFonts w:eastAsia="Calibri"/>
          <w:u w:val="single"/>
        </w:rPr>
        <w:t xml:space="preserve">Russian national </w:t>
      </w:r>
      <w:r w:rsidRPr="007B425C">
        <w:rPr>
          <w:rFonts w:eastAsia="Calibri"/>
          <w:highlight w:val="cyan"/>
          <w:u w:val="single"/>
        </w:rPr>
        <w:t>identity</w:t>
      </w:r>
      <w:r w:rsidRPr="007B425C">
        <w:rPr>
          <w:rFonts w:eastAsia="Calibri"/>
          <w:u w:val="single"/>
        </w:rPr>
        <w:t xml:space="preserve"> and serves as an </w:t>
      </w:r>
      <w:r w:rsidRPr="007B425C">
        <w:rPr>
          <w:rFonts w:eastAsia="Calibri"/>
          <w:highlight w:val="cyan"/>
          <w:u w:val="single"/>
        </w:rPr>
        <w:t xml:space="preserve">important </w:t>
      </w:r>
      <w:r w:rsidRPr="007B425C">
        <w:rPr>
          <w:rFonts w:eastAsia="Calibri"/>
          <w:u w:val="single"/>
        </w:rPr>
        <w:t xml:space="preserve">tool </w:t>
      </w:r>
      <w:r w:rsidRPr="007B425C">
        <w:rPr>
          <w:rFonts w:eastAsia="Calibri"/>
          <w:highlight w:val="cyan"/>
          <w:u w:val="single"/>
        </w:rPr>
        <w:t xml:space="preserve">for </w:t>
      </w:r>
      <w:r w:rsidRPr="007B425C">
        <w:rPr>
          <w:rFonts w:eastAsia="Calibri"/>
          <w:u w:val="single"/>
        </w:rPr>
        <w:t>the Kremlin’s</w:t>
      </w:r>
      <w:r w:rsidRPr="007B425C">
        <w:rPr>
          <w:rFonts w:eastAsia="Calibri"/>
          <w:sz w:val="16"/>
        </w:rPr>
        <w:t xml:space="preserve"> engagement with, and </w:t>
      </w:r>
      <w:r w:rsidRPr="007B425C">
        <w:rPr>
          <w:rFonts w:eastAsia="Calibri"/>
          <w:b/>
          <w:iCs/>
          <w:sz w:val="26"/>
          <w:highlight w:val="cyan"/>
          <w:u w:val="single"/>
          <w:bdr w:val="single" w:sz="8" w:space="0" w:color="auto"/>
        </w:rPr>
        <w:t>control of</w:t>
      </w:r>
      <w:r w:rsidRPr="007B425C">
        <w:rPr>
          <w:rFonts w:eastAsia="Calibri"/>
        </w:rPr>
        <w:t xml:space="preserve">, </w:t>
      </w:r>
      <w:r w:rsidRPr="007B425C">
        <w:rPr>
          <w:rFonts w:eastAsia="Calibri"/>
          <w:b/>
          <w:iCs/>
          <w:sz w:val="26"/>
          <w:u w:val="single"/>
          <w:bdr w:val="single" w:sz="8" w:space="0" w:color="auto"/>
        </w:rPr>
        <w:t xml:space="preserve">its </w:t>
      </w:r>
      <w:r w:rsidRPr="007B425C">
        <w:rPr>
          <w:rFonts w:eastAsia="Calibri"/>
          <w:b/>
          <w:iCs/>
          <w:sz w:val="26"/>
          <w:highlight w:val="cyan"/>
          <w:u w:val="single"/>
          <w:bdr w:val="single" w:sz="8" w:space="0" w:color="auto"/>
        </w:rPr>
        <w:t>domestic population</w:t>
      </w:r>
      <w:r w:rsidRPr="007B425C">
        <w:rPr>
          <w:rFonts w:eastAsia="Calibri"/>
          <w:sz w:val="16"/>
        </w:rPr>
        <w:t>.</w:t>
      </w:r>
    </w:p>
    <w:p w14:paraId="74F7286F" w14:textId="77777777" w:rsidR="005452E4" w:rsidRDefault="005452E4" w:rsidP="005452E4">
      <w:pPr>
        <w:pStyle w:val="Heading3"/>
        <w:rPr>
          <w:rFonts w:eastAsia="SimSun"/>
        </w:rPr>
      </w:pPr>
      <w:r>
        <w:rPr>
          <w:rFonts w:eastAsia="SimSun"/>
        </w:rPr>
        <w:t>Impact---1NR</w:t>
      </w:r>
    </w:p>
    <w:p w14:paraId="34E792FF" w14:textId="77777777" w:rsidR="005452E4" w:rsidRPr="007B425C" w:rsidRDefault="005452E4" w:rsidP="005452E4">
      <w:pPr>
        <w:keepNext/>
        <w:keepLines/>
        <w:spacing w:before="40" w:after="0"/>
        <w:outlineLvl w:val="3"/>
        <w:rPr>
          <w:rFonts w:eastAsia="SimSun" w:cs="Times New Roman"/>
          <w:b/>
          <w:iCs/>
          <w:sz w:val="24"/>
        </w:rPr>
      </w:pPr>
      <w:r w:rsidRPr="007B425C">
        <w:rPr>
          <w:rFonts w:eastAsia="SimSun" w:cs="Times New Roman"/>
          <w:b/>
          <w:iCs/>
          <w:sz w:val="26"/>
        </w:rPr>
        <w:t xml:space="preserve">It’s the </w:t>
      </w:r>
      <w:r w:rsidRPr="007B425C">
        <w:rPr>
          <w:rFonts w:eastAsia="SimSun" w:cs="Times New Roman"/>
          <w:b/>
          <w:iCs/>
          <w:sz w:val="26"/>
          <w:u w:val="single"/>
        </w:rPr>
        <w:t>only extinction threat</w:t>
      </w:r>
      <w:r w:rsidRPr="007B425C">
        <w:rPr>
          <w:rFonts w:eastAsia="SimSun" w:cs="Times New Roman"/>
          <w:b/>
          <w:iCs/>
          <w:sz w:val="26"/>
        </w:rPr>
        <w:t xml:space="preserve">. </w:t>
      </w:r>
    </w:p>
    <w:p w14:paraId="32FF025A" w14:textId="77777777" w:rsidR="005452E4" w:rsidRPr="007B425C" w:rsidRDefault="005452E4" w:rsidP="005452E4">
      <w:pPr>
        <w:rPr>
          <w:rFonts w:eastAsia="Calibri"/>
        </w:rPr>
      </w:pPr>
      <w:r w:rsidRPr="007B425C">
        <w:rPr>
          <w:rFonts w:eastAsia="Calibri"/>
        </w:rPr>
        <w:t xml:space="preserve">Dr. Owen </w:t>
      </w:r>
      <w:bookmarkStart w:id="11" w:name="_Hlk214711797"/>
      <w:r w:rsidRPr="007B425C">
        <w:rPr>
          <w:rFonts w:eastAsia="Calibri"/>
          <w:b/>
          <w:bCs/>
          <w:sz w:val="26"/>
        </w:rPr>
        <w:t>Cotton-Barratt 17</w:t>
      </w:r>
      <w:bookmarkEnd w:id="11"/>
      <w:r w:rsidRPr="007B425C">
        <w:rPr>
          <w:rFonts w:eastAsia="Calibri"/>
        </w:rPr>
        <w:t>, Research Associate at the Future of Humanity Institute, 2/3/2017, “Existential Risk,” Global Priorities Project, https://www.fhi.ox.ac.uk/wp-content/uploads/Existential-Risks-2017-01-23.pdf</w:t>
      </w:r>
    </w:p>
    <w:p w14:paraId="7C0A0CA2" w14:textId="77777777" w:rsidR="005452E4" w:rsidRPr="007B425C" w:rsidRDefault="005452E4" w:rsidP="005452E4">
      <w:pPr>
        <w:tabs>
          <w:tab w:val="center" w:pos="5500"/>
        </w:tabs>
        <w:rPr>
          <w:rFonts w:eastAsia="Calibri"/>
          <w:sz w:val="14"/>
        </w:rPr>
      </w:pPr>
      <w:r w:rsidRPr="007B425C">
        <w:rPr>
          <w:rFonts w:eastAsia="Calibri"/>
          <w:sz w:val="14"/>
        </w:rPr>
        <w:t>1.1.1 Nuclear war</w:t>
      </w:r>
      <w:r w:rsidRPr="007B425C">
        <w:rPr>
          <w:rFonts w:eastAsia="Calibri"/>
          <w:sz w:val="14"/>
        </w:rPr>
        <w:tab/>
      </w:r>
    </w:p>
    <w:p w14:paraId="2893B02B" w14:textId="77777777" w:rsidR="005452E4" w:rsidRPr="007B425C" w:rsidRDefault="005452E4" w:rsidP="005452E4">
      <w:pPr>
        <w:rPr>
          <w:rFonts w:eastAsia="Calibri"/>
          <w:sz w:val="14"/>
        </w:rPr>
      </w:pPr>
      <w:r w:rsidRPr="007B425C">
        <w:rPr>
          <w:rFonts w:eastAsia="Calibri"/>
          <w:sz w:val="14"/>
        </w:rPr>
        <w:t xml:space="preserve">The </w:t>
      </w:r>
      <w:r w:rsidRPr="007B425C">
        <w:rPr>
          <w:rFonts w:eastAsia="Calibri"/>
          <w:u w:val="single"/>
        </w:rPr>
        <w:t>bombings</w:t>
      </w:r>
      <w:r w:rsidRPr="007B425C">
        <w:rPr>
          <w:rFonts w:eastAsia="Calibri"/>
          <w:sz w:val="14"/>
        </w:rPr>
        <w:t xml:space="preserve"> of Hiroshima and Nagasaki </w:t>
      </w:r>
      <w:r w:rsidRPr="007B425C">
        <w:rPr>
          <w:rFonts w:eastAsia="Calibri"/>
          <w:u w:val="single"/>
        </w:rPr>
        <w:t xml:space="preserve">demonstrated the </w:t>
      </w:r>
      <w:r w:rsidRPr="007B425C">
        <w:rPr>
          <w:rFonts w:eastAsia="Calibri"/>
          <w:b/>
          <w:iCs/>
          <w:sz w:val="26"/>
          <w:u w:val="single"/>
          <w:bdr w:val="single" w:sz="8" w:space="0" w:color="auto"/>
        </w:rPr>
        <w:t>unprecedented</w:t>
      </w:r>
      <w:r w:rsidRPr="007B425C">
        <w:rPr>
          <w:rFonts w:eastAsia="Calibri"/>
          <w:u w:val="single"/>
        </w:rPr>
        <w:t xml:space="preserve"> destructive power of nuclear weapons</w:t>
      </w:r>
      <w:r w:rsidRPr="007B425C">
        <w:rPr>
          <w:rFonts w:eastAsia="Calibri"/>
          <w:sz w:val="14"/>
        </w:rPr>
        <w:t xml:space="preserve">. However, even </w:t>
      </w:r>
      <w:r w:rsidRPr="007B425C">
        <w:rPr>
          <w:rFonts w:eastAsia="Calibri"/>
          <w:u w:val="single"/>
        </w:rPr>
        <w:t xml:space="preserve">in an </w:t>
      </w:r>
      <w:r w:rsidRPr="007B425C">
        <w:rPr>
          <w:rFonts w:eastAsia="Calibri"/>
          <w:b/>
          <w:iCs/>
          <w:sz w:val="26"/>
          <w:u w:val="single"/>
          <w:bdr w:val="single" w:sz="8" w:space="0" w:color="auto"/>
        </w:rPr>
        <w:t xml:space="preserve">all-out </w:t>
      </w:r>
      <w:r w:rsidRPr="007B425C">
        <w:rPr>
          <w:rFonts w:eastAsia="Calibri"/>
          <w:b/>
          <w:iCs/>
          <w:sz w:val="26"/>
          <w:highlight w:val="cyan"/>
          <w:u w:val="single"/>
          <w:bdr w:val="single" w:sz="8" w:space="0" w:color="auto"/>
        </w:rPr>
        <w:t>nuclear war</w:t>
      </w:r>
      <w:r w:rsidRPr="007B425C">
        <w:rPr>
          <w:rFonts w:eastAsia="Calibri"/>
          <w:highlight w:val="cyan"/>
          <w:u w:val="single"/>
        </w:rPr>
        <w:t xml:space="preserve"> between the U</w:t>
      </w:r>
      <w:r w:rsidRPr="007B425C">
        <w:rPr>
          <w:rFonts w:eastAsia="Calibri"/>
          <w:sz w:val="14"/>
        </w:rPr>
        <w:t xml:space="preserve">nited </w:t>
      </w:r>
      <w:r w:rsidRPr="007B425C">
        <w:rPr>
          <w:rFonts w:eastAsia="Calibri"/>
          <w:highlight w:val="cyan"/>
          <w:u w:val="single"/>
        </w:rPr>
        <w:t>S</w:t>
      </w:r>
      <w:r w:rsidRPr="007B425C">
        <w:rPr>
          <w:rFonts w:eastAsia="Calibri"/>
          <w:sz w:val="14"/>
        </w:rPr>
        <w:t xml:space="preserve">tates </w:t>
      </w:r>
      <w:r w:rsidRPr="007B425C">
        <w:rPr>
          <w:rFonts w:eastAsia="Calibri"/>
          <w:highlight w:val="cyan"/>
          <w:u w:val="single"/>
        </w:rPr>
        <w:t>and Russia</w:t>
      </w:r>
      <w:r w:rsidRPr="007B425C">
        <w:rPr>
          <w:rFonts w:eastAsia="Calibri"/>
          <w:sz w:val="14"/>
        </w:rPr>
        <w:t xml:space="preserve">, despite horrific casualties, neither country’s population is likely to be completely destroyed by </w:t>
      </w:r>
      <w:r w:rsidRPr="007B425C">
        <w:rPr>
          <w:rFonts w:eastAsia="Calibri"/>
          <w:u w:val="single"/>
        </w:rPr>
        <w:t>the</w:t>
      </w:r>
      <w:r w:rsidRPr="007B425C">
        <w:rPr>
          <w:rFonts w:eastAsia="Calibri"/>
          <w:sz w:val="14"/>
        </w:rPr>
        <w:t xml:space="preserve"> direct effects of the blast, fire, and radiation.8 The </w:t>
      </w:r>
      <w:r w:rsidRPr="007B425C">
        <w:rPr>
          <w:rFonts w:eastAsia="Calibri"/>
          <w:b/>
          <w:iCs/>
          <w:sz w:val="26"/>
          <w:highlight w:val="cyan"/>
          <w:u w:val="single"/>
          <w:bdr w:val="single" w:sz="8" w:space="0" w:color="auto"/>
        </w:rPr>
        <w:t>aftermath</w:t>
      </w:r>
      <w:r w:rsidRPr="007B425C">
        <w:rPr>
          <w:rFonts w:eastAsia="Calibri"/>
          <w:highlight w:val="cyan"/>
          <w:u w:val="single"/>
        </w:rPr>
        <w:t xml:space="preserve"> could</w:t>
      </w:r>
      <w:r w:rsidRPr="007B425C">
        <w:rPr>
          <w:rFonts w:eastAsia="Calibri"/>
          <w:u w:val="single"/>
        </w:rPr>
        <w:t xml:space="preserve"> be much worse: the </w:t>
      </w:r>
      <w:r w:rsidRPr="007B425C">
        <w:rPr>
          <w:rFonts w:eastAsia="Calibri"/>
          <w:b/>
          <w:iCs/>
          <w:sz w:val="26"/>
          <w:u w:val="single"/>
          <w:bdr w:val="single" w:sz="8" w:space="0" w:color="auto"/>
        </w:rPr>
        <w:t>burning</w:t>
      </w:r>
      <w:r w:rsidRPr="007B425C">
        <w:rPr>
          <w:rFonts w:eastAsia="Calibri"/>
          <w:sz w:val="14"/>
        </w:rPr>
        <w:t xml:space="preserve"> of flammable materials could </w:t>
      </w:r>
      <w:r w:rsidRPr="007B425C">
        <w:rPr>
          <w:rFonts w:eastAsia="Calibri"/>
          <w:u w:val="single"/>
        </w:rPr>
        <w:t xml:space="preserve">send </w:t>
      </w:r>
      <w:r w:rsidRPr="007B425C">
        <w:rPr>
          <w:rFonts w:eastAsia="Calibri"/>
          <w:b/>
          <w:iCs/>
          <w:sz w:val="26"/>
          <w:u w:val="single"/>
          <w:bdr w:val="single" w:sz="8" w:space="0" w:color="auto"/>
        </w:rPr>
        <w:t>massive amounts</w:t>
      </w:r>
      <w:r w:rsidRPr="007B425C">
        <w:rPr>
          <w:rFonts w:eastAsia="Calibri"/>
          <w:u w:val="single"/>
        </w:rPr>
        <w:t xml:space="preserve"> of smoke </w:t>
      </w:r>
      <w:r w:rsidRPr="007B425C">
        <w:rPr>
          <w:rFonts w:eastAsia="Calibri"/>
          <w:b/>
          <w:iCs/>
          <w:sz w:val="26"/>
          <w:u w:val="single"/>
          <w:bdr w:val="single" w:sz="8" w:space="0" w:color="auto"/>
        </w:rPr>
        <w:t>into the atmosphere</w:t>
      </w:r>
      <w:r w:rsidRPr="007B425C">
        <w:rPr>
          <w:rFonts w:eastAsia="Calibri"/>
          <w:u w:val="single"/>
        </w:rPr>
        <w:t xml:space="preserve">, which would </w:t>
      </w:r>
      <w:r w:rsidRPr="007B425C">
        <w:rPr>
          <w:rFonts w:eastAsia="Calibri"/>
          <w:b/>
          <w:iCs/>
          <w:sz w:val="26"/>
          <w:u w:val="single"/>
          <w:bdr w:val="single" w:sz="8" w:space="0" w:color="auto"/>
        </w:rPr>
        <w:t>absorb sunlight</w:t>
      </w:r>
      <w:r w:rsidRPr="007B425C">
        <w:rPr>
          <w:rFonts w:eastAsia="Calibri"/>
          <w:u w:val="single"/>
        </w:rPr>
        <w:t xml:space="preserve"> and cause sustained </w:t>
      </w:r>
      <w:r w:rsidRPr="007B425C">
        <w:rPr>
          <w:rFonts w:eastAsia="Calibri"/>
          <w:b/>
          <w:iCs/>
          <w:sz w:val="26"/>
          <w:u w:val="single"/>
          <w:bdr w:val="single" w:sz="8" w:space="0" w:color="auto"/>
        </w:rPr>
        <w:t xml:space="preserve">global </w:t>
      </w:r>
      <w:r w:rsidRPr="007B425C">
        <w:rPr>
          <w:rFonts w:eastAsia="Calibri"/>
          <w:b/>
          <w:iCs/>
          <w:sz w:val="26"/>
          <w:highlight w:val="cyan"/>
          <w:u w:val="single"/>
          <w:bdr w:val="single" w:sz="8" w:space="0" w:color="auto"/>
        </w:rPr>
        <w:t>cooling</w:t>
      </w:r>
      <w:r w:rsidRPr="007B425C">
        <w:rPr>
          <w:rFonts w:eastAsia="Calibri"/>
          <w:u w:val="single"/>
        </w:rPr>
        <w:t xml:space="preserve">, severe </w:t>
      </w:r>
      <w:r w:rsidRPr="007B425C">
        <w:rPr>
          <w:rFonts w:eastAsia="Calibri"/>
          <w:b/>
          <w:iCs/>
          <w:sz w:val="26"/>
          <w:highlight w:val="cyan"/>
          <w:u w:val="single"/>
          <w:bdr w:val="single" w:sz="8" w:space="0" w:color="auto"/>
        </w:rPr>
        <w:t>ozone loss</w:t>
      </w:r>
      <w:r w:rsidRPr="007B425C">
        <w:rPr>
          <w:rFonts w:eastAsia="Calibri"/>
          <w:u w:val="single"/>
        </w:rPr>
        <w:t xml:space="preserve">, and </w:t>
      </w:r>
      <w:r w:rsidRPr="007B425C">
        <w:rPr>
          <w:rFonts w:eastAsia="Calibri"/>
          <w:b/>
          <w:iCs/>
          <w:sz w:val="26"/>
          <w:highlight w:val="cyan"/>
          <w:u w:val="single"/>
          <w:bdr w:val="single" w:sz="8" w:space="0" w:color="auto"/>
        </w:rPr>
        <w:t>ag</w:t>
      </w:r>
      <w:r w:rsidRPr="007B425C">
        <w:rPr>
          <w:rFonts w:eastAsia="Calibri"/>
          <w:b/>
          <w:iCs/>
          <w:sz w:val="26"/>
          <w:u w:val="single"/>
          <w:bdr w:val="single" w:sz="8" w:space="0" w:color="auto"/>
        </w:rPr>
        <w:t xml:space="preserve">ricultural </w:t>
      </w:r>
      <w:r w:rsidRPr="007B425C">
        <w:rPr>
          <w:rFonts w:eastAsia="Calibri"/>
          <w:b/>
          <w:iCs/>
          <w:sz w:val="26"/>
          <w:highlight w:val="cyan"/>
          <w:u w:val="single"/>
          <w:bdr w:val="single" w:sz="8" w:space="0" w:color="auto"/>
        </w:rPr>
        <w:t>disruption</w:t>
      </w:r>
      <w:r w:rsidRPr="007B425C">
        <w:rPr>
          <w:rFonts w:eastAsia="Calibri"/>
          <w:u w:val="single"/>
        </w:rPr>
        <w:t xml:space="preserve"> – a </w:t>
      </w:r>
      <w:r w:rsidRPr="007B425C">
        <w:rPr>
          <w:rFonts w:eastAsia="Calibri"/>
          <w:b/>
          <w:iCs/>
          <w:sz w:val="26"/>
          <w:highlight w:val="cyan"/>
          <w:u w:val="single"/>
          <w:bdr w:val="single" w:sz="8" w:space="0" w:color="auto"/>
        </w:rPr>
        <w:t>nuc</w:t>
      </w:r>
      <w:r w:rsidRPr="007B425C">
        <w:rPr>
          <w:rFonts w:eastAsia="Calibri"/>
          <w:b/>
          <w:iCs/>
          <w:sz w:val="26"/>
          <w:u w:val="single"/>
          <w:bdr w:val="single" w:sz="8" w:space="0" w:color="auto"/>
        </w:rPr>
        <w:t xml:space="preserve">lear </w:t>
      </w:r>
      <w:r w:rsidRPr="007B425C">
        <w:rPr>
          <w:rFonts w:eastAsia="Calibri"/>
          <w:b/>
          <w:iCs/>
          <w:sz w:val="26"/>
          <w:highlight w:val="cyan"/>
          <w:u w:val="single"/>
          <w:bdr w:val="single" w:sz="8" w:space="0" w:color="auto"/>
        </w:rPr>
        <w:t>winter</w:t>
      </w:r>
      <w:r w:rsidRPr="007B425C">
        <w:rPr>
          <w:rFonts w:eastAsia="Calibri"/>
          <w:sz w:val="14"/>
        </w:rPr>
        <w:t>.</w:t>
      </w:r>
    </w:p>
    <w:p w14:paraId="44DA2B47" w14:textId="77777777" w:rsidR="005452E4" w:rsidRPr="007B425C" w:rsidRDefault="005452E4" w:rsidP="005452E4">
      <w:pPr>
        <w:rPr>
          <w:rFonts w:eastAsia="Calibri"/>
          <w:sz w:val="14"/>
        </w:rPr>
      </w:pPr>
      <w:r w:rsidRPr="007B425C">
        <w:rPr>
          <w:rFonts w:eastAsia="Calibri"/>
          <w:sz w:val="14"/>
        </w:rPr>
        <w:t xml:space="preserve">According to one model 9, </w:t>
      </w:r>
      <w:r w:rsidRPr="007B425C">
        <w:rPr>
          <w:rFonts w:eastAsia="Calibri"/>
          <w:u w:val="single"/>
        </w:rPr>
        <w:t>an</w:t>
      </w:r>
      <w:r w:rsidRPr="007B425C">
        <w:rPr>
          <w:rFonts w:eastAsia="Calibri"/>
          <w:sz w:val="14"/>
        </w:rPr>
        <w:t xml:space="preserve"> all-out </w:t>
      </w:r>
      <w:r w:rsidRPr="007B425C">
        <w:rPr>
          <w:rFonts w:eastAsia="Calibri"/>
          <w:u w:val="single"/>
        </w:rPr>
        <w:t xml:space="preserve">exchange of </w:t>
      </w:r>
      <w:r w:rsidRPr="007B425C">
        <w:rPr>
          <w:rFonts w:eastAsia="Calibri"/>
          <w:b/>
          <w:iCs/>
          <w:sz w:val="26"/>
          <w:u w:val="single"/>
          <w:bdr w:val="single" w:sz="8" w:space="0" w:color="auto"/>
        </w:rPr>
        <w:t>4,000 weapons</w:t>
      </w:r>
      <w:r w:rsidRPr="007B425C">
        <w:rPr>
          <w:rFonts w:eastAsia="Calibri"/>
          <w:sz w:val="14"/>
        </w:rPr>
        <w:t xml:space="preserve"> 10 </w:t>
      </w:r>
      <w:r w:rsidRPr="007B425C">
        <w:rPr>
          <w:rFonts w:eastAsia="Calibri"/>
          <w:u w:val="single"/>
        </w:rPr>
        <w:t>could lead to a drop in</w:t>
      </w:r>
      <w:r w:rsidRPr="007B425C">
        <w:rPr>
          <w:rFonts w:eastAsia="Calibri"/>
          <w:sz w:val="14"/>
        </w:rPr>
        <w:t xml:space="preserve"> global </w:t>
      </w:r>
      <w:r w:rsidRPr="007B425C">
        <w:rPr>
          <w:rFonts w:eastAsia="Calibri"/>
          <w:u w:val="single"/>
        </w:rPr>
        <w:t xml:space="preserve">temperatures of </w:t>
      </w:r>
      <w:r w:rsidRPr="007B425C">
        <w:rPr>
          <w:rFonts w:eastAsia="Calibri"/>
          <w:sz w:val="14"/>
        </w:rPr>
        <w:t xml:space="preserve">around </w:t>
      </w:r>
      <w:r w:rsidRPr="007B425C">
        <w:rPr>
          <w:rFonts w:eastAsia="Calibri"/>
          <w:u w:val="single"/>
        </w:rPr>
        <w:t xml:space="preserve">8°C, making it </w:t>
      </w:r>
      <w:r w:rsidRPr="007B425C">
        <w:rPr>
          <w:rFonts w:eastAsia="Calibri"/>
          <w:b/>
          <w:iCs/>
          <w:sz w:val="26"/>
          <w:highlight w:val="cyan"/>
          <w:u w:val="single"/>
          <w:bdr w:val="single" w:sz="8" w:space="0" w:color="auto"/>
        </w:rPr>
        <w:t>impossible to grow food</w:t>
      </w:r>
      <w:r w:rsidRPr="007B425C">
        <w:rPr>
          <w:rFonts w:eastAsia="Calibri"/>
          <w:sz w:val="14"/>
        </w:rPr>
        <w:t xml:space="preserve"> for 4 to 5 years. This could leave some </w:t>
      </w:r>
      <w:r w:rsidRPr="007B425C">
        <w:rPr>
          <w:rFonts w:eastAsia="Calibri"/>
          <w:u w:val="single"/>
        </w:rPr>
        <w:t>survivors</w:t>
      </w:r>
      <w:r w:rsidRPr="007B425C">
        <w:rPr>
          <w:rFonts w:eastAsia="Calibri"/>
          <w:sz w:val="14"/>
        </w:rPr>
        <w:t xml:space="preserve"> in parts of Australia and New Zealand, but they </w:t>
      </w:r>
      <w:r w:rsidRPr="007B425C">
        <w:rPr>
          <w:rFonts w:eastAsia="Calibri"/>
          <w:u w:val="single"/>
        </w:rPr>
        <w:t xml:space="preserve">would be in a </w:t>
      </w:r>
      <w:r w:rsidRPr="007B425C">
        <w:rPr>
          <w:rFonts w:eastAsia="Calibri"/>
          <w:b/>
          <w:iCs/>
          <w:sz w:val="26"/>
          <w:u w:val="single"/>
          <w:bdr w:val="single" w:sz="8" w:space="0" w:color="auto"/>
        </w:rPr>
        <w:t>very precarious</w:t>
      </w:r>
      <w:r w:rsidRPr="007B425C">
        <w:rPr>
          <w:rFonts w:eastAsia="Calibri"/>
          <w:u w:val="single"/>
        </w:rPr>
        <w:t xml:space="preserve"> situation and </w:t>
      </w:r>
      <w:r w:rsidRPr="007B425C">
        <w:rPr>
          <w:rFonts w:eastAsia="Calibri"/>
          <w:highlight w:val="cyan"/>
          <w:u w:val="single"/>
        </w:rPr>
        <w:t xml:space="preserve">the </w:t>
      </w:r>
      <w:r w:rsidRPr="007B425C">
        <w:rPr>
          <w:rFonts w:eastAsia="Calibri"/>
          <w:b/>
          <w:iCs/>
          <w:sz w:val="26"/>
          <w:highlight w:val="cyan"/>
          <w:u w:val="single"/>
          <w:bdr w:val="single" w:sz="8" w:space="0" w:color="auto"/>
        </w:rPr>
        <w:t>threat of extinction</w:t>
      </w:r>
      <w:r w:rsidRPr="007B425C">
        <w:rPr>
          <w:rFonts w:eastAsia="Calibri"/>
          <w:u w:val="single"/>
        </w:rPr>
        <w:t xml:space="preserve"> from other sources would be </w:t>
      </w:r>
      <w:r w:rsidRPr="007B425C">
        <w:rPr>
          <w:rFonts w:eastAsia="Calibri"/>
          <w:highlight w:val="cyan"/>
          <w:u w:val="single"/>
        </w:rPr>
        <w:t>great</w:t>
      </w:r>
      <w:r w:rsidRPr="007B425C">
        <w:rPr>
          <w:rFonts w:eastAsia="Calibri"/>
          <w:u w:val="single"/>
        </w:rPr>
        <w:t xml:space="preserve">. An </w:t>
      </w:r>
      <w:r w:rsidRPr="007B425C">
        <w:rPr>
          <w:rFonts w:eastAsia="Calibri"/>
          <w:b/>
          <w:iCs/>
          <w:sz w:val="26"/>
          <w:u w:val="single"/>
          <w:bdr w:val="single" w:sz="8" w:space="0" w:color="auto"/>
        </w:rPr>
        <w:t xml:space="preserve">exchange on </w:t>
      </w:r>
      <w:r w:rsidRPr="007B425C">
        <w:rPr>
          <w:rFonts w:eastAsia="Calibri"/>
          <w:b/>
          <w:iCs/>
          <w:sz w:val="26"/>
          <w:highlight w:val="cyan"/>
          <w:u w:val="single"/>
          <w:bdr w:val="single" w:sz="8" w:space="0" w:color="auto"/>
        </w:rPr>
        <w:t>this</w:t>
      </w:r>
      <w:r w:rsidRPr="007B425C">
        <w:rPr>
          <w:rFonts w:eastAsia="Calibri"/>
          <w:b/>
          <w:iCs/>
          <w:sz w:val="26"/>
          <w:u w:val="single"/>
          <w:bdr w:val="single" w:sz="8" w:space="0" w:color="auto"/>
        </w:rPr>
        <w:t xml:space="preserve"> scale</w:t>
      </w:r>
      <w:r w:rsidRPr="007B425C">
        <w:rPr>
          <w:rFonts w:eastAsia="Calibri"/>
          <w:u w:val="single"/>
        </w:rPr>
        <w:t xml:space="preserve"> is </w:t>
      </w:r>
      <w:r w:rsidRPr="007B425C">
        <w:rPr>
          <w:rFonts w:eastAsia="Calibri"/>
          <w:b/>
          <w:iCs/>
          <w:sz w:val="26"/>
          <w:highlight w:val="cyan"/>
          <w:u w:val="single"/>
          <w:bdr w:val="single" w:sz="8" w:space="0" w:color="auto"/>
        </w:rPr>
        <w:t>only possible</w:t>
      </w:r>
      <w:r w:rsidRPr="007B425C">
        <w:rPr>
          <w:rFonts w:eastAsia="Calibri"/>
          <w:highlight w:val="cyan"/>
          <w:u w:val="single"/>
        </w:rPr>
        <w:t xml:space="preserve"> between</w:t>
      </w:r>
      <w:r w:rsidRPr="007B425C">
        <w:rPr>
          <w:rFonts w:eastAsia="Calibri"/>
          <w:u w:val="single"/>
        </w:rPr>
        <w:t xml:space="preserve"> the US and Russia who have </w:t>
      </w:r>
      <w:r w:rsidRPr="007B425C">
        <w:rPr>
          <w:rFonts w:eastAsia="Calibri"/>
          <w:b/>
          <w:iCs/>
          <w:sz w:val="26"/>
          <w:u w:val="single"/>
          <w:bdr w:val="single" w:sz="8" w:space="0" w:color="auto"/>
        </w:rPr>
        <w:t xml:space="preserve">more than </w:t>
      </w:r>
      <w:r w:rsidRPr="007B425C">
        <w:rPr>
          <w:rFonts w:eastAsia="Calibri"/>
          <w:b/>
          <w:iCs/>
          <w:sz w:val="26"/>
          <w:highlight w:val="cyan"/>
          <w:u w:val="single"/>
          <w:bdr w:val="single" w:sz="8" w:space="0" w:color="auto"/>
        </w:rPr>
        <w:t>90%</w:t>
      </w:r>
      <w:r w:rsidRPr="007B425C">
        <w:rPr>
          <w:rFonts w:eastAsia="Calibri"/>
          <w:highlight w:val="cyan"/>
          <w:u w:val="single"/>
        </w:rPr>
        <w:t xml:space="preserve"> of</w:t>
      </w:r>
      <w:r w:rsidRPr="007B425C">
        <w:rPr>
          <w:rFonts w:eastAsia="Calibri"/>
          <w:u w:val="single"/>
        </w:rPr>
        <w:t xml:space="preserve"> the world’s nuclear </w:t>
      </w:r>
      <w:r w:rsidRPr="007B425C">
        <w:rPr>
          <w:rFonts w:eastAsia="Calibri"/>
          <w:highlight w:val="cyan"/>
          <w:u w:val="single"/>
        </w:rPr>
        <w:t>weapons</w:t>
      </w:r>
      <w:r w:rsidRPr="007B425C">
        <w:rPr>
          <w:rFonts w:eastAsia="Calibri"/>
          <w:u w:val="single"/>
        </w:rPr>
        <w:t>, with stockpiles of</w:t>
      </w:r>
      <w:r w:rsidRPr="007B425C">
        <w:rPr>
          <w:rFonts w:eastAsia="Calibri"/>
          <w:sz w:val="14"/>
        </w:rPr>
        <w:t xml:space="preserve"> around </w:t>
      </w:r>
      <w:r w:rsidRPr="007B425C">
        <w:rPr>
          <w:rFonts w:eastAsia="Calibri"/>
          <w:b/>
          <w:iCs/>
          <w:sz w:val="26"/>
          <w:u w:val="single"/>
          <w:bdr w:val="single" w:sz="8" w:space="0" w:color="auto"/>
        </w:rPr>
        <w:t>4,500 warheads</w:t>
      </w:r>
      <w:r w:rsidRPr="007B425C">
        <w:rPr>
          <w:rFonts w:eastAsia="Calibri"/>
          <w:u w:val="single"/>
        </w:rPr>
        <w:t xml:space="preserve"> each</w:t>
      </w:r>
      <w:r w:rsidRPr="007B425C">
        <w:rPr>
          <w:rFonts w:eastAsia="Calibri"/>
          <w:sz w:val="14"/>
        </w:rPr>
        <w:t xml:space="preserve">, although many are not operationally deployed.11 Some models suggest that even a small </w:t>
      </w:r>
      <w:r w:rsidRPr="007B425C">
        <w:rPr>
          <w:rFonts w:eastAsia="Calibri"/>
          <w:highlight w:val="cyan"/>
          <w:u w:val="single"/>
        </w:rPr>
        <w:t>regional</w:t>
      </w:r>
      <w:r w:rsidRPr="007B425C">
        <w:rPr>
          <w:rFonts w:eastAsia="Calibri"/>
          <w:u w:val="single"/>
        </w:rPr>
        <w:t xml:space="preserve"> nuclear </w:t>
      </w:r>
      <w:r w:rsidRPr="007B425C">
        <w:rPr>
          <w:rFonts w:eastAsia="Calibri"/>
          <w:highlight w:val="cyan"/>
          <w:u w:val="single"/>
        </w:rPr>
        <w:t>war</w:t>
      </w:r>
      <w:r w:rsidRPr="007B425C">
        <w:rPr>
          <w:rFonts w:eastAsia="Calibri"/>
          <w:sz w:val="14"/>
        </w:rPr>
        <w:t xml:space="preserve"> involving 100 nuclear weapons would produce a nuclear winter serious enough to put two billion people at risk of starvation,12 though this estimate might be pessimistic.13 Wars on this scale </w:t>
      </w:r>
      <w:r w:rsidRPr="007B425C">
        <w:rPr>
          <w:rFonts w:eastAsia="Calibri"/>
          <w:highlight w:val="cyan"/>
          <w:u w:val="single"/>
        </w:rPr>
        <w:t xml:space="preserve">are </w:t>
      </w:r>
      <w:r w:rsidRPr="007B425C">
        <w:rPr>
          <w:rFonts w:eastAsia="Calibri"/>
          <w:b/>
          <w:iCs/>
          <w:sz w:val="26"/>
          <w:highlight w:val="cyan"/>
          <w:u w:val="single"/>
          <w:bdr w:val="single" w:sz="8" w:space="0" w:color="auto"/>
        </w:rPr>
        <w:t>unlikely</w:t>
      </w:r>
      <w:r w:rsidRPr="007B425C">
        <w:rPr>
          <w:rFonts w:eastAsia="Calibri"/>
          <w:highlight w:val="cyan"/>
          <w:u w:val="single"/>
        </w:rPr>
        <w:t xml:space="preserve"> to lead to</w:t>
      </w:r>
      <w:r w:rsidRPr="007B425C">
        <w:rPr>
          <w:rFonts w:eastAsia="Calibri"/>
          <w:u w:val="single"/>
        </w:rPr>
        <w:t xml:space="preserve"> outright </w:t>
      </w:r>
      <w:r w:rsidRPr="007B425C">
        <w:rPr>
          <w:rFonts w:eastAsia="Calibri"/>
          <w:b/>
          <w:iCs/>
          <w:sz w:val="26"/>
          <w:u w:val="single"/>
          <w:bdr w:val="single" w:sz="8" w:space="0" w:color="auto"/>
        </w:rPr>
        <w:t xml:space="preserve">human </w:t>
      </w:r>
      <w:r w:rsidRPr="007B425C">
        <w:rPr>
          <w:rFonts w:eastAsia="Calibri"/>
          <w:b/>
          <w:iCs/>
          <w:sz w:val="26"/>
          <w:highlight w:val="cyan"/>
          <w:u w:val="single"/>
          <w:bdr w:val="single" w:sz="8" w:space="0" w:color="auto"/>
        </w:rPr>
        <w:t>extinction</w:t>
      </w:r>
      <w:r w:rsidRPr="007B425C">
        <w:rPr>
          <w:rFonts w:eastAsia="Calibri"/>
          <w:u w:val="single"/>
        </w:rPr>
        <w:t>, but</w:t>
      </w:r>
      <w:r w:rsidRPr="007B425C">
        <w:rPr>
          <w:rFonts w:eastAsia="Calibri"/>
          <w:sz w:val="14"/>
        </w:rPr>
        <w:t xml:space="preserve"> this does suggest that </w:t>
      </w:r>
      <w:r w:rsidRPr="007B425C">
        <w:rPr>
          <w:rFonts w:eastAsia="Calibri"/>
          <w:u w:val="single"/>
        </w:rPr>
        <w:t>conflicts</w:t>
      </w:r>
      <w:r w:rsidRPr="007B425C">
        <w:rPr>
          <w:rFonts w:eastAsia="Calibri"/>
          <w:sz w:val="14"/>
        </w:rPr>
        <w:t xml:space="preserve"> which are around </w:t>
      </w:r>
      <w:r w:rsidRPr="007B425C">
        <w:rPr>
          <w:rFonts w:eastAsia="Calibri"/>
          <w:u w:val="single"/>
        </w:rPr>
        <w:t xml:space="preserve">an </w:t>
      </w:r>
      <w:r w:rsidRPr="007B425C">
        <w:rPr>
          <w:rFonts w:eastAsia="Calibri"/>
          <w:b/>
          <w:iCs/>
          <w:sz w:val="26"/>
          <w:u w:val="single"/>
          <w:bdr w:val="single" w:sz="8" w:space="0" w:color="auto"/>
        </w:rPr>
        <w:t>order of magnitude</w:t>
      </w:r>
      <w:r w:rsidRPr="007B425C">
        <w:rPr>
          <w:rFonts w:eastAsia="Calibri"/>
          <w:u w:val="single"/>
        </w:rPr>
        <w:t xml:space="preserve"> larger may</w:t>
      </w:r>
      <w:r w:rsidRPr="007B425C">
        <w:rPr>
          <w:rFonts w:eastAsia="Calibri"/>
          <w:sz w:val="14"/>
        </w:rPr>
        <w:t xml:space="preserve"> be likely to </w:t>
      </w:r>
      <w:r w:rsidRPr="007B425C">
        <w:rPr>
          <w:rFonts w:eastAsia="Calibri"/>
          <w:b/>
          <w:iCs/>
          <w:sz w:val="26"/>
          <w:u w:val="single"/>
          <w:bdr w:val="single" w:sz="8" w:space="0" w:color="auto"/>
        </w:rPr>
        <w:t>threaten civilisation</w:t>
      </w:r>
      <w:r w:rsidRPr="007B425C">
        <w:rPr>
          <w:rFonts w:eastAsia="Calibri"/>
          <w:sz w:val="14"/>
        </w:rPr>
        <w:t>.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0BB0B7A" w14:textId="77777777" w:rsidR="005452E4" w:rsidRPr="007B425C" w:rsidRDefault="005452E4" w:rsidP="005452E4">
      <w:pPr>
        <w:rPr>
          <w:rFonts w:eastAsia="Calibri"/>
          <w:sz w:val="14"/>
        </w:rPr>
      </w:pPr>
      <w:r w:rsidRPr="007B425C">
        <w:rPr>
          <w:rFonts w:eastAsia="Calibri"/>
          <w:sz w:val="14"/>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7B425C">
        <w:rPr>
          <w:rFonts w:eastAsia="Calibri"/>
          <w:u w:val="single"/>
        </w:rPr>
        <w:t xml:space="preserve">the </w:t>
      </w:r>
      <w:r w:rsidRPr="007B425C">
        <w:rPr>
          <w:rFonts w:eastAsia="Calibri"/>
          <w:highlight w:val="cyan"/>
          <w:u w:val="single"/>
        </w:rPr>
        <w:t>risk</w:t>
      </w:r>
      <w:r w:rsidRPr="007B425C">
        <w:rPr>
          <w:rFonts w:eastAsia="Calibri"/>
          <w:u w:val="single"/>
        </w:rPr>
        <w:t xml:space="preserve"> of human </w:t>
      </w:r>
      <w:r w:rsidRPr="007B425C">
        <w:rPr>
          <w:rFonts w:eastAsia="Calibri"/>
          <w:b/>
          <w:iCs/>
          <w:sz w:val="26"/>
          <w:u w:val="single"/>
          <w:bdr w:val="single" w:sz="8" w:space="0" w:color="auto"/>
        </w:rPr>
        <w:t>extinction</w:t>
      </w:r>
      <w:r w:rsidRPr="007B425C">
        <w:rPr>
          <w:rFonts w:eastAsia="Calibri"/>
          <w:u w:val="single"/>
        </w:rPr>
        <w:t xml:space="preserve"> </w:t>
      </w:r>
      <w:r w:rsidRPr="007B425C">
        <w:rPr>
          <w:rFonts w:eastAsia="Calibri"/>
          <w:highlight w:val="cyan"/>
          <w:u w:val="single"/>
        </w:rPr>
        <w:t>is</w:t>
      </w:r>
      <w:r w:rsidRPr="007B425C">
        <w:rPr>
          <w:rFonts w:eastAsia="Calibri"/>
          <w:u w:val="single"/>
        </w:rPr>
        <w:t xml:space="preserve"> </w:t>
      </w:r>
      <w:r w:rsidRPr="007B425C">
        <w:rPr>
          <w:rFonts w:eastAsia="Calibri"/>
          <w:b/>
          <w:iCs/>
          <w:sz w:val="26"/>
          <w:u w:val="single"/>
          <w:bdr w:val="single" w:sz="8" w:space="0" w:color="auto"/>
        </w:rPr>
        <w:t xml:space="preserve">plausibly </w:t>
      </w:r>
      <w:r w:rsidRPr="007B425C">
        <w:rPr>
          <w:rFonts w:eastAsia="Calibri"/>
          <w:b/>
          <w:iCs/>
          <w:sz w:val="26"/>
          <w:highlight w:val="cyan"/>
          <w:u w:val="single"/>
          <w:bdr w:val="single" w:sz="8" w:space="0" w:color="auto"/>
        </w:rPr>
        <w:t>greater</w:t>
      </w:r>
      <w:r w:rsidRPr="007B425C">
        <w:rPr>
          <w:rFonts w:eastAsia="Calibri"/>
          <w:highlight w:val="cyan"/>
          <w:u w:val="single"/>
        </w:rPr>
        <w:t xml:space="preserve"> from</w:t>
      </w:r>
      <w:r w:rsidRPr="007B425C">
        <w:rPr>
          <w:rFonts w:eastAsia="Calibri"/>
          <w:u w:val="single"/>
        </w:rPr>
        <w:t xml:space="preserve"> a </w:t>
      </w:r>
      <w:r w:rsidRPr="007B425C">
        <w:rPr>
          <w:rFonts w:eastAsia="Calibri"/>
          <w:highlight w:val="cyan"/>
          <w:u w:val="single"/>
        </w:rPr>
        <w:t xml:space="preserve">conflict between the </w:t>
      </w:r>
      <w:r w:rsidRPr="007B425C">
        <w:rPr>
          <w:rFonts w:eastAsia="Calibri"/>
          <w:b/>
          <w:iCs/>
          <w:sz w:val="26"/>
          <w:highlight w:val="cyan"/>
          <w:u w:val="single"/>
          <w:bdr w:val="single" w:sz="8" w:space="0" w:color="auto"/>
        </w:rPr>
        <w:t>U</w:t>
      </w:r>
      <w:r w:rsidRPr="007B425C">
        <w:rPr>
          <w:rFonts w:eastAsia="Calibri"/>
          <w:sz w:val="14"/>
        </w:rPr>
        <w:t xml:space="preserve">nited </w:t>
      </w:r>
      <w:r w:rsidRPr="007B425C">
        <w:rPr>
          <w:rFonts w:eastAsia="Calibri"/>
          <w:b/>
          <w:iCs/>
          <w:sz w:val="26"/>
          <w:highlight w:val="cyan"/>
          <w:u w:val="single"/>
          <w:bdr w:val="single" w:sz="8" w:space="0" w:color="auto"/>
        </w:rPr>
        <w:t>S</w:t>
      </w:r>
      <w:r w:rsidRPr="007B425C">
        <w:rPr>
          <w:rFonts w:eastAsia="Calibri"/>
          <w:sz w:val="14"/>
        </w:rPr>
        <w:t xml:space="preserve">tates </w:t>
      </w:r>
      <w:r w:rsidRPr="007B425C">
        <w:rPr>
          <w:rFonts w:eastAsia="Calibri"/>
          <w:highlight w:val="cyan"/>
          <w:u w:val="single"/>
        </w:rPr>
        <w:t xml:space="preserve">and </w:t>
      </w:r>
      <w:r w:rsidRPr="007B425C">
        <w:rPr>
          <w:rFonts w:eastAsia="Calibri"/>
          <w:b/>
          <w:iCs/>
          <w:sz w:val="26"/>
          <w:highlight w:val="cyan"/>
          <w:u w:val="single"/>
          <w:bdr w:val="single" w:sz="8" w:space="0" w:color="auto"/>
        </w:rPr>
        <w:t>Russia</w:t>
      </w:r>
      <w:r w:rsidRPr="007B425C">
        <w:rPr>
          <w:rFonts w:eastAsia="Calibri"/>
          <w:u w:val="single"/>
        </w:rPr>
        <w:t>. Tensions between these countries</w:t>
      </w:r>
      <w:r w:rsidRPr="007B425C">
        <w:rPr>
          <w:rFonts w:eastAsia="Calibri"/>
          <w:sz w:val="14"/>
        </w:rPr>
        <w:t xml:space="preserve"> have </w:t>
      </w:r>
      <w:r w:rsidRPr="007B425C">
        <w:rPr>
          <w:rFonts w:eastAsia="Calibri"/>
          <w:b/>
          <w:iCs/>
          <w:sz w:val="26"/>
          <w:u w:val="single"/>
          <w:bdr w:val="single" w:sz="8" w:space="0" w:color="auto"/>
        </w:rPr>
        <w:t>increased</w:t>
      </w:r>
      <w:r w:rsidRPr="007B425C">
        <w:rPr>
          <w:rFonts w:eastAsia="Calibri"/>
          <w:sz w:val="14"/>
        </w:rPr>
        <w:t xml:space="preserve"> in recent years </w:t>
      </w:r>
      <w:r w:rsidRPr="007B425C">
        <w:rPr>
          <w:rFonts w:eastAsia="Calibri"/>
          <w:u w:val="single"/>
        </w:rPr>
        <w:t>and it seems unreasonable to rule out</w:t>
      </w:r>
      <w:r w:rsidRPr="007B425C">
        <w:rPr>
          <w:rFonts w:eastAsia="Calibri"/>
          <w:sz w:val="14"/>
        </w:rPr>
        <w:t xml:space="preserve"> the possibility of </w:t>
      </w:r>
      <w:r w:rsidRPr="007B425C">
        <w:rPr>
          <w:rFonts w:eastAsia="Calibri"/>
          <w:u w:val="single"/>
        </w:rPr>
        <w:t>them rising further</w:t>
      </w:r>
      <w:r w:rsidRPr="007B425C">
        <w:rPr>
          <w:rFonts w:eastAsia="Calibri"/>
          <w:sz w:val="14"/>
        </w:rPr>
        <w:t xml:space="preserve"> in the future. </w:t>
      </w:r>
    </w:p>
    <w:p w14:paraId="22B40224" w14:textId="77777777" w:rsidR="005452E4" w:rsidRPr="007B425C" w:rsidRDefault="005452E4" w:rsidP="005452E4">
      <w:pPr>
        <w:keepNext/>
        <w:keepLines/>
        <w:spacing w:before="40" w:after="0"/>
        <w:outlineLvl w:val="3"/>
        <w:rPr>
          <w:rFonts w:eastAsia="SimSun" w:cs="Times New Roman"/>
          <w:b/>
          <w:iCs/>
          <w:sz w:val="26"/>
        </w:rPr>
      </w:pPr>
      <w:r>
        <w:rPr>
          <w:rFonts w:eastAsia="SimSun" w:cs="Times New Roman"/>
          <w:b/>
          <w:iCs/>
          <w:sz w:val="26"/>
        </w:rPr>
        <w:t xml:space="preserve">Putin </w:t>
      </w:r>
      <w:r w:rsidRPr="007B425C">
        <w:rPr>
          <w:rFonts w:eastAsia="SimSun" w:cs="Times New Roman"/>
          <w:b/>
          <w:iCs/>
          <w:sz w:val="26"/>
          <w:u w:val="single"/>
        </w:rPr>
        <w:t>clings</w:t>
      </w:r>
      <w:r w:rsidRPr="007B425C">
        <w:rPr>
          <w:rFonts w:eastAsia="SimSun" w:cs="Times New Roman"/>
          <w:b/>
          <w:iCs/>
          <w:sz w:val="26"/>
        </w:rPr>
        <w:t xml:space="preserve"> to power---goes </w:t>
      </w:r>
      <w:r w:rsidRPr="007B425C">
        <w:rPr>
          <w:rFonts w:eastAsia="SimSun" w:cs="Times New Roman"/>
          <w:b/>
          <w:iCs/>
          <w:sz w:val="26"/>
          <w:u w:val="single"/>
        </w:rPr>
        <w:t>nuclear</w:t>
      </w:r>
      <w:r w:rsidRPr="007B425C">
        <w:rPr>
          <w:rFonts w:eastAsia="SimSun" w:cs="Times New Roman"/>
          <w:b/>
          <w:iCs/>
          <w:sz w:val="26"/>
        </w:rPr>
        <w:t xml:space="preserve">.  </w:t>
      </w:r>
    </w:p>
    <w:p w14:paraId="6EC2E91B" w14:textId="77777777" w:rsidR="005452E4" w:rsidRPr="007B425C" w:rsidRDefault="005452E4" w:rsidP="005452E4">
      <w:pPr>
        <w:rPr>
          <w:rFonts w:eastAsia="Calibri"/>
        </w:rPr>
      </w:pPr>
      <w:r w:rsidRPr="007B425C">
        <w:rPr>
          <w:rFonts w:eastAsia="Calibri"/>
          <w:b/>
          <w:bCs/>
          <w:sz w:val="26"/>
        </w:rPr>
        <w:t>Lieber 23</w:t>
      </w:r>
      <w:r w:rsidRPr="007B425C">
        <w:rPr>
          <w:rFonts w:eastAsia="Calibri"/>
        </w:rPr>
        <w:t>, *PhD, Professor in the School of Foreign Service and the Department of Government at Georgetown University. **PhD, Director of the Initiative for Global Security at the Dickey Center for International Understanding and Professor of Government at Dartmouth College. (*Keir A. and **Daryl G. Press, November/December 2023, "The Return of Nuclear Escalation," Foreign Affairs, https://www.foreignaffairs.com/united-states/return-nuclear-escalation)---GrRv</w:t>
      </w:r>
    </w:p>
    <w:p w14:paraId="4675A7D5" w14:textId="77777777" w:rsidR="005452E4" w:rsidRPr="007B425C" w:rsidRDefault="005452E4" w:rsidP="005452E4">
      <w:pPr>
        <w:rPr>
          <w:rFonts w:eastAsia="Calibri"/>
          <w:sz w:val="16"/>
        </w:rPr>
      </w:pPr>
      <w:r w:rsidRPr="007B425C">
        <w:rPr>
          <w:rFonts w:eastAsia="Calibri"/>
          <w:u w:val="single"/>
        </w:rPr>
        <w:t xml:space="preserve">Those who downplay Russia’s nuclear options </w:t>
      </w:r>
      <w:r w:rsidRPr="007B425C">
        <w:rPr>
          <w:rFonts w:eastAsia="Calibri"/>
          <w:b/>
          <w:iCs/>
          <w:sz w:val="26"/>
          <w:u w:val="single"/>
          <w:bdr w:val="single" w:sz="8" w:space="0" w:color="auto"/>
        </w:rPr>
        <w:t>misunderstand</w:t>
      </w:r>
      <w:r w:rsidRPr="007B425C">
        <w:rPr>
          <w:rFonts w:eastAsia="Calibri"/>
          <w:u w:val="single"/>
        </w:rPr>
        <w:t xml:space="preserve"> the logic of coercive escalation. </w:t>
      </w:r>
      <w:r w:rsidRPr="007B425C">
        <w:rPr>
          <w:rFonts w:eastAsia="Calibri"/>
          <w:highlight w:val="cyan"/>
          <w:u w:val="single"/>
        </w:rPr>
        <w:t>Russia’s goal would</w:t>
      </w:r>
      <w:r w:rsidRPr="007B425C">
        <w:rPr>
          <w:rFonts w:eastAsia="Calibri"/>
          <w:u w:val="single"/>
        </w:rPr>
        <w:t xml:space="preserve"> not </w:t>
      </w:r>
      <w:r w:rsidRPr="007B425C">
        <w:rPr>
          <w:rFonts w:eastAsia="Calibri"/>
          <w:highlight w:val="cyan"/>
          <w:u w:val="single"/>
        </w:rPr>
        <w:t>be</w:t>
      </w:r>
      <w:r w:rsidRPr="007B425C">
        <w:rPr>
          <w:rFonts w:eastAsia="Calibri"/>
          <w:u w:val="single"/>
        </w:rPr>
        <w:t xml:space="preserve"> to rectify the conventional military imbalance but </w:t>
      </w:r>
      <w:r w:rsidRPr="007B425C">
        <w:rPr>
          <w:rFonts w:eastAsia="Calibri"/>
          <w:highlight w:val="cyan"/>
          <w:u w:val="single"/>
        </w:rPr>
        <w:t>to demonstrate</w:t>
      </w:r>
      <w:r w:rsidRPr="007B425C">
        <w:rPr>
          <w:rFonts w:eastAsia="Calibri"/>
          <w:u w:val="single"/>
        </w:rPr>
        <w:t xml:space="preserve"> in a shocking fashion that </w:t>
      </w:r>
      <w:r w:rsidRPr="007B425C">
        <w:rPr>
          <w:rFonts w:eastAsia="Calibri"/>
          <w:highlight w:val="cyan"/>
          <w:u w:val="single"/>
        </w:rPr>
        <w:t xml:space="preserve">the war is </w:t>
      </w:r>
      <w:r w:rsidRPr="007B425C">
        <w:rPr>
          <w:rFonts w:eastAsia="Calibri"/>
          <w:b/>
          <w:iCs/>
          <w:sz w:val="26"/>
          <w:highlight w:val="cyan"/>
          <w:u w:val="single"/>
          <w:bdr w:val="single" w:sz="8" w:space="0" w:color="auto"/>
        </w:rPr>
        <w:t>spinning out of control</w:t>
      </w:r>
      <w:r w:rsidRPr="007B425C">
        <w:rPr>
          <w:rFonts w:eastAsia="Calibri"/>
          <w:highlight w:val="cyan"/>
          <w:u w:val="single"/>
        </w:rPr>
        <w:t xml:space="preserve"> and </w:t>
      </w:r>
      <w:r w:rsidRPr="007B425C">
        <w:rPr>
          <w:rFonts w:eastAsia="Calibri"/>
          <w:b/>
          <w:iCs/>
          <w:sz w:val="26"/>
          <w:highlight w:val="cyan"/>
          <w:u w:val="single"/>
          <w:bdr w:val="single" w:sz="8" w:space="0" w:color="auto"/>
        </w:rPr>
        <w:t>must be ended</w:t>
      </w:r>
      <w:r w:rsidRPr="007B425C">
        <w:rPr>
          <w:rFonts w:eastAsia="Calibri"/>
          <w:b/>
          <w:iCs/>
          <w:sz w:val="26"/>
          <w:u w:val="single"/>
          <w:bdr w:val="single" w:sz="8" w:space="0" w:color="auto"/>
        </w:rPr>
        <w:t xml:space="preserve"> immediately</w:t>
      </w:r>
      <w:r w:rsidRPr="007B425C">
        <w:rPr>
          <w:rFonts w:eastAsia="Calibri"/>
          <w:sz w:val="16"/>
        </w:rPr>
        <w:t xml:space="preserve">. </w:t>
      </w:r>
      <w:r w:rsidRPr="007B425C">
        <w:rPr>
          <w:rFonts w:eastAsia="Calibri"/>
          <w:highlight w:val="cyan"/>
          <w:u w:val="single"/>
        </w:rPr>
        <w:t>The aim would be to raise the prospect of a</w:t>
      </w:r>
      <w:r w:rsidRPr="007B425C">
        <w:rPr>
          <w:rFonts w:eastAsia="Calibri"/>
          <w:u w:val="single"/>
        </w:rPr>
        <w:t xml:space="preserve"> </w:t>
      </w:r>
      <w:r w:rsidRPr="007B425C">
        <w:rPr>
          <w:rFonts w:eastAsia="Calibri"/>
          <w:highlight w:val="cyan"/>
          <w:u w:val="single"/>
        </w:rPr>
        <w:t>wider</w:t>
      </w:r>
      <w:r w:rsidRPr="007B425C">
        <w:rPr>
          <w:rFonts w:eastAsia="Calibri"/>
          <w:sz w:val="16"/>
        </w:rPr>
        <w:t xml:space="preserve"> nuclear </w:t>
      </w:r>
      <w:r w:rsidRPr="007B425C">
        <w:rPr>
          <w:rFonts w:eastAsia="Calibri"/>
          <w:highlight w:val="cyan"/>
          <w:u w:val="single"/>
        </w:rPr>
        <w:t>war</w:t>
      </w:r>
      <w:r w:rsidRPr="007B425C">
        <w:rPr>
          <w:rFonts w:eastAsia="Calibri"/>
          <w:sz w:val="16"/>
        </w:rPr>
        <w:t xml:space="preserve"> and convince people and their leaders in the West that given what is at stake for Russian leaders, </w:t>
      </w:r>
      <w:r w:rsidRPr="007B425C">
        <w:rPr>
          <w:rFonts w:eastAsia="Calibri"/>
          <w:u w:val="single"/>
        </w:rPr>
        <w:t xml:space="preserve">Moscow will </w:t>
      </w:r>
      <w:r w:rsidRPr="007B425C">
        <w:rPr>
          <w:rFonts w:eastAsia="Calibri"/>
          <w:b/>
          <w:iCs/>
          <w:sz w:val="26"/>
          <w:u w:val="single"/>
          <w:bdr w:val="single" w:sz="8" w:space="0" w:color="auto"/>
        </w:rPr>
        <w:t>keep inflicting</w:t>
      </w:r>
      <w:r w:rsidRPr="007B425C">
        <w:rPr>
          <w:rFonts w:eastAsia="Calibri"/>
          <w:u w:val="single"/>
        </w:rPr>
        <w:t xml:space="preserve"> pain to forestall defeat</w:t>
      </w:r>
      <w:r w:rsidRPr="007B425C">
        <w:rPr>
          <w:rFonts w:eastAsia="Calibri"/>
          <w:sz w:val="16"/>
        </w:rPr>
        <w:t>.</w:t>
      </w:r>
    </w:p>
    <w:p w14:paraId="2AB471B8" w14:textId="77777777" w:rsidR="005452E4" w:rsidRPr="007B425C" w:rsidRDefault="005452E4" w:rsidP="005452E4">
      <w:pPr>
        <w:rPr>
          <w:rFonts w:eastAsia="Calibri"/>
          <w:u w:val="single"/>
        </w:rPr>
      </w:pPr>
      <w:r w:rsidRPr="007B425C">
        <w:rPr>
          <w:rFonts w:eastAsia="Calibri"/>
          <w:highlight w:val="cyan"/>
          <w:u w:val="single"/>
        </w:rPr>
        <w:t>If Russian escalation triggered a</w:t>
      </w:r>
      <w:r w:rsidRPr="007B425C">
        <w:rPr>
          <w:rFonts w:eastAsia="Calibri"/>
          <w:u w:val="single"/>
        </w:rPr>
        <w:t xml:space="preserve"> large-scale </w:t>
      </w:r>
      <w:r w:rsidRPr="007B425C">
        <w:rPr>
          <w:rFonts w:eastAsia="Calibri"/>
          <w:b/>
          <w:iCs/>
          <w:sz w:val="26"/>
          <w:highlight w:val="cyan"/>
          <w:u w:val="single"/>
          <w:bdr w:val="single" w:sz="8" w:space="0" w:color="auto"/>
        </w:rPr>
        <w:t>conventional NATO attack</w:t>
      </w:r>
      <w:r w:rsidRPr="007B425C">
        <w:rPr>
          <w:rFonts w:eastAsia="Calibri"/>
          <w:sz w:val="16"/>
        </w:rPr>
        <w:t xml:space="preserve"> on Russia’s forces in Ukraine, as many analysts expect it would, </w:t>
      </w:r>
      <w:r w:rsidRPr="007B425C">
        <w:rPr>
          <w:rFonts w:eastAsia="Calibri"/>
          <w:highlight w:val="cyan"/>
          <w:u w:val="single"/>
        </w:rPr>
        <w:t>Moscow could</w:t>
      </w:r>
      <w:r w:rsidRPr="007B425C">
        <w:rPr>
          <w:rFonts w:eastAsia="Calibri"/>
          <w:u w:val="single"/>
        </w:rPr>
        <w:t xml:space="preserve"> just </w:t>
      </w:r>
      <w:r w:rsidRPr="007B425C">
        <w:rPr>
          <w:rFonts w:eastAsia="Calibri"/>
          <w:b/>
          <w:iCs/>
          <w:sz w:val="26"/>
          <w:highlight w:val="cyan"/>
          <w:u w:val="single"/>
          <w:bdr w:val="single" w:sz="8" w:space="0" w:color="auto"/>
        </w:rPr>
        <w:t>use nuc</w:t>
      </w:r>
      <w:r w:rsidRPr="007B425C">
        <w:rPr>
          <w:rFonts w:eastAsia="Calibri"/>
          <w:sz w:val="16"/>
        </w:rPr>
        <w:t>lear weapon</w:t>
      </w:r>
      <w:r w:rsidRPr="007B425C">
        <w:rPr>
          <w:rFonts w:eastAsia="Calibri"/>
          <w:b/>
          <w:iCs/>
          <w:sz w:val="26"/>
          <w:highlight w:val="cyan"/>
          <w:u w:val="single"/>
          <w:bdr w:val="single" w:sz="8" w:space="0" w:color="auto"/>
        </w:rPr>
        <w:t>s</w:t>
      </w:r>
      <w:r w:rsidRPr="007B425C">
        <w:rPr>
          <w:rFonts w:eastAsia="Calibri"/>
          <w:sz w:val="16"/>
        </w:rPr>
        <w:t xml:space="preserve"> </w:t>
      </w:r>
      <w:r w:rsidRPr="007B425C">
        <w:rPr>
          <w:rFonts w:eastAsia="Calibri"/>
          <w:b/>
          <w:iCs/>
          <w:sz w:val="26"/>
          <w:highlight w:val="cyan"/>
          <w:u w:val="single"/>
          <w:bdr w:val="single" w:sz="8" w:space="0" w:color="auto"/>
        </w:rPr>
        <w:t>again</w:t>
      </w:r>
      <w:r w:rsidRPr="007B425C">
        <w:rPr>
          <w:rFonts w:eastAsia="Calibri"/>
          <w:sz w:val="16"/>
        </w:rPr>
        <w:t xml:space="preserve">—much as NATO would have done in the face of a Soviet invasion. Had the Soviet Union invaded a NATO member, the balance of wills would have favored NATO because the allies would have been fighting to protect their own freedom and territory. Now, if </w:t>
      </w:r>
      <w:r w:rsidRPr="007B425C">
        <w:rPr>
          <w:rFonts w:eastAsia="Calibri"/>
          <w:u w:val="single"/>
        </w:rPr>
        <w:t xml:space="preserve">defeat in Ukraine </w:t>
      </w:r>
      <w:r w:rsidRPr="007B425C">
        <w:rPr>
          <w:rFonts w:eastAsia="Calibri"/>
          <w:b/>
          <w:iCs/>
          <w:sz w:val="26"/>
          <w:u w:val="single"/>
          <w:bdr w:val="single" w:sz="8" w:space="0" w:color="auto"/>
        </w:rPr>
        <w:t>endangers</w:t>
      </w:r>
      <w:r w:rsidRPr="007B425C">
        <w:rPr>
          <w:rFonts w:eastAsia="Calibri"/>
          <w:u w:val="single"/>
        </w:rPr>
        <w:t xml:space="preserve"> Putin’s regime</w:t>
      </w:r>
      <w:r w:rsidRPr="007B425C">
        <w:rPr>
          <w:rFonts w:eastAsia="Calibri"/>
          <w:sz w:val="16"/>
        </w:rPr>
        <w:t xml:space="preserve">, </w:t>
      </w:r>
      <w:r w:rsidRPr="007B425C">
        <w:rPr>
          <w:rFonts w:eastAsia="Calibri"/>
          <w:u w:val="single"/>
        </w:rPr>
        <w:t>the Kremlin would have the most to lose</w:t>
      </w:r>
      <w:r w:rsidRPr="007B425C">
        <w:rPr>
          <w:rFonts w:eastAsia="Calibri"/>
          <w:sz w:val="16"/>
        </w:rPr>
        <w:t xml:space="preserve">. The reasoning behind escalation is brutal, similar to that for blackmail or torture. But </w:t>
      </w:r>
      <w:r w:rsidRPr="007B425C">
        <w:rPr>
          <w:rFonts w:eastAsia="Calibri"/>
          <w:u w:val="single"/>
        </w:rPr>
        <w:t xml:space="preserve">self-interested </w:t>
      </w:r>
      <w:r w:rsidRPr="007B425C">
        <w:rPr>
          <w:rFonts w:eastAsia="Calibri"/>
          <w:highlight w:val="cyan"/>
          <w:u w:val="single"/>
        </w:rPr>
        <w:t xml:space="preserve">leaders facing a defeat that could </w:t>
      </w:r>
      <w:r w:rsidRPr="007B425C">
        <w:rPr>
          <w:rFonts w:eastAsia="Calibri"/>
          <w:b/>
          <w:iCs/>
          <w:sz w:val="26"/>
          <w:highlight w:val="cyan"/>
          <w:u w:val="single"/>
          <w:bdr w:val="single" w:sz="8" w:space="0" w:color="auto"/>
        </w:rPr>
        <w:t>cost them their lives</w:t>
      </w:r>
      <w:r w:rsidRPr="007B425C">
        <w:rPr>
          <w:rFonts w:eastAsia="Calibri"/>
          <w:u w:val="single"/>
        </w:rPr>
        <w:t xml:space="preserve"> may </w:t>
      </w:r>
      <w:r w:rsidRPr="007B425C">
        <w:rPr>
          <w:rFonts w:eastAsia="Calibri"/>
          <w:highlight w:val="cyan"/>
          <w:u w:val="single"/>
        </w:rPr>
        <w:t>have no other option</w:t>
      </w:r>
      <w:r w:rsidRPr="007B425C">
        <w:rPr>
          <w:rFonts w:eastAsia="Calibri"/>
          <w:u w:val="single"/>
        </w:rPr>
        <w:t>.</w:t>
      </w:r>
    </w:p>
    <w:p w14:paraId="677B636D" w14:textId="77777777" w:rsidR="005452E4" w:rsidRDefault="005452E4" w:rsidP="005452E4">
      <w:pPr>
        <w:rPr>
          <w:rFonts w:eastAsia="Calibri"/>
          <w:sz w:val="16"/>
        </w:rPr>
      </w:pPr>
      <w:r w:rsidRPr="007B425C">
        <w:rPr>
          <w:rFonts w:eastAsia="Calibri"/>
          <w:sz w:val="16"/>
        </w:rPr>
        <w:t xml:space="preserve">To be sure, Russian nuclear escalation is only one possible course. The current battlefield stalemate may drag on until the two sides grudgingly agree to a cease-fire. Perhaps Russian forces will regain the initiative and seize larger swaths of Ukrainian territory. Or maybe Putin’s domestic opponents will remove him from power, opening the door to a better settlement for Ukraine. It is even possible that if Russia’s leaders order nuclear escalation, military commanders may refuse to carry it out, instead launching a coup to end Putin’s regime. The future of the conflict is uncertain, but the logic and history of the nuclear age is clear: </w:t>
      </w:r>
      <w:r w:rsidRPr="007B425C">
        <w:rPr>
          <w:rFonts w:eastAsia="Calibri"/>
          <w:highlight w:val="cyan"/>
          <w:u w:val="single"/>
        </w:rPr>
        <w:t>when a</w:t>
      </w:r>
      <w:r w:rsidRPr="007B425C">
        <w:rPr>
          <w:rFonts w:eastAsia="Calibri"/>
          <w:u w:val="single"/>
        </w:rPr>
        <w:t xml:space="preserve"> conventionally </w:t>
      </w:r>
      <w:r w:rsidRPr="007B425C">
        <w:rPr>
          <w:rFonts w:eastAsia="Calibri"/>
          <w:highlight w:val="cyan"/>
          <w:u w:val="single"/>
        </w:rPr>
        <w:t xml:space="preserve">superior army backs a </w:t>
      </w:r>
      <w:r w:rsidRPr="007B425C">
        <w:rPr>
          <w:rFonts w:eastAsia="Calibri"/>
          <w:b/>
          <w:iCs/>
          <w:sz w:val="26"/>
          <w:highlight w:val="cyan"/>
          <w:u w:val="single"/>
          <w:bdr w:val="single" w:sz="8" w:space="0" w:color="auto"/>
        </w:rPr>
        <w:t>nuclear</w:t>
      </w:r>
      <w:r w:rsidRPr="007B425C">
        <w:rPr>
          <w:rFonts w:eastAsia="Calibri"/>
          <w:sz w:val="16"/>
        </w:rPr>
        <w:t xml:space="preserve">-armed </w:t>
      </w:r>
      <w:r w:rsidRPr="007B425C">
        <w:rPr>
          <w:rFonts w:eastAsia="Calibri"/>
          <w:b/>
          <w:iCs/>
          <w:sz w:val="26"/>
          <w:highlight w:val="cyan"/>
          <w:u w:val="single"/>
          <w:bdr w:val="single" w:sz="8" w:space="0" w:color="auto"/>
        </w:rPr>
        <w:t>enemy</w:t>
      </w:r>
      <w:r w:rsidRPr="007B425C">
        <w:rPr>
          <w:rFonts w:eastAsia="Calibri"/>
          <w:highlight w:val="cyan"/>
          <w:u w:val="single"/>
        </w:rPr>
        <w:t xml:space="preserve"> against a wall, it </w:t>
      </w:r>
      <w:r w:rsidRPr="007B425C">
        <w:rPr>
          <w:rFonts w:eastAsia="Calibri"/>
          <w:b/>
          <w:iCs/>
          <w:sz w:val="26"/>
          <w:highlight w:val="cyan"/>
          <w:u w:val="single"/>
          <w:bdr w:val="single" w:sz="8" w:space="0" w:color="auto"/>
        </w:rPr>
        <w:t>risks nuclear war</w:t>
      </w:r>
      <w:r w:rsidRPr="007B425C">
        <w:rPr>
          <w:rFonts w:eastAsia="Calibri"/>
          <w:sz w:val="16"/>
        </w:rPr>
        <w:t>.</w:t>
      </w:r>
    </w:p>
    <w:p w14:paraId="037D70C1" w14:textId="77777777" w:rsidR="005452E4" w:rsidRPr="007B425C" w:rsidRDefault="005452E4" w:rsidP="005452E4">
      <w:pPr>
        <w:keepNext/>
        <w:keepLines/>
        <w:spacing w:before="40" w:after="0"/>
        <w:outlineLvl w:val="3"/>
        <w:rPr>
          <w:rFonts w:eastAsia="SimSun" w:cs="Times New Roman"/>
          <w:b/>
          <w:iCs/>
          <w:sz w:val="26"/>
        </w:rPr>
      </w:pPr>
      <w:bookmarkStart w:id="12" w:name="_Hlk211610511"/>
      <w:r w:rsidRPr="007B425C">
        <w:rPr>
          <w:rFonts w:eastAsia="SimSun" w:cs="Times New Roman"/>
          <w:b/>
          <w:iCs/>
          <w:sz w:val="26"/>
        </w:rPr>
        <w:t xml:space="preserve">Russian state collapse leads to loose nukes </w:t>
      </w:r>
    </w:p>
    <w:p w14:paraId="7E5B47CB" w14:textId="77777777" w:rsidR="005452E4" w:rsidRPr="007B425C" w:rsidRDefault="005452E4" w:rsidP="005452E4">
      <w:pPr>
        <w:rPr>
          <w:rFonts w:eastAsia="Calibri"/>
        </w:rPr>
      </w:pPr>
      <w:r w:rsidRPr="007B425C">
        <w:rPr>
          <w:rFonts w:eastAsia="Calibri"/>
          <w:b/>
          <w:bCs/>
          <w:sz w:val="26"/>
        </w:rPr>
        <w:t>Dowd 23</w:t>
      </w:r>
      <w:r w:rsidRPr="007B425C">
        <w:rPr>
          <w:rFonts w:eastAsia="Calibri"/>
        </w:rPr>
        <w:t>, MA @ IU, director of the Sagamore Institute Center for America's Purpose (Alan, “Will Russia survive Putin's war?,” American Legion, https://www.legion.org/information-center/news/landing-zone/2023/april/will-russia-survive-putins-war)//BB</w:t>
      </w:r>
    </w:p>
    <w:p w14:paraId="0EDE32FB" w14:textId="77777777" w:rsidR="005452E4" w:rsidRPr="007B425C" w:rsidRDefault="005452E4" w:rsidP="005452E4">
      <w:pPr>
        <w:rPr>
          <w:rFonts w:eastAsia="Calibri"/>
          <w:sz w:val="16"/>
        </w:rPr>
      </w:pPr>
      <w:r w:rsidRPr="007B425C">
        <w:rPr>
          <w:rFonts w:eastAsia="Calibri"/>
          <w:u w:val="single"/>
        </w:rPr>
        <w:t xml:space="preserve">Although </w:t>
      </w:r>
      <w:r w:rsidRPr="007B425C">
        <w:rPr>
          <w:rFonts w:eastAsia="Calibri"/>
          <w:highlight w:val="cyan"/>
          <w:u w:val="single"/>
        </w:rPr>
        <w:t>Putin’s demise</w:t>
      </w:r>
      <w:r w:rsidRPr="007B425C">
        <w:rPr>
          <w:rFonts w:eastAsia="Calibri"/>
          <w:sz w:val="16"/>
        </w:rPr>
        <w:t xml:space="preserve"> – and Russia’s defeat in Ukraine – </w:t>
      </w:r>
      <w:r w:rsidRPr="007B425C">
        <w:rPr>
          <w:rFonts w:eastAsia="Calibri"/>
          <w:u w:val="single"/>
        </w:rPr>
        <w:t xml:space="preserve">would be </w:t>
      </w:r>
      <w:r w:rsidRPr="007B425C">
        <w:rPr>
          <w:rFonts w:eastAsia="Calibri"/>
          <w:highlight w:val="cyan"/>
          <w:u w:val="single"/>
        </w:rPr>
        <w:t>welcome</w:t>
      </w:r>
      <w:r w:rsidRPr="007B425C">
        <w:rPr>
          <w:rFonts w:eastAsia="Calibri"/>
          <w:u w:val="single"/>
        </w:rPr>
        <w:t xml:space="preserve"> news, </w:t>
      </w:r>
      <w:r w:rsidRPr="007B425C">
        <w:rPr>
          <w:rFonts w:eastAsia="Calibri"/>
          <w:highlight w:val="cyan"/>
          <w:u w:val="single"/>
        </w:rPr>
        <w:t>chaos in Russia</w:t>
      </w:r>
      <w:r w:rsidRPr="007B425C">
        <w:rPr>
          <w:rFonts w:eastAsia="Calibri"/>
          <w:u w:val="single"/>
        </w:rPr>
        <w:t xml:space="preserve"> would </w:t>
      </w:r>
      <w:r w:rsidRPr="007B425C">
        <w:rPr>
          <w:rFonts w:eastAsia="Calibri"/>
          <w:b/>
          <w:iCs/>
          <w:sz w:val="26"/>
          <w:u w:val="single"/>
          <w:bdr w:val="single" w:sz="8" w:space="0" w:color="auto"/>
        </w:rPr>
        <w:t>not</w:t>
      </w:r>
      <w:r w:rsidRPr="007B425C">
        <w:rPr>
          <w:rFonts w:eastAsia="Calibri"/>
          <w:sz w:val="16"/>
        </w:rPr>
        <w:t xml:space="preserve">. </w:t>
      </w:r>
      <w:r w:rsidRPr="007B425C">
        <w:rPr>
          <w:rFonts w:eastAsia="Calibri"/>
          <w:u w:val="single"/>
        </w:rPr>
        <w:t xml:space="preserve">Russia’s fragmentation into ethnic shards would create </w:t>
      </w:r>
      <w:r w:rsidRPr="007B425C">
        <w:rPr>
          <w:rFonts w:eastAsia="Calibri"/>
          <w:b/>
          <w:iCs/>
          <w:sz w:val="26"/>
          <w:highlight w:val="cyan"/>
          <w:u w:val="single"/>
          <w:bdr w:val="single" w:sz="8" w:space="0" w:color="auto"/>
        </w:rPr>
        <w:t>countless</w:t>
      </w:r>
      <w:r w:rsidRPr="007B425C">
        <w:rPr>
          <w:rFonts w:eastAsia="Calibri"/>
          <w:highlight w:val="cyan"/>
          <w:u w:val="single"/>
        </w:rPr>
        <w:t xml:space="preserve"> new</w:t>
      </w:r>
      <w:r w:rsidRPr="007B425C">
        <w:rPr>
          <w:rFonts w:eastAsia="Calibri"/>
          <w:u w:val="single"/>
        </w:rPr>
        <w:t xml:space="preserve"> national </w:t>
      </w:r>
      <w:r w:rsidRPr="007B425C">
        <w:rPr>
          <w:rFonts w:eastAsia="Calibri"/>
          <w:highlight w:val="cyan"/>
          <w:u w:val="single"/>
        </w:rPr>
        <w:t>security concerns</w:t>
      </w:r>
      <w:r w:rsidRPr="007B425C">
        <w:rPr>
          <w:rFonts w:eastAsia="Calibri"/>
          <w:u w:val="single"/>
        </w:rPr>
        <w:t xml:space="preserve"> for the United States</w:t>
      </w:r>
      <w:r w:rsidRPr="007B425C">
        <w:rPr>
          <w:rFonts w:eastAsia="Calibri"/>
          <w:sz w:val="16"/>
        </w:rPr>
        <w:t xml:space="preserve">. Recall that </w:t>
      </w:r>
      <w:r w:rsidRPr="007B425C">
        <w:rPr>
          <w:rFonts w:eastAsia="Calibri"/>
          <w:highlight w:val="cyan"/>
          <w:u w:val="single"/>
        </w:rPr>
        <w:t xml:space="preserve">Russia fields </w:t>
      </w:r>
      <w:r w:rsidRPr="007B425C">
        <w:rPr>
          <w:rFonts w:eastAsia="Calibri"/>
          <w:b/>
          <w:iCs/>
          <w:sz w:val="26"/>
          <w:highlight w:val="cyan"/>
          <w:u w:val="single"/>
          <w:bdr w:val="single" w:sz="8" w:space="0" w:color="auto"/>
        </w:rPr>
        <w:t>more nuclear weapons</w:t>
      </w:r>
      <w:r w:rsidRPr="007B425C">
        <w:rPr>
          <w:rFonts w:eastAsia="Calibri"/>
          <w:highlight w:val="cyan"/>
          <w:u w:val="single"/>
        </w:rPr>
        <w:t xml:space="preserve"> than </w:t>
      </w:r>
      <w:r w:rsidRPr="007B425C">
        <w:rPr>
          <w:rFonts w:eastAsia="Calibri"/>
          <w:b/>
          <w:iCs/>
          <w:sz w:val="26"/>
          <w:highlight w:val="cyan"/>
          <w:u w:val="single"/>
          <w:bdr w:val="single" w:sz="8" w:space="0" w:color="auto"/>
        </w:rPr>
        <w:t>any other nation</w:t>
      </w:r>
      <w:r w:rsidRPr="007B425C">
        <w:rPr>
          <w:rFonts w:eastAsia="Calibri"/>
          <w:sz w:val="16"/>
        </w:rPr>
        <w:t xml:space="preserve">. </w:t>
      </w:r>
      <w:r w:rsidRPr="007B425C">
        <w:rPr>
          <w:rFonts w:eastAsia="Calibri"/>
          <w:u w:val="single"/>
        </w:rPr>
        <w:t xml:space="preserve">Its territory </w:t>
      </w:r>
      <w:r w:rsidRPr="007B425C">
        <w:rPr>
          <w:rFonts w:eastAsia="Calibri"/>
          <w:highlight w:val="cyan"/>
          <w:u w:val="single"/>
        </w:rPr>
        <w:t>borders regions</w:t>
      </w:r>
      <w:r w:rsidRPr="007B425C">
        <w:rPr>
          <w:rFonts w:eastAsia="Calibri"/>
          <w:u w:val="single"/>
        </w:rPr>
        <w:t xml:space="preserve"> of </w:t>
      </w:r>
      <w:r w:rsidRPr="007B425C">
        <w:rPr>
          <w:rFonts w:eastAsia="Calibri"/>
          <w:highlight w:val="cyan"/>
          <w:u w:val="single"/>
        </w:rPr>
        <w:t>vital</w:t>
      </w:r>
      <w:r w:rsidRPr="007B425C">
        <w:rPr>
          <w:rFonts w:eastAsia="Calibri"/>
          <w:u w:val="single"/>
        </w:rPr>
        <w:t xml:space="preserve"> importance </w:t>
      </w:r>
      <w:r w:rsidRPr="007B425C">
        <w:rPr>
          <w:rFonts w:eastAsia="Calibri"/>
          <w:highlight w:val="cyan"/>
          <w:u w:val="single"/>
        </w:rPr>
        <w:t>to</w:t>
      </w:r>
      <w:r w:rsidRPr="007B425C">
        <w:rPr>
          <w:rFonts w:eastAsia="Calibri"/>
          <w:u w:val="single"/>
        </w:rPr>
        <w:t xml:space="preserve"> America’s </w:t>
      </w:r>
      <w:r w:rsidRPr="007B425C">
        <w:rPr>
          <w:rFonts w:eastAsia="Calibri"/>
          <w:highlight w:val="cyan"/>
          <w:u w:val="single"/>
        </w:rPr>
        <w:t>security</w:t>
      </w:r>
      <w:r w:rsidRPr="007B425C">
        <w:rPr>
          <w:rFonts w:eastAsia="Calibri"/>
          <w:u w:val="single"/>
        </w:rPr>
        <w:t xml:space="preserve"> and prosperity: the Euro-Atlantic, the Indo-Pacific and the Arctic</w:t>
      </w:r>
      <w:r w:rsidRPr="007B425C">
        <w:rPr>
          <w:rFonts w:eastAsia="Calibri"/>
          <w:sz w:val="16"/>
        </w:rPr>
        <w:t>. And its natural resources help sustain many countries.</w:t>
      </w:r>
    </w:p>
    <w:p w14:paraId="7D5680F3" w14:textId="77777777" w:rsidR="005452E4" w:rsidRPr="007B425C" w:rsidRDefault="005452E4" w:rsidP="005452E4">
      <w:pPr>
        <w:keepNext/>
        <w:keepLines/>
        <w:spacing w:before="40" w:after="0"/>
        <w:outlineLvl w:val="3"/>
        <w:rPr>
          <w:rFonts w:eastAsia="SimSun" w:cs="Times New Roman"/>
          <w:b/>
          <w:iCs/>
          <w:sz w:val="26"/>
        </w:rPr>
      </w:pPr>
      <w:r w:rsidRPr="007B425C">
        <w:rPr>
          <w:rFonts w:eastAsia="SimSun" w:cs="Times New Roman"/>
          <w:b/>
          <w:iCs/>
          <w:sz w:val="26"/>
        </w:rPr>
        <w:t xml:space="preserve">That </w:t>
      </w:r>
      <w:r w:rsidRPr="007B425C">
        <w:rPr>
          <w:rFonts w:eastAsia="SimSun" w:cs="Times New Roman"/>
          <w:b/>
          <w:iCs/>
          <w:sz w:val="26"/>
          <w:u w:val="single"/>
        </w:rPr>
        <w:t>causes extinction</w:t>
      </w:r>
      <w:r w:rsidRPr="007B425C">
        <w:rPr>
          <w:rFonts w:eastAsia="SimSun" w:cs="Times New Roman"/>
          <w:b/>
          <w:iCs/>
          <w:sz w:val="26"/>
        </w:rPr>
        <w:t>.</w:t>
      </w:r>
    </w:p>
    <w:p w14:paraId="7A9DEC33" w14:textId="77777777" w:rsidR="005452E4" w:rsidRPr="007B425C" w:rsidRDefault="005452E4" w:rsidP="005452E4">
      <w:pPr>
        <w:rPr>
          <w:rFonts w:eastAsia="Calibri"/>
        </w:rPr>
      </w:pPr>
      <w:r w:rsidRPr="007B425C">
        <w:rPr>
          <w:rFonts w:eastAsia="Calibri"/>
        </w:rPr>
        <w:t xml:space="preserve">Matthew </w:t>
      </w:r>
      <w:r w:rsidRPr="007B425C">
        <w:rPr>
          <w:rFonts w:eastAsia="Calibri"/>
          <w:b/>
          <w:bCs/>
          <w:sz w:val="26"/>
        </w:rPr>
        <w:t>Bunn and Roth 18</w:t>
      </w:r>
      <w:r w:rsidRPr="007B425C">
        <w:rPr>
          <w:rFonts w:eastAsia="Calibri"/>
        </w:rPr>
        <w:t>, Nickolas, research associate with the Project on Managing the Atom at Harvard Kennedy School’s Belfer Center for Science and International Affairs, Matthew Bunn is professor of practice and co-principal investigator with the Project on Managing the Atom, 9/28/17, “The effects of a single terrorist nuclear bomb”, https://thebulletin.org/2017/09/the-effects-of-a-single-terrorist-nuclear-bomb/---Northwestern</w:t>
      </w:r>
    </w:p>
    <w:p w14:paraId="177B5F89" w14:textId="77777777" w:rsidR="005452E4" w:rsidRPr="007B425C" w:rsidRDefault="005452E4" w:rsidP="005452E4">
      <w:pPr>
        <w:rPr>
          <w:rFonts w:eastAsia="Calibri"/>
          <w:sz w:val="16"/>
        </w:rPr>
      </w:pPr>
      <w:r w:rsidRPr="007B425C">
        <w:rPr>
          <w:rFonts w:eastAsia="Calibri"/>
          <w:u w:val="single"/>
        </w:rPr>
        <w:t>The idea of terrorists accomplishing</w:t>
      </w:r>
      <w:r w:rsidRPr="007B425C">
        <w:rPr>
          <w:rFonts w:eastAsia="Calibri"/>
          <w:sz w:val="16"/>
        </w:rPr>
        <w:t xml:space="preserve"> such </w:t>
      </w:r>
      <w:r w:rsidRPr="007B425C">
        <w:rPr>
          <w:rFonts w:eastAsia="Calibri"/>
          <w:u w:val="single"/>
        </w:rPr>
        <w:t>a thing is,</w:t>
      </w:r>
      <w:r w:rsidRPr="007B425C">
        <w:rPr>
          <w:rFonts w:eastAsia="Calibri"/>
          <w:sz w:val="16"/>
        </w:rPr>
        <w:t xml:space="preserve"> unfortunately, </w:t>
      </w:r>
      <w:r w:rsidRPr="007B425C">
        <w:rPr>
          <w:rFonts w:eastAsia="Calibri"/>
          <w:u w:val="single"/>
        </w:rPr>
        <w:t>not out of the question</w:t>
      </w:r>
      <w:r w:rsidRPr="007B425C">
        <w:rPr>
          <w:rFonts w:eastAsia="Calibri"/>
          <w:sz w:val="16"/>
        </w:rPr>
        <w:t xml:space="preserve">; </w:t>
      </w:r>
      <w:r w:rsidRPr="007B425C">
        <w:rPr>
          <w:rFonts w:eastAsia="Calibri"/>
          <w:u w:val="single"/>
        </w:rPr>
        <w:t>it is far easier to make a crude, unsafe, unreliable nuclear explosive that might fit in the back of a truck than it is to make a safe, reliable weapon of known yield</w:t>
      </w:r>
      <w:r w:rsidRPr="007B425C">
        <w:rPr>
          <w:rFonts w:eastAsia="Calibri"/>
          <w:sz w:val="16"/>
        </w:rPr>
        <w:t xml:space="preserve"> that can be delivered by missile or combat aircraft. </w:t>
      </w:r>
      <w:r w:rsidRPr="007B425C">
        <w:rPr>
          <w:rFonts w:eastAsia="Calibri"/>
          <w:b/>
          <w:iCs/>
          <w:sz w:val="26"/>
          <w:highlight w:val="cyan"/>
          <w:u w:val="single"/>
          <w:bdr w:val="single" w:sz="8" w:space="0" w:color="auto"/>
        </w:rPr>
        <w:t>Numerous government studies</w:t>
      </w:r>
      <w:r w:rsidRPr="007B425C">
        <w:rPr>
          <w:rFonts w:eastAsia="Calibri"/>
          <w:sz w:val="16"/>
        </w:rPr>
        <w:t xml:space="preserve"> have </w:t>
      </w:r>
      <w:r w:rsidRPr="007B425C">
        <w:rPr>
          <w:rFonts w:eastAsia="Calibri"/>
          <w:highlight w:val="cyan"/>
          <w:u w:val="single"/>
        </w:rPr>
        <w:t>concluded</w:t>
      </w:r>
      <w:r w:rsidRPr="007B425C">
        <w:rPr>
          <w:rFonts w:eastAsia="Calibri"/>
          <w:u w:val="single"/>
        </w:rPr>
        <w:t xml:space="preserve"> that </w:t>
      </w:r>
      <w:r w:rsidRPr="007B425C">
        <w:rPr>
          <w:rFonts w:eastAsia="Calibri"/>
          <w:highlight w:val="cyan"/>
          <w:u w:val="single"/>
        </w:rPr>
        <w:t>it is plausible</w:t>
      </w:r>
      <w:r w:rsidRPr="007B425C">
        <w:rPr>
          <w:rFonts w:eastAsia="Calibri"/>
          <w:u w:val="single"/>
        </w:rPr>
        <w:t xml:space="preserve"> that </w:t>
      </w:r>
      <w:r w:rsidRPr="007B425C">
        <w:rPr>
          <w:rFonts w:eastAsia="Calibri"/>
          <w:highlight w:val="cyan"/>
          <w:u w:val="single"/>
        </w:rPr>
        <w:t>a</w:t>
      </w:r>
      <w:r w:rsidRPr="007B425C">
        <w:rPr>
          <w:rFonts w:eastAsia="Calibri"/>
          <w:u w:val="single"/>
        </w:rPr>
        <w:t xml:space="preserve"> sophisticated terrorist </w:t>
      </w:r>
      <w:r w:rsidRPr="007B425C">
        <w:rPr>
          <w:rFonts w:eastAsia="Calibri"/>
          <w:highlight w:val="cyan"/>
          <w:u w:val="single"/>
        </w:rPr>
        <w:t xml:space="preserve">group could make a crude bomb </w:t>
      </w:r>
      <w:r w:rsidRPr="007B425C">
        <w:rPr>
          <w:rFonts w:eastAsia="Calibri"/>
          <w:b/>
          <w:iCs/>
          <w:sz w:val="26"/>
          <w:highlight w:val="cyan"/>
          <w:u w:val="single"/>
          <w:bdr w:val="single" w:sz="8" w:space="0" w:color="auto"/>
        </w:rPr>
        <w:t>if</w:t>
      </w:r>
      <w:r w:rsidRPr="007B425C">
        <w:rPr>
          <w:rFonts w:eastAsia="Calibri"/>
          <w:highlight w:val="cyan"/>
          <w:u w:val="single"/>
        </w:rPr>
        <w:t xml:space="preserve"> they got</w:t>
      </w:r>
      <w:r w:rsidRPr="007B425C">
        <w:rPr>
          <w:rFonts w:eastAsia="Calibri"/>
          <w:u w:val="single"/>
        </w:rPr>
        <w:t xml:space="preserve"> the </w:t>
      </w:r>
      <w:r w:rsidRPr="007B425C">
        <w:rPr>
          <w:rFonts w:eastAsia="Calibri"/>
          <w:highlight w:val="cyan"/>
          <w:u w:val="single"/>
        </w:rPr>
        <w:t>needed</w:t>
      </w:r>
      <w:r w:rsidRPr="007B425C">
        <w:rPr>
          <w:rFonts w:eastAsia="Calibri"/>
          <w:u w:val="single"/>
        </w:rPr>
        <w:t xml:space="preserve"> nuclear </w:t>
      </w:r>
      <w:r w:rsidRPr="007B425C">
        <w:rPr>
          <w:rFonts w:eastAsia="Calibri"/>
          <w:highlight w:val="cyan"/>
          <w:u w:val="single"/>
        </w:rPr>
        <w:t>material</w:t>
      </w:r>
      <w:r w:rsidRPr="007B425C">
        <w:rPr>
          <w:rFonts w:eastAsia="Calibri"/>
          <w:sz w:val="16"/>
        </w:rPr>
        <w:t xml:space="preserve">. And </w:t>
      </w:r>
      <w:r w:rsidRPr="007B425C">
        <w:rPr>
          <w:rFonts w:eastAsia="Calibri"/>
          <w:sz w:val="16"/>
          <w:szCs w:val="16"/>
        </w:rPr>
        <w:t>in the last quarter century, there have been some 20 seizures of stolen, weapons-usable nuclear material</w:t>
      </w:r>
      <w:r w:rsidRPr="007B425C">
        <w:rPr>
          <w:rFonts w:eastAsia="Calibri"/>
          <w:sz w:val="16"/>
        </w:rPr>
        <w:t xml:space="preserve">, and </w:t>
      </w:r>
      <w:r w:rsidRPr="007B425C">
        <w:rPr>
          <w:rFonts w:eastAsia="Calibri"/>
          <w:highlight w:val="cyan"/>
          <w:u w:val="single"/>
        </w:rPr>
        <w:t>at least two</w:t>
      </w:r>
      <w:r w:rsidRPr="007B425C">
        <w:rPr>
          <w:rFonts w:eastAsia="Calibri"/>
          <w:u w:val="single"/>
        </w:rPr>
        <w:t xml:space="preserve"> terrorist </w:t>
      </w:r>
      <w:r w:rsidRPr="007B425C">
        <w:rPr>
          <w:rFonts w:eastAsia="Calibri"/>
          <w:highlight w:val="cyan"/>
          <w:u w:val="single"/>
        </w:rPr>
        <w:t>groups</w:t>
      </w:r>
      <w:r w:rsidRPr="007B425C">
        <w:rPr>
          <w:rFonts w:eastAsia="Calibri"/>
          <w:u w:val="single"/>
        </w:rPr>
        <w:t xml:space="preserve"> have </w:t>
      </w:r>
      <w:r w:rsidRPr="007B425C">
        <w:rPr>
          <w:rFonts w:eastAsia="Calibri"/>
          <w:b/>
          <w:iCs/>
          <w:sz w:val="26"/>
          <w:highlight w:val="cyan"/>
          <w:u w:val="single"/>
          <w:bdr w:val="single" w:sz="8" w:space="0" w:color="auto"/>
        </w:rPr>
        <w:t>made</w:t>
      </w:r>
      <w:r w:rsidRPr="007B425C">
        <w:rPr>
          <w:rFonts w:eastAsia="Calibri"/>
          <w:b/>
          <w:iCs/>
          <w:sz w:val="26"/>
          <w:u w:val="single"/>
          <w:bdr w:val="single" w:sz="8" w:space="0" w:color="auto"/>
        </w:rPr>
        <w:t xml:space="preserve"> significant </w:t>
      </w:r>
      <w:r w:rsidRPr="007B425C">
        <w:rPr>
          <w:rFonts w:eastAsia="Calibri"/>
          <w:b/>
          <w:iCs/>
          <w:sz w:val="26"/>
          <w:highlight w:val="cyan"/>
          <w:u w:val="single"/>
          <w:bdr w:val="single" w:sz="8" w:space="0" w:color="auto"/>
        </w:rPr>
        <w:t>efforts</w:t>
      </w:r>
      <w:r w:rsidRPr="007B425C">
        <w:rPr>
          <w:rFonts w:eastAsia="Calibri"/>
          <w:u w:val="single"/>
        </w:rPr>
        <w:t xml:space="preserve"> to acquire nuclear bombs.</w:t>
      </w:r>
    </w:p>
    <w:p w14:paraId="730CB9BF" w14:textId="77777777" w:rsidR="005452E4" w:rsidRPr="007B425C" w:rsidRDefault="005452E4" w:rsidP="005452E4">
      <w:pPr>
        <w:rPr>
          <w:rFonts w:eastAsia="Calibri"/>
          <w:sz w:val="16"/>
        </w:rPr>
      </w:pPr>
      <w:r w:rsidRPr="007B425C">
        <w:rPr>
          <w:rFonts w:eastAsia="Calibri"/>
          <w:sz w:val="16"/>
        </w:rPr>
        <w:t xml:space="preserve">Terrorist </w:t>
      </w:r>
      <w:r w:rsidRPr="007B425C">
        <w:rPr>
          <w:rFonts w:eastAsia="Calibri"/>
          <w:u w:val="single"/>
        </w:rPr>
        <w:t>use of an actual nuclear bomb is a low-probability event</w:t>
      </w:r>
      <w:r w:rsidRPr="007B425C">
        <w:rPr>
          <w:rFonts w:eastAsia="Calibri"/>
          <w:sz w:val="16"/>
        </w:rPr>
        <w:t xml:space="preserve">—but </w:t>
      </w:r>
      <w:r w:rsidRPr="007B425C">
        <w:rPr>
          <w:rFonts w:eastAsia="Calibri"/>
          <w:u w:val="single"/>
        </w:rPr>
        <w:t xml:space="preserve">the immensity of the consequences means that </w:t>
      </w:r>
      <w:r w:rsidRPr="007B425C">
        <w:rPr>
          <w:rFonts w:eastAsia="Calibri"/>
          <w:b/>
          <w:iCs/>
          <w:sz w:val="26"/>
          <w:u w:val="single"/>
          <w:bdr w:val="single" w:sz="8" w:space="0" w:color="auto"/>
        </w:rPr>
        <w:t>even a small chance is enough to justify an intensive effort</w:t>
      </w:r>
      <w:r w:rsidRPr="007B425C">
        <w:rPr>
          <w:rFonts w:eastAsia="Calibri"/>
          <w:sz w:val="16"/>
        </w:rPr>
        <w:t xml:space="preserve"> to reduce the risk. Fortunately, since the early 1990s, countries around the world have significantly reduced </w:t>
      </w:r>
      <w:r w:rsidRPr="007B425C">
        <w:rPr>
          <w:rFonts w:eastAsia="Calibri"/>
          <w:u w:val="single"/>
        </w:rPr>
        <w:t>the danger</w:t>
      </w:r>
      <w:r w:rsidRPr="007B425C">
        <w:rPr>
          <w:rFonts w:eastAsia="Calibri"/>
          <w:sz w:val="16"/>
        </w:rPr>
        <w:t xml:space="preserve">—but it </w:t>
      </w:r>
      <w:r w:rsidRPr="007B425C">
        <w:rPr>
          <w:rFonts w:eastAsia="Calibri"/>
          <w:u w:val="single"/>
        </w:rPr>
        <w:t>remains very real</w:t>
      </w:r>
      <w:r w:rsidRPr="007B425C">
        <w:rPr>
          <w:rFonts w:eastAsia="Calibri"/>
          <w:sz w:val="16"/>
        </w:rPr>
        <w:t>, and there is more to do to ensure this nightmare never becomes reality.</w:t>
      </w:r>
    </w:p>
    <w:p w14:paraId="4A3ED051" w14:textId="77777777" w:rsidR="005452E4" w:rsidRPr="007B425C" w:rsidRDefault="005452E4" w:rsidP="005452E4">
      <w:pPr>
        <w:rPr>
          <w:rFonts w:eastAsia="Calibri"/>
          <w:sz w:val="10"/>
          <w:szCs w:val="10"/>
        </w:rPr>
      </w:pPr>
      <w:r w:rsidRPr="007B425C">
        <w:rPr>
          <w:rFonts w:eastAsia="Calibri"/>
          <w:sz w:val="10"/>
          <w:szCs w:val="10"/>
        </w:rPr>
        <w:t>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w:t>
      </w:r>
    </w:p>
    <w:p w14:paraId="66CA9E0C" w14:textId="77777777" w:rsidR="005452E4" w:rsidRPr="007B425C" w:rsidRDefault="005452E4" w:rsidP="005452E4">
      <w:pPr>
        <w:rPr>
          <w:rFonts w:eastAsia="Calibri"/>
          <w:sz w:val="10"/>
          <w:szCs w:val="10"/>
        </w:rPr>
      </w:pPr>
      <w:r w:rsidRPr="007B425C">
        <w:rPr>
          <w:rFonts w:eastAsia="Calibri"/>
          <w:sz w:val="10"/>
          <w:szCs w:val="10"/>
        </w:rPr>
        <w:t>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w:t>
      </w:r>
    </w:p>
    <w:p w14:paraId="061E1E69" w14:textId="77777777" w:rsidR="005452E4" w:rsidRPr="007B425C" w:rsidRDefault="005452E4" w:rsidP="005452E4">
      <w:pPr>
        <w:rPr>
          <w:rFonts w:eastAsia="Calibri"/>
          <w:sz w:val="10"/>
          <w:szCs w:val="10"/>
        </w:rPr>
      </w:pPr>
      <w:r w:rsidRPr="007B425C">
        <w:rPr>
          <w:rFonts w:eastAsia="Calibri"/>
          <w:sz w:val="10"/>
          <w:szCs w:val="10"/>
        </w:rPr>
        <w:t>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w:t>
      </w:r>
    </w:p>
    <w:p w14:paraId="4C8152C6" w14:textId="77777777" w:rsidR="005452E4" w:rsidRPr="007B425C" w:rsidRDefault="005452E4" w:rsidP="005452E4">
      <w:pPr>
        <w:rPr>
          <w:rFonts w:eastAsia="Calibri"/>
          <w:sz w:val="10"/>
          <w:szCs w:val="10"/>
        </w:rPr>
      </w:pPr>
      <w:r w:rsidRPr="007B425C">
        <w:rPr>
          <w:rFonts w:eastAsia="Calibri"/>
          <w:sz w:val="10"/>
          <w:szCs w:val="10"/>
        </w:rPr>
        <w:t>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w:t>
      </w:r>
    </w:p>
    <w:p w14:paraId="18514B5A" w14:textId="77777777" w:rsidR="005452E4" w:rsidRPr="007B425C" w:rsidRDefault="005452E4" w:rsidP="005452E4">
      <w:pPr>
        <w:rPr>
          <w:rFonts w:eastAsia="Calibri"/>
          <w:sz w:val="10"/>
          <w:szCs w:val="10"/>
        </w:rPr>
      </w:pPr>
      <w:r w:rsidRPr="007B425C">
        <w:rPr>
          <w:rFonts w:eastAsia="Calibri"/>
          <w:sz w:val="10"/>
          <w:szCs w:val="10"/>
        </w:rPr>
        <w:t>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w:t>
      </w:r>
    </w:p>
    <w:p w14:paraId="01C471DF" w14:textId="77777777" w:rsidR="005452E4" w:rsidRPr="007B425C" w:rsidRDefault="005452E4" w:rsidP="005452E4">
      <w:pPr>
        <w:rPr>
          <w:rFonts w:eastAsia="Calibri"/>
          <w:sz w:val="10"/>
          <w:szCs w:val="10"/>
        </w:rPr>
      </w:pPr>
      <w:r w:rsidRPr="007B425C">
        <w:rPr>
          <w:rFonts w:eastAsia="Calibri"/>
          <w:sz w:val="10"/>
          <w:szCs w:val="10"/>
        </w:rPr>
        <w:t>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w:t>
      </w:r>
    </w:p>
    <w:p w14:paraId="68513800" w14:textId="77777777" w:rsidR="005452E4" w:rsidRPr="007B425C" w:rsidRDefault="005452E4" w:rsidP="005452E4">
      <w:pPr>
        <w:rPr>
          <w:rFonts w:eastAsia="Calibri"/>
          <w:sz w:val="10"/>
          <w:szCs w:val="10"/>
        </w:rPr>
      </w:pPr>
      <w:r w:rsidRPr="007B425C">
        <w:rPr>
          <w:rFonts w:eastAsia="Calibri"/>
          <w:sz w:val="10"/>
          <w:szCs w:val="10"/>
        </w:rPr>
        <w:t>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w:t>
      </w:r>
    </w:p>
    <w:p w14:paraId="0EDE367E" w14:textId="77777777" w:rsidR="005452E4" w:rsidRPr="007B425C" w:rsidRDefault="005452E4" w:rsidP="005452E4">
      <w:pPr>
        <w:rPr>
          <w:rFonts w:eastAsia="Calibri"/>
          <w:sz w:val="10"/>
          <w:szCs w:val="10"/>
        </w:rPr>
      </w:pPr>
      <w:r w:rsidRPr="007B425C">
        <w:rPr>
          <w:rFonts w:eastAsia="Calibri"/>
          <w:sz w:val="10"/>
          <w:szCs w:val="10"/>
        </w:rPr>
        <w:t>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w:t>
      </w:r>
    </w:p>
    <w:p w14:paraId="7DDD25C2" w14:textId="77777777" w:rsidR="005452E4" w:rsidRPr="007B425C" w:rsidRDefault="005452E4" w:rsidP="005452E4">
      <w:pPr>
        <w:rPr>
          <w:rFonts w:eastAsia="Calibri"/>
          <w:sz w:val="10"/>
          <w:szCs w:val="10"/>
        </w:rPr>
      </w:pPr>
      <w:r w:rsidRPr="007B425C">
        <w:rPr>
          <w:rFonts w:eastAsia="Calibri"/>
          <w:sz w:val="10"/>
          <w:szCs w:val="10"/>
        </w:rPr>
        <w:t>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w:t>
      </w:r>
    </w:p>
    <w:p w14:paraId="27FE8734" w14:textId="77777777" w:rsidR="005452E4" w:rsidRPr="007B425C" w:rsidRDefault="005452E4" w:rsidP="005452E4">
      <w:pPr>
        <w:rPr>
          <w:rFonts w:eastAsia="Calibri"/>
          <w:sz w:val="10"/>
          <w:szCs w:val="10"/>
        </w:rPr>
      </w:pPr>
      <w:r w:rsidRPr="007B425C">
        <w:rPr>
          <w:rFonts w:eastAsia="Calibri"/>
          <w:sz w:val="10"/>
          <w:szCs w:val="10"/>
        </w:rPr>
        <w:t>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w:t>
      </w:r>
    </w:p>
    <w:p w14:paraId="6A9595F4" w14:textId="77777777" w:rsidR="005452E4" w:rsidRPr="007B425C" w:rsidRDefault="005452E4" w:rsidP="005452E4">
      <w:pPr>
        <w:rPr>
          <w:rFonts w:eastAsia="Calibri"/>
          <w:sz w:val="10"/>
          <w:szCs w:val="10"/>
        </w:rPr>
      </w:pPr>
      <w:r w:rsidRPr="007B425C">
        <w:rPr>
          <w:rFonts w:eastAsia="Calibri"/>
          <w:sz w:val="10"/>
          <w:szCs w:val="10"/>
        </w:rPr>
        <w:t>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w:t>
      </w:r>
    </w:p>
    <w:p w14:paraId="07A69719" w14:textId="77777777" w:rsidR="005452E4" w:rsidRPr="007B425C" w:rsidRDefault="005452E4" w:rsidP="005452E4">
      <w:pPr>
        <w:rPr>
          <w:rFonts w:eastAsia="Calibri"/>
          <w:sz w:val="10"/>
          <w:szCs w:val="10"/>
        </w:rPr>
      </w:pPr>
      <w:r w:rsidRPr="007B425C">
        <w:rPr>
          <w:rFonts w:eastAsia="Calibri"/>
          <w:sz w:val="10"/>
          <w:szCs w:val="10"/>
        </w:rPr>
        <w:t>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w:t>
      </w:r>
    </w:p>
    <w:p w14:paraId="1CFF4B50" w14:textId="77777777" w:rsidR="005452E4" w:rsidRPr="007B425C" w:rsidRDefault="005452E4" w:rsidP="005452E4">
      <w:pPr>
        <w:rPr>
          <w:rFonts w:eastAsia="Calibri"/>
          <w:sz w:val="10"/>
          <w:szCs w:val="10"/>
        </w:rPr>
      </w:pPr>
      <w:r w:rsidRPr="007B425C">
        <w:rPr>
          <w:rFonts w:eastAsia="Calibri"/>
          <w:sz w:val="10"/>
          <w:szCs w:val="10"/>
        </w:rPr>
        <w:t>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w:t>
      </w:r>
    </w:p>
    <w:p w14:paraId="08F8FC81" w14:textId="77777777" w:rsidR="005452E4" w:rsidRPr="007B425C" w:rsidRDefault="005452E4" w:rsidP="005452E4">
      <w:pPr>
        <w:rPr>
          <w:rFonts w:eastAsia="Calibri"/>
          <w:sz w:val="10"/>
          <w:szCs w:val="10"/>
        </w:rPr>
      </w:pPr>
      <w:r w:rsidRPr="007B425C">
        <w:rPr>
          <w:rFonts w:eastAsia="Calibri"/>
          <w:sz w:val="10"/>
          <w:szCs w:val="10"/>
        </w:rPr>
        <w:t>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w:t>
      </w:r>
    </w:p>
    <w:p w14:paraId="52FB9C6E" w14:textId="77777777" w:rsidR="005452E4" w:rsidRPr="007B425C" w:rsidRDefault="005452E4" w:rsidP="005452E4">
      <w:pPr>
        <w:rPr>
          <w:rFonts w:eastAsia="Calibri"/>
          <w:sz w:val="10"/>
          <w:szCs w:val="10"/>
        </w:rPr>
      </w:pPr>
      <w:r w:rsidRPr="007B425C">
        <w:rPr>
          <w:rFonts w:eastAsia="Calibri"/>
          <w:sz w:val="10"/>
          <w:szCs w:val="10"/>
        </w:rPr>
        <w:t>On a typical day, the wind would blow the fallout north, seriously contaminating virtually all of Manhattan above Gramercy Park; people living as far away as Stamford, Connecticut would likely have to evacuate.</w:t>
      </w:r>
    </w:p>
    <w:p w14:paraId="19AD1150" w14:textId="77777777" w:rsidR="005452E4" w:rsidRPr="007B425C" w:rsidRDefault="005452E4" w:rsidP="005452E4">
      <w:pPr>
        <w:rPr>
          <w:rFonts w:eastAsia="Calibri"/>
          <w:sz w:val="10"/>
          <w:szCs w:val="10"/>
        </w:rPr>
      </w:pPr>
      <w:r w:rsidRPr="007B425C">
        <w:rPr>
          <w:rFonts w:eastAsia="Calibri"/>
          <w:sz w:val="10"/>
          <w:szCs w:val="10"/>
        </w:rPr>
        <w:t>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w:t>
      </w:r>
    </w:p>
    <w:p w14:paraId="1F7DEC60" w14:textId="77777777" w:rsidR="005452E4" w:rsidRPr="007B425C" w:rsidRDefault="005452E4" w:rsidP="005452E4">
      <w:pPr>
        <w:rPr>
          <w:rFonts w:eastAsia="Calibri"/>
          <w:sz w:val="10"/>
          <w:szCs w:val="10"/>
        </w:rPr>
      </w:pPr>
      <w:r w:rsidRPr="007B425C">
        <w:rPr>
          <w:rFonts w:eastAsia="Calibri"/>
          <w:sz w:val="10"/>
          <w:szCs w:val="10"/>
        </w:rPr>
        <w:t>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w:t>
      </w:r>
    </w:p>
    <w:p w14:paraId="3CE1EF33" w14:textId="77777777" w:rsidR="005452E4" w:rsidRPr="007B425C" w:rsidRDefault="005452E4" w:rsidP="005452E4">
      <w:pPr>
        <w:rPr>
          <w:rFonts w:eastAsia="Calibri"/>
          <w:sz w:val="10"/>
          <w:szCs w:val="10"/>
        </w:rPr>
      </w:pPr>
      <w:r w:rsidRPr="007B425C">
        <w:rPr>
          <w:rFonts w:eastAsia="Calibri"/>
          <w:sz w:val="10"/>
          <w:szCs w:val="10"/>
        </w:rPr>
        <w:t>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w:t>
      </w:r>
    </w:p>
    <w:p w14:paraId="42A24694" w14:textId="77777777" w:rsidR="005452E4" w:rsidRPr="007B425C" w:rsidRDefault="005452E4" w:rsidP="005452E4">
      <w:pPr>
        <w:rPr>
          <w:rFonts w:eastAsia="Calibri"/>
          <w:sz w:val="10"/>
          <w:szCs w:val="10"/>
        </w:rPr>
      </w:pPr>
      <w:r w:rsidRPr="007B425C">
        <w:rPr>
          <w:rFonts w:eastAsia="Calibri"/>
          <w:sz w:val="10"/>
          <w:szCs w:val="10"/>
        </w:rPr>
        <w:t>Global economic disaster. The economic impact of such an attack would be enormous. The effects would reverberate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w:t>
      </w:r>
    </w:p>
    <w:p w14:paraId="667A6771" w14:textId="77777777" w:rsidR="005452E4" w:rsidRPr="007B425C" w:rsidRDefault="005452E4" w:rsidP="005452E4">
      <w:pPr>
        <w:rPr>
          <w:rFonts w:eastAsia="Calibri"/>
          <w:sz w:val="10"/>
          <w:szCs w:val="10"/>
        </w:rPr>
      </w:pPr>
      <w:r w:rsidRPr="007B425C">
        <w:rPr>
          <w:rFonts w:eastAsia="Calibri"/>
          <w:sz w:val="10"/>
          <w:szCs w:val="10"/>
        </w:rPr>
        <w:t>Consumer and investor confidence would likely be dramatically affected,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w:t>
      </w:r>
    </w:p>
    <w:p w14:paraId="00DF456D" w14:textId="77777777" w:rsidR="005452E4" w:rsidRPr="007B425C" w:rsidRDefault="005452E4" w:rsidP="005452E4">
      <w:pPr>
        <w:rPr>
          <w:rFonts w:eastAsia="Calibri"/>
          <w:sz w:val="10"/>
          <w:szCs w:val="10"/>
        </w:rPr>
      </w:pPr>
      <w:r w:rsidRPr="007B425C">
        <w:rPr>
          <w:rFonts w:eastAsia="Calibri"/>
          <w:sz w:val="10"/>
          <w:szCs w:val="10"/>
        </w:rPr>
        <w:t>Even the far smaller 9/11 attacks are estimated to have caused economic aftershocks costing almost $1 trillion even excluding the multi-trillion-dollar costs of the wars that ensued. The cost of a terrorist nuclear attack in a major city would likely be many times higher.</w:t>
      </w:r>
    </w:p>
    <w:p w14:paraId="1077253E" w14:textId="77777777" w:rsidR="005452E4" w:rsidRPr="007B425C" w:rsidRDefault="005452E4" w:rsidP="005452E4">
      <w:pPr>
        <w:rPr>
          <w:rFonts w:eastAsia="Calibri"/>
          <w:sz w:val="10"/>
          <w:szCs w:val="10"/>
        </w:rPr>
      </w:pPr>
      <w:r w:rsidRPr="007B425C">
        <w:rPr>
          <w:rFonts w:eastAsia="Calibri"/>
          <w:sz w:val="10"/>
          <w:szCs w:val="10"/>
        </w:rPr>
        <w:t>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w:t>
      </w:r>
    </w:p>
    <w:p w14:paraId="45DC694E" w14:textId="77777777" w:rsidR="005452E4" w:rsidRPr="007B425C" w:rsidRDefault="005452E4" w:rsidP="005452E4">
      <w:pPr>
        <w:rPr>
          <w:rFonts w:eastAsia="Calibri"/>
          <w:sz w:val="10"/>
          <w:szCs w:val="10"/>
        </w:rPr>
      </w:pPr>
      <w:r w:rsidRPr="007B425C">
        <w:rPr>
          <w:rFonts w:eastAsia="Calibri"/>
          <w:sz w:val="10"/>
          <w:szCs w:val="10"/>
        </w:rPr>
        <w:t>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w:t>
      </w:r>
    </w:p>
    <w:p w14:paraId="33C0BA01" w14:textId="77777777" w:rsidR="005452E4" w:rsidRPr="007B425C" w:rsidRDefault="005452E4" w:rsidP="005452E4">
      <w:pPr>
        <w:rPr>
          <w:rFonts w:eastAsia="Calibri"/>
          <w:sz w:val="10"/>
          <w:szCs w:val="10"/>
        </w:rPr>
      </w:pPr>
      <w:r w:rsidRPr="007B425C">
        <w:rPr>
          <w:rFonts w:eastAsia="Calibri"/>
          <w:sz w:val="10"/>
          <w:szCs w:val="10"/>
        </w:rPr>
        <w:t>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w:t>
      </w:r>
    </w:p>
    <w:p w14:paraId="03AC804C" w14:textId="77777777" w:rsidR="005452E4" w:rsidRPr="007B425C" w:rsidRDefault="005452E4" w:rsidP="005452E4">
      <w:pPr>
        <w:rPr>
          <w:rFonts w:eastAsia="Calibri"/>
          <w:sz w:val="10"/>
          <w:szCs w:val="10"/>
        </w:rPr>
      </w:pPr>
      <w:r w:rsidRPr="007B425C">
        <w:rPr>
          <w:rFonts w:eastAsia="Calibri"/>
          <w:sz w:val="10"/>
          <w:szCs w:val="10"/>
        </w:rPr>
        <w:t>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w:t>
      </w:r>
    </w:p>
    <w:p w14:paraId="0BC2A57A" w14:textId="77777777" w:rsidR="005452E4" w:rsidRPr="007B425C" w:rsidRDefault="005452E4" w:rsidP="005452E4">
      <w:pPr>
        <w:rPr>
          <w:rFonts w:eastAsia="Calibri"/>
          <w:sz w:val="10"/>
          <w:szCs w:val="10"/>
        </w:rPr>
      </w:pPr>
      <w:r w:rsidRPr="007B425C">
        <w:rPr>
          <w:rFonts w:eastAsia="Calibri"/>
          <w:sz w:val="10"/>
          <w:szCs w:val="10"/>
        </w:rPr>
        <w:t>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p>
    <w:p w14:paraId="4552DFD5" w14:textId="77777777" w:rsidR="005452E4" w:rsidRPr="007B425C" w:rsidRDefault="005452E4" w:rsidP="005452E4">
      <w:pPr>
        <w:rPr>
          <w:rFonts w:eastAsia="Calibri"/>
          <w:u w:val="single"/>
        </w:rPr>
      </w:pPr>
      <w:r w:rsidRPr="007B425C">
        <w:rPr>
          <w:rFonts w:eastAsia="Calibri"/>
          <w:sz w:val="16"/>
        </w:rPr>
        <w:t xml:space="preserve">And </w:t>
      </w:r>
      <w:r w:rsidRPr="007B425C">
        <w:rPr>
          <w:rFonts w:eastAsia="Calibri"/>
          <w:u w:val="single"/>
        </w:rPr>
        <w:t xml:space="preserve">what standards of </w:t>
      </w:r>
      <w:r w:rsidRPr="007B425C">
        <w:rPr>
          <w:rFonts w:eastAsia="Calibri"/>
          <w:b/>
          <w:iCs/>
          <w:sz w:val="26"/>
          <w:u w:val="single"/>
          <w:bdr w:val="single" w:sz="8" w:space="0" w:color="auto"/>
        </w:rPr>
        <w:t>international order</w:t>
      </w:r>
      <w:r w:rsidRPr="007B425C">
        <w:rPr>
          <w:rFonts w:eastAsia="Calibri"/>
          <w:u w:val="single"/>
        </w:rPr>
        <w:t xml:space="preserve"> and law would still hold</w:t>
      </w:r>
      <w:r w:rsidRPr="007B425C">
        <w:rPr>
          <w:rFonts w:eastAsia="Calibri"/>
          <w:sz w:val="16"/>
        </w:rPr>
        <w:t xml:space="preserve"> sway? </w:t>
      </w:r>
      <w:r w:rsidRPr="007B425C">
        <w:rPr>
          <w:rFonts w:eastAsia="Calibri"/>
          <w:highlight w:val="cyan"/>
          <w:u w:val="single"/>
        </w:rPr>
        <w:t>The country attacked might</w:t>
      </w:r>
      <w:r w:rsidRPr="007B425C">
        <w:rPr>
          <w:rFonts w:eastAsia="Calibri"/>
          <w:u w:val="single"/>
        </w:rPr>
        <w:t xml:space="preserve"> well </w:t>
      </w:r>
      <w:r w:rsidRPr="007B425C">
        <w:rPr>
          <w:rFonts w:eastAsia="Calibri"/>
          <w:b/>
          <w:iCs/>
          <w:sz w:val="26"/>
          <w:highlight w:val="cyan"/>
          <w:u w:val="single"/>
          <w:bdr w:val="single" w:sz="8" w:space="0" w:color="auto"/>
        </w:rPr>
        <w:t>lash out militarily</w:t>
      </w:r>
      <w:r w:rsidRPr="007B425C">
        <w:rPr>
          <w:rFonts w:eastAsia="Calibri"/>
          <w:sz w:val="16"/>
        </w:rPr>
        <w:t xml:space="preserve"> at whatever countries it thought might bear a portion of responsibility. (A terrifying description of the kinds of discussions that might occur appeared in Brian Jenkins’ book, Will Terrorists Go Nuclear?) </w:t>
      </w:r>
      <w:r w:rsidRPr="007B425C">
        <w:rPr>
          <w:rFonts w:eastAsia="Calibri"/>
          <w:highlight w:val="cyan"/>
          <w:u w:val="single"/>
        </w:rPr>
        <w:t>With the nuclear threshold</w:t>
      </w:r>
      <w:r w:rsidRPr="007B425C">
        <w:rPr>
          <w:rFonts w:eastAsia="Calibri"/>
          <w:u w:val="single"/>
        </w:rPr>
        <w:t xml:space="preserve"> already </w:t>
      </w:r>
      <w:r w:rsidRPr="007B425C">
        <w:rPr>
          <w:rFonts w:eastAsia="Calibri"/>
          <w:highlight w:val="cyan"/>
          <w:u w:val="single"/>
        </w:rPr>
        <w:t>crossed</w:t>
      </w:r>
      <w:r w:rsidRPr="007B425C">
        <w:rPr>
          <w:rFonts w:eastAsia="Calibri"/>
          <w:sz w:val="16"/>
        </w:rPr>
        <w:t xml:space="preserve"> in this scenario—at least by terrorists—</w:t>
      </w:r>
      <w:r w:rsidRPr="007B425C">
        <w:rPr>
          <w:rFonts w:eastAsia="Calibri"/>
          <w:highlight w:val="cyan"/>
          <w:u w:val="single"/>
        </w:rPr>
        <w:t>it is conceivable</w:t>
      </w:r>
      <w:r w:rsidRPr="007B425C">
        <w:rPr>
          <w:rFonts w:eastAsia="Calibri"/>
          <w:u w:val="single"/>
        </w:rPr>
        <w:t xml:space="preserve"> that </w:t>
      </w:r>
      <w:r w:rsidRPr="007B425C">
        <w:rPr>
          <w:rFonts w:eastAsia="Calibri"/>
          <w:highlight w:val="cyan"/>
          <w:u w:val="single"/>
        </w:rPr>
        <w:t>some of</w:t>
      </w:r>
      <w:r w:rsidRPr="007B425C">
        <w:rPr>
          <w:rFonts w:eastAsia="Calibri"/>
          <w:u w:val="single"/>
        </w:rPr>
        <w:t xml:space="preserve"> the resulting </w:t>
      </w:r>
      <w:r w:rsidRPr="007B425C">
        <w:rPr>
          <w:rFonts w:eastAsia="Calibri"/>
          <w:highlight w:val="cyan"/>
          <w:u w:val="single"/>
        </w:rPr>
        <w:t xml:space="preserve">conflicts might </w:t>
      </w:r>
      <w:r w:rsidRPr="007B425C">
        <w:rPr>
          <w:rFonts w:eastAsia="Calibri"/>
          <w:b/>
          <w:iCs/>
          <w:sz w:val="26"/>
          <w:highlight w:val="cyan"/>
          <w:u w:val="single"/>
          <w:bdr w:val="single" w:sz="8" w:space="0" w:color="auto"/>
        </w:rPr>
        <w:t>escalate to nuclear use</w:t>
      </w:r>
      <w:r w:rsidRPr="007B425C">
        <w:rPr>
          <w:rFonts w:eastAsia="Calibri"/>
          <w:b/>
          <w:iCs/>
          <w:sz w:val="26"/>
          <w:u w:val="single"/>
          <w:bdr w:val="single" w:sz="8" w:space="0" w:color="auto"/>
        </w:rPr>
        <w:t>.</w:t>
      </w:r>
      <w:r w:rsidRPr="007B425C">
        <w:rPr>
          <w:rFonts w:eastAsia="Calibri"/>
          <w:sz w:val="16"/>
        </w:rPr>
        <w:t xml:space="preserve"> </w:t>
      </w:r>
      <w:r w:rsidRPr="007B425C">
        <w:rPr>
          <w:rFonts w:eastAsia="Calibri"/>
          <w:u w:val="single"/>
        </w:rPr>
        <w:t xml:space="preserve">International politics could become </w:t>
      </w:r>
      <w:r w:rsidRPr="007B425C">
        <w:rPr>
          <w:rFonts w:eastAsia="Calibri"/>
          <w:sz w:val="16"/>
        </w:rPr>
        <w:t xml:space="preserve">more </w:t>
      </w:r>
      <w:r w:rsidRPr="007B425C">
        <w:rPr>
          <w:rFonts w:eastAsia="Calibri"/>
          <w:b/>
          <w:iCs/>
          <w:sz w:val="26"/>
          <w:u w:val="single"/>
          <w:bdr w:val="single" w:sz="8" w:space="0" w:color="auto"/>
        </w:rPr>
        <w:t>brutish</w:t>
      </w:r>
      <w:r w:rsidRPr="007B425C">
        <w:rPr>
          <w:rFonts w:eastAsia="Calibri"/>
          <w:sz w:val="16"/>
        </w:rPr>
        <w:t xml:space="preserve"> </w:t>
      </w:r>
      <w:r w:rsidRPr="007B425C">
        <w:rPr>
          <w:rFonts w:eastAsia="Calibri"/>
          <w:u w:val="single"/>
        </w:rPr>
        <w:t>and</w:t>
      </w:r>
      <w:r w:rsidRPr="007B425C">
        <w:rPr>
          <w:rFonts w:eastAsia="Calibri"/>
          <w:sz w:val="16"/>
        </w:rPr>
        <w:t xml:space="preserve"> </w:t>
      </w:r>
      <w:r w:rsidRPr="007B425C">
        <w:rPr>
          <w:rFonts w:eastAsia="Calibri"/>
          <w:b/>
          <w:iCs/>
          <w:sz w:val="26"/>
          <w:u w:val="single"/>
          <w:bdr w:val="single" w:sz="8" w:space="0" w:color="auto"/>
        </w:rPr>
        <w:t>violent,</w:t>
      </w:r>
      <w:r w:rsidRPr="007B425C">
        <w:rPr>
          <w:rFonts w:eastAsia="Calibri"/>
          <w:sz w:val="16"/>
        </w:rPr>
        <w:t xml:space="preserve"> </w:t>
      </w:r>
      <w:r w:rsidRPr="007B425C">
        <w:rPr>
          <w:rFonts w:eastAsia="Calibri"/>
          <w:u w:val="single"/>
        </w:rPr>
        <w:t xml:space="preserve">with powerful states taking </w:t>
      </w:r>
      <w:r w:rsidRPr="007B425C">
        <w:rPr>
          <w:rFonts w:eastAsia="Calibri"/>
          <w:b/>
          <w:iCs/>
          <w:sz w:val="26"/>
          <w:u w:val="single"/>
          <w:bdr w:val="single" w:sz="8" w:space="0" w:color="auto"/>
        </w:rPr>
        <w:t>unilateral action</w:t>
      </w:r>
      <w:r w:rsidRPr="007B425C">
        <w:rPr>
          <w:rFonts w:eastAsia="Calibri"/>
          <w:sz w:val="16"/>
        </w:rPr>
        <w:t xml:space="preserve">, </w:t>
      </w:r>
      <w:r w:rsidRPr="007B425C">
        <w:rPr>
          <w:rFonts w:eastAsia="Calibri"/>
          <w:u w:val="single"/>
        </w:rPr>
        <w:t xml:space="preserve">by force </w:t>
      </w:r>
      <w:r w:rsidRPr="007B425C">
        <w:rPr>
          <w:rFonts w:eastAsia="Calibri"/>
          <w:sz w:val="16"/>
        </w:rPr>
        <w:t xml:space="preserve">if necessary, in an effort to ensure their security. </w:t>
      </w:r>
      <w:r w:rsidRPr="007B425C">
        <w:rPr>
          <w:rFonts w:eastAsia="Calibri"/>
          <w:u w:val="single"/>
        </w:rPr>
        <w:t>After 9/11, the</w:t>
      </w:r>
      <w:r w:rsidRPr="007B425C">
        <w:rPr>
          <w:rFonts w:eastAsia="Calibri"/>
          <w:sz w:val="16"/>
        </w:rPr>
        <w:t xml:space="preserve"> </w:t>
      </w:r>
      <w:r w:rsidRPr="007B425C">
        <w:rPr>
          <w:rFonts w:eastAsia="Calibri"/>
          <w:b/>
          <w:iCs/>
          <w:sz w:val="26"/>
          <w:u w:val="single"/>
          <w:bdr w:val="single" w:sz="8" w:space="0" w:color="auto"/>
        </w:rPr>
        <w:t>U</w:t>
      </w:r>
      <w:r w:rsidRPr="007B425C">
        <w:rPr>
          <w:rFonts w:eastAsia="Calibri"/>
          <w:sz w:val="16"/>
        </w:rPr>
        <w:t xml:space="preserve">nited </w:t>
      </w:r>
      <w:r w:rsidRPr="007B425C">
        <w:rPr>
          <w:rFonts w:eastAsia="Calibri"/>
          <w:b/>
          <w:iCs/>
          <w:sz w:val="26"/>
          <w:u w:val="single"/>
          <w:bdr w:val="single" w:sz="8" w:space="0" w:color="auto"/>
        </w:rPr>
        <w:t>S</w:t>
      </w:r>
      <w:r w:rsidRPr="007B425C">
        <w:rPr>
          <w:rFonts w:eastAsia="Calibri"/>
          <w:sz w:val="16"/>
        </w:rPr>
        <w:t xml:space="preserve">tates </w:t>
      </w:r>
      <w:r w:rsidRPr="007B425C">
        <w:rPr>
          <w:rFonts w:eastAsia="Calibri"/>
          <w:u w:val="single"/>
        </w:rPr>
        <w:t>led the invasions of two sovereign nations</w:t>
      </w:r>
      <w:r w:rsidRPr="007B425C">
        <w:rPr>
          <w:rFonts w:eastAsia="Calibri"/>
          <w:sz w:val="16"/>
        </w:rPr>
        <w:t xml:space="preserve">, in wars that have since cost hundreds of thousands of lives and trillions of dollars, while plunging a region into chaos. </w:t>
      </w:r>
      <w:r w:rsidRPr="007B425C">
        <w:rPr>
          <w:rFonts w:eastAsia="Calibri"/>
          <w:u w:val="single"/>
        </w:rPr>
        <w:t>Would the reaction after a far more devastating nuclear attack be any less?</w:t>
      </w:r>
    </w:p>
    <w:p w14:paraId="1761D628" w14:textId="77777777" w:rsidR="005452E4" w:rsidRPr="007B425C" w:rsidRDefault="005452E4" w:rsidP="005452E4">
      <w:pPr>
        <w:rPr>
          <w:rFonts w:eastAsia="Calibri"/>
          <w:sz w:val="16"/>
        </w:rPr>
      </w:pPr>
      <w:r w:rsidRPr="007B425C">
        <w:rPr>
          <w:rFonts w:eastAsia="Calibri"/>
          <w:sz w:val="16"/>
        </w:rPr>
        <w:t xml:space="preserve">In particular, the idea that each state can decide for itself how much security to provide for nuclear weapons and their essential ingredients would likely be seen as totally unacceptable following such an attack. </w:t>
      </w:r>
      <w:r w:rsidRPr="007B425C">
        <w:rPr>
          <w:rFonts w:eastAsia="Calibri"/>
          <w:u w:val="single"/>
        </w:rPr>
        <w:t>Powerful states would likely demand</w:t>
      </w:r>
      <w:r w:rsidRPr="007B425C">
        <w:rPr>
          <w:rFonts w:eastAsia="Calibri"/>
          <w:sz w:val="16"/>
        </w:rPr>
        <w:t xml:space="preserve"> that </w:t>
      </w:r>
      <w:r w:rsidRPr="007B425C">
        <w:rPr>
          <w:rFonts w:eastAsia="Calibri"/>
          <w:u w:val="single"/>
        </w:rPr>
        <w:t>others surrender their nuclear material or accept foreign troops</w:t>
      </w:r>
      <w:r w:rsidRPr="007B425C">
        <w:rPr>
          <w:rFonts w:eastAsia="Calibri"/>
          <w:sz w:val="16"/>
        </w:rPr>
        <w:t xml:space="preserve"> (or other imposed security measures) to guard it.</w:t>
      </w:r>
    </w:p>
    <w:p w14:paraId="799AE36B" w14:textId="47854F24" w:rsidR="005452E4" w:rsidRPr="005452E4" w:rsidRDefault="005452E4" w:rsidP="005452E4">
      <w:pPr>
        <w:rPr>
          <w:rFonts w:eastAsia="Calibri"/>
          <w:sz w:val="16"/>
        </w:rPr>
      </w:pPr>
      <w:r w:rsidRPr="007B425C">
        <w:rPr>
          <w:rFonts w:eastAsia="Calibri"/>
          <w:u w:val="single"/>
        </w:rPr>
        <w:t xml:space="preserve">That could well be the first step toward a more </w:t>
      </w:r>
      <w:r w:rsidRPr="007B425C">
        <w:rPr>
          <w:rFonts w:eastAsia="Calibri"/>
          <w:b/>
          <w:iCs/>
          <w:sz w:val="26"/>
          <w:u w:val="single"/>
          <w:bdr w:val="single" w:sz="8" w:space="0" w:color="auto"/>
        </w:rPr>
        <w:t>profound transformation of the international system</w:t>
      </w:r>
      <w:r w:rsidRPr="007B425C">
        <w:rPr>
          <w:rFonts w:eastAsia="Calibri"/>
          <w:sz w:val="16"/>
        </w:rPr>
        <w:t xml:space="preserve">. After such a catastrophe, </w:t>
      </w:r>
      <w:r w:rsidRPr="007B425C">
        <w:rPr>
          <w:rFonts w:eastAsia="Calibri"/>
          <w:u w:val="single"/>
        </w:rPr>
        <w:t xml:space="preserve">major powers may feel compelled to more freely engage in </w:t>
      </w:r>
      <w:r w:rsidRPr="007B425C">
        <w:rPr>
          <w:rFonts w:eastAsia="Calibri"/>
          <w:b/>
          <w:iCs/>
          <w:sz w:val="26"/>
          <w:u w:val="single"/>
          <w:bdr w:val="single" w:sz="8" w:space="0" w:color="auto"/>
        </w:rPr>
        <w:t>preventive war</w:t>
      </w:r>
      <w:r w:rsidRPr="007B425C">
        <w:rPr>
          <w:rFonts w:eastAsia="Calibri"/>
          <w:sz w:val="16"/>
        </w:rPr>
        <w:t xml:space="preserve">, seizing territories they worry might otherwise be terrorist safe havens, and taking other steps they see as brutal but necessary to preserve their security. For this reason, </w:t>
      </w:r>
      <w:r w:rsidRPr="007B425C">
        <w:rPr>
          <w:rFonts w:eastAsia="Calibri"/>
          <w:u w:val="single"/>
        </w:rPr>
        <w:t>foreign policy analyst Stephen Krasner has argued</w:t>
      </w:r>
      <w:r w:rsidRPr="007B425C">
        <w:rPr>
          <w:rFonts w:eastAsia="Calibri"/>
          <w:sz w:val="16"/>
        </w:rPr>
        <w:t xml:space="preserve"> that </w:t>
      </w:r>
      <w:r w:rsidRPr="007B425C">
        <w:rPr>
          <w:rFonts w:eastAsia="Calibri"/>
          <w:u w:val="single"/>
        </w:rPr>
        <w:t>“conventional rules of sovereignty would be abandoned overnight.”</w:t>
      </w:r>
      <w:r w:rsidRPr="007B425C">
        <w:rPr>
          <w:rFonts w:eastAsia="Calibri"/>
          <w:sz w:val="16"/>
        </w:rPr>
        <w:t xml:space="preserve"> </w:t>
      </w:r>
      <w:r w:rsidRPr="007B425C">
        <w:rPr>
          <w:rFonts w:eastAsia="Calibri"/>
          <w:highlight w:val="cyan"/>
          <w:u w:val="single"/>
        </w:rPr>
        <w:t>Confidence in</w:t>
      </w:r>
      <w:r w:rsidRPr="007B425C">
        <w:rPr>
          <w:rFonts w:eastAsia="Calibri"/>
          <w:sz w:val="16"/>
        </w:rPr>
        <w:t xml:space="preserve"> both the national security institutions of the country attacked and </w:t>
      </w:r>
      <w:r w:rsidRPr="007B425C">
        <w:rPr>
          <w:rFonts w:eastAsia="Calibri"/>
          <w:highlight w:val="cyan"/>
          <w:u w:val="single"/>
        </w:rPr>
        <w:t>international institutions</w:t>
      </w:r>
      <w:r w:rsidRPr="007B425C">
        <w:rPr>
          <w:rFonts w:eastAsia="Calibri"/>
          <w:u w:val="single"/>
        </w:rPr>
        <w:t xml:space="preserve"> such as</w:t>
      </w:r>
      <w:r w:rsidRPr="007B425C">
        <w:rPr>
          <w:rFonts w:eastAsia="Calibri"/>
          <w:sz w:val="16"/>
        </w:rPr>
        <w:t xml:space="preserve"> the </w:t>
      </w:r>
      <w:r w:rsidRPr="007B425C">
        <w:rPr>
          <w:rFonts w:eastAsia="Calibri"/>
          <w:u w:val="single"/>
        </w:rPr>
        <w:t xml:space="preserve">International Atomic Energy Agency and the </w:t>
      </w:r>
      <w:r w:rsidRPr="007B425C">
        <w:rPr>
          <w:rFonts w:eastAsia="Calibri"/>
          <w:b/>
          <w:iCs/>
          <w:sz w:val="26"/>
          <w:u w:val="single"/>
          <w:bdr w:val="single" w:sz="8" w:space="0" w:color="auto"/>
        </w:rPr>
        <w:t>U</w:t>
      </w:r>
      <w:r w:rsidRPr="007B425C">
        <w:rPr>
          <w:rFonts w:eastAsia="Calibri"/>
          <w:sz w:val="16"/>
        </w:rPr>
        <w:t xml:space="preserve">nited </w:t>
      </w:r>
      <w:r w:rsidRPr="007B425C">
        <w:rPr>
          <w:rFonts w:eastAsia="Calibri"/>
          <w:b/>
          <w:iCs/>
          <w:sz w:val="26"/>
          <w:u w:val="single"/>
          <w:bdr w:val="single" w:sz="8" w:space="0" w:color="auto"/>
        </w:rPr>
        <w:t>N</w:t>
      </w:r>
      <w:r w:rsidRPr="007B425C">
        <w:rPr>
          <w:rFonts w:eastAsia="Calibri"/>
          <w:sz w:val="16"/>
        </w:rPr>
        <w:t xml:space="preserve">ations, which had so manifestly failed to prevent the devastation, </w:t>
      </w:r>
      <w:r w:rsidRPr="007B425C">
        <w:rPr>
          <w:rFonts w:eastAsia="Calibri"/>
          <w:highlight w:val="cyan"/>
          <w:u w:val="single"/>
        </w:rPr>
        <w:t>might erode</w:t>
      </w:r>
      <w:r w:rsidRPr="007B425C">
        <w:rPr>
          <w:rFonts w:eastAsia="Calibri"/>
          <w:sz w:val="16"/>
        </w:rPr>
        <w:t>. The effect on nuclear weapons policies is hard to predict: One can imagine new nuclear terror driving a new push for nuclear disarmament, but one could also imagine states feeling more certain than ever before that they needed nuclear weapons.</w:t>
      </w:r>
      <w:bookmarkEnd w:id="12"/>
    </w:p>
    <w:sectPr w:rsidR="005452E4" w:rsidRPr="00545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ED3B45"/>
    <w:multiLevelType w:val="hybridMultilevel"/>
    <w:tmpl w:val="984AF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7567042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053"/>
    <w:rsid w:val="00366AF4"/>
    <w:rsid w:val="005452E4"/>
    <w:rsid w:val="00AB776F"/>
    <w:rsid w:val="00C604BA"/>
    <w:rsid w:val="00FC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1237"/>
  <w15:chartTrackingRefBased/>
  <w15:docId w15:val="{2DA1199E-DB52-45CE-B8CE-1C98B1BB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52E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452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52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Char,Char1,n"/>
    <w:basedOn w:val="Normal"/>
    <w:next w:val="Normal"/>
    <w:link w:val="Heading3Char"/>
    <w:uiPriority w:val="2"/>
    <w:qFormat/>
    <w:rsid w:val="005452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s,Very Small Text, Ch,No Spacin,small text,No Spacing1,No Spacing11111,No Spacing211,No Spacing12,No Spacing2111,Ta,ta,No Spacing4,No Spacing21,CD - Cite,t,No Spacing5,TAG,Heading 2 Char2 Char,Card"/>
    <w:basedOn w:val="Normal"/>
    <w:next w:val="Normal"/>
    <w:link w:val="Heading4Char"/>
    <w:uiPriority w:val="3"/>
    <w:qFormat/>
    <w:rsid w:val="005452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52E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C7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52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52E4"/>
  </w:style>
  <w:style w:type="character" w:customStyle="1" w:styleId="Heading1Char">
    <w:name w:val="Heading 1 Char"/>
    <w:aliases w:val="Pocket Char"/>
    <w:basedOn w:val="DefaultParagraphFont"/>
    <w:link w:val="Heading1"/>
    <w:rsid w:val="005452E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452E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Author and Date Char,3: Cite Char,Heading 3 Char Char Char,Index Headers Char,Bold Cite Char,Citation Char Char Char,Heading 3 Char1 Char Char Char,Citation Char Char Char Char Char,Citation Char1 Char Char Char,Text 7 Char"/>
    <w:basedOn w:val="DefaultParagraphFont"/>
    <w:link w:val="Heading3"/>
    <w:uiPriority w:val="2"/>
    <w:rsid w:val="005452E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Ch Char,tags Char,Very Small Text Char, Ch Char,No Spacin Char,small text Char,No Spacing1 Char,No Spacing11111 Char,No Spacing211 Char,No Spacing12 Char,No Spacing2111 Char"/>
    <w:basedOn w:val="DefaultParagraphFont"/>
    <w:link w:val="Heading4"/>
    <w:uiPriority w:val="3"/>
    <w:rsid w:val="005452E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452E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C7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053"/>
    <w:rPr>
      <w:rFonts w:eastAsiaTheme="majorEastAsia" w:cstheme="majorBidi"/>
      <w:color w:val="272727" w:themeColor="text1" w:themeTint="D8"/>
    </w:rPr>
  </w:style>
  <w:style w:type="paragraph" w:styleId="Title">
    <w:name w:val="Title"/>
    <w:basedOn w:val="Normal"/>
    <w:next w:val="Normal"/>
    <w:link w:val="TitleChar"/>
    <w:uiPriority w:val="10"/>
    <w:qFormat/>
    <w:rsid w:val="00FC7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053"/>
    <w:pPr>
      <w:spacing w:before="160"/>
      <w:jc w:val="center"/>
    </w:pPr>
    <w:rPr>
      <w:i/>
      <w:iCs/>
      <w:color w:val="404040" w:themeColor="text1" w:themeTint="BF"/>
    </w:rPr>
  </w:style>
  <w:style w:type="character" w:customStyle="1" w:styleId="QuoteChar">
    <w:name w:val="Quote Char"/>
    <w:basedOn w:val="DefaultParagraphFont"/>
    <w:link w:val="Quote"/>
    <w:uiPriority w:val="29"/>
    <w:rsid w:val="00FC7053"/>
    <w:rPr>
      <w:i/>
      <w:iCs/>
      <w:color w:val="404040" w:themeColor="text1" w:themeTint="BF"/>
    </w:rPr>
  </w:style>
  <w:style w:type="paragraph" w:styleId="ListParagraph">
    <w:name w:val="List Paragraph"/>
    <w:basedOn w:val="Normal"/>
    <w:uiPriority w:val="34"/>
    <w:qFormat/>
    <w:rsid w:val="00FC7053"/>
    <w:pPr>
      <w:ind w:left="720"/>
      <w:contextualSpacing/>
    </w:pPr>
  </w:style>
  <w:style w:type="character" w:styleId="IntenseEmphasis">
    <w:name w:val="Intense Emphasis"/>
    <w:basedOn w:val="DefaultParagraphFont"/>
    <w:uiPriority w:val="21"/>
    <w:qFormat/>
    <w:rsid w:val="00FC7053"/>
    <w:rPr>
      <w:i/>
      <w:iCs/>
      <w:color w:val="0F4761" w:themeColor="accent1" w:themeShade="BF"/>
    </w:rPr>
  </w:style>
  <w:style w:type="paragraph" w:styleId="IntenseQuote">
    <w:name w:val="Intense Quote"/>
    <w:basedOn w:val="Normal"/>
    <w:next w:val="Normal"/>
    <w:link w:val="IntenseQuoteChar"/>
    <w:uiPriority w:val="30"/>
    <w:qFormat/>
    <w:rsid w:val="00FC7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053"/>
    <w:rPr>
      <w:i/>
      <w:iCs/>
      <w:color w:val="0F4761" w:themeColor="accent1" w:themeShade="BF"/>
    </w:rPr>
  </w:style>
  <w:style w:type="character" w:styleId="IntenseReference">
    <w:name w:val="Intense Reference"/>
    <w:basedOn w:val="DefaultParagraphFont"/>
    <w:uiPriority w:val="32"/>
    <w:qFormat/>
    <w:rsid w:val="00FC7053"/>
    <w:rPr>
      <w:b/>
      <w:bCs/>
      <w:smallCaps/>
      <w:color w:val="0F4761" w:themeColor="accent1" w:themeShade="BF"/>
      <w:spacing w:val="5"/>
    </w:rPr>
  </w:style>
  <w:style w:type="character" w:styleId="Emphasis">
    <w:name w:val="Emphasis"/>
    <w:basedOn w:val="DefaultParagraphFont"/>
    <w:uiPriority w:val="8"/>
    <w:qFormat/>
    <w:rsid w:val="005452E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452E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452E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Style,8.,S"/>
    <w:basedOn w:val="DefaultParagraphFont"/>
    <w:uiPriority w:val="7"/>
    <w:qFormat/>
    <w:rsid w:val="005452E4"/>
    <w:rPr>
      <w:b w:val="0"/>
      <w:sz w:val="22"/>
      <w:u w:val="single"/>
    </w:rPr>
  </w:style>
  <w:style w:type="character" w:styleId="Strong">
    <w:name w:val="Strong"/>
    <w:basedOn w:val="DefaultParagraphFont"/>
    <w:uiPriority w:val="22"/>
    <w:qFormat/>
    <w:rsid w:val="005452E4"/>
    <w:rPr>
      <w:b/>
      <w:bCs/>
    </w:rPr>
  </w:style>
  <w:style w:type="character" w:styleId="BookTitle">
    <w:name w:val="Book Title"/>
    <w:basedOn w:val="DefaultParagraphFont"/>
    <w:uiPriority w:val="33"/>
    <w:qFormat/>
    <w:rsid w:val="005452E4"/>
    <w:rPr>
      <w:b/>
      <w:bCs/>
      <w:i/>
      <w:iCs/>
      <w:spacing w:val="5"/>
    </w:rPr>
  </w:style>
  <w:style w:type="numbering" w:styleId="111111">
    <w:name w:val="Outline List 2"/>
    <w:basedOn w:val="NoList"/>
    <w:uiPriority w:val="99"/>
    <w:semiHidden/>
    <w:unhideWhenUsed/>
    <w:rsid w:val="005452E4"/>
  </w:style>
  <w:style w:type="paragraph" w:styleId="Header">
    <w:name w:val="header"/>
    <w:basedOn w:val="Normal"/>
    <w:link w:val="HeaderChar"/>
    <w:uiPriority w:val="99"/>
    <w:semiHidden/>
    <w:rsid w:val="005452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52E4"/>
    <w:rPr>
      <w:rFonts w:ascii="Calibri" w:hAnsi="Calibri" w:cs="Calibri"/>
      <w:kern w:val="0"/>
      <w:sz w:val="22"/>
      <w:szCs w:val="22"/>
      <w14:ligatures w14:val="none"/>
    </w:rPr>
  </w:style>
  <w:style w:type="paragraph" w:styleId="Footer">
    <w:name w:val="footer"/>
    <w:basedOn w:val="Normal"/>
    <w:link w:val="FooterChar"/>
    <w:uiPriority w:val="99"/>
    <w:semiHidden/>
    <w:rsid w:val="005452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52E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452E4"/>
    <w:pPr>
      <w:spacing w:after="120"/>
    </w:pPr>
  </w:style>
  <w:style w:type="character" w:customStyle="1" w:styleId="BodyTextChar">
    <w:name w:val="Body Text Char"/>
    <w:basedOn w:val="DefaultParagraphFont"/>
    <w:link w:val="BodyText"/>
    <w:uiPriority w:val="99"/>
    <w:semiHidden/>
    <w:rsid w:val="005452E4"/>
    <w:rPr>
      <w:rFonts w:ascii="Calibri" w:hAnsi="Calibri" w:cs="Calibri"/>
      <w:kern w:val="0"/>
      <w:sz w:val="22"/>
      <w:szCs w:val="22"/>
      <w14:ligatures w14:val="none"/>
    </w:rPr>
  </w:style>
  <w:style w:type="paragraph" w:styleId="NoSpacing">
    <w:name w:val="No Spacing"/>
    <w:link w:val="NoSpacingChar"/>
    <w:uiPriority w:val="99"/>
    <w:unhideWhenUsed/>
    <w:qFormat/>
    <w:rsid w:val="005452E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452E4"/>
    <w:rPr>
      <w:rFonts w:ascii="Calibri" w:hAnsi="Calibri" w:cs="Calibri"/>
      <w:kern w:val="0"/>
      <w:sz w:val="22"/>
      <w:szCs w:val="22"/>
      <w14:ligatures w14:val="none"/>
    </w:rPr>
  </w:style>
  <w:style w:type="character" w:styleId="Hyperlink">
    <w:name w:val="Hyperlink"/>
    <w:basedOn w:val="DefaultParagraphFont"/>
    <w:uiPriority w:val="99"/>
    <w:unhideWhenUsed/>
    <w:rsid w:val="005452E4"/>
    <w:rPr>
      <w:color w:val="467886" w:themeColor="hyperlink"/>
      <w:u w:val="single"/>
    </w:rPr>
  </w:style>
  <w:style w:type="character" w:styleId="UnresolvedMention">
    <w:name w:val="Unresolved Mention"/>
    <w:basedOn w:val="DefaultParagraphFont"/>
    <w:uiPriority w:val="99"/>
    <w:semiHidden/>
    <w:unhideWhenUsed/>
    <w:rsid w:val="005452E4"/>
    <w:rPr>
      <w:color w:val="605E5C"/>
      <w:shd w:val="clear" w:color="auto" w:fill="E1DFDD"/>
    </w:rPr>
  </w:style>
  <w:style w:type="paragraph" w:customStyle="1" w:styleId="Undertag">
    <w:name w:val="Undertag"/>
    <w:link w:val="UndertagChar"/>
    <w:autoRedefine/>
    <w:uiPriority w:val="5"/>
    <w:qFormat/>
    <w:rsid w:val="005452E4"/>
    <w:pPr>
      <w:spacing w:after="0" w:line="259" w:lineRule="auto"/>
    </w:pPr>
    <w:rPr>
      <w:rFonts w:eastAsiaTheme="majorEastAsia" w:cstheme="minorHAns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452E4"/>
    <w:rPr>
      <w:rFonts w:eastAsiaTheme="majorEastAsia" w:cstheme="minorHAnsi"/>
      <w:i/>
      <w:iCs/>
      <w:color w:val="275317" w:themeColor="accent6" w:themeShade="80"/>
      <w:kern w:val="0"/>
      <w:szCs w:val="22"/>
      <w14:ligatures w14:val="none"/>
    </w:rPr>
  </w:style>
  <w:style w:type="paragraph" w:customStyle="1" w:styleId="Analytic">
    <w:name w:val="Analytic"/>
    <w:basedOn w:val="Normal"/>
    <w:link w:val="AnalyticChar"/>
    <w:autoRedefine/>
    <w:uiPriority w:val="5"/>
    <w:qFormat/>
    <w:rsid w:val="005452E4"/>
    <w:pPr>
      <w:keepNext/>
      <w:keepLines/>
      <w:spacing w:before="40" w:after="0"/>
      <w:outlineLvl w:val="3"/>
    </w:pPr>
    <w:rPr>
      <w:b/>
      <w:color w:val="0070C0"/>
      <w:sz w:val="26"/>
    </w:rPr>
  </w:style>
  <w:style w:type="character" w:customStyle="1" w:styleId="AnalyticChar">
    <w:name w:val="Analytic Char"/>
    <w:basedOn w:val="DefaultParagraphFont"/>
    <w:link w:val="Analytic"/>
    <w:uiPriority w:val="5"/>
    <w:rsid w:val="005452E4"/>
    <w:rPr>
      <w:rFonts w:ascii="Calibri" w:hAnsi="Calibri" w:cs="Calibri"/>
      <w:b/>
      <w:color w:val="0070C0"/>
      <w:kern w:val="0"/>
      <w:sz w:val="26"/>
      <w:szCs w:val="22"/>
      <w14:ligatures w14:val="none"/>
    </w:rPr>
  </w:style>
  <w:style w:type="paragraph" w:customStyle="1" w:styleId="Analytic0">
    <w:name w:val="!!_Analytic"/>
    <w:basedOn w:val="Normal"/>
    <w:link w:val="AnalyticChar0"/>
    <w:autoRedefine/>
    <w:qFormat/>
    <w:rsid w:val="005452E4"/>
    <w:pPr>
      <w:keepNext/>
      <w:keepLines/>
      <w:spacing w:before="40" w:after="0"/>
      <w:outlineLvl w:val="3"/>
    </w:pPr>
    <w:rPr>
      <w:rFonts w:eastAsia="DengXian Light" w:cs="Times New Roman"/>
      <w:b/>
      <w:iCs/>
      <w:color w:val="0070C0"/>
      <w:sz w:val="26"/>
    </w:rPr>
  </w:style>
  <w:style w:type="character" w:customStyle="1" w:styleId="AnalyticChar0">
    <w:name w:val="!!_Analytic Char"/>
    <w:link w:val="Analytic0"/>
    <w:locked/>
    <w:rsid w:val="005452E4"/>
    <w:rPr>
      <w:rFonts w:ascii="Calibri" w:eastAsia="DengXian Light" w:hAnsi="Calibri" w:cs="Times New Roman"/>
      <w:b/>
      <w:iCs/>
      <w:color w:val="0070C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derndiplomacy.eu/2025/05/11/the-arctic-imperative-russian-national-identity-resource-politics-and-geostrategic-power///phs-F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oreignaffairs.com/eastern-europe-and-former-soviet-union/putin-resilient" TargetMode="External"/><Relationship Id="rId5" Type="http://schemas.openxmlformats.org/officeDocument/2006/relationships/hyperlink" Target="https://www.cato.org/publications/publications/nuclear-alarmism-proliferation-terroris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d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38221</Words>
  <Characters>217864</Characters>
  <Application>Microsoft Office Word</Application>
  <DocSecurity>0</DocSecurity>
  <Lines>1815</Lines>
  <Paragraphs>511</Paragraphs>
  <ScaleCrop>false</ScaleCrop>
  <Company/>
  <LinksUpToDate>false</LinksUpToDate>
  <CharactersWithSpaces>255574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Hudson Boyle</dc:creator>
  <cp:keywords/>
  <dc:description/>
  <cp:lastModifiedBy>Hudson Boyle</cp:lastModifiedBy>
  <cp:revision>3</cp:revision>
  <dcterms:created xsi:type="dcterms:W3CDTF">2025-11-22T19:35:00Z</dcterms:created>
  <dcterms:modified xsi:type="dcterms:W3CDTF">2025-11-22T19:55:00Z</dcterms:modified>
</cp:coreProperties>
</file>