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BFAA" w14:textId="77777777" w:rsidR="00903524" w:rsidRDefault="00903524" w:rsidP="00903524">
      <w:pPr>
        <w:pStyle w:val="Heading2"/>
      </w:pPr>
      <w:r>
        <w:t>OFF</w:t>
      </w:r>
    </w:p>
    <w:p w14:paraId="2BA29CD3" w14:textId="77777777" w:rsidR="00903524" w:rsidRDefault="00903524" w:rsidP="00903524">
      <w:pPr>
        <w:pStyle w:val="Heading4"/>
      </w:pPr>
      <w:r>
        <w:t xml:space="preserve">The United States federal government should condition construction of an undersea fiber optic cable in the Arctic on free, prior, and informed indigenous consent. </w:t>
      </w:r>
    </w:p>
    <w:p w14:paraId="186709BF" w14:textId="77777777" w:rsidR="00903524" w:rsidRPr="00F6711F" w:rsidRDefault="00903524" w:rsidP="00903524">
      <w:pPr>
        <w:pStyle w:val="Heading4"/>
      </w:pPr>
      <w:r>
        <w:t xml:space="preserve">The CP </w:t>
      </w:r>
      <w:r>
        <w:rPr>
          <w:u w:val="single"/>
        </w:rPr>
        <w:t>solves</w:t>
      </w:r>
      <w:r>
        <w:t xml:space="preserve"> and vindicates indigenous self-determination. </w:t>
      </w:r>
    </w:p>
    <w:p w14:paraId="43ED959D" w14:textId="77777777" w:rsidR="00903524" w:rsidRDefault="00903524" w:rsidP="00903524">
      <w:r>
        <w:t xml:space="preserve">Kevin </w:t>
      </w:r>
      <w:r w:rsidRPr="00F6711F">
        <w:rPr>
          <w:rStyle w:val="Style13ptBold"/>
        </w:rPr>
        <w:t>Fraley 21</w:t>
      </w:r>
      <w:r>
        <w:t>, Fisheries Ecologist, Arctic Beringia Program, Wildlife Conservation Society, "Engaging Arctic Indigenous Communities Meaningfully in Decision-making Affecting Their Food Security," East-West Center, 04/23/2021, https://www.eastwestcenter.org/news/web-article/engaging-arctic-indigenous-communities-meaningfully-decision-making-affecting</w:t>
      </w:r>
    </w:p>
    <w:p w14:paraId="0C918ED7" w14:textId="77777777" w:rsidR="00903524" w:rsidRPr="00F6711F" w:rsidRDefault="00903524" w:rsidP="00903524">
      <w:pPr>
        <w:rPr>
          <w:sz w:val="16"/>
        </w:rPr>
      </w:pPr>
      <w:r w:rsidRPr="00F6711F">
        <w:rPr>
          <w:rStyle w:val="StyleUnderline"/>
        </w:rPr>
        <w:t>Despite having strong voices and being conscientious stewards</w:t>
      </w:r>
      <w:r w:rsidRPr="00F6711F">
        <w:rPr>
          <w:sz w:val="16"/>
        </w:rPr>
        <w:t xml:space="preserve"> of the environment, wildlife, and fishes that they depend upon for food security and cultural identity (Reed et al. 2020; see Figure 1), </w:t>
      </w:r>
      <w:r w:rsidRPr="003D5F05">
        <w:rPr>
          <w:rStyle w:val="StyleUnderline"/>
          <w:highlight w:val="cyan"/>
        </w:rPr>
        <w:t>Indigenous peoples in the</w:t>
      </w:r>
      <w:r w:rsidRPr="00F6711F">
        <w:rPr>
          <w:sz w:val="16"/>
        </w:rPr>
        <w:t xml:space="preserve"> </w:t>
      </w:r>
      <w:r w:rsidRPr="00F6711F">
        <w:rPr>
          <w:rStyle w:val="Emphasis"/>
        </w:rPr>
        <w:t>Alaskan</w:t>
      </w:r>
      <w:r w:rsidRPr="00F6711F">
        <w:rPr>
          <w:sz w:val="16"/>
        </w:rPr>
        <w:t xml:space="preserve"> and Canadian </w:t>
      </w:r>
      <w:r w:rsidRPr="003D5F05">
        <w:rPr>
          <w:rStyle w:val="Emphasis"/>
          <w:highlight w:val="cyan"/>
        </w:rPr>
        <w:t>Arctic</w:t>
      </w:r>
      <w:r w:rsidRPr="00F6711F">
        <w:rPr>
          <w:sz w:val="16"/>
        </w:rPr>
        <w:t xml:space="preserve"> </w:t>
      </w:r>
      <w:r w:rsidRPr="003D5F05">
        <w:rPr>
          <w:rStyle w:val="StyleUnderline"/>
          <w:highlight w:val="cyan"/>
        </w:rPr>
        <w:t>have been</w:t>
      </w:r>
      <w:r w:rsidRPr="00F6711F">
        <w:rPr>
          <w:rStyle w:val="StyleUnderline"/>
        </w:rPr>
        <w:t xml:space="preserve"> and continue to be</w:t>
      </w:r>
      <w:r w:rsidRPr="00F6711F">
        <w:rPr>
          <w:sz w:val="16"/>
        </w:rPr>
        <w:t xml:space="preserve"> </w:t>
      </w:r>
      <w:r w:rsidRPr="003D5F05">
        <w:rPr>
          <w:rStyle w:val="Emphasis"/>
          <w:highlight w:val="cyan"/>
        </w:rPr>
        <w:t>marginalized</w:t>
      </w:r>
      <w:r w:rsidRPr="003D5F05">
        <w:rPr>
          <w:sz w:val="16"/>
          <w:highlight w:val="cyan"/>
        </w:rPr>
        <w:t xml:space="preserve"> </w:t>
      </w:r>
      <w:r w:rsidRPr="003D5F05">
        <w:rPr>
          <w:rStyle w:val="StyleUnderline"/>
          <w:highlight w:val="cyan"/>
        </w:rPr>
        <w:t>in</w:t>
      </w:r>
      <w:r w:rsidRPr="00F6711F">
        <w:rPr>
          <w:sz w:val="16"/>
        </w:rPr>
        <w:t xml:space="preserve"> management and </w:t>
      </w:r>
      <w:r w:rsidRPr="003D5F05">
        <w:rPr>
          <w:rStyle w:val="Emphasis"/>
          <w:highlight w:val="cyan"/>
        </w:rPr>
        <w:t>policy</w:t>
      </w:r>
      <w:r w:rsidRPr="00F6711F">
        <w:rPr>
          <w:rStyle w:val="Emphasis"/>
        </w:rPr>
        <w:t xml:space="preserve"> discussions</w:t>
      </w:r>
      <w:r w:rsidRPr="00F6711F">
        <w:rPr>
          <w:sz w:val="16"/>
        </w:rPr>
        <w:t>.</w:t>
      </w:r>
    </w:p>
    <w:p w14:paraId="472189AC" w14:textId="77777777" w:rsidR="00903524" w:rsidRPr="00F6711F" w:rsidRDefault="00903524" w:rsidP="00903524">
      <w:r w:rsidRPr="00F6711F">
        <w:t>[FIGURE 1 OMITTED]</w:t>
      </w:r>
    </w:p>
    <w:p w14:paraId="6CAB74D5" w14:textId="77777777" w:rsidR="00903524" w:rsidRPr="00F6711F" w:rsidRDefault="00903524" w:rsidP="00903524">
      <w:pPr>
        <w:rPr>
          <w:sz w:val="16"/>
        </w:rPr>
      </w:pPr>
      <w:r w:rsidRPr="00F6711F">
        <w:rPr>
          <w:rStyle w:val="StyleUnderline"/>
        </w:rPr>
        <w:t>The history of Western first contact and interactions with Alaska Native Peoples</w:t>
      </w:r>
      <w:r w:rsidRPr="00F6711F">
        <w:rPr>
          <w:sz w:val="16"/>
        </w:rPr>
        <w:t xml:space="preserve"> and Canada’s First Nations </w:t>
      </w:r>
      <w:r w:rsidRPr="00F6711F">
        <w:rPr>
          <w:rStyle w:val="StyleUnderline"/>
        </w:rPr>
        <w:t>is well documented</w:t>
      </w:r>
      <w:r w:rsidRPr="00F6711F">
        <w:rPr>
          <w:sz w:val="16"/>
        </w:rPr>
        <w:t xml:space="preserve"> (CSPN 1999), </w:t>
      </w:r>
      <w:r w:rsidRPr="00F6711F">
        <w:rPr>
          <w:rStyle w:val="StyleUnderline"/>
        </w:rPr>
        <w:t>with many tragedies but some</w:t>
      </w:r>
      <w:r w:rsidRPr="00F6711F">
        <w:rPr>
          <w:sz w:val="16"/>
        </w:rPr>
        <w:t xml:space="preserve"> shining </w:t>
      </w:r>
      <w:r w:rsidRPr="00F6711F">
        <w:rPr>
          <w:rStyle w:val="StyleUnderline"/>
        </w:rPr>
        <w:t>examples of cooperation. However, centuries</w:t>
      </w:r>
      <w:r w:rsidRPr="00F6711F">
        <w:rPr>
          <w:sz w:val="16"/>
        </w:rPr>
        <w:t xml:space="preserve"> </w:t>
      </w:r>
      <w:r w:rsidRPr="00F6711F">
        <w:rPr>
          <w:rStyle w:val="Emphasis"/>
        </w:rPr>
        <w:t>after</w:t>
      </w:r>
      <w:r w:rsidRPr="00F6711F">
        <w:rPr>
          <w:sz w:val="16"/>
        </w:rPr>
        <w:t xml:space="preserve"> </w:t>
      </w:r>
      <w:r w:rsidRPr="00F6711F">
        <w:rPr>
          <w:rStyle w:val="StyleUnderline"/>
        </w:rPr>
        <w:t>first contact, Indigenous voices and governments are</w:t>
      </w:r>
      <w:r w:rsidRPr="00F6711F">
        <w:rPr>
          <w:sz w:val="16"/>
        </w:rPr>
        <w:t xml:space="preserve"> </w:t>
      </w:r>
      <w:r w:rsidRPr="00F6711F">
        <w:rPr>
          <w:rStyle w:val="Emphasis"/>
        </w:rPr>
        <w:t>still not</w:t>
      </w:r>
      <w:r w:rsidRPr="00F6711F">
        <w:rPr>
          <w:sz w:val="16"/>
        </w:rPr>
        <w:t xml:space="preserve"> as </w:t>
      </w:r>
      <w:r w:rsidRPr="00F6711F">
        <w:rPr>
          <w:rStyle w:val="Emphasis"/>
        </w:rPr>
        <w:t>meaningfully included in Arctic policy</w:t>
      </w:r>
      <w:r w:rsidRPr="00F6711F">
        <w:rPr>
          <w:sz w:val="16"/>
        </w:rPr>
        <w:t xml:space="preserve">, management, or research </w:t>
      </w:r>
      <w:r w:rsidRPr="00F6711F">
        <w:rPr>
          <w:rStyle w:val="Emphasis"/>
        </w:rPr>
        <w:t>decisions</w:t>
      </w:r>
      <w:r w:rsidRPr="00F6711F">
        <w:rPr>
          <w:sz w:val="16"/>
        </w:rPr>
        <w:t xml:space="preserve"> as they should be, </w:t>
      </w:r>
      <w:r w:rsidRPr="00F6711F">
        <w:rPr>
          <w:rStyle w:val="StyleUnderline"/>
        </w:rPr>
        <w:t>despite</w:t>
      </w:r>
      <w:r w:rsidRPr="00F6711F">
        <w:rPr>
          <w:sz w:val="16"/>
        </w:rPr>
        <w:t xml:space="preserve"> legal consultation and inclusion </w:t>
      </w:r>
      <w:r w:rsidRPr="00F6711F">
        <w:rPr>
          <w:rStyle w:val="Emphasis"/>
        </w:rPr>
        <w:t>requirements</w:t>
      </w:r>
      <w:r w:rsidRPr="00F6711F">
        <w:rPr>
          <w:sz w:val="16"/>
        </w:rPr>
        <w:t xml:space="preserve"> and the fact that the Arctic is their home (Figure 2).</w:t>
      </w:r>
    </w:p>
    <w:p w14:paraId="08ADF80F" w14:textId="77777777" w:rsidR="00903524" w:rsidRPr="00F6711F" w:rsidRDefault="00903524" w:rsidP="00903524">
      <w:r w:rsidRPr="00F6711F">
        <w:t>[FIGURE 2 OMITTED]</w:t>
      </w:r>
    </w:p>
    <w:p w14:paraId="1512017D" w14:textId="77777777" w:rsidR="00903524" w:rsidRPr="00F6711F" w:rsidRDefault="00903524" w:rsidP="00903524">
      <w:pPr>
        <w:rPr>
          <w:sz w:val="16"/>
        </w:rPr>
      </w:pPr>
      <w:r w:rsidRPr="00F6711F">
        <w:rPr>
          <w:sz w:val="16"/>
        </w:rPr>
        <w:t xml:space="preserve">Additionally, </w:t>
      </w:r>
      <w:r w:rsidRPr="003D5F05">
        <w:rPr>
          <w:rStyle w:val="StyleUnderline"/>
          <w:highlight w:val="cyan"/>
        </w:rPr>
        <w:t>as</w:t>
      </w:r>
      <w:r w:rsidRPr="00F6711F">
        <w:rPr>
          <w:sz w:val="16"/>
        </w:rPr>
        <w:t xml:space="preserve"> industrial </w:t>
      </w:r>
      <w:r w:rsidRPr="003D5F05">
        <w:rPr>
          <w:rStyle w:val="Emphasis"/>
          <w:highlight w:val="cyan"/>
        </w:rPr>
        <w:t>development</w:t>
      </w:r>
      <w:r w:rsidRPr="00F6711F">
        <w:rPr>
          <w:sz w:val="16"/>
        </w:rPr>
        <w:t xml:space="preserve">, shipping, </w:t>
      </w:r>
      <w:r w:rsidRPr="00F6711F">
        <w:rPr>
          <w:rStyle w:val="StyleUnderline"/>
        </w:rPr>
        <w:t>and the effects of</w:t>
      </w:r>
      <w:r w:rsidRPr="00F6711F">
        <w:rPr>
          <w:sz w:val="16"/>
        </w:rPr>
        <w:t xml:space="preserve"> </w:t>
      </w:r>
      <w:r w:rsidRPr="00F6711F">
        <w:rPr>
          <w:rStyle w:val="Emphasis"/>
        </w:rPr>
        <w:t>climate</w:t>
      </w:r>
      <w:r w:rsidRPr="00F6711F">
        <w:rPr>
          <w:sz w:val="16"/>
        </w:rPr>
        <w:t xml:space="preserve"> change </w:t>
      </w:r>
      <w:r w:rsidRPr="003D5F05">
        <w:rPr>
          <w:rStyle w:val="StyleUnderline"/>
          <w:highlight w:val="cyan"/>
        </w:rPr>
        <w:t>become more prevalent</w:t>
      </w:r>
      <w:r w:rsidRPr="00F6711F">
        <w:rPr>
          <w:sz w:val="16"/>
        </w:rPr>
        <w:t xml:space="preserve"> in the Arctic, </w:t>
      </w:r>
      <w:r w:rsidRPr="00F6711F">
        <w:rPr>
          <w:rStyle w:val="StyleUnderline"/>
        </w:rPr>
        <w:t xml:space="preserve">the </w:t>
      </w:r>
      <w:r w:rsidRPr="003D5F05">
        <w:rPr>
          <w:rStyle w:val="StyleUnderline"/>
          <w:highlight w:val="cyan"/>
        </w:rPr>
        <w:t>wildlife</w:t>
      </w:r>
      <w:r w:rsidRPr="00F6711F">
        <w:rPr>
          <w:rStyle w:val="StyleUnderline"/>
        </w:rPr>
        <w:t xml:space="preserve">, fish, and flora </w:t>
      </w:r>
      <w:r w:rsidRPr="003D5F05">
        <w:rPr>
          <w:rStyle w:val="StyleUnderline"/>
          <w:highlight w:val="cyan"/>
        </w:rPr>
        <w:t>that Indigenous communities depend on</w:t>
      </w:r>
      <w:r w:rsidRPr="00F6711F">
        <w:rPr>
          <w:sz w:val="16"/>
        </w:rPr>
        <w:t xml:space="preserve"> for nutritional, cultural, economic, and social wellbeing </w:t>
      </w:r>
      <w:r w:rsidRPr="003D5F05">
        <w:rPr>
          <w:rStyle w:val="StyleUnderline"/>
          <w:highlight w:val="cyan"/>
        </w:rPr>
        <w:t>are</w:t>
      </w:r>
      <w:r w:rsidRPr="00F6711F">
        <w:rPr>
          <w:rStyle w:val="StyleUnderline"/>
        </w:rPr>
        <w:t xml:space="preserve"> increasingly </w:t>
      </w:r>
      <w:r w:rsidRPr="003D5F05">
        <w:rPr>
          <w:rStyle w:val="StyleUnderline"/>
          <w:highlight w:val="cyan"/>
        </w:rPr>
        <w:t xml:space="preserve">at </w:t>
      </w:r>
      <w:r w:rsidRPr="003D5F05">
        <w:rPr>
          <w:rStyle w:val="Emphasis"/>
          <w:highlight w:val="cyan"/>
        </w:rPr>
        <w:t>risk</w:t>
      </w:r>
      <w:r w:rsidRPr="00F6711F">
        <w:rPr>
          <w:sz w:val="16"/>
        </w:rPr>
        <w:t xml:space="preserve"> (ICC-A 2015). Given the current “total environment of change” (Moerlein and Carothers 2012), Indigenous stakeholder involvement and food security is simultaneously an emerging issue in the Arctic, due to the recent upswell in the acknowledgement of Indigenous rights, and also a venerable one (Etty et al. 2020).</w:t>
      </w:r>
    </w:p>
    <w:p w14:paraId="6ECFC810" w14:textId="77777777" w:rsidR="00903524" w:rsidRPr="00F6711F" w:rsidRDefault="00903524" w:rsidP="00903524">
      <w:pPr>
        <w:rPr>
          <w:sz w:val="16"/>
        </w:rPr>
      </w:pPr>
      <w:r w:rsidRPr="00F6711F">
        <w:rPr>
          <w:sz w:val="16"/>
        </w:rPr>
        <w:t>History of exclusion</w:t>
      </w:r>
    </w:p>
    <w:p w14:paraId="343AFBBC" w14:textId="77777777" w:rsidR="00903524" w:rsidRPr="00F6711F" w:rsidRDefault="00903524" w:rsidP="00903524">
      <w:pPr>
        <w:rPr>
          <w:sz w:val="16"/>
        </w:rPr>
      </w:pPr>
      <w:r w:rsidRPr="00F6711F">
        <w:rPr>
          <w:rStyle w:val="StyleUnderline"/>
        </w:rPr>
        <w:t>Dating back to the beginning of contact</w:t>
      </w:r>
      <w:r w:rsidRPr="00F6711F">
        <w:rPr>
          <w:sz w:val="16"/>
        </w:rPr>
        <w:t xml:space="preserve"> with Indigenous communities in the Alaskan and Canadian Arctic, </w:t>
      </w:r>
      <w:r w:rsidRPr="003D5F05">
        <w:rPr>
          <w:rStyle w:val="StyleUnderline"/>
          <w:highlight w:val="cyan"/>
        </w:rPr>
        <w:t>Western leaders</w:t>
      </w:r>
      <w:r w:rsidRPr="00F6711F">
        <w:rPr>
          <w:rStyle w:val="StyleUnderline"/>
        </w:rPr>
        <w:t xml:space="preserve"> and governments </w:t>
      </w:r>
      <w:r w:rsidRPr="003D5F05">
        <w:rPr>
          <w:rStyle w:val="StyleUnderline"/>
          <w:highlight w:val="cyan"/>
        </w:rPr>
        <w:t>have</w:t>
      </w:r>
      <w:r w:rsidRPr="00F6711F">
        <w:rPr>
          <w:rStyle w:val="StyleUnderline"/>
        </w:rPr>
        <w:t xml:space="preserve"> often</w:t>
      </w:r>
      <w:r w:rsidRPr="00F6711F">
        <w:rPr>
          <w:sz w:val="16"/>
        </w:rPr>
        <w:t xml:space="preserve"> </w:t>
      </w:r>
      <w:r w:rsidRPr="003D5F05">
        <w:rPr>
          <w:rStyle w:val="Emphasis"/>
          <w:highlight w:val="cyan"/>
        </w:rPr>
        <w:t>neglected to consult in earnest</w:t>
      </w:r>
      <w:r w:rsidRPr="00F6711F">
        <w:rPr>
          <w:sz w:val="16"/>
        </w:rPr>
        <w:t xml:space="preserve"> </w:t>
      </w:r>
      <w:r w:rsidRPr="00F6711F">
        <w:rPr>
          <w:rStyle w:val="StyleUnderline"/>
        </w:rPr>
        <w:t>with Indigenous governments</w:t>
      </w:r>
      <w:r w:rsidRPr="00F6711F">
        <w:rPr>
          <w:sz w:val="16"/>
        </w:rPr>
        <w:t xml:space="preserve"> when planning or executing major policy changes or industrial development that profoundly affect these peoples. Indigenous groups have led many successful protests against this neglect, such as the Utqiaġvik duck hunting closure protests and activism against the Project Chariot nuclear harbor plan (O’Neill 1994; Burwell 2005).</w:t>
      </w:r>
    </w:p>
    <w:p w14:paraId="55D820C1" w14:textId="77777777" w:rsidR="00903524" w:rsidRPr="00F6711F" w:rsidRDefault="00903524" w:rsidP="00903524">
      <w:pPr>
        <w:rPr>
          <w:sz w:val="16"/>
        </w:rPr>
      </w:pPr>
      <w:r w:rsidRPr="003D5F05">
        <w:rPr>
          <w:rStyle w:val="StyleUnderline"/>
          <w:highlight w:val="cyan"/>
        </w:rPr>
        <w:t>Indigenous</w:t>
      </w:r>
      <w:r w:rsidRPr="00F6711F">
        <w:rPr>
          <w:rStyle w:val="StyleUnderline"/>
        </w:rPr>
        <w:t xml:space="preserve"> and rural </w:t>
      </w:r>
      <w:r w:rsidRPr="003D5F05">
        <w:rPr>
          <w:rStyle w:val="StyleUnderline"/>
          <w:highlight w:val="cyan"/>
        </w:rPr>
        <w:t>residents</w:t>
      </w:r>
      <w:r w:rsidRPr="00F6711F">
        <w:rPr>
          <w:rStyle w:val="StyleUnderline"/>
        </w:rPr>
        <w:t xml:space="preserve"> </w:t>
      </w:r>
      <w:r w:rsidRPr="003D5F05">
        <w:rPr>
          <w:rStyle w:val="StyleUnderline"/>
          <w:highlight w:val="cyan"/>
        </w:rPr>
        <w:t>are</w:t>
      </w:r>
      <w:r w:rsidRPr="00F6711F">
        <w:rPr>
          <w:rStyle w:val="StyleUnderline"/>
        </w:rPr>
        <w:t xml:space="preserve"> the groups</w:t>
      </w:r>
      <w:r w:rsidRPr="00F6711F">
        <w:rPr>
          <w:sz w:val="16"/>
        </w:rPr>
        <w:t xml:space="preserve"> </w:t>
      </w:r>
      <w:r w:rsidRPr="003D5F05">
        <w:rPr>
          <w:rStyle w:val="Emphasis"/>
          <w:highlight w:val="cyan"/>
        </w:rPr>
        <w:t>most affected</w:t>
      </w:r>
      <w:r w:rsidRPr="003D5F05">
        <w:rPr>
          <w:sz w:val="16"/>
          <w:highlight w:val="cyan"/>
        </w:rPr>
        <w:t xml:space="preserve"> </w:t>
      </w:r>
      <w:r w:rsidRPr="003D5F05">
        <w:rPr>
          <w:rStyle w:val="StyleUnderline"/>
          <w:highlight w:val="cyan"/>
        </w:rPr>
        <w:t>by</w:t>
      </w:r>
      <w:r w:rsidRPr="003D5F05">
        <w:rPr>
          <w:sz w:val="16"/>
          <w:highlight w:val="cyan"/>
        </w:rPr>
        <w:t xml:space="preserve"> </w:t>
      </w:r>
      <w:r w:rsidRPr="003D5F05">
        <w:rPr>
          <w:rStyle w:val="Emphasis"/>
          <w:highlight w:val="cyan"/>
        </w:rPr>
        <w:t>Arctic policy</w:t>
      </w:r>
      <w:r w:rsidRPr="00F6711F">
        <w:rPr>
          <w:sz w:val="16"/>
        </w:rPr>
        <w:t xml:space="preserve"> and management </w:t>
      </w:r>
      <w:r w:rsidRPr="00F6711F">
        <w:rPr>
          <w:rStyle w:val="Emphasis"/>
        </w:rPr>
        <w:t>decisions</w:t>
      </w:r>
      <w:r w:rsidRPr="00F6711F">
        <w:rPr>
          <w:rStyle w:val="StyleUnderline"/>
        </w:rPr>
        <w:t xml:space="preserve">, </w:t>
      </w:r>
      <w:r w:rsidRPr="003D5F05">
        <w:rPr>
          <w:rStyle w:val="StyleUnderline"/>
          <w:highlight w:val="cyan"/>
        </w:rPr>
        <w:t>yet</w:t>
      </w:r>
      <w:r w:rsidRPr="00F6711F">
        <w:rPr>
          <w:sz w:val="16"/>
        </w:rPr>
        <w:t xml:space="preserve"> they </w:t>
      </w:r>
      <w:r w:rsidRPr="003D5F05">
        <w:rPr>
          <w:rStyle w:val="StyleUnderline"/>
          <w:highlight w:val="cyan"/>
        </w:rPr>
        <w:t>often</w:t>
      </w:r>
      <w:r w:rsidRPr="00F6711F">
        <w:rPr>
          <w:rStyle w:val="StyleUnderline"/>
        </w:rPr>
        <w:t xml:space="preserve"> are</w:t>
      </w:r>
      <w:r w:rsidRPr="00F6711F">
        <w:rPr>
          <w:sz w:val="16"/>
        </w:rPr>
        <w:t xml:space="preserve"> </w:t>
      </w:r>
      <w:r w:rsidRPr="003D5F05">
        <w:rPr>
          <w:rStyle w:val="Emphasis"/>
          <w:highlight w:val="cyan"/>
        </w:rPr>
        <w:t>not included</w:t>
      </w:r>
      <w:r w:rsidRPr="00F6711F">
        <w:rPr>
          <w:sz w:val="16"/>
        </w:rPr>
        <w:t xml:space="preserve"> </w:t>
      </w:r>
      <w:r w:rsidRPr="00F6711F">
        <w:rPr>
          <w:rStyle w:val="StyleUnderline"/>
        </w:rPr>
        <w:t>at the</w:t>
      </w:r>
      <w:r w:rsidRPr="00F6711F">
        <w:rPr>
          <w:sz w:val="16"/>
        </w:rPr>
        <w:t xml:space="preserve"> </w:t>
      </w:r>
      <w:r w:rsidRPr="00F6711F">
        <w:rPr>
          <w:rStyle w:val="Emphasis"/>
        </w:rPr>
        <w:t>ground level</w:t>
      </w:r>
      <w:r w:rsidRPr="00F6711F">
        <w:rPr>
          <w:sz w:val="16"/>
        </w:rPr>
        <w:t xml:space="preserve"> </w:t>
      </w:r>
      <w:r w:rsidRPr="00F6711F">
        <w:rPr>
          <w:rStyle w:val="StyleUnderline"/>
        </w:rPr>
        <w:t>of new projects. There is a</w:t>
      </w:r>
      <w:r w:rsidRPr="00F6711F">
        <w:rPr>
          <w:sz w:val="16"/>
        </w:rPr>
        <w:t xml:space="preserve"> </w:t>
      </w:r>
      <w:r w:rsidRPr="00F6711F">
        <w:rPr>
          <w:rStyle w:val="Emphasis"/>
        </w:rPr>
        <w:t>social</w:t>
      </w:r>
      <w:r w:rsidRPr="00F6711F">
        <w:rPr>
          <w:sz w:val="16"/>
        </w:rPr>
        <w:t xml:space="preserve"> </w:t>
      </w:r>
      <w:r w:rsidRPr="00F6711F">
        <w:rPr>
          <w:rStyle w:val="StyleUnderline"/>
        </w:rPr>
        <w:t>mandate to involve and protect the people who call the Arctic home, because they are the ones most vulnerable to changes there. To adapt the words of a common saying, “the true measure of any society can be found in how it treats its most [marginalized] members</w:t>
      </w:r>
      <w:r w:rsidRPr="00F6711F">
        <w:rPr>
          <w:sz w:val="16"/>
        </w:rPr>
        <w:t>.”</w:t>
      </w:r>
    </w:p>
    <w:p w14:paraId="5F6D7490" w14:textId="77777777" w:rsidR="00903524" w:rsidRPr="00F6711F" w:rsidRDefault="00903524" w:rsidP="00903524">
      <w:pPr>
        <w:rPr>
          <w:sz w:val="16"/>
        </w:rPr>
      </w:pPr>
      <w:r w:rsidRPr="00F6711F">
        <w:rPr>
          <w:rStyle w:val="StyleUnderline"/>
        </w:rPr>
        <w:t>There are a number of current examples of</w:t>
      </w:r>
      <w:r w:rsidRPr="00F6711F">
        <w:rPr>
          <w:sz w:val="16"/>
        </w:rPr>
        <w:t xml:space="preserve"> </w:t>
      </w:r>
      <w:r w:rsidRPr="00F6711F">
        <w:rPr>
          <w:rStyle w:val="Emphasis"/>
        </w:rPr>
        <w:t>failure</w:t>
      </w:r>
      <w:r w:rsidRPr="00F6711F">
        <w:rPr>
          <w:sz w:val="16"/>
        </w:rPr>
        <w:t xml:space="preserve"> </w:t>
      </w:r>
      <w:r w:rsidRPr="00F6711F">
        <w:rPr>
          <w:rStyle w:val="StyleUnderline"/>
        </w:rPr>
        <w:t>to involve Arctic Indigenous communities in decision-making</w:t>
      </w:r>
      <w:r w:rsidRPr="00F6711F">
        <w:rPr>
          <w:sz w:val="16"/>
        </w:rPr>
        <w:t xml:space="preserve"> that affects their food security. </w:t>
      </w:r>
      <w:r w:rsidRPr="00F6711F">
        <w:rPr>
          <w:rStyle w:val="StyleUnderline"/>
        </w:rPr>
        <w:t xml:space="preserve">The </w:t>
      </w:r>
      <w:r w:rsidRPr="00F6711F">
        <w:rPr>
          <w:rStyle w:val="Emphasis"/>
        </w:rPr>
        <w:t>Ambler Road Industrial Project</w:t>
      </w:r>
      <w:r w:rsidRPr="00F6711F">
        <w:rPr>
          <w:sz w:val="16"/>
        </w:rPr>
        <w:t xml:space="preserve">, which would cut across more than 200 miles of de facto wilderness and Gates of the Arctic National Park and Preserve in Alaska, </w:t>
      </w:r>
      <w:r w:rsidRPr="00F6711F">
        <w:rPr>
          <w:rStyle w:val="StyleUnderline"/>
        </w:rPr>
        <w:t>is</w:t>
      </w:r>
      <w:r w:rsidRPr="00F6711F">
        <w:rPr>
          <w:sz w:val="16"/>
        </w:rPr>
        <w:t xml:space="preserve"> </w:t>
      </w:r>
      <w:r w:rsidRPr="00F6711F">
        <w:rPr>
          <w:rStyle w:val="Emphasis"/>
        </w:rPr>
        <w:t>opposed</w:t>
      </w:r>
      <w:r w:rsidRPr="00F6711F">
        <w:rPr>
          <w:sz w:val="16"/>
        </w:rPr>
        <w:t xml:space="preserve"> </w:t>
      </w:r>
      <w:r w:rsidRPr="00F6711F">
        <w:rPr>
          <w:rStyle w:val="StyleUnderline"/>
        </w:rPr>
        <w:t>by</w:t>
      </w:r>
      <w:r w:rsidRPr="00F6711F">
        <w:rPr>
          <w:sz w:val="16"/>
        </w:rPr>
        <w:t xml:space="preserve"> the majority of the </w:t>
      </w:r>
      <w:r w:rsidRPr="00F6711F">
        <w:rPr>
          <w:rStyle w:val="StyleUnderline"/>
        </w:rPr>
        <w:t>tribal governments</w:t>
      </w:r>
      <w:r w:rsidRPr="00F6711F">
        <w:rPr>
          <w:sz w:val="16"/>
        </w:rPr>
        <w:t xml:space="preserve"> and people of the villages that this project will affect (BLM 2020). </w:t>
      </w:r>
      <w:r w:rsidRPr="00F6711F">
        <w:rPr>
          <w:rStyle w:val="StyleUnderline"/>
        </w:rPr>
        <w:t>Yet</w:t>
      </w:r>
      <w:r w:rsidRPr="00F6711F">
        <w:rPr>
          <w:sz w:val="16"/>
        </w:rPr>
        <w:t xml:space="preserve">, the </w:t>
      </w:r>
      <w:r w:rsidRPr="00F6711F">
        <w:rPr>
          <w:rStyle w:val="Emphasis"/>
        </w:rPr>
        <w:t>right-of-way</w:t>
      </w:r>
      <w:r w:rsidRPr="00F6711F">
        <w:rPr>
          <w:sz w:val="16"/>
        </w:rPr>
        <w:t xml:space="preserve"> for the road </w:t>
      </w:r>
      <w:r w:rsidRPr="00F6711F">
        <w:rPr>
          <w:rStyle w:val="StyleUnderline"/>
        </w:rPr>
        <w:t>was</w:t>
      </w:r>
      <w:r w:rsidRPr="00F6711F">
        <w:rPr>
          <w:sz w:val="16"/>
        </w:rPr>
        <w:t xml:space="preserve"> </w:t>
      </w:r>
      <w:r w:rsidRPr="00F6711F">
        <w:rPr>
          <w:rStyle w:val="Emphasis"/>
        </w:rPr>
        <w:t>permitted</w:t>
      </w:r>
      <w:r w:rsidRPr="00F6711F">
        <w:rPr>
          <w:sz w:val="16"/>
        </w:rPr>
        <w:t xml:space="preserve"> in July 2020, </w:t>
      </w:r>
      <w:r w:rsidRPr="00F6711F">
        <w:rPr>
          <w:rStyle w:val="StyleUnderline"/>
        </w:rPr>
        <w:t>resulting in</w:t>
      </w:r>
      <w:r w:rsidRPr="00F6711F">
        <w:rPr>
          <w:sz w:val="16"/>
        </w:rPr>
        <w:t xml:space="preserve"> </w:t>
      </w:r>
      <w:r w:rsidRPr="00F6711F">
        <w:rPr>
          <w:rStyle w:val="Emphasis"/>
        </w:rPr>
        <w:t>lawsuits</w:t>
      </w:r>
      <w:r w:rsidRPr="00F6711F">
        <w:rPr>
          <w:sz w:val="16"/>
        </w:rPr>
        <w:t xml:space="preserve"> being </w:t>
      </w:r>
      <w:r w:rsidRPr="00F6711F">
        <w:rPr>
          <w:rStyle w:val="StyleUnderline"/>
        </w:rPr>
        <w:t xml:space="preserve">brought against the </w:t>
      </w:r>
      <w:r w:rsidRPr="00F6711F">
        <w:rPr>
          <w:rStyle w:val="Emphasis"/>
        </w:rPr>
        <w:t>US f</w:t>
      </w:r>
      <w:r w:rsidRPr="00F6711F">
        <w:rPr>
          <w:sz w:val="16"/>
        </w:rPr>
        <w:t xml:space="preserve">ederal </w:t>
      </w:r>
      <w:r w:rsidRPr="00F6711F">
        <w:rPr>
          <w:rStyle w:val="Emphasis"/>
        </w:rPr>
        <w:t>g</w:t>
      </w:r>
      <w:r w:rsidRPr="00F6711F">
        <w:rPr>
          <w:sz w:val="16"/>
        </w:rPr>
        <w:t xml:space="preserve">overnment </w:t>
      </w:r>
      <w:r w:rsidRPr="00F6711F">
        <w:rPr>
          <w:rStyle w:val="StyleUnderline"/>
        </w:rPr>
        <w:t>by</w:t>
      </w:r>
      <w:r w:rsidRPr="00F6711F">
        <w:rPr>
          <w:sz w:val="16"/>
        </w:rPr>
        <w:t xml:space="preserve"> both </w:t>
      </w:r>
      <w:r w:rsidRPr="00F6711F">
        <w:rPr>
          <w:rStyle w:val="Emphasis"/>
        </w:rPr>
        <w:t>tribes</w:t>
      </w:r>
      <w:r w:rsidRPr="00F6711F">
        <w:rPr>
          <w:sz w:val="16"/>
        </w:rPr>
        <w:t xml:space="preserve"> and environmental groups (DeMarban 2020a).</w:t>
      </w:r>
    </w:p>
    <w:p w14:paraId="051D9A19" w14:textId="77777777" w:rsidR="00903524" w:rsidRPr="00F6711F" w:rsidRDefault="00903524" w:rsidP="00903524">
      <w:pPr>
        <w:rPr>
          <w:sz w:val="16"/>
        </w:rPr>
      </w:pPr>
      <w:r w:rsidRPr="00F6711F">
        <w:rPr>
          <w:sz w:val="16"/>
        </w:rPr>
        <w:t xml:space="preserve">This road would expose inconnu, Pacific salmon, and northern pike populations in the Kobuk River, which Indigenous and rural Alaskans depend upon for sustenance, to potential oil spills, bio-accumulative contaminants, and exploitation. However, </w:t>
      </w:r>
      <w:r w:rsidRPr="00F6711F">
        <w:rPr>
          <w:rStyle w:val="StyleUnderline"/>
        </w:rPr>
        <w:t>the input of tribal groups was</w:t>
      </w:r>
      <w:r w:rsidRPr="00F6711F">
        <w:rPr>
          <w:sz w:val="16"/>
        </w:rPr>
        <w:t xml:space="preserve"> </w:t>
      </w:r>
      <w:r w:rsidRPr="00F6711F">
        <w:rPr>
          <w:rStyle w:val="Emphasis"/>
        </w:rPr>
        <w:t>completely ignored</w:t>
      </w:r>
      <w:r w:rsidRPr="00F6711F">
        <w:rPr>
          <w:sz w:val="16"/>
        </w:rPr>
        <w:t xml:space="preserve"> </w:t>
      </w:r>
      <w:r w:rsidRPr="00F6711F">
        <w:rPr>
          <w:rStyle w:val="StyleUnderline"/>
        </w:rPr>
        <w:t>in favor of</w:t>
      </w:r>
      <w:r w:rsidRPr="00F6711F">
        <w:rPr>
          <w:sz w:val="16"/>
        </w:rPr>
        <w:t xml:space="preserve"> </w:t>
      </w:r>
      <w:r w:rsidRPr="00F6711F">
        <w:rPr>
          <w:rStyle w:val="Emphasis"/>
        </w:rPr>
        <w:t>development</w:t>
      </w:r>
      <w:r w:rsidRPr="00F6711F">
        <w:rPr>
          <w:sz w:val="16"/>
        </w:rPr>
        <w:t>.</w:t>
      </w:r>
    </w:p>
    <w:p w14:paraId="5BAD6621" w14:textId="77777777" w:rsidR="00903524" w:rsidRPr="00F6711F" w:rsidRDefault="00903524" w:rsidP="00903524">
      <w:pPr>
        <w:rPr>
          <w:sz w:val="16"/>
        </w:rPr>
      </w:pPr>
      <w:r w:rsidRPr="00F6711F">
        <w:rPr>
          <w:rStyle w:val="StyleUnderline"/>
        </w:rPr>
        <w:t>Additionally,</w:t>
      </w:r>
      <w:r w:rsidRPr="00F6711F">
        <w:rPr>
          <w:sz w:val="16"/>
        </w:rPr>
        <w:t xml:space="preserve"> </w:t>
      </w:r>
      <w:r w:rsidRPr="00F6711F">
        <w:rPr>
          <w:rStyle w:val="Emphasis"/>
        </w:rPr>
        <w:t>drilling for oil</w:t>
      </w:r>
      <w:r w:rsidRPr="00F6711F">
        <w:rPr>
          <w:sz w:val="16"/>
        </w:rPr>
        <w:t xml:space="preserve"> in the Arctic National Wildlife Refuge of Alaska is a deeply unpopular initiative (Leiserowitz et al. 2019) that </w:t>
      </w:r>
      <w:r w:rsidRPr="00F6711F">
        <w:rPr>
          <w:rStyle w:val="StyleUnderline"/>
        </w:rPr>
        <w:t>is opposed by</w:t>
      </w:r>
      <w:r w:rsidRPr="00F6711F">
        <w:rPr>
          <w:sz w:val="16"/>
        </w:rPr>
        <w:t xml:space="preserve"> the majority of Americans and </w:t>
      </w:r>
      <w:r w:rsidRPr="00F6711F">
        <w:rPr>
          <w:rStyle w:val="StyleUnderline"/>
        </w:rPr>
        <w:t>many</w:t>
      </w:r>
      <w:r w:rsidRPr="00F6711F">
        <w:rPr>
          <w:sz w:val="16"/>
        </w:rPr>
        <w:t xml:space="preserve"> tribal groups, including the Gwich’in Nation, because of possible negative impacts on the Porcupine caribou herd, which Gwich’in and Iñupiaq communities depend upon for food (BLM 2019). </w:t>
      </w:r>
      <w:r w:rsidRPr="00F6711F">
        <w:rPr>
          <w:rStyle w:val="StyleUnderline"/>
        </w:rPr>
        <w:t>Despite this</w:t>
      </w:r>
      <w:r w:rsidRPr="00F6711F">
        <w:rPr>
          <w:sz w:val="16"/>
        </w:rPr>
        <w:t xml:space="preserve"> opposition, </w:t>
      </w:r>
      <w:r w:rsidRPr="00F6711F">
        <w:rPr>
          <w:rStyle w:val="StyleUnderline"/>
        </w:rPr>
        <w:t xml:space="preserve">the </w:t>
      </w:r>
      <w:r w:rsidRPr="00F6711F">
        <w:rPr>
          <w:rStyle w:val="Emphasis"/>
        </w:rPr>
        <w:t>US f</w:t>
      </w:r>
      <w:r w:rsidRPr="00F6711F">
        <w:rPr>
          <w:sz w:val="16"/>
        </w:rPr>
        <w:t xml:space="preserve">ederal </w:t>
      </w:r>
      <w:r w:rsidRPr="00F6711F">
        <w:rPr>
          <w:rStyle w:val="Emphasis"/>
        </w:rPr>
        <w:t>g</w:t>
      </w:r>
      <w:r w:rsidRPr="00F6711F">
        <w:rPr>
          <w:sz w:val="16"/>
        </w:rPr>
        <w:t xml:space="preserve">overnment </w:t>
      </w:r>
      <w:r w:rsidRPr="00F6711F">
        <w:rPr>
          <w:rStyle w:val="StyleUnderline"/>
        </w:rPr>
        <w:t>has moved forward with</w:t>
      </w:r>
      <w:r w:rsidRPr="00F6711F">
        <w:rPr>
          <w:sz w:val="16"/>
        </w:rPr>
        <w:t xml:space="preserve"> </w:t>
      </w:r>
      <w:r w:rsidRPr="00F6711F">
        <w:rPr>
          <w:rStyle w:val="Emphasis"/>
        </w:rPr>
        <w:t>oil lease sales</w:t>
      </w:r>
      <w:r w:rsidRPr="00F6711F">
        <w:rPr>
          <w:sz w:val="16"/>
        </w:rPr>
        <w:t xml:space="preserve"> in the Refuge (DeMarban 2020b), </w:t>
      </w:r>
      <w:r w:rsidRPr="00F6711F">
        <w:rPr>
          <w:rStyle w:val="StyleUnderline"/>
        </w:rPr>
        <w:t>ignoring</w:t>
      </w:r>
      <w:r w:rsidRPr="00F6711F">
        <w:rPr>
          <w:sz w:val="16"/>
        </w:rPr>
        <w:t xml:space="preserve"> public opinion and </w:t>
      </w:r>
      <w:r w:rsidRPr="00F6711F">
        <w:rPr>
          <w:rStyle w:val="StyleUnderline"/>
        </w:rPr>
        <w:t>the will of</w:t>
      </w:r>
      <w:r w:rsidRPr="00F6711F">
        <w:rPr>
          <w:sz w:val="16"/>
        </w:rPr>
        <w:t xml:space="preserve"> </w:t>
      </w:r>
      <w:r w:rsidRPr="00F6711F">
        <w:rPr>
          <w:rStyle w:val="Emphasis"/>
        </w:rPr>
        <w:t>tribal governments</w:t>
      </w:r>
      <w:r w:rsidRPr="00F6711F">
        <w:rPr>
          <w:sz w:val="16"/>
        </w:rPr>
        <w:t xml:space="preserve"> and villages.</w:t>
      </w:r>
    </w:p>
    <w:p w14:paraId="2633F0E8" w14:textId="77777777" w:rsidR="00903524" w:rsidRPr="00F6711F" w:rsidRDefault="00903524" w:rsidP="00903524">
      <w:pPr>
        <w:rPr>
          <w:sz w:val="16"/>
        </w:rPr>
      </w:pPr>
      <w:r w:rsidRPr="003D5F05">
        <w:rPr>
          <w:rStyle w:val="StyleUnderline"/>
          <w:highlight w:val="cyan"/>
        </w:rPr>
        <w:t>Even in</w:t>
      </w:r>
      <w:r w:rsidRPr="00F6711F">
        <w:rPr>
          <w:sz w:val="16"/>
        </w:rPr>
        <w:t xml:space="preserve"> the realm of scientific </w:t>
      </w:r>
      <w:r w:rsidRPr="003D5F05">
        <w:rPr>
          <w:rStyle w:val="Emphasis"/>
          <w:highlight w:val="cyan"/>
        </w:rPr>
        <w:t>research</w:t>
      </w:r>
      <w:r w:rsidRPr="00F6711F">
        <w:rPr>
          <w:sz w:val="16"/>
        </w:rPr>
        <w:t xml:space="preserve">, the </w:t>
      </w:r>
      <w:r w:rsidRPr="003D5F05">
        <w:rPr>
          <w:rStyle w:val="StyleUnderline"/>
          <w:highlight w:val="cyan"/>
        </w:rPr>
        <w:t>perspectives of Indigenous communities are</w:t>
      </w:r>
      <w:r w:rsidRPr="003D5F05">
        <w:rPr>
          <w:sz w:val="16"/>
          <w:highlight w:val="cyan"/>
        </w:rPr>
        <w:t xml:space="preserve"> </w:t>
      </w:r>
      <w:r w:rsidRPr="003D5F05">
        <w:rPr>
          <w:rStyle w:val="Emphasis"/>
          <w:highlight w:val="cyan"/>
        </w:rPr>
        <w:t>not</w:t>
      </w:r>
      <w:r w:rsidRPr="00F6711F">
        <w:rPr>
          <w:sz w:val="16"/>
        </w:rPr>
        <w:t xml:space="preserve"> often </w:t>
      </w:r>
      <w:r w:rsidRPr="003D5F05">
        <w:rPr>
          <w:rStyle w:val="Emphasis"/>
          <w:highlight w:val="cyan"/>
        </w:rPr>
        <w:t>solicited</w:t>
      </w:r>
      <w:r w:rsidRPr="00F6711F">
        <w:rPr>
          <w:rStyle w:val="StyleUnderline"/>
        </w:rPr>
        <w:t>. Researchers commonly attempt to garner support for their projects from tribal organizations at the</w:t>
      </w:r>
      <w:r w:rsidRPr="00F6711F">
        <w:rPr>
          <w:sz w:val="16"/>
        </w:rPr>
        <w:t xml:space="preserve"> </w:t>
      </w:r>
      <w:r w:rsidRPr="00F6711F">
        <w:rPr>
          <w:rStyle w:val="Emphasis"/>
        </w:rPr>
        <w:t>last minute</w:t>
      </w:r>
      <w:r w:rsidRPr="00F6711F">
        <w:rPr>
          <w:sz w:val="16"/>
        </w:rPr>
        <w:t xml:space="preserve">, </w:t>
      </w:r>
      <w:r w:rsidRPr="00F6711F">
        <w:rPr>
          <w:rStyle w:val="Emphasis"/>
        </w:rPr>
        <w:t>after</w:t>
      </w:r>
      <w:r w:rsidRPr="00F6711F">
        <w:rPr>
          <w:sz w:val="16"/>
        </w:rPr>
        <w:t xml:space="preserve"> research </w:t>
      </w:r>
      <w:r w:rsidRPr="00F6711F">
        <w:rPr>
          <w:rStyle w:val="Emphasis"/>
        </w:rPr>
        <w:t>planning</w:t>
      </w:r>
      <w:r w:rsidRPr="00F6711F">
        <w:rPr>
          <w:sz w:val="16"/>
        </w:rPr>
        <w:t xml:space="preserve"> </w:t>
      </w:r>
      <w:r w:rsidRPr="00F6711F">
        <w:rPr>
          <w:rStyle w:val="StyleUnderline"/>
        </w:rPr>
        <w:t>has</w:t>
      </w:r>
      <w:r w:rsidRPr="00F6711F">
        <w:rPr>
          <w:sz w:val="16"/>
        </w:rPr>
        <w:t xml:space="preserve"> </w:t>
      </w:r>
      <w:r w:rsidRPr="00F6711F">
        <w:rPr>
          <w:rStyle w:val="Emphasis"/>
        </w:rPr>
        <w:t>already been completed</w:t>
      </w:r>
      <w:r w:rsidRPr="00F6711F">
        <w:rPr>
          <w:sz w:val="16"/>
        </w:rPr>
        <w:t xml:space="preserve"> (ACVP 2020). </w:t>
      </w:r>
      <w:r w:rsidRPr="00F6711F">
        <w:rPr>
          <w:rStyle w:val="StyleUnderline"/>
        </w:rPr>
        <w:t>Given these examples, it is clear that Indigenous voices are</w:t>
      </w:r>
      <w:r w:rsidRPr="00F6711F">
        <w:rPr>
          <w:sz w:val="16"/>
        </w:rPr>
        <w:t xml:space="preserve"> </w:t>
      </w:r>
      <w:r w:rsidRPr="00F6711F">
        <w:rPr>
          <w:rStyle w:val="Emphasis"/>
        </w:rPr>
        <w:t>still</w:t>
      </w:r>
      <w:r w:rsidRPr="00F6711F">
        <w:rPr>
          <w:sz w:val="16"/>
        </w:rPr>
        <w:t xml:space="preserve"> being </w:t>
      </w:r>
      <w:r w:rsidRPr="00F6711F">
        <w:rPr>
          <w:rStyle w:val="Emphasis"/>
        </w:rPr>
        <w:t>ignored</w:t>
      </w:r>
      <w:r w:rsidRPr="00F6711F">
        <w:rPr>
          <w:sz w:val="16"/>
        </w:rPr>
        <w:t xml:space="preserve"> and their food security threatened, despite the well-known blunders of the past (e.g., the Katie John subsistence fishing cases or Utqiaġvik duck hunting closure controversy; Burwell 2005, Anderson 2016).</w:t>
      </w:r>
    </w:p>
    <w:p w14:paraId="31ADC3DB" w14:textId="77777777" w:rsidR="00903524" w:rsidRPr="00F6711F" w:rsidRDefault="00903524" w:rsidP="00903524">
      <w:pPr>
        <w:rPr>
          <w:sz w:val="16"/>
        </w:rPr>
      </w:pPr>
      <w:r w:rsidRPr="00F6711F">
        <w:rPr>
          <w:sz w:val="16"/>
        </w:rPr>
        <w:t>Effects of development make food security urgent</w:t>
      </w:r>
    </w:p>
    <w:p w14:paraId="723F7EA6" w14:textId="77777777" w:rsidR="00903524" w:rsidRPr="00F6711F" w:rsidRDefault="00903524" w:rsidP="00903524">
      <w:pPr>
        <w:rPr>
          <w:sz w:val="16"/>
        </w:rPr>
      </w:pPr>
      <w:r w:rsidRPr="00F6711F">
        <w:rPr>
          <w:sz w:val="16"/>
        </w:rPr>
        <w:t>As we continue to uncover the effects of industrial development and climate change in the Arctic, the issue of Indigenous and rural Arctic residents’ food security will become more urgent (ICC-A 2015; Stepien et al. 2014). Such effects include disruption of animal migrations, deposition and bioaccumulation of contaminants (e.g., per- and polyfluoroalkyl substances) in animals harvested for subsistence, die-offs of marine mammals, fish mortality caused by warming waters and disease, and mercurial weather and ice conditions that make harvesting wild foods more difficult (Van Oostdam et al. 2005; Burek et al. 2008; Huntington et al. 2016; Sformo et al. 2017).</w:t>
      </w:r>
    </w:p>
    <w:p w14:paraId="08EA9B32" w14:textId="77777777" w:rsidR="00903524" w:rsidRPr="00F6711F" w:rsidRDefault="00903524" w:rsidP="00903524">
      <w:pPr>
        <w:rPr>
          <w:sz w:val="16"/>
        </w:rPr>
      </w:pPr>
      <w:r w:rsidRPr="00F6711F">
        <w:rPr>
          <w:sz w:val="16"/>
        </w:rPr>
        <w:t>Already, coastal erosion threatens the very existence of communities like Niugtaq (Newtok), Alaska, and poor salmon returns on the Yukon River are leaving villagers short on salmon to feed themselves and their sled dogs. The concerns are especially acute if industrial development and shipping continue to increase as expected or if commercial fisheries expand into the Arctic, because these developments could trigger cascading ecological impacts on species of subsistence importance (Ghosh and Rubly 2015).</w:t>
      </w:r>
    </w:p>
    <w:p w14:paraId="2B508E6E" w14:textId="77777777" w:rsidR="00903524" w:rsidRPr="00F6711F" w:rsidRDefault="00903524" w:rsidP="00903524">
      <w:pPr>
        <w:rPr>
          <w:sz w:val="16"/>
        </w:rPr>
      </w:pPr>
      <w:r w:rsidRPr="00F6711F">
        <w:rPr>
          <w:sz w:val="16"/>
        </w:rPr>
        <w:t>Treating food resources as human rights</w:t>
      </w:r>
    </w:p>
    <w:p w14:paraId="4C74CD74" w14:textId="77777777" w:rsidR="00903524" w:rsidRPr="00F6711F" w:rsidRDefault="00903524" w:rsidP="00903524">
      <w:pPr>
        <w:rPr>
          <w:rStyle w:val="StyleUnderline"/>
        </w:rPr>
      </w:pPr>
      <w:r w:rsidRPr="00F6711F">
        <w:rPr>
          <w:sz w:val="16"/>
        </w:rPr>
        <w:t xml:space="preserve">Degradation of the food resources of Indigenous peoples, when policymakers and the public are aware of what is happening but are not proactive in combatting the impacts, could be considered a type of human rights violation (FAO 2008; Nakashima et al. 2018). </w:t>
      </w:r>
      <w:r w:rsidRPr="00F6711F">
        <w:rPr>
          <w:rStyle w:val="StyleUnderline"/>
        </w:rPr>
        <w:t>Therefore, governments</w:t>
      </w:r>
      <w:r w:rsidRPr="00F6711F">
        <w:rPr>
          <w:sz w:val="16"/>
        </w:rPr>
        <w:t xml:space="preserve">, businesses, </w:t>
      </w:r>
      <w:r w:rsidRPr="004B2985">
        <w:rPr>
          <w:rStyle w:val="StyleUnderline"/>
          <w:highlight w:val="cyan"/>
        </w:rPr>
        <w:t>policymakers</w:t>
      </w:r>
      <w:r w:rsidRPr="00F6711F">
        <w:rPr>
          <w:rStyle w:val="StyleUnderline"/>
        </w:rPr>
        <w:t>, and researchers</w:t>
      </w:r>
      <w:r w:rsidRPr="00F6711F">
        <w:rPr>
          <w:sz w:val="16"/>
        </w:rPr>
        <w:t xml:space="preserve"> operating </w:t>
      </w:r>
      <w:r w:rsidRPr="00F6711F">
        <w:rPr>
          <w:rStyle w:val="StyleUnderline"/>
        </w:rPr>
        <w:t>in the Arctic</w:t>
      </w:r>
      <w:r w:rsidRPr="00F6711F">
        <w:rPr>
          <w:sz w:val="16"/>
        </w:rPr>
        <w:t xml:space="preserve"> </w:t>
      </w:r>
      <w:r w:rsidRPr="004B2985">
        <w:rPr>
          <w:rStyle w:val="Emphasis"/>
          <w:highlight w:val="cyan"/>
        </w:rPr>
        <w:t>need to ensure</w:t>
      </w:r>
      <w:r w:rsidRPr="00F6711F">
        <w:rPr>
          <w:sz w:val="16"/>
        </w:rPr>
        <w:t xml:space="preserve"> that </w:t>
      </w:r>
      <w:r w:rsidRPr="004B2985">
        <w:rPr>
          <w:rStyle w:val="Emphasis"/>
          <w:highlight w:val="cyan"/>
        </w:rPr>
        <w:t>Indigenous</w:t>
      </w:r>
      <w:r w:rsidRPr="00F6711F">
        <w:rPr>
          <w:rStyle w:val="Emphasis"/>
        </w:rPr>
        <w:t xml:space="preserve"> </w:t>
      </w:r>
      <w:r w:rsidRPr="004B2985">
        <w:rPr>
          <w:rStyle w:val="Emphasis"/>
          <w:highlight w:val="cyan"/>
        </w:rPr>
        <w:t>stakeholders have</w:t>
      </w:r>
      <w:r w:rsidRPr="00F6711F">
        <w:rPr>
          <w:sz w:val="16"/>
        </w:rPr>
        <w:t xml:space="preserve"> a voice and </w:t>
      </w:r>
      <w:r w:rsidRPr="004B2985">
        <w:rPr>
          <w:rStyle w:val="Emphasis"/>
          <w:highlight w:val="cyan"/>
        </w:rPr>
        <w:t>decision-making power</w:t>
      </w:r>
      <w:r w:rsidRPr="00F6711F">
        <w:rPr>
          <w:sz w:val="16"/>
        </w:rPr>
        <w:t xml:space="preserve"> </w:t>
      </w:r>
      <w:r w:rsidRPr="00F6711F">
        <w:rPr>
          <w:rStyle w:val="StyleUnderline"/>
        </w:rPr>
        <w:t>in the</w:t>
      </w:r>
      <w:r w:rsidRPr="00F6711F">
        <w:rPr>
          <w:sz w:val="16"/>
        </w:rPr>
        <w:t xml:space="preserve"> </w:t>
      </w:r>
      <w:r w:rsidRPr="00F6711F">
        <w:rPr>
          <w:rStyle w:val="Emphasis"/>
        </w:rPr>
        <w:t>beginning</w:t>
      </w:r>
      <w:r w:rsidRPr="00F6711F">
        <w:rPr>
          <w:sz w:val="16"/>
        </w:rPr>
        <w:t xml:space="preserve"> stages </w:t>
      </w:r>
      <w:r w:rsidRPr="00F6711F">
        <w:rPr>
          <w:rStyle w:val="StyleUnderline"/>
        </w:rPr>
        <w:t>and</w:t>
      </w:r>
      <w:r w:rsidRPr="00F6711F">
        <w:rPr>
          <w:sz w:val="16"/>
        </w:rPr>
        <w:t xml:space="preserve"> </w:t>
      </w:r>
      <w:r w:rsidRPr="004B2985">
        <w:rPr>
          <w:rStyle w:val="Emphasis"/>
          <w:highlight w:val="cyan"/>
        </w:rPr>
        <w:t>throughout</w:t>
      </w:r>
      <w:r w:rsidRPr="00F6711F">
        <w:rPr>
          <w:sz w:val="16"/>
        </w:rPr>
        <w:t xml:space="preserve"> any </w:t>
      </w:r>
      <w:r w:rsidRPr="004B2985">
        <w:rPr>
          <w:rStyle w:val="Emphasis"/>
          <w:highlight w:val="cyan"/>
        </w:rPr>
        <w:t>policy</w:t>
      </w:r>
      <w:r w:rsidRPr="00F6711F">
        <w:rPr>
          <w:rStyle w:val="Emphasis"/>
        </w:rPr>
        <w:t xml:space="preserve"> </w:t>
      </w:r>
      <w:r w:rsidRPr="004B2985">
        <w:rPr>
          <w:rStyle w:val="Emphasis"/>
          <w:highlight w:val="cyan"/>
        </w:rPr>
        <w:t>development</w:t>
      </w:r>
      <w:r w:rsidRPr="00F6711F">
        <w:rPr>
          <w:rStyle w:val="StyleUnderline"/>
        </w:rPr>
        <w:t>, industrial project, or research plan that affects their lands and food sources.</w:t>
      </w:r>
    </w:p>
    <w:p w14:paraId="37FABD86" w14:textId="77777777" w:rsidR="00903524" w:rsidRPr="004A60BF" w:rsidRDefault="00903524" w:rsidP="00903524">
      <w:pPr>
        <w:rPr>
          <w:sz w:val="16"/>
        </w:rPr>
      </w:pPr>
      <w:r w:rsidRPr="00F6711F">
        <w:rPr>
          <w:rStyle w:val="StyleUnderline"/>
        </w:rPr>
        <w:t>With growing awareness among the general public, recent social trends support increased Indigenous rights and acknowledgement</w:t>
      </w:r>
      <w:r w:rsidRPr="00F6711F">
        <w:rPr>
          <w:sz w:val="16"/>
        </w:rPr>
        <w:t xml:space="preserve">, boosted by the high-profile protests around the Dakota Access Pipeline, Arctic National Wildlife Refuge drilling project, and Black Lives Matter movement in the United States. </w:t>
      </w:r>
      <w:r w:rsidRPr="00F6711F">
        <w:rPr>
          <w:rStyle w:val="StyleUnderline"/>
        </w:rPr>
        <w:t>But this change in</w:t>
      </w:r>
      <w:r w:rsidRPr="00F6711F">
        <w:rPr>
          <w:sz w:val="16"/>
        </w:rPr>
        <w:t xml:space="preserve"> </w:t>
      </w:r>
      <w:r w:rsidRPr="00F6711F">
        <w:rPr>
          <w:rStyle w:val="Emphasis"/>
        </w:rPr>
        <w:t>mindset</w:t>
      </w:r>
      <w:r w:rsidRPr="00F6711F">
        <w:rPr>
          <w:sz w:val="16"/>
        </w:rPr>
        <w:t xml:space="preserve"> </w:t>
      </w:r>
      <w:r w:rsidRPr="00F6711F">
        <w:rPr>
          <w:rStyle w:val="StyleUnderline"/>
        </w:rPr>
        <w:t>has</w:t>
      </w:r>
      <w:r w:rsidRPr="00F6711F">
        <w:rPr>
          <w:sz w:val="16"/>
        </w:rPr>
        <w:t xml:space="preserve"> </w:t>
      </w:r>
      <w:r w:rsidRPr="00F6711F">
        <w:rPr>
          <w:rStyle w:val="Emphasis"/>
        </w:rPr>
        <w:t>yet</w:t>
      </w:r>
      <w:r w:rsidRPr="00F6711F">
        <w:rPr>
          <w:sz w:val="16"/>
        </w:rPr>
        <w:t xml:space="preserve"> </w:t>
      </w:r>
      <w:r w:rsidRPr="00F6711F">
        <w:rPr>
          <w:rStyle w:val="StyleUnderline"/>
        </w:rPr>
        <w:t>to</w:t>
      </w:r>
      <w:r w:rsidRPr="00F6711F">
        <w:rPr>
          <w:sz w:val="16"/>
        </w:rPr>
        <w:t xml:space="preserve"> </w:t>
      </w:r>
      <w:r w:rsidRPr="00F6711F">
        <w:rPr>
          <w:rStyle w:val="Emphasis"/>
        </w:rPr>
        <w:t>translate to policy</w:t>
      </w:r>
      <w:r w:rsidRPr="00F6711F">
        <w:rPr>
          <w:sz w:val="16"/>
        </w:rPr>
        <w:t xml:space="preserve">, legislation, or decision-making arenas (Etty et al. 2020). </w:t>
      </w:r>
      <w:r w:rsidRPr="004B2985">
        <w:rPr>
          <w:rStyle w:val="Emphasis"/>
          <w:highlight w:val="cyan"/>
        </w:rPr>
        <w:t>Encouraging</w:t>
      </w:r>
      <w:r w:rsidRPr="00F6711F">
        <w:rPr>
          <w:sz w:val="16"/>
        </w:rPr>
        <w:t xml:space="preserve"> </w:t>
      </w:r>
      <w:r w:rsidRPr="00F6711F">
        <w:rPr>
          <w:rStyle w:val="StyleUnderline"/>
        </w:rPr>
        <w:t xml:space="preserve">the </w:t>
      </w:r>
      <w:r w:rsidRPr="004B2985">
        <w:rPr>
          <w:rStyle w:val="StyleUnderline"/>
          <w:highlight w:val="cyan"/>
        </w:rPr>
        <w:t>involvement</w:t>
      </w:r>
      <w:r w:rsidRPr="00F6711F">
        <w:rPr>
          <w:sz w:val="16"/>
        </w:rPr>
        <w:t xml:space="preserve"> and power </w:t>
      </w:r>
      <w:r w:rsidRPr="00F6711F">
        <w:rPr>
          <w:rStyle w:val="StyleUnderline"/>
        </w:rPr>
        <w:t xml:space="preserve">of Indigenous stakeholders </w:t>
      </w:r>
      <w:r w:rsidRPr="004B2985">
        <w:rPr>
          <w:rStyle w:val="StyleUnderline"/>
          <w:highlight w:val="cyan"/>
        </w:rPr>
        <w:t>will</w:t>
      </w:r>
      <w:r w:rsidRPr="004B2985">
        <w:rPr>
          <w:sz w:val="16"/>
          <w:highlight w:val="cyan"/>
        </w:rPr>
        <w:t xml:space="preserve"> </w:t>
      </w:r>
      <w:r w:rsidRPr="004B2985">
        <w:rPr>
          <w:rStyle w:val="Emphasis"/>
          <w:highlight w:val="cyan"/>
        </w:rPr>
        <w:t>promote social responsibility</w:t>
      </w:r>
      <w:r w:rsidRPr="00F6711F">
        <w:rPr>
          <w:sz w:val="16"/>
        </w:rPr>
        <w:t xml:space="preserve"> and decrease the likelihood of degradation of important subsistence and cultural resources, as we move into the future of the Arctic.</w:t>
      </w:r>
      <w:r>
        <w:t xml:space="preserve"> </w:t>
      </w:r>
    </w:p>
    <w:p w14:paraId="2945841D" w14:textId="77777777" w:rsidR="00903524" w:rsidRPr="00F6711F" w:rsidRDefault="00903524" w:rsidP="00903524">
      <w:pPr>
        <w:pStyle w:val="Heading2"/>
      </w:pPr>
      <w:r>
        <w:t>OFF</w:t>
      </w:r>
    </w:p>
    <w:p w14:paraId="6AEA1C7B" w14:textId="77777777" w:rsidR="00903524" w:rsidRDefault="00903524" w:rsidP="00903524">
      <w:pPr>
        <w:pStyle w:val="Heading4"/>
      </w:pPr>
      <w:r>
        <w:t>Arctic development is a colonial enterprise that attempts to “conquer” nature and subjugate indigenous communities. The alternative is decolonization---only centering indigenous sovereignty can push back against paternalistic systems.</w:t>
      </w:r>
    </w:p>
    <w:p w14:paraId="3253939E" w14:textId="77777777" w:rsidR="00903524" w:rsidRPr="006C4EC8" w:rsidRDefault="00903524" w:rsidP="00903524">
      <w:r w:rsidRPr="002A7CD7">
        <w:rPr>
          <w:rStyle w:val="Style13ptBold"/>
        </w:rPr>
        <w:t>Moeser 23</w:t>
      </w:r>
      <w:r>
        <w:t xml:space="preserve">, </w:t>
      </w:r>
      <w:r w:rsidRPr="002A7CD7">
        <w:t>graduate of the Master of Science in Development Practice (MDP) program at Trinity College Dublin</w:t>
      </w:r>
      <w:r>
        <w:t>. (Elizabeth Moeser, February 21, 2023, “</w:t>
      </w:r>
      <w:r w:rsidRPr="002A7CD7">
        <w:t>Decolonization and Arctic Engagement: A Critical Analysis of Resource Development in the US Arctic</w:t>
      </w:r>
      <w:r>
        <w:t xml:space="preserve">.” The Arctic Institute, </w:t>
      </w:r>
      <w:r w:rsidRPr="002A7CD7">
        <w:t>https://www.thearcticinstitute.org/decolonization-arctic-engagement-critical-analysis-resource-development-us-arctic/</w:t>
      </w:r>
      <w:r>
        <w:t>)//sms-ak</w:t>
      </w:r>
    </w:p>
    <w:p w14:paraId="4B52F4AE" w14:textId="77777777" w:rsidR="00903524" w:rsidRPr="001D63E3" w:rsidRDefault="00903524" w:rsidP="00903524">
      <w:pPr>
        <w:rPr>
          <w:sz w:val="16"/>
        </w:rPr>
      </w:pPr>
      <w:r w:rsidRPr="001D63E3">
        <w:rPr>
          <w:sz w:val="16"/>
        </w:rPr>
        <w:t>Sovereignty and the prioritization of state interests</w:t>
      </w:r>
    </w:p>
    <w:p w14:paraId="4881A0B6" w14:textId="77777777" w:rsidR="00903524" w:rsidRPr="001D63E3" w:rsidRDefault="00903524" w:rsidP="00903524">
      <w:pPr>
        <w:rPr>
          <w:sz w:val="16"/>
        </w:rPr>
      </w:pPr>
      <w:r w:rsidRPr="001D63E3">
        <w:rPr>
          <w:rStyle w:val="StyleUnderline"/>
        </w:rPr>
        <w:t>To decolonize</w:t>
      </w:r>
      <w:r w:rsidRPr="001D63E3">
        <w:rPr>
          <w:sz w:val="16"/>
        </w:rPr>
        <w:t xml:space="preserve"> resource </w:t>
      </w:r>
      <w:r w:rsidRPr="001D63E3">
        <w:rPr>
          <w:rStyle w:val="StyleUnderline"/>
        </w:rPr>
        <w:t>development</w:t>
      </w:r>
      <w:r w:rsidRPr="001D63E3">
        <w:rPr>
          <w:sz w:val="16"/>
        </w:rPr>
        <w:t xml:space="preserve">, Alaska </w:t>
      </w:r>
      <w:r w:rsidRPr="006C4EC8">
        <w:rPr>
          <w:rStyle w:val="StyleUnderline"/>
        </w:rPr>
        <w:t>Native populations must have greater control over the process</w:t>
      </w:r>
      <w:r w:rsidRPr="001D63E3">
        <w:rPr>
          <w:sz w:val="16"/>
        </w:rPr>
        <w:t xml:space="preserve">. In other words, </w:t>
      </w:r>
      <w:r w:rsidRPr="006C4EC8">
        <w:rPr>
          <w:rStyle w:val="StyleUnderline"/>
        </w:rPr>
        <w:t xml:space="preserve">one overarching aim of </w:t>
      </w:r>
      <w:r w:rsidRPr="001D63E3">
        <w:rPr>
          <w:rStyle w:val="StyleUnderline"/>
          <w:highlight w:val="cyan"/>
        </w:rPr>
        <w:t>decolonization in practice is Indigenous sovereignty</w:t>
      </w:r>
      <w:r w:rsidRPr="006C4EC8">
        <w:rPr>
          <w:rStyle w:val="StyleUnderline"/>
        </w:rPr>
        <w:t xml:space="preserve">. </w:t>
      </w:r>
      <w:r w:rsidRPr="001D63E3">
        <w:rPr>
          <w:sz w:val="16"/>
        </w:rPr>
        <w:t xml:space="preserve">However, (neo)colonial narratives shape and are ingrained within the traditional concept of state-centered sovereignty. Within this concept, the aims of the government are continually prioritized; a hierarchy is established whereby the interests and concerns of the state are given primacy.27) This dynamic is one of the reasons why, in the case of Alaska and Alaska Native populations, </w:t>
      </w:r>
      <w:r w:rsidRPr="001D63E3">
        <w:rPr>
          <w:rStyle w:val="Emphasis"/>
          <w:highlight w:val="cyan"/>
        </w:rPr>
        <w:t xml:space="preserve">resource development continues to be experienced as </w:t>
      </w:r>
      <w:r w:rsidRPr="001D63E3">
        <w:rPr>
          <w:rStyle w:val="Emphasis"/>
        </w:rPr>
        <w:t xml:space="preserve">a </w:t>
      </w:r>
      <w:r w:rsidRPr="001D63E3">
        <w:rPr>
          <w:rStyle w:val="Emphasis"/>
          <w:highlight w:val="cyan"/>
        </w:rPr>
        <w:t>colonial enterprise</w:t>
      </w:r>
      <w:r w:rsidRPr="001D63E3">
        <w:rPr>
          <w:sz w:val="16"/>
        </w:rPr>
        <w:t xml:space="preserve">. The </w:t>
      </w:r>
      <w:r w:rsidRPr="00224B18">
        <w:rPr>
          <w:rStyle w:val="StyleUnderline"/>
        </w:rPr>
        <w:t xml:space="preserve">gains from </w:t>
      </w:r>
      <w:r w:rsidRPr="001D63E3">
        <w:rPr>
          <w:rStyle w:val="StyleUnderline"/>
          <w:highlight w:val="cyan"/>
        </w:rPr>
        <w:t>extractive activities</w:t>
      </w:r>
      <w:r w:rsidRPr="00224B18">
        <w:rPr>
          <w:rStyle w:val="StyleUnderline"/>
        </w:rPr>
        <w:t xml:space="preserve"> do not</w:t>
      </w:r>
      <w:r w:rsidRPr="001D63E3">
        <w:rPr>
          <w:sz w:val="16"/>
        </w:rPr>
        <w:t xml:space="preserve"> necessarily or primarily </w:t>
      </w:r>
      <w:r w:rsidRPr="001D63E3">
        <w:rPr>
          <w:rStyle w:val="StyleUnderline"/>
          <w:highlight w:val="cyan"/>
        </w:rPr>
        <w:t>benefit</w:t>
      </w:r>
      <w:r w:rsidRPr="00224B18">
        <w:rPr>
          <w:rStyle w:val="StyleUnderline"/>
        </w:rPr>
        <w:t xml:space="preserve"> Alaska Native populations</w:t>
      </w:r>
      <w:r w:rsidRPr="001D63E3">
        <w:rPr>
          <w:sz w:val="16"/>
        </w:rPr>
        <w:t xml:space="preserve">,28) </w:t>
      </w:r>
      <w:r w:rsidRPr="00224B18">
        <w:rPr>
          <w:rStyle w:val="StyleUnderline"/>
        </w:rPr>
        <w:t xml:space="preserve">and the </w:t>
      </w:r>
      <w:r w:rsidRPr="001D63E3">
        <w:rPr>
          <w:rStyle w:val="StyleUnderline"/>
        </w:rPr>
        <w:t>interests of</w:t>
      </w:r>
      <w:r w:rsidRPr="001D63E3">
        <w:rPr>
          <w:sz w:val="16"/>
        </w:rPr>
        <w:t xml:space="preserve"> </w:t>
      </w:r>
      <w:r w:rsidRPr="001D63E3">
        <w:rPr>
          <w:rStyle w:val="StyleUnderline"/>
          <w:highlight w:val="cyan"/>
        </w:rPr>
        <w:t>outside actors</w:t>
      </w:r>
      <w:r w:rsidRPr="001D63E3">
        <w:rPr>
          <w:rStyle w:val="StyleUnderline"/>
        </w:rPr>
        <w:t xml:space="preserve"> are prioritized</w:t>
      </w:r>
      <w:r w:rsidRPr="001D63E3">
        <w:rPr>
          <w:sz w:val="16"/>
        </w:rPr>
        <w:t xml:space="preserve">.29) Oftentimes, </w:t>
      </w:r>
      <w:r w:rsidRPr="001D63E3">
        <w:rPr>
          <w:rStyle w:val="StyleUnderline"/>
        </w:rPr>
        <w:t>wealth</w:t>
      </w:r>
      <w:r w:rsidRPr="00224B18">
        <w:rPr>
          <w:rStyle w:val="StyleUnderline"/>
        </w:rPr>
        <w:t xml:space="preserve"> from resource development </w:t>
      </w:r>
      <w:r w:rsidRPr="001D63E3">
        <w:rPr>
          <w:rStyle w:val="StyleUnderline"/>
        </w:rPr>
        <w:t>has been extracted</w:t>
      </w:r>
      <w:r w:rsidRPr="00224B18">
        <w:rPr>
          <w:rStyle w:val="StyleUnderline"/>
        </w:rPr>
        <w:t xml:space="preserve"> from northern regions to benefit other populations</w:t>
      </w:r>
      <w:r w:rsidRPr="001D63E3">
        <w:rPr>
          <w:sz w:val="16"/>
        </w:rPr>
        <w:t xml:space="preserve">.30) An evaluation of the Red Dog Mine in northwest Alaska, for instance, found that the local population received a relatively modest share of benefits in terms of employment, income, and mobility.31) </w:t>
      </w:r>
    </w:p>
    <w:p w14:paraId="2FFF365E" w14:textId="77777777" w:rsidR="00903524" w:rsidRPr="00224B18" w:rsidRDefault="00903524" w:rsidP="00903524">
      <w:pPr>
        <w:rPr>
          <w:rStyle w:val="StyleUnderline"/>
        </w:rPr>
      </w:pPr>
      <w:r w:rsidRPr="001D63E3">
        <w:rPr>
          <w:sz w:val="16"/>
        </w:rPr>
        <w:t xml:space="preserve">As established through ANCSA, the </w:t>
      </w:r>
      <w:r w:rsidRPr="00224B18">
        <w:rPr>
          <w:rStyle w:val="StyleUnderline"/>
        </w:rPr>
        <w:t>Regional Corporations</w:t>
      </w:r>
      <w:r w:rsidRPr="001D63E3">
        <w:rPr>
          <w:sz w:val="16"/>
        </w:rPr>
        <w:t xml:space="preserve"> are the primary route for Alaska Native participation in governing resource development in the US Arctic. These corporations, however, </w:t>
      </w:r>
      <w:r w:rsidRPr="00224B18">
        <w:rPr>
          <w:rStyle w:val="StyleUnderline"/>
        </w:rPr>
        <w:t>operate</w:t>
      </w:r>
      <w:r w:rsidRPr="001D63E3">
        <w:rPr>
          <w:sz w:val="16"/>
        </w:rPr>
        <w:t xml:space="preserve"> </w:t>
      </w:r>
      <w:r w:rsidRPr="00224B18">
        <w:rPr>
          <w:rStyle w:val="StyleUnderline"/>
        </w:rPr>
        <w:t xml:space="preserve">under </w:t>
      </w:r>
      <w:r w:rsidRPr="001D63E3">
        <w:rPr>
          <w:rStyle w:val="StyleUnderline"/>
          <w:highlight w:val="cyan"/>
        </w:rPr>
        <w:t>US</w:t>
      </w:r>
      <w:r w:rsidRPr="00224B18">
        <w:rPr>
          <w:rStyle w:val="StyleUnderline"/>
        </w:rPr>
        <w:t xml:space="preserve"> corporate law and</w:t>
      </w:r>
      <w:r w:rsidRPr="001D63E3">
        <w:rPr>
          <w:sz w:val="16"/>
        </w:rPr>
        <w:t xml:space="preserve">, therefore, </w:t>
      </w:r>
      <w:r w:rsidRPr="00224B18">
        <w:rPr>
          <w:rStyle w:val="StyleUnderline"/>
        </w:rPr>
        <w:t xml:space="preserve">within the frameworks of the capitalist order. </w:t>
      </w:r>
      <w:r w:rsidRPr="001D63E3">
        <w:rPr>
          <w:rStyle w:val="StyleUnderline"/>
          <w:highlight w:val="cyan"/>
        </w:rPr>
        <w:t>Participation</w:t>
      </w:r>
      <w:r w:rsidRPr="001D63E3">
        <w:rPr>
          <w:sz w:val="16"/>
        </w:rPr>
        <w:t xml:space="preserve"> through the structure of the Regional Corporations, thus, </w:t>
      </w:r>
      <w:r w:rsidRPr="001D63E3">
        <w:rPr>
          <w:rStyle w:val="StyleUnderline"/>
          <w:highlight w:val="cyan"/>
        </w:rPr>
        <w:t>limits the</w:t>
      </w:r>
      <w:r w:rsidRPr="00224B18">
        <w:rPr>
          <w:rStyle w:val="StyleUnderline"/>
        </w:rPr>
        <w:t xml:space="preserve"> </w:t>
      </w:r>
      <w:r w:rsidRPr="001D63E3">
        <w:rPr>
          <w:rStyle w:val="StyleUnderline"/>
          <w:highlight w:val="cyan"/>
        </w:rPr>
        <w:t>opportunity for Alaska Native populations to achieve self-determination</w:t>
      </w:r>
      <w:r w:rsidRPr="001D63E3">
        <w:rPr>
          <w:sz w:val="16"/>
        </w:rPr>
        <w:t xml:space="preserve"> outside of those conventions. In action, considering the embeddedness of the corporations within the capitalist and colonial dynamics of the state, </w:t>
      </w:r>
      <w:r w:rsidRPr="00224B18">
        <w:rPr>
          <w:rStyle w:val="StyleUnderline"/>
        </w:rPr>
        <w:t>decolonization may necessitate enhancing the power of and regard for local governments rather than governing resource development principally through the Regional Corporations.</w:t>
      </w:r>
    </w:p>
    <w:p w14:paraId="6CD57C3A" w14:textId="77777777" w:rsidR="00903524" w:rsidRPr="001D63E3" w:rsidRDefault="00903524" w:rsidP="00903524">
      <w:pPr>
        <w:rPr>
          <w:sz w:val="16"/>
        </w:rPr>
      </w:pPr>
      <w:r w:rsidRPr="001D63E3">
        <w:rPr>
          <w:sz w:val="16"/>
        </w:rPr>
        <w:t>Prioritization of Western knowledge and conventions</w:t>
      </w:r>
    </w:p>
    <w:p w14:paraId="550BB33B" w14:textId="77777777" w:rsidR="00903524" w:rsidRPr="00224B18" w:rsidRDefault="00903524" w:rsidP="00903524">
      <w:pPr>
        <w:rPr>
          <w:rStyle w:val="StyleUnderline"/>
        </w:rPr>
      </w:pPr>
      <w:r w:rsidRPr="00224B18">
        <w:rPr>
          <w:rStyle w:val="StyleUnderline"/>
        </w:rPr>
        <w:t xml:space="preserve">A deep-rooted colonial mentality that remains pervasive is the </w:t>
      </w:r>
      <w:r w:rsidRPr="001D63E3">
        <w:rPr>
          <w:rStyle w:val="StyleUnderline"/>
          <w:highlight w:val="cyan"/>
        </w:rPr>
        <w:t>assumed supremacy of a Western knowledge system.</w:t>
      </w:r>
      <w:r w:rsidRPr="00224B18">
        <w:rPr>
          <w:rStyle w:val="StyleUnderline"/>
        </w:rPr>
        <w:t xml:space="preserve"> This </w:t>
      </w:r>
      <w:r w:rsidRPr="001D63E3">
        <w:rPr>
          <w:rStyle w:val="StyleUnderline"/>
          <w:highlight w:val="cyan"/>
        </w:rPr>
        <w:t>creates a</w:t>
      </w:r>
      <w:r w:rsidRPr="001D63E3">
        <w:rPr>
          <w:sz w:val="16"/>
          <w:highlight w:val="cyan"/>
        </w:rPr>
        <w:t xml:space="preserve"> </w:t>
      </w:r>
      <w:r w:rsidRPr="001D63E3">
        <w:rPr>
          <w:rStyle w:val="Emphasis"/>
          <w:highlight w:val="cyan"/>
        </w:rPr>
        <w:t>paternalistic relationship</w:t>
      </w:r>
      <w:r w:rsidRPr="001D63E3">
        <w:rPr>
          <w:sz w:val="16"/>
        </w:rPr>
        <w:t xml:space="preserve"> </w:t>
      </w:r>
      <w:r w:rsidRPr="001D63E3">
        <w:rPr>
          <w:rStyle w:val="StyleUnderline"/>
          <w:highlight w:val="cyan"/>
        </w:rPr>
        <w:t>wherein decisions are</w:t>
      </w:r>
      <w:r w:rsidRPr="00224B18">
        <w:rPr>
          <w:rStyle w:val="StyleUnderline"/>
        </w:rPr>
        <w:t xml:space="preserve"> made by external</w:t>
      </w:r>
      <w:r w:rsidRPr="001D63E3">
        <w:rPr>
          <w:sz w:val="16"/>
        </w:rPr>
        <w:t xml:space="preserve"> ‘</w:t>
      </w:r>
      <w:r w:rsidRPr="00224B18">
        <w:rPr>
          <w:rStyle w:val="StyleUnderline"/>
        </w:rPr>
        <w:t xml:space="preserve">experts’ and </w:t>
      </w:r>
      <w:r w:rsidRPr="001D63E3">
        <w:rPr>
          <w:rStyle w:val="StyleUnderline"/>
          <w:highlight w:val="cyan"/>
        </w:rPr>
        <w:t>imposed upon the Indigenous population</w:t>
      </w:r>
      <w:r w:rsidRPr="00224B18">
        <w:rPr>
          <w:rStyle w:val="StyleUnderline"/>
        </w:rPr>
        <w:t>.</w:t>
      </w:r>
      <w:r w:rsidRPr="001D63E3">
        <w:rPr>
          <w:sz w:val="16"/>
        </w:rPr>
        <w:t xml:space="preserve"> In short, Indigenous ways of knowing are undermined.32) The term Indigenous knowledge is defined as “the understandings, skills and philosophies developed by societies with long histories of interaction with their natural surroundings”.33) </w:t>
      </w:r>
      <w:r w:rsidRPr="001D63E3">
        <w:rPr>
          <w:rStyle w:val="StyleUnderline"/>
        </w:rPr>
        <w:t>Efforts to decolonize</w:t>
      </w:r>
      <w:r w:rsidRPr="00224B18">
        <w:rPr>
          <w:rStyle w:val="StyleUnderline"/>
        </w:rPr>
        <w:t xml:space="preserve"> resource development</w:t>
      </w:r>
      <w:r w:rsidRPr="001D63E3">
        <w:rPr>
          <w:sz w:val="16"/>
        </w:rPr>
        <w:t xml:space="preserve"> in the US Arctic </w:t>
      </w:r>
      <w:r w:rsidRPr="001D63E3">
        <w:rPr>
          <w:rStyle w:val="StyleUnderline"/>
        </w:rPr>
        <w:t>must</w:t>
      </w:r>
      <w:r w:rsidRPr="00224B18">
        <w:rPr>
          <w:rStyle w:val="StyleUnderline"/>
        </w:rPr>
        <w:t xml:space="preserve"> not only embrace these different worldviews</w:t>
      </w:r>
      <w:r w:rsidRPr="001D63E3">
        <w:rPr>
          <w:sz w:val="16"/>
        </w:rPr>
        <w:t xml:space="preserve">, perspectives, and knowledge systems, </w:t>
      </w:r>
      <w:r w:rsidRPr="00224B18">
        <w:rPr>
          <w:rStyle w:val="StyleUnderline"/>
        </w:rPr>
        <w:t>but put them first.</w:t>
      </w:r>
    </w:p>
    <w:p w14:paraId="3CE7C982" w14:textId="77777777" w:rsidR="00903524" w:rsidRPr="001D63E3" w:rsidRDefault="00903524" w:rsidP="00903524">
      <w:pPr>
        <w:rPr>
          <w:sz w:val="16"/>
        </w:rPr>
      </w:pPr>
      <w:r w:rsidRPr="001D63E3">
        <w:rPr>
          <w:sz w:val="16"/>
        </w:rPr>
        <w:t xml:space="preserve">There is also a tendency to assume that the only route to achieving greater material benefits or power is to adopt a capitalist economy. What Aníbal Quijano—one of the preeminent thinkers of decolonization theory—terms ‘cultural Europeanisation,’ but can be understood as </w:t>
      </w:r>
      <w:r w:rsidRPr="001D63E3">
        <w:rPr>
          <w:rStyle w:val="StyleUnderline"/>
          <w:highlight w:val="cyan"/>
        </w:rPr>
        <w:t>colonial Western society</w:t>
      </w:r>
      <w:r w:rsidRPr="00224B18">
        <w:rPr>
          <w:rStyle w:val="StyleUnderline"/>
        </w:rPr>
        <w:t xml:space="preserve"> more broadly, </w:t>
      </w:r>
      <w:r w:rsidRPr="001D63E3">
        <w:rPr>
          <w:rStyle w:val="StyleUnderline"/>
          <w:highlight w:val="cyan"/>
        </w:rPr>
        <w:t>is taken as universal and synonymous with being ‘developed</w:t>
      </w:r>
      <w:r w:rsidRPr="001D63E3">
        <w:rPr>
          <w:sz w:val="16"/>
          <w:highlight w:val="cyan"/>
        </w:rPr>
        <w:t>’</w:t>
      </w:r>
      <w:r w:rsidRPr="001D63E3">
        <w:rPr>
          <w:sz w:val="16"/>
        </w:rPr>
        <w:t xml:space="preserve">.34) Before ANCSA was passed in 1971, Alaska Native populations had primarily engaged in subsistence activities. Since the settlement of land claims agreements, </w:t>
      </w:r>
      <w:r w:rsidRPr="00224B18">
        <w:rPr>
          <w:rStyle w:val="StyleUnderline"/>
        </w:rPr>
        <w:t>Alaska Native populations are increasingly entrenched in the capitalist economy, especially via resource development</w:t>
      </w:r>
      <w:r w:rsidRPr="001D63E3">
        <w:rPr>
          <w:sz w:val="16"/>
        </w:rPr>
        <w:t xml:space="preserve">. Today, most Indigenous people in Alaska engage in a mixed economy, meaning a combination of both subsistence and market-based activities.35) </w:t>
      </w:r>
      <w:r w:rsidRPr="001D63E3">
        <w:rPr>
          <w:rStyle w:val="StyleUnderline"/>
          <w:highlight w:val="cyan"/>
        </w:rPr>
        <w:t>A desire to obtain</w:t>
      </w:r>
      <w:r w:rsidRPr="001D63E3">
        <w:rPr>
          <w:sz w:val="16"/>
        </w:rPr>
        <w:t xml:space="preserve"> the </w:t>
      </w:r>
      <w:r w:rsidRPr="001D63E3">
        <w:rPr>
          <w:rStyle w:val="StyleUnderline"/>
          <w:highlight w:val="cyan"/>
        </w:rPr>
        <w:t>benefits from</w:t>
      </w:r>
      <w:r w:rsidRPr="001D63E3">
        <w:rPr>
          <w:sz w:val="16"/>
        </w:rPr>
        <w:t xml:space="preserve"> natural resource extraction on </w:t>
      </w:r>
      <w:r w:rsidRPr="001D63E3">
        <w:rPr>
          <w:rStyle w:val="StyleUnderline"/>
          <w:highlight w:val="cyan"/>
        </w:rPr>
        <w:t>Indigenous lands is a</w:t>
      </w:r>
      <w:r w:rsidRPr="00224B18">
        <w:rPr>
          <w:rStyle w:val="StyleUnderline"/>
        </w:rPr>
        <w:t xml:space="preserve"> </w:t>
      </w:r>
      <w:r w:rsidRPr="001D63E3">
        <w:rPr>
          <w:rStyle w:val="StyleUnderline"/>
          <w:highlight w:val="cyan"/>
        </w:rPr>
        <w:t>primary reason for this growth</w:t>
      </w:r>
      <w:r w:rsidRPr="00224B18">
        <w:rPr>
          <w:rStyle w:val="StyleUnderline"/>
        </w:rPr>
        <w:t xml:space="preserve"> in capitalist engagement</w:t>
      </w:r>
      <w:r w:rsidRPr="001D63E3">
        <w:rPr>
          <w:sz w:val="16"/>
        </w:rPr>
        <w:t xml:space="preserve">.36) Through a decolonization lens, it is understood that </w:t>
      </w:r>
      <w:r w:rsidRPr="001D63E3">
        <w:rPr>
          <w:rStyle w:val="StyleUnderline"/>
          <w:highlight w:val="cyan"/>
        </w:rPr>
        <w:t>following</w:t>
      </w:r>
      <w:r w:rsidRPr="00224B18">
        <w:rPr>
          <w:rStyle w:val="StyleUnderline"/>
        </w:rPr>
        <w:t xml:space="preserve"> the </w:t>
      </w:r>
      <w:r w:rsidRPr="001D63E3">
        <w:rPr>
          <w:rStyle w:val="StyleUnderline"/>
          <w:highlight w:val="cyan"/>
        </w:rPr>
        <w:t>rhetoric</w:t>
      </w:r>
      <w:r w:rsidRPr="00224B18">
        <w:rPr>
          <w:rStyle w:val="StyleUnderline"/>
        </w:rPr>
        <w:t xml:space="preserve"> and logic </w:t>
      </w:r>
      <w:r w:rsidRPr="001D63E3">
        <w:rPr>
          <w:rStyle w:val="StyleUnderline"/>
          <w:highlight w:val="cyan"/>
        </w:rPr>
        <w:t>of Western society is a way to</w:t>
      </w:r>
      <w:r w:rsidRPr="001D63E3">
        <w:rPr>
          <w:sz w:val="16"/>
        </w:rPr>
        <w:t xml:space="preserve"> “reach the same material benefits and the same power as the Europeans: viz, to </w:t>
      </w:r>
      <w:r w:rsidRPr="001D63E3">
        <w:rPr>
          <w:rStyle w:val="Emphasis"/>
          <w:highlight w:val="cyan"/>
        </w:rPr>
        <w:t>conquer nature in short for ‘development’</w:t>
      </w:r>
      <w:r w:rsidRPr="00224B18">
        <w:rPr>
          <w:rStyle w:val="StyleUnderline"/>
        </w:rPr>
        <w:t>”.</w:t>
      </w:r>
      <w:r w:rsidRPr="001D63E3">
        <w:rPr>
          <w:sz w:val="16"/>
        </w:rPr>
        <w:t>37) This model of development, however, has proven “environmentally calamitous on the global scale”,38) made even more dire by the rapid impact of climate change throughout the Arctic.</w:t>
      </w:r>
    </w:p>
    <w:p w14:paraId="232A495C" w14:textId="77777777" w:rsidR="00903524" w:rsidRPr="001D63E3" w:rsidRDefault="00903524" w:rsidP="00903524">
      <w:pPr>
        <w:rPr>
          <w:sz w:val="16"/>
        </w:rPr>
      </w:pPr>
      <w:r w:rsidRPr="001D63E3">
        <w:rPr>
          <w:sz w:val="16"/>
        </w:rPr>
        <w:t>Conceptualizing Indigenous sovereignty</w:t>
      </w:r>
    </w:p>
    <w:p w14:paraId="284D0CB0" w14:textId="77777777" w:rsidR="00903524" w:rsidRPr="001D63E3" w:rsidRDefault="00903524" w:rsidP="00903524">
      <w:pPr>
        <w:rPr>
          <w:sz w:val="16"/>
        </w:rPr>
      </w:pPr>
      <w:r w:rsidRPr="001D63E3">
        <w:rPr>
          <w:rStyle w:val="StyleUnderline"/>
        </w:rPr>
        <w:t>Notions of Indigenous sovereignty are connected to</w:t>
      </w:r>
      <w:r w:rsidRPr="00224B18">
        <w:rPr>
          <w:rStyle w:val="StyleUnderline"/>
        </w:rPr>
        <w:t xml:space="preserve"> the right to </w:t>
      </w:r>
      <w:r w:rsidRPr="001D63E3">
        <w:rPr>
          <w:rStyle w:val="StyleUnderline"/>
        </w:rPr>
        <w:t>self-determination</w:t>
      </w:r>
      <w:r w:rsidRPr="001D63E3">
        <w:rPr>
          <w:sz w:val="16"/>
        </w:rPr>
        <w:t xml:space="preserve">. </w:t>
      </w:r>
      <w:r w:rsidRPr="00224B18">
        <w:rPr>
          <w:rStyle w:val="StyleUnderline"/>
        </w:rPr>
        <w:t>Decolonization must seek</w:t>
      </w:r>
      <w:r w:rsidRPr="001D63E3">
        <w:rPr>
          <w:sz w:val="16"/>
        </w:rPr>
        <w:t xml:space="preserve"> the conceptualization and expression of </w:t>
      </w:r>
      <w:r w:rsidRPr="00224B18">
        <w:rPr>
          <w:rStyle w:val="StyleUnderline"/>
        </w:rPr>
        <w:t>Indigenous sovereignty outside of the western hegemony and enduring colonial structures</w:t>
      </w:r>
      <w:r w:rsidRPr="001D63E3">
        <w:rPr>
          <w:sz w:val="16"/>
        </w:rPr>
        <w:t xml:space="preserve">; </w:t>
      </w:r>
      <w:r w:rsidRPr="001D63E3">
        <w:rPr>
          <w:rStyle w:val="StyleUnderline"/>
          <w:highlight w:val="cyan"/>
        </w:rPr>
        <w:t>self-determination and sovereignty are limited when</w:t>
      </w:r>
      <w:r w:rsidRPr="00224B18">
        <w:rPr>
          <w:rStyle w:val="StyleUnderline"/>
        </w:rPr>
        <w:t xml:space="preserve"> they can </w:t>
      </w:r>
      <w:r w:rsidRPr="00F51E0B">
        <w:rPr>
          <w:rStyle w:val="StyleUnderline"/>
        </w:rPr>
        <w:t>only</w:t>
      </w:r>
      <w:r w:rsidRPr="00224B18">
        <w:rPr>
          <w:rStyle w:val="StyleUnderline"/>
        </w:rPr>
        <w:t xml:space="preserve"> be articulated </w:t>
      </w:r>
      <w:r w:rsidRPr="001D63E3">
        <w:rPr>
          <w:rStyle w:val="StyleUnderline"/>
          <w:highlight w:val="cyan"/>
        </w:rPr>
        <w:t>within the existing capitalist order</w:t>
      </w:r>
      <w:r w:rsidRPr="00224B18">
        <w:rPr>
          <w:rStyle w:val="StyleUnderline"/>
        </w:rPr>
        <w:t>.</w:t>
      </w:r>
      <w:r w:rsidRPr="001D63E3">
        <w:rPr>
          <w:sz w:val="16"/>
        </w:rPr>
        <w:t xml:space="preserve">39) Dr. Melanie K. Yazzie presents the idea of </w:t>
      </w:r>
      <w:r w:rsidRPr="00224B18">
        <w:rPr>
          <w:rStyle w:val="StyleUnderline"/>
        </w:rPr>
        <w:t>anti-capitalist decolonization</w:t>
      </w:r>
      <w:r w:rsidRPr="001D63E3">
        <w:rPr>
          <w:sz w:val="16"/>
        </w:rPr>
        <w:t xml:space="preserve"> to </w:t>
      </w:r>
      <w:r w:rsidRPr="00224B18">
        <w:rPr>
          <w:rStyle w:val="StyleUnderline"/>
        </w:rPr>
        <w:t>challenge the “hegemonic formation of ‘extractivism’</w:t>
      </w:r>
      <w:r w:rsidRPr="001D63E3">
        <w:rPr>
          <w:sz w:val="16"/>
        </w:rPr>
        <w:t xml:space="preserve"> and its liberal, capitalist, heteropatriarchal, and settler colonial valance of development”.40) </w:t>
      </w:r>
      <w:r w:rsidRPr="00F51E0B">
        <w:rPr>
          <w:rStyle w:val="StyleUnderline"/>
          <w:highlight w:val="cyan"/>
        </w:rPr>
        <w:t>This</w:t>
      </w:r>
      <w:r w:rsidRPr="001D63E3">
        <w:rPr>
          <w:sz w:val="16"/>
        </w:rPr>
        <w:t xml:space="preserve"> approach to decolonization seems especially well suited to the Alaskan context as it </w:t>
      </w:r>
      <w:r w:rsidRPr="00F51E0B">
        <w:rPr>
          <w:rStyle w:val="StyleUnderline"/>
          <w:highlight w:val="cyan"/>
        </w:rPr>
        <w:t>critiques</w:t>
      </w:r>
      <w:r w:rsidRPr="001D63E3">
        <w:rPr>
          <w:rStyle w:val="StyleUnderline"/>
        </w:rPr>
        <w:t xml:space="preserve"> how </w:t>
      </w:r>
      <w:r w:rsidRPr="00F51E0B">
        <w:rPr>
          <w:rStyle w:val="StyleUnderline"/>
          <w:highlight w:val="cyan"/>
        </w:rPr>
        <w:t>resource development</w:t>
      </w:r>
      <w:r w:rsidRPr="001D63E3">
        <w:rPr>
          <w:rStyle w:val="StyleUnderline"/>
        </w:rPr>
        <w:t xml:space="preserve"> is carried out </w:t>
      </w:r>
      <w:r w:rsidRPr="00F51E0B">
        <w:rPr>
          <w:rStyle w:val="StyleUnderline"/>
          <w:highlight w:val="cyan"/>
        </w:rPr>
        <w:t>in a capitalist system, instead of</w:t>
      </w:r>
      <w:r w:rsidRPr="001D63E3">
        <w:rPr>
          <w:rStyle w:val="StyleUnderline"/>
        </w:rPr>
        <w:t xml:space="preserve"> presenting resource extraction as something </w:t>
      </w:r>
      <w:r w:rsidRPr="00F51E0B">
        <w:rPr>
          <w:rStyle w:val="StyleUnderline"/>
          <w:highlight w:val="cyan"/>
        </w:rPr>
        <w:t>inherently at odds with indigeneity</w:t>
      </w:r>
      <w:r w:rsidRPr="001D63E3">
        <w:rPr>
          <w:rStyle w:val="Emphasis"/>
        </w:rPr>
        <w:t xml:space="preserve">. Indigenous </w:t>
      </w:r>
      <w:r w:rsidRPr="00F51E0B">
        <w:rPr>
          <w:rStyle w:val="Emphasis"/>
          <w:highlight w:val="cyan"/>
        </w:rPr>
        <w:t>sovereignty is reliant on</w:t>
      </w:r>
      <w:r w:rsidRPr="001D63E3">
        <w:rPr>
          <w:rStyle w:val="Emphasis"/>
        </w:rPr>
        <w:t xml:space="preserve"> the ability of communities to have </w:t>
      </w:r>
      <w:r w:rsidRPr="00F51E0B">
        <w:rPr>
          <w:rStyle w:val="Emphasis"/>
          <w:highlight w:val="cyan"/>
        </w:rPr>
        <w:t>autonomy over</w:t>
      </w:r>
      <w:r w:rsidRPr="001D63E3">
        <w:rPr>
          <w:rStyle w:val="Emphasis"/>
        </w:rPr>
        <w:t xml:space="preserve"> their </w:t>
      </w:r>
      <w:r w:rsidRPr="00F51E0B">
        <w:rPr>
          <w:rStyle w:val="Emphasis"/>
          <w:highlight w:val="cyan"/>
        </w:rPr>
        <w:t>resources and decision-making</w:t>
      </w:r>
      <w:r w:rsidRPr="001D63E3">
        <w:rPr>
          <w:sz w:val="16"/>
        </w:rPr>
        <w:t xml:space="preserve">, as they have for thousands of years.41) </w:t>
      </w:r>
      <w:r w:rsidRPr="001D63E3">
        <w:rPr>
          <w:rStyle w:val="StyleUnderline"/>
        </w:rPr>
        <w:t>An anti-capitalist approach to decolonization offers a way to center Indigenous epistemologies</w:t>
      </w:r>
      <w:r w:rsidRPr="001D63E3">
        <w:rPr>
          <w:sz w:val="16"/>
        </w:rPr>
        <w:t xml:space="preserve"> and enable economic, societal, cultural, and political pathways conceptualized and implemented by Alaska Native people themselves.</w:t>
      </w:r>
    </w:p>
    <w:p w14:paraId="2EEC939B" w14:textId="77777777" w:rsidR="00903524" w:rsidRPr="001D63E3" w:rsidRDefault="00903524" w:rsidP="00903524">
      <w:pPr>
        <w:rPr>
          <w:sz w:val="16"/>
        </w:rPr>
      </w:pPr>
      <w:r w:rsidRPr="001D63E3">
        <w:rPr>
          <w:rStyle w:val="StyleUnderline"/>
        </w:rPr>
        <w:t>The ideas presented throughout this article are applicable well beyond the US Arctic</w:t>
      </w:r>
      <w:r w:rsidRPr="001D63E3">
        <w:rPr>
          <w:sz w:val="16"/>
        </w:rPr>
        <w:t xml:space="preserve">, and beyond the realm of resource development. Interest in exploiting natural resources drove historic colonization throughout the entire Arctic region and the lingering structures and systems of power continue to shape Indigenous lives and limit the capacity of communities and individuals to mold their own destinies. Therefore, </w:t>
      </w:r>
      <w:r w:rsidRPr="001D63E3">
        <w:rPr>
          <w:rStyle w:val="StyleUnderline"/>
        </w:rPr>
        <w:t>interrogating and confronting the ongoing systems and dynamics of colonialism must be prioritized within Arctic engagement</w:t>
      </w:r>
      <w:r w:rsidRPr="001D63E3">
        <w:rPr>
          <w:sz w:val="16"/>
        </w:rPr>
        <w:t xml:space="preserve"> and collaboration going forward. In light of the new National Strategy for the Arctic Region—which differs, in one way, from the prior 2013 edition in making no mention of oil or gas42)—there is a need for further research and analysis to identify the implications of this new strategy on efforts to decolonize and achieve Indigenous sovereignty. There is also a need to center and privilege Indigenous voices in this space and, as such, future research must be informed and conceptualized by and for Arctic Indigenous populations.</w:t>
      </w:r>
    </w:p>
    <w:p w14:paraId="44E768B7" w14:textId="77777777" w:rsidR="00903524" w:rsidRPr="004A60BF" w:rsidRDefault="00903524" w:rsidP="00903524">
      <w:pPr>
        <w:pStyle w:val="Heading4"/>
        <w:rPr>
          <w:rFonts w:asciiTheme="majorHAnsi" w:hAnsiTheme="majorHAnsi" w:cstheme="majorHAnsi"/>
        </w:rPr>
      </w:pPr>
      <w:r w:rsidRPr="004A60BF">
        <w:rPr>
          <w:rFonts w:asciiTheme="majorHAnsi" w:hAnsiTheme="majorHAnsi" w:cstheme="majorHAnsi"/>
        </w:rPr>
        <w:t xml:space="preserve">Refuse their calls for reliance on the white left --- the aff is </w:t>
      </w:r>
      <w:r w:rsidRPr="004A60BF">
        <w:rPr>
          <w:rFonts w:asciiTheme="majorHAnsi" w:hAnsiTheme="majorHAnsi" w:cstheme="majorHAnsi"/>
          <w:u w:val="single"/>
        </w:rPr>
        <w:t>false internationalism</w:t>
      </w:r>
      <w:r w:rsidRPr="004A60BF">
        <w:rPr>
          <w:rFonts w:asciiTheme="majorHAnsi" w:hAnsiTheme="majorHAnsi" w:cstheme="majorHAnsi"/>
        </w:rPr>
        <w:t xml:space="preserve"> disguised as revolutionary solidarity meant to maintain neocolonial relations between the settler and colonized nations under the </w:t>
      </w:r>
      <w:r w:rsidRPr="004A60BF">
        <w:rPr>
          <w:rFonts w:asciiTheme="majorHAnsi" w:hAnsiTheme="majorHAnsi" w:cstheme="majorHAnsi"/>
          <w:u w:val="single"/>
        </w:rPr>
        <w:t>pretense</w:t>
      </w:r>
      <w:r w:rsidRPr="004A60BF">
        <w:rPr>
          <w:rFonts w:asciiTheme="majorHAnsi" w:hAnsiTheme="majorHAnsi" w:cstheme="majorHAnsi"/>
        </w:rPr>
        <w:t xml:space="preserve"> of unity – attempting to unify with the settler left </w:t>
      </w:r>
      <w:r w:rsidRPr="004A60BF">
        <w:rPr>
          <w:rFonts w:asciiTheme="majorHAnsi" w:hAnsiTheme="majorHAnsi" w:cstheme="majorHAnsi"/>
          <w:u w:val="single"/>
        </w:rPr>
        <w:t>only risks destroying</w:t>
      </w:r>
      <w:r w:rsidRPr="004A60BF">
        <w:rPr>
          <w:rFonts w:asciiTheme="majorHAnsi" w:hAnsiTheme="majorHAnsi" w:cstheme="majorHAnsi"/>
        </w:rPr>
        <w:t xml:space="preserve"> revolutionary anti-colonial struggles</w:t>
      </w:r>
    </w:p>
    <w:p w14:paraId="7CA9124A" w14:textId="77777777" w:rsidR="00903524" w:rsidRPr="004A60BF" w:rsidRDefault="00903524" w:rsidP="00903524">
      <w:pPr>
        <w:rPr>
          <w:rStyle w:val="Style13ptBold"/>
          <w:rFonts w:asciiTheme="majorHAnsi" w:hAnsiTheme="majorHAnsi" w:cstheme="majorHAnsi"/>
        </w:rPr>
      </w:pPr>
      <w:r w:rsidRPr="004A60BF">
        <w:rPr>
          <w:rStyle w:val="Style13ptBold"/>
          <w:rFonts w:asciiTheme="majorHAnsi" w:hAnsiTheme="majorHAnsi" w:cstheme="majorHAnsi"/>
        </w:rPr>
        <w:t>Tani and Sera ‘85</w:t>
      </w:r>
    </w:p>
    <w:p w14:paraId="7D2F8A9A" w14:textId="77777777" w:rsidR="00903524" w:rsidRPr="004A60BF" w:rsidRDefault="00903524" w:rsidP="00903524">
      <w:pPr>
        <w:rPr>
          <w:rFonts w:asciiTheme="majorHAnsi" w:hAnsiTheme="majorHAnsi" w:cstheme="majorHAnsi"/>
          <w:sz w:val="16"/>
          <w:szCs w:val="16"/>
        </w:rPr>
      </w:pPr>
      <w:r w:rsidRPr="004A60BF">
        <w:rPr>
          <w:rFonts w:asciiTheme="majorHAnsi" w:hAnsiTheme="majorHAnsi" w:cstheme="majorHAnsi"/>
          <w:sz w:val="16"/>
          <w:szCs w:val="16"/>
        </w:rPr>
        <w:t xml:space="preserve">(E. Tani and Kae Sera, anonymous revolutionary militants in the war for Black liberation, 1985, </w:t>
      </w:r>
      <w:r w:rsidRPr="004A60BF">
        <w:rPr>
          <w:rFonts w:asciiTheme="majorHAnsi" w:hAnsiTheme="majorHAnsi" w:cstheme="majorHAnsi"/>
          <w:i/>
          <w:iCs/>
          <w:sz w:val="16"/>
          <w:szCs w:val="16"/>
        </w:rPr>
        <w:t>False Nationalism, False Internationalism: Class Contradictions in the Armed Struggle</w:t>
      </w:r>
      <w:r w:rsidRPr="004A60BF">
        <w:rPr>
          <w:rFonts w:asciiTheme="majorHAnsi" w:hAnsiTheme="majorHAnsi" w:cstheme="majorHAnsi"/>
          <w:sz w:val="16"/>
          <w:szCs w:val="16"/>
        </w:rPr>
        <w:t xml:space="preserve">, “Introduction,” accessible at </w:t>
      </w:r>
      <w:hyperlink r:id="rId9" w:history="1">
        <w:r w:rsidRPr="004A60BF">
          <w:rPr>
            <w:rStyle w:val="Hyperlink"/>
            <w:rFonts w:asciiTheme="majorHAnsi" w:hAnsiTheme="majorHAnsi" w:cstheme="majorHAnsi"/>
            <w:sz w:val="16"/>
            <w:szCs w:val="16"/>
          </w:rPr>
          <w:t>http://www.readmarxeveryday.org/fnfi/index.html</w:t>
        </w:r>
      </w:hyperlink>
      <w:r w:rsidRPr="004A60BF">
        <w:rPr>
          <w:rFonts w:asciiTheme="majorHAnsi" w:hAnsiTheme="majorHAnsi" w:cstheme="majorHAnsi"/>
          <w:sz w:val="16"/>
          <w:szCs w:val="16"/>
        </w:rPr>
        <w:t>, accessed 11/6/2022) jam</w:t>
      </w:r>
    </w:p>
    <w:p w14:paraId="23E5418A" w14:textId="77777777" w:rsidR="00903524" w:rsidRPr="004A60BF" w:rsidRDefault="00903524" w:rsidP="00903524">
      <w:pPr>
        <w:rPr>
          <w:rFonts w:asciiTheme="majorHAnsi" w:hAnsiTheme="majorHAnsi" w:cstheme="majorHAnsi"/>
          <w:sz w:val="16"/>
        </w:rPr>
      </w:pPr>
      <w:r w:rsidRPr="004A60BF">
        <w:rPr>
          <w:rStyle w:val="StyleUnderline"/>
          <w:rFonts w:asciiTheme="majorHAnsi" w:hAnsiTheme="majorHAnsi" w:cstheme="majorHAnsi"/>
          <w:highlight w:val="cyan"/>
        </w:rPr>
        <w:t>There is a relationship between</w:t>
      </w:r>
      <w:r w:rsidRPr="004A60BF">
        <w:rPr>
          <w:rStyle w:val="StyleUnderline"/>
          <w:rFonts w:asciiTheme="majorHAnsi" w:hAnsiTheme="majorHAnsi" w:cstheme="majorHAnsi"/>
        </w:rPr>
        <w:t xml:space="preserve"> neo-colonialism and class, just as there is between </w:t>
      </w:r>
      <w:r w:rsidRPr="004A60BF">
        <w:rPr>
          <w:rStyle w:val="StyleUnderline"/>
          <w:rFonts w:asciiTheme="majorHAnsi" w:hAnsiTheme="majorHAnsi" w:cstheme="majorHAnsi"/>
          <w:highlight w:val="cyan"/>
        </w:rPr>
        <w:t>false internationalism and class.</w:t>
      </w:r>
      <w:r w:rsidRPr="004A60BF">
        <w:rPr>
          <w:rFonts w:asciiTheme="majorHAnsi" w:hAnsiTheme="majorHAnsi" w:cstheme="majorHAnsi"/>
          <w:sz w:val="16"/>
        </w:rPr>
        <w:t xml:space="preserve"> Genuine proletarian internationalism between revolutionaries of different nations is based on our class stand. We recognize that </w:t>
      </w:r>
      <w:r w:rsidRPr="004A60BF">
        <w:rPr>
          <w:rStyle w:val="StyleUnderline"/>
          <w:rFonts w:asciiTheme="majorHAnsi" w:hAnsiTheme="majorHAnsi" w:cstheme="majorHAnsi"/>
        </w:rPr>
        <w:t>the oppressed and exploited masses of the world, led by the proletariat</w:t>
      </w:r>
      <w:r w:rsidRPr="004A60BF">
        <w:rPr>
          <w:rFonts w:asciiTheme="majorHAnsi" w:hAnsiTheme="majorHAnsi" w:cstheme="majorHAnsi"/>
          <w:sz w:val="16"/>
        </w:rPr>
        <w:t xml:space="preserve"> as the most modern and revolutionary class, not only have common interests but </w:t>
      </w:r>
      <w:r w:rsidRPr="004A60BF">
        <w:rPr>
          <w:rStyle w:val="StyleUnderline"/>
          <w:rFonts w:asciiTheme="majorHAnsi" w:hAnsiTheme="majorHAnsi" w:cstheme="majorHAnsi"/>
        </w:rPr>
        <w:t xml:space="preserve">are remaking the world through socialist revolution. </w:t>
      </w:r>
      <w:r w:rsidRPr="004A60BF">
        <w:rPr>
          <w:rStyle w:val="Emphasis"/>
          <w:rFonts w:asciiTheme="majorHAnsi" w:hAnsiTheme="majorHAnsi" w:cstheme="majorHAnsi"/>
        </w:rPr>
        <w:t>False internationalism is a pretense of this, in the same way that neo-colonialism is the pretense of true independence</w:t>
      </w:r>
      <w:r w:rsidRPr="004A60BF">
        <w:rPr>
          <w:rFonts w:asciiTheme="majorHAnsi" w:hAnsiTheme="majorHAnsi" w:cstheme="majorHAnsi"/>
          <w:sz w:val="16"/>
        </w:rPr>
        <w:t xml:space="preserve">. When we think about it, examples are easy to find. </w:t>
      </w:r>
      <w:r w:rsidRPr="004A60BF">
        <w:rPr>
          <w:rStyle w:val="StyleUnderline"/>
          <w:rFonts w:asciiTheme="majorHAnsi" w:hAnsiTheme="majorHAnsi" w:cstheme="majorHAnsi"/>
          <w:highlight w:val="cyan"/>
        </w:rPr>
        <w:t>In the</w:t>
      </w:r>
      <w:r w:rsidRPr="004A60BF">
        <w:rPr>
          <w:rFonts w:asciiTheme="majorHAnsi" w:hAnsiTheme="majorHAnsi" w:cstheme="majorHAnsi"/>
          <w:sz w:val="16"/>
        </w:rPr>
        <w:t xml:space="preserve"> late 19</w:t>
      </w:r>
      <w:r w:rsidRPr="004A60BF">
        <w:rPr>
          <w:rStyle w:val="StyleUnderline"/>
          <w:rFonts w:asciiTheme="majorHAnsi" w:hAnsiTheme="majorHAnsi" w:cstheme="majorHAnsi"/>
          <w:highlight w:val="cyan"/>
        </w:rPr>
        <w:t>60s</w:t>
      </w:r>
      <w:r w:rsidRPr="004A60BF">
        <w:rPr>
          <w:rStyle w:val="StyleUnderline"/>
          <w:rFonts w:asciiTheme="majorHAnsi" w:hAnsiTheme="majorHAnsi" w:cstheme="majorHAnsi"/>
        </w:rPr>
        <w:t xml:space="preserve"> Euro-Amerikan radicals and liberals raised tens of thousands of dollars, walked picket lines</w:t>
      </w:r>
      <w:r w:rsidRPr="004A60BF">
        <w:rPr>
          <w:rFonts w:asciiTheme="majorHAnsi" w:hAnsiTheme="majorHAnsi" w:cstheme="majorHAnsi"/>
          <w:sz w:val="16"/>
        </w:rPr>
        <w:t xml:space="preserve"> in front of courthouses, </w:t>
      </w:r>
      <w:r w:rsidRPr="004A60BF">
        <w:rPr>
          <w:rStyle w:val="StyleUnderline"/>
          <w:rFonts w:asciiTheme="majorHAnsi" w:hAnsiTheme="majorHAnsi" w:cstheme="majorHAnsi"/>
        </w:rPr>
        <w:t>and helped make a big public issue of the defense trials of</w:t>
      </w:r>
      <w:r w:rsidRPr="004A60BF">
        <w:rPr>
          <w:rFonts w:asciiTheme="majorHAnsi" w:hAnsiTheme="majorHAnsi" w:cstheme="majorHAnsi"/>
          <w:sz w:val="16"/>
        </w:rPr>
        <w:t xml:space="preserve"> Black Panther Party leaders </w:t>
      </w:r>
      <w:r w:rsidRPr="004A60BF">
        <w:rPr>
          <w:rStyle w:val="StyleUnderline"/>
          <w:rFonts w:asciiTheme="majorHAnsi" w:hAnsiTheme="majorHAnsi" w:cstheme="majorHAnsi"/>
        </w:rPr>
        <w:t>Huey</w:t>
      </w:r>
      <w:r w:rsidRPr="004A60BF">
        <w:rPr>
          <w:rFonts w:asciiTheme="majorHAnsi" w:hAnsiTheme="majorHAnsi" w:cstheme="majorHAnsi"/>
          <w:sz w:val="16"/>
        </w:rPr>
        <w:t xml:space="preserve"> Newton </w:t>
      </w:r>
      <w:r w:rsidRPr="004A60BF">
        <w:rPr>
          <w:rStyle w:val="StyleUnderline"/>
          <w:rFonts w:asciiTheme="majorHAnsi" w:hAnsiTheme="majorHAnsi" w:cstheme="majorHAnsi"/>
        </w:rPr>
        <w:t>and Bobby</w:t>
      </w:r>
      <w:r w:rsidRPr="004A60BF">
        <w:rPr>
          <w:rFonts w:asciiTheme="majorHAnsi" w:hAnsiTheme="majorHAnsi" w:cstheme="majorHAnsi"/>
          <w:sz w:val="16"/>
        </w:rPr>
        <w:t xml:space="preserve"> Seale. </w:t>
      </w:r>
      <w:r w:rsidRPr="004A60BF">
        <w:rPr>
          <w:rStyle w:val="StyleUnderline"/>
          <w:rFonts w:asciiTheme="majorHAnsi" w:hAnsiTheme="majorHAnsi" w:cstheme="majorHAnsi"/>
          <w:highlight w:val="cyan"/>
        </w:rPr>
        <w:t>Newton and Seale were projected by the</w:t>
      </w:r>
      <w:r w:rsidRPr="004A60BF">
        <w:rPr>
          <w:rFonts w:asciiTheme="majorHAnsi" w:hAnsiTheme="majorHAnsi" w:cstheme="majorHAnsi"/>
          <w:sz w:val="16"/>
        </w:rPr>
        <w:t xml:space="preserve"> media and the </w:t>
      </w:r>
      <w:r w:rsidRPr="004A60BF">
        <w:rPr>
          <w:rStyle w:val="StyleUnderline"/>
          <w:rFonts w:asciiTheme="majorHAnsi" w:hAnsiTheme="majorHAnsi" w:cstheme="majorHAnsi"/>
          <w:highlight w:val="cyan"/>
        </w:rPr>
        <w:t>white Left as the most revolutionary leadership of the New Afrikan movement</w:t>
      </w:r>
      <w:r w:rsidRPr="004A60BF">
        <w:rPr>
          <w:rFonts w:asciiTheme="majorHAnsi" w:hAnsiTheme="majorHAnsi" w:cstheme="majorHAnsi"/>
          <w:sz w:val="16"/>
        </w:rPr>
        <w:t xml:space="preserve">. Was that campaign an example of genuine internationalism? No. Many </w:t>
      </w:r>
      <w:r w:rsidRPr="004A60BF">
        <w:rPr>
          <w:rStyle w:val="StyleUnderline"/>
          <w:rFonts w:asciiTheme="majorHAnsi" w:hAnsiTheme="majorHAnsi" w:cstheme="majorHAnsi"/>
          <w:highlight w:val="cyan"/>
        </w:rPr>
        <w:t>Euro-Amerikan students may have been</w:t>
      </w:r>
      <w:r w:rsidRPr="004A60BF">
        <w:rPr>
          <w:rFonts w:asciiTheme="majorHAnsi" w:hAnsiTheme="majorHAnsi" w:cstheme="majorHAnsi"/>
          <w:sz w:val="16"/>
        </w:rPr>
        <w:t xml:space="preserve"> subjectively </w:t>
      </w:r>
      <w:r w:rsidRPr="004A60BF">
        <w:rPr>
          <w:rStyle w:val="StyleUnderline"/>
          <w:rFonts w:asciiTheme="majorHAnsi" w:hAnsiTheme="majorHAnsi" w:cstheme="majorHAnsi"/>
          <w:highlight w:val="cyan"/>
        </w:rPr>
        <w:t xml:space="preserve">sincere in a desire for internationalism, </w:t>
      </w:r>
      <w:r w:rsidRPr="004A60BF">
        <w:rPr>
          <w:rStyle w:val="Emphasis"/>
          <w:rFonts w:asciiTheme="majorHAnsi" w:hAnsiTheme="majorHAnsi" w:cstheme="majorHAnsi"/>
          <w:highlight w:val="cyan"/>
        </w:rPr>
        <w:t>but</w:t>
      </w:r>
      <w:r w:rsidRPr="004A60BF">
        <w:rPr>
          <w:rStyle w:val="Emphasis"/>
          <w:rFonts w:asciiTheme="majorHAnsi" w:hAnsiTheme="majorHAnsi" w:cstheme="majorHAnsi"/>
        </w:rPr>
        <w:t xml:space="preserve"> objectively </w:t>
      </w:r>
      <w:r w:rsidRPr="004A60BF">
        <w:rPr>
          <w:rStyle w:val="Emphasis"/>
          <w:rFonts w:asciiTheme="majorHAnsi" w:hAnsiTheme="majorHAnsi" w:cstheme="majorHAnsi"/>
          <w:highlight w:val="cyan"/>
        </w:rPr>
        <w:t>what took place was the reverse</w:t>
      </w:r>
      <w:r w:rsidRPr="004A60BF">
        <w:rPr>
          <w:rStyle w:val="Emphasis"/>
          <w:rFonts w:asciiTheme="majorHAnsi" w:hAnsiTheme="majorHAnsi" w:cstheme="majorHAnsi"/>
        </w:rPr>
        <w:t>.</w:t>
      </w:r>
      <w:r w:rsidRPr="004A60BF">
        <w:rPr>
          <w:rFonts w:asciiTheme="majorHAnsi" w:hAnsiTheme="majorHAnsi" w:cstheme="majorHAnsi"/>
          <w:sz w:val="16"/>
        </w:rPr>
        <w:t xml:space="preserve"> Because </w:t>
      </w:r>
      <w:r w:rsidRPr="004A60BF">
        <w:rPr>
          <w:rStyle w:val="StyleUnderline"/>
          <w:rFonts w:asciiTheme="majorHAnsi" w:hAnsiTheme="majorHAnsi" w:cstheme="majorHAnsi"/>
          <w:highlight w:val="cyan"/>
        </w:rPr>
        <w:t>at the same time</w:t>
      </w:r>
      <w:r w:rsidRPr="004A60BF">
        <w:rPr>
          <w:rStyle w:val="StyleUnderline"/>
          <w:rFonts w:asciiTheme="majorHAnsi" w:hAnsiTheme="majorHAnsi" w:cstheme="majorHAnsi"/>
        </w:rPr>
        <w:t xml:space="preserve"> that the Euro-Amerikan Left was promoting Huey and Bobby, </w:t>
      </w:r>
      <w:r w:rsidRPr="004A60BF">
        <w:rPr>
          <w:rStyle w:val="StyleUnderline"/>
          <w:rFonts w:asciiTheme="majorHAnsi" w:hAnsiTheme="majorHAnsi" w:cstheme="majorHAnsi"/>
          <w:highlight w:val="cyan"/>
        </w:rPr>
        <w:t>they were</w:t>
      </w:r>
      <w:r w:rsidRPr="004A60BF">
        <w:rPr>
          <w:rFonts w:asciiTheme="majorHAnsi" w:hAnsiTheme="majorHAnsi" w:cstheme="majorHAnsi"/>
          <w:sz w:val="16"/>
        </w:rPr>
        <w:t xml:space="preserve"> also </w:t>
      </w:r>
      <w:r w:rsidRPr="004A60BF">
        <w:rPr>
          <w:rStyle w:val="StyleUnderline"/>
          <w:rFonts w:asciiTheme="majorHAnsi" w:hAnsiTheme="majorHAnsi" w:cstheme="majorHAnsi"/>
          <w:highlight w:val="cyan"/>
        </w:rPr>
        <w:t>ignoring—and</w:t>
      </w:r>
      <w:r w:rsidRPr="004A60BF">
        <w:rPr>
          <w:rFonts w:asciiTheme="majorHAnsi" w:hAnsiTheme="majorHAnsi" w:cstheme="majorHAnsi"/>
          <w:sz w:val="16"/>
        </w:rPr>
        <w:t xml:space="preserve"> thus implicitly </w:t>
      </w:r>
      <w:r w:rsidRPr="004A60BF">
        <w:rPr>
          <w:rStyle w:val="StyleUnderline"/>
          <w:rFonts w:asciiTheme="majorHAnsi" w:hAnsiTheme="majorHAnsi" w:cstheme="majorHAnsi"/>
          <w:highlight w:val="cyan"/>
        </w:rPr>
        <w:t>condoning</w:t>
      </w:r>
      <w:r w:rsidRPr="004A60BF">
        <w:rPr>
          <w:rStyle w:val="StyleUnderline"/>
          <w:rFonts w:asciiTheme="majorHAnsi" w:hAnsiTheme="majorHAnsi" w:cstheme="majorHAnsi"/>
        </w:rPr>
        <w:t xml:space="preserve">—imperialism </w:t>
      </w:r>
      <w:r w:rsidRPr="004A60BF">
        <w:rPr>
          <w:rStyle w:val="StyleUnderline"/>
          <w:rFonts w:asciiTheme="majorHAnsi" w:hAnsiTheme="majorHAnsi" w:cstheme="majorHAnsi"/>
          <w:highlight w:val="cyan"/>
        </w:rPr>
        <w:t>counter-insurgency against real revolutionary nationalists</w:t>
      </w:r>
      <w:r w:rsidRPr="004A60BF">
        <w:rPr>
          <w:rStyle w:val="StyleUnderline"/>
          <w:rFonts w:asciiTheme="majorHAnsi" w:hAnsiTheme="majorHAnsi" w:cstheme="majorHAnsi"/>
        </w:rPr>
        <w:t>, such as Fred Ahmed Evans</w:t>
      </w:r>
      <w:r w:rsidRPr="004A60BF">
        <w:rPr>
          <w:rFonts w:asciiTheme="majorHAnsi" w:hAnsiTheme="majorHAnsi" w:cstheme="majorHAnsi"/>
          <w:sz w:val="16"/>
        </w:rPr>
        <w:t xml:space="preserve"> in Cleveland </w:t>
      </w:r>
      <w:r w:rsidRPr="004A60BF">
        <w:rPr>
          <w:rStyle w:val="StyleUnderline"/>
          <w:rFonts w:asciiTheme="majorHAnsi" w:hAnsiTheme="majorHAnsi" w:cstheme="majorHAnsi"/>
        </w:rPr>
        <w:t>or the Republic of New Afrika 11</w:t>
      </w:r>
      <w:r w:rsidRPr="004A60BF">
        <w:rPr>
          <w:rFonts w:asciiTheme="majorHAnsi" w:hAnsiTheme="majorHAnsi" w:cstheme="majorHAnsi"/>
          <w:sz w:val="16"/>
        </w:rPr>
        <w:t xml:space="preserve"> in Mississippi. In other words, no solidarity with those explicitly fighting for New Afrikan independence. </w:t>
      </w:r>
      <w:r w:rsidRPr="004A60BF">
        <w:rPr>
          <w:rStyle w:val="Emphasis"/>
          <w:rFonts w:asciiTheme="majorHAnsi" w:hAnsiTheme="majorHAnsi" w:cstheme="majorHAnsi"/>
          <w:highlight w:val="cyan"/>
        </w:rPr>
        <w:t>What passed for “solidarity” was really a settler</w:t>
      </w:r>
      <w:r w:rsidRPr="004A60BF">
        <w:rPr>
          <w:rStyle w:val="Emphasis"/>
          <w:rFonts w:asciiTheme="majorHAnsi" w:hAnsiTheme="majorHAnsi" w:cstheme="majorHAnsi"/>
        </w:rPr>
        <w:t xml:space="preserve"> Left </w:t>
      </w:r>
      <w:r w:rsidRPr="004A60BF">
        <w:rPr>
          <w:rStyle w:val="Emphasis"/>
          <w:rFonts w:asciiTheme="majorHAnsi" w:hAnsiTheme="majorHAnsi" w:cstheme="majorHAnsi"/>
          <w:highlight w:val="cyan"/>
        </w:rPr>
        <w:t>attempt to</w:t>
      </w:r>
      <w:r w:rsidRPr="004A60BF">
        <w:rPr>
          <w:rStyle w:val="Emphasis"/>
          <w:rFonts w:asciiTheme="majorHAnsi" w:hAnsiTheme="majorHAnsi" w:cstheme="majorHAnsi"/>
        </w:rPr>
        <w:t xml:space="preserve"> once again </w:t>
      </w:r>
      <w:r w:rsidRPr="004A60BF">
        <w:rPr>
          <w:rStyle w:val="Emphasis"/>
          <w:rFonts w:asciiTheme="majorHAnsi" w:hAnsiTheme="majorHAnsi" w:cstheme="majorHAnsi"/>
          <w:highlight w:val="cyan"/>
        </w:rPr>
        <w:t>pick Black leaders more suitable to them</w:t>
      </w:r>
      <w:r w:rsidRPr="004A60BF">
        <w:rPr>
          <w:rStyle w:val="Emphasis"/>
          <w:rFonts w:asciiTheme="majorHAnsi" w:hAnsiTheme="majorHAnsi" w:cstheme="majorHAnsi"/>
        </w:rPr>
        <w:t>.</w:t>
      </w:r>
      <w:r w:rsidRPr="004A60BF">
        <w:rPr>
          <w:rStyle w:val="StyleUnderline"/>
          <w:rFonts w:asciiTheme="majorHAnsi" w:hAnsiTheme="majorHAnsi" w:cstheme="majorHAnsi"/>
        </w:rPr>
        <w:t xml:space="preserve"> Not internationalism but false internationalism.</w:t>
      </w:r>
      <w:r w:rsidRPr="004A60BF">
        <w:rPr>
          <w:rFonts w:asciiTheme="majorHAnsi" w:hAnsiTheme="majorHAnsi" w:cstheme="majorHAnsi"/>
          <w:u w:val="single"/>
        </w:rPr>
        <w:t xml:space="preserve"> </w:t>
      </w:r>
      <w:r w:rsidRPr="004A60BF">
        <w:rPr>
          <w:rFonts w:asciiTheme="majorHAnsi" w:hAnsiTheme="majorHAnsi" w:cstheme="majorHAnsi"/>
          <w:sz w:val="16"/>
        </w:rPr>
        <w:t xml:space="preserve">While </w:t>
      </w:r>
      <w:r w:rsidRPr="004A60BF">
        <w:rPr>
          <w:rStyle w:val="StyleUnderline"/>
          <w:rFonts w:asciiTheme="majorHAnsi" w:hAnsiTheme="majorHAnsi" w:cstheme="majorHAnsi"/>
        </w:rPr>
        <w:t>false internationalism</w:t>
      </w:r>
      <w:r w:rsidRPr="004A60BF">
        <w:rPr>
          <w:rFonts w:asciiTheme="majorHAnsi" w:hAnsiTheme="majorHAnsi" w:cstheme="majorHAnsi"/>
          <w:sz w:val="16"/>
        </w:rPr>
        <w:t xml:space="preserve"> involves deception, it </w:t>
      </w:r>
      <w:r w:rsidRPr="004A60BF">
        <w:rPr>
          <w:rStyle w:val="StyleUnderline"/>
          <w:rFonts w:asciiTheme="majorHAnsi" w:hAnsiTheme="majorHAnsi" w:cstheme="majorHAnsi"/>
        </w:rPr>
        <w:t>is more than a trick</w:t>
      </w:r>
      <w:r w:rsidRPr="004A60BF">
        <w:rPr>
          <w:rFonts w:asciiTheme="majorHAnsi" w:hAnsiTheme="majorHAnsi" w:cstheme="majorHAnsi"/>
          <w:sz w:val="16"/>
        </w:rPr>
        <w:t xml:space="preserve">. It is a class alliance between petty-bourgeois and lumpen opportunist elements from both oppressor and oppressed nations. </w:t>
      </w:r>
      <w:r w:rsidRPr="004A60BF">
        <w:rPr>
          <w:rStyle w:val="StyleUnderline"/>
          <w:rFonts w:asciiTheme="majorHAnsi" w:hAnsiTheme="majorHAnsi" w:cstheme="majorHAnsi"/>
          <w:highlight w:val="cyan"/>
        </w:rPr>
        <w:t>Misleadership and continued dependency on the oppressor nation is promoted, against the interests of the oppressed</w:t>
      </w:r>
      <w:r w:rsidRPr="004A60BF">
        <w:rPr>
          <w:rStyle w:val="StyleUnderline"/>
          <w:rFonts w:asciiTheme="majorHAnsi" w:hAnsiTheme="majorHAnsi" w:cstheme="majorHAnsi"/>
        </w:rPr>
        <w:t xml:space="preserve">. And </w:t>
      </w:r>
      <w:r w:rsidRPr="004A60BF">
        <w:rPr>
          <w:rStyle w:val="StyleUnderline"/>
          <w:rFonts w:asciiTheme="majorHAnsi" w:hAnsiTheme="majorHAnsi" w:cstheme="majorHAnsi"/>
          <w:highlight w:val="cyan"/>
        </w:rPr>
        <w:t xml:space="preserve">the collaboration is </w:t>
      </w:r>
      <w:r w:rsidRPr="004A60BF">
        <w:rPr>
          <w:rStyle w:val="Emphasis"/>
          <w:rFonts w:asciiTheme="majorHAnsi" w:hAnsiTheme="majorHAnsi" w:cstheme="majorHAnsi"/>
          <w:highlight w:val="cyan"/>
        </w:rPr>
        <w:t>concealed under the label</w:t>
      </w:r>
      <w:r w:rsidRPr="004A60BF">
        <w:rPr>
          <w:rStyle w:val="StyleUnderline"/>
          <w:rFonts w:asciiTheme="majorHAnsi" w:hAnsiTheme="majorHAnsi" w:cstheme="majorHAnsi"/>
          <w:highlight w:val="cyan"/>
        </w:rPr>
        <w:t xml:space="preserve"> of</w:t>
      </w:r>
      <w:r w:rsidRPr="004A60BF">
        <w:rPr>
          <w:rStyle w:val="StyleUnderline"/>
          <w:rFonts w:asciiTheme="majorHAnsi" w:hAnsiTheme="majorHAnsi" w:cstheme="majorHAnsi"/>
        </w:rPr>
        <w:t xml:space="preserve"> revolutionary “</w:t>
      </w:r>
      <w:r w:rsidRPr="004A60BF">
        <w:rPr>
          <w:rStyle w:val="StyleUnderline"/>
          <w:rFonts w:asciiTheme="majorHAnsi" w:hAnsiTheme="majorHAnsi" w:cstheme="majorHAnsi"/>
          <w:highlight w:val="cyan"/>
        </w:rPr>
        <w:t>solidarity</w:t>
      </w:r>
      <w:r w:rsidRPr="004A60BF">
        <w:rPr>
          <w:rStyle w:val="StyleUnderline"/>
          <w:rFonts w:asciiTheme="majorHAnsi" w:hAnsiTheme="majorHAnsi" w:cstheme="majorHAnsi"/>
        </w:rPr>
        <w:t>” or internationalism.</w:t>
      </w:r>
      <w:r w:rsidRPr="004A60BF">
        <w:rPr>
          <w:rFonts w:asciiTheme="majorHAnsi" w:hAnsiTheme="majorHAnsi" w:cstheme="majorHAnsi"/>
          <w:u w:val="single"/>
        </w:rPr>
        <w:t xml:space="preserve"> </w:t>
      </w:r>
      <w:r w:rsidRPr="004A60BF">
        <w:rPr>
          <w:rFonts w:asciiTheme="majorHAnsi" w:hAnsiTheme="majorHAnsi" w:cstheme="majorHAnsi"/>
          <w:sz w:val="16"/>
          <w:szCs w:val="16"/>
        </w:rPr>
        <w:t xml:space="preserve">THE ROLE OF CLASSES IN FALSE INTERNATIONALISM At this point we want to break down the class question. Classes are social groupings of people that occupy a common role in economic production and distribution, and therefore share a common way of life, a common position in society, common political interests and common social goals. In general we recognize four main world classes, two of the laboring classes and two of the non-laboring classes: the bourgeoisie (capitalists), petty-bourgeoisie (small business owners, managers, intellectuals and other privileged middle-persons), proletariat (workers), and peasantry (small farmers). We say “in general” because in each nation the actual class situation reflects that nation’s own particular historical development. </w:t>
      </w:r>
      <w:r w:rsidRPr="004A60BF">
        <w:rPr>
          <w:rStyle w:val="StyleUnderline"/>
          <w:rFonts w:asciiTheme="majorHAnsi" w:hAnsiTheme="majorHAnsi" w:cstheme="majorHAnsi"/>
        </w:rPr>
        <w:t xml:space="preserve">It is necessary to keep in mind that class structure can be very different from nation to nation. </w:t>
      </w:r>
      <w:r w:rsidRPr="004A60BF">
        <w:rPr>
          <w:rStyle w:val="Emphasis"/>
          <w:rFonts w:asciiTheme="majorHAnsi" w:hAnsiTheme="majorHAnsi" w:cstheme="majorHAnsi"/>
          <w:highlight w:val="cyan"/>
        </w:rPr>
        <w:t>It is not true that every nation has the same classes</w:t>
      </w:r>
      <w:r w:rsidRPr="004A60BF">
        <w:rPr>
          <w:rFonts w:asciiTheme="majorHAnsi" w:hAnsiTheme="majorHAnsi" w:cstheme="majorHAnsi"/>
          <w:sz w:val="16"/>
        </w:rPr>
        <w:t xml:space="preserve">, based on the European 19th century model of Marx and Engels’ day. For example, although the New Afrikan nation has a very large proletariat and a small petty-bourgeoisie, it has no bourgeoisie. There is a New Afrikan pseudo-bourgeoisie, made up of a handful of individual millionaires, car dealers, entertainers, politicians, funeral home owners, etc. That is, while there are individual New Afrikans who are wealthy or own businesses, they do not make up a real capitalist class of their own. The reason for this is that the position and role of the capitalist class in the New Afrikan oppressed nation is taken up by the U.S. oppressor nation bourgeoisie. The handful of wealthy New Afrikan pseudo-bourgeoisie, while they can buy stocks, sports cars and yachts, do not employ the New Afrikan proletariat, do not own any significant capital, and do not control in any way the economic activities of their own nation. All that is done by the settler bourgeoisie. In other words, the pseudo-bourgeoisie are wealthy individually, but do not own their nation’s means of production and distribution (steel mills, airlines, chemical plants, utilities, etc.) So the class structure itself has been shaped by the contradiction between imperialism and the oppressed nation. Conversely, on the other side of the same national contradiction, </w:t>
      </w:r>
      <w:r w:rsidRPr="004A60BF">
        <w:rPr>
          <w:rStyle w:val="StyleUnderline"/>
          <w:rFonts w:asciiTheme="majorHAnsi" w:hAnsiTheme="majorHAnsi" w:cstheme="majorHAnsi"/>
        </w:rPr>
        <w:t xml:space="preserve">there are many individual </w:t>
      </w:r>
      <w:r w:rsidRPr="004A60BF">
        <w:rPr>
          <w:rStyle w:val="StyleUnderline"/>
          <w:rFonts w:asciiTheme="majorHAnsi" w:hAnsiTheme="majorHAnsi" w:cstheme="majorHAnsi"/>
          <w:highlight w:val="cyan"/>
        </w:rPr>
        <w:t>Euro-Amerikan workers</w:t>
      </w:r>
      <w:r w:rsidRPr="004A60BF">
        <w:rPr>
          <w:rStyle w:val="StyleUnderline"/>
          <w:rFonts w:asciiTheme="majorHAnsi" w:hAnsiTheme="majorHAnsi" w:cstheme="majorHAnsi"/>
        </w:rPr>
        <w:t xml:space="preserve"> but </w:t>
      </w:r>
      <w:r w:rsidRPr="004A60BF">
        <w:rPr>
          <w:rStyle w:val="Emphasis"/>
          <w:rFonts w:asciiTheme="majorHAnsi" w:hAnsiTheme="majorHAnsi" w:cstheme="majorHAnsi"/>
        </w:rPr>
        <w:t xml:space="preserve">they </w:t>
      </w:r>
      <w:r w:rsidRPr="004A60BF">
        <w:rPr>
          <w:rStyle w:val="Emphasis"/>
          <w:rFonts w:asciiTheme="majorHAnsi" w:hAnsiTheme="majorHAnsi" w:cstheme="majorHAnsi"/>
          <w:highlight w:val="cyan"/>
        </w:rPr>
        <w:t>do not make up a genuine proletariat</w:t>
      </w:r>
      <w:r w:rsidRPr="004A60BF">
        <w:rPr>
          <w:rFonts w:asciiTheme="majorHAnsi" w:hAnsiTheme="majorHAnsi" w:cstheme="majorHAnsi"/>
          <w:sz w:val="16"/>
        </w:rPr>
        <w:t xml:space="preserve">. That is, </w:t>
      </w:r>
      <w:r w:rsidRPr="004A60BF">
        <w:rPr>
          <w:rStyle w:val="StyleUnderline"/>
          <w:rFonts w:asciiTheme="majorHAnsi" w:hAnsiTheme="majorHAnsi" w:cstheme="majorHAnsi"/>
        </w:rPr>
        <w:t>settler workers are a non-exploited labor aristocracy</w:t>
      </w:r>
      <w:r w:rsidRPr="004A60BF">
        <w:rPr>
          <w:rFonts w:asciiTheme="majorHAnsi" w:hAnsiTheme="majorHAnsi" w:cstheme="majorHAnsi"/>
          <w:sz w:val="16"/>
        </w:rPr>
        <w:t xml:space="preserve">, with a privileged lifestyle far, far above the levels of the world proletariat. They might be called a pseudo-proletariat, in that </w:t>
      </w:r>
      <w:r w:rsidRPr="004A60BF">
        <w:rPr>
          <w:rStyle w:val="StyleUnderline"/>
          <w:rFonts w:asciiTheme="majorHAnsi" w:hAnsiTheme="majorHAnsi" w:cstheme="majorHAnsi"/>
          <w:highlight w:val="cyan"/>
        </w:rPr>
        <w:t xml:space="preserve">individual settlers do work in factories and mines, but </w:t>
      </w:r>
      <w:r w:rsidRPr="004A60BF">
        <w:rPr>
          <w:rStyle w:val="Emphasis"/>
          <w:rFonts w:asciiTheme="majorHAnsi" w:hAnsiTheme="majorHAnsi" w:cstheme="majorHAnsi"/>
          <w:highlight w:val="cyan"/>
        </w:rPr>
        <w:t>as a group</w:t>
      </w:r>
      <w:r w:rsidRPr="004A60BF">
        <w:rPr>
          <w:rStyle w:val="Emphasis"/>
          <w:rFonts w:asciiTheme="majorHAnsi" w:hAnsiTheme="majorHAnsi" w:cstheme="majorHAnsi"/>
        </w:rPr>
        <w:t xml:space="preserve"> they </w:t>
      </w:r>
      <w:r w:rsidRPr="004A60BF">
        <w:rPr>
          <w:rStyle w:val="Emphasis"/>
          <w:rFonts w:asciiTheme="majorHAnsi" w:hAnsiTheme="majorHAnsi" w:cstheme="majorHAnsi"/>
          <w:highlight w:val="cyan"/>
        </w:rPr>
        <w:t>do not perform the role of a proletariat. Settler workers neither support their society by their labor, nor is their exploitation the source of</w:t>
      </w:r>
      <w:r w:rsidRPr="004A60BF">
        <w:rPr>
          <w:rStyle w:val="Emphasis"/>
          <w:rFonts w:asciiTheme="majorHAnsi" w:hAnsiTheme="majorHAnsi" w:cstheme="majorHAnsi"/>
        </w:rPr>
        <w:t xml:space="preserve"> the </w:t>
      </w:r>
      <w:r w:rsidRPr="004A60BF">
        <w:rPr>
          <w:rStyle w:val="Emphasis"/>
          <w:rFonts w:asciiTheme="majorHAnsi" w:hAnsiTheme="majorHAnsi" w:cstheme="majorHAnsi"/>
          <w:highlight w:val="cyan"/>
        </w:rPr>
        <w:t>surplus</w:t>
      </w:r>
      <w:r w:rsidRPr="004A60BF">
        <w:rPr>
          <w:rStyle w:val="Emphasis"/>
          <w:rFonts w:asciiTheme="majorHAnsi" w:hAnsiTheme="majorHAnsi" w:cstheme="majorHAnsi"/>
        </w:rPr>
        <w:t xml:space="preserve"> value</w:t>
      </w:r>
      <w:r w:rsidRPr="004A60BF">
        <w:rPr>
          <w:rFonts w:asciiTheme="majorHAnsi" w:hAnsiTheme="majorHAnsi" w:cstheme="majorHAnsi"/>
          <w:sz w:val="16"/>
        </w:rPr>
        <w:t xml:space="preserve"> (or profit) </w:t>
      </w:r>
      <w:r w:rsidRPr="004A60BF">
        <w:rPr>
          <w:rStyle w:val="Emphasis"/>
          <w:rFonts w:asciiTheme="majorHAnsi" w:hAnsiTheme="majorHAnsi" w:cstheme="majorHAnsi"/>
          <w:highlight w:val="cyan"/>
        </w:rPr>
        <w:t>that sustains the</w:t>
      </w:r>
      <w:r w:rsidRPr="004A60BF">
        <w:rPr>
          <w:rStyle w:val="Emphasis"/>
          <w:rFonts w:asciiTheme="majorHAnsi" w:hAnsiTheme="majorHAnsi" w:cstheme="majorHAnsi"/>
        </w:rPr>
        <w:t xml:space="preserve"> U.S. </w:t>
      </w:r>
      <w:r w:rsidRPr="004A60BF">
        <w:rPr>
          <w:rStyle w:val="Emphasis"/>
          <w:rFonts w:asciiTheme="majorHAnsi" w:hAnsiTheme="majorHAnsi" w:cstheme="majorHAnsi"/>
          <w:highlight w:val="cyan"/>
        </w:rPr>
        <w:t xml:space="preserve">bourgeoisie. </w:t>
      </w:r>
      <w:r w:rsidRPr="004A60BF">
        <w:rPr>
          <w:rStyle w:val="StyleUnderline"/>
          <w:rFonts w:asciiTheme="majorHAnsi" w:hAnsiTheme="majorHAnsi" w:cstheme="majorHAnsi"/>
          <w:highlight w:val="cyan"/>
        </w:rPr>
        <w:t>The</w:t>
      </w:r>
      <w:r w:rsidRPr="004A60BF">
        <w:rPr>
          <w:rStyle w:val="StyleUnderline"/>
          <w:rFonts w:asciiTheme="majorHAnsi" w:hAnsiTheme="majorHAnsi" w:cstheme="majorHAnsi"/>
        </w:rPr>
        <w:t xml:space="preserve"> life-giving role of the </w:t>
      </w:r>
      <w:r w:rsidRPr="004A60BF">
        <w:rPr>
          <w:rStyle w:val="StyleUnderline"/>
          <w:rFonts w:asciiTheme="majorHAnsi" w:hAnsiTheme="majorHAnsi" w:cstheme="majorHAnsi"/>
          <w:highlight w:val="cyan"/>
        </w:rPr>
        <w:t>proletariat in the</w:t>
      </w:r>
      <w:r w:rsidRPr="004A60BF">
        <w:rPr>
          <w:rStyle w:val="StyleUnderline"/>
          <w:rFonts w:asciiTheme="majorHAnsi" w:hAnsiTheme="majorHAnsi" w:cstheme="majorHAnsi"/>
        </w:rPr>
        <w:t xml:space="preserve"> U.S. </w:t>
      </w:r>
      <w:r w:rsidRPr="004A60BF">
        <w:rPr>
          <w:rStyle w:val="StyleUnderline"/>
          <w:rFonts w:asciiTheme="majorHAnsi" w:hAnsiTheme="majorHAnsi" w:cstheme="majorHAnsi"/>
          <w:highlight w:val="cyan"/>
        </w:rPr>
        <w:t>Empire is</w:t>
      </w:r>
      <w:r w:rsidRPr="004A60BF">
        <w:rPr>
          <w:rStyle w:val="StyleUnderline"/>
          <w:rFonts w:asciiTheme="majorHAnsi" w:hAnsiTheme="majorHAnsi" w:cstheme="majorHAnsi"/>
        </w:rPr>
        <w:t xml:space="preserve"> relegated to </w:t>
      </w:r>
      <w:r w:rsidRPr="004A60BF">
        <w:rPr>
          <w:rStyle w:val="StyleUnderline"/>
          <w:rFonts w:asciiTheme="majorHAnsi" w:hAnsiTheme="majorHAnsi" w:cstheme="majorHAnsi"/>
          <w:highlight w:val="cyan"/>
        </w:rPr>
        <w:t>the proletariats of the oppressed nations</w:t>
      </w:r>
      <w:r w:rsidRPr="004A60BF">
        <w:rPr>
          <w:rFonts w:asciiTheme="majorHAnsi" w:hAnsiTheme="majorHAnsi" w:cstheme="majorHAnsi"/>
          <w:sz w:val="16"/>
        </w:rPr>
        <w:t xml:space="preserve">, which is why “nations become almost as classes” under imperialism. The shrinking number of settler workers actually live as part of the lower petty-bourgeoisie, and have no separate political existence. Classes in the U.S. Empire themselves reflect the primary contradiction between imperialism and the oppressed nations. </w:t>
      </w:r>
      <w:r w:rsidRPr="004A60BF">
        <w:rPr>
          <w:rFonts w:asciiTheme="majorHAnsi" w:hAnsiTheme="majorHAnsi" w:cstheme="majorHAnsi"/>
          <w:sz w:val="12"/>
          <w:szCs w:val="12"/>
        </w:rPr>
        <w:t xml:space="preserve">The petty-bourgeoisie (literally “little bourgeoisie”) is an in-between class, that neither owns the means of production and commands society, as the bourgeoisie does, nor sustains society by its labor as the proletariat does. Nor can this class successfully make revolution itself. Politically the petty-bourgeoisie is a vacillating and intermediary class, shifting its position back and forth between imperialism and socialism. Like other classes it is divided into sectors. There are, for instance, social and political differences between the small retail-shop owning sector and the intellectuals. Yet, there is even more in common. There was a tendency in the ‘60s movements to glorify the petty-bourgeoisie (and the lumpen). Some folks even said that in the New Afrikan nation the intellectuals (teachers, lawyers, doctors, college students, etc.) were national revolutionary as a whole. When we examine the political careers of people from this class, however, we can see that while some committed class suicide within the Revolution, many other Black intellectuals, whatever their rhetoric, only had the ultimate goal of “equality” with their settler class-mates—foundation grants, professorships, government positions, neo-colonial reforms that benefited them as a privileged sector. The main political ally of the petty-bourgeoisie in the the old ‘60s-’70s movements were the lumpen (lumpen-proletariat). There has been much confusion about the class or semi-class. Classically, the lumpen have been described as the “rag-tag” grouping of individuals uprooted and dislocated from the main classes, and who consequently no longer have any relationship at all to productive society. The lumpen have many different origins. In pre-Nazi Germany many of the lumpen came from the bankrupted petty-bourgeoisie while others came from the peasantry and lower proletariat. Their primary political expression was in the paramilitary “Brown Shirts” (Sturmabteilung or Storm Troopers) of the Nazi Party, and they were the class base for the “radical” wing of that party (which sought to terrorize and rule over both the bourgeoisie and the proletariat). After the “Brown Shirts” were purged in a 1934 bloodbath by Hitler, many of the lumpen survivors became exiles from Germany. In that stage the ex-Storm Troopers became the main element in the Ernst Thaelmann Brigade, the German Communist Party unit that fought in the Spanish Civil War against the fascists. We can see that the lumpen should not be carelessly characterized without social investigation in the individual case. In the 1960s-1970s movements within the U.S. Empire the lumpen were glorified, sometimes to the point of proclaiming them as the leading or even the only revolutionary class. This was widespread. A misunderstanding was pushed which falsely identified the lumpen as the poorest and unemployed. As we shall see, this was no an accident. Most of the folks whom the old movements called lumpen were really from the bottom, most-oppressed layer of the proletariat. In general under capitalism roughly 50% of the proletariat are unemployed, forming the reserve army of the unemployed. This was true in England in 1848 and Watts in 1985. Mass unemployment is a normal, fixed situation for much of the real proletariat (unlike the Euro-Amerikan labor aristocracy). Capitalism needs the reserve army of the unemployed to give them more choice in hiring workers, to help push down wages and maintain competition for scarce jobs, and to be there ready-at-hand when economic expansion creates an instant need for more labor. Marx referred to them as the proletariat’s “Lazarus-layers”, after the Biblical character revived from the dead by Jesus. In the same way the bourgeoisie, when it needs more labor, suddenly revives the “Lazarus-layers” into economic life. That millions must there live lives of desperation, lives fragmented with chaos and cut short by the conditions of the streets, is only a regular feature of capitalist “civilization”. So the poor and unemployed are not per se the lumpen, although lumpen may be poor and unemployed. What characterized the lumpen as a class or semi-class is their individualistic separation from both the class and society they came from. They have no loyalty to the oppressed, although they may hate the oppressor. To merely be poor and unemployed still leaves one within the working classes, but to be lumpen is to see your life as preying on the working classes. The individualism, political vacillation and subjectivity that characterize the petty-bourgeoisie are only more so for the lumpen, although we can see how these classes can work hand-in-hand with each other. The political rootlessness of the lumpen is one of their main attributes. In pre-Revolutionary China some former peasants, forced off their lands and hence out of the farming communities they came from, took part in anti-landlord rebellions and formed secret societies for mutual self-protection. But in most cases these initially righteous secret societies—the Triad society, the Green Band, the Big Sword Society, and many others—quickly evolved into armed gangs preying on the people, and then became mercenary gangs doing the dirty work for the imperialists. It was only in militarily beating the mercenary gangs and puppet army units, both mainly lumpen, that the Chinese Red Army could remold lumpen, proletarianizing them as part of the Revolution. We can see this rootlessness and alienation from their people in the careers of lumpen who were former leading figures in the ‘60s Black Movement, but who turned to drug dealing, petty hustling or fronting for the C.I.A. once things got difficult. The street force or what was called the lumpen was a mixture of classes, with lumpen elements within a primarily proletarian mass. It is not a question of the lumpen being “good” or “bad”. Many lumpen fighters, as everyone knows, played a militant role in the revolutionary movements. But to falsely glorify the class as such is to undermine the necessary understanding that the Revolution requires lumpen to transform themselves, to become proletarian. No lumpen can successfully serve their people without committing class suicide. In Revolutionary China the Red Army gladly recruited lumpen bandits or mercenaries, but systematically assisted them to adopt a proletarian outlook—in putting collective interests first, in learning scientific military practice, in doing productive work instead of living off of others, and in serving the oppressed. When the 1960s-1970s movements here mistakenly glorified the lumpen and glorified criminality as such, they were rejecting the task of helping the lumpen become true fighters for the people. False praise just covered up for slighting the legitimate political needs of these rads. As a class or semi-class the lumpen in the old 1960s-1970s movements became pawns in neo-colonial alliances with the white Left. That is, the politically active Black lumpen, Puerto Rican lumpen, and so on, were allied to the Euro-Amerikan petty-bourgeoisie. This produced distortions and set-backs for the oppressed nations. In 1969-70 some groupings within the Euro-Amerikan New Left, most notably the National Office of S.D.S. (Students for a Democratic Society), began promoting a Chicago youth gang as the leading Puerto Rican revolutionary organization in the U.S. An alliance was formed, with S.D.S. activists providing political guidance. This gang, the Young Lords, made and impressive sight when they turned up in berets and jackets at radical demonstrations, on occasions hundreds strong. The Young Lords’ early actions, such as building takeovers to protest gentrification, won them respect and much publicity. But while they were being heavily promoted by the white Left, internally the youth gang was becoming preoccupied with heroin use. The top leaders, then public figures in Chicago supposedly representing Puerto Rican independence and socialism, were themselves slaves to their drug habit. And in the community too many gang members were abusing people while committing petty crimes to support heroin addiction. Soon the “Organization” just fell apart. In retrospect, the Young Lords (who initially inspired but were separate from the Young Lords Party in New York) as a revolutionary leadership were the artificial creation of the petty-bourgeois white Left and the imperialist media, out of an alliance with the lumpen elements leading oppressed youth. False theories glorifying the lumpen as the most revolutionary class were no accident, emanating from the radical Euro-Amerikan petty-bourgeoisie and the like-minded class-mates in the petty-bourgeoisies of the oppressed nations. FROM THE OLD TO THE NEW </w:t>
      </w:r>
      <w:r w:rsidRPr="004A60BF">
        <w:rPr>
          <w:rFonts w:asciiTheme="majorHAnsi" w:hAnsiTheme="majorHAnsi" w:cstheme="majorHAnsi"/>
          <w:sz w:val="16"/>
        </w:rPr>
        <w:t xml:space="preserve">We are in the transition period between the old revolutionary movements of the 1960s and 1970s, and the new movements that are coming into being. </w:t>
      </w:r>
      <w:r w:rsidRPr="004A60BF">
        <w:rPr>
          <w:rStyle w:val="StyleUnderline"/>
          <w:rFonts w:asciiTheme="majorHAnsi" w:hAnsiTheme="majorHAnsi" w:cstheme="majorHAnsi"/>
          <w:highlight w:val="cyan"/>
        </w:rPr>
        <w:t>The</w:t>
      </w:r>
      <w:r w:rsidRPr="004A60BF">
        <w:rPr>
          <w:rStyle w:val="StyleUnderline"/>
          <w:rFonts w:asciiTheme="majorHAnsi" w:hAnsiTheme="majorHAnsi" w:cstheme="majorHAnsi"/>
        </w:rPr>
        <w:t xml:space="preserve"> remnants of the </w:t>
      </w:r>
      <w:r w:rsidRPr="004A60BF">
        <w:rPr>
          <w:rStyle w:val="StyleUnderline"/>
          <w:rFonts w:asciiTheme="majorHAnsi" w:hAnsiTheme="majorHAnsi" w:cstheme="majorHAnsi"/>
          <w:highlight w:val="cyan"/>
        </w:rPr>
        <w:t>old movements</w:t>
      </w:r>
      <w:r w:rsidRPr="004A60BF">
        <w:rPr>
          <w:rStyle w:val="StyleUnderline"/>
          <w:rFonts w:asciiTheme="majorHAnsi" w:hAnsiTheme="majorHAnsi" w:cstheme="majorHAnsi"/>
        </w:rPr>
        <w:t>, unable to face their</w:t>
      </w:r>
      <w:r w:rsidRPr="004A60BF">
        <w:rPr>
          <w:rFonts w:asciiTheme="majorHAnsi" w:hAnsiTheme="majorHAnsi" w:cstheme="majorHAnsi"/>
          <w:sz w:val="16"/>
        </w:rPr>
        <w:t xml:space="preserve"> </w:t>
      </w:r>
      <w:r w:rsidRPr="004A60BF">
        <w:rPr>
          <w:rFonts w:asciiTheme="majorHAnsi" w:hAnsiTheme="majorHAnsi" w:cstheme="majorHAnsi"/>
          <w:strike/>
          <w:sz w:val="16"/>
        </w:rPr>
        <w:t>crippling</w:t>
      </w:r>
      <w:r w:rsidRPr="004A60BF">
        <w:rPr>
          <w:rFonts w:asciiTheme="majorHAnsi" w:hAnsiTheme="majorHAnsi" w:cstheme="majorHAnsi"/>
          <w:sz w:val="16"/>
        </w:rPr>
        <w:t xml:space="preserve"> </w:t>
      </w:r>
      <w:r w:rsidRPr="004A60BF">
        <w:rPr>
          <w:rStyle w:val="StyleUnderline"/>
          <w:rFonts w:asciiTheme="majorHAnsi" w:hAnsiTheme="majorHAnsi" w:cstheme="majorHAnsi"/>
        </w:rPr>
        <w:t xml:space="preserve">weaknesses, try to hold things together by </w:t>
      </w:r>
      <w:r w:rsidRPr="004A60BF">
        <w:rPr>
          <w:rStyle w:val="Emphasis"/>
          <w:rFonts w:asciiTheme="majorHAnsi" w:hAnsiTheme="majorHAnsi" w:cstheme="majorHAnsi"/>
          <w:highlight w:val="cyan"/>
        </w:rPr>
        <w:t>deny</w:t>
      </w:r>
      <w:r w:rsidRPr="004A60BF">
        <w:rPr>
          <w:rStyle w:val="Emphasis"/>
          <w:rFonts w:asciiTheme="majorHAnsi" w:hAnsiTheme="majorHAnsi" w:cstheme="majorHAnsi"/>
        </w:rPr>
        <w:t xml:space="preserve">ing </w:t>
      </w:r>
      <w:r w:rsidRPr="004A60BF">
        <w:rPr>
          <w:rStyle w:val="Emphasis"/>
          <w:rFonts w:asciiTheme="majorHAnsi" w:hAnsiTheme="majorHAnsi" w:cstheme="majorHAnsi"/>
          <w:highlight w:val="cyan"/>
        </w:rPr>
        <w:t>the reality of defeats</w:t>
      </w:r>
      <w:r w:rsidRPr="004A60BF">
        <w:rPr>
          <w:rStyle w:val="StyleUnderline"/>
          <w:rFonts w:asciiTheme="majorHAnsi" w:hAnsiTheme="majorHAnsi" w:cstheme="majorHAnsi"/>
          <w:highlight w:val="cyan"/>
        </w:rPr>
        <w:t xml:space="preserve">. Their practice has been reduced to </w:t>
      </w:r>
      <w:r w:rsidRPr="004A60BF">
        <w:rPr>
          <w:rStyle w:val="Emphasis"/>
          <w:rFonts w:asciiTheme="majorHAnsi" w:hAnsiTheme="majorHAnsi" w:cstheme="majorHAnsi"/>
          <w:highlight w:val="cyan"/>
        </w:rPr>
        <w:t>repeating what hasn’t worked</w:t>
      </w:r>
      <w:r w:rsidRPr="004A60BF">
        <w:rPr>
          <w:rStyle w:val="StyleUnderline"/>
          <w:rFonts w:asciiTheme="majorHAnsi" w:hAnsiTheme="majorHAnsi" w:cstheme="majorHAnsi"/>
        </w:rPr>
        <w:t xml:space="preserve"> before, over and over</w:t>
      </w:r>
      <w:r w:rsidRPr="004A60BF">
        <w:rPr>
          <w:rFonts w:asciiTheme="majorHAnsi" w:hAnsiTheme="majorHAnsi" w:cstheme="majorHAnsi"/>
          <w:sz w:val="16"/>
        </w:rPr>
        <w:t xml:space="preserve">. Now, the two-line struggle between socialism and neo-colonialism is manifested in the struggle to find and overturn the sources of those defeats. </w:t>
      </w:r>
      <w:r w:rsidRPr="004A60BF">
        <w:rPr>
          <w:rStyle w:val="StyleUnderline"/>
          <w:rFonts w:asciiTheme="majorHAnsi" w:hAnsiTheme="majorHAnsi" w:cstheme="majorHAnsi"/>
          <w:highlight w:val="cyan"/>
        </w:rPr>
        <w:t>False internationalism had been a factor</w:t>
      </w:r>
      <w:r w:rsidRPr="004A60BF">
        <w:rPr>
          <w:rStyle w:val="StyleUnderline"/>
          <w:rFonts w:asciiTheme="majorHAnsi" w:hAnsiTheme="majorHAnsi" w:cstheme="majorHAnsi"/>
        </w:rPr>
        <w:t xml:space="preserve"> in the leadership crisis within the</w:t>
      </w:r>
      <w:r w:rsidRPr="004A60BF">
        <w:rPr>
          <w:rFonts w:asciiTheme="majorHAnsi" w:hAnsiTheme="majorHAnsi" w:cstheme="majorHAnsi"/>
          <w:sz w:val="16"/>
        </w:rPr>
        <w:t xml:space="preserve"> revolutionary </w:t>
      </w:r>
      <w:r w:rsidRPr="004A60BF">
        <w:rPr>
          <w:rStyle w:val="StyleUnderline"/>
          <w:rFonts w:asciiTheme="majorHAnsi" w:hAnsiTheme="majorHAnsi" w:cstheme="majorHAnsi"/>
        </w:rPr>
        <w:t>movements</w:t>
      </w:r>
      <w:r w:rsidRPr="004A60BF">
        <w:rPr>
          <w:rFonts w:asciiTheme="majorHAnsi" w:hAnsiTheme="majorHAnsi" w:cstheme="majorHAnsi"/>
          <w:sz w:val="16"/>
        </w:rPr>
        <w:t xml:space="preserve">. </w:t>
      </w:r>
      <w:r w:rsidRPr="004A60BF">
        <w:rPr>
          <w:rStyle w:val="Emphasis"/>
          <w:rFonts w:asciiTheme="majorHAnsi" w:hAnsiTheme="majorHAnsi" w:cstheme="majorHAnsi"/>
          <w:highlight w:val="cyan"/>
        </w:rPr>
        <w:t>This can be seen</w:t>
      </w:r>
      <w:r w:rsidRPr="004A60BF">
        <w:rPr>
          <w:rFonts w:asciiTheme="majorHAnsi" w:hAnsiTheme="majorHAnsi" w:cstheme="majorHAnsi"/>
          <w:sz w:val="16"/>
        </w:rPr>
        <w:t xml:space="preserve"> just </w:t>
      </w:r>
      <w:r w:rsidRPr="004A60BF">
        <w:rPr>
          <w:rStyle w:val="Emphasis"/>
          <w:rFonts w:asciiTheme="majorHAnsi" w:hAnsiTheme="majorHAnsi" w:cstheme="majorHAnsi"/>
          <w:highlight w:val="cyan"/>
        </w:rPr>
        <w:t>in</w:t>
      </w:r>
      <w:r w:rsidRPr="004A60BF">
        <w:rPr>
          <w:rStyle w:val="Emphasis"/>
          <w:rFonts w:asciiTheme="majorHAnsi" w:hAnsiTheme="majorHAnsi" w:cstheme="majorHAnsi"/>
        </w:rPr>
        <w:t xml:space="preserve"> the effect of </w:t>
      </w:r>
      <w:r w:rsidRPr="004A60BF">
        <w:rPr>
          <w:rStyle w:val="Emphasis"/>
          <w:rFonts w:asciiTheme="majorHAnsi" w:hAnsiTheme="majorHAnsi" w:cstheme="majorHAnsi"/>
          <w:highlight w:val="cyan"/>
        </w:rPr>
        <w:t>maintaining</w:t>
      </w:r>
      <w:r w:rsidRPr="004A60BF">
        <w:rPr>
          <w:rStyle w:val="Emphasis"/>
          <w:rFonts w:asciiTheme="majorHAnsi" w:hAnsiTheme="majorHAnsi" w:cstheme="majorHAnsi"/>
        </w:rPr>
        <w:t xml:space="preserve"> the idea </w:t>
      </w:r>
      <w:r w:rsidRPr="004A60BF">
        <w:rPr>
          <w:rStyle w:val="Emphasis"/>
          <w:rFonts w:asciiTheme="majorHAnsi" w:hAnsiTheme="majorHAnsi" w:cstheme="majorHAnsi"/>
          <w:highlight w:val="cyan"/>
        </w:rPr>
        <w:t>that white people are the answer to the problems of</w:t>
      </w:r>
      <w:r w:rsidRPr="004A60BF">
        <w:rPr>
          <w:rStyle w:val="Emphasis"/>
          <w:rFonts w:asciiTheme="majorHAnsi" w:hAnsiTheme="majorHAnsi" w:cstheme="majorHAnsi"/>
        </w:rPr>
        <w:t xml:space="preserve"> the </w:t>
      </w:r>
      <w:r w:rsidRPr="004A60BF">
        <w:rPr>
          <w:rStyle w:val="Emphasis"/>
          <w:rFonts w:asciiTheme="majorHAnsi" w:hAnsiTheme="majorHAnsi" w:cstheme="majorHAnsi"/>
          <w:highlight w:val="cyan"/>
        </w:rPr>
        <w:t>oppressed nations</w:t>
      </w:r>
      <w:r w:rsidRPr="004A60BF">
        <w:rPr>
          <w:rStyle w:val="Emphasis"/>
          <w:rFonts w:asciiTheme="majorHAnsi" w:hAnsiTheme="majorHAnsi" w:cstheme="majorHAnsi"/>
        </w:rPr>
        <w:t>.</w:t>
      </w:r>
      <w:r w:rsidRPr="004A60BF">
        <w:rPr>
          <w:rFonts w:asciiTheme="majorHAnsi" w:hAnsiTheme="majorHAnsi" w:cstheme="majorHAnsi"/>
          <w:sz w:val="16"/>
        </w:rPr>
        <w:t xml:space="preserve"> We maintain that </w:t>
      </w:r>
      <w:r w:rsidRPr="004A60BF">
        <w:rPr>
          <w:rStyle w:val="Emphasis"/>
          <w:rFonts w:asciiTheme="majorHAnsi" w:hAnsiTheme="majorHAnsi" w:cstheme="majorHAnsi"/>
        </w:rPr>
        <w:t>this backwards idea had a strangle-hold on the old revolutionary movements.</w:t>
      </w:r>
      <w:r w:rsidRPr="004A60BF">
        <w:rPr>
          <w:rFonts w:asciiTheme="majorHAnsi" w:hAnsiTheme="majorHAnsi" w:cstheme="majorHAnsi"/>
          <w:b/>
          <w:iCs/>
          <w:u w:val="single"/>
        </w:rPr>
        <w:t xml:space="preserve"> </w:t>
      </w:r>
      <w:r w:rsidRPr="004A60BF">
        <w:rPr>
          <w:rStyle w:val="StyleUnderline"/>
          <w:rFonts w:asciiTheme="majorHAnsi" w:hAnsiTheme="majorHAnsi" w:cstheme="majorHAnsi"/>
        </w:rPr>
        <w:t>Simultaneously, the inevitable corollary to that idea also became dominant: that the</w:t>
      </w:r>
      <w:r w:rsidRPr="004A60BF">
        <w:rPr>
          <w:rFonts w:asciiTheme="majorHAnsi" w:hAnsiTheme="majorHAnsi" w:cstheme="majorHAnsi"/>
          <w:sz w:val="16"/>
        </w:rPr>
        <w:t xml:space="preserve"> U.S. </w:t>
      </w:r>
      <w:r w:rsidRPr="004A60BF">
        <w:rPr>
          <w:rStyle w:val="StyleUnderline"/>
          <w:rFonts w:asciiTheme="majorHAnsi" w:hAnsiTheme="majorHAnsi" w:cstheme="majorHAnsi"/>
        </w:rPr>
        <w:t>oppressor nation Left could avoid the difficult challenges within its own</w:t>
      </w:r>
      <w:r w:rsidRPr="004A60BF">
        <w:rPr>
          <w:rFonts w:asciiTheme="majorHAnsi" w:hAnsiTheme="majorHAnsi" w:cstheme="majorHAnsi"/>
          <w:sz w:val="16"/>
        </w:rPr>
        <w:t xml:space="preserve"> non-revolutionary </w:t>
      </w:r>
      <w:r w:rsidRPr="004A60BF">
        <w:rPr>
          <w:rStyle w:val="StyleUnderline"/>
          <w:rFonts w:asciiTheme="majorHAnsi" w:hAnsiTheme="majorHAnsi" w:cstheme="majorHAnsi"/>
        </w:rPr>
        <w:t xml:space="preserve">society by becoming political parasites on the oppressed nations. </w:t>
      </w:r>
      <w:r w:rsidRPr="004A60BF">
        <w:rPr>
          <w:rStyle w:val="Emphasis"/>
          <w:rFonts w:asciiTheme="majorHAnsi" w:hAnsiTheme="majorHAnsi" w:cstheme="majorHAnsi"/>
        </w:rPr>
        <w:t>“Allies” is a noble word that has, like “democracy”</w:t>
      </w:r>
      <w:r w:rsidRPr="004A60BF">
        <w:rPr>
          <w:rFonts w:asciiTheme="majorHAnsi" w:hAnsiTheme="majorHAnsi" w:cstheme="majorHAnsi"/>
          <w:sz w:val="16"/>
        </w:rPr>
        <w:t xml:space="preserve"> and other fine words before it, </w:t>
      </w:r>
      <w:r w:rsidRPr="004A60BF">
        <w:rPr>
          <w:rStyle w:val="Emphasis"/>
          <w:rFonts w:asciiTheme="majorHAnsi" w:hAnsiTheme="majorHAnsi" w:cstheme="majorHAnsi"/>
        </w:rPr>
        <w:t>taken on a sour taste</w:t>
      </w:r>
      <w:r w:rsidRPr="004A60BF">
        <w:rPr>
          <w:rFonts w:asciiTheme="majorHAnsi" w:hAnsiTheme="majorHAnsi" w:cstheme="majorHAnsi"/>
          <w:sz w:val="16"/>
        </w:rPr>
        <w:t xml:space="preserve"> in Babylon. </w:t>
      </w:r>
      <w:r w:rsidRPr="004A60BF">
        <w:rPr>
          <w:rStyle w:val="Emphasis"/>
          <w:rFonts w:asciiTheme="majorHAnsi" w:hAnsiTheme="majorHAnsi" w:cstheme="majorHAnsi"/>
          <w:highlight w:val="cyan"/>
        </w:rPr>
        <w:t>There is a direct connection between the defeats suffered by the old</w:t>
      </w:r>
      <w:r w:rsidRPr="004A60BF">
        <w:rPr>
          <w:rFonts w:asciiTheme="majorHAnsi" w:hAnsiTheme="majorHAnsi" w:cstheme="majorHAnsi"/>
          <w:sz w:val="16"/>
        </w:rPr>
        <w:t xml:space="preserve"> 1960s-1970s </w:t>
      </w:r>
      <w:r w:rsidRPr="004A60BF">
        <w:rPr>
          <w:rStyle w:val="Emphasis"/>
          <w:rFonts w:asciiTheme="majorHAnsi" w:hAnsiTheme="majorHAnsi" w:cstheme="majorHAnsi"/>
          <w:highlight w:val="cyan"/>
        </w:rPr>
        <w:t>movements</w:t>
      </w:r>
      <w:r w:rsidRPr="004A60BF">
        <w:rPr>
          <w:rFonts w:asciiTheme="majorHAnsi" w:hAnsiTheme="majorHAnsi" w:cstheme="majorHAnsi"/>
          <w:sz w:val="16"/>
        </w:rPr>
        <w:t xml:space="preserve"> on the one hand, </w:t>
      </w:r>
      <w:r w:rsidRPr="004A60BF">
        <w:rPr>
          <w:rStyle w:val="Emphasis"/>
          <w:rFonts w:asciiTheme="majorHAnsi" w:hAnsiTheme="majorHAnsi" w:cstheme="majorHAnsi"/>
          <w:highlight w:val="cyan"/>
        </w:rPr>
        <w:t xml:space="preserve">and neo-colonial relationships that </w:t>
      </w:r>
      <w:r w:rsidRPr="004A60BF">
        <w:rPr>
          <w:rStyle w:val="Emphasis"/>
          <w:rFonts w:asciiTheme="majorHAnsi" w:hAnsiTheme="majorHAnsi" w:cstheme="majorHAnsi"/>
        </w:rPr>
        <w:t xml:space="preserve">have </w:t>
      </w:r>
      <w:r w:rsidRPr="004A60BF">
        <w:rPr>
          <w:rStyle w:val="Emphasis"/>
          <w:rFonts w:asciiTheme="majorHAnsi" w:hAnsiTheme="majorHAnsi" w:cstheme="majorHAnsi"/>
          <w:highlight w:val="cyan"/>
        </w:rPr>
        <w:t>exist</w:t>
      </w:r>
      <w:r w:rsidRPr="004A60BF">
        <w:rPr>
          <w:rStyle w:val="Emphasis"/>
          <w:rFonts w:asciiTheme="majorHAnsi" w:hAnsiTheme="majorHAnsi" w:cstheme="majorHAnsi"/>
        </w:rPr>
        <w:t xml:space="preserve">ed </w:t>
      </w:r>
      <w:r w:rsidRPr="004A60BF">
        <w:rPr>
          <w:rStyle w:val="Emphasis"/>
          <w:rFonts w:asciiTheme="majorHAnsi" w:hAnsiTheme="majorHAnsi" w:cstheme="majorHAnsi"/>
          <w:highlight w:val="cyan"/>
        </w:rPr>
        <w:t>between revolutionaries of the oppressor and oppressed nations</w:t>
      </w:r>
      <w:r w:rsidRPr="004A60BF">
        <w:rPr>
          <w:rFonts w:asciiTheme="majorHAnsi" w:hAnsiTheme="majorHAnsi" w:cstheme="majorHAnsi"/>
          <w:sz w:val="16"/>
        </w:rPr>
        <w:t xml:space="preserve"> on the other hand. It is necessary to understand this connection scientifically. Also, it is true that </w:t>
      </w:r>
      <w:r w:rsidRPr="004A60BF">
        <w:rPr>
          <w:rStyle w:val="StyleUnderline"/>
          <w:rFonts w:asciiTheme="majorHAnsi" w:hAnsiTheme="majorHAnsi" w:cstheme="majorHAnsi"/>
        </w:rPr>
        <w:t>genuine internationalism is invaluable for us, and</w:t>
      </w:r>
      <w:r w:rsidRPr="004A60BF">
        <w:rPr>
          <w:rFonts w:asciiTheme="majorHAnsi" w:hAnsiTheme="majorHAnsi" w:cstheme="majorHAnsi"/>
          <w:sz w:val="16"/>
        </w:rPr>
        <w:t xml:space="preserve"> that </w:t>
      </w:r>
      <w:r w:rsidRPr="004A60BF">
        <w:rPr>
          <w:rStyle w:val="Emphasis"/>
          <w:rFonts w:asciiTheme="majorHAnsi" w:hAnsiTheme="majorHAnsi" w:cstheme="majorHAnsi"/>
        </w:rPr>
        <w:t>anything that undermines this must be viewed as a danger</w:t>
      </w:r>
      <w:r w:rsidRPr="004A60BF">
        <w:rPr>
          <w:rFonts w:asciiTheme="majorHAnsi" w:hAnsiTheme="majorHAnsi" w:cstheme="majorHAnsi"/>
          <w:sz w:val="16"/>
        </w:rPr>
        <w:t>. We are fighting in the continental U.S. Empire, the “prison-house of nations”, a very center of world imperialism crowded with nations and peoples. Alliances between revolutionaries and movements of different nations are not only positive, but are in practice inevitable. Therefore, these alliances must be consciously built in a correct way, in both word and deed.</w:t>
      </w:r>
    </w:p>
    <w:p w14:paraId="2D100DE5" w14:textId="77777777" w:rsidR="00903524" w:rsidRDefault="00903524" w:rsidP="00903524">
      <w:pPr>
        <w:pStyle w:val="Heading2"/>
      </w:pPr>
      <w:r>
        <w:t>OFF</w:t>
      </w:r>
    </w:p>
    <w:p w14:paraId="5BF1DDF6" w14:textId="77777777" w:rsidR="00903524" w:rsidRDefault="00903524" w:rsidP="00903524">
      <w:pPr>
        <w:pStyle w:val="Heading4"/>
      </w:pPr>
      <w:r>
        <w:t xml:space="preserve">One-shot projects are humanitarian aid. Development reflects ongoing commitment of policy and resources. </w:t>
      </w:r>
    </w:p>
    <w:p w14:paraId="68DD030D" w14:textId="77777777" w:rsidR="00903524" w:rsidRDefault="00903524" w:rsidP="00903524">
      <w:r>
        <w:t xml:space="preserve">Thomas </w:t>
      </w:r>
      <w:r w:rsidRPr="00C546A6">
        <w:rPr>
          <w:rStyle w:val="Style13ptBold"/>
        </w:rPr>
        <w:t>Otto 16</w:t>
      </w:r>
      <w:r>
        <w:t xml:space="preserve">, Ludwig-Maximilians-Universitat Munchen, "How Eagles Became Pigeons: How the application of development aid became a norm in COIN campaigns," Bachelorarbeit bei Dr. Rainer Hülsse, Münchener Beiträge zur Politikwissenschaft, herausgegeben vom Geschwister-Scholl-Institut für Politikwissenschaft, WiSe 2015/16, </w:t>
      </w:r>
      <w:r w:rsidRPr="00C546A6">
        <w:t>https://epub.ub.uni-muenchen.de/27587/1/119_Open%20Access_Otto.pdf</w:t>
      </w:r>
    </w:p>
    <w:p w14:paraId="01CAFE04" w14:textId="77777777" w:rsidR="00903524" w:rsidRPr="008F341C" w:rsidRDefault="00903524" w:rsidP="00903524">
      <w:pPr>
        <w:rPr>
          <w:sz w:val="16"/>
        </w:rPr>
      </w:pPr>
      <w:r w:rsidRPr="008F341C">
        <w:rPr>
          <w:rStyle w:val="StyleUnderline"/>
        </w:rPr>
        <w:t>Before starting</w:t>
      </w:r>
      <w:r w:rsidRPr="008F341C">
        <w:rPr>
          <w:sz w:val="16"/>
        </w:rPr>
        <w:t xml:space="preserve"> with </w:t>
      </w:r>
      <w:r w:rsidRPr="008F341C">
        <w:rPr>
          <w:rStyle w:val="StyleUnderline"/>
        </w:rPr>
        <w:t>the analysis, the term</w:t>
      </w:r>
      <w:r w:rsidRPr="008F341C">
        <w:rPr>
          <w:sz w:val="16"/>
        </w:rPr>
        <w:t xml:space="preserve"> </w:t>
      </w:r>
      <w:r w:rsidRPr="008F341C">
        <w:rPr>
          <w:rStyle w:val="Emphasis"/>
        </w:rPr>
        <w:t>‘</w:t>
      </w:r>
      <w:r w:rsidRPr="004A60BF">
        <w:rPr>
          <w:rStyle w:val="Emphasis"/>
          <w:highlight w:val="cyan"/>
        </w:rPr>
        <w:t>development</w:t>
      </w:r>
      <w:r w:rsidRPr="008F341C">
        <w:rPr>
          <w:sz w:val="16"/>
        </w:rPr>
        <w:t xml:space="preserve"> aid’ </w:t>
      </w:r>
      <w:r w:rsidRPr="004A60BF">
        <w:rPr>
          <w:rStyle w:val="StyleUnderline"/>
          <w:highlight w:val="cyan"/>
        </w:rPr>
        <w:t>needs</w:t>
      </w:r>
      <w:r w:rsidRPr="004A60BF">
        <w:rPr>
          <w:sz w:val="16"/>
          <w:highlight w:val="cyan"/>
        </w:rPr>
        <w:t xml:space="preserve"> </w:t>
      </w:r>
      <w:r w:rsidRPr="004A60BF">
        <w:rPr>
          <w:rStyle w:val="Emphasis"/>
          <w:highlight w:val="cyan"/>
        </w:rPr>
        <w:t>further clarification</w:t>
      </w:r>
      <w:r w:rsidRPr="008F341C">
        <w:rPr>
          <w:rStyle w:val="StyleUnderline"/>
        </w:rPr>
        <w:t xml:space="preserve">. It is </w:t>
      </w:r>
      <w:r w:rsidRPr="004A60BF">
        <w:rPr>
          <w:rStyle w:val="StyleUnderline"/>
          <w:highlight w:val="cyan"/>
        </w:rPr>
        <w:t xml:space="preserve">important to </w:t>
      </w:r>
      <w:r w:rsidRPr="004A60BF">
        <w:rPr>
          <w:rStyle w:val="Emphasis"/>
          <w:highlight w:val="cyan"/>
        </w:rPr>
        <w:t>differentiate</w:t>
      </w:r>
      <w:r w:rsidRPr="004A60BF">
        <w:rPr>
          <w:rStyle w:val="StyleUnderline"/>
          <w:highlight w:val="cyan"/>
        </w:rPr>
        <w:t xml:space="preserve"> the concept of</w:t>
      </w:r>
      <w:r w:rsidRPr="004A60BF">
        <w:rPr>
          <w:sz w:val="16"/>
          <w:highlight w:val="cyan"/>
        </w:rPr>
        <w:t xml:space="preserve"> </w:t>
      </w:r>
      <w:r w:rsidRPr="004A60BF">
        <w:rPr>
          <w:rStyle w:val="Emphasis"/>
          <w:highlight w:val="cyan"/>
        </w:rPr>
        <w:t>‘development’</w:t>
      </w:r>
      <w:r w:rsidRPr="008F341C">
        <w:rPr>
          <w:sz w:val="16"/>
        </w:rPr>
        <w:t xml:space="preserve"> aid </w:t>
      </w:r>
      <w:r w:rsidRPr="004A60BF">
        <w:rPr>
          <w:rStyle w:val="StyleUnderline"/>
          <w:highlight w:val="cyan"/>
        </w:rPr>
        <w:t>from</w:t>
      </w:r>
      <w:r w:rsidRPr="004A60BF">
        <w:rPr>
          <w:sz w:val="16"/>
          <w:highlight w:val="cyan"/>
        </w:rPr>
        <w:t xml:space="preserve"> t</w:t>
      </w:r>
      <w:r w:rsidRPr="008F341C">
        <w:rPr>
          <w:sz w:val="16"/>
        </w:rPr>
        <w:t xml:space="preserve">hat of </w:t>
      </w:r>
      <w:r w:rsidRPr="008F341C">
        <w:rPr>
          <w:rStyle w:val="Emphasis"/>
        </w:rPr>
        <w:t>‘</w:t>
      </w:r>
      <w:r w:rsidRPr="004A60BF">
        <w:rPr>
          <w:rStyle w:val="Emphasis"/>
          <w:highlight w:val="cyan"/>
        </w:rPr>
        <w:t>humanitarian’</w:t>
      </w:r>
      <w:r w:rsidRPr="004A60BF">
        <w:rPr>
          <w:sz w:val="16"/>
          <w:highlight w:val="cyan"/>
        </w:rPr>
        <w:t xml:space="preserve"> </w:t>
      </w:r>
      <w:r w:rsidRPr="004A60BF">
        <w:rPr>
          <w:rStyle w:val="StyleUnderline"/>
          <w:highlight w:val="cyan"/>
        </w:rPr>
        <w:t>aid.</w:t>
      </w:r>
      <w:r w:rsidRPr="008F341C">
        <w:rPr>
          <w:rStyle w:val="StyleUnderline"/>
        </w:rPr>
        <w:t xml:space="preserve"> </w:t>
      </w:r>
      <w:r w:rsidRPr="004A60BF">
        <w:rPr>
          <w:rStyle w:val="StyleUnderline"/>
          <w:highlight w:val="cyan"/>
        </w:rPr>
        <w:t>Humanitarian aid is</w:t>
      </w:r>
      <w:r w:rsidRPr="008F341C">
        <w:rPr>
          <w:rStyle w:val="StyleUnderline"/>
        </w:rPr>
        <w:t xml:space="preserve"> mostly</w:t>
      </w:r>
      <w:r w:rsidRPr="008F341C">
        <w:rPr>
          <w:sz w:val="16"/>
        </w:rPr>
        <w:t xml:space="preserve"> </w:t>
      </w:r>
      <w:r w:rsidRPr="004A60BF">
        <w:rPr>
          <w:rStyle w:val="Emphasis"/>
          <w:highlight w:val="cyan"/>
        </w:rPr>
        <w:t>short term</w:t>
      </w:r>
      <w:r w:rsidRPr="004A60BF">
        <w:rPr>
          <w:sz w:val="16"/>
          <w:highlight w:val="cyan"/>
        </w:rPr>
        <w:t xml:space="preserve"> </w:t>
      </w:r>
      <w:r w:rsidRPr="004A60BF">
        <w:rPr>
          <w:rStyle w:val="StyleUnderline"/>
          <w:highlight w:val="cyan"/>
        </w:rPr>
        <w:t>relief</w:t>
      </w:r>
      <w:r w:rsidRPr="008F341C">
        <w:rPr>
          <w:rStyle w:val="StyleUnderline"/>
        </w:rPr>
        <w:t xml:space="preserve">, “intended to prevent and </w:t>
      </w:r>
      <w:r w:rsidRPr="008F341C">
        <w:rPr>
          <w:rStyle w:val="Emphasis"/>
        </w:rPr>
        <w:t>alleviate</w:t>
      </w:r>
      <w:r w:rsidRPr="008F341C">
        <w:rPr>
          <w:sz w:val="16"/>
        </w:rPr>
        <w:t xml:space="preserve"> human </w:t>
      </w:r>
      <w:r w:rsidRPr="008F341C">
        <w:rPr>
          <w:rStyle w:val="StyleUnderline"/>
        </w:rPr>
        <w:t>suffering</w:t>
      </w:r>
      <w:r w:rsidRPr="008F341C">
        <w:rPr>
          <w:sz w:val="16"/>
        </w:rPr>
        <w:t xml:space="preserve">”(Beswick/P. Jackson 2014: p. 75). </w:t>
      </w:r>
      <w:r w:rsidRPr="008F341C">
        <w:rPr>
          <w:rStyle w:val="StyleUnderline"/>
        </w:rPr>
        <w:t>That does not</w:t>
      </w:r>
      <w:r w:rsidRPr="008F341C">
        <w:rPr>
          <w:sz w:val="16"/>
        </w:rPr>
        <w:t xml:space="preserve"> automatically </w:t>
      </w:r>
      <w:r w:rsidRPr="008F341C">
        <w:rPr>
          <w:rStyle w:val="StyleUnderline"/>
        </w:rPr>
        <w:t>foreclose long term</w:t>
      </w:r>
      <w:r w:rsidRPr="008F341C">
        <w:rPr>
          <w:sz w:val="16"/>
        </w:rPr>
        <w:t xml:space="preserve"> </w:t>
      </w:r>
      <w:r w:rsidRPr="008F341C">
        <w:rPr>
          <w:rStyle w:val="Emphasis"/>
        </w:rPr>
        <w:t>consequences</w:t>
      </w:r>
      <w:r w:rsidRPr="008F341C">
        <w:rPr>
          <w:sz w:val="16"/>
        </w:rPr>
        <w:t xml:space="preserve"> of humanitarian help. </w:t>
      </w:r>
      <w:r w:rsidRPr="008F341C">
        <w:rPr>
          <w:rStyle w:val="StyleUnderline"/>
        </w:rPr>
        <w:t>On the contrary, after e.g. natural disasters, sometimes “windows of opportunity”</w:t>
      </w:r>
      <w:r w:rsidRPr="008F341C">
        <w:rPr>
          <w:sz w:val="16"/>
        </w:rPr>
        <w:t xml:space="preserve">1 (Miller 2012: p. 47) </w:t>
      </w:r>
      <w:r w:rsidRPr="008F341C">
        <w:rPr>
          <w:rStyle w:val="StyleUnderline"/>
        </w:rPr>
        <w:t>are created. This effect is often described as “disaster diplomacy”</w:t>
      </w:r>
      <w:r w:rsidRPr="008F341C">
        <w:rPr>
          <w:sz w:val="16"/>
        </w:rPr>
        <w:t xml:space="preserve">(Kelman 2006; Waizenegger/Hyndman 2010; Gaillard/Clav´e/Kelman 2008), </w:t>
      </w:r>
      <w:r w:rsidRPr="008F341C">
        <w:rPr>
          <w:rStyle w:val="Emphasis"/>
        </w:rPr>
        <w:t>catalyzing</w:t>
      </w:r>
      <w:r w:rsidRPr="008F341C">
        <w:rPr>
          <w:sz w:val="16"/>
        </w:rPr>
        <w:t xml:space="preserve"> </w:t>
      </w:r>
      <w:r w:rsidRPr="008F341C">
        <w:rPr>
          <w:rStyle w:val="StyleUnderline"/>
        </w:rPr>
        <w:t>long term political changes</w:t>
      </w:r>
      <w:r w:rsidRPr="008F341C">
        <w:rPr>
          <w:sz w:val="16"/>
        </w:rPr>
        <w:t xml:space="preserve"> through the need for cooperation.</w:t>
      </w:r>
    </w:p>
    <w:p w14:paraId="637F8F55" w14:textId="77777777" w:rsidR="00903524" w:rsidRPr="008F341C" w:rsidRDefault="00903524" w:rsidP="00903524">
      <w:pPr>
        <w:rPr>
          <w:sz w:val="16"/>
        </w:rPr>
      </w:pPr>
      <w:r w:rsidRPr="008F341C">
        <w:rPr>
          <w:rStyle w:val="StyleUnderline"/>
        </w:rPr>
        <w:t>But as humanitarian help is</w:t>
      </w:r>
      <w:r w:rsidRPr="008F341C">
        <w:rPr>
          <w:sz w:val="16"/>
        </w:rPr>
        <w:t xml:space="preserve"> </w:t>
      </w:r>
      <w:r w:rsidRPr="008F341C">
        <w:rPr>
          <w:rStyle w:val="Emphasis"/>
        </w:rPr>
        <w:t>intended</w:t>
      </w:r>
      <w:r w:rsidRPr="008F341C">
        <w:rPr>
          <w:sz w:val="16"/>
        </w:rPr>
        <w:t xml:space="preserve"> </w:t>
      </w:r>
      <w:r w:rsidRPr="008F341C">
        <w:rPr>
          <w:rStyle w:val="StyleUnderline"/>
        </w:rPr>
        <w:t>to be</w:t>
      </w:r>
      <w:r w:rsidRPr="008F341C">
        <w:rPr>
          <w:sz w:val="16"/>
        </w:rPr>
        <w:t xml:space="preserve"> </w:t>
      </w:r>
      <w:r w:rsidRPr="008F341C">
        <w:rPr>
          <w:rStyle w:val="Emphasis"/>
        </w:rPr>
        <w:t>short term</w:t>
      </w:r>
      <w:r w:rsidRPr="008F341C">
        <w:rPr>
          <w:sz w:val="16"/>
        </w:rPr>
        <w:t xml:space="preserve"> help </w:t>
      </w:r>
      <w:r w:rsidRPr="008F341C">
        <w:rPr>
          <w:rStyle w:val="StyleUnderline"/>
        </w:rPr>
        <w:t>and long term consequences are rather a</w:t>
      </w:r>
      <w:r w:rsidRPr="008F341C">
        <w:rPr>
          <w:sz w:val="16"/>
        </w:rPr>
        <w:t xml:space="preserve"> </w:t>
      </w:r>
      <w:r w:rsidRPr="008F341C">
        <w:rPr>
          <w:rStyle w:val="Emphasis"/>
        </w:rPr>
        <w:t>by-product</w:t>
      </w:r>
      <w:r w:rsidRPr="008F341C">
        <w:rPr>
          <w:rStyle w:val="StyleUnderline"/>
        </w:rPr>
        <w:t>, I</w:t>
      </w:r>
      <w:r w:rsidRPr="008F341C">
        <w:rPr>
          <w:sz w:val="16"/>
        </w:rPr>
        <w:t xml:space="preserve"> will </w:t>
      </w:r>
      <w:r w:rsidRPr="008F341C">
        <w:rPr>
          <w:rStyle w:val="Emphasis"/>
        </w:rPr>
        <w:t>exclude all means of humanitarian aid</w:t>
      </w:r>
      <w:r w:rsidRPr="008F341C">
        <w:rPr>
          <w:sz w:val="16"/>
        </w:rPr>
        <w:t xml:space="preserve"> from my analysis. </w:t>
      </w:r>
      <w:r w:rsidRPr="008F341C">
        <w:rPr>
          <w:rStyle w:val="StyleUnderline"/>
        </w:rPr>
        <w:t>Instead, I</w:t>
      </w:r>
      <w:r w:rsidRPr="008F341C">
        <w:rPr>
          <w:sz w:val="16"/>
        </w:rPr>
        <w:t xml:space="preserve"> will </w:t>
      </w:r>
      <w:r w:rsidRPr="008F341C">
        <w:rPr>
          <w:rStyle w:val="StyleUnderline"/>
        </w:rPr>
        <w:t>focus on</w:t>
      </w:r>
      <w:r w:rsidRPr="008F341C">
        <w:rPr>
          <w:sz w:val="16"/>
        </w:rPr>
        <w:t xml:space="preserve"> </w:t>
      </w:r>
      <w:r w:rsidRPr="008F341C">
        <w:rPr>
          <w:rStyle w:val="Emphasis"/>
        </w:rPr>
        <w:t>development aid</w:t>
      </w:r>
      <w:r w:rsidRPr="008F341C">
        <w:rPr>
          <w:sz w:val="16"/>
        </w:rPr>
        <w:t xml:space="preserve"> </w:t>
      </w:r>
      <w:r w:rsidRPr="008F341C">
        <w:rPr>
          <w:rStyle w:val="StyleUnderline"/>
        </w:rPr>
        <w:t>in its</w:t>
      </w:r>
      <w:r w:rsidRPr="008F341C">
        <w:rPr>
          <w:sz w:val="16"/>
        </w:rPr>
        <w:t xml:space="preserve"> </w:t>
      </w:r>
      <w:r w:rsidRPr="008F341C">
        <w:rPr>
          <w:rStyle w:val="Emphasis"/>
        </w:rPr>
        <w:t>‘pure’ form</w:t>
      </w:r>
      <w:r w:rsidRPr="008F341C">
        <w:rPr>
          <w:rStyle w:val="StyleUnderline"/>
        </w:rPr>
        <w:t xml:space="preserve">. </w:t>
      </w:r>
      <w:r w:rsidRPr="004A60BF">
        <w:rPr>
          <w:rStyle w:val="Emphasis"/>
          <w:highlight w:val="cyan"/>
        </w:rPr>
        <w:t>Development</w:t>
      </w:r>
      <w:r w:rsidRPr="008F341C">
        <w:rPr>
          <w:rStyle w:val="StyleUnderline"/>
        </w:rPr>
        <w:t xml:space="preserve"> aid </w:t>
      </w:r>
      <w:r w:rsidRPr="004A60BF">
        <w:rPr>
          <w:rStyle w:val="StyleUnderline"/>
          <w:highlight w:val="cyan"/>
        </w:rPr>
        <w:t>is</w:t>
      </w:r>
      <w:r w:rsidRPr="008F341C">
        <w:rPr>
          <w:sz w:val="16"/>
        </w:rPr>
        <w:t xml:space="preserve"> </w:t>
      </w:r>
      <w:r w:rsidRPr="008F341C">
        <w:rPr>
          <w:rStyle w:val="Emphasis"/>
        </w:rPr>
        <w:t>rather</w:t>
      </w:r>
      <w:r w:rsidRPr="008F341C">
        <w:rPr>
          <w:sz w:val="16"/>
        </w:rPr>
        <w:t xml:space="preserve"> </w:t>
      </w:r>
      <w:r w:rsidRPr="008F341C">
        <w:rPr>
          <w:rStyle w:val="StyleUnderline"/>
        </w:rPr>
        <w:t>intended as</w:t>
      </w:r>
      <w:r w:rsidRPr="008F341C">
        <w:rPr>
          <w:sz w:val="16"/>
        </w:rPr>
        <w:t xml:space="preserve"> </w:t>
      </w:r>
      <w:r w:rsidRPr="004A60BF">
        <w:rPr>
          <w:rStyle w:val="Emphasis"/>
          <w:highlight w:val="cyan"/>
        </w:rPr>
        <w:t>long-term</w:t>
      </w:r>
      <w:r w:rsidRPr="008F341C">
        <w:rPr>
          <w:sz w:val="16"/>
        </w:rPr>
        <w:t xml:space="preserve"> </w:t>
      </w:r>
      <w:r w:rsidRPr="008F341C">
        <w:rPr>
          <w:rStyle w:val="StyleUnderline"/>
        </w:rPr>
        <w:t>measures from the</w:t>
      </w:r>
      <w:r w:rsidRPr="008F341C">
        <w:rPr>
          <w:sz w:val="16"/>
        </w:rPr>
        <w:t xml:space="preserve"> </w:t>
      </w:r>
      <w:r w:rsidRPr="008F341C">
        <w:rPr>
          <w:rStyle w:val="Emphasis"/>
        </w:rPr>
        <w:t>very beginning</w:t>
      </w:r>
      <w:r w:rsidRPr="008F341C">
        <w:rPr>
          <w:sz w:val="16"/>
        </w:rPr>
        <w:t xml:space="preserve"> onwards. As Danielle Beswick and Paul Jackson define it, “development aid more commonly refers to assistance, financial or technical, that is given to encourage longer-term development”(Beswick/P. Jackson 2014: p. 75). The exact approach itself depends very much on the definition of what development means for a particular donor or institution. The World Bank, for instance, works based on an understanding of development closely attached to financial, quantifiable measures. In the report World Development Indicators 2015 (World Bank Group 2015: p. 18), the World Bank demands “increased aid flows and debt relief for the poorest, highly indebted countries” as one of the most urgent measures to increase the global development level, indicating a more financial approach to development aid. The United Nations Development Program (UNDP), on the other hand, emphasizes that state structures and institutions may sometimes not be the solution, but rather part of the problem. That makes it necessary for the global community to take “collective action” (Malik 2014: p. 8), what comes closer to an ‘active’ form of developmental engagement.</w:t>
      </w:r>
    </w:p>
    <w:p w14:paraId="2FAA8C58" w14:textId="77777777" w:rsidR="00903524" w:rsidRDefault="00903524" w:rsidP="00903524">
      <w:pPr>
        <w:rPr>
          <w:sz w:val="16"/>
        </w:rPr>
      </w:pPr>
      <w:r w:rsidRPr="008F341C">
        <w:rPr>
          <w:sz w:val="16"/>
        </w:rPr>
        <w:t xml:space="preserve">I will stick to Beswick’s and Jackson’s definition of development aid, being aware that this comprehends a whole range of approaches and that the borders dividing humanitarian and development aid are vague, especially in the realm of military operations. </w:t>
      </w:r>
      <w:r w:rsidRPr="008F341C">
        <w:rPr>
          <w:rStyle w:val="StyleUnderline"/>
        </w:rPr>
        <w:t>I</w:t>
      </w:r>
      <w:r w:rsidRPr="008F341C">
        <w:rPr>
          <w:sz w:val="16"/>
        </w:rPr>
        <w:t xml:space="preserve"> therefore </w:t>
      </w:r>
      <w:r w:rsidRPr="004A60BF">
        <w:rPr>
          <w:rStyle w:val="Emphasis"/>
          <w:highlight w:val="cyan"/>
        </w:rPr>
        <w:t>exclude all measures</w:t>
      </w:r>
      <w:r w:rsidRPr="004A60BF">
        <w:rPr>
          <w:sz w:val="16"/>
          <w:highlight w:val="cyan"/>
        </w:rPr>
        <w:t xml:space="preserve"> </w:t>
      </w:r>
      <w:r w:rsidRPr="004A60BF">
        <w:rPr>
          <w:rStyle w:val="StyleUnderline"/>
          <w:highlight w:val="cyan"/>
        </w:rPr>
        <w:t>concerning</w:t>
      </w:r>
      <w:r w:rsidRPr="004A60BF">
        <w:rPr>
          <w:sz w:val="16"/>
          <w:highlight w:val="cyan"/>
        </w:rPr>
        <w:t xml:space="preserve"> </w:t>
      </w:r>
      <w:r w:rsidRPr="004A60BF">
        <w:rPr>
          <w:rStyle w:val="Emphasis"/>
          <w:highlight w:val="cyan"/>
        </w:rPr>
        <w:t>military</w:t>
      </w:r>
      <w:r w:rsidRPr="004A60BF">
        <w:rPr>
          <w:sz w:val="16"/>
          <w:highlight w:val="cyan"/>
        </w:rPr>
        <w:t xml:space="preserve"> </w:t>
      </w:r>
      <w:r w:rsidRPr="004A60BF">
        <w:rPr>
          <w:rStyle w:val="StyleUnderline"/>
          <w:highlight w:val="cyan"/>
        </w:rPr>
        <w:t>assistance</w:t>
      </w:r>
      <w:r w:rsidRPr="004A60BF">
        <w:rPr>
          <w:sz w:val="16"/>
          <w:highlight w:val="cyan"/>
        </w:rPr>
        <w:t xml:space="preserve">, </w:t>
      </w:r>
      <w:r w:rsidRPr="004A60BF">
        <w:rPr>
          <w:rStyle w:val="Emphasis"/>
          <w:highlight w:val="cyan"/>
        </w:rPr>
        <w:t>security sector</w:t>
      </w:r>
      <w:r w:rsidRPr="004A60BF">
        <w:rPr>
          <w:sz w:val="16"/>
          <w:highlight w:val="cyan"/>
        </w:rPr>
        <w:t xml:space="preserve"> </w:t>
      </w:r>
      <w:r w:rsidRPr="004A60BF">
        <w:rPr>
          <w:rStyle w:val="StyleUnderline"/>
          <w:highlight w:val="cyan"/>
        </w:rPr>
        <w:t>reform and</w:t>
      </w:r>
      <w:r w:rsidRPr="004A60BF">
        <w:rPr>
          <w:sz w:val="16"/>
          <w:highlight w:val="cyan"/>
        </w:rPr>
        <w:t xml:space="preserve"> </w:t>
      </w:r>
      <w:r w:rsidRPr="004A60BF">
        <w:rPr>
          <w:rStyle w:val="Emphasis"/>
          <w:highlight w:val="cyan"/>
        </w:rPr>
        <w:t>governance</w:t>
      </w:r>
      <w:r w:rsidRPr="004A60BF">
        <w:rPr>
          <w:sz w:val="16"/>
          <w:highlight w:val="cyan"/>
        </w:rPr>
        <w:t xml:space="preserve"> </w:t>
      </w:r>
      <w:r w:rsidRPr="004A60BF">
        <w:rPr>
          <w:rStyle w:val="StyleUnderline"/>
          <w:highlight w:val="cyan"/>
        </w:rPr>
        <w:t>support, as these are</w:t>
      </w:r>
      <w:r w:rsidRPr="008F341C">
        <w:rPr>
          <w:sz w:val="16"/>
        </w:rPr>
        <w:t xml:space="preserve"> mostly </w:t>
      </w:r>
      <w:r w:rsidRPr="004A60BF">
        <w:rPr>
          <w:rStyle w:val="Emphasis"/>
          <w:highlight w:val="cyan"/>
        </w:rPr>
        <w:t>not intended for long term development</w:t>
      </w:r>
      <w:r w:rsidRPr="004A60BF">
        <w:rPr>
          <w:sz w:val="16"/>
          <w:highlight w:val="cyan"/>
        </w:rPr>
        <w:t xml:space="preserve"> </w:t>
      </w:r>
      <w:r w:rsidRPr="004A60BF">
        <w:rPr>
          <w:rStyle w:val="StyleUnderline"/>
          <w:highlight w:val="cyan"/>
        </w:rPr>
        <w:t>but rather for</w:t>
      </w:r>
      <w:r w:rsidRPr="004A60BF">
        <w:rPr>
          <w:sz w:val="16"/>
          <w:highlight w:val="cyan"/>
        </w:rPr>
        <w:t xml:space="preserve"> </w:t>
      </w:r>
      <w:r w:rsidRPr="004A60BF">
        <w:rPr>
          <w:rStyle w:val="Emphasis"/>
          <w:highlight w:val="cyan"/>
        </w:rPr>
        <w:t>short term stability</w:t>
      </w:r>
      <w:r w:rsidRPr="004A60BF">
        <w:rPr>
          <w:sz w:val="16"/>
          <w:highlight w:val="cyan"/>
        </w:rPr>
        <w:t xml:space="preserve"> </w:t>
      </w:r>
      <w:r w:rsidRPr="004A60BF">
        <w:rPr>
          <w:rStyle w:val="StyleUnderline"/>
          <w:highlight w:val="cyan"/>
        </w:rPr>
        <w:t>and</w:t>
      </w:r>
      <w:r w:rsidRPr="004A60BF">
        <w:rPr>
          <w:sz w:val="16"/>
          <w:highlight w:val="cyan"/>
        </w:rPr>
        <w:t xml:space="preserve">, </w:t>
      </w:r>
      <w:r w:rsidRPr="004A60BF">
        <w:t>as m</w:t>
      </w:r>
      <w:r w:rsidRPr="008F341C">
        <w:rPr>
          <w:sz w:val="16"/>
        </w:rPr>
        <w:t xml:space="preserve">entioned above, </w:t>
      </w:r>
      <w:r w:rsidRPr="004A60BF">
        <w:rPr>
          <w:rStyle w:val="Emphasis"/>
          <w:highlight w:val="cyan"/>
        </w:rPr>
        <w:t>humanitarian aid</w:t>
      </w:r>
      <w:r w:rsidRPr="008F341C">
        <w:rPr>
          <w:sz w:val="16"/>
        </w:rPr>
        <w:t xml:space="preserve"> from the subsequent analysis. Within these borders I will not make a difference between purely financial and more active forms of development aid.</w:t>
      </w:r>
    </w:p>
    <w:p w14:paraId="742AD078" w14:textId="77777777" w:rsidR="00903524" w:rsidRPr="001D7FF3" w:rsidRDefault="00903524" w:rsidP="00903524">
      <w:pPr>
        <w:pStyle w:val="Heading2"/>
      </w:pPr>
      <w:r>
        <w:t>OFF</w:t>
      </w:r>
    </w:p>
    <w:p w14:paraId="298C7DF0" w14:textId="77777777" w:rsidR="00903524" w:rsidRDefault="00903524" w:rsidP="00903524">
      <w:pPr>
        <w:pStyle w:val="Heading3"/>
      </w:pPr>
      <w:r>
        <w:t>OFF</w:t>
      </w:r>
    </w:p>
    <w:p w14:paraId="0DC82640" w14:textId="77777777" w:rsidR="00903524" w:rsidRPr="003A7B97" w:rsidRDefault="00903524" w:rsidP="00903524">
      <w:pPr>
        <w:pStyle w:val="Heading4"/>
      </w:pPr>
      <w:r w:rsidRPr="003A7B97">
        <w:rPr>
          <w:u w:val="single"/>
        </w:rPr>
        <w:t>Canada CP</w:t>
      </w:r>
      <w:r>
        <w:t>.</w:t>
      </w:r>
    </w:p>
    <w:p w14:paraId="5270125B" w14:textId="77777777" w:rsidR="00903524" w:rsidRDefault="00903524" w:rsidP="00903524">
      <w:pPr>
        <w:pStyle w:val="Heading4"/>
      </w:pPr>
      <w:r>
        <w:t>Canada should:</w:t>
      </w:r>
    </w:p>
    <w:p w14:paraId="307D143C" w14:textId="77777777" w:rsidR="00903524" w:rsidRDefault="00903524" w:rsidP="00903524">
      <w:pPr>
        <w:pStyle w:val="Heading4"/>
      </w:pPr>
      <w:r>
        <w:t>-significantly increase its development of the Arctic by constructing a undersea fiber optic cable network;</w:t>
      </w:r>
    </w:p>
    <w:p w14:paraId="497E2035" w14:textId="77777777" w:rsidR="00903524" w:rsidRPr="004933E1" w:rsidRDefault="00903524" w:rsidP="00903524">
      <w:pPr>
        <w:pStyle w:val="Heading4"/>
      </w:pPr>
      <w:r>
        <w:t>-recommend that t</w:t>
      </w:r>
      <w:r w:rsidRPr="003A74F3">
        <w:t xml:space="preserve">he United States federal government </w:t>
      </w:r>
      <w:r>
        <w:t>should construct a undersea fiber optic cable network in the Arctic.</w:t>
      </w:r>
    </w:p>
    <w:p w14:paraId="06A66600" w14:textId="77777777" w:rsidR="00903524" w:rsidRDefault="00903524" w:rsidP="00903524"/>
    <w:p w14:paraId="38A3D22F" w14:textId="77777777" w:rsidR="00903524" w:rsidRPr="00ED6351" w:rsidRDefault="00903524" w:rsidP="00903524">
      <w:pPr>
        <w:pStyle w:val="Heading4"/>
      </w:pPr>
      <w:r>
        <w:t xml:space="preserve">The U.S. and Canada are </w:t>
      </w:r>
      <w:r>
        <w:rPr>
          <w:u w:val="single"/>
        </w:rPr>
        <w:t>stalwart partners</w:t>
      </w:r>
      <w:r>
        <w:t xml:space="preserve"> committed to the Arctic---the U.S. will </w:t>
      </w:r>
      <w:r>
        <w:rPr>
          <w:u w:val="single"/>
        </w:rPr>
        <w:t>follow-on</w:t>
      </w:r>
      <w:r>
        <w:t xml:space="preserve"> OR </w:t>
      </w:r>
      <w:r>
        <w:rPr>
          <w:u w:val="single"/>
        </w:rPr>
        <w:t>say yes</w:t>
      </w:r>
      <w:r>
        <w:t xml:space="preserve"> to cooperation.</w:t>
      </w:r>
    </w:p>
    <w:p w14:paraId="7FC33A26" w14:textId="77777777" w:rsidR="00903524" w:rsidRPr="00ED6351" w:rsidRDefault="00903524" w:rsidP="00903524">
      <w:pPr>
        <w:rPr>
          <w:rStyle w:val="Style13ptBold"/>
        </w:rPr>
      </w:pPr>
      <w:r>
        <w:rPr>
          <w:rStyle w:val="Style13ptBold"/>
        </w:rPr>
        <w:t xml:space="preserve">DOS ’22 </w:t>
      </w:r>
      <w:r w:rsidRPr="00ED6351">
        <w:t>[</w:t>
      </w:r>
      <w:r>
        <w:t>U.S. Department of State; November 27; U.S. Department of State, “</w:t>
      </w:r>
      <w:r w:rsidRPr="00ED6351">
        <w:t>U.S.-Canada Relations – Friends, Partners, Allies,</w:t>
      </w:r>
      <w:r>
        <w:t xml:space="preserve">” </w:t>
      </w:r>
      <w:r w:rsidRPr="00ED6351">
        <w:t>https://2021-2025.state.gov/u-s-canada-relations-friends-partners-allies/</w:t>
      </w:r>
      <w:r>
        <w:t xml:space="preserve">] era </w:t>
      </w:r>
    </w:p>
    <w:p w14:paraId="7F9AC547" w14:textId="77777777" w:rsidR="00903524" w:rsidRPr="00ED6351" w:rsidRDefault="00903524" w:rsidP="00903524">
      <w:pPr>
        <w:rPr>
          <w:sz w:val="16"/>
          <w:szCs w:val="16"/>
        </w:rPr>
      </w:pPr>
      <w:r w:rsidRPr="00ED6351">
        <w:rPr>
          <w:sz w:val="16"/>
          <w:szCs w:val="16"/>
        </w:rPr>
        <w:t>Global Priorities</w:t>
      </w:r>
    </w:p>
    <w:p w14:paraId="6F8F3033" w14:textId="77777777" w:rsidR="00903524" w:rsidRPr="00ED6351" w:rsidRDefault="00903524" w:rsidP="00903524">
      <w:pPr>
        <w:rPr>
          <w:sz w:val="16"/>
        </w:rPr>
      </w:pPr>
      <w:r w:rsidRPr="00ED6351">
        <w:rPr>
          <w:sz w:val="16"/>
        </w:rPr>
        <w:t xml:space="preserve">The </w:t>
      </w:r>
      <w:r w:rsidRPr="00ED6351">
        <w:rPr>
          <w:rStyle w:val="Emphasis"/>
          <w:highlight w:val="cyan"/>
        </w:rPr>
        <w:t>U</w:t>
      </w:r>
      <w:r w:rsidRPr="00ED6351">
        <w:rPr>
          <w:sz w:val="16"/>
        </w:rPr>
        <w:t xml:space="preserve">nited </w:t>
      </w:r>
      <w:r w:rsidRPr="00ED6351">
        <w:rPr>
          <w:rStyle w:val="Emphasis"/>
          <w:highlight w:val="cyan"/>
        </w:rPr>
        <w:t>S</w:t>
      </w:r>
      <w:r w:rsidRPr="00ED6351">
        <w:rPr>
          <w:sz w:val="16"/>
        </w:rPr>
        <w:t xml:space="preserve">tates </w:t>
      </w:r>
      <w:r w:rsidRPr="00ED6351">
        <w:rPr>
          <w:rStyle w:val="StyleUnderline"/>
          <w:highlight w:val="cyan"/>
        </w:rPr>
        <w:t xml:space="preserve">and </w:t>
      </w:r>
      <w:r w:rsidRPr="00ED6351">
        <w:rPr>
          <w:rStyle w:val="Emphasis"/>
          <w:highlight w:val="cyan"/>
        </w:rPr>
        <w:t>Canada</w:t>
      </w:r>
      <w:r w:rsidRPr="00ED6351">
        <w:rPr>
          <w:rStyle w:val="StyleUnderline"/>
          <w:highlight w:val="cyan"/>
        </w:rPr>
        <w:t xml:space="preserve"> share</w:t>
      </w:r>
      <w:r w:rsidRPr="00ED6351">
        <w:rPr>
          <w:rStyle w:val="StyleUnderline"/>
        </w:rPr>
        <w:t xml:space="preserve"> an </w:t>
      </w:r>
      <w:r w:rsidRPr="00ED6351">
        <w:rPr>
          <w:rStyle w:val="Emphasis"/>
          <w:highlight w:val="cyan"/>
        </w:rPr>
        <w:t>abiding commitment</w:t>
      </w:r>
      <w:r w:rsidRPr="00ED6351">
        <w:rPr>
          <w:rStyle w:val="StyleUnderline"/>
          <w:highlight w:val="cyan"/>
        </w:rPr>
        <w:t xml:space="preserve"> to</w:t>
      </w:r>
      <w:r w:rsidRPr="00ED6351">
        <w:rPr>
          <w:rStyle w:val="StyleUnderline"/>
        </w:rPr>
        <w:t xml:space="preserve"> the international </w:t>
      </w:r>
      <w:r w:rsidRPr="00ED6351">
        <w:rPr>
          <w:rStyle w:val="StyleUnderline"/>
          <w:highlight w:val="cyan"/>
        </w:rPr>
        <w:t>rules-based</w:t>
      </w:r>
      <w:r w:rsidRPr="00ED6351">
        <w:rPr>
          <w:sz w:val="16"/>
          <w:highlight w:val="cyan"/>
        </w:rPr>
        <w:t xml:space="preserve"> </w:t>
      </w:r>
      <w:r w:rsidRPr="00ED6351">
        <w:rPr>
          <w:rStyle w:val="Emphasis"/>
          <w:highlight w:val="cyan"/>
        </w:rPr>
        <w:t>order</w:t>
      </w:r>
      <w:r w:rsidRPr="00ED6351">
        <w:rPr>
          <w:sz w:val="16"/>
        </w:rPr>
        <w:t>. We share an unwavering commitment to supporting Ukraine and confronting Russia’s invasion of its peaceful neighbor, including through the recent announcement of additional supplies for Ukraine’s brave defenders, as well as assistance resettling Ukrainian refugees. The United States, Canada, and all our NATO Allies share a commitment to diplomacy as the most durable path for building lasting security.</w:t>
      </w:r>
    </w:p>
    <w:p w14:paraId="6338F4A9" w14:textId="77777777" w:rsidR="00903524" w:rsidRPr="00ED6351" w:rsidRDefault="00903524" w:rsidP="00903524">
      <w:pPr>
        <w:rPr>
          <w:sz w:val="16"/>
        </w:rPr>
      </w:pPr>
      <w:r w:rsidRPr="00ED6351">
        <w:rPr>
          <w:sz w:val="16"/>
        </w:rPr>
        <w:t>The United States and Canada are working closely with our partners to provide support to achieve stability, safety, and health for Haiti.</w:t>
      </w:r>
    </w:p>
    <w:p w14:paraId="1B0ED309" w14:textId="77777777" w:rsidR="00903524" w:rsidRPr="00ED6351" w:rsidRDefault="00903524" w:rsidP="00903524">
      <w:pPr>
        <w:rPr>
          <w:sz w:val="16"/>
        </w:rPr>
      </w:pPr>
      <w:r w:rsidRPr="00ED6351">
        <w:rPr>
          <w:sz w:val="16"/>
        </w:rPr>
        <w:t>Our countries remain committed to the people of Afghanistan, including through humanitarian efforts and resettling refugees.</w:t>
      </w:r>
    </w:p>
    <w:p w14:paraId="22C2B95E" w14:textId="77777777" w:rsidR="00903524" w:rsidRPr="00ED6351" w:rsidRDefault="00903524" w:rsidP="00903524">
      <w:pPr>
        <w:rPr>
          <w:sz w:val="16"/>
        </w:rPr>
      </w:pPr>
      <w:r w:rsidRPr="00ED6351">
        <w:rPr>
          <w:sz w:val="16"/>
        </w:rPr>
        <w:t>The United States and Canada stand with Iranian women and all the citizens of Iran who are inspiring the world with their bravery.</w:t>
      </w:r>
    </w:p>
    <w:p w14:paraId="234E0E5C" w14:textId="77777777" w:rsidR="00903524" w:rsidRPr="00ED6351" w:rsidRDefault="00903524" w:rsidP="00903524">
      <w:pPr>
        <w:rPr>
          <w:sz w:val="16"/>
        </w:rPr>
      </w:pPr>
      <w:r w:rsidRPr="00ED6351">
        <w:rPr>
          <w:sz w:val="16"/>
        </w:rPr>
        <w:t xml:space="preserve">The </w:t>
      </w:r>
      <w:r w:rsidRPr="00F660AB">
        <w:rPr>
          <w:rStyle w:val="Emphasis"/>
        </w:rPr>
        <w:t>U</w:t>
      </w:r>
      <w:r w:rsidRPr="00F660AB">
        <w:rPr>
          <w:sz w:val="16"/>
        </w:rPr>
        <w:t xml:space="preserve">nited </w:t>
      </w:r>
      <w:r w:rsidRPr="00F660AB">
        <w:rPr>
          <w:rStyle w:val="Emphasis"/>
        </w:rPr>
        <w:t>S</w:t>
      </w:r>
      <w:r w:rsidRPr="00F660AB">
        <w:rPr>
          <w:sz w:val="16"/>
        </w:rPr>
        <w:t xml:space="preserve">tates </w:t>
      </w:r>
      <w:r w:rsidRPr="00F660AB">
        <w:rPr>
          <w:rStyle w:val="StyleUnderline"/>
        </w:rPr>
        <w:t xml:space="preserve">and </w:t>
      </w:r>
      <w:r w:rsidRPr="00F660AB">
        <w:rPr>
          <w:rStyle w:val="Emphasis"/>
        </w:rPr>
        <w:t>Canada</w:t>
      </w:r>
      <w:r w:rsidRPr="00F660AB">
        <w:rPr>
          <w:rStyle w:val="StyleUnderline"/>
        </w:rPr>
        <w:t xml:space="preserve"> are </w:t>
      </w:r>
      <w:r w:rsidRPr="00ED6351">
        <w:rPr>
          <w:rStyle w:val="Emphasis"/>
          <w:highlight w:val="cyan"/>
        </w:rPr>
        <w:t>stalwart allies</w:t>
      </w:r>
      <w:r w:rsidRPr="00ED6351">
        <w:rPr>
          <w:rStyle w:val="StyleUnderline"/>
          <w:highlight w:val="cyan"/>
        </w:rPr>
        <w:t xml:space="preserve">. We </w:t>
      </w:r>
      <w:r w:rsidRPr="00ED6351">
        <w:rPr>
          <w:rStyle w:val="Emphasis"/>
          <w:highlight w:val="cyan"/>
        </w:rPr>
        <w:t>work closely</w:t>
      </w:r>
      <w:r w:rsidRPr="00ED6351">
        <w:rPr>
          <w:rStyle w:val="StyleUnderline"/>
          <w:highlight w:val="cyan"/>
        </w:rPr>
        <w:t xml:space="preserve"> through</w:t>
      </w:r>
      <w:r w:rsidRPr="00ED6351">
        <w:rPr>
          <w:sz w:val="16"/>
        </w:rPr>
        <w:t xml:space="preserve"> NATO and </w:t>
      </w:r>
      <w:r w:rsidRPr="00ED6351">
        <w:rPr>
          <w:rStyle w:val="Emphasis"/>
          <w:highlight w:val="cyan"/>
        </w:rPr>
        <w:t>NORAD</w:t>
      </w:r>
      <w:r w:rsidRPr="00ED6351">
        <w:rPr>
          <w:sz w:val="16"/>
        </w:rPr>
        <w:t xml:space="preserve"> (the world’s only binational military command) </w:t>
      </w:r>
      <w:r w:rsidRPr="00ED6351">
        <w:rPr>
          <w:rStyle w:val="StyleUnderline"/>
          <w:highlight w:val="cyan"/>
        </w:rPr>
        <w:t xml:space="preserve">to ensure the </w:t>
      </w:r>
      <w:r w:rsidRPr="00ED6351">
        <w:rPr>
          <w:rStyle w:val="Emphasis"/>
          <w:highlight w:val="cyan"/>
        </w:rPr>
        <w:t>safety</w:t>
      </w:r>
      <w:r w:rsidRPr="00ED6351">
        <w:rPr>
          <w:rStyle w:val="StyleUnderline"/>
        </w:rPr>
        <w:t xml:space="preserve"> and security of our </w:t>
      </w:r>
      <w:r w:rsidRPr="00ED6351">
        <w:rPr>
          <w:rStyle w:val="Emphasis"/>
        </w:rPr>
        <w:t>citizens</w:t>
      </w:r>
      <w:r w:rsidRPr="00ED6351">
        <w:rPr>
          <w:sz w:val="16"/>
        </w:rPr>
        <w:t xml:space="preserve"> from global threats. Our </w:t>
      </w:r>
      <w:r w:rsidRPr="00ED6351">
        <w:rPr>
          <w:rStyle w:val="Emphasis"/>
          <w:highlight w:val="cyan"/>
        </w:rPr>
        <w:t>leaders</w:t>
      </w:r>
      <w:r w:rsidRPr="00ED6351">
        <w:rPr>
          <w:rStyle w:val="StyleUnderline"/>
          <w:highlight w:val="cyan"/>
        </w:rPr>
        <w:t xml:space="preserve"> agree on</w:t>
      </w:r>
      <w:r w:rsidRPr="00ED6351">
        <w:rPr>
          <w:rStyle w:val="StyleUnderline"/>
        </w:rPr>
        <w:t xml:space="preserve"> the </w:t>
      </w:r>
      <w:r w:rsidRPr="00ED6351">
        <w:rPr>
          <w:rStyle w:val="Emphasis"/>
          <w:highlight w:val="cyan"/>
        </w:rPr>
        <w:t>importance</w:t>
      </w:r>
      <w:r w:rsidRPr="00ED6351">
        <w:rPr>
          <w:rStyle w:val="StyleUnderline"/>
        </w:rPr>
        <w:t xml:space="preserve"> of investment</w:t>
      </w:r>
      <w:r w:rsidRPr="00ED6351">
        <w:rPr>
          <w:sz w:val="16"/>
        </w:rPr>
        <w:t xml:space="preserve"> in modern, ready, and capable forces in line with commitments to NATO, United Nations, and other global missions.</w:t>
      </w:r>
    </w:p>
    <w:p w14:paraId="0489B6A4" w14:textId="77777777" w:rsidR="00903524" w:rsidRPr="003A7B97" w:rsidRDefault="00903524" w:rsidP="00903524">
      <w:pPr>
        <w:rPr>
          <w:sz w:val="16"/>
        </w:rPr>
      </w:pPr>
      <w:r w:rsidRPr="00ED6351">
        <w:rPr>
          <w:sz w:val="16"/>
        </w:rPr>
        <w:t xml:space="preserve">As </w:t>
      </w:r>
      <w:r w:rsidRPr="00ED6351">
        <w:rPr>
          <w:rStyle w:val="StyleUnderline"/>
          <w:highlight w:val="cyan"/>
        </w:rPr>
        <w:t>outlined in</w:t>
      </w:r>
      <w:r w:rsidRPr="00ED6351">
        <w:rPr>
          <w:rStyle w:val="StyleUnderline"/>
        </w:rPr>
        <w:t xml:space="preserve"> the </w:t>
      </w:r>
      <w:r w:rsidRPr="00ED6351">
        <w:rPr>
          <w:rStyle w:val="Emphasis"/>
          <w:highlight w:val="cyan"/>
        </w:rPr>
        <w:t>U.S.</w:t>
      </w:r>
      <w:r w:rsidRPr="00ED6351">
        <w:rPr>
          <w:rStyle w:val="StyleUnderline"/>
        </w:rPr>
        <w:t xml:space="preserve"> National Strategy for the </w:t>
      </w:r>
      <w:r w:rsidRPr="00ED6351">
        <w:rPr>
          <w:rStyle w:val="Emphasis"/>
          <w:highlight w:val="cyan"/>
        </w:rPr>
        <w:t>Arctic</w:t>
      </w:r>
      <w:r w:rsidRPr="00ED6351">
        <w:rPr>
          <w:rStyle w:val="Emphasis"/>
        </w:rPr>
        <w:t xml:space="preserve"> Region</w:t>
      </w:r>
      <w:r w:rsidRPr="00ED6351">
        <w:rPr>
          <w:rStyle w:val="StyleUnderline"/>
        </w:rPr>
        <w:t xml:space="preserve">, the </w:t>
      </w:r>
      <w:r w:rsidRPr="00ED6351">
        <w:rPr>
          <w:rStyle w:val="Emphasis"/>
          <w:highlight w:val="cyan"/>
        </w:rPr>
        <w:t>U</w:t>
      </w:r>
      <w:r w:rsidRPr="00ED6351">
        <w:rPr>
          <w:sz w:val="16"/>
        </w:rPr>
        <w:t xml:space="preserve">nited </w:t>
      </w:r>
      <w:r w:rsidRPr="00ED6351">
        <w:rPr>
          <w:rStyle w:val="Emphasis"/>
          <w:highlight w:val="cyan"/>
        </w:rPr>
        <w:t>S</w:t>
      </w:r>
      <w:r w:rsidRPr="00ED6351">
        <w:rPr>
          <w:sz w:val="16"/>
        </w:rPr>
        <w:t xml:space="preserve">tates </w:t>
      </w:r>
      <w:r w:rsidRPr="00ED6351">
        <w:rPr>
          <w:rStyle w:val="StyleUnderline"/>
          <w:highlight w:val="cyan"/>
        </w:rPr>
        <w:t>seeks</w:t>
      </w:r>
      <w:r w:rsidRPr="00ED6351">
        <w:rPr>
          <w:rStyle w:val="StyleUnderline"/>
        </w:rPr>
        <w:t xml:space="preserve"> an Arctic</w:t>
      </w:r>
      <w:r w:rsidRPr="00ED6351">
        <w:rPr>
          <w:sz w:val="16"/>
        </w:rPr>
        <w:t xml:space="preserve"> </w:t>
      </w:r>
      <w:r w:rsidRPr="00ED6351">
        <w:rPr>
          <w:rStyle w:val="StyleUnderline"/>
        </w:rPr>
        <w:t xml:space="preserve">region that is </w:t>
      </w:r>
      <w:r w:rsidRPr="00ED6351">
        <w:rPr>
          <w:rStyle w:val="Emphasis"/>
          <w:highlight w:val="cyan"/>
        </w:rPr>
        <w:t>peace</w:t>
      </w:r>
      <w:r w:rsidRPr="00ED6351">
        <w:rPr>
          <w:rStyle w:val="Emphasis"/>
        </w:rPr>
        <w:t>ful</w:t>
      </w:r>
      <w:r w:rsidRPr="00ED6351">
        <w:rPr>
          <w:rStyle w:val="StyleUnderline"/>
        </w:rPr>
        <w:t xml:space="preserve">, stable, </w:t>
      </w:r>
      <w:r w:rsidRPr="00ED6351">
        <w:rPr>
          <w:rStyle w:val="Emphasis"/>
        </w:rPr>
        <w:t>prosperous</w:t>
      </w:r>
      <w:r w:rsidRPr="00ED6351">
        <w:rPr>
          <w:rStyle w:val="StyleUnderline"/>
        </w:rPr>
        <w:t>, and cooperative</w:t>
      </w:r>
      <w:r w:rsidRPr="00ED6351">
        <w:rPr>
          <w:sz w:val="16"/>
        </w:rPr>
        <w:t xml:space="preserve">. As two of eight Arctic countries, the </w:t>
      </w:r>
      <w:r w:rsidRPr="00ED6351">
        <w:rPr>
          <w:rStyle w:val="Emphasis"/>
        </w:rPr>
        <w:t>U</w:t>
      </w:r>
      <w:r w:rsidRPr="00ED6351">
        <w:rPr>
          <w:sz w:val="16"/>
        </w:rPr>
        <w:t xml:space="preserve">nited </w:t>
      </w:r>
      <w:r w:rsidRPr="00ED6351">
        <w:rPr>
          <w:rStyle w:val="Emphasis"/>
        </w:rPr>
        <w:t>S</w:t>
      </w:r>
      <w:r w:rsidRPr="00ED6351">
        <w:rPr>
          <w:sz w:val="16"/>
        </w:rPr>
        <w:t xml:space="preserve">tates </w:t>
      </w:r>
      <w:r w:rsidRPr="00ED6351">
        <w:rPr>
          <w:rStyle w:val="StyleUnderline"/>
          <w:highlight w:val="cyan"/>
        </w:rPr>
        <w:t xml:space="preserve">works together with </w:t>
      </w:r>
      <w:r w:rsidRPr="00ED6351">
        <w:rPr>
          <w:rStyle w:val="Emphasis"/>
          <w:highlight w:val="cyan"/>
        </w:rPr>
        <w:t>Canada</w:t>
      </w:r>
      <w:r w:rsidRPr="00ED6351">
        <w:rPr>
          <w:rStyle w:val="StyleUnderline"/>
          <w:highlight w:val="cyan"/>
        </w:rPr>
        <w:t xml:space="preserve"> to solve </w:t>
      </w:r>
      <w:r w:rsidRPr="00ED6351">
        <w:rPr>
          <w:rStyle w:val="Emphasis"/>
          <w:highlight w:val="cyan"/>
        </w:rPr>
        <w:t>shared challenges</w:t>
      </w:r>
      <w:r w:rsidRPr="00ED6351">
        <w:rPr>
          <w:rStyle w:val="StyleUnderline"/>
        </w:rPr>
        <w:t xml:space="preserve"> as the </w:t>
      </w:r>
      <w:r w:rsidRPr="00ED6351">
        <w:rPr>
          <w:rStyle w:val="Emphasis"/>
        </w:rPr>
        <w:t>Arctic</w:t>
      </w:r>
      <w:r w:rsidRPr="00ED6351">
        <w:rPr>
          <w:rStyle w:val="StyleUnderline"/>
        </w:rPr>
        <w:t xml:space="preserve"> undergoes </w:t>
      </w:r>
      <w:r w:rsidRPr="003D4EC8">
        <w:rPr>
          <w:rStyle w:val="StyleUnderline"/>
        </w:rPr>
        <w:t>a d</w:t>
      </w:r>
      <w:r w:rsidRPr="00ED6351">
        <w:rPr>
          <w:rStyle w:val="StyleUnderline"/>
        </w:rPr>
        <w:t xml:space="preserve">ramatic </w:t>
      </w:r>
      <w:r w:rsidRPr="00ED6351">
        <w:rPr>
          <w:rStyle w:val="Emphasis"/>
        </w:rPr>
        <w:t>transformation</w:t>
      </w:r>
      <w:r w:rsidRPr="00ED6351">
        <w:rPr>
          <w:sz w:val="16"/>
        </w:rPr>
        <w:t xml:space="preserve"> driven by climate change.</w:t>
      </w:r>
    </w:p>
    <w:p w14:paraId="3230758A" w14:textId="77777777" w:rsidR="00903524" w:rsidRPr="00814362" w:rsidRDefault="00903524" w:rsidP="00903524">
      <w:pPr>
        <w:pStyle w:val="Heading4"/>
      </w:pPr>
      <w:r>
        <w:t xml:space="preserve">It </w:t>
      </w:r>
      <w:r>
        <w:rPr>
          <w:u w:val="single"/>
        </w:rPr>
        <w:t>solves</w:t>
      </w:r>
      <w:r>
        <w:t xml:space="preserve"> the case AND reinvigorates </w:t>
      </w:r>
      <w:r>
        <w:rPr>
          <w:u w:val="single"/>
        </w:rPr>
        <w:t>Canadian independence</w:t>
      </w:r>
      <w:r>
        <w:t>.</w:t>
      </w:r>
    </w:p>
    <w:p w14:paraId="0819FF4F" w14:textId="77777777" w:rsidR="00903524" w:rsidRPr="00DA14EF" w:rsidRDefault="00903524" w:rsidP="00903524">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68643ACF" w14:textId="77777777" w:rsidR="00903524" w:rsidRPr="00814362" w:rsidRDefault="00903524" w:rsidP="00903524">
      <w:pPr>
        <w:rPr>
          <w:sz w:val="16"/>
        </w:rPr>
      </w:pPr>
      <w:r w:rsidRPr="00814362">
        <w:rPr>
          <w:sz w:val="16"/>
        </w:rPr>
        <w:t xml:space="preserve">Northern capabilities to identify, track and destroy potential missile and bomber attacks are not only essential for Canada’s security, but equally so for US security. </w:t>
      </w:r>
      <w:r w:rsidRPr="00DA14EF">
        <w:rPr>
          <w:rStyle w:val="StyleUnderline"/>
          <w:highlight w:val="cyan"/>
        </w:rPr>
        <w:t>If</w:t>
      </w:r>
      <w:r w:rsidRPr="00DA14EF">
        <w:rPr>
          <w:rStyle w:val="StyleUnderline"/>
        </w:rPr>
        <w:t xml:space="preserve"> </w:t>
      </w:r>
      <w:r w:rsidRPr="00654DBC">
        <w:rPr>
          <w:rStyle w:val="Emphasis"/>
        </w:rPr>
        <w:t>Canadian-</w:t>
      </w:r>
      <w:r w:rsidRPr="00654DBC">
        <w:rPr>
          <w:rStyle w:val="Emphasis"/>
          <w:highlight w:val="cyan"/>
        </w:rPr>
        <w:t>American</w:t>
      </w:r>
      <w:r w:rsidRPr="00DA14EF">
        <w:rPr>
          <w:rStyle w:val="StyleUnderline"/>
          <w:highlight w:val="cyan"/>
        </w:rPr>
        <w:t xml:space="preserve"> </w:t>
      </w:r>
      <w:r w:rsidRPr="00654DBC">
        <w:rPr>
          <w:rStyle w:val="StyleUnderline"/>
          <w:highlight w:val="cyan"/>
        </w:rPr>
        <w:t>relations are</w:t>
      </w:r>
      <w:r w:rsidRPr="00DA14EF">
        <w:rPr>
          <w:rStyle w:val="StyleUnderline"/>
        </w:rPr>
        <w:t xml:space="preserve"> Canada’s </w:t>
      </w:r>
      <w:r w:rsidRPr="00654DB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A14EF">
        <w:rPr>
          <w:rStyle w:val="StyleUnderline"/>
          <w:highlight w:val="cyan"/>
        </w:rPr>
        <w:t>ensure</w:t>
      </w:r>
      <w:r w:rsidRPr="00DA14EF">
        <w:rPr>
          <w:rStyle w:val="StyleUnderline"/>
        </w:rPr>
        <w:t xml:space="preserve"> that we </w:t>
      </w:r>
      <w:r w:rsidRPr="00DA14EF">
        <w:rPr>
          <w:rStyle w:val="StyleUnderline"/>
          <w:highlight w:val="cyan"/>
        </w:rPr>
        <w:t>use</w:t>
      </w:r>
      <w:r w:rsidRPr="00DA14EF">
        <w:rPr>
          <w:rStyle w:val="StyleUnderline"/>
        </w:rPr>
        <w:t xml:space="preserve"> our </w:t>
      </w:r>
      <w:r w:rsidRPr="00DA14EF">
        <w:rPr>
          <w:rStyle w:val="StyleUnderline"/>
          <w:highlight w:val="cyan"/>
        </w:rPr>
        <w:t>vast</w:t>
      </w:r>
      <w:r w:rsidRPr="00DA14EF">
        <w:rPr>
          <w:rStyle w:val="StyleUnderline"/>
        </w:rPr>
        <w:t xml:space="preserve"> </w:t>
      </w:r>
      <w:r w:rsidRPr="00814362">
        <w:rPr>
          <w:rStyle w:val="Emphasis"/>
        </w:rPr>
        <w:t xml:space="preserve">Arctic </w:t>
      </w:r>
      <w:r w:rsidRPr="00814362">
        <w:rPr>
          <w:rStyle w:val="Emphasis"/>
          <w:highlight w:val="cyan"/>
        </w:rPr>
        <w:t>territory</w:t>
      </w:r>
      <w:r w:rsidRPr="00814362">
        <w:rPr>
          <w:sz w:val="16"/>
        </w:rPr>
        <w:t xml:space="preserve"> to enhance American military security </w:t>
      </w:r>
      <w:r w:rsidRPr="00DA14EF">
        <w:rPr>
          <w:rStyle w:val="StyleUnderline"/>
        </w:rPr>
        <w:t xml:space="preserve">by </w:t>
      </w:r>
      <w:r w:rsidRPr="00DA14EF">
        <w:rPr>
          <w:rStyle w:val="Emphasis"/>
          <w:highlight w:val="cyan"/>
        </w:rPr>
        <w:t>jointly managing</w:t>
      </w:r>
      <w:r w:rsidRPr="00DA14EF">
        <w:rPr>
          <w:rStyle w:val="StyleUnderline"/>
          <w:highlight w:val="cyan"/>
        </w:rPr>
        <w:t xml:space="preserve"> and </w:t>
      </w:r>
      <w:r w:rsidRPr="00DA14EF">
        <w:rPr>
          <w:rStyle w:val="Emphasis"/>
          <w:highlight w:val="cyan"/>
        </w:rPr>
        <w:t>contributing</w:t>
      </w:r>
      <w:r w:rsidRPr="00DA14E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defence through </w:t>
      </w:r>
      <w:r w:rsidRPr="00DA14EF">
        <w:rPr>
          <w:rStyle w:val="Emphasis"/>
          <w:highlight w:val="cyan"/>
        </w:rPr>
        <w:t>NORAD</w:t>
      </w:r>
      <w:r w:rsidRPr="00814362">
        <w:rPr>
          <w:sz w:val="16"/>
        </w:rPr>
        <w:t>. Upgrading the North Warning System is an indication that common sense has at last prevailed in Ottawa.</w:t>
      </w:r>
    </w:p>
    <w:p w14:paraId="6831117B" w14:textId="77777777" w:rsidR="00903524" w:rsidRPr="00654DBC" w:rsidRDefault="00903524" w:rsidP="00903524">
      <w:pPr>
        <w:rPr>
          <w:sz w:val="16"/>
        </w:rPr>
      </w:pPr>
      <w:r w:rsidRPr="00814362">
        <w:rPr>
          <w:rStyle w:val="StyleUnderline"/>
        </w:rPr>
        <w:t xml:space="preserve">There is a </w:t>
      </w:r>
      <w:r w:rsidRPr="00814362">
        <w:rPr>
          <w:rStyle w:val="Emphasis"/>
          <w:highlight w:val="cyan"/>
        </w:rPr>
        <w:t xml:space="preserve">troubling </w:t>
      </w:r>
      <w:r w:rsidRPr="00654DBC">
        <w:rPr>
          <w:rStyle w:val="Emphasis"/>
          <w:highlight w:val="cyan"/>
        </w:rPr>
        <w:t>precedent</w:t>
      </w:r>
      <w:r w:rsidRPr="00814362">
        <w:rPr>
          <w:rStyle w:val="StyleUnderline"/>
        </w:rPr>
        <w:t xml:space="preserve">, however, for </w:t>
      </w:r>
      <w:r w:rsidRPr="00654DBC">
        <w:rPr>
          <w:rStyle w:val="Emphasis"/>
          <w:highlight w:val="cyan"/>
        </w:rPr>
        <w:t>Washington</w:t>
      </w:r>
      <w:r w:rsidRPr="00814362">
        <w:rPr>
          <w:rStyle w:val="StyleUnderline"/>
        </w:rPr>
        <w:t xml:space="preserve"> has </w:t>
      </w:r>
      <w:r w:rsidRPr="00654DBC">
        <w:rPr>
          <w:rStyle w:val="StyleUnderline"/>
          <w:highlight w:val="cyan"/>
        </w:rPr>
        <w:t xml:space="preserve">responded when </w:t>
      </w:r>
      <w:r w:rsidRPr="00654DBC">
        <w:rPr>
          <w:rStyle w:val="Emphasis"/>
          <w:highlight w:val="cyan"/>
        </w:rPr>
        <w:t>Ottawa</w:t>
      </w:r>
      <w:r w:rsidRPr="00654DBC">
        <w:rPr>
          <w:rStyle w:val="StyleUnderline"/>
          <w:highlight w:val="cyan"/>
        </w:rPr>
        <w:t xml:space="preserve"> has </w:t>
      </w:r>
      <w:r w:rsidRPr="00654DBC">
        <w:rPr>
          <w:rStyle w:val="Emphasis"/>
          <w:highlight w:val="cyan"/>
        </w:rPr>
        <w:t>dithered</w:t>
      </w:r>
      <w:r w:rsidRPr="00654DBC">
        <w:rPr>
          <w:rStyle w:val="StyleUnderline"/>
        </w:rPr>
        <w:t xml:space="preserve"> on northern defence</w:t>
      </w:r>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654DBC">
        <w:rPr>
          <w:rStyle w:val="Emphasis"/>
          <w:highlight w:val="cyan"/>
        </w:rPr>
        <w:t>independence</w:t>
      </w:r>
      <w:r w:rsidRPr="00654DBC">
        <w:rPr>
          <w:rStyle w:val="StyleUnderline"/>
        </w:rPr>
        <w:t xml:space="preserve"> could be </w:t>
      </w:r>
      <w:r w:rsidRPr="00654DBC">
        <w:rPr>
          <w:rStyle w:val="StyleUnderline"/>
          <w:highlight w:val="cyan"/>
        </w:rPr>
        <w:t xml:space="preserve">at </w:t>
      </w:r>
      <w:r w:rsidRPr="00654DBC">
        <w:rPr>
          <w:rStyle w:val="Emphasis"/>
          <w:highlight w:val="cyan"/>
        </w:rPr>
        <w:t>peril</w:t>
      </w:r>
      <w:r w:rsidRPr="00654DBC">
        <w:rPr>
          <w:rStyle w:val="StyleUnderline"/>
          <w:highlight w:val="cyan"/>
        </w:rPr>
        <w:t xml:space="preserve"> if</w:t>
      </w:r>
      <w:r w:rsidRPr="00654DBC">
        <w:rPr>
          <w:rStyle w:val="StyleUnderline"/>
        </w:rPr>
        <w:t xml:space="preserve"> neglect and </w:t>
      </w:r>
      <w:r w:rsidRPr="00654DBC">
        <w:rPr>
          <w:rStyle w:val="Emphasis"/>
          <w:highlight w:val="cyan"/>
        </w:rPr>
        <w:t>free riding</w:t>
      </w:r>
      <w:r w:rsidRPr="00654DBC">
        <w:rPr>
          <w:rStyle w:val="StyleUnderline"/>
        </w:rPr>
        <w:t xml:space="preserve"> come to </w:t>
      </w:r>
      <w:r w:rsidRPr="00654DBC">
        <w:rPr>
          <w:rStyle w:val="StyleUnderline"/>
          <w:highlight w:val="cyan"/>
        </w:rPr>
        <w:t>define</w:t>
      </w:r>
      <w:r w:rsidRPr="00654DBC">
        <w:rPr>
          <w:rStyle w:val="StyleUnderline"/>
        </w:rPr>
        <w:t xml:space="preserve"> Canada’s </w:t>
      </w:r>
      <w:r w:rsidRPr="00654DBC">
        <w:rPr>
          <w:rStyle w:val="StyleUnderline"/>
          <w:highlight w:val="cyan"/>
        </w:rPr>
        <w:t xml:space="preserve">stance in the </w:t>
      </w:r>
      <w:r w:rsidRPr="00654DBC">
        <w:rPr>
          <w:rStyle w:val="Emphasis"/>
          <w:highlight w:val="cyan"/>
        </w:rPr>
        <w:t>North</w:t>
      </w:r>
      <w:r w:rsidRPr="00654DBC">
        <w:rPr>
          <w:sz w:val="16"/>
        </w:rPr>
        <w:t>.</w:t>
      </w:r>
    </w:p>
    <w:p w14:paraId="3D78864F" w14:textId="77777777" w:rsidR="00903524" w:rsidRPr="00654DBC" w:rsidRDefault="00903524" w:rsidP="00903524">
      <w:pPr>
        <w:rPr>
          <w:sz w:val="16"/>
        </w:rPr>
      </w:pPr>
      <w:r w:rsidRPr="00654DBC">
        <w:rPr>
          <w:rStyle w:val="StyleUnderline"/>
          <w:highlight w:val="cyan"/>
        </w:rPr>
        <w:t xml:space="preserve">Being a </w:t>
      </w:r>
      <w:r w:rsidRPr="00654DBC">
        <w:rPr>
          <w:rStyle w:val="Emphasis"/>
          <w:highlight w:val="cyan"/>
        </w:rPr>
        <w:t>laggard</w:t>
      </w:r>
      <w:r w:rsidRPr="00654DBC">
        <w:rPr>
          <w:rStyle w:val="StyleUnderline"/>
        </w:rPr>
        <w:t xml:space="preserve"> in northern defence could </w:t>
      </w:r>
      <w:r w:rsidRPr="00654DBC">
        <w:rPr>
          <w:rStyle w:val="StyleUnderline"/>
          <w:highlight w:val="cyan"/>
        </w:rPr>
        <w:t xml:space="preserve">adversely affect </w:t>
      </w:r>
      <w:r w:rsidRPr="00654DBC">
        <w:rPr>
          <w:rStyle w:val="Emphasis"/>
          <w:highlight w:val="cyan"/>
        </w:rPr>
        <w:t>Canadian independence</w:t>
      </w:r>
      <w:r w:rsidRPr="00654DBC">
        <w:rPr>
          <w:rStyle w:val="StyleUnderline"/>
          <w:highlight w:val="cyan"/>
        </w:rPr>
        <w:t xml:space="preserve"> and</w:t>
      </w:r>
      <w:r w:rsidRPr="00654DBC">
        <w:rPr>
          <w:rStyle w:val="StyleUnderline"/>
        </w:rPr>
        <w:t xml:space="preserve"> our</w:t>
      </w:r>
      <w:r w:rsidRPr="00654DBC">
        <w:rPr>
          <w:sz w:val="16"/>
        </w:rPr>
        <w:t xml:space="preserve"> </w:t>
      </w:r>
      <w:r w:rsidRPr="00654DBC">
        <w:rPr>
          <w:rStyle w:val="Emphasis"/>
          <w:highlight w:val="cyan"/>
        </w:rPr>
        <w:t>standing</w:t>
      </w:r>
      <w:r w:rsidRPr="00654DBC">
        <w:rPr>
          <w:rStyle w:val="StyleUnderline"/>
          <w:highlight w:val="cyan"/>
        </w:rPr>
        <w:t xml:space="preserve"> with the </w:t>
      </w:r>
      <w:r w:rsidRPr="00E1752D">
        <w:rPr>
          <w:rStyle w:val="Emphasis"/>
          <w:highlight w:val="cyan"/>
        </w:rPr>
        <w:t>US</w:t>
      </w:r>
      <w:r w:rsidRPr="00E1752D">
        <w:rPr>
          <w:rStyle w:val="StyleUnderline"/>
          <w:highlight w:val="cyan"/>
        </w:rPr>
        <w:t xml:space="preserve"> and</w:t>
      </w:r>
      <w:r w:rsidRPr="00E1752D">
        <w:rPr>
          <w:rStyle w:val="StyleUnderline"/>
        </w:rPr>
        <w:t xml:space="preserve"> </w:t>
      </w:r>
      <w:r w:rsidRPr="00E1752D">
        <w:rPr>
          <w:rStyle w:val="Emphasis"/>
        </w:rPr>
        <w:t xml:space="preserve">other </w:t>
      </w:r>
      <w:r w:rsidRPr="00E1752D">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53C54A62" w14:textId="77777777" w:rsidR="00903524" w:rsidRPr="00814362" w:rsidRDefault="00903524" w:rsidP="00903524">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AE2822">
        <w:rPr>
          <w:rStyle w:val="Emphasis"/>
          <w:highlight w:val="cyan"/>
        </w:rPr>
        <w:t>Canada</w:t>
      </w:r>
      <w:r w:rsidRPr="00AE2822">
        <w:rPr>
          <w:rStyle w:val="StyleUnderline"/>
          <w:highlight w:val="cyan"/>
        </w:rPr>
        <w:t xml:space="preserve"> was a leading </w:t>
      </w:r>
      <w:r w:rsidRPr="00AE2822">
        <w:rPr>
          <w:rStyle w:val="Emphasis"/>
          <w:highlight w:val="cyan"/>
        </w:rPr>
        <w:t>middle power</w:t>
      </w:r>
      <w:r w:rsidRPr="00814362">
        <w:rPr>
          <w:sz w:val="16"/>
        </w:rPr>
        <w:t xml:space="preserve"> within one of two bounded geographic blocs, </w:t>
      </w:r>
      <w:r w:rsidRPr="00AE2822">
        <w:rPr>
          <w:rStyle w:val="Emphasis"/>
          <w:highlight w:val="cyan"/>
        </w:rPr>
        <w:t>today</w:t>
      </w:r>
      <w:r w:rsidRPr="00AE2822">
        <w:rPr>
          <w:rStyle w:val="StyleUnderline"/>
        </w:rPr>
        <w:t xml:space="preserve"> it faces the </w:t>
      </w:r>
      <w:r w:rsidRPr="00AE2822">
        <w:rPr>
          <w:rStyle w:val="StyleUnderline"/>
          <w:highlight w:val="cyan"/>
        </w:rPr>
        <w:t xml:space="preserve">prospect of </w:t>
      </w:r>
      <w:r w:rsidRPr="00AE2822">
        <w:rPr>
          <w:rStyle w:val="Emphasis"/>
          <w:highlight w:val="cyan"/>
        </w:rPr>
        <w:t>becoming</w:t>
      </w:r>
      <w:r w:rsidRPr="00AE2822">
        <w:rPr>
          <w:rStyle w:val="StyleUnderline"/>
        </w:rPr>
        <w:t xml:space="preserve"> a </w:t>
      </w:r>
      <w:r w:rsidRPr="00AE2822">
        <w:rPr>
          <w:rStyle w:val="Emphasis"/>
          <w:highlight w:val="cyan"/>
        </w:rPr>
        <w:t>marginal</w:t>
      </w:r>
      <w:r w:rsidRPr="00AE2822">
        <w:rPr>
          <w:rStyle w:val="Emphasis"/>
        </w:rPr>
        <w:t xml:space="preserve"> state</w:t>
      </w:r>
      <w:r w:rsidRPr="00AE2822">
        <w:rPr>
          <w:rStyle w:val="StyleUnderline"/>
        </w:rPr>
        <w:t xml:space="preserve">.” One </w:t>
      </w:r>
      <w:r w:rsidRPr="00AE2822">
        <w:rPr>
          <w:rStyle w:val="Emphasis"/>
          <w:highlight w:val="cyan"/>
        </w:rPr>
        <w:t>criterion</w:t>
      </w:r>
      <w:r w:rsidRPr="00814362">
        <w:rPr>
          <w:sz w:val="16"/>
        </w:rPr>
        <w:t xml:space="preserve"> for having influence </w:t>
      </w:r>
      <w:r w:rsidRPr="00AE2822">
        <w:rPr>
          <w:rStyle w:val="StyleUnderline"/>
          <w:highlight w:val="cyan"/>
        </w:rPr>
        <w:t>is</w:t>
      </w:r>
      <w:r w:rsidRPr="00AE2822">
        <w:rPr>
          <w:rStyle w:val="StyleUnderline"/>
        </w:rPr>
        <w:t xml:space="preserve"> to have </w:t>
      </w:r>
      <w:r w:rsidRPr="00AE2822">
        <w:rPr>
          <w:rStyle w:val="Emphasis"/>
          <w:highlight w:val="cyan"/>
        </w:rPr>
        <w:t>capacity</w:t>
      </w:r>
      <w:r w:rsidRPr="00AE2822">
        <w:rPr>
          <w:rStyle w:val="StyleUnderline"/>
        </w:rPr>
        <w:t xml:space="preserve"> relative to your neighbours:</w:t>
      </w:r>
      <w:r w:rsidRPr="00814362">
        <w:rPr>
          <w:sz w:val="16"/>
        </w:rPr>
        <w:t xml:space="preserve"> </w:t>
      </w:r>
      <w:r w:rsidRPr="00654DBC">
        <w:rPr>
          <w:rStyle w:val="Emphasis"/>
          <w:highlight w:val="cyan"/>
        </w:rPr>
        <w:t>if</w:t>
      </w:r>
      <w:r w:rsidRPr="00654DBC">
        <w:rPr>
          <w:rStyle w:val="StyleUnderline"/>
        </w:rPr>
        <w:t xml:space="preserve"> Canada were </w:t>
      </w:r>
      <w:r w:rsidRPr="00654DBC">
        <w:rPr>
          <w:rStyle w:val="StyleUnderline"/>
          <w:highlight w:val="cyan"/>
        </w:rPr>
        <w:t xml:space="preserve">a </w:t>
      </w:r>
      <w:r w:rsidRPr="00654DBC">
        <w:rPr>
          <w:rStyle w:val="Emphasis"/>
          <w:highlight w:val="cyan"/>
        </w:rPr>
        <w:t>leader</w:t>
      </w:r>
      <w:r w:rsidRPr="00654DBC">
        <w:rPr>
          <w:rStyle w:val="StyleUnderline"/>
          <w:highlight w:val="cyan"/>
        </w:rPr>
        <w:t xml:space="preserve"> in a </w:t>
      </w:r>
      <w:r w:rsidRPr="00814362">
        <w:rPr>
          <w:rStyle w:val="StyleUnderline"/>
          <w:highlight w:val="cyan"/>
        </w:rPr>
        <w:t>subset</w:t>
      </w:r>
      <w:r w:rsidRPr="00654DBC">
        <w:rPr>
          <w:rStyle w:val="StyleUnderline"/>
          <w:highlight w:val="cyan"/>
        </w:rPr>
        <w:t xml:space="preserve"> of </w:t>
      </w:r>
      <w:r w:rsidRPr="00814362">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654DBC">
        <w:rPr>
          <w:rStyle w:val="Emphasis"/>
          <w:highlight w:val="cyan"/>
        </w:rPr>
        <w:t>real leverage</w:t>
      </w:r>
      <w:r w:rsidRPr="00654DBC">
        <w:rPr>
          <w:rStyle w:val="StyleUnderline"/>
          <w:highlight w:val="cyan"/>
        </w:rPr>
        <w:t xml:space="preserve"> even if</w:t>
      </w:r>
      <w:r w:rsidRPr="00654DBC">
        <w:rPr>
          <w:rStyle w:val="StyleUnderline"/>
        </w:rPr>
        <w:t xml:space="preserve"> its overall </w:t>
      </w:r>
      <w:r w:rsidRPr="00654DBC">
        <w:rPr>
          <w:rStyle w:val="Emphasis"/>
          <w:highlight w:val="cyan"/>
        </w:rPr>
        <w:t>military</w:t>
      </w:r>
      <w:r w:rsidRPr="00654DBC">
        <w:rPr>
          <w:rStyle w:val="StyleUnderline"/>
        </w:rPr>
        <w:t xml:space="preserve"> contribution were still </w:t>
      </w:r>
      <w:r w:rsidRPr="00654DBC">
        <w:rPr>
          <w:rStyle w:val="Emphasis"/>
          <w:highlight w:val="cyan"/>
        </w:rPr>
        <w:t>modest</w:t>
      </w:r>
      <w:r w:rsidRPr="00814362">
        <w:rPr>
          <w:sz w:val="16"/>
        </w:rPr>
        <w:t>.</w:t>
      </w:r>
    </w:p>
    <w:p w14:paraId="52C36898" w14:textId="77777777" w:rsidR="00903524" w:rsidRPr="00B24D75" w:rsidRDefault="00903524" w:rsidP="00903524">
      <w:pPr>
        <w:pStyle w:val="Heading4"/>
      </w:pPr>
      <w:r>
        <w:t xml:space="preserve">Canadian leadership prevents </w:t>
      </w:r>
      <w:r>
        <w:rPr>
          <w:u w:val="single"/>
        </w:rPr>
        <w:t>breakdown</w:t>
      </w:r>
      <w:r>
        <w:t xml:space="preserve"> of </w:t>
      </w:r>
      <w:r>
        <w:rPr>
          <w:u w:val="single"/>
        </w:rPr>
        <w:t>multilateral institutions</w:t>
      </w:r>
      <w:r>
        <w:t>---extinction.</w:t>
      </w:r>
    </w:p>
    <w:p w14:paraId="2D9064A3" w14:textId="77777777" w:rsidR="00903524" w:rsidRDefault="00903524" w:rsidP="00903524">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w:t>
      </w:r>
      <w:r w:rsidRPr="00EA0137">
        <w:t>https://www.hilltimes.com/2018/04/30/142115/142115</w:t>
      </w:r>
      <w:r w:rsidRPr="007C6184">
        <w:t>]</w:t>
      </w:r>
    </w:p>
    <w:p w14:paraId="17719DC1" w14:textId="77777777" w:rsidR="00903524" w:rsidRPr="00B24D75" w:rsidRDefault="00903524" w:rsidP="00903524">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86CB0">
        <w:rPr>
          <w:rStyle w:val="StyleUnderline"/>
          <w:highlight w:val="cyan"/>
        </w:rPr>
        <w:t xml:space="preserve">to reinvigorate </w:t>
      </w:r>
      <w:r w:rsidRPr="00886CB0">
        <w:rPr>
          <w:rStyle w:val="Emphasis"/>
          <w:highlight w:val="cyan"/>
        </w:rPr>
        <w:t>multilat</w:t>
      </w:r>
      <w:r w:rsidRPr="00E52545">
        <w:rPr>
          <w:rStyle w:val="Emphasis"/>
        </w:rPr>
        <w:t>eralism</w:t>
      </w:r>
      <w:r w:rsidRPr="00E52545">
        <w:rPr>
          <w:rStyle w:val="StyleUnderline"/>
        </w:rPr>
        <w:t xml:space="preserve">, and to </w:t>
      </w:r>
      <w:r w:rsidRPr="00E52545">
        <w:rPr>
          <w:rStyle w:val="StyleUnderline"/>
          <w:highlight w:val="cyan"/>
        </w:rPr>
        <w:t>strengthen</w:t>
      </w:r>
      <w:r w:rsidRPr="00E52545">
        <w:rPr>
          <w:rStyle w:val="StyleUnderline"/>
        </w:rPr>
        <w:t xml:space="preserve"> our multilateral institutions</w:t>
      </w:r>
      <w:r w:rsidRPr="00B24D75">
        <w:rPr>
          <w:sz w:val="16"/>
        </w:rPr>
        <w:t>.</w:t>
      </w:r>
    </w:p>
    <w:p w14:paraId="7CBDB519" w14:textId="77777777" w:rsidR="00903524" w:rsidRPr="00B24D75" w:rsidRDefault="00903524" w:rsidP="00903524">
      <w:pPr>
        <w:rPr>
          <w:sz w:val="16"/>
        </w:rPr>
      </w:pPr>
      <w:r w:rsidRPr="00B24D75">
        <w:rPr>
          <w:sz w:val="16"/>
        </w:rPr>
        <w:t xml:space="preserve">It was a message that </w:t>
      </w:r>
      <w:r w:rsidRPr="00886CB0">
        <w:rPr>
          <w:rStyle w:val="Emphasis"/>
          <w:highlight w:val="cyan"/>
        </w:rPr>
        <w:t>Canada</w:t>
      </w:r>
      <w:r w:rsidRPr="00B24D75">
        <w:rPr>
          <w:sz w:val="16"/>
        </w:rPr>
        <w:t xml:space="preserve"> can and should embrace. </w:t>
      </w:r>
      <w:r w:rsidRPr="00886CB0">
        <w:rPr>
          <w:rStyle w:val="StyleUnderline"/>
          <w:highlight w:val="cyan"/>
        </w:rPr>
        <w:t xml:space="preserve">The </w:t>
      </w:r>
      <w:r w:rsidRPr="00EA0137">
        <w:rPr>
          <w:rStyle w:val="Emphasis"/>
          <w:highlight w:val="cyan"/>
        </w:rPr>
        <w:t>alt</w:t>
      </w:r>
      <w:r w:rsidRPr="00EA0137">
        <w:rPr>
          <w:rStyle w:val="Emphasis"/>
        </w:rPr>
        <w:t>ernative</w:t>
      </w:r>
      <w:r w:rsidRPr="00EA0137">
        <w:rPr>
          <w:rStyle w:val="StyleUnderline"/>
        </w:rPr>
        <w:t xml:space="preserve"> </w:t>
      </w:r>
      <w:r w:rsidRPr="00EA0137">
        <w:rPr>
          <w:rStyle w:val="StyleUnderline"/>
          <w:highlight w:val="cyan"/>
        </w:rPr>
        <w:t>i</w:t>
      </w:r>
      <w:r w:rsidRPr="00886CB0">
        <w:rPr>
          <w:rStyle w:val="StyleUnderline"/>
          <w:highlight w:val="cyan"/>
        </w:rPr>
        <w:t>s</w:t>
      </w:r>
      <w:r w:rsidRPr="007A2094">
        <w:rPr>
          <w:rStyle w:val="StyleUnderline"/>
        </w:rPr>
        <w:t xml:space="preserve"> a high risk of </w:t>
      </w:r>
      <w:r w:rsidRPr="007A2094">
        <w:rPr>
          <w:rStyle w:val="Emphasis"/>
        </w:rPr>
        <w:t>global disorder</w:t>
      </w:r>
      <w:r w:rsidRPr="007A2094">
        <w:rPr>
          <w:rStyle w:val="StyleUnderline"/>
        </w:rPr>
        <w:t xml:space="preserve">, the </w:t>
      </w:r>
      <w:r w:rsidRPr="00886CB0">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14D984EF" w14:textId="77777777" w:rsidR="00903524" w:rsidRPr="00B24D75" w:rsidRDefault="00903524" w:rsidP="00903524">
      <w:pPr>
        <w:rPr>
          <w:sz w:val="16"/>
        </w:rPr>
      </w:pPr>
      <w:r w:rsidRPr="00B24D75">
        <w:rPr>
          <w:sz w:val="16"/>
        </w:rPr>
        <w:t xml:space="preserve">It is </w:t>
      </w:r>
      <w:r w:rsidRPr="00897077">
        <w:rPr>
          <w:rStyle w:val="StyleUnderline"/>
          <w:highlight w:val="cyan"/>
        </w:rPr>
        <w:t>through</w:t>
      </w:r>
      <w:r w:rsidRPr="007A2094">
        <w:rPr>
          <w:rStyle w:val="StyleUnderline"/>
        </w:rPr>
        <w:t xml:space="preserve"> a </w:t>
      </w:r>
      <w:r w:rsidRPr="00EA0137">
        <w:rPr>
          <w:rStyle w:val="StyleUnderline"/>
        </w:rPr>
        <w:t xml:space="preserve">functioning and trusted </w:t>
      </w:r>
      <w:r w:rsidRPr="00897077">
        <w:rPr>
          <w:rStyle w:val="Emphasis"/>
          <w:highlight w:val="cyan"/>
        </w:rPr>
        <w:t>multilat</w:t>
      </w:r>
      <w:r w:rsidRPr="007A2094">
        <w:rPr>
          <w:rStyle w:val="StyleUnderline"/>
        </w:rPr>
        <w:t xml:space="preserve">eral </w:t>
      </w:r>
      <w:r w:rsidRPr="00EA0137">
        <w:rPr>
          <w:rStyle w:val="StyleUnderline"/>
        </w:rPr>
        <w:t xml:space="preserve">system that </w:t>
      </w:r>
      <w:r w:rsidRPr="00EA0137">
        <w:rPr>
          <w:rStyle w:val="StyleUnderline"/>
          <w:highlight w:val="cyan"/>
        </w:rPr>
        <w:t>we</w:t>
      </w:r>
      <w:r w:rsidRPr="00B24D75">
        <w:rPr>
          <w:sz w:val="16"/>
        </w:rPr>
        <w:t xml:space="preserve"> have the best hope of </w:t>
      </w:r>
      <w:r w:rsidRPr="00897077">
        <w:rPr>
          <w:rStyle w:val="Emphasis"/>
          <w:highlight w:val="cyan"/>
        </w:rPr>
        <w:t>avert</w:t>
      </w:r>
      <w:r w:rsidRPr="00897077">
        <w:rPr>
          <w:rStyle w:val="StyleUnderline"/>
        </w:rPr>
        <w:t xml:space="preserve">ing trade </w:t>
      </w:r>
      <w:r w:rsidRPr="00897077">
        <w:rPr>
          <w:rStyle w:val="Emphasis"/>
          <w:highlight w:val="cyan"/>
        </w:rPr>
        <w:t>wars</w:t>
      </w:r>
      <w:r w:rsidRPr="00897077">
        <w:rPr>
          <w:rStyle w:val="StyleUnderline"/>
          <w:highlight w:val="cyan"/>
        </w:rPr>
        <w:t xml:space="preserve">, </w:t>
      </w:r>
      <w:r w:rsidRPr="00897077">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897077">
        <w:rPr>
          <w:rStyle w:val="Emphasis"/>
          <w:highlight w:val="cyan"/>
        </w:rPr>
        <w:t>crises</w:t>
      </w:r>
      <w:r w:rsidRPr="007A2094">
        <w:rPr>
          <w:rStyle w:val="StyleUnderline"/>
        </w:rPr>
        <w:t xml:space="preserve">, and </w:t>
      </w:r>
      <w:r w:rsidRPr="00897077">
        <w:rPr>
          <w:rStyle w:val="StyleUnderline"/>
        </w:rPr>
        <w:t xml:space="preserve">the spread of </w:t>
      </w:r>
      <w:r w:rsidRPr="00EA0137">
        <w:rPr>
          <w:rStyle w:val="Emphasis"/>
          <w:highlight w:val="cyan"/>
        </w:rPr>
        <w:t>terror</w:t>
      </w:r>
      <w:r w:rsidRPr="00EA0137">
        <w:rPr>
          <w:rStyle w:val="Emphasis"/>
        </w:rPr>
        <w:t>ism</w:t>
      </w:r>
      <w:r w:rsidRPr="00897077">
        <w:rPr>
          <w:rStyle w:val="StyleUnderline"/>
        </w:rPr>
        <w:t>, as well as</w:t>
      </w:r>
      <w:r w:rsidRPr="00B24D75">
        <w:rPr>
          <w:sz w:val="16"/>
        </w:rPr>
        <w:t xml:space="preserve"> building defences for </w:t>
      </w:r>
      <w:r w:rsidRPr="00897077">
        <w:rPr>
          <w:rStyle w:val="Emphasis"/>
          <w:highlight w:val="cyan"/>
        </w:rPr>
        <w:t>cyber</w:t>
      </w:r>
      <w:r w:rsidRPr="00897077">
        <w:rPr>
          <w:rStyle w:val="StyleUnderline"/>
        </w:rPr>
        <w:t xml:space="preserve">security, and strengthening our capacity to deal with </w:t>
      </w:r>
      <w:r w:rsidRPr="00897077">
        <w:rPr>
          <w:rStyle w:val="Emphasis"/>
          <w:highlight w:val="cyan"/>
        </w:rPr>
        <w:t>pandemics</w:t>
      </w:r>
      <w:r w:rsidRPr="00897077">
        <w:rPr>
          <w:rStyle w:val="StyleUnderline"/>
          <w:highlight w:val="cyan"/>
        </w:rPr>
        <w:t xml:space="preserve">, </w:t>
      </w:r>
      <w:r w:rsidRPr="00897077">
        <w:rPr>
          <w:rStyle w:val="Emphasis"/>
          <w:highlight w:val="cyan"/>
        </w:rPr>
        <w:t>food</w:t>
      </w:r>
      <w:r w:rsidRPr="00897077">
        <w:rPr>
          <w:rStyle w:val="Emphasis"/>
        </w:rPr>
        <w:t xml:space="preserve"> disasters</w:t>
      </w:r>
      <w:r w:rsidRPr="00897077">
        <w:rPr>
          <w:rStyle w:val="StyleUnderline"/>
        </w:rPr>
        <w:t xml:space="preserve">, </w:t>
      </w:r>
      <w:r w:rsidRPr="00897077">
        <w:rPr>
          <w:rStyle w:val="StyleUnderline"/>
          <w:highlight w:val="cyan"/>
        </w:rPr>
        <w:t>and</w:t>
      </w:r>
      <w:r w:rsidRPr="00897077">
        <w:rPr>
          <w:rStyle w:val="StyleUnderline"/>
        </w:rPr>
        <w:t xml:space="preserve"> widespread </w:t>
      </w:r>
      <w:r w:rsidRPr="00897077">
        <w:rPr>
          <w:rStyle w:val="Emphasis"/>
          <w:highlight w:val="cyan"/>
        </w:rPr>
        <w:t>migration</w:t>
      </w:r>
      <w:r w:rsidRPr="00B24D75">
        <w:rPr>
          <w:sz w:val="16"/>
        </w:rPr>
        <w:t>.</w:t>
      </w:r>
    </w:p>
    <w:p w14:paraId="77CD7A3F" w14:textId="77777777" w:rsidR="00903524" w:rsidRPr="00B24D75" w:rsidRDefault="00903524" w:rsidP="00903524">
      <w:pPr>
        <w:rPr>
          <w:sz w:val="16"/>
        </w:rPr>
      </w:pPr>
      <w:r w:rsidRPr="00886CB0">
        <w:rPr>
          <w:rStyle w:val="StyleUnderline"/>
        </w:rPr>
        <w:t xml:space="preserve">Yet it is this </w:t>
      </w:r>
      <w:r w:rsidRPr="00EA0137">
        <w:rPr>
          <w:rStyle w:val="Emphasis"/>
        </w:rPr>
        <w:t>global order</w:t>
      </w:r>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20D7B049" w14:textId="77777777" w:rsidR="00903524" w:rsidRPr="00B24D75" w:rsidRDefault="00903524" w:rsidP="00903524">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0D929B7E" w14:textId="77777777" w:rsidR="00903524" w:rsidRPr="00B24D75" w:rsidRDefault="00903524" w:rsidP="00903524">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4C63E260" w14:textId="77777777" w:rsidR="00903524" w:rsidRPr="00B24D75" w:rsidRDefault="00903524" w:rsidP="00903524">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2EF06028" w14:textId="77777777" w:rsidR="00903524" w:rsidRPr="00B24D75" w:rsidRDefault="00903524" w:rsidP="00903524">
      <w:pPr>
        <w:rPr>
          <w:sz w:val="16"/>
        </w:rPr>
      </w:pPr>
      <w:r w:rsidRPr="00B24D75">
        <w:rPr>
          <w:sz w:val="16"/>
        </w:rPr>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56A5ABDB" w14:textId="77777777" w:rsidR="00903524" w:rsidRPr="00B24D75" w:rsidRDefault="00903524" w:rsidP="00903524">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EA0137">
        <w:rPr>
          <w:rStyle w:val="Emphasis"/>
          <w:highlight w:val="cyan"/>
        </w:rPr>
        <w:t>decline</w:t>
      </w:r>
      <w:r w:rsidRPr="00B24D75">
        <w:rPr>
          <w:rStyle w:val="StyleUnderline"/>
          <w:highlight w:val="cyan"/>
        </w:rPr>
        <w:t xml:space="preserve"> in</w:t>
      </w:r>
      <w:r w:rsidRPr="00886CB0">
        <w:rPr>
          <w:rStyle w:val="StyleUnderline"/>
        </w:rPr>
        <w:t xml:space="preserve"> commitment to rules-based </w:t>
      </w:r>
      <w:r w:rsidRPr="00EA0137">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2CBEDBC8" w14:textId="77777777" w:rsidR="00903524" w:rsidRPr="00B24D75" w:rsidRDefault="00903524" w:rsidP="00903524">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A0137">
        <w:rPr>
          <w:rStyle w:val="Emphasis"/>
          <w:highlight w:val="cyan"/>
        </w:rPr>
        <w:t>take</w:t>
      </w:r>
      <w:r w:rsidRPr="00B24D75">
        <w:rPr>
          <w:rStyle w:val="StyleUnderline"/>
          <w:highlight w:val="cyan"/>
        </w:rPr>
        <w:t xml:space="preserve"> the world to</w:t>
      </w:r>
      <w:r w:rsidRPr="00886CB0">
        <w:rPr>
          <w:rStyle w:val="StyleUnderline"/>
        </w:rPr>
        <w:t xml:space="preserve"> the </w:t>
      </w:r>
      <w:r w:rsidRPr="00B24D75">
        <w:rPr>
          <w:rStyle w:val="Emphasis"/>
          <w:highlight w:val="cyan"/>
        </w:rPr>
        <w:t>brink</w:t>
      </w:r>
      <w:r w:rsidRPr="00B24D75">
        <w:rPr>
          <w:rStyle w:val="StyleUnderline"/>
          <w:highlight w:val="cyan"/>
        </w:rPr>
        <w:t xml:space="preserve"> of</w:t>
      </w:r>
      <w:r w:rsidRPr="00886CB0">
        <w:rPr>
          <w:rStyle w:val="StyleUnderline"/>
        </w:rPr>
        <w:t xml:space="preserve"> </w:t>
      </w:r>
      <w:r w:rsidRPr="00886CB0">
        <w:rPr>
          <w:rStyle w:val="Emphasis"/>
        </w:rPr>
        <w:t xml:space="preserve">systems </w:t>
      </w:r>
      <w:r w:rsidRPr="00B24D75">
        <w:rPr>
          <w:rStyle w:val="Emphasis"/>
          <w:highlight w:val="cyan"/>
        </w:rPr>
        <w:t>breakdown</w:t>
      </w:r>
      <w:r w:rsidRPr="00B24D75">
        <w:rPr>
          <w:rStyle w:val="StyleUnderline"/>
          <w:highlight w:val="cyan"/>
        </w:rPr>
        <w:t>.”</w:t>
      </w:r>
    </w:p>
    <w:p w14:paraId="31025EB9" w14:textId="77777777" w:rsidR="00903524" w:rsidRPr="00B24D75" w:rsidRDefault="00903524" w:rsidP="00903524">
      <w:pPr>
        <w:rPr>
          <w:sz w:val="16"/>
        </w:rPr>
      </w:pPr>
      <w:r w:rsidRPr="00B24D75">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42F8BB98" w14:textId="77777777" w:rsidR="00903524" w:rsidRPr="00B24D75" w:rsidRDefault="00903524" w:rsidP="00903524">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4D75">
        <w:rPr>
          <w:rStyle w:val="Emphasis"/>
          <w:highlight w:val="cyan"/>
        </w:rPr>
        <w:t>Canada</w:t>
      </w:r>
      <w:r w:rsidRPr="00B24D75">
        <w:rPr>
          <w:rStyle w:val="StyleUnderline"/>
          <w:highlight w:val="cyan"/>
        </w:rPr>
        <w:t xml:space="preserve"> can </w:t>
      </w:r>
      <w:r w:rsidRPr="00B24D75">
        <w:rPr>
          <w:rStyle w:val="Emphasis"/>
          <w:highlight w:val="cyan"/>
        </w:rPr>
        <w:t>strengthen</w:t>
      </w:r>
      <w:r w:rsidRPr="00B24D75">
        <w:rPr>
          <w:rStyle w:val="Emphasis"/>
        </w:rPr>
        <w:t xml:space="preserve"> its </w:t>
      </w:r>
      <w:r w:rsidRPr="00B24D75">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B418EA2" w14:textId="77777777" w:rsidR="00903524" w:rsidRPr="00B24D75" w:rsidRDefault="00903524" w:rsidP="00903524">
      <w:pPr>
        <w:rPr>
          <w:sz w:val="16"/>
        </w:rPr>
      </w:pPr>
      <w:r w:rsidRPr="00B24D75">
        <w:rPr>
          <w:sz w:val="16"/>
        </w:rPr>
        <w:t>These are all important.</w:t>
      </w:r>
    </w:p>
    <w:p w14:paraId="7D09C393" w14:textId="77777777" w:rsidR="00903524" w:rsidRPr="00B24D75" w:rsidRDefault="00903524" w:rsidP="00903524">
      <w:pPr>
        <w:rPr>
          <w:sz w:val="16"/>
        </w:rPr>
      </w:pPr>
      <w:r w:rsidRPr="00B24D75">
        <w:rPr>
          <w:sz w:val="16"/>
        </w:rPr>
        <w:t xml:space="preserve">But all depend on a reinvigorated multilateral system, with strong multilateral institutions based on shared goals and increased international cooperation. </w:t>
      </w:r>
      <w:r w:rsidRPr="00B24D75">
        <w:rPr>
          <w:rStyle w:val="StyleUnderline"/>
          <w:highlight w:val="cyan"/>
        </w:rPr>
        <w:t>Given</w:t>
      </w:r>
      <w:r w:rsidRPr="00823D4A">
        <w:rPr>
          <w:rStyle w:val="StyleUnderline"/>
        </w:rPr>
        <w:t xml:space="preserve"> our </w:t>
      </w:r>
      <w:r w:rsidRPr="00B24D75">
        <w:rPr>
          <w:rStyle w:val="Emphasis"/>
          <w:highlight w:val="cyan"/>
        </w:rPr>
        <w:t>history</w:t>
      </w:r>
      <w:r w:rsidRPr="00B24D75">
        <w:rPr>
          <w:rStyle w:val="StyleUnderline"/>
          <w:highlight w:val="cyan"/>
        </w:rPr>
        <w:t xml:space="preserve"> of</w:t>
      </w:r>
      <w:r w:rsidRPr="00823D4A">
        <w:rPr>
          <w:rStyle w:val="StyleUnderline"/>
        </w:rPr>
        <w:t xml:space="preserve"> support for a </w:t>
      </w:r>
      <w:r w:rsidRPr="00EA0137">
        <w:rPr>
          <w:rStyle w:val="Emphasis"/>
          <w:highlight w:val="cyan"/>
        </w:rPr>
        <w:t>multilat</w:t>
      </w:r>
      <w:r w:rsidRPr="00EA0137">
        <w:rPr>
          <w:rStyle w:val="Emphasis"/>
        </w:rPr>
        <w:t>eral</w:t>
      </w:r>
      <w:r w:rsidRPr="00823D4A">
        <w:rPr>
          <w:rStyle w:val="StyleUnderline"/>
        </w:rPr>
        <w:t xml:space="preserve"> world, </w:t>
      </w:r>
      <w:r w:rsidRPr="00B24D75">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B24D75">
        <w:rPr>
          <w:rStyle w:val="Emphasis"/>
          <w:highlight w:val="cyan"/>
        </w:rPr>
        <w:t>creation</w:t>
      </w:r>
      <w:r w:rsidRPr="00B24D75">
        <w:rPr>
          <w:sz w:val="16"/>
        </w:rPr>
        <w:t xml:space="preserve"> and early days of many </w:t>
      </w:r>
      <w:r w:rsidRPr="00B24D75">
        <w:rPr>
          <w:rStyle w:val="StyleUnderline"/>
          <w:highlight w:val="cyan"/>
        </w:rPr>
        <w:t>of</w:t>
      </w:r>
      <w:r w:rsidRPr="00B24D75">
        <w:rPr>
          <w:rStyle w:val="StyleUnderline"/>
        </w:rPr>
        <w:t xml:space="preserve"> these </w:t>
      </w:r>
      <w:r w:rsidRPr="00B24D75">
        <w:rPr>
          <w:rStyle w:val="StyleUnderline"/>
          <w:highlight w:val="cyan"/>
        </w:rPr>
        <w:t>institutions, becoming a</w:t>
      </w:r>
      <w:r w:rsidRPr="00B24D75">
        <w:rPr>
          <w:rStyle w:val="StyleUnderline"/>
        </w:rPr>
        <w:t xml:space="preserve"> </w:t>
      </w:r>
      <w:r w:rsidRPr="00B24D75">
        <w:rPr>
          <w:rStyle w:val="Emphasis"/>
        </w:rPr>
        <w:t xml:space="preserve">greater </w:t>
      </w:r>
      <w:r w:rsidRPr="00B24D75">
        <w:rPr>
          <w:rStyle w:val="Emphasis"/>
          <w:highlight w:val="cyan"/>
        </w:rPr>
        <w:t>voice</w:t>
      </w:r>
      <w:r w:rsidRPr="00B24D75">
        <w:rPr>
          <w:rStyle w:val="StyleUnderline"/>
          <w:highlight w:val="cyan"/>
        </w:rPr>
        <w:t xml:space="preserve"> for</w:t>
      </w:r>
      <w:r w:rsidRPr="00B24D75">
        <w:rPr>
          <w:rStyle w:val="StyleUnderline"/>
        </w:rPr>
        <w:t xml:space="preserve"> </w:t>
      </w:r>
      <w:r w:rsidRPr="00B24D75">
        <w:rPr>
          <w:rStyle w:val="Emphasis"/>
        </w:rPr>
        <w:t xml:space="preserve">global </w:t>
      </w:r>
      <w:r w:rsidRPr="00B24D75">
        <w:rPr>
          <w:rStyle w:val="Emphasis"/>
          <w:highlight w:val="cyan"/>
        </w:rPr>
        <w:t>governance</w:t>
      </w:r>
      <w:r w:rsidRPr="00B24D75">
        <w:rPr>
          <w:rStyle w:val="StyleUnderline"/>
        </w:rPr>
        <w:t xml:space="preserve"> for a better future </w:t>
      </w:r>
      <w:r w:rsidRPr="00B24D75">
        <w:rPr>
          <w:rStyle w:val="StyleUnderline"/>
          <w:highlight w:val="cyan"/>
        </w:rPr>
        <w:t>should be</w:t>
      </w:r>
      <w:r w:rsidRPr="00B24D75">
        <w:rPr>
          <w:sz w:val="16"/>
        </w:rPr>
        <w:t xml:space="preserve"> at the heart of </w:t>
      </w:r>
      <w:r w:rsidRPr="00B24D75">
        <w:rPr>
          <w:rStyle w:val="StyleUnderline"/>
        </w:rPr>
        <w:t xml:space="preserve">our </w:t>
      </w:r>
      <w:r w:rsidRPr="00B24D75">
        <w:rPr>
          <w:rStyle w:val="StyleUnderline"/>
          <w:highlight w:val="cyan"/>
        </w:rPr>
        <w:t>foreign policy</w:t>
      </w:r>
      <w:r w:rsidRPr="00B24D75">
        <w:rPr>
          <w:sz w:val="16"/>
        </w:rPr>
        <w:t>, in step with like-minded nations.</w:t>
      </w:r>
    </w:p>
    <w:p w14:paraId="7AA0DFBA" w14:textId="77777777" w:rsidR="00903524" w:rsidRPr="00B24D75" w:rsidRDefault="00903524" w:rsidP="00903524">
      <w:pPr>
        <w:rPr>
          <w:sz w:val="16"/>
        </w:rPr>
      </w:pPr>
      <w:r w:rsidRPr="00B24D75">
        <w:rPr>
          <w:sz w:val="16"/>
        </w:rPr>
        <w:t xml:space="preserve">Macron has set the tone in his great speech to Americans before the U.S. Congress. It should be our cause as well because </w:t>
      </w:r>
      <w:r w:rsidRPr="00B24D75">
        <w:rPr>
          <w:rStyle w:val="StyleUnderline"/>
          <w:highlight w:val="cyan"/>
        </w:rPr>
        <w:t>unless we have</w:t>
      </w:r>
      <w:r w:rsidRPr="00B24D75">
        <w:rPr>
          <w:sz w:val="16"/>
        </w:rPr>
        <w:t xml:space="preserve"> a reinvigorated </w:t>
      </w:r>
      <w:r w:rsidRPr="00B24D75">
        <w:rPr>
          <w:rStyle w:val="Emphasis"/>
          <w:highlight w:val="cyan"/>
        </w:rPr>
        <w:t>multilat</w:t>
      </w:r>
      <w:r w:rsidRPr="00EA0137">
        <w:rPr>
          <w:rStyle w:val="Emphasis"/>
        </w:rPr>
        <w:t>eralism</w:t>
      </w:r>
      <w:r w:rsidRPr="00EA0137">
        <w:rPr>
          <w:rStyle w:val="StyleUnderline"/>
        </w:rPr>
        <w:t xml:space="preserve"> </w:t>
      </w:r>
      <w:r w:rsidRPr="00B24D75">
        <w:rPr>
          <w:rStyle w:val="StyleUnderline"/>
          <w:highlight w:val="cyan"/>
        </w:rPr>
        <w:t>we won’t solve</w:t>
      </w:r>
      <w:r w:rsidRPr="007A2094">
        <w:rPr>
          <w:rStyle w:val="StyleUnderline"/>
        </w:rPr>
        <w:t xml:space="preserve"> many of the </w:t>
      </w:r>
      <w:r w:rsidRPr="00B24D75">
        <w:rPr>
          <w:rStyle w:val="StyleUnderline"/>
          <w:highlight w:val="cyan"/>
        </w:rPr>
        <w:t xml:space="preserve">problems that </w:t>
      </w:r>
      <w:r w:rsidRPr="00B24D75">
        <w:rPr>
          <w:rStyle w:val="Emphasis"/>
          <w:highlight w:val="cyan"/>
        </w:rPr>
        <w:t>threaten</w:t>
      </w:r>
      <w:r w:rsidRPr="007A2094">
        <w:rPr>
          <w:rStyle w:val="StyleUnderline"/>
        </w:rPr>
        <w:t xml:space="preserve"> our </w:t>
      </w:r>
      <w:r w:rsidRPr="007A2094">
        <w:rPr>
          <w:rStyle w:val="Emphasis"/>
        </w:rPr>
        <w:t xml:space="preserve">future </w:t>
      </w:r>
      <w:r w:rsidRPr="00B24D75">
        <w:rPr>
          <w:rStyle w:val="Emphasis"/>
          <w:highlight w:val="cyan"/>
        </w:rPr>
        <w:t>world</w:t>
      </w:r>
      <w:r w:rsidRPr="00B24D75">
        <w:rPr>
          <w:sz w:val="16"/>
        </w:rPr>
        <w:t>, with grim prospects for the future.</w:t>
      </w:r>
    </w:p>
    <w:p w14:paraId="08B3D00B" w14:textId="77777777" w:rsidR="00903524" w:rsidRPr="00AB398C" w:rsidRDefault="00903524" w:rsidP="00903524"/>
    <w:p w14:paraId="7540F801" w14:textId="77777777" w:rsidR="00903524" w:rsidRDefault="00903524" w:rsidP="00903524">
      <w:pPr>
        <w:pStyle w:val="Heading1"/>
      </w:pPr>
      <w:r>
        <w:t>Cables Neg (ONW)</w:t>
      </w:r>
    </w:p>
    <w:p w14:paraId="58773F8A" w14:textId="77777777" w:rsidR="00903524" w:rsidRDefault="00903524" w:rsidP="00903524">
      <w:pPr>
        <w:pStyle w:val="Heading4"/>
      </w:pPr>
      <w:r>
        <w:t>The aff is not inherent. Internet access in the Arctic is increasing as we speak.</w:t>
      </w:r>
    </w:p>
    <w:p w14:paraId="71CD70AA" w14:textId="77777777" w:rsidR="00903524" w:rsidRPr="00724E62" w:rsidRDefault="00903524" w:rsidP="00903524">
      <w:r w:rsidRPr="00724E62">
        <w:rPr>
          <w:rStyle w:val="Style13ptBold"/>
        </w:rPr>
        <w:t>Townsend 25</w:t>
      </w:r>
      <w:r>
        <w:t xml:space="preserve">, </w:t>
      </w:r>
      <w:r w:rsidRPr="00724E62">
        <w:t>news director at our partner station KNOM in Nome</w:t>
      </w:r>
      <w:r>
        <w:t>. (Ben Townsend, January 14, 2025, “</w:t>
      </w:r>
      <w:r w:rsidRPr="00724E62">
        <w:t>Quintillion fiber ring could quell Alaska's Arctic internet outages</w:t>
      </w:r>
      <w:r>
        <w:t xml:space="preserve">.” Alaska Public Media, </w:t>
      </w:r>
      <w:r w:rsidRPr="00724E62">
        <w:t>https://alaskapublic.org/news/economy/2025-01-14/quintillion-fiber-ring-could-quell-alaskas-arctic-internet-outages</w:t>
      </w:r>
      <w:r>
        <w:t>)//sms-ak</w:t>
      </w:r>
    </w:p>
    <w:p w14:paraId="71681A4C" w14:textId="77777777" w:rsidR="00903524" w:rsidRPr="00724E62" w:rsidRDefault="00903524" w:rsidP="00903524">
      <w:pPr>
        <w:rPr>
          <w:sz w:val="16"/>
        </w:rPr>
      </w:pPr>
      <w:r w:rsidRPr="00724E62">
        <w:rPr>
          <w:sz w:val="16"/>
        </w:rPr>
        <w:t>Just 100 feet under the surface of the Bering Sea, a thin 2-inch-wide cable silently pulses on the seafloor. A flurry of ones and zeroes flash through the cable at near-lightspeed, carrying with it social media posts, Zoom meetings, and medical records.</w:t>
      </w:r>
    </w:p>
    <w:p w14:paraId="41C5CF11" w14:textId="77777777" w:rsidR="00903524" w:rsidRPr="00724E62" w:rsidRDefault="00903524" w:rsidP="00903524">
      <w:pPr>
        <w:rPr>
          <w:rStyle w:val="StyleUnderline"/>
        </w:rPr>
      </w:pPr>
      <w:r w:rsidRPr="00724E62">
        <w:rPr>
          <w:sz w:val="16"/>
        </w:rPr>
        <w:t xml:space="preserve">This is </w:t>
      </w:r>
      <w:r w:rsidRPr="00724E62">
        <w:rPr>
          <w:rStyle w:val="StyleUnderline"/>
          <w:highlight w:val="cyan"/>
        </w:rPr>
        <w:t>Quintillion’s Arctic fiber network</w:t>
      </w:r>
      <w:r w:rsidRPr="00724E62">
        <w:rPr>
          <w:sz w:val="16"/>
        </w:rPr>
        <w:t xml:space="preserve">, which </w:t>
      </w:r>
      <w:r w:rsidRPr="00724E62">
        <w:rPr>
          <w:rStyle w:val="StyleUnderline"/>
          <w:highlight w:val="cyan"/>
        </w:rPr>
        <w:t>stretches</w:t>
      </w:r>
      <w:r w:rsidRPr="00724E62">
        <w:rPr>
          <w:rStyle w:val="StyleUnderline"/>
        </w:rPr>
        <w:t xml:space="preserve"> north </w:t>
      </w:r>
      <w:r w:rsidRPr="00724E62">
        <w:rPr>
          <w:rStyle w:val="StyleUnderline"/>
          <w:highlight w:val="cyan"/>
        </w:rPr>
        <w:t>from Nome all the way to Prudhoe Bay.</w:t>
      </w:r>
      <w:r w:rsidRPr="00724E62">
        <w:rPr>
          <w:rStyle w:val="StyleUnderline"/>
        </w:rPr>
        <w:t xml:space="preserve"> There, </w:t>
      </w:r>
      <w:r w:rsidRPr="00724E62">
        <w:rPr>
          <w:rStyle w:val="StyleUnderline"/>
          <w:highlight w:val="cyan"/>
        </w:rPr>
        <w:t>it meets up with a landline that runs down to Fairbanks</w:t>
      </w:r>
      <w:r w:rsidRPr="00724E62">
        <w:rPr>
          <w:rStyle w:val="StyleUnderline"/>
        </w:rPr>
        <w:t xml:space="preserve"> and on to the Lower 48. But for coastal communities south of Nome, there’s nothing like it.</w:t>
      </w:r>
    </w:p>
    <w:p w14:paraId="5CA5A9F2" w14:textId="77777777" w:rsidR="00903524" w:rsidRPr="00724E62" w:rsidRDefault="00903524" w:rsidP="00903524">
      <w:pPr>
        <w:rPr>
          <w:rStyle w:val="StyleUnderline"/>
        </w:rPr>
      </w:pPr>
      <w:r w:rsidRPr="00724E62">
        <w:rPr>
          <w:rStyle w:val="StyleUnderline"/>
        </w:rPr>
        <w:t xml:space="preserve">Quintillion’s director of operations, Art Paul, </w:t>
      </w:r>
      <w:r w:rsidRPr="00724E62">
        <w:rPr>
          <w:rStyle w:val="StyleUnderline"/>
          <w:highlight w:val="cyan"/>
        </w:rPr>
        <w:t>said the telecommunications company is taking steps toward changing</w:t>
      </w:r>
      <w:r w:rsidRPr="00724E62">
        <w:rPr>
          <w:rStyle w:val="StyleUnderline"/>
        </w:rPr>
        <w:t xml:space="preserve"> that.</w:t>
      </w:r>
    </w:p>
    <w:p w14:paraId="5A75A2E5" w14:textId="77777777" w:rsidR="00903524" w:rsidRPr="00724E62" w:rsidRDefault="00903524" w:rsidP="00903524">
      <w:pPr>
        <w:rPr>
          <w:sz w:val="16"/>
        </w:rPr>
      </w:pPr>
      <w:r w:rsidRPr="00724E62">
        <w:rPr>
          <w:sz w:val="16"/>
        </w:rPr>
        <w:t>“So Nome, Kotzebue, everywhere north of them gets to use that fiber pathway. We recognize there's more customers to serve, of course, in the southwest," Paul said.</w:t>
      </w:r>
    </w:p>
    <w:p w14:paraId="6DF7204D" w14:textId="77777777" w:rsidR="00903524" w:rsidRPr="00724E62" w:rsidRDefault="00903524" w:rsidP="00903524">
      <w:pPr>
        <w:rPr>
          <w:sz w:val="16"/>
        </w:rPr>
      </w:pPr>
      <w:r w:rsidRPr="00724E62">
        <w:rPr>
          <w:sz w:val="16"/>
        </w:rPr>
        <w:t>For all the good subsea fiber brings – blazing fast speeds and low latency – it comes with its own challenges. The thin armored cables span hundreds of miles on the seafloor, where they’re susceptible to line breaks.</w:t>
      </w:r>
    </w:p>
    <w:p w14:paraId="3C9F2681" w14:textId="77777777" w:rsidR="00903524" w:rsidRPr="00724E62" w:rsidRDefault="00903524" w:rsidP="00903524">
      <w:pPr>
        <w:rPr>
          <w:sz w:val="16"/>
        </w:rPr>
      </w:pPr>
      <w:r w:rsidRPr="00724E62">
        <w:rPr>
          <w:sz w:val="16"/>
        </w:rPr>
        <w:t>So what happens if a cable does break?</w:t>
      </w:r>
    </w:p>
    <w:p w14:paraId="4094F85B" w14:textId="77777777" w:rsidR="00903524" w:rsidRPr="00724E62" w:rsidRDefault="00903524" w:rsidP="00903524">
      <w:pPr>
        <w:rPr>
          <w:sz w:val="16"/>
        </w:rPr>
      </w:pPr>
      <w:r w:rsidRPr="00724E62">
        <w:rPr>
          <w:sz w:val="16"/>
        </w:rPr>
        <w:t>In June 2023, a cable scoured by sea ice 34 miles offshore of the North Slope took Quintillion’s entire Arctic fiber network down. Utqiaġvik, Wainwright, Kotzebue and Nome were all taken offline.</w:t>
      </w:r>
    </w:p>
    <w:p w14:paraId="2E089E91" w14:textId="77777777" w:rsidR="00903524" w:rsidRPr="00724E62" w:rsidRDefault="00903524" w:rsidP="00903524">
      <w:pPr>
        <w:rPr>
          <w:sz w:val="16"/>
        </w:rPr>
      </w:pPr>
      <w:r w:rsidRPr="00724E62">
        <w:rPr>
          <w:sz w:val="16"/>
        </w:rPr>
        <w:t xml:space="preserve">Paul said that </w:t>
      </w:r>
      <w:r w:rsidRPr="00724E62">
        <w:rPr>
          <w:rStyle w:val="StyleUnderline"/>
          <w:highlight w:val="cyan"/>
        </w:rPr>
        <w:t>this new project will complete a ring around Alaska</w:t>
      </w:r>
      <w:r w:rsidRPr="00724E62">
        <w:rPr>
          <w:sz w:val="16"/>
        </w:rPr>
        <w:t>, giving Quintillion the ability to simply send traffic the opposite direction should another line break occur.</w:t>
      </w:r>
    </w:p>
    <w:p w14:paraId="1BB7DC8C" w14:textId="77777777" w:rsidR="00903524" w:rsidRPr="00724E62" w:rsidRDefault="00903524" w:rsidP="00903524">
      <w:pPr>
        <w:rPr>
          <w:sz w:val="16"/>
        </w:rPr>
      </w:pPr>
      <w:r w:rsidRPr="00724E62">
        <w:rPr>
          <w:sz w:val="16"/>
        </w:rPr>
        <w:t>“In the future if there's an ice scour event or a boat anchor event, we can reroute traffic the other direction," Paul said. "So never again will those communities be stuck while our ship mobilizes from the Lower 48 to replace that fiber break.”</w:t>
      </w:r>
    </w:p>
    <w:p w14:paraId="77949F5A" w14:textId="77777777" w:rsidR="00903524" w:rsidRPr="00724E62" w:rsidRDefault="00903524" w:rsidP="00903524">
      <w:pPr>
        <w:rPr>
          <w:rStyle w:val="StyleUnderline"/>
        </w:rPr>
      </w:pPr>
      <w:r w:rsidRPr="00724E62">
        <w:rPr>
          <w:rStyle w:val="StyleUnderline"/>
        </w:rPr>
        <w:t>The new route will stretch from Nome to Homer, where five subsea cables already convene. Paul said Homer’s established infrastructure and port makes it an ideal end point for the new, 950-mile-long cable.</w:t>
      </w:r>
    </w:p>
    <w:p w14:paraId="1BB23E40" w14:textId="77777777" w:rsidR="00903524" w:rsidRPr="00724E62" w:rsidRDefault="00903524" w:rsidP="00903524">
      <w:pPr>
        <w:rPr>
          <w:sz w:val="16"/>
        </w:rPr>
      </w:pPr>
      <w:r w:rsidRPr="00724E62">
        <w:rPr>
          <w:sz w:val="16"/>
        </w:rPr>
        <w:t>"It's an ice free port, so it's a pretty easy place to to do business. But primarily it's because the other cables land there, it's kind of a hub for fiber in Alaska,” Paul said.</w:t>
      </w:r>
    </w:p>
    <w:p w14:paraId="200AEF26" w14:textId="77777777" w:rsidR="00903524" w:rsidRPr="00724E62" w:rsidRDefault="00903524" w:rsidP="00903524">
      <w:pPr>
        <w:rPr>
          <w:sz w:val="16"/>
        </w:rPr>
      </w:pPr>
      <w:r w:rsidRPr="00724E62">
        <w:rPr>
          <w:rStyle w:val="StyleUnderline"/>
          <w:highlight w:val="cyan"/>
        </w:rPr>
        <w:t>Quintillion plans to begin construction this summer</w:t>
      </w:r>
      <w:r w:rsidRPr="00724E62">
        <w:rPr>
          <w:rStyle w:val="StyleUnderline"/>
        </w:rPr>
        <w:t xml:space="preserve"> </w:t>
      </w:r>
      <w:r w:rsidRPr="00724E62">
        <w:rPr>
          <w:sz w:val="16"/>
        </w:rPr>
        <w:t>with help from its new partner, Xtera Inc. The Texas-based company signed a $77 million agreement last November to provide procurement and expertise for the network.</w:t>
      </w:r>
    </w:p>
    <w:p w14:paraId="5E854CBC" w14:textId="77777777" w:rsidR="00903524" w:rsidRDefault="00903524" w:rsidP="00903524">
      <w:pPr>
        <w:rPr>
          <w:sz w:val="16"/>
        </w:rPr>
      </w:pPr>
      <w:r w:rsidRPr="00724E62">
        <w:rPr>
          <w:sz w:val="16"/>
        </w:rPr>
        <w:t>Quintillion said it expects to invest $61 million of its own capital for the project and estimate the total cost to be around $150 million. Construction of the Nome to Homer Express is expected to wrap up by late 2026, with the network operational by early 2027.</w:t>
      </w:r>
    </w:p>
    <w:p w14:paraId="65C9D18E" w14:textId="77777777" w:rsidR="00903524" w:rsidRPr="00C6314C" w:rsidRDefault="00903524" w:rsidP="00903524">
      <w:pPr>
        <w:pStyle w:val="Heading4"/>
        <w:rPr>
          <w:rFonts w:cs="Calibri"/>
        </w:rPr>
      </w:pPr>
      <w:r w:rsidRPr="00C6314C">
        <w:rPr>
          <w:rFonts w:cs="Calibri"/>
        </w:rPr>
        <w:t xml:space="preserve">Biodiversity loss is </w:t>
      </w:r>
      <w:r w:rsidRPr="00C6314C">
        <w:rPr>
          <w:rFonts w:cs="Calibri"/>
          <w:u w:val="single"/>
        </w:rPr>
        <w:t>not existential</w:t>
      </w:r>
      <w:r w:rsidRPr="00C6314C">
        <w:rPr>
          <w:rFonts w:cs="Calibri"/>
        </w:rPr>
        <w:t xml:space="preserve">. </w:t>
      </w:r>
    </w:p>
    <w:p w14:paraId="0A791C5D" w14:textId="77777777" w:rsidR="00903524" w:rsidRPr="00C6314C" w:rsidRDefault="00903524" w:rsidP="00903524">
      <w:r w:rsidRPr="00C6314C">
        <w:t xml:space="preserve">Dr. John </w:t>
      </w:r>
      <w:r w:rsidRPr="00C6314C">
        <w:rPr>
          <w:rStyle w:val="Style13ptBold"/>
        </w:rPr>
        <w:t>Halstead 19</w:t>
      </w:r>
      <w:r w:rsidRPr="00C6314C">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w:t>
      </w:r>
      <w:r w:rsidRPr="00014C7D">
        <w:t>https://forum.effectivealtruism.org/posts/zbZxisJRJBCdtYvh9/centre-for-the-study-of-existential-risk-six-month-report</w:t>
      </w:r>
      <w:r w:rsidRPr="00C6314C">
        <w:t xml:space="preserve">, pacc </w:t>
      </w:r>
    </w:p>
    <w:p w14:paraId="6341E537" w14:textId="77777777" w:rsidR="00903524" w:rsidRPr="00C6314C" w:rsidRDefault="00903524" w:rsidP="00903524">
      <w:pPr>
        <w:rPr>
          <w:sz w:val="14"/>
        </w:rPr>
      </w:pPr>
      <w:r w:rsidRPr="00C6314C">
        <w:rPr>
          <w:sz w:val="14"/>
        </w:rPr>
        <w:t xml:space="preserve">Can you </w:t>
      </w:r>
      <w:r w:rsidRPr="00C6314C">
        <w:rPr>
          <w:rStyle w:val="StyleUnderline"/>
        </w:rPr>
        <w:t>explain</w:t>
      </w:r>
      <w:r w:rsidRPr="00C6314C">
        <w:rPr>
          <w:sz w:val="14"/>
        </w:rPr>
        <w:t xml:space="preserve"> what </w:t>
      </w:r>
      <w:r w:rsidRPr="00C6314C">
        <w:rPr>
          <w:rStyle w:val="StyleUnderline"/>
        </w:rPr>
        <w:t>the mechanism</w:t>
      </w:r>
      <w:r w:rsidRPr="00C6314C">
        <w:rPr>
          <w:sz w:val="14"/>
        </w:rPr>
        <w:t xml:space="preserve"> is </w:t>
      </w:r>
      <w:r w:rsidRPr="00C6314C">
        <w:rPr>
          <w:rStyle w:val="StyleUnderline"/>
        </w:rPr>
        <w:t xml:space="preserve">whereby </w:t>
      </w:r>
      <w:r w:rsidRPr="00C6314C">
        <w:rPr>
          <w:rStyle w:val="Emphasis"/>
        </w:rPr>
        <w:t>biodiversity loss</w:t>
      </w:r>
      <w:r w:rsidRPr="00C6314C">
        <w:rPr>
          <w:rStyle w:val="StyleUnderline"/>
        </w:rPr>
        <w:t xml:space="preserve"> creates existential risk?</w:t>
      </w:r>
      <w:r w:rsidRPr="00C6314C">
        <w:rPr>
          <w:sz w:val="14"/>
        </w:rPr>
        <w:t xml:space="preserve"> And if biodiversity loss is an existential risk, how big a risk is it? Should 80k be getting people to go into conservation science or not?</w:t>
      </w:r>
    </w:p>
    <w:p w14:paraId="7203491E" w14:textId="77777777" w:rsidR="00903524" w:rsidRPr="00C6314C" w:rsidRDefault="00903524" w:rsidP="00903524">
      <w:pPr>
        <w:rPr>
          <w:u w:val="single"/>
        </w:rPr>
      </w:pPr>
      <w:r w:rsidRPr="00C6314C">
        <w:rPr>
          <w:sz w:val="14"/>
        </w:rPr>
        <w:t xml:space="preserve">There are independent reasons to think that the risk is negligible. Firstly, according to wikipedia, </w:t>
      </w:r>
      <w:r w:rsidRPr="00C6314C">
        <w:rPr>
          <w:rStyle w:val="StyleUnderline"/>
        </w:rPr>
        <w:t>during the Eocene period</w:t>
      </w:r>
      <w:r w:rsidRPr="00C6314C">
        <w:rPr>
          <w:sz w:val="14"/>
        </w:rPr>
        <w:t xml:space="preserve"> ~65m years ago, </w:t>
      </w:r>
      <w:r w:rsidRPr="00C6314C">
        <w:rPr>
          <w:rStyle w:val="StyleUnderline"/>
        </w:rPr>
        <w:t xml:space="preserve">there were </w:t>
      </w:r>
      <w:r w:rsidRPr="00C6314C">
        <w:rPr>
          <w:rStyle w:val="Emphasis"/>
        </w:rPr>
        <w:t>thousands fewer genera</w:t>
      </w:r>
      <w:r w:rsidRPr="00C6314C">
        <w:rPr>
          <w:rStyle w:val="StyleUnderline"/>
        </w:rPr>
        <w:t xml:space="preserve"> than today</w:t>
      </w:r>
      <w:r w:rsidRPr="00C6314C">
        <w:rPr>
          <w:sz w:val="14"/>
        </w:rPr>
        <w:t xml:space="preserve">. </w:t>
      </w:r>
      <w:r w:rsidRPr="00C6314C">
        <w:rPr>
          <w:rStyle w:val="StyleUnderline"/>
        </w:rPr>
        <w:t>We</w:t>
      </w:r>
      <w:r w:rsidRPr="00C6314C">
        <w:rPr>
          <w:sz w:val="14"/>
        </w:rPr>
        <w:t xml:space="preserve"> have </w:t>
      </w:r>
      <w:r w:rsidRPr="00C6314C">
        <w:rPr>
          <w:rStyle w:val="StyleUnderline"/>
        </w:rPr>
        <w:t xml:space="preserve">made </w:t>
      </w:r>
      <w:r w:rsidRPr="00C6314C">
        <w:rPr>
          <w:rStyle w:val="Emphasis"/>
        </w:rPr>
        <w:t>~1%</w:t>
      </w:r>
      <w:r w:rsidRPr="00C6314C">
        <w:rPr>
          <w:rStyle w:val="StyleUnderline"/>
        </w:rPr>
        <w:t xml:space="preserve"> of species extinct, and </w:t>
      </w:r>
      <w:r w:rsidRPr="00797111">
        <w:rPr>
          <w:rStyle w:val="StyleUnderline"/>
          <w:highlight w:val="cyan"/>
        </w:rPr>
        <w:t>we</w:t>
      </w:r>
      <w:r w:rsidRPr="00C6314C">
        <w:rPr>
          <w:rStyle w:val="StyleUnderline"/>
        </w:rPr>
        <w:t xml:space="preserve"> would </w:t>
      </w:r>
      <w:r w:rsidRPr="00797111">
        <w:rPr>
          <w:rStyle w:val="StyleUnderline"/>
          <w:highlight w:val="cyan"/>
        </w:rPr>
        <w:t>have to continue</w:t>
      </w:r>
      <w:r w:rsidRPr="00C6314C">
        <w:rPr>
          <w:sz w:val="14"/>
        </w:rPr>
        <w:t xml:space="preserve"> at </w:t>
      </w:r>
      <w:r w:rsidRPr="00797111">
        <w:rPr>
          <w:rStyle w:val="Emphasis"/>
          <w:highlight w:val="cyan"/>
        </w:rPr>
        <w:t>current</w:t>
      </w:r>
      <w:r w:rsidRPr="00C6314C">
        <w:rPr>
          <w:rStyle w:val="Emphasis"/>
        </w:rPr>
        <w:t xml:space="preserve"> rates of species </w:t>
      </w:r>
      <w:r w:rsidRPr="00797111">
        <w:rPr>
          <w:rStyle w:val="Emphasis"/>
          <w:highlight w:val="cyan"/>
        </w:rPr>
        <w:t>extinctions</w:t>
      </w:r>
      <w:r w:rsidRPr="00797111">
        <w:rPr>
          <w:rStyle w:val="StyleUnderline"/>
          <w:highlight w:val="cyan"/>
        </w:rPr>
        <w:t xml:space="preserve"> for</w:t>
      </w:r>
      <w:r w:rsidRPr="00C6314C">
        <w:rPr>
          <w:rStyle w:val="StyleUnderline"/>
        </w:rPr>
        <w:t xml:space="preserve"> </w:t>
      </w:r>
      <w:r w:rsidRPr="00C6314C">
        <w:rPr>
          <w:rStyle w:val="Emphasis"/>
        </w:rPr>
        <w:t xml:space="preserve">at least </w:t>
      </w:r>
      <w:r w:rsidRPr="00797111">
        <w:rPr>
          <w:rStyle w:val="Emphasis"/>
          <w:highlight w:val="cyan"/>
        </w:rPr>
        <w:t>200 years</w:t>
      </w:r>
      <w:r w:rsidRPr="00797111">
        <w:rPr>
          <w:rStyle w:val="StyleUnderline"/>
          <w:highlight w:val="cyan"/>
        </w:rPr>
        <w:t xml:space="preserve"> to return to </w:t>
      </w:r>
      <w:r w:rsidRPr="00797111">
        <w:rPr>
          <w:rStyle w:val="Emphasis"/>
          <w:highlight w:val="cyan"/>
        </w:rPr>
        <w:t>Eocene</w:t>
      </w:r>
      <w:r w:rsidRPr="00C6314C">
        <w:rPr>
          <w:rStyle w:val="Emphasis"/>
        </w:rPr>
        <w:t xml:space="preserve"> levels of bio</w:t>
      </w:r>
      <w:r w:rsidRPr="00797111">
        <w:rPr>
          <w:rStyle w:val="Emphasis"/>
          <w:highlight w:val="cyan"/>
        </w:rPr>
        <w:t>diversity</w:t>
      </w:r>
      <w:r w:rsidRPr="00C6314C">
        <w:rPr>
          <w:sz w:val="14"/>
        </w:rPr>
        <w:t xml:space="preserve">. And yet, even though significantly warmer than today, </w:t>
      </w:r>
      <w:r w:rsidRPr="00C6314C">
        <w:rPr>
          <w:rStyle w:val="StyleUnderline"/>
        </w:rPr>
        <w:t>the Eocene marked the dawn of thousands of new species</w:t>
      </w:r>
      <w:r w:rsidRPr="00C6314C">
        <w:rPr>
          <w:sz w:val="14"/>
        </w:rPr>
        <w:t xml:space="preserve">. So, </w:t>
      </w:r>
      <w:r w:rsidRPr="00797111">
        <w:rPr>
          <w:rStyle w:val="Emphasis"/>
          <w:highlight w:val="cyan"/>
        </w:rPr>
        <w:t>why</w:t>
      </w:r>
      <w:r w:rsidRPr="00797111">
        <w:rPr>
          <w:rStyle w:val="StyleUnderline"/>
          <w:highlight w:val="cyan"/>
        </w:rPr>
        <w:t xml:space="preserve"> would</w:t>
      </w:r>
      <w:r w:rsidRPr="00C6314C">
        <w:rPr>
          <w:sz w:val="14"/>
        </w:rPr>
        <w:t xml:space="preserve"> we expect </w:t>
      </w:r>
      <w:r w:rsidRPr="00797111">
        <w:rPr>
          <w:rStyle w:val="StyleUnderline"/>
          <w:highlight w:val="cyan"/>
        </w:rPr>
        <w:t>the world</w:t>
      </w:r>
      <w:r w:rsidRPr="00C6314C">
        <w:rPr>
          <w:rStyle w:val="StyleUnderline"/>
        </w:rPr>
        <w:t xml:space="preserve"> 200 years hence</w:t>
      </w:r>
      <w:r w:rsidRPr="00C6314C">
        <w:rPr>
          <w:sz w:val="14"/>
        </w:rPr>
        <w:t xml:space="preserve"> to </w:t>
      </w:r>
      <w:r w:rsidRPr="00797111">
        <w:rPr>
          <w:rStyle w:val="StyleUnderline"/>
          <w:highlight w:val="cyan"/>
        </w:rPr>
        <w:t xml:space="preserve">be </w:t>
      </w:r>
      <w:r w:rsidRPr="00797111">
        <w:rPr>
          <w:rStyle w:val="Emphasis"/>
          <w:highlight w:val="cyan"/>
        </w:rPr>
        <w:t>inhospitable</w:t>
      </w:r>
      <w:r w:rsidRPr="00C6314C">
        <w:rPr>
          <w:rStyle w:val="Emphasis"/>
        </w:rPr>
        <w:t xml:space="preserve"> to humans</w:t>
      </w:r>
      <w:r w:rsidRPr="00C6314C">
        <w:rPr>
          <w:rStyle w:val="StyleUnderline"/>
        </w:rPr>
        <w:t xml:space="preserve"> </w:t>
      </w:r>
      <w:r w:rsidRPr="00797111">
        <w:rPr>
          <w:rStyle w:val="StyleUnderline"/>
          <w:highlight w:val="cyan"/>
        </w:rPr>
        <w:t xml:space="preserve">if it </w:t>
      </w:r>
      <w:r w:rsidRPr="00797111">
        <w:rPr>
          <w:rStyle w:val="Emphasis"/>
          <w:highlight w:val="cyan"/>
        </w:rPr>
        <w:t>wasn't</w:t>
      </w:r>
      <w:r w:rsidRPr="00C6314C">
        <w:rPr>
          <w:rStyle w:val="Emphasis"/>
        </w:rPr>
        <w:t xml:space="preserve"> inhospitable</w:t>
      </w:r>
      <w:r w:rsidRPr="00C6314C">
        <w:rPr>
          <w:rStyle w:val="StyleUnderline"/>
        </w:rPr>
        <w:t xml:space="preserve"> </w:t>
      </w:r>
      <w:r w:rsidRPr="00797111">
        <w:rPr>
          <w:rStyle w:val="StyleUnderline"/>
          <w:highlight w:val="cyan"/>
        </w:rPr>
        <w:t>for</w:t>
      </w:r>
      <w:r w:rsidRPr="00C6314C">
        <w:rPr>
          <w:sz w:val="14"/>
          <w:szCs w:val="16"/>
        </w:rPr>
        <w:t xml:space="preserve"> all </w:t>
      </w:r>
      <w:r w:rsidRPr="00C6314C">
        <w:rPr>
          <w:sz w:val="14"/>
        </w:rPr>
        <w:t xml:space="preserve">of the </w:t>
      </w:r>
      <w:r w:rsidRPr="00797111">
        <w:rPr>
          <w:rStyle w:val="StyleUnderline"/>
          <w:highlight w:val="cyan"/>
        </w:rPr>
        <w:t>species</w:t>
      </w:r>
      <w:r w:rsidRPr="00C6314C">
        <w:rPr>
          <w:sz w:val="14"/>
        </w:rPr>
        <w:t xml:space="preserve"> emerging </w:t>
      </w:r>
      <w:r w:rsidRPr="00797111">
        <w:rPr>
          <w:rStyle w:val="StyleUnderline"/>
          <w:highlight w:val="cyan"/>
        </w:rPr>
        <w:t xml:space="preserve">in </w:t>
      </w:r>
      <w:r w:rsidRPr="00797111">
        <w:rPr>
          <w:rStyle w:val="Emphasis"/>
          <w:highlight w:val="cyan"/>
        </w:rPr>
        <w:t>the Eocene</w:t>
      </w:r>
      <w:r w:rsidRPr="00797111">
        <w:rPr>
          <w:rStyle w:val="StyleUnderline"/>
          <w:highlight w:val="cyan"/>
        </w:rPr>
        <w:t>, who</w:t>
      </w:r>
      <w:r w:rsidRPr="00C6314C">
        <w:rPr>
          <w:sz w:val="14"/>
        </w:rPr>
        <w:t xml:space="preserve"> are/</w:t>
      </w:r>
      <w:r w:rsidRPr="00797111">
        <w:rPr>
          <w:rStyle w:val="StyleUnderline"/>
          <w:highlight w:val="cyan"/>
        </w:rPr>
        <w:t>were</w:t>
      </w:r>
      <w:r w:rsidRPr="00C6314C">
        <w:rPr>
          <w:rStyle w:val="StyleUnderline"/>
        </w:rPr>
        <w:t xml:space="preserve"> </w:t>
      </w:r>
      <w:r w:rsidRPr="00C6314C">
        <w:rPr>
          <w:rStyle w:val="Emphasis"/>
        </w:rPr>
        <w:t xml:space="preserve">significantly </w:t>
      </w:r>
      <w:r w:rsidRPr="00797111">
        <w:rPr>
          <w:rStyle w:val="Emphasis"/>
          <w:highlight w:val="cyan"/>
        </w:rPr>
        <w:t>less numerous</w:t>
      </w:r>
      <w:r w:rsidRPr="00797111">
        <w:rPr>
          <w:rStyle w:val="StyleUnderline"/>
          <w:highlight w:val="cyan"/>
        </w:rPr>
        <w:t xml:space="preserve"> than humans and</w:t>
      </w:r>
      <w:r w:rsidRPr="00C6314C">
        <w:rPr>
          <w:rStyle w:val="StyleUnderline"/>
        </w:rPr>
        <w:t xml:space="preserve"> </w:t>
      </w:r>
      <w:r w:rsidRPr="00C6314C">
        <w:rPr>
          <w:rStyle w:val="Emphasis"/>
        </w:rPr>
        <w:t xml:space="preserve">significantly </w:t>
      </w:r>
      <w:r w:rsidRPr="00797111">
        <w:rPr>
          <w:rStyle w:val="Emphasis"/>
          <w:highlight w:val="cyan"/>
        </w:rPr>
        <w:t>less capable</w:t>
      </w:r>
      <w:r w:rsidRPr="00797111">
        <w:rPr>
          <w:rStyle w:val="StyleUnderline"/>
          <w:highlight w:val="cyan"/>
        </w:rPr>
        <w:t xml:space="preserve"> of</w:t>
      </w:r>
      <w:r w:rsidRPr="00C6314C">
        <w:rPr>
          <w:rStyle w:val="StyleUnderline"/>
        </w:rPr>
        <w:t xml:space="preserve"> a </w:t>
      </w:r>
      <w:r w:rsidRPr="00797111">
        <w:rPr>
          <w:rStyle w:val="Emphasis"/>
          <w:highlight w:val="cyan"/>
        </w:rPr>
        <w:t>rational response</w:t>
      </w:r>
      <w:r w:rsidRPr="00C6314C">
        <w:rPr>
          <w:rStyle w:val="Emphasis"/>
        </w:rPr>
        <w:t xml:space="preserve"> to problems?</w:t>
      </w:r>
    </w:p>
    <w:p w14:paraId="0318F173" w14:textId="77777777" w:rsidR="00903524" w:rsidRPr="00C6314C" w:rsidRDefault="00903524" w:rsidP="00903524">
      <w:pPr>
        <w:rPr>
          <w:sz w:val="14"/>
        </w:rPr>
      </w:pPr>
      <w:r w:rsidRPr="00C6314C">
        <w:rPr>
          <w:sz w:val="14"/>
        </w:rPr>
        <w:t xml:space="preserve">Secondly, as far as I am aware, </w:t>
      </w:r>
      <w:r w:rsidRPr="00C6314C">
        <w:rPr>
          <w:rStyle w:val="StyleUnderline"/>
        </w:rPr>
        <w:t>evidence for</w:t>
      </w:r>
      <w:r w:rsidRPr="00C6314C">
        <w:rPr>
          <w:sz w:val="14"/>
          <w:szCs w:val="16"/>
        </w:rPr>
        <w:t xml:space="preserve"> pressure-induced </w:t>
      </w:r>
      <w:r w:rsidRPr="00C6314C">
        <w:rPr>
          <w:rStyle w:val="StyleUnderline"/>
        </w:rPr>
        <w:t xml:space="preserve">non-linear ecosystem shifts is </w:t>
      </w:r>
      <w:r w:rsidRPr="00C6314C">
        <w:rPr>
          <w:rStyle w:val="Emphasis"/>
        </w:rPr>
        <w:t>very limited</w:t>
      </w:r>
      <w:r w:rsidRPr="00C6314C">
        <w:rPr>
          <w:sz w:val="14"/>
        </w:rPr>
        <w:t xml:space="preserve">. This is true for a range of ecosystems. Linear ecosystem damage seems to be the norm. If so, </w:t>
      </w:r>
      <w:r w:rsidRPr="00C6314C">
        <w:rPr>
          <w:rStyle w:val="StyleUnderline"/>
        </w:rPr>
        <w:t xml:space="preserve">this leaves </w:t>
      </w:r>
      <w:r w:rsidRPr="00C6314C">
        <w:rPr>
          <w:rStyle w:val="Emphasis"/>
        </w:rPr>
        <w:t>more scope</w:t>
      </w:r>
      <w:r w:rsidRPr="00C6314C">
        <w:rPr>
          <w:rStyle w:val="StyleUnderline"/>
        </w:rPr>
        <w:t xml:space="preserve"> for learning </w:t>
      </w:r>
      <w:r w:rsidRPr="00C6314C">
        <w:rPr>
          <w:rStyle w:val="Emphasis"/>
        </w:rPr>
        <w:t>about the costs</w:t>
      </w:r>
      <w:r w:rsidRPr="00C6314C">
        <w:rPr>
          <w:rStyle w:val="StyleUnderline"/>
        </w:rPr>
        <w:t xml:space="preserve"> of our damage to ecosystems and correcting any </w:t>
      </w:r>
      <w:r w:rsidRPr="00C6314C">
        <w:rPr>
          <w:rStyle w:val="Emphasis"/>
        </w:rPr>
        <w:t>damage we have done</w:t>
      </w:r>
      <w:r w:rsidRPr="00C6314C">
        <w:rPr>
          <w:sz w:val="14"/>
        </w:rPr>
        <w:t>.</w:t>
      </w:r>
    </w:p>
    <w:p w14:paraId="6EF36B51" w14:textId="77777777" w:rsidR="00903524" w:rsidRPr="00B551BE" w:rsidRDefault="00903524" w:rsidP="00903524">
      <w:pPr>
        <w:rPr>
          <w:sz w:val="14"/>
        </w:rPr>
      </w:pPr>
      <w:r w:rsidRPr="00C6314C">
        <w:rPr>
          <w:sz w:val="14"/>
        </w:rPr>
        <w:t xml:space="preserve">Thirdly, </w:t>
      </w:r>
      <w:r w:rsidRPr="00C6314C">
        <w:rPr>
          <w:rStyle w:val="StyleUnderline"/>
        </w:rPr>
        <w:t>ecosystem services are</w:t>
      </w:r>
      <w:r w:rsidRPr="00C6314C">
        <w:rPr>
          <w:sz w:val="14"/>
        </w:rPr>
        <w:t xml:space="preserve"> overwhelmingly </w:t>
      </w:r>
      <w:r w:rsidRPr="00C6314C">
        <w:rPr>
          <w:rStyle w:val="StyleUnderline"/>
        </w:rPr>
        <w:t>a function</w:t>
      </w:r>
      <w:r w:rsidRPr="00C6314C">
        <w:rPr>
          <w:sz w:val="14"/>
        </w:rPr>
        <w:t xml:space="preserve"> of the relations </w:t>
      </w:r>
      <w:r w:rsidRPr="00C6314C">
        <w:rPr>
          <w:rStyle w:val="StyleUnderline"/>
        </w:rPr>
        <w:t xml:space="preserve">within </w:t>
      </w:r>
      <w:r w:rsidRPr="00C6314C">
        <w:rPr>
          <w:rStyle w:val="Emphasis"/>
        </w:rPr>
        <w:t>local</w:t>
      </w:r>
      <w:r w:rsidRPr="00C6314C">
        <w:rPr>
          <w:rStyle w:val="StyleUnderline"/>
        </w:rPr>
        <w:t xml:space="preserve"> ecosystems, rather than of </w:t>
      </w:r>
      <w:r w:rsidRPr="00C6314C">
        <w:rPr>
          <w:rStyle w:val="Emphasis"/>
        </w:rPr>
        <w:t>global</w:t>
      </w:r>
      <w:r w:rsidRPr="00C6314C">
        <w:rPr>
          <w:sz w:val="14"/>
        </w:rPr>
        <w:t xml:space="preserve"> trends in </w:t>
      </w:r>
      <w:r w:rsidRPr="00C6314C">
        <w:rPr>
          <w:rStyle w:val="StyleUnderline"/>
        </w:rPr>
        <w:t>biodiversity</w:t>
      </w:r>
      <w:r w:rsidRPr="00C6314C">
        <w:rPr>
          <w:sz w:val="14"/>
        </w:rPr>
        <w:t xml:space="preserve">. Upon discovering Hawaii, the Polynesians eliminated so many species that global decadal extinction rates would have been exceptional. This has next to no bearing on ecosystem services outside Hawaii. </w:t>
      </w:r>
      <w:r w:rsidRPr="00797111">
        <w:rPr>
          <w:rStyle w:val="StyleUnderline"/>
          <w:highlight w:val="cyan"/>
        </w:rPr>
        <w:t>Humanity</w:t>
      </w:r>
      <w:r w:rsidRPr="00C6314C">
        <w:rPr>
          <w:sz w:val="14"/>
        </w:rPr>
        <w:t xml:space="preserve"> is an intelligent species and </w:t>
      </w:r>
      <w:r w:rsidRPr="00797111">
        <w:rPr>
          <w:rStyle w:val="StyleUnderline"/>
          <w:highlight w:val="cyan"/>
        </w:rPr>
        <w:t>will</w:t>
      </w:r>
      <w:r w:rsidRPr="00C6314C">
        <w:rPr>
          <w:rStyle w:val="StyleUnderline"/>
        </w:rPr>
        <w:t xml:space="preserve"> be able to see</w:t>
      </w:r>
      <w:r w:rsidRPr="00C6314C">
        <w:rPr>
          <w:sz w:val="14"/>
        </w:rPr>
        <w:t xml:space="preserve"> if </w:t>
      </w:r>
      <w:r w:rsidRPr="00C6314C">
        <w:rPr>
          <w:rStyle w:val="StyleUnderline"/>
        </w:rPr>
        <w:t>other regions</w:t>
      </w:r>
      <w:r w:rsidRPr="00C6314C">
        <w:rPr>
          <w:sz w:val="14"/>
        </w:rPr>
        <w:t xml:space="preserve"> are </w:t>
      </w:r>
      <w:r w:rsidRPr="00C6314C">
        <w:rPr>
          <w:rStyle w:val="StyleUnderline"/>
        </w:rPr>
        <w:t xml:space="preserve">suffering from biodiversity loss and </w:t>
      </w:r>
      <w:r w:rsidRPr="00797111">
        <w:rPr>
          <w:rStyle w:val="Emphasis"/>
          <w:highlight w:val="cyan"/>
        </w:rPr>
        <w:t>make adjustments</w:t>
      </w:r>
      <w:r w:rsidRPr="00C6314C">
        <w:rPr>
          <w:rStyle w:val="Emphasis"/>
        </w:rPr>
        <w:t xml:space="preserve"> accordingly</w:t>
      </w:r>
      <w:r w:rsidRPr="00C6314C">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0B68F885" w14:textId="77777777" w:rsidR="00903524" w:rsidRPr="00FB25AA" w:rsidRDefault="00903524" w:rsidP="00903524"/>
    <w:p w14:paraId="5512B48C" w14:textId="77777777" w:rsidR="00903524" w:rsidRPr="00DC4F27" w:rsidRDefault="00903524" w:rsidP="00903524">
      <w:pPr>
        <w:pStyle w:val="Heading2"/>
      </w:pPr>
      <w:r>
        <w:t>Framing---1NC</w:t>
      </w:r>
    </w:p>
    <w:p w14:paraId="49A53B78" w14:textId="77777777" w:rsidR="00903524" w:rsidRPr="003949F3" w:rsidRDefault="00903524" w:rsidP="00903524">
      <w:pPr>
        <w:pStyle w:val="Heading4"/>
        <w:rPr>
          <w:rFonts w:cs="Calibri"/>
        </w:rPr>
      </w:pPr>
      <w:r w:rsidRPr="00BA2BA8">
        <w:rPr>
          <w:rFonts w:cs="Calibri"/>
          <w:u w:val="single"/>
        </w:rPr>
        <w:t>Existential</w:t>
      </w:r>
      <w:r w:rsidRPr="003949F3">
        <w:rPr>
          <w:rFonts w:cs="Calibri"/>
        </w:rPr>
        <w:t xml:space="preserve"> risks outweigh.</w:t>
      </w:r>
    </w:p>
    <w:p w14:paraId="62E757EA" w14:textId="77777777" w:rsidR="00903524" w:rsidRPr="00B4425A" w:rsidRDefault="00903524" w:rsidP="00903524">
      <w:r w:rsidRPr="00B4425A">
        <w:t xml:space="preserve">Toby </w:t>
      </w:r>
      <w:r w:rsidRPr="00B4425A">
        <w:rPr>
          <w:rStyle w:val="Style13ptBold"/>
        </w:rPr>
        <w:t>Ord 20</w:t>
      </w:r>
      <w:r w:rsidRPr="00B4425A">
        <w:t xml:space="preserve">,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10" w:history="1">
        <w:r w:rsidRPr="00B4425A">
          <w:rPr>
            <w:rStyle w:val="Hyperlink"/>
          </w:rPr>
          <w:t>https://www.google.com/books/edition/The_Precipice/3aSiDwAAQBAJ?hl=en&amp;gbpv=0</w:t>
        </w:r>
      </w:hyperlink>
      <w:r w:rsidRPr="00B4425A">
        <w:t>, Google Books</w:t>
      </w:r>
      <w:r>
        <w:t xml:space="preserve">, </w:t>
      </w:r>
      <w:r w:rsidRPr="00B4425A">
        <w:t>pacc + AM</w:t>
      </w:r>
    </w:p>
    <w:p w14:paraId="6024865F" w14:textId="77777777" w:rsidR="00903524" w:rsidRPr="003949F3" w:rsidRDefault="00903524" w:rsidP="00903524">
      <w:pPr>
        <w:rPr>
          <w:rStyle w:val="StyleUnderline"/>
        </w:rPr>
      </w:pPr>
      <w:r w:rsidRPr="003949F3">
        <w:rPr>
          <w:rStyle w:val="StyleUnderline"/>
        </w:rPr>
        <w:t>UNDERSTANDING EXISTENTIAL RISK</w:t>
      </w:r>
    </w:p>
    <w:p w14:paraId="7443C699" w14:textId="77777777" w:rsidR="00903524" w:rsidRPr="00B4425A" w:rsidRDefault="00903524" w:rsidP="00903524">
      <w:pPr>
        <w:rPr>
          <w:sz w:val="14"/>
        </w:rPr>
      </w:pPr>
      <w:r w:rsidRPr="003949F3">
        <w:rPr>
          <w:u w:val="single"/>
        </w:rPr>
        <w:t xml:space="preserve">Humanity’s future is </w:t>
      </w:r>
      <w:r w:rsidRPr="003949F3">
        <w:rPr>
          <w:rStyle w:val="Emphasis"/>
        </w:rPr>
        <w:t>ripe</w:t>
      </w:r>
      <w:r w:rsidRPr="003949F3">
        <w:rPr>
          <w:u w:val="single"/>
        </w:rPr>
        <w:t xml:space="preserve"> with </w:t>
      </w:r>
      <w:r w:rsidRPr="003949F3">
        <w:rPr>
          <w:rStyle w:val="Emphasis"/>
        </w:rPr>
        <w:t>possibility</w:t>
      </w:r>
      <w:r w:rsidRPr="00B4425A">
        <w:rPr>
          <w:sz w:val="14"/>
        </w:rPr>
        <w:t xml:space="preserve">. </w:t>
      </w:r>
      <w:r w:rsidRPr="003949F3">
        <w:rPr>
          <w:u w:val="single"/>
        </w:rPr>
        <w:t>We have achieved a rich understanding of the world</w:t>
      </w:r>
      <w:r w:rsidRPr="00B4425A">
        <w:rPr>
          <w:sz w:val="14"/>
        </w:rPr>
        <w:t xml:space="preserve"> we inhabit </w:t>
      </w:r>
      <w:r w:rsidRPr="003949F3">
        <w:rPr>
          <w:u w:val="single"/>
        </w:rPr>
        <w:t>and a level of</w:t>
      </w:r>
      <w:r w:rsidRPr="00B4425A">
        <w:rPr>
          <w:sz w:val="14"/>
        </w:rPr>
        <w:t xml:space="preserve"> health and </w:t>
      </w:r>
      <w:r w:rsidRPr="003949F3">
        <w:rPr>
          <w:u w:val="single"/>
        </w:rPr>
        <w:t>prosperity of which our ancestors could only dream</w:t>
      </w:r>
      <w:r w:rsidRPr="00B4425A">
        <w:rPr>
          <w:sz w:val="14"/>
        </w:rPr>
        <w:t xml:space="preserve">. We have begun to explore the other worlds in the heavens above us, and to create virtual worlds completely beyond our ancestors’ comprehension. </w:t>
      </w:r>
      <w:r w:rsidRPr="003949F3">
        <w:rPr>
          <w:u w:val="single"/>
        </w:rPr>
        <w:t>We know of</w:t>
      </w:r>
      <w:r w:rsidRPr="00B4425A">
        <w:rPr>
          <w:sz w:val="14"/>
        </w:rPr>
        <w:t xml:space="preserve"> almost </w:t>
      </w:r>
      <w:r w:rsidRPr="003949F3">
        <w:rPr>
          <w:rStyle w:val="Emphasis"/>
        </w:rPr>
        <w:t>no limits</w:t>
      </w:r>
      <w:r w:rsidRPr="003949F3">
        <w:rPr>
          <w:u w:val="single"/>
        </w:rPr>
        <w:t xml:space="preserve"> to what we might ultimately achieve</w:t>
      </w:r>
      <w:r w:rsidRPr="00B4425A">
        <w:rPr>
          <w:sz w:val="14"/>
        </w:rPr>
        <w:t xml:space="preserve">. </w:t>
      </w:r>
    </w:p>
    <w:p w14:paraId="6726BE7C" w14:textId="77777777" w:rsidR="00903524" w:rsidRPr="00B4425A" w:rsidRDefault="00903524" w:rsidP="00903524">
      <w:pPr>
        <w:rPr>
          <w:sz w:val="14"/>
        </w:rPr>
      </w:pPr>
      <w:r w:rsidRPr="00B4425A">
        <w:rPr>
          <w:sz w:val="14"/>
        </w:rPr>
        <w:t xml:space="preserve">Human </w:t>
      </w:r>
      <w:r w:rsidRPr="003949F3">
        <w:rPr>
          <w:rStyle w:val="Emphasis"/>
          <w:highlight w:val="cyan"/>
        </w:rPr>
        <w:t>extinction</w:t>
      </w:r>
      <w:r w:rsidRPr="003949F3">
        <w:rPr>
          <w:highlight w:val="cyan"/>
          <w:u w:val="single"/>
        </w:rPr>
        <w:t xml:space="preserve"> would</w:t>
      </w:r>
      <w:r w:rsidRPr="003949F3">
        <w:rPr>
          <w:u w:val="single"/>
        </w:rPr>
        <w:t xml:space="preserve"> </w:t>
      </w:r>
      <w:r w:rsidRPr="003949F3">
        <w:rPr>
          <w:rStyle w:val="Emphasis"/>
        </w:rPr>
        <w:t>foreclose</w:t>
      </w:r>
      <w:r w:rsidRPr="003949F3">
        <w:rPr>
          <w:u w:val="single"/>
        </w:rPr>
        <w:t xml:space="preserve"> our </w:t>
      </w:r>
      <w:r w:rsidRPr="003949F3">
        <w:rPr>
          <w:rStyle w:val="Emphasis"/>
        </w:rPr>
        <w:t>future</w:t>
      </w:r>
      <w:r w:rsidRPr="00B4425A">
        <w:rPr>
          <w:sz w:val="14"/>
        </w:rPr>
        <w:t xml:space="preserve">. It would </w:t>
      </w:r>
      <w:r w:rsidRPr="003949F3">
        <w:rPr>
          <w:u w:val="single"/>
        </w:rPr>
        <w:t>destroy our potential</w:t>
      </w:r>
      <w:r w:rsidRPr="00B4425A">
        <w:rPr>
          <w:sz w:val="14"/>
        </w:rPr>
        <w:t xml:space="preserve">. It would </w:t>
      </w:r>
      <w:r w:rsidRPr="003949F3">
        <w:rPr>
          <w:rStyle w:val="Emphasis"/>
          <w:highlight w:val="cyan"/>
        </w:rPr>
        <w:t>eliminate all possibilities</w:t>
      </w:r>
      <w:r w:rsidRPr="003949F3">
        <w:rPr>
          <w:u w:val="single"/>
        </w:rPr>
        <w:t xml:space="preserve"> but </w:t>
      </w:r>
      <w:r w:rsidRPr="00B4425A">
        <w:rPr>
          <w:rStyle w:val="StyleUnderline"/>
        </w:rPr>
        <w:t>one: a world bereft</w:t>
      </w:r>
      <w:r w:rsidRPr="00B4425A">
        <w:rPr>
          <w:sz w:val="14"/>
        </w:rPr>
        <w:t xml:space="preserve">  of </w:t>
      </w:r>
      <w:r w:rsidRPr="003949F3">
        <w:rPr>
          <w:u w:val="single"/>
        </w:rPr>
        <w:t>human flourishing</w:t>
      </w:r>
      <w:r w:rsidRPr="00B4425A">
        <w:rPr>
          <w:sz w:val="14"/>
        </w:rPr>
        <w:t xml:space="preserve">. </w:t>
      </w:r>
      <w:r w:rsidRPr="003949F3">
        <w:rPr>
          <w:rStyle w:val="Emphasis"/>
        </w:rPr>
        <w:t>Extinction</w:t>
      </w:r>
      <w:r w:rsidRPr="00B4425A">
        <w:rPr>
          <w:sz w:val="14"/>
        </w:rPr>
        <w:t xml:space="preserve"> would bring about this failed world and lock it in </w:t>
      </w:r>
      <w:r w:rsidRPr="003949F3">
        <w:rPr>
          <w:rStyle w:val="Emphasis"/>
          <w:highlight w:val="cyan"/>
        </w:rPr>
        <w:t>forever</w:t>
      </w:r>
      <w:r w:rsidRPr="00B4425A">
        <w:rPr>
          <w:sz w:val="14"/>
        </w:rPr>
        <w:t>---</w:t>
      </w:r>
      <w:r w:rsidRPr="003949F3">
        <w:rPr>
          <w:u w:val="single"/>
        </w:rPr>
        <w:t>there would be</w:t>
      </w:r>
      <w:r w:rsidRPr="003949F3">
        <w:rPr>
          <w:rStyle w:val="StyleUnderline"/>
        </w:rPr>
        <w:t xml:space="preserve"> </w:t>
      </w:r>
      <w:r w:rsidRPr="003949F3">
        <w:rPr>
          <w:rStyle w:val="Emphasis"/>
        </w:rPr>
        <w:t>no coming back</w:t>
      </w:r>
      <w:r w:rsidRPr="00B4425A">
        <w:rPr>
          <w:sz w:val="14"/>
        </w:rPr>
        <w:t xml:space="preserve">. </w:t>
      </w:r>
    </w:p>
    <w:p w14:paraId="54669242" w14:textId="77777777" w:rsidR="00903524" w:rsidRPr="00B4425A" w:rsidRDefault="00903524" w:rsidP="00903524">
      <w:pPr>
        <w:rPr>
          <w:sz w:val="14"/>
        </w:rPr>
      </w:pPr>
      <w:r w:rsidRPr="00B4425A">
        <w:rPr>
          <w:sz w:val="14"/>
        </w:rPr>
        <w:t xml:space="preserve">The philosopher Nick </w:t>
      </w:r>
      <w:r w:rsidRPr="003949F3">
        <w:rPr>
          <w:rStyle w:val="Emphasis"/>
        </w:rPr>
        <w:t>Bostrom</w:t>
      </w:r>
      <w:r w:rsidRPr="003949F3">
        <w:rPr>
          <w:u w:val="single"/>
        </w:rPr>
        <w:t xml:space="preserve"> showed that</w:t>
      </w:r>
      <w:r w:rsidRPr="00B4425A">
        <w:rPr>
          <w:sz w:val="14"/>
        </w:rPr>
        <w:t xml:space="preserve"> extinction is not the only way this could happen: there are other catastrophic outcomes in which we lose not just the present, but all our potential for the future. </w:t>
      </w:r>
    </w:p>
    <w:p w14:paraId="7E05C770" w14:textId="77777777" w:rsidR="00903524" w:rsidRPr="00B4425A" w:rsidRDefault="00903524" w:rsidP="00903524">
      <w:pPr>
        <w:rPr>
          <w:sz w:val="14"/>
        </w:rPr>
      </w:pPr>
      <w:r w:rsidRPr="00B4425A">
        <w:rPr>
          <w:sz w:val="14"/>
        </w:rPr>
        <w:t xml:space="preserve">Consider a world in ruins: </w:t>
      </w:r>
      <w:r w:rsidRPr="003949F3">
        <w:rPr>
          <w:u w:val="single"/>
        </w:rPr>
        <w:t xml:space="preserve">an immense catastrophe has triggered a global </w:t>
      </w:r>
      <w:r w:rsidRPr="003949F3">
        <w:rPr>
          <w:rStyle w:val="Emphasis"/>
        </w:rPr>
        <w:t>collapse of civilization</w:t>
      </w:r>
      <w:r w:rsidRPr="003949F3">
        <w:rPr>
          <w:u w:val="single"/>
        </w:rPr>
        <w:t xml:space="preserve">, </w:t>
      </w:r>
      <w:r w:rsidRPr="003949F3">
        <w:rPr>
          <w:highlight w:val="cyan"/>
          <w:u w:val="single"/>
        </w:rPr>
        <w:t xml:space="preserve">reducing humanity to a </w:t>
      </w:r>
      <w:r w:rsidRPr="003949F3">
        <w:rPr>
          <w:rStyle w:val="Emphasis"/>
          <w:highlight w:val="cyan"/>
        </w:rPr>
        <w:t>pre-ag</w:t>
      </w:r>
      <w:r w:rsidRPr="003949F3">
        <w:rPr>
          <w:rStyle w:val="Emphasis"/>
        </w:rPr>
        <w:t xml:space="preserve">ricultural </w:t>
      </w:r>
      <w:r w:rsidRPr="003949F3">
        <w:rPr>
          <w:rStyle w:val="Emphasis"/>
          <w:highlight w:val="cyan"/>
        </w:rPr>
        <w:t>state</w:t>
      </w:r>
      <w:r w:rsidRPr="00B4425A">
        <w:rPr>
          <w:sz w:val="14"/>
        </w:rPr>
        <w:t xml:space="preserve">. During this catastrophe, the Earth’s environment was damaged so severely that </w:t>
      </w:r>
      <w:r w:rsidRPr="003949F3">
        <w:rPr>
          <w:u w:val="single"/>
        </w:rPr>
        <w:t xml:space="preserve">it has become </w:t>
      </w:r>
      <w:r w:rsidRPr="003949F3">
        <w:rPr>
          <w:rStyle w:val="Emphasis"/>
        </w:rPr>
        <w:t>impossible</w:t>
      </w:r>
      <w:r w:rsidRPr="003949F3">
        <w:rPr>
          <w:u w:val="single"/>
        </w:rPr>
        <w:t xml:space="preserve"> for the survivors </w:t>
      </w:r>
      <w:r w:rsidRPr="003949F3">
        <w:rPr>
          <w:rStyle w:val="Emphasis"/>
        </w:rPr>
        <w:t>to</w:t>
      </w:r>
      <w:r w:rsidRPr="003949F3">
        <w:rPr>
          <w:u w:val="single"/>
        </w:rPr>
        <w:t xml:space="preserve"> ever </w:t>
      </w:r>
      <w:r w:rsidRPr="003949F3">
        <w:rPr>
          <w:rStyle w:val="Emphasis"/>
        </w:rPr>
        <w:t>reestablish civilization</w:t>
      </w:r>
      <w:r w:rsidRPr="00B4425A">
        <w:rPr>
          <w:sz w:val="14"/>
        </w:rPr>
        <w:t xml:space="preserve">. </w:t>
      </w:r>
      <w:r w:rsidRPr="003949F3">
        <w:rPr>
          <w:rStyle w:val="Emphasis"/>
        </w:rPr>
        <w:t>Even if</w:t>
      </w:r>
      <w:r w:rsidRPr="003949F3">
        <w:rPr>
          <w:u w:val="single"/>
        </w:rPr>
        <w:t xml:space="preserve"> such a catastrophe did </w:t>
      </w:r>
      <w:r w:rsidRPr="003949F3">
        <w:rPr>
          <w:rStyle w:val="Emphasis"/>
        </w:rPr>
        <w:t>not</w:t>
      </w:r>
      <w:r w:rsidRPr="003949F3">
        <w:rPr>
          <w:u w:val="single"/>
        </w:rPr>
        <w:t xml:space="preserve"> cause our </w:t>
      </w:r>
      <w:r w:rsidRPr="003949F3">
        <w:rPr>
          <w:rStyle w:val="Emphasis"/>
        </w:rPr>
        <w:t>extinction</w:t>
      </w:r>
      <w:r w:rsidRPr="003949F3">
        <w:rPr>
          <w:u w:val="single"/>
        </w:rPr>
        <w:t>,</w:t>
      </w:r>
      <w:r w:rsidRPr="00B4425A">
        <w:rPr>
          <w:sz w:val="14"/>
        </w:rPr>
        <w:t xml:space="preserve"> it would have a similar effect on our future. </w:t>
      </w:r>
      <w:r w:rsidRPr="003949F3">
        <w:rPr>
          <w:u w:val="single"/>
        </w:rPr>
        <w:t xml:space="preserve">The </w:t>
      </w:r>
      <w:r w:rsidRPr="003949F3">
        <w:rPr>
          <w:rStyle w:val="Emphasis"/>
        </w:rPr>
        <w:t>vast</w:t>
      </w:r>
      <w:r w:rsidRPr="003949F3">
        <w:rPr>
          <w:u w:val="single"/>
        </w:rPr>
        <w:t xml:space="preserve"> realm of </w:t>
      </w:r>
      <w:r w:rsidRPr="003949F3">
        <w:rPr>
          <w:rStyle w:val="Emphasis"/>
          <w:highlight w:val="cyan"/>
        </w:rPr>
        <w:t>futures</w:t>
      </w:r>
      <w:r w:rsidRPr="003949F3">
        <w:rPr>
          <w:u w:val="single"/>
        </w:rPr>
        <w:t xml:space="preserve"> currently open to us </w:t>
      </w:r>
      <w:r w:rsidRPr="003949F3">
        <w:rPr>
          <w:rStyle w:val="Emphasis"/>
          <w:highlight w:val="cyan"/>
        </w:rPr>
        <w:t>would</w:t>
      </w:r>
      <w:r w:rsidRPr="003949F3">
        <w:rPr>
          <w:u w:val="single"/>
        </w:rPr>
        <w:t xml:space="preserve"> have</w:t>
      </w:r>
      <w:r w:rsidRPr="003949F3">
        <w:rPr>
          <w:rStyle w:val="StyleUnderline"/>
        </w:rPr>
        <w:t xml:space="preserve"> </w:t>
      </w:r>
      <w:r w:rsidRPr="003949F3">
        <w:rPr>
          <w:rStyle w:val="Emphasis"/>
          <w:highlight w:val="cyan"/>
        </w:rPr>
        <w:t>collapse</w:t>
      </w:r>
      <w:r w:rsidRPr="003949F3">
        <w:rPr>
          <w:u w:val="single"/>
        </w:rPr>
        <w:t xml:space="preserve">d </w:t>
      </w:r>
      <w:r w:rsidRPr="003949F3">
        <w:rPr>
          <w:rStyle w:val="StyleUnderline"/>
          <w:highlight w:val="cyan"/>
        </w:rPr>
        <w:t>to</w:t>
      </w:r>
      <w:r w:rsidRPr="003949F3">
        <w:rPr>
          <w:rStyle w:val="StyleUnderline"/>
        </w:rPr>
        <w:t xml:space="preserve"> a narrow range of </w:t>
      </w:r>
      <w:r w:rsidRPr="003949F3">
        <w:rPr>
          <w:rStyle w:val="StyleUnderline"/>
          <w:highlight w:val="cyan"/>
        </w:rPr>
        <w:t>meager options</w:t>
      </w:r>
      <w:r w:rsidRPr="00B4425A">
        <w:rPr>
          <w:sz w:val="14"/>
        </w:rPr>
        <w:t xml:space="preserve">. </w:t>
      </w:r>
      <w:r w:rsidRPr="003949F3">
        <w:rPr>
          <w:u w:val="single"/>
        </w:rPr>
        <w:t xml:space="preserve">We would have </w:t>
      </w:r>
      <w:r w:rsidRPr="003949F3">
        <w:rPr>
          <w:highlight w:val="cyan"/>
          <w:u w:val="single"/>
        </w:rPr>
        <w:t xml:space="preserve">a </w:t>
      </w:r>
      <w:r w:rsidRPr="003949F3">
        <w:rPr>
          <w:rStyle w:val="Emphasis"/>
          <w:highlight w:val="cyan"/>
        </w:rPr>
        <w:t>failed world</w:t>
      </w:r>
      <w:r w:rsidRPr="003949F3">
        <w:rPr>
          <w:u w:val="single"/>
        </w:rPr>
        <w:t xml:space="preserve"> with </w:t>
      </w:r>
      <w:r w:rsidRPr="003949F3">
        <w:rPr>
          <w:rStyle w:val="Emphasis"/>
          <w:highlight w:val="cyan"/>
        </w:rPr>
        <w:t>no way back</w:t>
      </w:r>
      <w:r w:rsidRPr="00B4425A">
        <w:rPr>
          <w:sz w:val="14"/>
        </w:rPr>
        <w:t xml:space="preserve">. </w:t>
      </w:r>
    </w:p>
    <w:p w14:paraId="3EC10F3F" w14:textId="77777777" w:rsidR="00903524" w:rsidRPr="00B4425A" w:rsidRDefault="00903524" w:rsidP="00903524">
      <w:pPr>
        <w:rPr>
          <w:sz w:val="14"/>
          <w:szCs w:val="14"/>
        </w:rPr>
      </w:pPr>
      <w:r w:rsidRPr="00B4425A">
        <w:rPr>
          <w:sz w:val="14"/>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w:t>
      </w:r>
    </w:p>
    <w:p w14:paraId="0F72AB99" w14:textId="77777777" w:rsidR="00903524" w:rsidRPr="00B4425A" w:rsidRDefault="00903524" w:rsidP="00903524">
      <w:pPr>
        <w:rPr>
          <w:sz w:val="14"/>
          <w:szCs w:val="14"/>
        </w:rPr>
      </w:pPr>
      <w:r w:rsidRPr="00B4425A">
        <w:rPr>
          <w:sz w:val="14"/>
          <w:szCs w:val="14"/>
        </w:rPr>
        <w:t xml:space="preserve">[FIGURE 2.1 Omitted] </w:t>
      </w:r>
    </w:p>
    <w:p w14:paraId="3D2DB98A" w14:textId="77777777" w:rsidR="00903524" w:rsidRPr="00B4425A" w:rsidRDefault="00903524" w:rsidP="00903524">
      <w:pPr>
        <w:rPr>
          <w:sz w:val="14"/>
        </w:rPr>
      </w:pPr>
      <w:r w:rsidRPr="003949F3">
        <w:rPr>
          <w:u w:val="single"/>
        </w:rPr>
        <w:t>Following Bostrom,</w:t>
      </w:r>
      <w:r w:rsidRPr="00B4425A">
        <w:rPr>
          <w:sz w:val="14"/>
        </w:rPr>
        <w:t xml:space="preserve"> I shall call these “existential catastrophes,” defining them as follows: 3 </w:t>
      </w:r>
    </w:p>
    <w:p w14:paraId="1E33BC60" w14:textId="77777777" w:rsidR="00903524" w:rsidRPr="00B4425A" w:rsidRDefault="00903524" w:rsidP="00903524">
      <w:pPr>
        <w:rPr>
          <w:sz w:val="14"/>
          <w:szCs w:val="14"/>
        </w:rPr>
      </w:pPr>
      <w:r w:rsidRPr="00B4425A">
        <w:rPr>
          <w:sz w:val="14"/>
          <w:szCs w:val="14"/>
        </w:rPr>
        <w:t xml:space="preserve">An existential catastrophe is the destruction of humanity’s longterm potential. </w:t>
      </w:r>
    </w:p>
    <w:p w14:paraId="41CE6F2A" w14:textId="77777777" w:rsidR="00903524" w:rsidRPr="00B4425A" w:rsidRDefault="00903524" w:rsidP="00903524">
      <w:pPr>
        <w:rPr>
          <w:sz w:val="14"/>
        </w:rPr>
      </w:pPr>
      <w:r w:rsidRPr="003949F3">
        <w:rPr>
          <w:u w:val="single"/>
        </w:rPr>
        <w:t xml:space="preserve">An </w:t>
      </w:r>
      <w:r w:rsidRPr="003949F3">
        <w:rPr>
          <w:rStyle w:val="Emphasis"/>
        </w:rPr>
        <w:t>existential risk</w:t>
      </w:r>
      <w:r w:rsidRPr="003949F3">
        <w:rPr>
          <w:u w:val="single"/>
        </w:rPr>
        <w:t xml:space="preserve"> is a risk that </w:t>
      </w:r>
      <w:r w:rsidRPr="003949F3">
        <w:rPr>
          <w:rStyle w:val="Emphasis"/>
        </w:rPr>
        <w:t>threatens</w:t>
      </w:r>
      <w:r w:rsidRPr="003949F3">
        <w:rPr>
          <w:u w:val="single"/>
        </w:rPr>
        <w:t xml:space="preserve"> the destruction of humanity’s </w:t>
      </w:r>
      <w:r w:rsidRPr="003949F3">
        <w:rPr>
          <w:rStyle w:val="Emphasis"/>
        </w:rPr>
        <w:t>longterm potential</w:t>
      </w:r>
      <w:r w:rsidRPr="00B4425A">
        <w:rPr>
          <w:sz w:val="14"/>
        </w:rPr>
        <w:t xml:space="preserve">. </w:t>
      </w:r>
    </w:p>
    <w:p w14:paraId="278B7241" w14:textId="77777777" w:rsidR="00903524" w:rsidRPr="00B4425A" w:rsidRDefault="00903524" w:rsidP="00903524">
      <w:pPr>
        <w:rPr>
          <w:sz w:val="14"/>
        </w:rPr>
      </w:pPr>
      <w:r w:rsidRPr="003949F3">
        <w:rPr>
          <w:u w:val="single"/>
        </w:rPr>
        <w:t>These</w:t>
      </w:r>
      <w:r w:rsidRPr="00B4425A">
        <w:rPr>
          <w:sz w:val="14"/>
        </w:rPr>
        <w:t xml:space="preserve"> definitions </w:t>
      </w:r>
      <w:r w:rsidRPr="003949F3">
        <w:rPr>
          <w:u w:val="single"/>
        </w:rPr>
        <w:t xml:space="preserve">capture the idea that the outcome of an existential catastrophe is both </w:t>
      </w:r>
      <w:r w:rsidRPr="003949F3">
        <w:rPr>
          <w:rStyle w:val="Emphasis"/>
        </w:rPr>
        <w:t>dismal</w:t>
      </w:r>
      <w:r w:rsidRPr="003949F3">
        <w:rPr>
          <w:u w:val="single"/>
        </w:rPr>
        <w:t xml:space="preserve"> and </w:t>
      </w:r>
      <w:r w:rsidRPr="003949F3">
        <w:rPr>
          <w:rStyle w:val="Emphasis"/>
        </w:rPr>
        <w:t>irrevocable</w:t>
      </w:r>
      <w:r w:rsidRPr="00B4425A">
        <w:rPr>
          <w:sz w:val="14"/>
        </w:rPr>
        <w:t xml:space="preserve">. </w:t>
      </w:r>
      <w:r w:rsidRPr="003949F3">
        <w:rPr>
          <w:u w:val="single"/>
        </w:rPr>
        <w:t>We will not just fail to fulfill our potential, but this</w:t>
      </w:r>
      <w:r w:rsidRPr="00B4425A">
        <w:rPr>
          <w:sz w:val="14"/>
        </w:rPr>
        <w:t xml:space="preserve"> very </w:t>
      </w:r>
      <w:r w:rsidRPr="003949F3">
        <w:rPr>
          <w:u w:val="single"/>
        </w:rPr>
        <w:t>potential</w:t>
      </w:r>
      <w:r w:rsidRPr="00B4425A">
        <w:rPr>
          <w:sz w:val="14"/>
        </w:rPr>
        <w:t xml:space="preserve"> itself </w:t>
      </w:r>
      <w:r w:rsidRPr="003949F3">
        <w:rPr>
          <w:u w:val="single"/>
        </w:rPr>
        <w:t xml:space="preserve">will be </w:t>
      </w:r>
      <w:r w:rsidRPr="003949F3">
        <w:rPr>
          <w:rStyle w:val="Emphasis"/>
        </w:rPr>
        <w:t>permanently lost</w:t>
      </w:r>
      <w:r w:rsidRPr="00B4425A">
        <w:rPr>
          <w:sz w:val="14"/>
        </w:rPr>
        <w:t xml:space="preserve">. While I want to keep the official definitions succinct, there are several areas that warrant clarification. </w:t>
      </w:r>
    </w:p>
    <w:p w14:paraId="2BAAF2D8" w14:textId="77777777" w:rsidR="00903524" w:rsidRPr="00B4425A" w:rsidRDefault="00903524" w:rsidP="00903524">
      <w:pPr>
        <w:rPr>
          <w:sz w:val="14"/>
        </w:rPr>
      </w:pPr>
      <w:r w:rsidRPr="00B4425A">
        <w:rPr>
          <w:sz w:val="14"/>
        </w:rPr>
        <w:t xml:space="preserve">First, I am understanding humanity’s longterm potential in terms of the set of all possible futures that remain open to us. 4 This is an expansive idea of possibility, </w:t>
      </w:r>
      <w:r w:rsidRPr="003949F3">
        <w:rPr>
          <w:u w:val="single"/>
        </w:rPr>
        <w:t xml:space="preserve">including </w:t>
      </w:r>
      <w:r w:rsidRPr="003949F3">
        <w:rPr>
          <w:rStyle w:val="Emphasis"/>
        </w:rPr>
        <w:t>everything</w:t>
      </w:r>
      <w:r w:rsidRPr="003949F3">
        <w:rPr>
          <w:u w:val="single"/>
        </w:rPr>
        <w:t xml:space="preserve"> that humanity could eventually achieve, even if we have yet to invent the means of achieving it</w:t>
      </w:r>
      <w:r w:rsidRPr="00B4425A">
        <w:rPr>
          <w:sz w:val="14"/>
        </w:rPr>
        <w:t xml:space="preserve">. 5 But it follows that while our choices can lock things in, closing off possibilities, they can’t open up new ones. So any reduction in humanity’s potential </w:t>
      </w:r>
      <w:r w:rsidRPr="003949F3">
        <w:rPr>
          <w:u w:val="single"/>
        </w:rPr>
        <w:t xml:space="preserve">should be understood as </w:t>
      </w:r>
      <w:r w:rsidRPr="003949F3">
        <w:rPr>
          <w:rStyle w:val="Emphasis"/>
        </w:rPr>
        <w:t>permanent</w:t>
      </w:r>
      <w:r w:rsidRPr="00B4425A">
        <w:rPr>
          <w:sz w:val="14"/>
        </w:rPr>
        <w:t xml:space="preserve">. </w:t>
      </w:r>
      <w:r w:rsidRPr="003949F3">
        <w:rPr>
          <w:u w:val="single"/>
        </w:rPr>
        <w:t xml:space="preserve">The challenge </w:t>
      </w:r>
      <w:r w:rsidRPr="00B4425A">
        <w:rPr>
          <w:sz w:val="14"/>
        </w:rPr>
        <w:t xml:space="preserve">of our time </w:t>
      </w:r>
      <w:r w:rsidRPr="003949F3">
        <w:rPr>
          <w:u w:val="single"/>
        </w:rPr>
        <w:t xml:space="preserve">is to </w:t>
      </w:r>
      <w:r w:rsidRPr="003949F3">
        <w:rPr>
          <w:rStyle w:val="Emphasis"/>
        </w:rPr>
        <w:t>preserve</w:t>
      </w:r>
      <w:r w:rsidRPr="003949F3">
        <w:rPr>
          <w:u w:val="single"/>
        </w:rPr>
        <w:t xml:space="preserve"> our vast potential, and</w:t>
      </w:r>
      <w:r w:rsidRPr="00B4425A">
        <w:rPr>
          <w:sz w:val="14"/>
        </w:rPr>
        <w:t xml:space="preserve"> to protect it against the risk of future destruction. The ultimate purpose is </w:t>
      </w:r>
      <w:r w:rsidRPr="003949F3">
        <w:rPr>
          <w:u w:val="single"/>
        </w:rPr>
        <w:t xml:space="preserve">to allow our </w:t>
      </w:r>
      <w:r w:rsidRPr="003949F3">
        <w:rPr>
          <w:rStyle w:val="Emphasis"/>
        </w:rPr>
        <w:t>descendants</w:t>
      </w:r>
      <w:r w:rsidRPr="003949F3">
        <w:rPr>
          <w:u w:val="single"/>
        </w:rPr>
        <w:t xml:space="preserve"> to </w:t>
      </w:r>
      <w:r w:rsidRPr="003949F3">
        <w:rPr>
          <w:rStyle w:val="Emphasis"/>
        </w:rPr>
        <w:t>fulfill</w:t>
      </w:r>
      <w:r w:rsidRPr="003949F3">
        <w:rPr>
          <w:u w:val="single"/>
        </w:rPr>
        <w:t xml:space="preserve"> our </w:t>
      </w:r>
      <w:r w:rsidRPr="003949F3">
        <w:rPr>
          <w:rStyle w:val="Emphasis"/>
        </w:rPr>
        <w:t>potential</w:t>
      </w:r>
      <w:r w:rsidRPr="003949F3">
        <w:rPr>
          <w:u w:val="single"/>
        </w:rPr>
        <w:t xml:space="preserve">, realizing one of the </w:t>
      </w:r>
      <w:r w:rsidRPr="003949F3">
        <w:rPr>
          <w:rStyle w:val="Emphasis"/>
        </w:rPr>
        <w:t>best possible futures</w:t>
      </w:r>
      <w:r w:rsidRPr="003949F3">
        <w:rPr>
          <w:u w:val="single"/>
        </w:rPr>
        <w:t xml:space="preserve"> open to us</w:t>
      </w:r>
      <w:r w:rsidRPr="00B4425A">
        <w:rPr>
          <w:sz w:val="14"/>
        </w:rPr>
        <w:t xml:space="preserve">. </w:t>
      </w:r>
    </w:p>
    <w:p w14:paraId="58330A08" w14:textId="77777777" w:rsidR="00903524" w:rsidRPr="00B4425A" w:rsidRDefault="00903524" w:rsidP="00903524">
      <w:pPr>
        <w:rPr>
          <w:sz w:val="14"/>
          <w:szCs w:val="14"/>
        </w:rPr>
      </w:pPr>
      <w:r w:rsidRPr="00B4425A">
        <w:rPr>
          <w:sz w:val="14"/>
          <w:szCs w:val="14"/>
        </w:rPr>
        <w:t xml:space="preserve">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p>
    <w:p w14:paraId="3914AC46" w14:textId="77777777" w:rsidR="00903524" w:rsidRPr="00B4425A" w:rsidRDefault="00903524" w:rsidP="00903524">
      <w:pPr>
        <w:rPr>
          <w:sz w:val="14"/>
        </w:rPr>
      </w:pPr>
      <w:r w:rsidRPr="00B4425A">
        <w:rPr>
          <w:sz w:val="14"/>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remain, or where there remains some remote chance of recovery. 6 </w:t>
      </w:r>
      <w:r w:rsidRPr="003949F3">
        <w:rPr>
          <w:u w:val="single"/>
        </w:rPr>
        <w:t xml:space="preserve">I </w:t>
      </w:r>
      <w:r w:rsidRPr="003949F3">
        <w:rPr>
          <w:highlight w:val="cyan"/>
          <w:u w:val="single"/>
        </w:rPr>
        <w:t>leave the thresholds vague</w:t>
      </w:r>
      <w:r w:rsidRPr="003949F3">
        <w:rPr>
          <w:u w:val="single"/>
        </w:rPr>
        <w:t xml:space="preserve">, but it should be understood that in any existential catastrophe the greater part of our </w:t>
      </w:r>
      <w:r w:rsidRPr="003949F3">
        <w:rPr>
          <w:rStyle w:val="Emphasis"/>
        </w:rPr>
        <w:t>potential</w:t>
      </w:r>
      <w:r w:rsidRPr="003949F3">
        <w:rPr>
          <w:u w:val="single"/>
        </w:rPr>
        <w:t xml:space="preserve"> is </w:t>
      </w:r>
      <w:r w:rsidRPr="003949F3">
        <w:rPr>
          <w:rStyle w:val="Emphasis"/>
        </w:rPr>
        <w:t>gone</w:t>
      </w:r>
      <w:r w:rsidRPr="003949F3">
        <w:rPr>
          <w:u w:val="single"/>
        </w:rPr>
        <w:t xml:space="preserve"> and </w:t>
      </w:r>
      <w:r w:rsidRPr="003949F3">
        <w:rPr>
          <w:rStyle w:val="Emphasis"/>
        </w:rPr>
        <w:t>very little remains</w:t>
      </w:r>
      <w:r w:rsidRPr="00B4425A">
        <w:rPr>
          <w:sz w:val="14"/>
        </w:rPr>
        <w:t>.</w:t>
      </w:r>
    </w:p>
    <w:p w14:paraId="6921CB53" w14:textId="77777777" w:rsidR="00903524" w:rsidRPr="00B4425A" w:rsidRDefault="00903524" w:rsidP="00903524">
      <w:pPr>
        <w:rPr>
          <w:sz w:val="14"/>
        </w:rPr>
      </w:pPr>
      <w:r w:rsidRPr="00B4425A">
        <w:rPr>
          <w:sz w:val="14"/>
        </w:rPr>
        <w:t xml:space="preserve">Second, </w:t>
      </w:r>
      <w:r w:rsidRPr="003949F3">
        <w:rPr>
          <w:u w:val="single"/>
        </w:rPr>
        <w:t xml:space="preserve">my focus on humanity in the definitions is </w:t>
      </w:r>
      <w:r w:rsidRPr="003949F3">
        <w:rPr>
          <w:rStyle w:val="Emphasis"/>
        </w:rPr>
        <w:t>not supposed to exclude</w:t>
      </w:r>
      <w:r w:rsidRPr="003949F3">
        <w:rPr>
          <w:rStyle w:val="StyleUnderline"/>
        </w:rPr>
        <w:t xml:space="preserve"> </w:t>
      </w:r>
      <w:r w:rsidRPr="003949F3">
        <w:rPr>
          <w:u w:val="single"/>
        </w:rPr>
        <w:t xml:space="preserve">considerations of the value of the </w:t>
      </w:r>
      <w:r w:rsidRPr="003949F3">
        <w:rPr>
          <w:rStyle w:val="Emphasis"/>
        </w:rPr>
        <w:t>environment</w:t>
      </w:r>
      <w:r w:rsidRPr="00B4425A">
        <w:rPr>
          <w:sz w:val="14"/>
        </w:rPr>
        <w:t xml:space="preserve">, other animals, successors to Homo sapiens, or creatures elsewhere in the cosmos. It is not that I think only humans count. Instead, it is that </w:t>
      </w:r>
      <w:r w:rsidRPr="003949F3">
        <w:rPr>
          <w:u w:val="single"/>
        </w:rPr>
        <w:t xml:space="preserve">humans are the only beings we know of that are </w:t>
      </w:r>
      <w:r w:rsidRPr="003949F3">
        <w:rPr>
          <w:rStyle w:val="Emphasis"/>
        </w:rPr>
        <w:t>responsive to moral reasons</w:t>
      </w:r>
      <w:r w:rsidRPr="003949F3">
        <w:rPr>
          <w:u w:val="single"/>
        </w:rPr>
        <w:t xml:space="preserve"> and moral argument</w:t>
      </w:r>
      <w:r w:rsidRPr="00B4425A">
        <w:rPr>
          <w:sz w:val="14"/>
        </w:rPr>
        <w:t xml:space="preserve">---the beings who can examine the world and decide to do what is best. </w:t>
      </w:r>
      <w:r w:rsidRPr="003949F3">
        <w:rPr>
          <w:rStyle w:val="Emphasis"/>
        </w:rPr>
        <w:t>If we fail</w:t>
      </w:r>
      <w:r w:rsidRPr="00B4425A">
        <w:rPr>
          <w:sz w:val="14"/>
        </w:rPr>
        <w:t xml:space="preserve">, that upward force, </w:t>
      </w:r>
      <w:r w:rsidRPr="003949F3">
        <w:rPr>
          <w:u w:val="single"/>
        </w:rPr>
        <w:t xml:space="preserve">that capacity </w:t>
      </w:r>
      <w:r w:rsidRPr="003949F3">
        <w:rPr>
          <w:rStyle w:val="Emphasis"/>
          <w:b w:val="0"/>
        </w:rPr>
        <w:t>to</w:t>
      </w:r>
      <w:r w:rsidRPr="003949F3">
        <w:rPr>
          <w:rStyle w:val="Emphasis"/>
        </w:rPr>
        <w:t xml:space="preserve"> push</w:t>
      </w:r>
      <w:r w:rsidRPr="003949F3">
        <w:rPr>
          <w:u w:val="single"/>
        </w:rPr>
        <w:t xml:space="preserve"> toward what is </w:t>
      </w:r>
      <w:r w:rsidRPr="00B4425A">
        <w:rPr>
          <w:sz w:val="14"/>
        </w:rPr>
        <w:t xml:space="preserve">best or what is </w:t>
      </w:r>
      <w:r w:rsidRPr="003949F3">
        <w:rPr>
          <w:rStyle w:val="Emphasis"/>
        </w:rPr>
        <w:t>just</w:t>
      </w:r>
      <w:r w:rsidRPr="003949F3">
        <w:rPr>
          <w:u w:val="single"/>
        </w:rPr>
        <w:t xml:space="preserve">, will </w:t>
      </w:r>
      <w:r w:rsidRPr="003949F3">
        <w:rPr>
          <w:rStyle w:val="Emphasis"/>
        </w:rPr>
        <w:t>vanish</w:t>
      </w:r>
      <w:r w:rsidRPr="00B4425A">
        <w:rPr>
          <w:sz w:val="14"/>
        </w:rPr>
        <w:t xml:space="preserve"> from the world. </w:t>
      </w:r>
    </w:p>
    <w:p w14:paraId="50821D72" w14:textId="77777777" w:rsidR="00903524" w:rsidRPr="00B4425A" w:rsidRDefault="00903524" w:rsidP="00903524">
      <w:pPr>
        <w:rPr>
          <w:sz w:val="14"/>
        </w:rPr>
      </w:pPr>
      <w:r w:rsidRPr="003949F3">
        <w:rPr>
          <w:u w:val="single"/>
        </w:rPr>
        <w:t xml:space="preserve">Our potential is a matter of what humanity can achieve through the combined actions of </w:t>
      </w:r>
      <w:r w:rsidRPr="003949F3">
        <w:rPr>
          <w:rStyle w:val="Emphasis"/>
        </w:rPr>
        <w:t>each and every human</w:t>
      </w:r>
      <w:r w:rsidRPr="00B4425A">
        <w:rPr>
          <w:sz w:val="14"/>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p>
    <w:p w14:paraId="2AB086A4" w14:textId="77777777" w:rsidR="00903524" w:rsidRPr="00B4425A" w:rsidRDefault="00903524" w:rsidP="00903524">
      <w:pPr>
        <w:rPr>
          <w:sz w:val="14"/>
          <w:szCs w:val="14"/>
        </w:rPr>
      </w:pPr>
      <w:r w:rsidRPr="00B4425A">
        <w:rPr>
          <w:sz w:val="14"/>
          <w:szCs w:val="14"/>
        </w:rPr>
        <w:t>My focus on humanity prevents threats to a single country or culture from counting as existential risks. There is a similar term that gets used this way---when people say that something is “an existential threat to this country.” Setting aside the fact that these claims are usually hyperbole, they are expressing a similar idea: that something threatens to permanently destroy the longterm potential of a country or culture.</w:t>
      </w:r>
    </w:p>
    <w:p w14:paraId="512A0E74" w14:textId="77777777" w:rsidR="00903524" w:rsidRPr="00B4425A" w:rsidRDefault="00903524" w:rsidP="00903524">
      <w:pPr>
        <w:rPr>
          <w:sz w:val="14"/>
        </w:rPr>
      </w:pPr>
      <w:r w:rsidRPr="00B4425A">
        <w:rPr>
          <w:sz w:val="14"/>
        </w:rPr>
        <w:t xml:space="preserve">Third, any notion of </w:t>
      </w:r>
      <w:r w:rsidRPr="003949F3">
        <w:rPr>
          <w:u w:val="single"/>
        </w:rPr>
        <w:t>risk must involve some kind of probability</w:t>
      </w:r>
      <w:r w:rsidRPr="00B4425A">
        <w:rPr>
          <w:sz w:val="14"/>
        </w:rPr>
        <w:t xml:space="preserve">. What kind is involved in existential risk? </w:t>
      </w:r>
      <w:r w:rsidRPr="003949F3">
        <w:rPr>
          <w:u w:val="single"/>
        </w:rPr>
        <w:t>Understanding</w:t>
      </w:r>
      <w:r w:rsidRPr="00B4425A">
        <w:rPr>
          <w:sz w:val="14"/>
        </w:rPr>
        <w:t xml:space="preserve"> the </w:t>
      </w:r>
      <w:r w:rsidRPr="003949F3">
        <w:rPr>
          <w:u w:val="single"/>
        </w:rPr>
        <w:t>probability in terms of objective long-run frequencies won’t work, as</w:t>
      </w:r>
      <w:r w:rsidRPr="00B4425A">
        <w:rPr>
          <w:sz w:val="14"/>
        </w:rPr>
        <w:t xml:space="preserve"> the </w:t>
      </w:r>
      <w:r w:rsidRPr="003949F3">
        <w:rPr>
          <w:u w:val="single"/>
        </w:rPr>
        <w:t>existential catastrophes</w:t>
      </w:r>
      <w:r w:rsidRPr="00B4425A">
        <w:rPr>
          <w:sz w:val="14"/>
        </w:rPr>
        <w:t xml:space="preserve"> we are concerned with </w:t>
      </w:r>
      <w:r w:rsidRPr="003949F3">
        <w:rPr>
          <w:u w:val="single"/>
        </w:rPr>
        <w:t xml:space="preserve">can only ever happen once, and will always be </w:t>
      </w:r>
      <w:r w:rsidRPr="003949F3">
        <w:rPr>
          <w:rStyle w:val="Emphasis"/>
          <w:highlight w:val="cyan"/>
        </w:rPr>
        <w:t>unprecedented</w:t>
      </w:r>
      <w:r w:rsidRPr="003949F3">
        <w:rPr>
          <w:highlight w:val="cyan"/>
          <w:u w:val="single"/>
        </w:rPr>
        <w:t xml:space="preserve"> until</w:t>
      </w:r>
      <w:r w:rsidRPr="003949F3">
        <w:rPr>
          <w:u w:val="single"/>
        </w:rPr>
        <w:t xml:space="preserve"> the moment it is </w:t>
      </w:r>
      <w:r w:rsidRPr="003949F3">
        <w:rPr>
          <w:rStyle w:val="Emphasis"/>
          <w:highlight w:val="cyan"/>
        </w:rPr>
        <w:t>too late</w:t>
      </w:r>
      <w:r w:rsidRPr="00B4425A">
        <w:rPr>
          <w:sz w:val="14"/>
        </w:rPr>
        <w:t xml:space="preserve">. </w:t>
      </w:r>
      <w:r w:rsidRPr="003949F3">
        <w:rPr>
          <w:u w:val="single"/>
        </w:rPr>
        <w:t>We can’t say</w:t>
      </w:r>
      <w:r w:rsidRPr="00B4425A">
        <w:rPr>
          <w:sz w:val="14"/>
        </w:rPr>
        <w:t xml:space="preserve"> the </w:t>
      </w:r>
      <w:r w:rsidRPr="003949F3">
        <w:rPr>
          <w:rStyle w:val="Emphasis"/>
        </w:rPr>
        <w:t>probability</w:t>
      </w:r>
      <w:r w:rsidRPr="003949F3">
        <w:rPr>
          <w:u w:val="single"/>
        </w:rPr>
        <w:t xml:space="preserve"> of an existential catastrophe is</w:t>
      </w:r>
      <w:r w:rsidRPr="00B4425A">
        <w:rPr>
          <w:sz w:val="14"/>
        </w:rPr>
        <w:t xml:space="preserve"> precisely </w:t>
      </w:r>
      <w:r w:rsidRPr="003949F3">
        <w:rPr>
          <w:rStyle w:val="Emphasis"/>
        </w:rPr>
        <w:t>zero</w:t>
      </w:r>
      <w:r w:rsidRPr="003949F3">
        <w:rPr>
          <w:u w:val="single"/>
        </w:rPr>
        <w:t xml:space="preserve"> </w:t>
      </w:r>
      <w:r w:rsidRPr="00B4425A">
        <w:rPr>
          <w:sz w:val="14"/>
        </w:rPr>
        <w:t>just</w:t>
      </w:r>
      <w:r w:rsidRPr="003949F3">
        <w:rPr>
          <w:u w:val="single"/>
        </w:rPr>
        <w:t xml:space="preserve"> because it hasn’t happened yet</w:t>
      </w:r>
      <w:r w:rsidRPr="00B4425A">
        <w:rPr>
          <w:sz w:val="14"/>
        </w:rPr>
        <w:t>.</w:t>
      </w:r>
    </w:p>
    <w:p w14:paraId="55795FEA" w14:textId="77777777" w:rsidR="00903524" w:rsidRPr="00B4425A" w:rsidRDefault="00903524" w:rsidP="00903524">
      <w:pPr>
        <w:rPr>
          <w:sz w:val="14"/>
        </w:rPr>
      </w:pPr>
      <w:r w:rsidRPr="00B4425A">
        <w:rPr>
          <w:sz w:val="14"/>
        </w:rPr>
        <w:t xml:space="preserve">Situations like </w:t>
      </w:r>
      <w:r w:rsidRPr="003949F3">
        <w:rPr>
          <w:highlight w:val="cyan"/>
          <w:u w:val="single"/>
        </w:rPr>
        <w:t>these require</w:t>
      </w:r>
      <w:r w:rsidRPr="003949F3">
        <w:rPr>
          <w:u w:val="single"/>
        </w:rPr>
        <w:t xml:space="preserve"> </w:t>
      </w:r>
      <w:r w:rsidRPr="003949F3">
        <w:rPr>
          <w:rStyle w:val="Emphasis"/>
        </w:rPr>
        <w:t xml:space="preserve">an </w:t>
      </w:r>
      <w:r w:rsidRPr="003949F3">
        <w:rPr>
          <w:rStyle w:val="Emphasis"/>
          <w:highlight w:val="cyan"/>
        </w:rPr>
        <w:t>evidential</w:t>
      </w:r>
      <w:r w:rsidRPr="003949F3">
        <w:rPr>
          <w:rStyle w:val="Emphasis"/>
        </w:rPr>
        <w:t xml:space="preserve"> sense</w:t>
      </w:r>
      <w:r w:rsidRPr="003949F3">
        <w:rPr>
          <w:u w:val="single"/>
        </w:rPr>
        <w:t xml:space="preserve"> of </w:t>
      </w:r>
      <w:r w:rsidRPr="003949F3">
        <w:rPr>
          <w:rStyle w:val="Emphasis"/>
          <w:highlight w:val="cyan"/>
        </w:rPr>
        <w:t>probability</w:t>
      </w:r>
      <w:r w:rsidRPr="003949F3">
        <w:rPr>
          <w:highlight w:val="cyan"/>
          <w:u w:val="single"/>
        </w:rPr>
        <w:t>, which describes</w:t>
      </w:r>
      <w:r w:rsidRPr="003949F3">
        <w:rPr>
          <w:u w:val="single"/>
        </w:rPr>
        <w:t xml:space="preserve"> the appropriate degree of </w:t>
      </w:r>
      <w:r w:rsidRPr="003949F3">
        <w:rPr>
          <w:highlight w:val="cyan"/>
          <w:u w:val="single"/>
        </w:rPr>
        <w:t>belief</w:t>
      </w:r>
      <w:r w:rsidRPr="003949F3">
        <w:rPr>
          <w:u w:val="single"/>
        </w:rPr>
        <w:t xml:space="preserve"> we should have </w:t>
      </w:r>
      <w:r w:rsidRPr="003949F3">
        <w:rPr>
          <w:highlight w:val="cyan"/>
          <w:u w:val="single"/>
        </w:rPr>
        <w:t>on</w:t>
      </w:r>
      <w:r w:rsidRPr="003949F3">
        <w:rPr>
          <w:u w:val="single"/>
        </w:rPr>
        <w:t xml:space="preserve"> the basis of the </w:t>
      </w:r>
      <w:r w:rsidRPr="003949F3">
        <w:rPr>
          <w:highlight w:val="cyan"/>
          <w:u w:val="single"/>
        </w:rPr>
        <w:t>available infor</w:t>
      </w:r>
      <w:r w:rsidRPr="003949F3">
        <w:rPr>
          <w:u w:val="single"/>
        </w:rPr>
        <w:t>mation</w:t>
      </w:r>
      <w:r w:rsidRPr="00B4425A">
        <w:rPr>
          <w:sz w:val="14"/>
        </w:rPr>
        <w:t xml:space="preserve">. This is the familiar type of probability used in courtrooms, banks and betting shops. When I speak of the probability of an existential catastrophe, I will mean </w:t>
      </w:r>
      <w:r w:rsidRPr="003949F3">
        <w:rPr>
          <w:u w:val="single"/>
        </w:rPr>
        <w:t xml:space="preserve">the </w:t>
      </w:r>
      <w:r w:rsidRPr="003949F3">
        <w:rPr>
          <w:rStyle w:val="Emphasis"/>
          <w:highlight w:val="cyan"/>
        </w:rPr>
        <w:t>credence</w:t>
      </w:r>
      <w:r w:rsidRPr="003949F3">
        <w:rPr>
          <w:u w:val="single"/>
        </w:rPr>
        <w:t xml:space="preserve"> humanity should have </w:t>
      </w:r>
      <w:r w:rsidRPr="003949F3">
        <w:rPr>
          <w:rStyle w:val="Emphasis"/>
        </w:rPr>
        <w:t xml:space="preserve">that </w:t>
      </w:r>
      <w:r w:rsidRPr="003949F3">
        <w:rPr>
          <w:rStyle w:val="Emphasis"/>
          <w:highlight w:val="cyan"/>
        </w:rPr>
        <w:t>it will occur</w:t>
      </w:r>
      <w:r w:rsidRPr="003949F3">
        <w:rPr>
          <w:highlight w:val="cyan"/>
          <w:u w:val="single"/>
        </w:rPr>
        <w:t>, in light of</w:t>
      </w:r>
      <w:r w:rsidRPr="003949F3">
        <w:rPr>
          <w:u w:val="single"/>
        </w:rPr>
        <w:t xml:space="preserve"> </w:t>
      </w:r>
      <w:r w:rsidRPr="003949F3">
        <w:rPr>
          <w:rStyle w:val="Emphasis"/>
        </w:rPr>
        <w:t xml:space="preserve">our </w:t>
      </w:r>
      <w:r w:rsidRPr="003949F3">
        <w:rPr>
          <w:rStyle w:val="Emphasis"/>
          <w:highlight w:val="cyan"/>
        </w:rPr>
        <w:t>best evidence</w:t>
      </w:r>
      <w:r w:rsidRPr="00B4425A">
        <w:rPr>
          <w:sz w:val="14"/>
        </w:rPr>
        <w:t>.9</w:t>
      </w:r>
    </w:p>
    <w:p w14:paraId="2C6183CD" w14:textId="77777777" w:rsidR="00903524" w:rsidRPr="00B4425A" w:rsidRDefault="00903524" w:rsidP="00903524">
      <w:pPr>
        <w:rPr>
          <w:sz w:val="14"/>
          <w:szCs w:val="14"/>
        </w:rPr>
      </w:pPr>
      <w:r w:rsidRPr="00B4425A">
        <w:rPr>
          <w:sz w:val="14"/>
          <w:szCs w:val="14"/>
        </w:rPr>
        <w:t>There are many utterly terrible outcomes that do not count as existential catastrophes.</w:t>
      </w:r>
    </w:p>
    <w:p w14:paraId="340A299D" w14:textId="77777777" w:rsidR="00903524" w:rsidRPr="00B4425A" w:rsidRDefault="00903524" w:rsidP="00903524">
      <w:pPr>
        <w:rPr>
          <w:sz w:val="14"/>
          <w:szCs w:val="14"/>
        </w:rPr>
      </w:pPr>
      <w:r w:rsidRPr="00B4425A">
        <w:rPr>
          <w:sz w:val="14"/>
          <w:szCs w:val="14"/>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04EB3339" w14:textId="77777777" w:rsidR="00903524" w:rsidRPr="00B4425A" w:rsidRDefault="00903524" w:rsidP="00903524">
      <w:pPr>
        <w:rPr>
          <w:sz w:val="14"/>
        </w:rPr>
      </w:pPr>
      <w:r w:rsidRPr="00B4425A">
        <w:rPr>
          <w:sz w:val="14"/>
        </w:rP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sidRPr="003949F3">
        <w:rPr>
          <w:u w:val="single"/>
        </w:rPr>
        <w:t>A true existential catastrophe must by its very nature be the decisive moment of human history</w:t>
      </w:r>
      <w:r>
        <w:rPr>
          <w:u w:val="single"/>
        </w:rPr>
        <w:t>---</w:t>
      </w:r>
      <w:r w:rsidRPr="003949F3">
        <w:rPr>
          <w:u w:val="single"/>
        </w:rPr>
        <w:t>the point where we failed</w:t>
      </w:r>
      <w:r w:rsidRPr="00B4425A">
        <w:rPr>
          <w:sz w:val="14"/>
        </w:rPr>
        <w:t>.</w:t>
      </w:r>
    </w:p>
    <w:p w14:paraId="4E18B440" w14:textId="77777777" w:rsidR="00903524" w:rsidRPr="00B4425A" w:rsidRDefault="00903524" w:rsidP="00903524">
      <w:pPr>
        <w:rPr>
          <w:sz w:val="14"/>
          <w:szCs w:val="14"/>
        </w:rPr>
      </w:pPr>
      <w:r w:rsidRPr="00B4425A">
        <w:rPr>
          <w:sz w:val="14"/>
          <w:szCs w:val="14"/>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24C7CAFA" w14:textId="77777777" w:rsidR="00903524" w:rsidRPr="00B4425A" w:rsidRDefault="00903524" w:rsidP="00903524">
      <w:pPr>
        <w:rPr>
          <w:sz w:val="14"/>
          <w:szCs w:val="14"/>
        </w:rPr>
      </w:pPr>
      <w:r w:rsidRPr="00B4425A">
        <w:rPr>
          <w:sz w:val="14"/>
          <w:szCs w:val="14"/>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1FC2967D" w14:textId="77777777" w:rsidR="00903524" w:rsidRPr="00B4425A" w:rsidRDefault="00903524" w:rsidP="00903524">
      <w:pPr>
        <w:rPr>
          <w:sz w:val="14"/>
          <w:szCs w:val="14"/>
        </w:rPr>
      </w:pPr>
      <w:r w:rsidRPr="00B4425A">
        <w:rPr>
          <w:sz w:val="14"/>
          <w:szCs w:val="14"/>
        </w:rPr>
        <w:t>This would be a very severe disaster and extremely hard to trigger. For all the historical pressures on civilizations, never once has this happened---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0713FFB2" w14:textId="77777777" w:rsidR="00903524" w:rsidRPr="00B4425A" w:rsidRDefault="00903524" w:rsidP="00903524">
      <w:pPr>
        <w:rPr>
          <w:sz w:val="14"/>
          <w:szCs w:val="14"/>
        </w:rPr>
      </w:pPr>
      <w:r w:rsidRPr="00B4425A">
        <w:rPr>
          <w:sz w:val="14"/>
          <w:szCs w:val="14"/>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w:t>
      </w:r>
    </w:p>
    <w:p w14:paraId="254511AE" w14:textId="77777777" w:rsidR="00903524" w:rsidRPr="00B4425A" w:rsidRDefault="00903524" w:rsidP="00903524">
      <w:pPr>
        <w:rPr>
          <w:sz w:val="14"/>
          <w:szCs w:val="14"/>
        </w:rPr>
      </w:pPr>
      <w:r w:rsidRPr="00B4425A">
        <w:rPr>
          <w:sz w:val="14"/>
          <w:szCs w:val="14"/>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65C3F4A9" w14:textId="77777777" w:rsidR="00903524" w:rsidRPr="00B4425A" w:rsidRDefault="00903524" w:rsidP="00903524">
      <w:pPr>
        <w:rPr>
          <w:sz w:val="14"/>
          <w:szCs w:val="14"/>
        </w:rPr>
      </w:pPr>
      <w:r w:rsidRPr="00B4425A">
        <w:rPr>
          <w:sz w:val="14"/>
          <w:szCs w:val="14"/>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298DD6EE" w14:textId="77777777" w:rsidR="00903524" w:rsidRPr="00B4425A" w:rsidRDefault="00903524" w:rsidP="00903524">
      <w:pPr>
        <w:rPr>
          <w:sz w:val="14"/>
        </w:rPr>
      </w:pPr>
      <w:r w:rsidRPr="003949F3">
        <w:rPr>
          <w:u w:val="single"/>
        </w:rPr>
        <w:t>We rarely think seriously about risks to humanity’s entire potential</w:t>
      </w:r>
      <w:r w:rsidRPr="00B4425A">
        <w:rPr>
          <w:sz w:val="14"/>
        </w:rPr>
        <w:t>.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w:t>
      </w:r>
    </w:p>
    <w:p w14:paraId="417B32A4" w14:textId="77777777" w:rsidR="00903524" w:rsidRPr="00B4425A" w:rsidRDefault="00903524" w:rsidP="00903524">
      <w:pPr>
        <w:rPr>
          <w:sz w:val="14"/>
        </w:rPr>
      </w:pPr>
      <w:r w:rsidRPr="003949F3">
        <w:rPr>
          <w:u w:val="single"/>
        </w:rPr>
        <w:t>But when a risk is made vivid and credible</w:t>
      </w:r>
      <w:r>
        <w:rPr>
          <w:u w:val="single"/>
        </w:rPr>
        <w:t>---</w:t>
      </w:r>
      <w:r w:rsidRPr="003949F3">
        <w:rPr>
          <w:u w:val="single"/>
        </w:rPr>
        <w:t xml:space="preserve">when it is clear that </w:t>
      </w:r>
      <w:r w:rsidRPr="003949F3">
        <w:rPr>
          <w:rStyle w:val="Emphasis"/>
          <w:highlight w:val="cyan"/>
        </w:rPr>
        <w:t>billions</w:t>
      </w:r>
      <w:r w:rsidRPr="003949F3">
        <w:rPr>
          <w:u w:val="single"/>
        </w:rPr>
        <w:t xml:space="preserve"> of </w:t>
      </w:r>
      <w:r w:rsidRPr="003949F3">
        <w:rPr>
          <w:rStyle w:val="Emphasis"/>
        </w:rPr>
        <w:t>lives</w:t>
      </w:r>
      <w:r w:rsidRPr="003949F3">
        <w:rPr>
          <w:u w:val="single"/>
        </w:rPr>
        <w:t xml:space="preserve"> and all </w:t>
      </w:r>
      <w:r w:rsidRPr="003949F3">
        <w:rPr>
          <w:rStyle w:val="Emphasis"/>
        </w:rPr>
        <w:t>future generations</w:t>
      </w:r>
      <w:r w:rsidRPr="003949F3">
        <w:rPr>
          <w:u w:val="single"/>
        </w:rPr>
        <w:t xml:space="preserve"> </w:t>
      </w:r>
      <w:r w:rsidRPr="003949F3">
        <w:rPr>
          <w:highlight w:val="cyan"/>
          <w:u w:val="single"/>
        </w:rPr>
        <w:t>are</w:t>
      </w:r>
      <w:r w:rsidRPr="003949F3">
        <w:rPr>
          <w:u w:val="single"/>
        </w:rPr>
        <w:t xml:space="preserve"> actually </w:t>
      </w:r>
      <w:r w:rsidRPr="003949F3">
        <w:rPr>
          <w:rStyle w:val="Emphasis"/>
          <w:highlight w:val="cyan"/>
        </w:rPr>
        <w:t>on the line</w:t>
      </w:r>
      <w:r>
        <w:rPr>
          <w:u w:val="single"/>
        </w:rPr>
        <w:t>---</w:t>
      </w:r>
      <w:r w:rsidRPr="003949F3">
        <w:rPr>
          <w:u w:val="single"/>
        </w:rPr>
        <w:t>the importance of protecting humanity’s longterm potential is not</w:t>
      </w:r>
      <w:r w:rsidRPr="00B4425A">
        <w:rPr>
          <w:sz w:val="14"/>
        </w:rPr>
        <w:t xml:space="preserve">, for most people, </w:t>
      </w:r>
      <w:r w:rsidRPr="003949F3">
        <w:rPr>
          <w:u w:val="single"/>
        </w:rPr>
        <w:t>controversial</w:t>
      </w:r>
      <w:r w:rsidRPr="00B4425A">
        <w:rPr>
          <w:sz w:val="14"/>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3949F3">
        <w:rPr>
          <w:rStyle w:val="Emphasis"/>
          <w:highlight w:val="cyan"/>
        </w:rPr>
        <w:t>responding</w:t>
      </w:r>
      <w:r w:rsidRPr="003949F3">
        <w:rPr>
          <w:u w:val="single"/>
        </w:rPr>
        <w:t xml:space="preserve"> to the threat </w:t>
      </w:r>
      <w:r w:rsidRPr="003949F3">
        <w:rPr>
          <w:highlight w:val="cyan"/>
          <w:u w:val="single"/>
        </w:rPr>
        <w:t>would</w:t>
      </w:r>
      <w:r w:rsidRPr="003949F3">
        <w:rPr>
          <w:u w:val="single"/>
        </w:rPr>
        <w:t xml:space="preserve"> immediately </w:t>
      </w:r>
      <w:r w:rsidRPr="003949F3">
        <w:rPr>
          <w:highlight w:val="cyan"/>
          <w:u w:val="single"/>
        </w:rPr>
        <w:t>be</w:t>
      </w:r>
      <w:r w:rsidRPr="003949F3">
        <w:rPr>
          <w:u w:val="single"/>
        </w:rPr>
        <w:t xml:space="preserve">come one of </w:t>
      </w:r>
      <w:r w:rsidRPr="003949F3">
        <w:rPr>
          <w:highlight w:val="cyan"/>
          <w:u w:val="single"/>
        </w:rPr>
        <w:t>the world’s</w:t>
      </w:r>
      <w:r w:rsidRPr="003949F3">
        <w:rPr>
          <w:u w:val="single"/>
        </w:rPr>
        <w:t xml:space="preserve"> </w:t>
      </w:r>
      <w:r w:rsidRPr="003949F3">
        <w:rPr>
          <w:rStyle w:val="Emphasis"/>
          <w:highlight w:val="cyan"/>
        </w:rPr>
        <w:t>top prioriti</w:t>
      </w:r>
      <w:r w:rsidRPr="00B4425A">
        <w:rPr>
          <w:sz w:val="14"/>
        </w:rPr>
        <w:t>es. Thus our lack of concern about these threats is much more to do with not yet believing that there are such threats, than it is about seriously doubting the immensity of the stakes.</w:t>
      </w:r>
    </w:p>
    <w:p w14:paraId="2E5290AD" w14:textId="77777777" w:rsidR="00903524" w:rsidRPr="00B4425A" w:rsidRDefault="00903524" w:rsidP="00903524">
      <w:pPr>
        <w:rPr>
          <w:sz w:val="14"/>
        </w:rPr>
      </w:pPr>
      <w:r w:rsidRPr="00B4425A">
        <w:rPr>
          <w:sz w:val="14"/>
        </w:rPr>
        <w:t xml:space="preserve">Yet it is important to spend a little while trying to understand more clearly the different sources of this importance. Such an understanding can buttress feeling and inspire action; it can bring to light new considerations; </w:t>
      </w:r>
      <w:r w:rsidRPr="003949F3">
        <w:rPr>
          <w:u w:val="single"/>
        </w:rPr>
        <w:t xml:space="preserve">and it can </w:t>
      </w:r>
      <w:r w:rsidRPr="003949F3">
        <w:rPr>
          <w:rStyle w:val="Emphasis"/>
        </w:rPr>
        <w:t>aid</w:t>
      </w:r>
      <w:r w:rsidRPr="003949F3">
        <w:rPr>
          <w:u w:val="single"/>
        </w:rPr>
        <w:t xml:space="preserve"> in </w:t>
      </w:r>
      <w:r w:rsidRPr="003949F3">
        <w:rPr>
          <w:rStyle w:val="Emphasis"/>
        </w:rPr>
        <w:t>decisions</w:t>
      </w:r>
      <w:r w:rsidRPr="003949F3">
        <w:rPr>
          <w:u w:val="single"/>
        </w:rPr>
        <w:t xml:space="preserve"> about how to set our </w:t>
      </w:r>
      <w:r w:rsidRPr="003949F3">
        <w:rPr>
          <w:rStyle w:val="Emphasis"/>
        </w:rPr>
        <w:t>priorities</w:t>
      </w:r>
      <w:r w:rsidRPr="00B4425A">
        <w:rPr>
          <w:sz w:val="14"/>
        </w:rPr>
        <w:t>.</w:t>
      </w:r>
    </w:p>
    <w:p w14:paraId="3085012F" w14:textId="77777777" w:rsidR="00903524" w:rsidRPr="00EB17AA" w:rsidRDefault="00903524" w:rsidP="00903524">
      <w:pPr>
        <w:pStyle w:val="Heading4"/>
      </w:pPr>
      <w:r>
        <w:t xml:space="preserve">Existential risks are </w:t>
      </w:r>
      <w:r>
        <w:rPr>
          <w:u w:val="single"/>
        </w:rPr>
        <w:t>underrated</w:t>
      </w:r>
      <w:r>
        <w:t xml:space="preserve">. A </w:t>
      </w:r>
      <w:r>
        <w:rPr>
          <w:u w:val="single"/>
        </w:rPr>
        <w:t>combination</w:t>
      </w:r>
      <w:r>
        <w:t xml:space="preserve"> of psychological biases </w:t>
      </w:r>
      <w:r>
        <w:rPr>
          <w:u w:val="single"/>
        </w:rPr>
        <w:t>inflate</w:t>
      </w:r>
      <w:r w:rsidRPr="00EB5225">
        <w:rPr>
          <w:u w:val="single"/>
        </w:rPr>
        <w:t xml:space="preserve"> the </w:t>
      </w:r>
      <w:r>
        <w:rPr>
          <w:u w:val="single"/>
        </w:rPr>
        <w:t>a</w:t>
      </w:r>
      <w:r w:rsidRPr="00EB5225">
        <w:rPr>
          <w:u w:val="single"/>
        </w:rPr>
        <w:t>ff</w:t>
      </w:r>
      <w:r>
        <w:t xml:space="preserve">. </w:t>
      </w:r>
    </w:p>
    <w:p w14:paraId="798B34B9" w14:textId="77777777" w:rsidR="00903524" w:rsidRDefault="00903524" w:rsidP="00903524">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w:t>
      </w:r>
      <w:r w:rsidRPr="00C12F7A">
        <w:rPr>
          <w:i/>
          <w:iCs/>
        </w:rPr>
        <w:t>Global Policy</w:t>
      </w:r>
      <w:r>
        <w:t xml:space="preserve">, 7(S1): Too Big to Handle: Interdisciplinary Perspectives on the Question of Why Societies Ignore Looming Disasters, 6-6-16, </w:t>
      </w:r>
      <w:hyperlink r:id="rId11" w:history="1">
        <w:r w:rsidRPr="0067223E">
          <w:rPr>
            <w:rStyle w:val="Hyperlink"/>
          </w:rPr>
          <w:t>https://onlinelibrary.wiley.com/doi/10.1111/1758-5899.12319</w:t>
        </w:r>
      </w:hyperlink>
      <w:r>
        <w:t>, Stras</w:t>
      </w:r>
    </w:p>
    <w:p w14:paraId="6C729670" w14:textId="77777777" w:rsidR="00903524" w:rsidRPr="00DB6977" w:rsidRDefault="00903524" w:rsidP="00903524">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1A5B21">
        <w:rPr>
          <w:rStyle w:val="Emphasis"/>
          <w:highlight w:val="cyan"/>
        </w:rPr>
        <w:t>ultra</w:t>
      </w:r>
      <w:r w:rsidRPr="004F01FA">
        <w:rPr>
          <w:rStyle w:val="Emphasis"/>
        </w:rPr>
        <w:t xml:space="preserve">‐low‐frequency catastrophic </w:t>
      </w:r>
      <w:r w:rsidRPr="001A5B21">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1A5B21">
        <w:rPr>
          <w:rStyle w:val="StyleUnderline"/>
          <w:highlight w:val="cyan"/>
        </w:rPr>
        <w:t xml:space="preserve">are not </w:t>
      </w:r>
      <w:r w:rsidRPr="001A5B21">
        <w:rPr>
          <w:rStyle w:val="Emphasis"/>
          <w:highlight w:val="cyan"/>
        </w:rPr>
        <w:t>experienced</w:t>
      </w:r>
      <w:r w:rsidRPr="00DB6977">
        <w:rPr>
          <w:sz w:val="16"/>
        </w:rPr>
        <w:t xml:space="preserve">, it is not the case that the public is calling for overreaction while experts urge calm (Weber, 2006). Rather, </w:t>
      </w:r>
      <w:r w:rsidRPr="001A5B21">
        <w:rPr>
          <w:rStyle w:val="StyleUnderline"/>
          <w:highlight w:val="cyan"/>
        </w:rPr>
        <w:t>it is experts, applying</w:t>
      </w:r>
      <w:r w:rsidRPr="004F01FA">
        <w:rPr>
          <w:rStyle w:val="StyleUnderline"/>
        </w:rPr>
        <w:t xml:space="preserve"> </w:t>
      </w:r>
      <w:r w:rsidRPr="004F01FA">
        <w:rPr>
          <w:rStyle w:val="Emphasis"/>
        </w:rPr>
        <w:t xml:space="preserve">their </w:t>
      </w:r>
      <w:r w:rsidRPr="001A5B21">
        <w:rPr>
          <w:rStyle w:val="Emphasis"/>
          <w:highlight w:val="cyan"/>
        </w:rPr>
        <w:t>quant</w:t>
      </w:r>
      <w:r w:rsidRPr="00DB6977">
        <w:rPr>
          <w:rStyle w:val="Emphasis"/>
        </w:rPr>
        <w:t xml:space="preserve">itative </w:t>
      </w:r>
      <w:r w:rsidRPr="001A5B21">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1A5B21">
        <w:rPr>
          <w:rStyle w:val="StyleUnderline"/>
          <w:highlight w:val="cyan"/>
        </w:rPr>
        <w:t>while</w:t>
      </w:r>
      <w:r w:rsidRPr="004F01FA">
        <w:rPr>
          <w:rStyle w:val="StyleUnderline"/>
        </w:rPr>
        <w:t xml:space="preserve"> the </w:t>
      </w:r>
      <w:r w:rsidRPr="001A5B21">
        <w:rPr>
          <w:rStyle w:val="StyleUnderline"/>
          <w:highlight w:val="cyan"/>
        </w:rPr>
        <w:t xml:space="preserve">public seems </w:t>
      </w:r>
      <w:r w:rsidRPr="001A5B21">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030242D9" w14:textId="77777777" w:rsidR="00903524" w:rsidRPr="00DB6977" w:rsidRDefault="00903524" w:rsidP="00903524">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08CB3190" w14:textId="77777777" w:rsidR="00903524" w:rsidRPr="00DB6977" w:rsidRDefault="00903524" w:rsidP="00903524">
      <w:pPr>
        <w:rPr>
          <w:sz w:val="16"/>
        </w:rPr>
      </w:pPr>
      <w:r w:rsidRPr="00DB6977">
        <w:rPr>
          <w:sz w:val="16"/>
        </w:rPr>
        <w:t>Figure 2, ‘Unavailability’ of extreme risks in expert vs public perceptions of risk, omitted.</w:t>
      </w:r>
    </w:p>
    <w:p w14:paraId="763913AA" w14:textId="77777777" w:rsidR="00903524" w:rsidRPr="00DB6977" w:rsidRDefault="00903524" w:rsidP="00903524">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 xml:space="preserve">the rare mega‐catastrophic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06B453FE" w14:textId="77777777" w:rsidR="00903524" w:rsidRPr="00DB6977" w:rsidRDefault="00903524" w:rsidP="00903524">
      <w:pPr>
        <w:rPr>
          <w:sz w:val="16"/>
        </w:rPr>
      </w:pPr>
      <w:r w:rsidRPr="001A5B21">
        <w:rPr>
          <w:rStyle w:val="StyleUnderline"/>
          <w:highlight w:val="cyan"/>
        </w:rPr>
        <w:t>Describing</w:t>
      </w:r>
      <w:r w:rsidRPr="004F01FA">
        <w:rPr>
          <w:rStyle w:val="StyleUnderline"/>
        </w:rPr>
        <w:t xml:space="preserve"> </w:t>
      </w:r>
      <w:r w:rsidRPr="00DB6977">
        <w:rPr>
          <w:rStyle w:val="Emphasis"/>
        </w:rPr>
        <w:t xml:space="preserve">such rare </w:t>
      </w:r>
      <w:r w:rsidRPr="001A5B21">
        <w:rPr>
          <w:rStyle w:val="Emphasis"/>
          <w:highlight w:val="cyan"/>
        </w:rPr>
        <w:t>risks</w:t>
      </w:r>
      <w:r w:rsidRPr="00DB6977">
        <w:rPr>
          <w:sz w:val="16"/>
        </w:rPr>
        <w:t xml:space="preserve">, such as </w:t>
      </w:r>
      <w:r w:rsidRPr="001A5B21">
        <w:rPr>
          <w:rStyle w:val="Emphasis"/>
          <w:sz w:val="30"/>
          <w:szCs w:val="30"/>
          <w:highlight w:val="cyan"/>
        </w:rPr>
        <w:t>in a speech</w:t>
      </w:r>
      <w:r w:rsidRPr="00DB6977">
        <w:rPr>
          <w:sz w:val="16"/>
        </w:rPr>
        <w:t xml:space="preserve"> or in an opinion survey, </w:t>
      </w:r>
      <w:r w:rsidRPr="001A5B21">
        <w:rPr>
          <w:rStyle w:val="StyleUnderline"/>
          <w:highlight w:val="cyan"/>
        </w:rPr>
        <w:t xml:space="preserve">is </w:t>
      </w:r>
      <w:r w:rsidRPr="001A5B21">
        <w:rPr>
          <w:rStyle w:val="Emphasis"/>
          <w:highlight w:val="cyan"/>
        </w:rPr>
        <w:t>less effective</w:t>
      </w:r>
      <w:r w:rsidRPr="001A5B21">
        <w:rPr>
          <w:rStyle w:val="StyleUnderline"/>
          <w:highlight w:val="cyan"/>
        </w:rPr>
        <w:t xml:space="preserve"> in stimulating</w:t>
      </w:r>
      <w:r w:rsidRPr="004F01FA">
        <w:rPr>
          <w:rStyle w:val="StyleUnderline"/>
        </w:rPr>
        <w:t xml:space="preserve"> </w:t>
      </w:r>
      <w:r w:rsidRPr="004F01FA">
        <w:rPr>
          <w:rStyle w:val="Emphasis"/>
        </w:rPr>
        <w:t xml:space="preserve">public </w:t>
      </w:r>
      <w:r w:rsidRPr="001A5B21">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1A5B21">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1A5B21">
        <w:rPr>
          <w:rStyle w:val="Emphasis"/>
          <w:highlight w:val="cyan"/>
        </w:rPr>
        <w:t>that</w:t>
      </w:r>
      <w:r w:rsidRPr="00DB6977">
        <w:rPr>
          <w:rStyle w:val="Emphasis"/>
        </w:rPr>
        <w:t xml:space="preserve"> viewpoint</w:t>
      </w:r>
      <w:r w:rsidRPr="00DB6977">
        <w:rPr>
          <w:rStyle w:val="StyleUnderline"/>
        </w:rPr>
        <w:t xml:space="preserve"> </w:t>
      </w:r>
      <w:r w:rsidRPr="001A5B21">
        <w:rPr>
          <w:rStyle w:val="StyleUnderline"/>
          <w:highlight w:val="cyan"/>
        </w:rPr>
        <w:t>may not translate</w:t>
      </w:r>
      <w:r w:rsidRPr="004F01FA">
        <w:rPr>
          <w:rStyle w:val="StyleUnderline"/>
        </w:rPr>
        <w:t xml:space="preserve"> in</w:t>
      </w:r>
      <w:r w:rsidRPr="001A5B21">
        <w:rPr>
          <w:rStyle w:val="StyleUnderline"/>
          <w:highlight w:val="cyan"/>
        </w:rPr>
        <w:t xml:space="preserve">to </w:t>
      </w:r>
      <w:r w:rsidRPr="001A5B21">
        <w:rPr>
          <w:rStyle w:val="Emphasis"/>
          <w:highlight w:val="cyan"/>
        </w:rPr>
        <w:t>concern</w:t>
      </w:r>
      <w:r w:rsidRPr="001A5B21">
        <w:rPr>
          <w:rStyle w:val="StyleUnderline"/>
          <w:highlight w:val="cyan"/>
        </w:rPr>
        <w:t xml:space="preserve"> about </w:t>
      </w:r>
      <w:r w:rsidRPr="001A5B21">
        <w:rPr>
          <w:rStyle w:val="Emphasis"/>
          <w:highlight w:val="cyan"/>
        </w:rPr>
        <w:t>specific risks</w:t>
      </w:r>
      <w:r w:rsidRPr="001A5B21">
        <w:rPr>
          <w:rStyle w:val="StyleUnderline"/>
          <w:highlight w:val="cyan"/>
        </w:rPr>
        <w:t xml:space="preserve"> warranting</w:t>
      </w:r>
      <w:r w:rsidRPr="004F01FA">
        <w:rPr>
          <w:rStyle w:val="StyleUnderline"/>
        </w:rPr>
        <w:t xml:space="preserve"> </w:t>
      </w:r>
      <w:r w:rsidRPr="004F01FA">
        <w:rPr>
          <w:rStyle w:val="Emphasis"/>
        </w:rPr>
        <w:t xml:space="preserve">policy </w:t>
      </w:r>
      <w:r w:rsidRPr="001A5B21">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4F06E966" w14:textId="77777777" w:rsidR="00903524" w:rsidRPr="00DB6977" w:rsidRDefault="00903524" w:rsidP="00903524">
      <w:pPr>
        <w:rPr>
          <w:sz w:val="16"/>
        </w:rPr>
      </w:pPr>
      <w:r w:rsidRPr="00DB6977">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5734DBC0" w14:textId="77777777" w:rsidR="00903524" w:rsidRPr="00DB6977" w:rsidRDefault="00903524" w:rsidP="00903524">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21DF2B98" w14:textId="77777777" w:rsidR="00903524" w:rsidRPr="00DB6977" w:rsidRDefault="00903524" w:rsidP="00903524">
      <w:pPr>
        <w:rPr>
          <w:sz w:val="16"/>
        </w:rPr>
      </w:pPr>
      <w:r w:rsidRPr="00DB6977">
        <w:rPr>
          <w:sz w:val="16"/>
        </w:rPr>
        <w:t xml:space="preserve">Even if system 2 analysis is applied, </w:t>
      </w:r>
      <w:r w:rsidRPr="001A5B21">
        <w:rPr>
          <w:rStyle w:val="Emphasis"/>
          <w:highlight w:val="cya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1A5B21">
        <w:rPr>
          <w:rStyle w:val="StyleUnderline"/>
          <w:highlight w:val="cyan"/>
        </w:rPr>
        <w:t xml:space="preserve">draw on </w:t>
      </w:r>
      <w:r w:rsidRPr="001A5B21">
        <w:rPr>
          <w:rStyle w:val="Emphasis"/>
          <w:highlight w:val="cya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1A5B21">
        <w:rPr>
          <w:rStyle w:val="Emphasis"/>
          <w:highlight w:val="cyan"/>
        </w:rPr>
        <w:t>brain</w:t>
      </w:r>
      <w:r w:rsidRPr="00DB6977">
        <w:rPr>
          <w:sz w:val="16"/>
        </w:rPr>
        <w:t xml:space="preserve"> typically </w:t>
      </w:r>
      <w:r w:rsidRPr="001A5B21">
        <w:rPr>
          <w:rStyle w:val="StyleUnderline"/>
          <w:highlight w:val="cyan"/>
        </w:rPr>
        <w:t xml:space="preserve">relies on </w:t>
      </w:r>
      <w:r w:rsidRPr="001A5B21">
        <w:rPr>
          <w:rStyle w:val="Emphasis"/>
          <w:highlight w:val="cyan"/>
        </w:rPr>
        <w:t>‘available’</w:t>
      </w:r>
      <w:r w:rsidRPr="00DB6977">
        <w:rPr>
          <w:rStyle w:val="Emphasis"/>
        </w:rPr>
        <w:t xml:space="preserve"> experienced </w:t>
      </w:r>
      <w:r w:rsidRPr="001A5B21">
        <w:rPr>
          <w:rStyle w:val="Emphasis"/>
          <w:highlight w:val="cyan"/>
        </w:rPr>
        <w:t>events</w:t>
      </w:r>
      <w:r w:rsidRPr="001A5B21">
        <w:rPr>
          <w:rStyle w:val="StyleUnderline"/>
          <w:highlight w:val="cyan"/>
        </w:rPr>
        <w:t xml:space="preserve"> even for</w:t>
      </w:r>
      <w:r w:rsidRPr="00DB6977">
        <w:rPr>
          <w:rStyle w:val="StyleUnderline"/>
        </w:rPr>
        <w:t xml:space="preserve"> </w:t>
      </w:r>
      <w:r w:rsidRPr="00DB6977">
        <w:rPr>
          <w:rStyle w:val="Emphasis"/>
        </w:rPr>
        <w:t xml:space="preserve">its </w:t>
      </w:r>
      <w:r w:rsidRPr="001A5B21">
        <w:rPr>
          <w:rStyle w:val="Emphasis"/>
          <w:highlight w:val="cyan"/>
        </w:rPr>
        <w:t>analytic</w:t>
      </w:r>
      <w:r w:rsidRPr="00DB6977">
        <w:rPr>
          <w:rStyle w:val="Emphasis"/>
        </w:rPr>
        <w:t xml:space="preserve"> prospection</w:t>
      </w:r>
      <w:r w:rsidRPr="00DB6977">
        <w:rPr>
          <w:rStyle w:val="StyleUnderline"/>
        </w:rPr>
        <w:t xml:space="preserve"> </w:t>
      </w:r>
      <w:r w:rsidRPr="001A5B21">
        <w:rPr>
          <w:rStyle w:val="StyleUnderline"/>
          <w:highlight w:val="cyan"/>
        </w:rPr>
        <w:t>about</w:t>
      </w:r>
      <w:r w:rsidRPr="00DB6977">
        <w:rPr>
          <w:rStyle w:val="StyleUnderline"/>
        </w:rPr>
        <w:t xml:space="preserve"> </w:t>
      </w:r>
      <w:r w:rsidRPr="00DB6977">
        <w:rPr>
          <w:rStyle w:val="Emphasis"/>
        </w:rPr>
        <w:t xml:space="preserve">future </w:t>
      </w:r>
      <w:r w:rsidRPr="001A5B21">
        <w:rPr>
          <w:rStyle w:val="Emphasis"/>
          <w:highlight w:val="cyan"/>
        </w:rPr>
        <w:t>scenarios</w:t>
      </w:r>
      <w:r w:rsidRPr="00DB6977">
        <w:rPr>
          <w:sz w:val="16"/>
        </w:rPr>
        <w:t>.3</w:t>
      </w:r>
    </w:p>
    <w:p w14:paraId="09982DB4" w14:textId="77777777" w:rsidR="00903524" w:rsidRPr="00DB6977" w:rsidRDefault="00903524" w:rsidP="00903524">
      <w:pPr>
        <w:rPr>
          <w:sz w:val="16"/>
        </w:rPr>
      </w:pPr>
      <w:r w:rsidRPr="00DB6977">
        <w:rPr>
          <w:sz w:val="16"/>
        </w:rPr>
        <w:t xml:space="preserve">If so, </w:t>
      </w:r>
      <w:r w:rsidRPr="004F01FA">
        <w:rPr>
          <w:rStyle w:val="Emphasis"/>
        </w:rPr>
        <w:t>the ‘</w:t>
      </w:r>
      <w:r w:rsidRPr="001A5B21">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2E1E10CF" w14:textId="77777777" w:rsidR="00903524" w:rsidRDefault="00903524" w:rsidP="00903524">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1A5B21">
        <w:rPr>
          <w:rStyle w:val="Emphasis"/>
          <w:highlight w:val="cya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1A5B21">
        <w:rPr>
          <w:rStyle w:val="StyleUnderline"/>
          <w:highlight w:val="cyan"/>
        </w:rPr>
        <w:t>compound</w:t>
      </w:r>
      <w:r w:rsidRPr="004F01FA">
        <w:rPr>
          <w:rStyle w:val="StyleUnderline"/>
        </w:rPr>
        <w:t xml:space="preserve">ed by </w:t>
      </w:r>
      <w:r w:rsidRPr="004F01FA">
        <w:rPr>
          <w:rStyle w:val="Emphasis"/>
        </w:rPr>
        <w:t xml:space="preserve">societal </w:t>
      </w:r>
      <w:r w:rsidRPr="001A5B21">
        <w:rPr>
          <w:rStyle w:val="Emphasis"/>
          <w:highlight w:val="cyan"/>
        </w:rPr>
        <w:t>disdain</w:t>
      </w:r>
      <w:r w:rsidRPr="001A5B21">
        <w:rPr>
          <w:rStyle w:val="StyleUnderline"/>
          <w:highlight w:val="cyan"/>
        </w:rPr>
        <w:t xml:space="preserve"> for</w:t>
      </w:r>
      <w:r w:rsidRPr="004F01FA">
        <w:rPr>
          <w:rStyle w:val="StyleUnderline"/>
        </w:rPr>
        <w:t xml:space="preserve"> such </w:t>
      </w:r>
      <w:r w:rsidRPr="001A5B21">
        <w:rPr>
          <w:rStyle w:val="StyleUnderline"/>
          <w:highlight w:val="cya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52779470" w14:textId="77777777" w:rsidR="00903524" w:rsidRPr="001E7B9B" w:rsidRDefault="00903524" w:rsidP="00903524">
      <w:pPr>
        <w:rPr>
          <w:sz w:val="16"/>
        </w:rPr>
      </w:pPr>
      <w:r w:rsidRPr="001E7B9B">
        <w:rPr>
          <w:sz w:val="16"/>
        </w:rPr>
        <w:t>Mass numbing</w:t>
      </w:r>
    </w:p>
    <w:p w14:paraId="50867237" w14:textId="77777777" w:rsidR="00903524" w:rsidRPr="001E7B9B" w:rsidRDefault="00903524" w:rsidP="00903524">
      <w:pPr>
        <w:rPr>
          <w:sz w:val="16"/>
        </w:rPr>
      </w:pPr>
      <w:r w:rsidRPr="001E7B9B">
        <w:rPr>
          <w:sz w:val="16"/>
        </w:rPr>
        <w:t xml:space="preserve">A </w:t>
      </w:r>
      <w:r w:rsidRPr="001A5B21">
        <w:rPr>
          <w:rStyle w:val="StyleUnderline"/>
          <w:highlight w:val="cyan"/>
        </w:rPr>
        <w:t>second</w:t>
      </w:r>
      <w:r w:rsidRPr="001E7B9B">
        <w:rPr>
          <w:rStyle w:val="StyleUnderline"/>
        </w:rPr>
        <w:t xml:space="preserve"> source</w:t>
      </w:r>
      <w:r w:rsidRPr="001E7B9B">
        <w:rPr>
          <w:sz w:val="16"/>
        </w:rPr>
        <w:t xml:space="preserve"> of the neglect of uncommons risks </w:t>
      </w:r>
      <w:r w:rsidRPr="001A5B21">
        <w:rPr>
          <w:rStyle w:val="StyleUnderline"/>
          <w:highlight w:val="cyan"/>
        </w:rPr>
        <w:t>is</w:t>
      </w:r>
      <w:r w:rsidRPr="001E7B9B">
        <w:rPr>
          <w:sz w:val="16"/>
        </w:rPr>
        <w:t xml:space="preserve"> their large </w:t>
      </w:r>
      <w:r w:rsidRPr="001A5B21">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1A5B21">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1A5B21">
        <w:rPr>
          <w:rStyle w:val="Emphasis"/>
          <w:highlight w:val="cyan"/>
        </w:rPr>
        <w:t>large</w:t>
      </w:r>
      <w:r w:rsidRPr="00DB6977">
        <w:rPr>
          <w:rStyle w:val="Emphasis"/>
        </w:rPr>
        <w:t xml:space="preserve"> or ‘mass’ </w:t>
      </w:r>
      <w:r w:rsidRPr="001A5B21">
        <w:rPr>
          <w:rStyle w:val="Emphasis"/>
          <w:highlight w:val="cyan"/>
        </w:rPr>
        <w:t>impact</w:t>
      </w:r>
      <w:r w:rsidRPr="001A5B21">
        <w:rPr>
          <w:rStyle w:val="StyleUnderline"/>
          <w:highlight w:val="cyan"/>
        </w:rPr>
        <w:t xml:space="preserve"> yields ‘</w:t>
      </w:r>
      <w:r w:rsidRPr="001A5B21">
        <w:rPr>
          <w:rStyle w:val="Emphasis"/>
          <w:highlight w:val="cya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50D8868A" w14:textId="77777777" w:rsidR="00903524" w:rsidRPr="001E7B9B" w:rsidRDefault="00903524" w:rsidP="00903524">
      <w:pPr>
        <w:rPr>
          <w:sz w:val="16"/>
        </w:rPr>
      </w:pPr>
      <w:r w:rsidRPr="001E7B9B">
        <w:rPr>
          <w:sz w:val="16"/>
        </w:rPr>
        <w:t>Figure 3, ‘Mass numbing’ in valuation of risk, omitted.</w:t>
      </w:r>
    </w:p>
    <w:p w14:paraId="1DAE3ED1" w14:textId="77777777" w:rsidR="00903524" w:rsidRPr="001E7B9B" w:rsidRDefault="00903524" w:rsidP="00903524">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40AC93DE" w14:textId="77777777" w:rsidR="00903524" w:rsidRPr="001E7B9B" w:rsidRDefault="00903524" w:rsidP="00903524">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37B1917A" w14:textId="77777777" w:rsidR="00903524" w:rsidRPr="001E7B9B" w:rsidRDefault="00903524" w:rsidP="00903524">
      <w:pPr>
        <w:rPr>
          <w:sz w:val="16"/>
        </w:rPr>
      </w:pPr>
      <w:r w:rsidRPr="001E7B9B">
        <w:rPr>
          <w:sz w:val="16"/>
        </w:rPr>
        <w:t xml:space="preserve">One reason for this response may be feelings of personal inefficacy (Vastfjall et al., 2015): </w:t>
      </w:r>
      <w:r w:rsidRPr="001A5B21">
        <w:rPr>
          <w:rStyle w:val="StyleUnderline"/>
          <w:highlight w:val="cyan"/>
        </w:rPr>
        <w:t>as</w:t>
      </w:r>
      <w:r w:rsidRPr="001E7B9B">
        <w:rPr>
          <w:rStyle w:val="StyleUnderline"/>
        </w:rPr>
        <w:t xml:space="preserve"> </w:t>
      </w:r>
      <w:r w:rsidRPr="001E7B9B">
        <w:rPr>
          <w:rStyle w:val="Emphasis"/>
        </w:rPr>
        <w:t xml:space="preserve">the number of </w:t>
      </w:r>
      <w:r w:rsidRPr="001A5B21">
        <w:rPr>
          <w:rStyle w:val="Emphasis"/>
          <w:highlight w:val="cyan"/>
        </w:rPr>
        <w:t>lives</w:t>
      </w:r>
      <w:r w:rsidRPr="001A5B21">
        <w:rPr>
          <w:rStyle w:val="StyleUnderline"/>
          <w:highlight w:val="cyan"/>
        </w:rPr>
        <w:t xml:space="preserve"> rise</w:t>
      </w:r>
      <w:r w:rsidRPr="001E7B9B">
        <w:rPr>
          <w:rStyle w:val="StyleUnderline"/>
        </w:rPr>
        <w:t xml:space="preserve">s, </w:t>
      </w:r>
      <w:r w:rsidRPr="001A5B21">
        <w:rPr>
          <w:rStyle w:val="StyleUnderline"/>
          <w:highlight w:val="cyan"/>
        </w:rPr>
        <w:t>respondents</w:t>
      </w:r>
      <w:r w:rsidRPr="001E7B9B">
        <w:rPr>
          <w:sz w:val="16"/>
        </w:rPr>
        <w:t xml:space="preserve"> may </w:t>
      </w:r>
      <w:r w:rsidRPr="001A5B21">
        <w:rPr>
          <w:rStyle w:val="StyleUnderline"/>
          <w:highlight w:val="cyan"/>
        </w:rPr>
        <w:t>feel</w:t>
      </w:r>
      <w:r w:rsidRPr="001E7B9B">
        <w:rPr>
          <w:rStyle w:val="StyleUnderline"/>
        </w:rPr>
        <w:t xml:space="preserve"> </w:t>
      </w:r>
      <w:r w:rsidRPr="001A5B21">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1A5B21">
        <w:rPr>
          <w:rStyle w:val="StyleUnderline"/>
          <w:highlight w:val="cyan"/>
        </w:rPr>
        <w:t xml:space="preserve">The ‘end of the world’ may be </w:t>
      </w:r>
      <w:r w:rsidRPr="001A5B21">
        <w:rPr>
          <w:rStyle w:val="Emphasis"/>
          <w:highlight w:val="cyan"/>
        </w:rPr>
        <w:t>too much</w:t>
      </w:r>
      <w:r w:rsidRPr="001E7B9B">
        <w:rPr>
          <w:rStyle w:val="StyleUnderline"/>
        </w:rPr>
        <w:t xml:space="preserve"> for people to act on; it may feel </w:t>
      </w:r>
      <w:r w:rsidRPr="001A5B21">
        <w:rPr>
          <w:rStyle w:val="Emphasis"/>
          <w:highlight w:val="cyan"/>
        </w:rPr>
        <w:t>disabling rather than mobilizing</w:t>
      </w:r>
      <w:r w:rsidRPr="001E7B9B">
        <w:rPr>
          <w:sz w:val="16"/>
        </w:rPr>
        <w:t xml:space="preserve">. Relatedly, </w:t>
      </w:r>
      <w:r w:rsidRPr="001A5B21">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1A5B21">
        <w:rPr>
          <w:rStyle w:val="Emphasis"/>
          <w:highlight w:val="cyan"/>
        </w:rPr>
        <w:t>deflect</w:t>
      </w:r>
      <w:r w:rsidRPr="001A5B21">
        <w:rPr>
          <w:rStyle w:val="StyleUnderline"/>
          <w:highlight w:val="cyan"/>
        </w:rPr>
        <w:t xml:space="preserve"> problems so large</w:t>
      </w:r>
      <w:r w:rsidRPr="001E7B9B">
        <w:rPr>
          <w:rStyle w:val="StyleUnderline"/>
        </w:rPr>
        <w:t xml:space="preserve"> that </w:t>
      </w:r>
      <w:r w:rsidRPr="001A5B21">
        <w:rPr>
          <w:rStyle w:val="StyleUnderline"/>
          <w:highlight w:val="cyan"/>
        </w:rPr>
        <w:t>they would consume</w:t>
      </w:r>
      <w:r w:rsidRPr="001E7B9B">
        <w:rPr>
          <w:sz w:val="16"/>
        </w:rPr>
        <w:t xml:space="preserve"> </w:t>
      </w:r>
      <w:r w:rsidRPr="001E7B9B">
        <w:rPr>
          <w:rStyle w:val="Emphasis"/>
        </w:rPr>
        <w:t xml:space="preserve">all of that </w:t>
      </w:r>
      <w:r w:rsidRPr="001A5B21">
        <w:rPr>
          <w:rStyle w:val="Emphasis"/>
          <w:highlight w:val="cyan"/>
        </w:rPr>
        <w:t>capacity</w:t>
      </w:r>
      <w:r w:rsidRPr="001E7B9B">
        <w:rPr>
          <w:sz w:val="16"/>
        </w:rPr>
        <w:t>.</w:t>
      </w:r>
    </w:p>
    <w:p w14:paraId="3226C964" w14:textId="77777777" w:rsidR="00903524" w:rsidRPr="007A17B7" w:rsidRDefault="00903524" w:rsidP="00903524">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1A5B21">
        <w:rPr>
          <w:rStyle w:val="StyleUnderline"/>
          <w:highlight w:val="cyan"/>
        </w:rPr>
        <w:t xml:space="preserve">public may be </w:t>
      </w:r>
      <w:r w:rsidRPr="001A5B21">
        <w:rPr>
          <w:rStyle w:val="Emphasis"/>
          <w:highlight w:val="cyan"/>
        </w:rPr>
        <w:t>eager</w:t>
      </w:r>
      <w:r w:rsidRPr="001A5B21">
        <w:rPr>
          <w:rStyle w:val="StyleUnderline"/>
          <w:highlight w:val="cyan"/>
        </w:rPr>
        <w:t xml:space="preserve"> to save</w:t>
      </w:r>
      <w:r w:rsidRPr="001E7B9B">
        <w:rPr>
          <w:sz w:val="16"/>
        </w:rPr>
        <w:t xml:space="preserve"> the baby who fell down the well, or </w:t>
      </w:r>
      <w:r w:rsidRPr="001A5B21">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1A5B21">
        <w:rPr>
          <w:rStyle w:val="StyleUnderline"/>
          <w:highlight w:val="cyan"/>
        </w:rPr>
        <w:t xml:space="preserve">less willing to save </w:t>
      </w:r>
      <w:r w:rsidRPr="001A5B21">
        <w:rPr>
          <w:rStyle w:val="Emphasis"/>
          <w:highlight w:val="cyan"/>
        </w:rPr>
        <w:t>a large</w:t>
      </w:r>
      <w:r w:rsidRPr="001E7B9B">
        <w:rPr>
          <w:rStyle w:val="Emphasis"/>
        </w:rPr>
        <w:t xml:space="preserve"> and </w:t>
      </w:r>
      <w:r w:rsidRPr="001A5B21">
        <w:rPr>
          <w:rStyle w:val="Emphasis"/>
          <w:highlight w:val="cyan"/>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1A5B21">
        <w:rPr>
          <w:rStyle w:val="Emphasis"/>
          <w:highlight w:val="cyan"/>
        </w:rPr>
        <w:t>ex</w:t>
      </w:r>
      <w:r w:rsidRPr="001E7B9B">
        <w:rPr>
          <w:rStyle w:val="Emphasis"/>
        </w:rPr>
        <w:t xml:space="preserve">treme mega‐catastrophic </w:t>
      </w:r>
      <w:r w:rsidRPr="001A5B21">
        <w:rPr>
          <w:rStyle w:val="Emphasis"/>
          <w:highlight w:val="cyan"/>
        </w:rPr>
        <w:t>risks</w:t>
      </w:r>
      <w:r w:rsidRPr="001E7B9B">
        <w:rPr>
          <w:sz w:val="16"/>
        </w:rPr>
        <w:t xml:space="preserve"> typically </w:t>
      </w:r>
      <w:r w:rsidRPr="001A5B21">
        <w:rPr>
          <w:rStyle w:val="StyleUnderline"/>
          <w:highlight w:val="cyan"/>
        </w:rPr>
        <w:t xml:space="preserve">lack </w:t>
      </w:r>
      <w:r w:rsidRPr="001A5B21">
        <w:rPr>
          <w:rStyle w:val="Emphasis"/>
          <w:highlight w:val="cyan"/>
        </w:rPr>
        <w:t>a single</w:t>
      </w:r>
      <w:r w:rsidRPr="001E7B9B">
        <w:rPr>
          <w:rStyle w:val="Emphasis"/>
        </w:rPr>
        <w:t xml:space="preserve"> identified </w:t>
      </w:r>
      <w:r w:rsidRPr="001A5B21">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1508D387" w14:textId="77777777" w:rsidR="00903524" w:rsidRPr="009560D0" w:rsidRDefault="00903524" w:rsidP="00903524">
      <w:pPr>
        <w:pStyle w:val="Heading4"/>
      </w:pPr>
      <w:r w:rsidRPr="009560D0">
        <w:t xml:space="preserve">Weigh </w:t>
      </w:r>
      <w:r w:rsidRPr="00E6617A">
        <w:rPr>
          <w:u w:val="single"/>
        </w:rPr>
        <w:t>magnitude times probability</w:t>
      </w:r>
      <w:r>
        <w:t xml:space="preserve">. </w:t>
      </w:r>
      <w:r w:rsidRPr="009560D0">
        <w:t>“</w:t>
      </w:r>
      <w:r>
        <w:t>P</w:t>
      </w:r>
      <w:r w:rsidRPr="009560D0">
        <w:t xml:space="preserve">robability first” framing is rooted in </w:t>
      </w:r>
      <w:r w:rsidRPr="00E6617A">
        <w:rPr>
          <w:u w:val="single"/>
        </w:rPr>
        <w:t>psychological biases</w:t>
      </w:r>
      <w:r>
        <w:t>.</w:t>
      </w:r>
    </w:p>
    <w:p w14:paraId="0EA79F7D" w14:textId="77777777" w:rsidR="00903524" w:rsidRPr="00005E38" w:rsidRDefault="00903524" w:rsidP="00903524">
      <w:pPr>
        <w:rPr>
          <w:rStyle w:val="Style13ptBold"/>
        </w:rPr>
      </w:pPr>
      <w:r w:rsidRPr="007937E1">
        <w:rPr>
          <w:rStyle w:val="Style13ptBold"/>
        </w:rPr>
        <w:t>Clarke 8</w:t>
      </w:r>
      <w:r w:rsidRPr="00005E38">
        <w:rPr>
          <w:rStyle w:val="Style13ptBold"/>
        </w:rPr>
        <w:t xml:space="preserve"> </w:t>
      </w:r>
      <w:r w:rsidRPr="00005E38">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4F9E2FCA" w14:textId="77777777" w:rsidR="00903524" w:rsidRDefault="00903524" w:rsidP="00903524">
      <w:r w:rsidRPr="00005E38">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005E38">
        <w:rPr>
          <w:rStyle w:val="StyleUnderline"/>
        </w:rPr>
        <w:t xml:space="preserve">work on disaster is seen as </w:t>
      </w:r>
      <w:r w:rsidRPr="00005E38">
        <w:rPr>
          <w:rStyle w:val="Emphasis"/>
        </w:rPr>
        <w:t>narrow</w:t>
      </w:r>
      <w:r w:rsidRPr="00005E38">
        <w:rPr>
          <w:sz w:val="12"/>
        </w:rPr>
        <w:t xml:space="preserve">, a reason that holds some irony </w:t>
      </w:r>
      <w:r w:rsidRPr="00005E38">
        <w:rPr>
          <w:rStyle w:val="StyleUnderline"/>
        </w:rPr>
        <w:t>for</w:t>
      </w:r>
      <w:r w:rsidRPr="00005E38">
        <w:rPr>
          <w:sz w:val="12"/>
        </w:rPr>
        <w:t xml:space="preserve"> the main thrust of my argument here: </w:t>
      </w:r>
      <w:r w:rsidRPr="00005E38">
        <w:rPr>
          <w:rStyle w:val="StyleUnderline"/>
        </w:rPr>
        <w:t>disasters are unusual and</w:t>
      </w:r>
      <w:r w:rsidRPr="00005E38">
        <w:rPr>
          <w:sz w:val="12"/>
        </w:rPr>
        <w:t xml:space="preserve"> the </w:t>
      </w:r>
      <w:r w:rsidRPr="007937E1">
        <w:rPr>
          <w:rStyle w:val="StyleUnderline"/>
          <w:highlight w:val="cyan"/>
        </w:rPr>
        <w:t>social sciences are</w:t>
      </w:r>
      <w:r w:rsidRPr="00005E38">
        <w:rPr>
          <w:rStyle w:val="StyleUnderline"/>
        </w:rPr>
        <w:t xml:space="preserve"> </w:t>
      </w:r>
      <w:r w:rsidRPr="00005E38">
        <w:rPr>
          <w:sz w:val="12"/>
        </w:rPr>
        <w:t xml:space="preserve">generally </w:t>
      </w:r>
      <w:r w:rsidRPr="007937E1">
        <w:rPr>
          <w:rStyle w:val="Emphasis"/>
          <w:highlight w:val="cyan"/>
        </w:rPr>
        <w:t>biased</w:t>
      </w:r>
      <w:r w:rsidRPr="007937E1">
        <w:rPr>
          <w:rStyle w:val="StyleUnderline"/>
          <w:highlight w:val="cyan"/>
        </w:rPr>
        <w:t xml:space="preserve"> toward phenomena that are frequent.</w:t>
      </w:r>
      <w:r w:rsidRPr="00005E38">
        <w:rPr>
          <w:rStyle w:val="StyleUnderline"/>
        </w:rPr>
        <w:t xml:space="preserve"> Methods textbooks caution against</w:t>
      </w:r>
      <w:r w:rsidRPr="00005E38">
        <w:rPr>
          <w:sz w:val="12"/>
        </w:rPr>
        <w:t xml:space="preserve"> using case stud- ies as representative of anything, and </w:t>
      </w:r>
      <w:r w:rsidRPr="00005E38">
        <w:rPr>
          <w:rStyle w:val="StyleUnderline"/>
        </w:rPr>
        <w:t>articles</w:t>
      </w:r>
      <w:r w:rsidRPr="00005E38">
        <w:rPr>
          <w:sz w:val="12"/>
        </w:rPr>
        <w:t xml:space="preserve"> in mainstreams journals that are </w:t>
      </w:r>
      <w:r w:rsidRPr="00005E38">
        <w:rPr>
          <w:rStyle w:val="StyleUnderline"/>
        </w:rPr>
        <w:t>not based on</w:t>
      </w:r>
      <w:r w:rsidRPr="00005E38">
        <w:rPr>
          <w:sz w:val="12"/>
        </w:rPr>
        <w:t xml:space="preserve"> </w:t>
      </w:r>
      <w:r w:rsidRPr="00005E38">
        <w:rPr>
          <w:rStyle w:val="StyleUnderline"/>
        </w:rPr>
        <w:t>probability samples</w:t>
      </w:r>
      <w:r w:rsidRPr="00005E38">
        <w:rPr>
          <w:sz w:val="12"/>
        </w:rPr>
        <w:t xml:space="preserve"> must issue similar obligatory caveats. </w:t>
      </w:r>
      <w:r w:rsidRPr="00005E38">
        <w:rPr>
          <w:rStyle w:val="StyleUnderline"/>
        </w:rPr>
        <w:t xml:space="preserve">The premise, </w:t>
      </w:r>
      <w:r w:rsidRPr="00005E38">
        <w:rPr>
          <w:rStyle w:val="Emphasis"/>
        </w:rPr>
        <w:t>itself narrow</w:t>
      </w:r>
      <w:r w:rsidRPr="00005E38">
        <w:rPr>
          <w:rStyle w:val="StyleUnderline"/>
        </w:rPr>
        <w:t xml:space="preserve">, is that the only way to be certain </w:t>
      </w:r>
      <w:r w:rsidRPr="00005E38">
        <w:rPr>
          <w:sz w:val="12"/>
        </w:rPr>
        <w:t xml:space="preserve">that we know something about the social world, and the only way to control for subjective influences in data acquisition, </w:t>
      </w:r>
      <w:r w:rsidRPr="00005E38">
        <w:rPr>
          <w:rStyle w:val="StyleUnderline"/>
        </w:rPr>
        <w:t>is to follow</w:t>
      </w:r>
      <w:r w:rsidRPr="00005E38">
        <w:rPr>
          <w:sz w:val="12"/>
        </w:rPr>
        <w:t xml:space="preserve"> the tenets of </w:t>
      </w:r>
      <w:r w:rsidRPr="00005E38">
        <w:rPr>
          <w:rStyle w:val="StyleUnderline"/>
        </w:rPr>
        <w:t>probabilistic sampling</w:t>
      </w:r>
      <w:r w:rsidRPr="00005E38">
        <w:rPr>
          <w:sz w:val="12"/>
        </w:rPr>
        <w:t xml:space="preserve">. This view is a correlate of the central way of defining rational action and rational policy in academic work of all varieties and also in much practical work, which is to say in terms of probabilities. </w:t>
      </w:r>
      <w:r w:rsidRPr="00005E38">
        <w:rPr>
          <w:rStyle w:val="StyleUnderline"/>
        </w:rPr>
        <w:t xml:space="preserve">The irony is that </w:t>
      </w:r>
      <w:r w:rsidRPr="007937E1">
        <w:rPr>
          <w:rStyle w:val="StyleUnderline"/>
          <w:highlight w:val="cyan"/>
        </w:rPr>
        <w:t xml:space="preserve">probabilistic thinking </w:t>
      </w:r>
      <w:r w:rsidRPr="007937E1">
        <w:rPr>
          <w:rStyle w:val="Emphasis"/>
          <w:highlight w:val="cyan"/>
        </w:rPr>
        <w:t>has its own biases</w:t>
      </w:r>
      <w:r w:rsidRPr="007937E1">
        <w:rPr>
          <w:rStyle w:val="StyleUnderline"/>
          <w:highlight w:val="cyan"/>
        </w:rPr>
        <w:t>, which</w:t>
      </w:r>
      <w:r w:rsidRPr="00005E38">
        <w:rPr>
          <w:rStyle w:val="StyleUnderline"/>
        </w:rPr>
        <w:t>, if unacknowledged and uncorrected</w:t>
      </w:r>
      <w:r w:rsidRPr="00005E38">
        <w:rPr>
          <w:sz w:val="12"/>
        </w:rPr>
        <w:t xml:space="preserve"> for, </w:t>
      </w:r>
      <w:r w:rsidRPr="007937E1">
        <w:rPr>
          <w:rStyle w:val="Emphasis"/>
          <w:highlight w:val="cyan"/>
        </w:rPr>
        <w:t>lead to</w:t>
      </w:r>
      <w:r w:rsidRPr="00005E38">
        <w:rPr>
          <w:rStyle w:val="Emphasis"/>
        </w:rPr>
        <w:t xml:space="preserve"> a </w:t>
      </w:r>
      <w:r w:rsidRPr="007937E1">
        <w:rPr>
          <w:rStyle w:val="Emphasis"/>
          <w:highlight w:val="cyan"/>
        </w:rPr>
        <w:t>conceptual neglect</w:t>
      </w:r>
      <w:r w:rsidRPr="007937E1">
        <w:rPr>
          <w:rStyle w:val="StyleUnderline"/>
          <w:highlight w:val="cyan"/>
        </w:rPr>
        <w:t xml:space="preserve"> of extreme events</w:t>
      </w:r>
      <w:r w:rsidRPr="00005E38">
        <w:rPr>
          <w:sz w:val="12"/>
        </w:rPr>
        <w:t xml:space="preserve">. This leaves us, as scholars, paying attention to disasters only when they happen and doing that makes the </w:t>
      </w:r>
      <w:r w:rsidRPr="004E4018">
        <w:rPr>
          <w:sz w:val="12"/>
        </w:rPr>
        <w:t xml:space="preserve">accumulation of good ideas about disaster vulnerable to issue-attention cycles (Birkland, 2007). </w:t>
      </w:r>
      <w:r w:rsidRPr="004E4018">
        <w:rPr>
          <w:rStyle w:val="StyleUnderline"/>
        </w:rPr>
        <w:t xml:space="preserve">These </w:t>
      </w:r>
      <w:r w:rsidRPr="007937E1">
        <w:rPr>
          <w:rStyle w:val="Emphasis"/>
          <w:highlight w:val="cyan"/>
        </w:rPr>
        <w:t>conceptual blinders</w:t>
      </w:r>
      <w:r w:rsidRPr="007937E1">
        <w:rPr>
          <w:rStyle w:val="StyleUnderline"/>
          <w:highlight w:val="cyan"/>
        </w:rPr>
        <w:t xml:space="preserve"> lead to a neglect of disasters</w:t>
      </w:r>
      <w:r w:rsidRPr="004E4018">
        <w:rPr>
          <w:sz w:val="12"/>
        </w:rPr>
        <w:t xml:space="preserve"> </w:t>
      </w:r>
      <w:r w:rsidRPr="004E4018">
        <w:rPr>
          <w:rStyle w:val="StyleUnderline"/>
        </w:rPr>
        <w:t>as "strategic research sites</w:t>
      </w:r>
      <w:r w:rsidRPr="004E4018">
        <w:rPr>
          <w:sz w:val="12"/>
        </w:rPr>
        <w:t xml:space="preserve">" (Merton, 1987), </w:t>
      </w:r>
      <w:r w:rsidRPr="004E4018">
        <w:rPr>
          <w:rStyle w:val="StyleUnderline"/>
        </w:rPr>
        <w:t xml:space="preserve">which results in </w:t>
      </w:r>
      <w:r w:rsidRPr="004E4018">
        <w:rPr>
          <w:rStyle w:val="Emphasis"/>
        </w:rPr>
        <w:t>learning less</w:t>
      </w:r>
      <w:r w:rsidRPr="004E4018">
        <w:rPr>
          <w:rStyle w:val="StyleUnderline"/>
        </w:rPr>
        <w:t xml:space="preserve"> about disaster than we could</w:t>
      </w:r>
      <w:r w:rsidRPr="004E4018">
        <w:rPr>
          <w:sz w:val="12"/>
        </w:rPr>
        <w:t xml:space="preserve"> and in missing opportunities to use disaster to learn about society (cf. Sorokin, 1942). </w:t>
      </w:r>
      <w:r w:rsidRPr="004E4018">
        <w:rPr>
          <w:rStyle w:val="Emphasis"/>
        </w:rPr>
        <w:t>We need new conceptual tools</w:t>
      </w:r>
      <w:r w:rsidRPr="004E4018">
        <w:rPr>
          <w:sz w:val="12"/>
        </w:rPr>
        <w:t xml:space="preserve"> </w:t>
      </w:r>
      <w:r w:rsidRPr="004E4018">
        <w:rPr>
          <w:rStyle w:val="StyleUnderline"/>
        </w:rPr>
        <w:t>because of an upward trend in frequency and severity of disaster</w:t>
      </w:r>
      <w:r w:rsidRPr="004E4018">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w:t>
      </w:r>
      <w:r w:rsidRPr="00005E38">
        <w:rPr>
          <w:sz w:val="12"/>
        </w:rPr>
        <w:t xml:space="preserve">le and recovery would take an extraordinarily long time. There are other similar pockets of scholarly interest in extreme events, some spurred by September 11 and many catalyzed by Katrina. The </w:t>
      </w:r>
      <w:r w:rsidRPr="00005E38">
        <w:rPr>
          <w:rStyle w:val="StyleUnderline"/>
        </w:rPr>
        <w:t>consequences</w:t>
      </w:r>
      <w:r w:rsidRPr="00005E38">
        <w:rPr>
          <w:sz w:val="12"/>
        </w:rPr>
        <w:t xml:space="preserve"> of disasters </w:t>
      </w:r>
      <w:r w:rsidRPr="00005E38">
        <w:rPr>
          <w:rStyle w:val="StyleUnderline"/>
        </w:rPr>
        <w:t>are also becoming more severe</w:t>
      </w:r>
      <w:r w:rsidRPr="00005E38">
        <w:rPr>
          <w:sz w:val="12"/>
        </w:rPr>
        <w:t xml:space="preserve">, both in terms of lives lost and property damaged. </w:t>
      </w:r>
      <w:r w:rsidRPr="00005E38">
        <w:rPr>
          <w:rStyle w:val="StyleUnderline"/>
        </w:rPr>
        <w:t>People</w:t>
      </w:r>
      <w:r w:rsidRPr="00005E38">
        <w:rPr>
          <w:sz w:val="12"/>
        </w:rPr>
        <w:t xml:space="preserve"> and their places </w:t>
      </w:r>
      <w:r w:rsidRPr="00005E38">
        <w:rPr>
          <w:rStyle w:val="StyleUnderline"/>
        </w:rPr>
        <w:t xml:space="preserve">are becoming more vulnerable. The most important reason </w:t>
      </w:r>
      <w:r w:rsidRPr="00005E38">
        <w:rPr>
          <w:sz w:val="12"/>
        </w:rPr>
        <w:t xml:space="preserve">that vulnerabilities are increasing </w:t>
      </w:r>
      <w:r w:rsidRPr="00005E38">
        <w:rPr>
          <w:rStyle w:val="StyleUnderline"/>
        </w:rPr>
        <w:t>is population concentration</w:t>
      </w:r>
      <w:r w:rsidRPr="00005E38">
        <w:rPr>
          <w:sz w:val="12"/>
        </w:rPr>
        <w:t xml:space="preserve"> (Clarke, 2006b). This is a general phenomenon and includes, for example, flying in jumbo jets, working in tall buildings, and attending events in large capacity sports arenas. </w:t>
      </w:r>
      <w:r w:rsidRPr="00005E38">
        <w:rPr>
          <w:rStyle w:val="StyleUnderline"/>
        </w:rPr>
        <w:t>Considering</w:t>
      </w:r>
      <w:r w:rsidRPr="00005E38">
        <w:rPr>
          <w:sz w:val="12"/>
        </w:rPr>
        <w:t xml:space="preserve"> disasters whose origin is </w:t>
      </w:r>
      <w:r w:rsidRPr="00005E38">
        <w:rPr>
          <w:rStyle w:val="StyleUnderline"/>
        </w:rPr>
        <w:t>a natural hazard, the</w:t>
      </w:r>
      <w:r w:rsidRPr="00005E38">
        <w:rPr>
          <w:sz w:val="12"/>
        </w:rPr>
        <w:t xml:space="preserve"> specific </w:t>
      </w:r>
      <w:r w:rsidRPr="00005E38">
        <w:rPr>
          <w:rStyle w:val="StyleUnderline"/>
        </w:rPr>
        <w:t>cause</w:t>
      </w:r>
      <w:r w:rsidRPr="00005E38">
        <w:rPr>
          <w:sz w:val="12"/>
        </w:rPr>
        <w:t xml:space="preserve"> of increased vulnerability </w:t>
      </w:r>
      <w:r w:rsidRPr="00005E38">
        <w:rPr>
          <w:rStyle w:val="StyleUnderline"/>
        </w:rPr>
        <w:t>is</w:t>
      </w:r>
      <w:r w:rsidRPr="00005E38">
        <w:rPr>
          <w:sz w:val="12"/>
        </w:rPr>
        <w:t xml:space="preserve"> that </w:t>
      </w:r>
      <w:r w:rsidRPr="00005E38">
        <w:rPr>
          <w:rStyle w:val="StyleUnderline"/>
        </w:rPr>
        <w:t>people</w:t>
      </w:r>
      <w:r w:rsidRPr="00005E38">
        <w:rPr>
          <w:sz w:val="12"/>
        </w:rPr>
        <w:t xml:space="preserve"> are </w:t>
      </w:r>
      <w:r w:rsidRPr="00005E38">
        <w:rPr>
          <w:rStyle w:val="StyleUnderline"/>
        </w:rPr>
        <w:t>moving</w:t>
      </w:r>
      <w:r w:rsidRPr="00005E38">
        <w:rPr>
          <w:sz w:val="12"/>
        </w:rPr>
        <w:t xml:space="preserve"> </w:t>
      </w:r>
      <w:r w:rsidRPr="00005E38">
        <w:rPr>
          <w:rStyle w:val="StyleUnderline"/>
        </w:rPr>
        <w:t>to where hazards originate</w:t>
      </w:r>
      <w:r w:rsidRPr="00005E38">
        <w:rPr>
          <w:sz w:val="12"/>
        </w:rPr>
        <w:t xml:space="preserve">, and most especially to where the water is. In some places, this makes them vulnerable to hurricanes that can create devastating storm surges; in others it makes them vulnerable to earthquakes that can create tsunamis. </w:t>
      </w:r>
      <w:r w:rsidRPr="00005E38">
        <w:rPr>
          <w:rStyle w:val="StyleUnderline"/>
        </w:rPr>
        <w:t>In any case, the general problem is that people concentrate themselves in dangerous places, so when the hazard comes disasters are intensified.</w:t>
      </w:r>
      <w:r w:rsidRPr="00005E38">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005E38">
        <w:rPr>
          <w:rStyle w:val="StyleUnderline"/>
        </w:rPr>
        <w:t>demographic pressures and attendant development are wide- spread. People are concentrating along</w:t>
      </w:r>
      <w:r w:rsidRPr="00005E38">
        <w:rPr>
          <w:sz w:val="12"/>
        </w:rPr>
        <w:t xml:space="preserve"> the </w:t>
      </w:r>
      <w:r w:rsidRPr="00005E38">
        <w:rPr>
          <w:rStyle w:val="StyleUnderline"/>
        </w:rPr>
        <w:t>coasts</w:t>
      </w:r>
      <w:r w:rsidRPr="00005E38">
        <w:rPr>
          <w:sz w:val="12"/>
        </w:rPr>
        <w:t xml:space="preserve"> of the United States, </w:t>
      </w:r>
      <w:r w:rsidRPr="00005E38">
        <w:rPr>
          <w:rStyle w:val="StyleUnderline"/>
        </w:rPr>
        <w:t>and</w:t>
      </w:r>
      <w:r w:rsidRPr="00005E38">
        <w:rPr>
          <w:sz w:val="12"/>
        </w:rPr>
        <w:t xml:space="preserve">, like Florida, </w:t>
      </w:r>
      <w:r w:rsidRPr="00005E38">
        <w:rPr>
          <w:rStyle w:val="StyleUnderline"/>
        </w:rPr>
        <w:t>this puts people at risk</w:t>
      </w:r>
      <w:r w:rsidRPr="00005E38">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005E38">
        <w:rPr>
          <w:rStyle w:val="StyleUnderline"/>
        </w:rPr>
        <w:t>Perrow</w:t>
      </w:r>
      <w:r w:rsidRPr="00005E38">
        <w:rPr>
          <w:sz w:val="12"/>
        </w:rPr>
        <w:t xml:space="preserve"> (2007) </w:t>
      </w:r>
      <w:r w:rsidRPr="00005E38">
        <w:rPr>
          <w:rStyle w:val="StyleUnderline"/>
        </w:rPr>
        <w:t xml:space="preserve">has generalized </w:t>
      </w:r>
      <w:r w:rsidRPr="00005E38">
        <w:rPr>
          <w:sz w:val="12"/>
        </w:rPr>
        <w:t>the point about</w:t>
      </w:r>
      <w:r w:rsidRPr="00005E38">
        <w:rPr>
          <w:rStyle w:val="StyleUnderline"/>
        </w:rPr>
        <w:t xml:space="preserve"> concentration, arguing </w:t>
      </w:r>
      <w:r w:rsidRPr="00005E38">
        <w:rPr>
          <w:sz w:val="12"/>
        </w:rPr>
        <w:t>not only that</w:t>
      </w:r>
      <w:r w:rsidRPr="00005E38">
        <w:rPr>
          <w:rStyle w:val="StyleUnderline"/>
        </w:rPr>
        <w:t xml:space="preserve"> we increase vulnerabilities by increasing the breadth and depth of exposure to hazards but also by concentrating industrial facilities with catastrophic potentia</w:t>
      </w:r>
      <w:r w:rsidRPr="00005E38">
        <w:rPr>
          <w:sz w:val="12"/>
        </w:rPr>
        <w:t xml:space="preserve">l. Some of Perrow's most important </w:t>
      </w:r>
      <w:r w:rsidRPr="00005E38">
        <w:rPr>
          <w:rStyle w:val="StyleUnderline"/>
        </w:rPr>
        <w:t>examples concern chemical production</w:t>
      </w:r>
      <w:r w:rsidRPr="00005E38">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005E38">
        <w:rPr>
          <w:rStyle w:val="StyleUnderline"/>
        </w:rPr>
        <w:t xml:space="preserve">The general point is that we can expect more disasters, </w:t>
      </w:r>
      <w:r w:rsidRPr="00005E38">
        <w:rPr>
          <w:sz w:val="12"/>
        </w:rPr>
        <w:t>whether their origins are</w:t>
      </w:r>
      <w:r w:rsidRPr="00005E38">
        <w:rPr>
          <w:rStyle w:val="StyleUnderline"/>
        </w:rPr>
        <w:t xml:space="preserve"> "natural" or "technological."</w:t>
      </w:r>
      <w:r w:rsidRPr="00005E38">
        <w:rPr>
          <w:sz w:val="12"/>
        </w:rPr>
        <w:t xml:space="preserve"> We can also expect </w:t>
      </w:r>
      <w:r w:rsidRPr="00005E38">
        <w:rPr>
          <w:rStyle w:val="StyleUnderline"/>
        </w:rPr>
        <w:t>more death and destruction</w:t>
      </w:r>
      <w:r w:rsidRPr="00005E38">
        <w:rPr>
          <w:sz w:val="12"/>
        </w:rPr>
        <w:t xml:space="preserve"> from them. </w:t>
      </w:r>
      <w:r w:rsidRPr="00005E38">
        <w:rPr>
          <w:rStyle w:val="StyleUnderline"/>
        </w:rPr>
        <w:t xml:space="preserve">I predict </w:t>
      </w:r>
      <w:r w:rsidRPr="007937E1">
        <w:rPr>
          <w:rStyle w:val="Emphasis"/>
          <w:highlight w:val="cyan"/>
        </w:rPr>
        <w:t>we will</w:t>
      </w:r>
      <w:r w:rsidRPr="004E4018">
        <w:rPr>
          <w:rStyle w:val="Emphasis"/>
        </w:rPr>
        <w:t xml:space="preserve"> continue to </w:t>
      </w:r>
      <w:r w:rsidRPr="007937E1">
        <w:rPr>
          <w:rStyle w:val="Emphasis"/>
          <w:highlight w:val="cyan"/>
        </w:rPr>
        <w:t>be poorly prepared to deal with disaster</w:t>
      </w:r>
      <w:r w:rsidRPr="004E4018">
        <w:rPr>
          <w:sz w:val="12"/>
        </w:rPr>
        <w:t xml:space="preserve">. </w:t>
      </w:r>
      <w:r w:rsidRPr="004E4018">
        <w:rPr>
          <w:rStyle w:val="StyleUnderline"/>
        </w:rPr>
        <w:t xml:space="preserve">People </w:t>
      </w:r>
      <w:r w:rsidRPr="004E4018">
        <w:rPr>
          <w:sz w:val="12"/>
        </w:rPr>
        <w:t xml:space="preserve">around the world </w:t>
      </w:r>
      <w:r w:rsidRPr="004E4018">
        <w:rPr>
          <w:rStyle w:val="StyleUnderline"/>
        </w:rPr>
        <w:t>were appalled with the incompetence of</w:t>
      </w:r>
      <w:r w:rsidRPr="004E4018">
        <w:rPr>
          <w:sz w:val="12"/>
        </w:rPr>
        <w:t xml:space="preserve"> America's </w:t>
      </w:r>
      <w:r w:rsidRPr="004E4018">
        <w:rPr>
          <w:rStyle w:val="StyleUnderline"/>
        </w:rPr>
        <w:t xml:space="preserve">leaders </w:t>
      </w:r>
      <w:r w:rsidRPr="004E4018">
        <w:rPr>
          <w:sz w:val="12"/>
        </w:rPr>
        <w:t>and orga</w:t>
      </w:r>
      <w:r w:rsidRPr="004E4018">
        <w:rPr>
          <w:rStyle w:val="StyleUnderline"/>
        </w:rPr>
        <w:t>-</w:t>
      </w:r>
      <w:r w:rsidRPr="004E4018">
        <w:rPr>
          <w:sz w:val="12"/>
        </w:rPr>
        <w:t xml:space="preserve"> nizations </w:t>
      </w:r>
      <w:r w:rsidRPr="004E4018">
        <w:rPr>
          <w:rStyle w:val="StyleUnderline"/>
        </w:rPr>
        <w:t>in</w:t>
      </w:r>
      <w:r w:rsidRPr="004E4018">
        <w:rPr>
          <w:sz w:val="12"/>
        </w:rPr>
        <w:t xml:space="preserve"> the wake of Hurricanes </w:t>
      </w:r>
      <w:r w:rsidRPr="004E4018">
        <w:rPr>
          <w:rStyle w:val="StyleUnderline"/>
        </w:rPr>
        <w:t>Katrina</w:t>
      </w:r>
      <w:r w:rsidRPr="004E4018">
        <w:rPr>
          <w:sz w:val="12"/>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4E4018">
        <w:rPr>
          <w:rStyle w:val="StyleUnderline"/>
        </w:rPr>
        <w:t xml:space="preserve">we ought to ask why </w:t>
      </w:r>
      <w:r w:rsidRPr="004E4018">
        <w:rPr>
          <w:rStyle w:val="Emphasis"/>
        </w:rPr>
        <w:t xml:space="preserve">we should have expected a competent response </w:t>
      </w:r>
      <w:r w:rsidRPr="004E4018">
        <w:rPr>
          <w:rStyle w:val="StyleUnderline"/>
        </w:rPr>
        <w:t>at all</w:t>
      </w:r>
      <w:r w:rsidRPr="004E4018">
        <w:rPr>
          <w:sz w:val="12"/>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4E4018">
        <w:rPr>
          <w:rStyle w:val="StyleUnderline"/>
        </w:rPr>
        <w:t xml:space="preserve">if we are </w:t>
      </w:r>
      <w:r w:rsidRPr="004E4018">
        <w:rPr>
          <w:rStyle w:val="Emphasis"/>
        </w:rPr>
        <w:t>ever</w:t>
      </w:r>
      <w:r w:rsidRPr="004E4018">
        <w:rPr>
          <w:rStyle w:val="StyleUnderline"/>
        </w:rPr>
        <w:t xml:space="preserve"> going to be reasonably well prepared to avoid or respond to the next Katrina-like event, </w:t>
      </w:r>
      <w:r w:rsidRPr="004E4018">
        <w:rPr>
          <w:rStyle w:val="Emphasis"/>
        </w:rPr>
        <w:t>we need to identify the barriers</w:t>
      </w:r>
      <w:r w:rsidRPr="004E4018">
        <w:rPr>
          <w:rStyle w:val="StyleUnderline"/>
        </w:rPr>
        <w:t xml:space="preserve"> to effective thinking about,</w:t>
      </w:r>
      <w:r w:rsidRPr="004E4018">
        <w:rPr>
          <w:sz w:val="12"/>
        </w:rPr>
        <w:t xml:space="preserve"> and effective response to, </w:t>
      </w:r>
      <w:r w:rsidRPr="004E4018">
        <w:rPr>
          <w:rStyle w:val="StyleUnderline"/>
        </w:rPr>
        <w:t>disas- ters</w:t>
      </w:r>
      <w:r w:rsidRPr="004E4018">
        <w:rPr>
          <w:sz w:val="12"/>
        </w:rPr>
        <w:t xml:space="preserve">. </w:t>
      </w:r>
      <w:r w:rsidRPr="004E4018">
        <w:rPr>
          <w:rStyle w:val="Emphasis"/>
        </w:rPr>
        <w:t>One of those barriers</w:t>
      </w:r>
      <w:r w:rsidRPr="004E4018">
        <w:rPr>
          <w:rStyle w:val="StyleUnderline"/>
        </w:rPr>
        <w:t xml:space="preserve"> is that we do not have a set of concepts that would help us think rigorously about out-sized events. The </w:t>
      </w:r>
      <w:r w:rsidRPr="004E4018">
        <w:rPr>
          <w:rStyle w:val="Emphasis"/>
        </w:rPr>
        <w:t>chief toolkit</w:t>
      </w:r>
      <w:r w:rsidRPr="004E4018">
        <w:rPr>
          <w:rStyle w:val="StyleUnderline"/>
        </w:rPr>
        <w:t xml:space="preserve"> of concepts that we have</w:t>
      </w:r>
      <w:r w:rsidRPr="004E4018">
        <w:rPr>
          <w:sz w:val="12"/>
        </w:rPr>
        <w:t xml:space="preserve"> for thinking about important social events </w:t>
      </w:r>
      <w:r w:rsidRPr="004E4018">
        <w:rPr>
          <w:rStyle w:val="StyleUnderline"/>
        </w:rPr>
        <w:t xml:space="preserve">comes from </w:t>
      </w:r>
      <w:r w:rsidRPr="007937E1">
        <w:rPr>
          <w:rStyle w:val="StyleUnderline"/>
          <w:highlight w:val="cyan"/>
        </w:rPr>
        <w:t>probability theory</w:t>
      </w:r>
      <w:r w:rsidRPr="00005E38">
        <w:rPr>
          <w:sz w:val="12"/>
        </w:rPr>
        <w:t xml:space="preserve">. There are good reasons for this, as probability theory has obviously served social research </w:t>
      </w:r>
      <w:r w:rsidRPr="004E4018">
        <w:rPr>
          <w:sz w:val="12"/>
        </w:rPr>
        <w:t xml:space="preserve">well. Still, </w:t>
      </w:r>
      <w:r w:rsidRPr="004E4018">
        <w:rPr>
          <w:rStyle w:val="StyleUnderline"/>
        </w:rPr>
        <w:t xml:space="preserve">the toolkit </w:t>
      </w:r>
      <w:r w:rsidRPr="007937E1">
        <w:rPr>
          <w:rStyle w:val="StyleUnderline"/>
          <w:highlight w:val="cyan"/>
        </w:rPr>
        <w:t xml:space="preserve">is </w:t>
      </w:r>
      <w:r w:rsidRPr="007937E1">
        <w:rPr>
          <w:rStyle w:val="Emphasis"/>
          <w:highlight w:val="cyan"/>
        </w:rPr>
        <w:t>incomplete</w:t>
      </w:r>
      <w:r w:rsidRPr="00005E38">
        <w:rPr>
          <w:sz w:val="12"/>
        </w:rPr>
        <w:t xml:space="preserve"> when it comes to extreme events, </w:t>
      </w:r>
      <w:r w:rsidRPr="007937E1">
        <w:rPr>
          <w:rStyle w:val="StyleUnderline"/>
          <w:highlight w:val="cyan"/>
        </w:rPr>
        <w:t>especially when</w:t>
      </w:r>
      <w:r w:rsidRPr="00005E38">
        <w:rPr>
          <w:rStyle w:val="StyleUnderline"/>
        </w:rPr>
        <w:t xml:space="preserve"> it is </w:t>
      </w:r>
      <w:r w:rsidRPr="007937E1">
        <w:rPr>
          <w:rStyle w:val="StyleUnderline"/>
          <w:highlight w:val="cyan"/>
        </w:rPr>
        <w:t xml:space="preserve">used </w:t>
      </w:r>
      <w:r w:rsidRPr="00005E38">
        <w:rPr>
          <w:rStyle w:val="StyleUnderline"/>
        </w:rPr>
        <w:t xml:space="preserve">as a base whence </w:t>
      </w:r>
      <w:r w:rsidRPr="007937E1">
        <w:rPr>
          <w:rStyle w:val="StyleUnderline"/>
          <w:highlight w:val="cyan"/>
        </w:rPr>
        <w:t>to</w:t>
      </w:r>
      <w:r w:rsidRPr="00005E38">
        <w:rPr>
          <w:rStyle w:val="StyleUnderline"/>
        </w:rPr>
        <w:t xml:space="preserve"> </w:t>
      </w:r>
      <w:r w:rsidRPr="007937E1">
        <w:rPr>
          <w:rStyle w:val="StyleUnderline"/>
          <w:highlight w:val="cyan"/>
        </w:rPr>
        <w:t>make</w:t>
      </w:r>
      <w:r w:rsidRPr="00005E38">
        <w:rPr>
          <w:rStyle w:val="StyleUnderline"/>
        </w:rPr>
        <w:t xml:space="preserve"> normative </w:t>
      </w:r>
      <w:r w:rsidRPr="007937E1">
        <w:rPr>
          <w:rStyle w:val="StyleUnderline"/>
          <w:highlight w:val="cyan"/>
        </w:rPr>
        <w:t>judgments about what</w:t>
      </w:r>
      <w:r w:rsidRPr="00005E38">
        <w:rPr>
          <w:sz w:val="12"/>
        </w:rPr>
        <w:t xml:space="preserve"> people, organizations, and </w:t>
      </w:r>
      <w:r w:rsidRPr="007937E1">
        <w:rPr>
          <w:rStyle w:val="StyleUnderline"/>
          <w:highlight w:val="cyan"/>
        </w:rPr>
        <w:t>governments should</w:t>
      </w:r>
      <w:r w:rsidRPr="00005E38">
        <w:rPr>
          <w:rStyle w:val="StyleUnderline"/>
        </w:rPr>
        <w:t xml:space="preserve"> </w:t>
      </w:r>
      <w:r w:rsidRPr="00005E38">
        <w:rPr>
          <w:sz w:val="12"/>
        </w:rPr>
        <w:t xml:space="preserve">and should not </w:t>
      </w:r>
      <w:r w:rsidRPr="007937E1">
        <w:rPr>
          <w:rStyle w:val="StyleUnderline"/>
          <w:highlight w:val="cyan"/>
        </w:rPr>
        <w:t>do</w:t>
      </w:r>
      <w:r w:rsidRPr="00005E38">
        <w:rPr>
          <w:sz w:val="12"/>
        </w:rPr>
        <w:t xml:space="preserve">. </w:t>
      </w:r>
      <w:r w:rsidRPr="007937E1">
        <w:rPr>
          <w:rStyle w:val="Emphasis"/>
          <w:highlight w:val="cyan"/>
        </w:rPr>
        <w:t>As a complement to probabilistic thinking I propose that we need possibilistic thinking</w:t>
      </w:r>
      <w:r w:rsidRPr="00005E38">
        <w:rPr>
          <w:sz w:val="12"/>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005E38">
        <w:rPr>
          <w:rStyle w:val="StyleUnderline"/>
        </w:rPr>
        <w:t>possibilistic thinking</w:t>
      </w:r>
      <w:r w:rsidRPr="00005E38">
        <w:rPr>
          <w:sz w:val="12"/>
        </w:rPr>
        <w:t xml:space="preserve"> is widespread suggests it </w:t>
      </w:r>
      <w:r w:rsidRPr="00005E38">
        <w:rPr>
          <w:rStyle w:val="StyleUnderline"/>
        </w:rPr>
        <w:t>could be used more rigorously</w:t>
      </w:r>
      <w:r w:rsidRPr="00005E38">
        <w:rPr>
          <w:sz w:val="12"/>
        </w:rPr>
        <w:t xml:space="preserve"> in social research. I will then address the most vexing prob- lem with advancing and employing possibilistic thinking: the prob- lem of infinite imagination. I argue that </w:t>
      </w:r>
      <w:r w:rsidRPr="00005E38">
        <w:rPr>
          <w:rStyle w:val="StyleUnderline"/>
        </w:rPr>
        <w:t xml:space="preserve">possibilism can be used </w:t>
      </w:r>
      <w:r w:rsidRPr="007937E1">
        <w:rPr>
          <w:rStyle w:val="StyleUnderline"/>
          <w:highlight w:val="cyan"/>
        </w:rPr>
        <w:t>with discipline</w:t>
      </w:r>
      <w:r w:rsidRPr="00005E38">
        <w:rPr>
          <w:rStyle w:val="StyleUnderline"/>
        </w:rPr>
        <w:t xml:space="preserve">, </w:t>
      </w:r>
      <w:r w:rsidRPr="007937E1">
        <w:rPr>
          <w:rStyle w:val="StyleUnderline"/>
          <w:highlight w:val="cyan"/>
        </w:rPr>
        <w:t>and</w:t>
      </w:r>
      <w:r w:rsidRPr="00005E38">
        <w:rPr>
          <w:rStyle w:val="StyleUnderline"/>
        </w:rPr>
        <w:t xml:space="preserve"> </w:t>
      </w:r>
      <w:r w:rsidRPr="00005E38">
        <w:rPr>
          <w:sz w:val="12"/>
        </w:rPr>
        <w:t>that</w:t>
      </w:r>
      <w:r w:rsidRPr="00005E38">
        <w:rPr>
          <w:rStyle w:val="StyleUnderline"/>
        </w:rPr>
        <w:t xml:space="preserve"> </w:t>
      </w:r>
      <w:r w:rsidRPr="007937E1">
        <w:rPr>
          <w:rStyle w:val="StyleUnderline"/>
          <w:highlight w:val="cyan"/>
        </w:rPr>
        <w:t xml:space="preserve">we </w:t>
      </w:r>
      <w:r w:rsidRPr="007937E1">
        <w:rPr>
          <w:rStyle w:val="Emphasis"/>
          <w:highlight w:val="cyan"/>
        </w:rPr>
        <w:t>can be smarter</w:t>
      </w:r>
      <w:r w:rsidRPr="007937E1">
        <w:rPr>
          <w:rStyle w:val="StyleUnderline"/>
          <w:highlight w:val="cyan"/>
        </w:rPr>
        <w:t xml:space="preserve"> about responding</w:t>
      </w:r>
      <w:r w:rsidRPr="00005E38">
        <w:rPr>
          <w:rStyle w:val="StyleUnderline"/>
        </w:rPr>
        <w:t xml:space="preserve"> </w:t>
      </w:r>
      <w:r w:rsidRPr="00005E38">
        <w:rPr>
          <w:sz w:val="12"/>
        </w:rPr>
        <w:t>to disasters</w:t>
      </w:r>
      <w:r w:rsidRPr="00005E38">
        <w:rPr>
          <w:rStyle w:val="StyleUnderline"/>
        </w:rPr>
        <w:t xml:space="preserve"> by doing so</w:t>
      </w:r>
      <w:r w:rsidRPr="00005E38">
        <w:rPr>
          <w:sz w:val="12"/>
        </w:rPr>
        <w:t>.</w:t>
      </w:r>
    </w:p>
    <w:p w14:paraId="5AEAF4A0"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058284417">
    <w:abstractNumId w:val="10"/>
  </w:num>
  <w:num w:numId="2" w16cid:durableId="1496066568">
    <w:abstractNumId w:val="8"/>
  </w:num>
  <w:num w:numId="3" w16cid:durableId="2128808873">
    <w:abstractNumId w:val="7"/>
  </w:num>
  <w:num w:numId="4" w16cid:durableId="457382226">
    <w:abstractNumId w:val="6"/>
  </w:num>
  <w:num w:numId="5" w16cid:durableId="634260226">
    <w:abstractNumId w:val="5"/>
  </w:num>
  <w:num w:numId="6" w16cid:durableId="1165781407">
    <w:abstractNumId w:val="9"/>
  </w:num>
  <w:num w:numId="7" w16cid:durableId="525603890">
    <w:abstractNumId w:val="4"/>
  </w:num>
  <w:num w:numId="8" w16cid:durableId="347492117">
    <w:abstractNumId w:val="3"/>
  </w:num>
  <w:num w:numId="9" w16cid:durableId="2118327128">
    <w:abstractNumId w:val="2"/>
  </w:num>
  <w:num w:numId="10" w16cid:durableId="169679138">
    <w:abstractNumId w:val="1"/>
  </w:num>
  <w:num w:numId="11" w16cid:durableId="106707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4404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2B48"/>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3524"/>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5D2"/>
    <w:rsid w:val="00C3164F"/>
    <w:rsid w:val="00C31B5E"/>
    <w:rsid w:val="00C34D3E"/>
    <w:rsid w:val="00C35B37"/>
    <w:rsid w:val="00C3747A"/>
    <w:rsid w:val="00C37F29"/>
    <w:rsid w:val="00C44043"/>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2DED"/>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21E52"/>
  <w14:defaultImageDpi w14:val="300"/>
  <w15:docId w15:val="{9227D75E-4A3F-D34C-B356-FB8DAAC9A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0352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440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404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C4404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C4404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40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4043"/>
  </w:style>
  <w:style w:type="character" w:customStyle="1" w:styleId="Heading1Char">
    <w:name w:val="Heading 1 Char"/>
    <w:aliases w:val="Pocket Char"/>
    <w:basedOn w:val="DefaultParagraphFont"/>
    <w:link w:val="Heading1"/>
    <w:uiPriority w:val="9"/>
    <w:rsid w:val="00C4404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4043"/>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C4404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C4404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44043"/>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C44043"/>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20"/>
    <w:qFormat/>
    <w:rsid w:val="00C4404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44043"/>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C"/>
    <w:basedOn w:val="DefaultParagraphFont"/>
    <w:link w:val="Heading411"/>
    <w:uiPriority w:val="99"/>
    <w:unhideWhenUsed/>
    <w:rsid w:val="00C44043"/>
    <w:rPr>
      <w:color w:val="auto"/>
      <w:u w:val="none"/>
    </w:rPr>
  </w:style>
  <w:style w:type="paragraph" w:styleId="DocumentMap">
    <w:name w:val="Document Map"/>
    <w:basedOn w:val="Normal"/>
    <w:link w:val="DocumentMapChar"/>
    <w:uiPriority w:val="99"/>
    <w:semiHidden/>
    <w:unhideWhenUsed/>
    <w:rsid w:val="00C440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4043"/>
    <w:rPr>
      <w:rFonts w:ascii="Lucida Grande" w:hAnsi="Lucida Grande" w:cs="Lucida Grande"/>
    </w:rPr>
  </w:style>
  <w:style w:type="paragraph" w:customStyle="1" w:styleId="Emphasis1">
    <w:name w:val="Emphasis1"/>
    <w:basedOn w:val="Normal"/>
    <w:link w:val="Emphasis"/>
    <w:autoRedefine/>
    <w:uiPriority w:val="20"/>
    <w:qFormat/>
    <w:rsid w:val="00903524"/>
    <w:pPr>
      <w:pBdr>
        <w:top w:val="single" w:sz="2" w:space="1" w:color="auto"/>
        <w:left w:val="single" w:sz="2" w:space="4" w:color="auto"/>
        <w:bottom w:val="single" w:sz="2" w:space="1" w:color="auto"/>
        <w:right w:val="single" w:sz="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035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903524"/>
    <w:rPr>
      <w:rFonts w:ascii="Calibri" w:hAnsi="Calibri"/>
      <w:sz w:val="22"/>
    </w:rPr>
  </w:style>
  <w:style w:type="paragraph" w:customStyle="1" w:styleId="textbold">
    <w:name w:val="text bold"/>
    <w:basedOn w:val="Normal"/>
    <w:uiPriority w:val="20"/>
    <w:qFormat/>
    <w:rsid w:val="00903524"/>
    <w:pPr>
      <w:pBdr>
        <w:top w:val="single" w:sz="4" w:space="0" w:color="auto"/>
        <w:left w:val="single" w:sz="4" w:space="0" w:color="auto"/>
        <w:bottom w:val="single" w:sz="4" w:space="0" w:color="auto"/>
        <w:right w:val="single" w:sz="4" w:space="0" w:color="auto"/>
      </w:pBd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nlinelibrary.wiley.com/doi/10.1111/1758-5899.12319" TargetMode="External"/><Relationship Id="rId5" Type="http://schemas.openxmlformats.org/officeDocument/2006/relationships/numbering" Target="numbering.xml"/><Relationship Id="rId10" Type="http://schemas.openxmlformats.org/officeDocument/2006/relationships/hyperlink" Target="https://www.google.com/books/edition/The_Precipice/3aSiDwAAQBAJ?hl=en&amp;gbpv=0" TargetMode="External"/><Relationship Id="rId4" Type="http://schemas.openxmlformats.org/officeDocument/2006/relationships/customXml" Target="../customXml/item4.xml"/><Relationship Id="rId9" Type="http://schemas.openxmlformats.org/officeDocument/2006/relationships/hyperlink" Target="http://www.readmarxeveryday.org/fnfi/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2261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13155</Words>
  <Characters>74986</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87966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 Tao</dc:creator>
  <cp:keywords>5.2</cp:keywords>
  <dc:description/>
  <cp:lastModifiedBy>Chris Tao</cp:lastModifiedBy>
  <cp:revision>2</cp:revision>
  <dcterms:created xsi:type="dcterms:W3CDTF">2025-12-15T05:30:00Z</dcterms:created>
  <dcterms:modified xsi:type="dcterms:W3CDTF">2025-12-15T05:31:00Z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