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D388F" w:rsidRDefault="00993C1A" w:rsidP="00993C1A">
      <w:pPr>
        <w:pStyle w:val="Heading1"/>
      </w:pPr>
      <w:r>
        <w:t>Quarters -- 1NC vs Marks OP</w:t>
      </w:r>
    </w:p>
    <w:p w:rsidR="00993C1A" w:rsidRPr="005349F3" w:rsidRDefault="00993C1A" w:rsidP="005349F3">
      <w:pPr>
        <w:pStyle w:val="Heading3"/>
        <w:rPr>
          <w:rFonts w:asciiTheme="minorHAnsi" w:hAnsiTheme="minorHAnsi" w:cstheme="minorHAnsi"/>
        </w:rPr>
      </w:pPr>
      <w:bookmarkStart w:id="0" w:name="_Hlk215932759"/>
      <w:bookmarkStart w:id="1" w:name="_Hlk215932976"/>
      <w:r w:rsidRPr="005349F3">
        <w:rPr>
          <w:rFonts w:asciiTheme="minorHAnsi" w:hAnsiTheme="minorHAnsi" w:cstheme="minorHAnsi"/>
        </w:rPr>
        <w:lastRenderedPageBreak/>
        <w:t>OFF – 1NC</w:t>
      </w:r>
    </w:p>
    <w:p w:rsidR="00993C1A" w:rsidRPr="005349F3" w:rsidRDefault="00993C1A" w:rsidP="005349F3">
      <w:pPr>
        <w:rPr>
          <w:rFonts w:asciiTheme="minorHAnsi" w:hAnsiTheme="minorHAnsi" w:cstheme="minorHAnsi"/>
        </w:rPr>
      </w:pPr>
      <w:r w:rsidRPr="005349F3">
        <w:rPr>
          <w:rFonts w:asciiTheme="minorHAnsi" w:hAnsiTheme="minorHAnsi" w:cstheme="minorHAnsi"/>
        </w:rPr>
        <w:t>UCF CP</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The fifty states and relevant subnational actors, including the National Governors Association, ought to suspend their cooperation in the administration of federal programs until resuming its permafrost data collection in the Russian Arctic.</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It </w:t>
      </w:r>
      <w:r w:rsidRPr="005349F3">
        <w:rPr>
          <w:rFonts w:asciiTheme="minorHAnsi" w:hAnsiTheme="minorHAnsi" w:cstheme="minorHAnsi"/>
          <w:u w:val="single"/>
        </w:rPr>
        <w:t>competes</w:t>
      </w:r>
      <w:r w:rsidRPr="005349F3">
        <w:rPr>
          <w:rFonts w:asciiTheme="minorHAnsi" w:hAnsiTheme="minorHAnsi" w:cstheme="minorHAnsi"/>
        </w:rPr>
        <w:t xml:space="preserve"> and </w:t>
      </w:r>
      <w:r w:rsidRPr="005349F3">
        <w:rPr>
          <w:rFonts w:asciiTheme="minorHAnsi" w:hAnsiTheme="minorHAnsi" w:cstheme="minorHAnsi"/>
          <w:u w:val="single"/>
        </w:rPr>
        <w:t>solves</w:t>
      </w:r>
      <w:r w:rsidRPr="005349F3">
        <w:rPr>
          <w:rFonts w:asciiTheme="minorHAnsi" w:hAnsiTheme="minorHAnsi" w:cstheme="minorHAnsi"/>
        </w:rPr>
        <w:t>---</w:t>
      </w:r>
      <w:r w:rsidRPr="005349F3">
        <w:rPr>
          <w:rFonts w:asciiTheme="minorHAnsi" w:hAnsiTheme="minorHAnsi" w:cstheme="minorHAnsi"/>
          <w:u w:val="single"/>
        </w:rPr>
        <w:t>conditioning</w:t>
      </w:r>
      <w:r w:rsidRPr="005349F3">
        <w:rPr>
          <w:rFonts w:asciiTheme="minorHAnsi" w:hAnsiTheme="minorHAnsi" w:cstheme="minorHAnsi"/>
        </w:rPr>
        <w:t xml:space="preserve"> the plan </w:t>
      </w:r>
      <w:r w:rsidRPr="005349F3">
        <w:rPr>
          <w:rFonts w:asciiTheme="minorHAnsi" w:hAnsiTheme="minorHAnsi" w:cstheme="minorHAnsi"/>
          <w:u w:val="single"/>
        </w:rPr>
        <w:t>never</w:t>
      </w:r>
      <w:r w:rsidRPr="005349F3">
        <w:rPr>
          <w:rFonts w:asciiTheme="minorHAnsi" w:hAnsiTheme="minorHAnsi" w:cstheme="minorHAnsi"/>
        </w:rPr>
        <w:t xml:space="preserve"> fiats it but </w:t>
      </w:r>
      <w:r w:rsidRPr="005349F3">
        <w:rPr>
          <w:rFonts w:asciiTheme="minorHAnsi" w:hAnsiTheme="minorHAnsi" w:cstheme="minorHAnsi"/>
          <w:u w:val="single"/>
        </w:rPr>
        <w:t>results</w:t>
      </w:r>
      <w:r w:rsidRPr="005349F3">
        <w:rPr>
          <w:rFonts w:asciiTheme="minorHAnsi" w:hAnsiTheme="minorHAnsi" w:cstheme="minorHAnsi"/>
        </w:rPr>
        <w:t xml:space="preserve"> in federal adoption AND aggressively expands </w:t>
      </w:r>
      <w:r w:rsidRPr="005349F3">
        <w:rPr>
          <w:rFonts w:asciiTheme="minorHAnsi" w:hAnsiTheme="minorHAnsi" w:cstheme="minorHAnsi"/>
          <w:u w:val="single"/>
        </w:rPr>
        <w:t>dual sovereignty</w:t>
      </w:r>
      <w:r w:rsidRPr="005349F3">
        <w:rPr>
          <w:rFonts w:asciiTheme="minorHAnsi" w:hAnsiTheme="minorHAnsi" w:cstheme="minorHAnsi"/>
        </w:rPr>
        <w:t>.</w:t>
      </w:r>
    </w:p>
    <w:p w:rsidR="00993C1A" w:rsidRPr="005349F3" w:rsidRDefault="00993C1A" w:rsidP="005349F3">
      <w:pPr>
        <w:rPr>
          <w:rFonts w:asciiTheme="minorHAnsi" w:hAnsiTheme="minorHAnsi" w:cstheme="minorHAnsi"/>
        </w:rPr>
      </w:pPr>
      <w:r w:rsidRPr="005349F3">
        <w:rPr>
          <w:rStyle w:val="Style13ptBold"/>
          <w:rFonts w:asciiTheme="minorHAnsi" w:hAnsiTheme="minorHAnsi" w:cstheme="minorHAnsi"/>
        </w:rPr>
        <w:t xml:space="preserve">Bloomberg ’21 </w:t>
      </w:r>
      <w:r w:rsidRPr="005349F3">
        <w:rPr>
          <w:rFonts w:asciiTheme="minorHAnsi" w:hAnsiTheme="minorHAnsi" w:cstheme="minorHAnsi"/>
        </w:rPr>
        <w:t>[Scott; September 17; Associate Professor of Law, University of Maine School of Law; Social Science Research Network, “Frenemy Federalism,” Draft Manuscript, p. 2-40]</w:t>
      </w:r>
    </w:p>
    <w:p w:rsidR="00993C1A" w:rsidRPr="005349F3" w:rsidRDefault="00993C1A" w:rsidP="005349F3">
      <w:pPr>
        <w:rPr>
          <w:rFonts w:asciiTheme="minorHAnsi" w:hAnsiTheme="minorHAnsi" w:cstheme="minorHAnsi"/>
          <w:sz w:val="16"/>
        </w:rPr>
      </w:pPr>
      <w:proofErr w:type="spellStart"/>
      <w:r w:rsidRPr="005349F3">
        <w:rPr>
          <w:rFonts w:asciiTheme="minorHAnsi" w:hAnsiTheme="minorHAnsi" w:cstheme="minorHAnsi"/>
          <w:sz w:val="16"/>
        </w:rPr>
        <w:t>i</w:t>
      </w:r>
      <w:proofErr w:type="spellEnd"/>
      <w:r w:rsidRPr="005349F3">
        <w:rPr>
          <w:rFonts w:asciiTheme="minorHAnsi" w:hAnsiTheme="minorHAnsi" w:cstheme="minorHAnsi"/>
          <w:sz w:val="16"/>
        </w:rPr>
        <w:t>. Uncooperative Federalism</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Dean Heather Gerken and Professor Jessica Bulman-Pozen have categorized state legalization of marijuana as an instance of uncooperative federalism.108 In their influential 2009 essay, Uncooperative Federalism, Gerken and Bulman-Pozen observe that scholars had traditionally conceived of our system of federalism through one of two lenses. </w:t>
      </w:r>
      <w:r w:rsidRPr="005349F3">
        <w:rPr>
          <w:rStyle w:val="StyleUnderline"/>
          <w:rFonts w:asciiTheme="minorHAnsi" w:hAnsiTheme="minorHAnsi" w:cstheme="minorHAnsi"/>
        </w:rPr>
        <w:t>Under the “</w:t>
      </w:r>
      <w:r w:rsidRPr="005349F3">
        <w:rPr>
          <w:rStyle w:val="Emphasis"/>
          <w:rFonts w:asciiTheme="minorHAnsi" w:hAnsiTheme="minorHAnsi" w:cstheme="minorHAnsi"/>
        </w:rPr>
        <w:t>state autonomy</w:t>
      </w:r>
      <w:r w:rsidRPr="005349F3">
        <w:rPr>
          <w:rStyle w:val="StyleUnderline"/>
          <w:rFonts w:asciiTheme="minorHAnsi" w:hAnsiTheme="minorHAnsi" w:cstheme="minorHAnsi"/>
        </w:rPr>
        <w:t xml:space="preserve">” model of federalism, </w:t>
      </w:r>
      <w:r w:rsidRPr="005349F3">
        <w:rPr>
          <w:rStyle w:val="StyleUnderline"/>
          <w:rFonts w:asciiTheme="minorHAnsi" w:hAnsiTheme="minorHAnsi" w:cstheme="minorHAnsi"/>
          <w:highlight w:val="cyan"/>
        </w:rPr>
        <w:t xml:space="preserve">the </w:t>
      </w:r>
      <w:r w:rsidRPr="005349F3">
        <w:rPr>
          <w:rStyle w:val="Emphasis"/>
          <w:rFonts w:asciiTheme="minorHAnsi" w:hAnsiTheme="minorHAnsi" w:cstheme="minorHAnsi"/>
          <w:highlight w:val="cyan"/>
        </w:rPr>
        <w:t>states</w:t>
      </w:r>
      <w:r w:rsidRPr="005349F3">
        <w:rPr>
          <w:rStyle w:val="StyleUnderline"/>
          <w:rFonts w:asciiTheme="minorHAnsi" w:hAnsiTheme="minorHAnsi" w:cstheme="minorHAnsi"/>
          <w:highlight w:val="cyan"/>
        </w:rPr>
        <w:t xml:space="preserve"> and</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fed</w:t>
      </w:r>
      <w:r w:rsidRPr="005349F3">
        <w:rPr>
          <w:rStyle w:val="StyleUnderline"/>
          <w:rFonts w:asciiTheme="minorHAnsi" w:hAnsiTheme="minorHAnsi" w:cstheme="minorHAnsi"/>
        </w:rPr>
        <w:t xml:space="preserve">eral government </w:t>
      </w:r>
      <w:r w:rsidRPr="005349F3">
        <w:rPr>
          <w:rStyle w:val="StyleUnderline"/>
          <w:rFonts w:asciiTheme="minorHAnsi" w:hAnsiTheme="minorHAnsi" w:cstheme="minorHAnsi"/>
          <w:highlight w:val="cyan"/>
        </w:rPr>
        <w:t>are</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dual </w:t>
      </w:r>
      <w:r w:rsidRPr="005349F3">
        <w:rPr>
          <w:rStyle w:val="Emphasis"/>
          <w:rFonts w:asciiTheme="minorHAnsi" w:hAnsiTheme="minorHAnsi" w:cstheme="minorHAnsi"/>
          <w:highlight w:val="cyan"/>
        </w:rPr>
        <w:t>sovereign</w:t>
      </w:r>
      <w:r w:rsidRPr="005349F3">
        <w:rPr>
          <w:rStyle w:val="StyleUnderline"/>
          <w:rFonts w:asciiTheme="minorHAnsi" w:hAnsiTheme="minorHAnsi" w:cstheme="minorHAnsi"/>
        </w:rPr>
        <w:t xml:space="preserve">s who act as </w:t>
      </w:r>
      <w:r w:rsidRPr="005349F3">
        <w:rPr>
          <w:rStyle w:val="Emphasis"/>
          <w:rFonts w:asciiTheme="minorHAnsi" w:hAnsiTheme="minorHAnsi" w:cstheme="minorHAnsi"/>
        </w:rPr>
        <w:t xml:space="preserve">autonomous </w:t>
      </w:r>
      <w:r w:rsidRPr="005349F3">
        <w:rPr>
          <w:rStyle w:val="Emphasis"/>
          <w:rFonts w:asciiTheme="minorHAnsi" w:hAnsiTheme="minorHAnsi" w:cstheme="minorHAnsi"/>
          <w:highlight w:val="cyan"/>
        </w:rPr>
        <w:t>rivals</w:t>
      </w:r>
      <w:r w:rsidRPr="005349F3">
        <w:rPr>
          <w:rStyle w:val="StyleUnderline"/>
          <w:rFonts w:asciiTheme="minorHAnsi" w:hAnsiTheme="minorHAnsi" w:cstheme="minorHAnsi"/>
        </w:rPr>
        <w:t xml:space="preserve">, allowing states to act as </w:t>
      </w:r>
      <w:r w:rsidRPr="005349F3">
        <w:rPr>
          <w:rStyle w:val="Emphasis"/>
          <w:rFonts w:asciiTheme="minorHAnsi" w:hAnsiTheme="minorHAnsi" w:cstheme="minorHAnsi"/>
        </w:rPr>
        <w:t>dissenters</w:t>
      </w:r>
      <w:r w:rsidRPr="005349F3">
        <w:rPr>
          <w:rStyle w:val="StyleUnderline"/>
          <w:rFonts w:asciiTheme="minorHAnsi" w:hAnsiTheme="minorHAnsi" w:cstheme="minorHAnsi"/>
        </w:rPr>
        <w:t xml:space="preserve"> to federal policies</w:t>
      </w:r>
      <w:r w:rsidRPr="005349F3">
        <w:rPr>
          <w:rFonts w:asciiTheme="minorHAnsi" w:hAnsiTheme="minorHAnsi" w:cstheme="minorHAnsi"/>
          <w:sz w:val="16"/>
        </w:rPr>
        <w:t xml:space="preserve"> they deem undesirable. 109 In contrast, under the “cooperative federalism” approach, the states are like agents or servants of the federal government, dutifully carrying out a federal program to achieve a shared objective.110</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 xml:space="preserve">Uncooperative </w:t>
      </w:r>
      <w:r w:rsidRPr="005349F3">
        <w:rPr>
          <w:rStyle w:val="StyleUnderline"/>
          <w:rFonts w:asciiTheme="minorHAnsi" w:hAnsiTheme="minorHAnsi" w:cstheme="minorHAnsi"/>
          <w:highlight w:val="cyan"/>
        </w:rPr>
        <w:t>federalism</w:t>
      </w:r>
      <w:r w:rsidRPr="005349F3">
        <w:rPr>
          <w:rFonts w:asciiTheme="minorHAnsi" w:hAnsiTheme="minorHAnsi" w:cstheme="minorHAnsi"/>
          <w:sz w:val="16"/>
        </w:rPr>
        <w:t xml:space="preserve"> presents a third type of relationship between the states and the federal government, one that </w:t>
      </w:r>
      <w:r w:rsidRPr="005349F3">
        <w:rPr>
          <w:rStyle w:val="StyleUnderline"/>
          <w:rFonts w:asciiTheme="minorHAnsi" w:hAnsiTheme="minorHAnsi" w:cstheme="minorHAnsi"/>
          <w:highlight w:val="cyan"/>
        </w:rPr>
        <w:t>recognizes</w:t>
      </w:r>
      <w:r w:rsidRPr="005349F3">
        <w:rPr>
          <w:rStyle w:val="StyleUnderline"/>
          <w:rFonts w:asciiTheme="minorHAnsi" w:hAnsiTheme="minorHAnsi" w:cstheme="minorHAnsi"/>
        </w:rPr>
        <w:t xml:space="preserve"> a principal’s</w:t>
      </w:r>
      <w:r w:rsidRPr="005349F3">
        <w:rPr>
          <w:rFonts w:asciiTheme="minorHAnsi" w:hAnsiTheme="minorHAnsi" w:cstheme="minorHAnsi"/>
          <w:sz w:val="16"/>
        </w:rPr>
        <w:t xml:space="preserve"> or master’s </w:t>
      </w:r>
      <w:r w:rsidRPr="005349F3">
        <w:rPr>
          <w:rStyle w:val="Emphasis"/>
          <w:rFonts w:asciiTheme="minorHAnsi" w:hAnsiTheme="minorHAnsi" w:cstheme="minorHAnsi"/>
          <w:highlight w:val="cyan"/>
        </w:rPr>
        <w:t>dependence</w:t>
      </w:r>
      <w:r w:rsidRPr="005349F3">
        <w:rPr>
          <w:rStyle w:val="StyleUnderline"/>
          <w:rFonts w:asciiTheme="minorHAnsi" w:hAnsiTheme="minorHAnsi" w:cstheme="minorHAnsi"/>
        </w:rPr>
        <w:t xml:space="preserve"> on their agents</w:t>
      </w:r>
      <w:r w:rsidRPr="005349F3">
        <w:rPr>
          <w:rFonts w:asciiTheme="minorHAnsi" w:hAnsiTheme="minorHAnsi" w:cstheme="minorHAnsi"/>
          <w:sz w:val="16"/>
        </w:rPr>
        <w:t xml:space="preserve"> or servants, </w:t>
      </w:r>
      <w:r w:rsidRPr="005349F3">
        <w:rPr>
          <w:rStyle w:val="StyleUnderline"/>
          <w:rFonts w:asciiTheme="minorHAnsi" w:hAnsiTheme="minorHAnsi" w:cstheme="minorHAnsi"/>
          <w:highlight w:val="cyan"/>
        </w:rPr>
        <w:t>and</w:t>
      </w:r>
      <w:r w:rsidRPr="005349F3">
        <w:rPr>
          <w:rStyle w:val="StyleUnderline"/>
          <w:rFonts w:asciiTheme="minorHAnsi" w:hAnsiTheme="minorHAnsi" w:cstheme="minorHAnsi"/>
        </w:rPr>
        <w:t xml:space="preserve"> the concomitant </w:t>
      </w:r>
      <w:r w:rsidRPr="005349F3">
        <w:rPr>
          <w:rStyle w:val="StyleUnderline"/>
          <w:rFonts w:asciiTheme="minorHAnsi" w:hAnsiTheme="minorHAnsi" w:cstheme="minorHAnsi"/>
          <w:highlight w:val="cyan"/>
        </w:rPr>
        <w:t>power</w:t>
      </w:r>
      <w:r w:rsidRPr="005349F3">
        <w:rPr>
          <w:rStyle w:val="StyleUnderline"/>
          <w:rFonts w:asciiTheme="minorHAnsi" w:hAnsiTheme="minorHAnsi" w:cstheme="minorHAnsi"/>
        </w:rPr>
        <w:t xml:space="preserve"> of an embedded agent</w:t>
      </w:r>
      <w:r w:rsidRPr="005349F3">
        <w:rPr>
          <w:rFonts w:asciiTheme="minorHAnsi" w:hAnsiTheme="minorHAnsi" w:cstheme="minorHAnsi"/>
          <w:sz w:val="16"/>
        </w:rPr>
        <w:t xml:space="preserve"> or servant </w:t>
      </w:r>
      <w:r w:rsidRPr="005349F3">
        <w:rPr>
          <w:rStyle w:val="StyleUnderline"/>
          <w:rFonts w:asciiTheme="minorHAnsi" w:hAnsiTheme="minorHAnsi" w:cstheme="minorHAnsi"/>
          <w:highlight w:val="cyan"/>
        </w:rPr>
        <w:t xml:space="preserve">to </w:t>
      </w:r>
      <w:r w:rsidRPr="005349F3">
        <w:rPr>
          <w:rStyle w:val="Emphasis"/>
          <w:rFonts w:asciiTheme="minorHAnsi" w:hAnsiTheme="minorHAnsi" w:cstheme="minorHAnsi"/>
          <w:highlight w:val="cyan"/>
        </w:rPr>
        <w:t>push back</w:t>
      </w:r>
      <w:r w:rsidRPr="005349F3">
        <w:rPr>
          <w:rStyle w:val="StyleUnderline"/>
          <w:rFonts w:asciiTheme="minorHAnsi" w:hAnsiTheme="minorHAnsi" w:cstheme="minorHAnsi"/>
        </w:rPr>
        <w:t xml:space="preserve"> against their superior</w:t>
      </w:r>
      <w:r w:rsidRPr="005349F3">
        <w:rPr>
          <w:rFonts w:asciiTheme="minorHAnsi" w:hAnsiTheme="minorHAnsi" w:cstheme="minorHAnsi"/>
          <w:sz w:val="16"/>
        </w:rPr>
        <w:t xml:space="preserve">. 111 </w:t>
      </w:r>
      <w:r w:rsidRPr="005349F3">
        <w:rPr>
          <w:rStyle w:val="StyleUnderline"/>
          <w:rFonts w:asciiTheme="minorHAnsi" w:hAnsiTheme="minorHAnsi" w:cstheme="minorHAnsi"/>
        </w:rPr>
        <w:t xml:space="preserve">Sometimes, the </w:t>
      </w:r>
      <w:r w:rsidRPr="005349F3">
        <w:rPr>
          <w:rStyle w:val="StyleUnderline"/>
          <w:rFonts w:asciiTheme="minorHAnsi" w:hAnsiTheme="minorHAnsi" w:cstheme="minorHAnsi"/>
          <w:highlight w:val="cyan"/>
        </w:rPr>
        <w:t xml:space="preserve">states </w:t>
      </w:r>
      <w:r w:rsidRPr="005349F3">
        <w:rPr>
          <w:rStyle w:val="Emphasis"/>
          <w:rFonts w:asciiTheme="minorHAnsi" w:hAnsiTheme="minorHAnsi" w:cstheme="minorHAnsi"/>
          <w:highlight w:val="cyan"/>
        </w:rPr>
        <w:t>do not</w:t>
      </w:r>
      <w:r w:rsidRPr="005349F3">
        <w:rPr>
          <w:rStyle w:val="StyleUnderline"/>
          <w:rFonts w:asciiTheme="minorHAnsi" w:hAnsiTheme="minorHAnsi" w:cstheme="minorHAnsi"/>
        </w:rPr>
        <w:t xml:space="preserve"> dutifully </w:t>
      </w:r>
      <w:r w:rsidRPr="005349F3">
        <w:rPr>
          <w:rStyle w:val="Emphasis"/>
          <w:rFonts w:asciiTheme="minorHAnsi" w:hAnsiTheme="minorHAnsi" w:cstheme="minorHAnsi"/>
        </w:rPr>
        <w:t>cooperate</w:t>
      </w:r>
      <w:r w:rsidRPr="005349F3">
        <w:rPr>
          <w:rStyle w:val="StyleUnderline"/>
          <w:rFonts w:asciiTheme="minorHAnsi" w:hAnsiTheme="minorHAnsi" w:cstheme="minorHAnsi"/>
        </w:rPr>
        <w:t xml:space="preserve"> in </w:t>
      </w:r>
      <w:r w:rsidRPr="005349F3">
        <w:rPr>
          <w:rStyle w:val="Emphasis"/>
          <w:rFonts w:asciiTheme="minorHAnsi" w:hAnsiTheme="minorHAnsi" w:cstheme="minorHAnsi"/>
          <w:highlight w:val="cyan"/>
        </w:rPr>
        <w:t>administer</w:t>
      </w:r>
      <w:r w:rsidRPr="005349F3">
        <w:rPr>
          <w:rStyle w:val="StyleUnderline"/>
          <w:rFonts w:asciiTheme="minorHAnsi" w:hAnsiTheme="minorHAnsi" w:cstheme="minorHAnsi"/>
        </w:rPr>
        <w:t xml:space="preserve">ing </w:t>
      </w:r>
      <w:r w:rsidRPr="005349F3">
        <w:rPr>
          <w:rStyle w:val="StyleUnderline"/>
          <w:rFonts w:asciiTheme="minorHAnsi" w:hAnsiTheme="minorHAnsi" w:cstheme="minorHAnsi"/>
          <w:highlight w:val="cyan"/>
        </w:rPr>
        <w:t>a</w:t>
      </w:r>
      <w:r w:rsidRPr="005349F3">
        <w:rPr>
          <w:rStyle w:val="StyleUnderline"/>
          <w:rFonts w:asciiTheme="minorHAnsi" w:hAnsiTheme="minorHAnsi" w:cstheme="minorHAnsi"/>
        </w:rPr>
        <w:t xml:space="preserve"> federal </w:t>
      </w:r>
      <w:r w:rsidRPr="005349F3">
        <w:rPr>
          <w:rStyle w:val="StyleUnderline"/>
          <w:rFonts w:asciiTheme="minorHAnsi" w:hAnsiTheme="minorHAnsi" w:cstheme="minorHAnsi"/>
          <w:highlight w:val="cyan"/>
        </w:rPr>
        <w:t>program, but</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actively </w:t>
      </w:r>
      <w:r w:rsidRPr="005349F3">
        <w:rPr>
          <w:rStyle w:val="Emphasis"/>
          <w:rFonts w:asciiTheme="minorHAnsi" w:hAnsiTheme="minorHAnsi" w:cstheme="minorHAnsi"/>
          <w:highlight w:val="cyan"/>
        </w:rPr>
        <w:t>seek</w:t>
      </w:r>
      <w:r w:rsidRPr="005349F3">
        <w:rPr>
          <w:rStyle w:val="StyleUnderline"/>
          <w:rFonts w:asciiTheme="minorHAnsi" w:hAnsiTheme="minorHAnsi" w:cstheme="minorHAnsi"/>
          <w:highlight w:val="cyan"/>
        </w:rPr>
        <w:t xml:space="preserve"> to </w:t>
      </w:r>
      <w:r w:rsidRPr="005349F3">
        <w:rPr>
          <w:rStyle w:val="Emphasis"/>
          <w:rFonts w:asciiTheme="minorHAnsi" w:hAnsiTheme="minorHAnsi" w:cstheme="minorHAnsi"/>
          <w:highlight w:val="cyan"/>
        </w:rPr>
        <w:t>change</w:t>
      </w:r>
      <w:r w:rsidRPr="005349F3">
        <w:rPr>
          <w:rStyle w:val="StyleUnderline"/>
          <w:rFonts w:asciiTheme="minorHAnsi" w:hAnsiTheme="minorHAnsi" w:cstheme="minorHAnsi"/>
        </w:rPr>
        <w:t xml:space="preserve"> or </w:t>
      </w:r>
      <w:r w:rsidRPr="005349F3">
        <w:rPr>
          <w:rStyle w:val="Emphasis"/>
          <w:rFonts w:asciiTheme="minorHAnsi" w:hAnsiTheme="minorHAnsi" w:cstheme="minorHAnsi"/>
        </w:rPr>
        <w:t>undermine</w:t>
      </w:r>
      <w:r w:rsidRPr="005349F3">
        <w:rPr>
          <w:rStyle w:val="StyleUnderline"/>
          <w:rFonts w:asciiTheme="minorHAnsi" w:hAnsiTheme="minorHAnsi" w:cstheme="minorHAnsi"/>
        </w:rPr>
        <w:t xml:space="preserve"> that program. They are </w:t>
      </w:r>
      <w:r w:rsidRPr="005349F3">
        <w:rPr>
          <w:rStyle w:val="Emphasis"/>
          <w:rFonts w:asciiTheme="minorHAnsi" w:hAnsiTheme="minorHAnsi" w:cstheme="minorHAnsi"/>
        </w:rPr>
        <w:t>uncooperative</w:t>
      </w:r>
      <w:r w:rsidRPr="005349F3">
        <w:rPr>
          <w:rFonts w:asciiTheme="minorHAnsi" w:hAnsiTheme="minorHAnsi" w:cstheme="minorHAnsi"/>
          <w:sz w:val="16"/>
        </w:rPr>
        <w:t>.</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Gerken and Bulman-Pozen identify three categories of state actions that constitute uncooperative federalism. The first is “licensed” dissent, which occurs when “Congress explicitly contemplates that states will deviate from federal norms in implementing federal policy, but states take that invitation in a direction the federal government may not anticipate.”112 State efforts to catalyze federal welfare reform provide an example. In the 1980s, states such as Wisconsin and Michigan utilized a waiver provision of the federal Aid to Families with Dependent Children welfare program (“AFDC”) to “recast an entitlement for poor families struggling to raise children into a temporary grant for recipients who would quickly move into the private workforce.”113 Departing from the existing federal policy, the states began enacting welfare-to-work requirements that required welfare recipients to actively seek employment and terminated AFDC benefits after a set period of time.114 </w:t>
      </w:r>
      <w:r w:rsidRPr="005349F3">
        <w:rPr>
          <w:rStyle w:val="StyleUnderline"/>
          <w:rFonts w:asciiTheme="minorHAnsi" w:hAnsiTheme="minorHAnsi" w:cstheme="minorHAnsi"/>
          <w:highlight w:val="cyan"/>
        </w:rPr>
        <w:t xml:space="preserve">These </w:t>
      </w:r>
      <w:r w:rsidRPr="005349F3">
        <w:rPr>
          <w:rStyle w:val="Emphasis"/>
          <w:rFonts w:asciiTheme="minorHAnsi" w:hAnsiTheme="minorHAnsi" w:cstheme="minorHAnsi"/>
          <w:highlight w:val="cyan"/>
        </w:rPr>
        <w:t>uncooperative</w:t>
      </w:r>
      <w:r w:rsidRPr="005349F3">
        <w:rPr>
          <w:rStyle w:val="StyleUnderline"/>
          <w:rFonts w:asciiTheme="minorHAnsi" w:hAnsiTheme="minorHAnsi" w:cstheme="minorHAnsi"/>
        </w:rPr>
        <w:t xml:space="preserve"> state</w:t>
      </w:r>
      <w:r w:rsidRPr="005349F3">
        <w:rPr>
          <w:rStyle w:val="Emphasis"/>
          <w:rFonts w:asciiTheme="minorHAnsi" w:hAnsiTheme="minorHAnsi" w:cstheme="minorHAnsi"/>
          <w:highlight w:val="cyan"/>
        </w:rPr>
        <w:t>s</w:t>
      </w:r>
      <w:r w:rsidRPr="005349F3">
        <w:rPr>
          <w:rStyle w:val="StyleUnderline"/>
          <w:rFonts w:asciiTheme="minorHAnsi" w:hAnsiTheme="minorHAnsi" w:cstheme="minorHAnsi"/>
        </w:rPr>
        <w:t xml:space="preserve"> largely </w:t>
      </w:r>
      <w:r w:rsidRPr="005349F3">
        <w:rPr>
          <w:rStyle w:val="Emphasis"/>
          <w:rFonts w:asciiTheme="minorHAnsi" w:hAnsiTheme="minorHAnsi" w:cstheme="minorHAnsi"/>
          <w:highlight w:val="cyan"/>
        </w:rPr>
        <w:t>succeed</w:t>
      </w:r>
      <w:r w:rsidRPr="005349F3">
        <w:rPr>
          <w:rStyle w:val="StyleUnderline"/>
          <w:rFonts w:asciiTheme="minorHAnsi" w:hAnsiTheme="minorHAnsi" w:cstheme="minorHAnsi"/>
        </w:rPr>
        <w:t xml:space="preserve">ed </w:t>
      </w:r>
      <w:r w:rsidRPr="005349F3">
        <w:rPr>
          <w:rStyle w:val="StyleUnderline"/>
          <w:rFonts w:asciiTheme="minorHAnsi" w:hAnsiTheme="minorHAnsi" w:cstheme="minorHAnsi"/>
          <w:highlight w:val="cyan"/>
        </w:rPr>
        <w:t>in changing</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federal</w:t>
      </w:r>
      <w:r w:rsidRPr="005349F3">
        <w:rPr>
          <w:rFonts w:asciiTheme="minorHAnsi" w:hAnsiTheme="minorHAnsi" w:cstheme="minorHAnsi"/>
          <w:sz w:val="16"/>
        </w:rPr>
        <w:t xml:space="preserve"> welfare </w:t>
      </w:r>
      <w:r w:rsidRPr="005349F3">
        <w:rPr>
          <w:rStyle w:val="Emphasis"/>
          <w:rFonts w:asciiTheme="minorHAnsi" w:hAnsiTheme="minorHAnsi" w:cstheme="minorHAnsi"/>
          <w:highlight w:val="cyan"/>
        </w:rPr>
        <w:t>law</w:t>
      </w:r>
      <w:r w:rsidRPr="005349F3">
        <w:rPr>
          <w:rFonts w:asciiTheme="minorHAnsi" w:hAnsiTheme="minorHAnsi" w:cstheme="minorHAnsi"/>
          <w:sz w:val="16"/>
        </w:rPr>
        <w:t xml:space="preserve"> when Congress passed the Personal Responsibility and Work Opportunity Reconciliation Act of 1996.115</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The second form of uncooperative federalism occurs when </w:t>
      </w:r>
      <w:r w:rsidRPr="005349F3">
        <w:rPr>
          <w:rStyle w:val="StyleUnderline"/>
          <w:rFonts w:asciiTheme="minorHAnsi" w:hAnsiTheme="minorHAnsi" w:cstheme="minorHAnsi"/>
        </w:rPr>
        <w:t xml:space="preserve">states </w:t>
      </w:r>
      <w:r w:rsidRPr="005349F3">
        <w:rPr>
          <w:rStyle w:val="Emphasis"/>
          <w:rFonts w:asciiTheme="minorHAnsi" w:hAnsiTheme="minorHAnsi" w:cstheme="minorHAnsi"/>
          <w:highlight w:val="cyan"/>
        </w:rPr>
        <w:t>exploit gaps</w:t>
      </w:r>
      <w:r w:rsidRPr="005349F3">
        <w:rPr>
          <w:rStyle w:val="StyleUnderline"/>
          <w:rFonts w:asciiTheme="minorHAnsi" w:hAnsiTheme="minorHAnsi" w:cstheme="minorHAnsi"/>
          <w:highlight w:val="cyan"/>
        </w:rPr>
        <w:t xml:space="preserve"> in</w:t>
      </w:r>
      <w:r w:rsidRPr="005349F3">
        <w:rPr>
          <w:rStyle w:val="StyleUnderline"/>
          <w:rFonts w:asciiTheme="minorHAnsi" w:hAnsiTheme="minorHAnsi" w:cstheme="minorHAnsi"/>
        </w:rPr>
        <w:t xml:space="preserve"> federal </w:t>
      </w:r>
      <w:r w:rsidRPr="005349F3">
        <w:rPr>
          <w:rStyle w:val="Emphasis"/>
          <w:rFonts w:asciiTheme="minorHAnsi" w:hAnsiTheme="minorHAnsi" w:cstheme="minorHAnsi"/>
          <w:highlight w:val="cyan"/>
        </w:rPr>
        <w:t>regulatory</w:t>
      </w:r>
      <w:r w:rsidRPr="005349F3">
        <w:rPr>
          <w:rStyle w:val="StyleUnderline"/>
          <w:rFonts w:asciiTheme="minorHAnsi" w:hAnsiTheme="minorHAnsi" w:cstheme="minorHAnsi"/>
          <w:highlight w:val="cyan"/>
        </w:rPr>
        <w:t xml:space="preserve"> schemes</w:t>
      </w:r>
      <w:r w:rsidRPr="005349F3">
        <w:rPr>
          <w:rFonts w:asciiTheme="minorHAnsi" w:hAnsiTheme="minorHAnsi" w:cstheme="minorHAnsi"/>
          <w:sz w:val="16"/>
        </w:rPr>
        <w:t xml:space="preserve">. In such cases, “the federal government does not contemplate state variation but </w:t>
      </w:r>
      <w:r w:rsidRPr="005349F3">
        <w:rPr>
          <w:rStyle w:val="StyleUnderline"/>
          <w:rFonts w:asciiTheme="minorHAnsi" w:hAnsiTheme="minorHAnsi" w:cstheme="minorHAnsi"/>
        </w:rPr>
        <w:t xml:space="preserve">states have sufficient discretion that they find ways </w:t>
      </w:r>
      <w:r w:rsidRPr="005349F3">
        <w:rPr>
          <w:rStyle w:val="StyleUnderline"/>
          <w:rFonts w:asciiTheme="minorHAnsi" w:hAnsiTheme="minorHAnsi" w:cstheme="minorHAnsi"/>
          <w:highlight w:val="cyan"/>
        </w:rPr>
        <w:t xml:space="preserve">to </w:t>
      </w:r>
      <w:r w:rsidRPr="005349F3">
        <w:rPr>
          <w:rStyle w:val="Emphasis"/>
          <w:rFonts w:asciiTheme="minorHAnsi" w:hAnsiTheme="minorHAnsi" w:cstheme="minorHAnsi"/>
          <w:highlight w:val="cyan"/>
        </w:rPr>
        <w:t>contest</w:t>
      </w:r>
      <w:r w:rsidRPr="005349F3">
        <w:rPr>
          <w:rStyle w:val="Emphasis"/>
          <w:rFonts w:asciiTheme="minorHAnsi" w:hAnsiTheme="minorHAnsi" w:cstheme="minorHAnsi"/>
        </w:rPr>
        <w:t xml:space="preserve"> federal </w:t>
      </w:r>
      <w:r w:rsidRPr="005349F3">
        <w:rPr>
          <w:rStyle w:val="Emphasis"/>
          <w:rFonts w:asciiTheme="minorHAnsi" w:hAnsiTheme="minorHAnsi" w:cstheme="minorHAnsi"/>
          <w:highlight w:val="cyan"/>
        </w:rPr>
        <w:t>policy</w:t>
      </w:r>
      <w:r w:rsidRPr="005349F3">
        <w:rPr>
          <w:rFonts w:asciiTheme="minorHAnsi" w:hAnsiTheme="minorHAnsi" w:cstheme="minorHAnsi"/>
          <w:sz w:val="16"/>
        </w:rPr>
        <w:t xml:space="preserve">.”116 Gerken and Bulman-Pozen offer California’s efforts to regulate air pollution more stringently than the EPA as an example of this strain of uncooperative federalism. </w:t>
      </w:r>
      <w:r w:rsidRPr="005349F3">
        <w:rPr>
          <w:rStyle w:val="StyleUnderline"/>
          <w:rFonts w:asciiTheme="minorHAnsi" w:hAnsiTheme="minorHAnsi" w:cstheme="minorHAnsi"/>
        </w:rPr>
        <w:t xml:space="preserve">The state has </w:t>
      </w:r>
      <w:r w:rsidRPr="005349F3">
        <w:rPr>
          <w:rStyle w:val="Emphasis"/>
          <w:rFonts w:asciiTheme="minorHAnsi" w:hAnsiTheme="minorHAnsi" w:cstheme="minorHAnsi"/>
        </w:rPr>
        <w:t>successfully</w:t>
      </w:r>
      <w:r w:rsidRPr="005349F3">
        <w:rPr>
          <w:rStyle w:val="StyleUnderline"/>
          <w:rFonts w:asciiTheme="minorHAnsi" w:hAnsiTheme="minorHAnsi" w:cstheme="minorHAnsi"/>
        </w:rPr>
        <w:t xml:space="preserve"> exploited a narrow exception</w:t>
      </w:r>
      <w:r w:rsidRPr="005349F3">
        <w:rPr>
          <w:rFonts w:asciiTheme="minorHAnsi" w:hAnsiTheme="minorHAnsi" w:cstheme="minorHAnsi"/>
          <w:sz w:val="16"/>
        </w:rPr>
        <w:t xml:space="preserve"> to the Clean Air Act’s preemption provision </w:t>
      </w:r>
      <w:r w:rsidRPr="005349F3">
        <w:rPr>
          <w:rStyle w:val="StyleUnderline"/>
          <w:rFonts w:asciiTheme="minorHAnsi" w:hAnsiTheme="minorHAnsi" w:cstheme="minorHAnsi"/>
        </w:rPr>
        <w:t>to drive federal emissions standards for decades</w:t>
      </w:r>
      <w:r w:rsidRPr="005349F3">
        <w:rPr>
          <w:rFonts w:asciiTheme="minorHAnsi" w:hAnsiTheme="minorHAnsi" w:cstheme="minorHAnsi"/>
          <w:sz w:val="16"/>
        </w:rPr>
        <w:t>.117</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The third, and “strongest,” form of uncooperative federalism is civil disobedience, where </w:t>
      </w:r>
      <w:r w:rsidRPr="005349F3">
        <w:rPr>
          <w:rStyle w:val="StyleUnderline"/>
          <w:rFonts w:asciiTheme="minorHAnsi" w:hAnsiTheme="minorHAnsi" w:cstheme="minorHAnsi"/>
          <w:highlight w:val="cyan"/>
        </w:rPr>
        <w:t>states</w:t>
      </w:r>
      <w:r w:rsidRPr="005349F3">
        <w:rPr>
          <w:rStyle w:val="StyleUnderline"/>
          <w:rFonts w:asciiTheme="minorHAnsi" w:hAnsiTheme="minorHAnsi" w:cstheme="minorHAnsi"/>
        </w:rPr>
        <w:t xml:space="preserve"> “simply </w:t>
      </w:r>
      <w:r w:rsidRPr="005349F3">
        <w:rPr>
          <w:rStyle w:val="Emphasis"/>
          <w:rFonts w:asciiTheme="minorHAnsi" w:hAnsiTheme="minorHAnsi" w:cstheme="minorHAnsi"/>
          <w:highlight w:val="cyan"/>
        </w:rPr>
        <w:t>refuse</w:t>
      </w:r>
      <w:r w:rsidRPr="005349F3">
        <w:rPr>
          <w:rStyle w:val="StyleUnderline"/>
          <w:rFonts w:asciiTheme="minorHAnsi" w:hAnsiTheme="minorHAnsi" w:cstheme="minorHAnsi"/>
        </w:rPr>
        <w:t xml:space="preserve"> to comply with </w:t>
      </w:r>
      <w:r w:rsidRPr="005349F3">
        <w:rPr>
          <w:rStyle w:val="StyleUnderline"/>
          <w:rFonts w:asciiTheme="minorHAnsi" w:hAnsiTheme="minorHAnsi" w:cstheme="minorHAnsi"/>
          <w:highlight w:val="cyan"/>
        </w:rPr>
        <w:t>the</w:t>
      </w:r>
      <w:r w:rsidRPr="005349F3">
        <w:rPr>
          <w:rStyle w:val="StyleUnderline"/>
          <w:rFonts w:asciiTheme="minorHAnsi" w:hAnsiTheme="minorHAnsi" w:cstheme="minorHAnsi"/>
        </w:rPr>
        <w:t xml:space="preserve"> national </w:t>
      </w:r>
      <w:r w:rsidRPr="005349F3">
        <w:rPr>
          <w:rStyle w:val="StyleUnderline"/>
          <w:rFonts w:asciiTheme="minorHAnsi" w:hAnsiTheme="minorHAnsi" w:cstheme="minorHAnsi"/>
          <w:highlight w:val="cyan"/>
        </w:rPr>
        <w:t>program or</w:t>
      </w:r>
      <w:r w:rsidRPr="005349F3">
        <w:rPr>
          <w:rStyle w:val="StyleUnderline"/>
          <w:rFonts w:asciiTheme="minorHAnsi" w:hAnsiTheme="minorHAnsi" w:cstheme="minorHAnsi"/>
        </w:rPr>
        <w:t xml:space="preserve"> otherwise </w:t>
      </w:r>
      <w:r w:rsidRPr="005349F3">
        <w:rPr>
          <w:rStyle w:val="Emphasis"/>
          <w:rFonts w:asciiTheme="minorHAnsi" w:hAnsiTheme="minorHAnsi" w:cstheme="minorHAnsi"/>
          <w:highlight w:val="cyan"/>
        </w:rPr>
        <w:t>obstruct it</w:t>
      </w:r>
      <w:r w:rsidRPr="005349F3">
        <w:rPr>
          <w:rStyle w:val="StyleUnderline"/>
          <w:rFonts w:asciiTheme="minorHAnsi" w:hAnsiTheme="minorHAnsi" w:cstheme="minorHAnsi"/>
          <w:highlight w:val="cyan"/>
        </w:rPr>
        <w:t>.”</w:t>
      </w:r>
      <w:r w:rsidRPr="005349F3">
        <w:rPr>
          <w:rFonts w:asciiTheme="minorHAnsi" w:hAnsiTheme="minorHAnsi" w:cstheme="minorHAnsi"/>
          <w:sz w:val="16"/>
        </w:rPr>
        <w:t xml:space="preserve">118 Gerken and Bulman-Pozen cite state pushback to the Patriot Act as an example. After Congress passed the Act, several states enacted resolutions that prohibited their agencies from assisting the federal government in enforcing the Act.119 </w:t>
      </w:r>
      <w:r w:rsidRPr="005349F3">
        <w:rPr>
          <w:rStyle w:val="StyleUnderline"/>
          <w:rFonts w:asciiTheme="minorHAnsi" w:hAnsiTheme="minorHAnsi" w:cstheme="minorHAnsi"/>
          <w:highlight w:val="cyan"/>
        </w:rPr>
        <w:t>This</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uncooperative</w:t>
      </w:r>
      <w:r w:rsidRPr="005349F3">
        <w:rPr>
          <w:rStyle w:val="StyleUnderline"/>
          <w:rFonts w:asciiTheme="minorHAnsi" w:hAnsiTheme="minorHAnsi" w:cstheme="minorHAnsi"/>
        </w:rPr>
        <w:t xml:space="preserve"> action</w:t>
      </w:r>
      <w:r w:rsidRPr="005349F3">
        <w:rPr>
          <w:rStyle w:val="StyleUnderline"/>
          <w:rFonts w:asciiTheme="minorHAnsi" w:hAnsiTheme="minorHAnsi" w:cstheme="minorHAnsi"/>
          <w:highlight w:val="cyan"/>
        </w:rPr>
        <w:t xml:space="preserve"> had</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real </w:t>
      </w:r>
      <w:r w:rsidRPr="005349F3">
        <w:rPr>
          <w:rStyle w:val="Emphasis"/>
          <w:rFonts w:asciiTheme="minorHAnsi" w:hAnsiTheme="minorHAnsi" w:cstheme="minorHAnsi"/>
          <w:highlight w:val="cyan"/>
        </w:rPr>
        <w:t>effect</w:t>
      </w:r>
      <w:r w:rsidRPr="005349F3">
        <w:rPr>
          <w:rStyle w:val="StyleUnderline"/>
          <w:rFonts w:asciiTheme="minorHAnsi" w:hAnsiTheme="minorHAnsi" w:cstheme="minorHAnsi"/>
          <w:highlight w:val="cyan"/>
        </w:rPr>
        <w:t xml:space="preserve">, as “the </w:t>
      </w:r>
      <w:r w:rsidRPr="005349F3">
        <w:rPr>
          <w:rStyle w:val="Emphasis"/>
          <w:rFonts w:asciiTheme="minorHAnsi" w:hAnsiTheme="minorHAnsi" w:cstheme="minorHAnsi"/>
          <w:highlight w:val="cyan"/>
        </w:rPr>
        <w:t>fed</w:t>
      </w:r>
      <w:r w:rsidRPr="005349F3">
        <w:rPr>
          <w:rStyle w:val="StyleUnderline"/>
          <w:rFonts w:asciiTheme="minorHAnsi" w:hAnsiTheme="minorHAnsi" w:cstheme="minorHAnsi"/>
        </w:rPr>
        <w:t xml:space="preserve">eral government </w:t>
      </w:r>
      <w:r w:rsidRPr="005349F3">
        <w:rPr>
          <w:rStyle w:val="Emphasis"/>
          <w:rFonts w:asciiTheme="minorHAnsi" w:hAnsiTheme="minorHAnsi" w:cstheme="minorHAnsi"/>
          <w:highlight w:val="cyan"/>
        </w:rPr>
        <w:t>relies on</w:t>
      </w:r>
      <w:r w:rsidRPr="005349F3">
        <w:rPr>
          <w:rStyle w:val="Emphasis"/>
          <w:rFonts w:asciiTheme="minorHAnsi" w:hAnsiTheme="minorHAnsi" w:cstheme="minorHAnsi"/>
        </w:rPr>
        <w:t xml:space="preserve"> the </w:t>
      </w:r>
      <w:r w:rsidRPr="005349F3">
        <w:rPr>
          <w:rStyle w:val="Emphasis"/>
          <w:rFonts w:asciiTheme="minorHAnsi" w:hAnsiTheme="minorHAnsi" w:cstheme="minorHAnsi"/>
          <w:highlight w:val="cyan"/>
        </w:rPr>
        <w:t>states</w:t>
      </w:r>
      <w:r w:rsidRPr="005349F3">
        <w:rPr>
          <w:rStyle w:val="StyleUnderline"/>
          <w:rFonts w:asciiTheme="minorHAnsi" w:hAnsiTheme="minorHAnsi" w:cstheme="minorHAnsi"/>
          <w:highlight w:val="cyan"/>
        </w:rPr>
        <w:t xml:space="preserve"> for</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enforcement </w:t>
      </w:r>
      <w:r w:rsidRPr="005349F3">
        <w:rPr>
          <w:rStyle w:val="Emphasis"/>
          <w:rFonts w:asciiTheme="minorHAnsi" w:hAnsiTheme="minorHAnsi" w:cstheme="minorHAnsi"/>
          <w:highlight w:val="cyan"/>
        </w:rPr>
        <w:t>assistance</w:t>
      </w:r>
      <w:r w:rsidRPr="005349F3">
        <w:rPr>
          <w:rStyle w:val="StyleUnderline"/>
          <w:rFonts w:asciiTheme="minorHAnsi" w:hAnsiTheme="minorHAnsi" w:cstheme="minorHAnsi"/>
          <w:highlight w:val="cyan"/>
        </w:rPr>
        <w:t>.”</w:t>
      </w:r>
      <w:r w:rsidRPr="005349F3">
        <w:rPr>
          <w:rFonts w:asciiTheme="minorHAnsi" w:hAnsiTheme="minorHAnsi" w:cstheme="minorHAnsi"/>
          <w:sz w:val="16"/>
        </w:rPr>
        <w:t>120</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lastRenderedPageBreak/>
        <w:t>In early 2009, the federal-state relationship regarding marijuana fit within the uncooperative federalism framework, falling into the civil disobedience bucket.121 At that point, thirteen states had legalized medical marijuana, a costly blow to the federal government due to its dependence on the states for assistance in enforcing marijuana prohibition.122 The DEA, meanwhile, was “actively working to undermine the decriminalization efforts underway in California, the state with the most nationally visible decriminalization policy.”123 Indeed, federal prosecutions of individual medical marijuana users and marijuana businesses in California were commonplace in the early 2000s.124</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ii. Increased Federal Cooperation</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There is a great deal more cooperation in the federal-state marijuana relationship than there was when Gerken and Bulman-Pozen originally described it as uncooperative federalism. Since 2009, dozens more states have legalized medical marijuana and many have also legalized the drug for recreational use. </w:t>
      </w:r>
      <w:r w:rsidRPr="005349F3">
        <w:rPr>
          <w:rStyle w:val="StyleUnderline"/>
          <w:rFonts w:asciiTheme="minorHAnsi" w:hAnsiTheme="minorHAnsi" w:cstheme="minorHAnsi"/>
          <w:highlight w:val="cyan"/>
        </w:rPr>
        <w:t>In conjunction with</w:t>
      </w:r>
      <w:r w:rsidRPr="005349F3">
        <w:rPr>
          <w:rStyle w:val="StyleUnderline"/>
          <w:rFonts w:asciiTheme="minorHAnsi" w:hAnsiTheme="minorHAnsi" w:cstheme="minorHAnsi"/>
        </w:rPr>
        <w:t xml:space="preserve"> these </w:t>
      </w:r>
      <w:r w:rsidRPr="005349F3">
        <w:rPr>
          <w:rStyle w:val="StyleUnderline"/>
          <w:rFonts w:asciiTheme="minorHAnsi" w:hAnsiTheme="minorHAnsi" w:cstheme="minorHAnsi"/>
          <w:highlight w:val="cyan"/>
        </w:rPr>
        <w:t>state</w:t>
      </w:r>
      <w:r w:rsidRPr="005349F3">
        <w:rPr>
          <w:rStyle w:val="StyleUnderline"/>
          <w:rFonts w:asciiTheme="minorHAnsi" w:hAnsiTheme="minorHAnsi" w:cstheme="minorHAnsi"/>
        </w:rPr>
        <w:t xml:space="preserve"> policy change</w:t>
      </w:r>
      <w:r w:rsidRPr="005349F3">
        <w:rPr>
          <w:rStyle w:val="Emphasis"/>
          <w:rFonts w:asciiTheme="minorHAnsi" w:hAnsiTheme="minorHAnsi" w:cstheme="minorHAnsi"/>
          <w:highlight w:val="cyan"/>
        </w:rPr>
        <w:t>s</w:t>
      </w:r>
      <w:r w:rsidRPr="005349F3">
        <w:rPr>
          <w:rStyle w:val="StyleUnderline"/>
          <w:rFonts w:asciiTheme="minorHAnsi" w:hAnsiTheme="minorHAnsi" w:cstheme="minorHAnsi"/>
          <w:highlight w:val="cyan"/>
        </w:rPr>
        <w:t xml:space="preserve">, the </w:t>
      </w:r>
      <w:r w:rsidRPr="005349F3">
        <w:rPr>
          <w:rStyle w:val="Emphasis"/>
          <w:rFonts w:asciiTheme="minorHAnsi" w:hAnsiTheme="minorHAnsi" w:cstheme="minorHAnsi"/>
          <w:highlight w:val="cyan"/>
        </w:rPr>
        <w:t>fed</w:t>
      </w:r>
      <w:r w:rsidRPr="005349F3">
        <w:rPr>
          <w:rStyle w:val="StyleUnderline"/>
          <w:rFonts w:asciiTheme="minorHAnsi" w:hAnsiTheme="minorHAnsi" w:cstheme="minorHAnsi"/>
        </w:rPr>
        <w:t>eral government</w:t>
      </w:r>
      <w:r w:rsidRPr="005349F3">
        <w:rPr>
          <w:rStyle w:val="Emphasis"/>
          <w:rFonts w:asciiTheme="minorHAnsi" w:hAnsiTheme="minorHAnsi" w:cstheme="minorHAnsi"/>
        </w:rPr>
        <w:t>’s</w:t>
      </w:r>
      <w:r w:rsidRPr="005349F3">
        <w:rPr>
          <w:rStyle w:val="StyleUnderline"/>
          <w:rFonts w:asciiTheme="minorHAnsi" w:hAnsiTheme="minorHAnsi" w:cstheme="minorHAnsi"/>
        </w:rPr>
        <w:t xml:space="preserve"> policy changed as well: It </w:t>
      </w:r>
      <w:r w:rsidRPr="005349F3">
        <w:rPr>
          <w:rStyle w:val="StyleUnderline"/>
          <w:rFonts w:asciiTheme="minorHAnsi" w:hAnsiTheme="minorHAnsi" w:cstheme="minorHAnsi"/>
          <w:highlight w:val="cyan"/>
        </w:rPr>
        <w:t>became</w:t>
      </w:r>
      <w:r w:rsidRPr="005349F3">
        <w:rPr>
          <w:rStyle w:val="StyleUnderline"/>
          <w:rFonts w:asciiTheme="minorHAnsi" w:hAnsiTheme="minorHAnsi" w:cstheme="minorHAnsi"/>
        </w:rPr>
        <w:t xml:space="preserve"> far </w:t>
      </w:r>
      <w:r w:rsidRPr="005349F3">
        <w:rPr>
          <w:rStyle w:val="Emphasis"/>
          <w:rFonts w:asciiTheme="minorHAnsi" w:hAnsiTheme="minorHAnsi" w:cstheme="minorHAnsi"/>
        </w:rPr>
        <w:t xml:space="preserve">more </w:t>
      </w:r>
      <w:r w:rsidRPr="005349F3">
        <w:rPr>
          <w:rStyle w:val="Emphasis"/>
          <w:rFonts w:asciiTheme="minorHAnsi" w:hAnsiTheme="minorHAnsi" w:cstheme="minorHAnsi"/>
          <w:highlight w:val="cyan"/>
        </w:rPr>
        <w:t>cooperative</w:t>
      </w:r>
      <w:r w:rsidRPr="005349F3">
        <w:rPr>
          <w:rStyle w:val="StyleUnderline"/>
          <w:rFonts w:asciiTheme="minorHAnsi" w:hAnsiTheme="minorHAnsi" w:cstheme="minorHAnsi"/>
        </w:rPr>
        <w:t xml:space="preserve"> with the states</w:t>
      </w:r>
      <w:r w:rsidRPr="005349F3">
        <w:rPr>
          <w:rFonts w:asciiTheme="minorHAnsi" w:hAnsiTheme="minorHAnsi" w:cstheme="minorHAnsi"/>
          <w:sz w:val="16"/>
        </w:rPr>
        <w:t>.</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highlight w:val="cyan"/>
        </w:rPr>
        <w:t>Though</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fed</w:t>
      </w:r>
      <w:r w:rsidRPr="005349F3">
        <w:rPr>
          <w:rStyle w:val="StyleUnderline"/>
          <w:rFonts w:asciiTheme="minorHAnsi" w:hAnsiTheme="minorHAnsi" w:cstheme="minorHAnsi"/>
        </w:rPr>
        <w:t xml:space="preserve">eral government indisputably </w:t>
      </w:r>
      <w:r w:rsidRPr="005349F3">
        <w:rPr>
          <w:rStyle w:val="StyleUnderline"/>
          <w:rFonts w:asciiTheme="minorHAnsi" w:hAnsiTheme="minorHAnsi" w:cstheme="minorHAnsi"/>
          <w:highlight w:val="cyan"/>
        </w:rPr>
        <w:t>has</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rPr>
        <w:t xml:space="preserve">constitutional </w:t>
      </w:r>
      <w:r w:rsidRPr="005349F3">
        <w:rPr>
          <w:rStyle w:val="Emphasis"/>
          <w:rFonts w:asciiTheme="minorHAnsi" w:hAnsiTheme="minorHAnsi" w:cstheme="minorHAnsi"/>
          <w:highlight w:val="cyan"/>
        </w:rPr>
        <w:t>authority</w:t>
      </w:r>
      <w:r w:rsidRPr="005349F3">
        <w:rPr>
          <w:rFonts w:asciiTheme="minorHAnsi" w:hAnsiTheme="minorHAnsi" w:cstheme="minorHAnsi"/>
          <w:sz w:val="16"/>
        </w:rPr>
        <w:t xml:space="preserve"> to prosecute marijuana businesses and users operating in states where marijuana is legal, over the years </w:t>
      </w:r>
      <w:r w:rsidRPr="005349F3">
        <w:rPr>
          <w:rStyle w:val="StyleUnderline"/>
          <w:rFonts w:asciiTheme="minorHAnsi" w:hAnsiTheme="minorHAnsi" w:cstheme="minorHAnsi"/>
          <w:highlight w:val="cyan"/>
        </w:rPr>
        <w:t>it</w:t>
      </w:r>
      <w:r w:rsidRPr="005349F3">
        <w:rPr>
          <w:rStyle w:val="StyleUnderline"/>
          <w:rFonts w:asciiTheme="minorHAnsi" w:hAnsiTheme="minorHAnsi" w:cstheme="minorHAnsi"/>
        </w:rPr>
        <w:t xml:space="preserve"> has </w:t>
      </w:r>
      <w:r w:rsidRPr="005349F3">
        <w:rPr>
          <w:rStyle w:val="StyleUnderline"/>
          <w:rFonts w:asciiTheme="minorHAnsi" w:hAnsiTheme="minorHAnsi" w:cstheme="minorHAnsi"/>
          <w:highlight w:val="cyan"/>
        </w:rPr>
        <w:t>agreed</w:t>
      </w:r>
      <w:r w:rsidRPr="005349F3">
        <w:rPr>
          <w:rFonts w:asciiTheme="minorHAnsi" w:hAnsiTheme="minorHAnsi" w:cstheme="minorHAnsi"/>
          <w:sz w:val="16"/>
        </w:rPr>
        <w:t xml:space="preserve"> – expressly at times and tacitly at others – to allow those businesses and users to avoid prosecution. This form of federal cooperation began with a series of DOJ memoranda instructing U.S. Attorneys not to prosecute marijuana businesses and users acting in compliance with state law.</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In 2009, Deputy Attorney General David Ogden issued a policy memorandum to U.S. Attorneys titled “Investigations and Prosecutions in States Authorizing the Medical Use of Marijuana.”125 The “Ogden Memo,” as it has become known, instructed U.S. Attorneys in states that legalized medical marijuana to deprioritize the enforcement of federal marijuana law against individuals who use medical marijuana in compliance with state law.126 As a result, the federal government stopped prosecuting medical marijuana users unless the user failed </w:t>
      </w:r>
      <w:r w:rsidRPr="005349F3">
        <w:rPr>
          <w:rStyle w:val="StyleUnderline"/>
          <w:rFonts w:asciiTheme="minorHAnsi" w:hAnsiTheme="minorHAnsi" w:cstheme="minorHAnsi"/>
          <w:highlight w:val="cyan"/>
        </w:rPr>
        <w:t xml:space="preserve">to </w:t>
      </w:r>
      <w:r w:rsidRPr="005349F3">
        <w:rPr>
          <w:rStyle w:val="Emphasis"/>
          <w:rFonts w:asciiTheme="minorHAnsi" w:hAnsiTheme="minorHAnsi" w:cstheme="minorHAnsi"/>
          <w:highlight w:val="cyan"/>
        </w:rPr>
        <w:t>comply</w:t>
      </w:r>
      <w:r w:rsidRPr="005349F3">
        <w:rPr>
          <w:rStyle w:val="StyleUnderline"/>
          <w:rFonts w:asciiTheme="minorHAnsi" w:hAnsiTheme="minorHAnsi" w:cstheme="minorHAnsi"/>
        </w:rPr>
        <w:t xml:space="preserve"> with </w:t>
      </w:r>
      <w:r w:rsidRPr="005349F3">
        <w:rPr>
          <w:rStyle w:val="Emphasis"/>
          <w:rFonts w:asciiTheme="minorHAnsi" w:hAnsiTheme="minorHAnsi" w:cstheme="minorHAnsi"/>
        </w:rPr>
        <w:t>state law</w:t>
      </w:r>
      <w:r w:rsidRPr="005349F3">
        <w:rPr>
          <w:rFonts w:asciiTheme="minorHAnsi" w:hAnsiTheme="minorHAnsi" w:cstheme="minorHAnsi"/>
          <w:sz w:val="16"/>
        </w:rPr>
        <w:t xml:space="preserve"> in a manner that implicated one of several “potential federal interest[s]” listed in the Ogden Memo.127</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Reasserting state sovereignty counterbalances </w:t>
      </w:r>
      <w:r w:rsidRPr="005349F3">
        <w:rPr>
          <w:rFonts w:asciiTheme="minorHAnsi" w:hAnsiTheme="minorHAnsi" w:cstheme="minorHAnsi"/>
          <w:u w:val="single"/>
        </w:rPr>
        <w:t>governance failures</w:t>
      </w:r>
      <w:r w:rsidRPr="005349F3">
        <w:rPr>
          <w:rFonts w:asciiTheme="minorHAnsi" w:hAnsiTheme="minorHAnsi" w:cstheme="minorHAnsi"/>
        </w:rPr>
        <w:t xml:space="preserve"> from federal </w:t>
      </w:r>
      <w:r w:rsidRPr="005349F3">
        <w:rPr>
          <w:rFonts w:asciiTheme="minorHAnsi" w:hAnsiTheme="minorHAnsi" w:cstheme="minorHAnsi"/>
          <w:u w:val="single"/>
        </w:rPr>
        <w:t>encroachment</w:t>
      </w:r>
      <w:r w:rsidRPr="005349F3">
        <w:rPr>
          <w:rFonts w:asciiTheme="minorHAnsi" w:hAnsiTheme="minorHAnsi" w:cstheme="minorHAnsi"/>
        </w:rPr>
        <w:t>---extinction.</w:t>
      </w:r>
    </w:p>
    <w:p w:rsidR="00993C1A" w:rsidRPr="005349F3" w:rsidRDefault="00993C1A" w:rsidP="005349F3">
      <w:pPr>
        <w:rPr>
          <w:rFonts w:asciiTheme="minorHAnsi" w:hAnsiTheme="minorHAnsi" w:cstheme="minorHAnsi"/>
        </w:rPr>
      </w:pPr>
      <w:proofErr w:type="spellStart"/>
      <w:r w:rsidRPr="005349F3">
        <w:rPr>
          <w:rStyle w:val="Style13ptBold"/>
          <w:rFonts w:asciiTheme="minorHAnsi" w:hAnsiTheme="minorHAnsi" w:cstheme="minorHAnsi"/>
        </w:rPr>
        <w:t>Mihalakas</w:t>
      </w:r>
      <w:proofErr w:type="spellEnd"/>
      <w:r w:rsidRPr="005349F3">
        <w:rPr>
          <w:rStyle w:val="Style13ptBold"/>
          <w:rFonts w:asciiTheme="minorHAnsi" w:hAnsiTheme="minorHAnsi" w:cstheme="minorHAnsi"/>
        </w:rPr>
        <w:t xml:space="preserve"> ’19 </w:t>
      </w:r>
      <w:r w:rsidRPr="005349F3">
        <w:rPr>
          <w:rFonts w:asciiTheme="minorHAnsi" w:hAnsiTheme="minorHAnsi" w:cstheme="minorHAnsi"/>
        </w:rPr>
        <w:t>[</w:t>
      </w:r>
      <w:proofErr w:type="spellStart"/>
      <w:r w:rsidRPr="005349F3">
        <w:rPr>
          <w:rFonts w:asciiTheme="minorHAnsi" w:hAnsiTheme="minorHAnsi" w:cstheme="minorHAnsi"/>
        </w:rPr>
        <w:t>Nasos</w:t>
      </w:r>
      <w:proofErr w:type="spellEnd"/>
      <w:r w:rsidRPr="005349F3">
        <w:rPr>
          <w:rFonts w:asciiTheme="minorHAnsi" w:hAnsiTheme="minorHAnsi" w:cstheme="minorHAnsi"/>
        </w:rPr>
        <w:t>; May 21; Global Professor of Law at the University of Arizona, LL.M. from University College London, J.D. from the University of Pittsburgh School of Law; The Federalism Project, “The Need for Governance Reform – Symptoms vs. Cause,” https://the-federalism-project.org/2019/05/21/the-need-for-governance-reform-symptoms-vs-cause/]</w:t>
      </w:r>
    </w:p>
    <w:p w:rsidR="00993C1A" w:rsidRPr="005349F3" w:rsidRDefault="00993C1A" w:rsidP="005349F3">
      <w:pPr>
        <w:rPr>
          <w:rStyle w:val="StyleUnderline"/>
          <w:rFonts w:asciiTheme="minorHAnsi" w:hAnsiTheme="minorHAnsi" w:cstheme="minorHAnsi"/>
        </w:rPr>
      </w:pPr>
      <w:bookmarkStart w:id="2" w:name="_Hlk109005751"/>
      <w:r w:rsidRPr="005349F3">
        <w:rPr>
          <w:rFonts w:asciiTheme="minorHAnsi" w:hAnsiTheme="minorHAnsi" w:cstheme="minorHAnsi"/>
          <w:sz w:val="16"/>
        </w:rPr>
        <w:t xml:space="preserve">There is no doubt that we live in “challenging” times. We face ‘social challenges,’ from racial discrimination to gender inequality, women’s rights (reproductive or otherwise) that will have to be addressed, LGBTQ issues (recognition of gay marriage), a gun violence epidemic due to both inadequate gun control laws but also excessive violence in our society, etc. </w:t>
      </w:r>
      <w:r w:rsidRPr="005349F3">
        <w:rPr>
          <w:rStyle w:val="StyleUnderline"/>
          <w:rFonts w:asciiTheme="minorHAnsi" w:hAnsiTheme="minorHAnsi" w:cstheme="minorHAnsi"/>
          <w:highlight w:val="cyan"/>
        </w:rPr>
        <w:t>We</w:t>
      </w:r>
      <w:r w:rsidRPr="005349F3">
        <w:rPr>
          <w:rStyle w:val="StyleUnderline"/>
          <w:rFonts w:asciiTheme="minorHAnsi" w:hAnsiTheme="minorHAnsi" w:cstheme="minorHAnsi"/>
        </w:rPr>
        <w:t xml:space="preserve"> also </w:t>
      </w:r>
      <w:r w:rsidRPr="005349F3">
        <w:rPr>
          <w:rStyle w:val="StyleUnderline"/>
          <w:rFonts w:asciiTheme="minorHAnsi" w:hAnsiTheme="minorHAnsi" w:cstheme="minorHAnsi"/>
          <w:highlight w:val="cyan"/>
        </w:rPr>
        <w:t>face ‘</w:t>
      </w:r>
      <w:r w:rsidRPr="005349F3">
        <w:rPr>
          <w:rStyle w:val="Emphasis"/>
          <w:rFonts w:asciiTheme="minorHAnsi" w:hAnsiTheme="minorHAnsi" w:cstheme="minorHAnsi"/>
          <w:highlight w:val="cyan"/>
        </w:rPr>
        <w:t>economic</w:t>
      </w:r>
      <w:r w:rsidRPr="005349F3">
        <w:rPr>
          <w:rStyle w:val="StyleUnderline"/>
          <w:rFonts w:asciiTheme="minorHAnsi" w:hAnsiTheme="minorHAnsi" w:cstheme="minorHAnsi"/>
        </w:rPr>
        <w:t xml:space="preserve"> challenge</w:t>
      </w:r>
      <w:r w:rsidRPr="005349F3">
        <w:rPr>
          <w:rStyle w:val="Emphasis"/>
          <w:rFonts w:asciiTheme="minorHAnsi" w:hAnsiTheme="minorHAnsi" w:cstheme="minorHAnsi"/>
        </w:rPr>
        <w:t>s</w:t>
      </w:r>
      <w:r w:rsidRPr="005349F3">
        <w:rPr>
          <w:rStyle w:val="StyleUnderline"/>
          <w:rFonts w:asciiTheme="minorHAnsi" w:hAnsiTheme="minorHAnsi" w:cstheme="minorHAnsi"/>
        </w:rPr>
        <w:t xml:space="preserve">,’ like </w:t>
      </w:r>
      <w:r w:rsidRPr="005349F3">
        <w:rPr>
          <w:rStyle w:val="Emphasis"/>
          <w:rFonts w:asciiTheme="minorHAnsi" w:hAnsiTheme="minorHAnsi" w:cstheme="minorHAnsi"/>
        </w:rPr>
        <w:t>stagnant</w:t>
      </w:r>
      <w:r w:rsidRPr="005349F3">
        <w:rPr>
          <w:rStyle w:val="StyleUnderline"/>
          <w:rFonts w:asciiTheme="minorHAnsi" w:hAnsiTheme="minorHAnsi" w:cstheme="minorHAnsi"/>
        </w:rPr>
        <w:t xml:space="preserve"> salaries and</w:t>
      </w:r>
      <w:r w:rsidRPr="005349F3">
        <w:rPr>
          <w:rFonts w:asciiTheme="minorHAnsi" w:hAnsiTheme="minorHAnsi" w:cstheme="minorHAnsi"/>
          <w:sz w:val="16"/>
        </w:rPr>
        <w:t xml:space="preserve"> low wages, </w:t>
      </w:r>
      <w:r w:rsidRPr="005349F3">
        <w:rPr>
          <w:rStyle w:val="StyleUnderline"/>
          <w:rFonts w:asciiTheme="minorHAnsi" w:hAnsiTheme="minorHAnsi" w:cstheme="minorHAnsi"/>
        </w:rPr>
        <w:t xml:space="preserve">job </w:t>
      </w:r>
      <w:r w:rsidRPr="005349F3">
        <w:rPr>
          <w:rStyle w:val="Emphasis"/>
          <w:rFonts w:asciiTheme="minorHAnsi" w:hAnsiTheme="minorHAnsi" w:cstheme="minorHAnsi"/>
          <w:highlight w:val="cyan"/>
        </w:rPr>
        <w:t>insecurity</w:t>
      </w:r>
      <w:r w:rsidRPr="005349F3">
        <w:rPr>
          <w:rFonts w:asciiTheme="minorHAnsi" w:hAnsiTheme="minorHAnsi" w:cstheme="minorHAnsi"/>
          <w:sz w:val="16"/>
        </w:rPr>
        <w:t xml:space="preserve"> (due to automation or outsourcing), taxes that are too high for some and not high enough for others, mounting student debt, and yes massive income inequality. </w:t>
      </w:r>
      <w:r w:rsidRPr="005349F3">
        <w:rPr>
          <w:rStyle w:val="StyleUnderline"/>
          <w:rFonts w:asciiTheme="minorHAnsi" w:hAnsiTheme="minorHAnsi" w:cstheme="minorHAnsi"/>
        </w:rPr>
        <w:t>And</w:t>
      </w:r>
      <w:r w:rsidRPr="005349F3">
        <w:rPr>
          <w:rFonts w:asciiTheme="minorHAnsi" w:hAnsiTheme="minorHAnsi" w:cstheme="minorHAnsi"/>
          <w:sz w:val="16"/>
        </w:rPr>
        <w:t xml:space="preserve">, of course, we do face </w:t>
      </w:r>
      <w:r w:rsidRPr="005349F3">
        <w:rPr>
          <w:rStyle w:val="StyleUnderline"/>
          <w:rFonts w:asciiTheme="minorHAnsi" w:hAnsiTheme="minorHAnsi" w:cstheme="minorHAnsi"/>
        </w:rPr>
        <w:t>‘</w:t>
      </w:r>
      <w:r w:rsidRPr="005349F3">
        <w:rPr>
          <w:rStyle w:val="Emphasis"/>
          <w:rFonts w:asciiTheme="minorHAnsi" w:hAnsiTheme="minorHAnsi" w:cstheme="minorHAnsi"/>
        </w:rPr>
        <w:t xml:space="preserve">external </w:t>
      </w:r>
      <w:r w:rsidRPr="005349F3">
        <w:rPr>
          <w:rStyle w:val="Emphasis"/>
          <w:rFonts w:asciiTheme="minorHAnsi" w:hAnsiTheme="minorHAnsi" w:cstheme="minorHAnsi"/>
          <w:highlight w:val="cyan"/>
        </w:rPr>
        <w:t>challenges</w:t>
      </w:r>
      <w:r w:rsidRPr="005349F3">
        <w:rPr>
          <w:rStyle w:val="StyleUnderline"/>
          <w:rFonts w:asciiTheme="minorHAnsi" w:hAnsiTheme="minorHAnsi" w:cstheme="minorHAnsi"/>
          <w:highlight w:val="cyan"/>
        </w:rPr>
        <w:t>’, from</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nuclear </w:t>
      </w:r>
      <w:r w:rsidRPr="005349F3">
        <w:rPr>
          <w:rStyle w:val="Emphasis"/>
          <w:rFonts w:asciiTheme="minorHAnsi" w:hAnsiTheme="minorHAnsi" w:cstheme="minorHAnsi"/>
          <w:highlight w:val="cyan"/>
        </w:rPr>
        <w:t>prolif</w:t>
      </w:r>
      <w:r w:rsidRPr="005349F3">
        <w:rPr>
          <w:rStyle w:val="StyleUnderline"/>
          <w:rFonts w:asciiTheme="minorHAnsi" w:hAnsiTheme="minorHAnsi" w:cstheme="minorHAnsi"/>
        </w:rPr>
        <w:t xml:space="preserve">eration in the </w:t>
      </w:r>
      <w:r w:rsidRPr="005349F3">
        <w:rPr>
          <w:rStyle w:val="Emphasis"/>
          <w:rFonts w:asciiTheme="minorHAnsi" w:hAnsiTheme="minorHAnsi" w:cstheme="minorHAnsi"/>
          <w:highlight w:val="cyan"/>
        </w:rPr>
        <w:t>Korea</w:t>
      </w:r>
      <w:r w:rsidRPr="005349F3">
        <w:rPr>
          <w:rStyle w:val="StyleUnderline"/>
          <w:rFonts w:asciiTheme="minorHAnsi" w:hAnsiTheme="minorHAnsi" w:cstheme="minorHAnsi"/>
        </w:rPr>
        <w:t xml:space="preserve">n peninsula, to </w:t>
      </w:r>
      <w:r w:rsidRPr="005349F3">
        <w:rPr>
          <w:rStyle w:val="Emphasis"/>
          <w:rFonts w:asciiTheme="minorHAnsi" w:hAnsiTheme="minorHAnsi" w:cstheme="minorHAnsi"/>
          <w:highlight w:val="cyan"/>
        </w:rPr>
        <w:t>ISIS</w:t>
      </w:r>
      <w:r w:rsidRPr="005349F3">
        <w:rPr>
          <w:rStyle w:val="StyleUnderline"/>
          <w:rFonts w:asciiTheme="minorHAnsi" w:hAnsiTheme="minorHAnsi" w:cstheme="minorHAnsi"/>
          <w:highlight w:val="cyan"/>
        </w:rPr>
        <w:t xml:space="preserve"> and</w:t>
      </w:r>
      <w:r w:rsidRPr="005349F3">
        <w:rPr>
          <w:rFonts w:asciiTheme="minorHAnsi" w:hAnsiTheme="minorHAnsi" w:cstheme="minorHAnsi"/>
          <w:sz w:val="16"/>
        </w:rPr>
        <w:t xml:space="preserve"> religiously motivated </w:t>
      </w:r>
      <w:r w:rsidRPr="005349F3">
        <w:rPr>
          <w:rStyle w:val="Emphasis"/>
          <w:rFonts w:asciiTheme="minorHAnsi" w:hAnsiTheme="minorHAnsi" w:cstheme="minorHAnsi"/>
        </w:rPr>
        <w:t xml:space="preserve">global </w:t>
      </w:r>
      <w:r w:rsidRPr="005349F3">
        <w:rPr>
          <w:rStyle w:val="Emphasis"/>
          <w:rFonts w:asciiTheme="minorHAnsi" w:hAnsiTheme="minorHAnsi" w:cstheme="minorHAnsi"/>
          <w:highlight w:val="cyan"/>
        </w:rPr>
        <w:t>terror</w:t>
      </w:r>
      <w:r w:rsidRPr="005349F3">
        <w:rPr>
          <w:rStyle w:val="StyleUnderline"/>
          <w:rFonts w:asciiTheme="minorHAnsi" w:hAnsiTheme="minorHAnsi" w:cstheme="minorHAnsi"/>
        </w:rPr>
        <w:t xml:space="preserve">ism, </w:t>
      </w:r>
      <w:r w:rsidRPr="005349F3">
        <w:rPr>
          <w:rStyle w:val="StyleUnderline"/>
          <w:rFonts w:asciiTheme="minorHAnsi" w:hAnsiTheme="minorHAnsi" w:cstheme="minorHAnsi"/>
          <w:highlight w:val="cyan"/>
        </w:rPr>
        <w:t>to</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global </w:t>
      </w:r>
      <w:r w:rsidRPr="005349F3">
        <w:rPr>
          <w:rStyle w:val="Emphasis"/>
          <w:rFonts w:asciiTheme="minorHAnsi" w:hAnsiTheme="minorHAnsi" w:cstheme="minorHAnsi"/>
          <w:highlight w:val="cyan"/>
        </w:rPr>
        <w:t>warming</w:t>
      </w:r>
      <w:r w:rsidRPr="005349F3">
        <w:rPr>
          <w:rFonts w:asciiTheme="minorHAnsi" w:hAnsiTheme="minorHAnsi" w:cstheme="minorHAnsi"/>
          <w:sz w:val="16"/>
        </w:rPr>
        <w:t xml:space="preserve"> and climate change!</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Yet, most of </w:t>
      </w:r>
      <w:r w:rsidRPr="005349F3">
        <w:rPr>
          <w:rStyle w:val="StyleUnderline"/>
          <w:rFonts w:asciiTheme="minorHAnsi" w:hAnsiTheme="minorHAnsi" w:cstheme="minorHAnsi"/>
          <w:highlight w:val="cyan"/>
        </w:rPr>
        <w:t>these</w:t>
      </w:r>
      <w:r w:rsidRPr="005349F3">
        <w:rPr>
          <w:rStyle w:val="StyleUnderline"/>
          <w:rFonts w:asciiTheme="minorHAnsi" w:hAnsiTheme="minorHAnsi" w:cstheme="minorHAnsi"/>
        </w:rPr>
        <w:t xml:space="preserve"> issues </w:t>
      </w:r>
      <w:r w:rsidRPr="005349F3">
        <w:rPr>
          <w:rStyle w:val="StyleUnderline"/>
          <w:rFonts w:asciiTheme="minorHAnsi" w:hAnsiTheme="minorHAnsi" w:cstheme="minorHAnsi"/>
          <w:highlight w:val="cyan"/>
        </w:rPr>
        <w:t>are</w:t>
      </w:r>
      <w:r w:rsidRPr="005349F3">
        <w:rPr>
          <w:rStyle w:val="StyleUnderline"/>
          <w:rFonts w:asciiTheme="minorHAnsi" w:hAnsiTheme="minorHAnsi" w:cstheme="minorHAnsi"/>
        </w:rPr>
        <w:t xml:space="preserve"> but </w:t>
      </w:r>
      <w:r w:rsidRPr="005349F3">
        <w:rPr>
          <w:rStyle w:val="Emphasis"/>
          <w:rFonts w:asciiTheme="minorHAnsi" w:hAnsiTheme="minorHAnsi" w:cstheme="minorHAnsi"/>
          <w:highlight w:val="cyan"/>
        </w:rPr>
        <w:t>symptoms</w:t>
      </w:r>
      <w:r w:rsidRPr="005349F3">
        <w:rPr>
          <w:rStyle w:val="StyleUnderline"/>
          <w:rFonts w:asciiTheme="minorHAnsi" w:hAnsiTheme="minorHAnsi" w:cstheme="minorHAnsi"/>
          <w:highlight w:val="cyan"/>
        </w:rPr>
        <w:t xml:space="preserve"> of a </w:t>
      </w:r>
      <w:r w:rsidRPr="005349F3">
        <w:rPr>
          <w:rStyle w:val="Emphasis"/>
          <w:rFonts w:asciiTheme="minorHAnsi" w:hAnsiTheme="minorHAnsi" w:cstheme="minorHAnsi"/>
          <w:highlight w:val="cyan"/>
        </w:rPr>
        <w:t>greater</w:t>
      </w:r>
      <w:r w:rsidRPr="005349F3">
        <w:rPr>
          <w:rStyle w:val="Emphasis"/>
          <w:rFonts w:asciiTheme="minorHAnsi" w:hAnsiTheme="minorHAnsi" w:cstheme="minorHAnsi"/>
        </w:rPr>
        <w:t xml:space="preserve"> cause</w:t>
      </w:r>
      <w:r w:rsidRPr="005349F3">
        <w:rPr>
          <w:rStyle w:val="StyleUnderline"/>
          <w:rFonts w:asciiTheme="minorHAnsi" w:hAnsiTheme="minorHAnsi" w:cstheme="minorHAnsi"/>
        </w:rPr>
        <w:t>. Their existence</w:t>
      </w:r>
      <w:r w:rsidRPr="005349F3">
        <w:rPr>
          <w:rFonts w:asciiTheme="minorHAnsi" w:hAnsiTheme="minorHAnsi" w:cstheme="minorHAnsi"/>
          <w:sz w:val="16"/>
        </w:rPr>
        <w:t xml:space="preserve">, or our inability to overcome them, </w:t>
      </w:r>
      <w:r w:rsidRPr="005349F3">
        <w:rPr>
          <w:rStyle w:val="StyleUnderline"/>
          <w:rFonts w:asciiTheme="minorHAnsi" w:hAnsiTheme="minorHAnsi" w:cstheme="minorHAnsi"/>
        </w:rPr>
        <w:t xml:space="preserve">is being caused by a much </w:t>
      </w:r>
      <w:r w:rsidRPr="005349F3">
        <w:rPr>
          <w:rStyle w:val="Emphasis"/>
          <w:rFonts w:asciiTheme="minorHAnsi" w:hAnsiTheme="minorHAnsi" w:cstheme="minorHAnsi"/>
        </w:rPr>
        <w:t xml:space="preserve">greater </w:t>
      </w:r>
      <w:r w:rsidRPr="005349F3">
        <w:rPr>
          <w:rStyle w:val="Emphasis"/>
          <w:rFonts w:asciiTheme="minorHAnsi" w:hAnsiTheme="minorHAnsi" w:cstheme="minorHAnsi"/>
          <w:highlight w:val="cyan"/>
        </w:rPr>
        <w:t>problem</w:t>
      </w:r>
      <w:r w:rsidRPr="005349F3">
        <w:rPr>
          <w:rFonts w:asciiTheme="minorHAnsi" w:hAnsiTheme="minorHAnsi" w:cstheme="minorHAnsi"/>
          <w:sz w:val="16"/>
        </w:rPr>
        <w:t xml:space="preserve"> in our society </w:t>
      </w:r>
      <w:r w:rsidRPr="005349F3">
        <w:rPr>
          <w:rStyle w:val="StyleUnderline"/>
          <w:rFonts w:asciiTheme="minorHAnsi" w:hAnsiTheme="minorHAnsi" w:cstheme="minorHAnsi"/>
          <w:highlight w:val="cyan"/>
        </w:rPr>
        <w:t>that</w:t>
      </w:r>
      <w:r w:rsidRPr="005349F3">
        <w:rPr>
          <w:rFonts w:asciiTheme="minorHAnsi" w:hAnsiTheme="minorHAnsi" w:cstheme="minorHAnsi"/>
          <w:sz w:val="16"/>
        </w:rPr>
        <w:t xml:space="preserve"> unless we address </w:t>
      </w:r>
      <w:proofErr w:type="gramStart"/>
      <w:r w:rsidRPr="005349F3">
        <w:rPr>
          <w:rFonts w:asciiTheme="minorHAnsi" w:hAnsiTheme="minorHAnsi" w:cstheme="minorHAnsi"/>
          <w:sz w:val="16"/>
        </w:rPr>
        <w:t>soon</w:t>
      </w:r>
      <w:proofErr w:type="gramEnd"/>
      <w:r w:rsidRPr="005349F3">
        <w:rPr>
          <w:rFonts w:asciiTheme="minorHAnsi" w:hAnsiTheme="minorHAnsi" w:cstheme="minorHAnsi"/>
          <w:sz w:val="16"/>
        </w:rPr>
        <w:t xml:space="preserve"> we </w:t>
      </w:r>
      <w:r w:rsidRPr="005349F3">
        <w:rPr>
          <w:rStyle w:val="StyleUnderline"/>
          <w:rFonts w:asciiTheme="minorHAnsi" w:hAnsiTheme="minorHAnsi" w:cstheme="minorHAnsi"/>
          <w:highlight w:val="cyan"/>
        </w:rPr>
        <w:t>risk</w:t>
      </w:r>
      <w:r w:rsidRPr="005349F3">
        <w:rPr>
          <w:rStyle w:val="StyleUnderline"/>
          <w:rFonts w:asciiTheme="minorHAnsi" w:hAnsiTheme="minorHAnsi" w:cstheme="minorHAnsi"/>
        </w:rPr>
        <w:t xml:space="preserve"> permanent </w:t>
      </w:r>
      <w:r w:rsidRPr="005349F3">
        <w:rPr>
          <w:rStyle w:val="Emphasis"/>
          <w:rFonts w:asciiTheme="minorHAnsi" w:hAnsiTheme="minorHAnsi" w:cstheme="minorHAnsi"/>
        </w:rPr>
        <w:t xml:space="preserve">societal </w:t>
      </w:r>
      <w:r w:rsidRPr="005349F3">
        <w:rPr>
          <w:rStyle w:val="Emphasis"/>
          <w:rFonts w:asciiTheme="minorHAnsi" w:hAnsiTheme="minorHAnsi" w:cstheme="minorHAnsi"/>
          <w:highlight w:val="cyan"/>
        </w:rPr>
        <w:t>failures</w:t>
      </w:r>
      <w:r w:rsidRPr="005349F3">
        <w:rPr>
          <w:rStyle w:val="StyleUnderline"/>
          <w:rFonts w:asciiTheme="minorHAnsi" w:hAnsiTheme="minorHAnsi" w:cstheme="minorHAnsi"/>
          <w:highlight w:val="cyan"/>
        </w:rPr>
        <w:t xml:space="preserve"> within</w:t>
      </w:r>
      <w:r w:rsidRPr="005349F3">
        <w:rPr>
          <w:rStyle w:val="StyleUnderline"/>
          <w:rFonts w:asciiTheme="minorHAnsi" w:hAnsiTheme="minorHAnsi" w:cstheme="minorHAnsi"/>
        </w:rPr>
        <w:t xml:space="preserve"> the next 20 to 30 </w:t>
      </w:r>
      <w:r w:rsidRPr="005349F3">
        <w:rPr>
          <w:rStyle w:val="StyleUnderline"/>
          <w:rFonts w:asciiTheme="minorHAnsi" w:hAnsiTheme="minorHAnsi" w:cstheme="minorHAnsi"/>
          <w:highlight w:val="cyan"/>
        </w:rPr>
        <w:t>years</w:t>
      </w:r>
      <w:r w:rsidRPr="005349F3">
        <w:rPr>
          <w:rFonts w:asciiTheme="minorHAnsi" w:hAnsiTheme="minorHAnsi" w:cstheme="minorHAnsi"/>
          <w:sz w:val="16"/>
        </w:rPr>
        <w:t>.</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highlight w:val="cyan"/>
        </w:rPr>
        <w:t>This</w:t>
      </w:r>
      <w:r w:rsidRPr="005349F3">
        <w:rPr>
          <w:rStyle w:val="StyleUnderline"/>
          <w:rFonts w:asciiTheme="minorHAnsi" w:hAnsiTheme="minorHAnsi" w:cstheme="minorHAnsi"/>
        </w:rPr>
        <w:t xml:space="preserve"> greater cause </w:t>
      </w:r>
      <w:r w:rsidRPr="005349F3">
        <w:rPr>
          <w:rStyle w:val="StyleUnderline"/>
          <w:rFonts w:asciiTheme="minorHAnsi" w:hAnsiTheme="minorHAnsi" w:cstheme="minorHAnsi"/>
          <w:highlight w:val="cyan"/>
        </w:rPr>
        <w:t>is</w:t>
      </w:r>
      <w:r w:rsidRPr="005349F3">
        <w:rPr>
          <w:rStyle w:val="StyleUnderline"/>
          <w:rFonts w:asciiTheme="minorHAnsi" w:hAnsiTheme="minorHAnsi" w:cstheme="minorHAnsi"/>
        </w:rPr>
        <w:t xml:space="preserve"> our very own </w:t>
      </w:r>
      <w:r w:rsidRPr="005349F3">
        <w:rPr>
          <w:rStyle w:val="Emphasis"/>
          <w:rFonts w:asciiTheme="minorHAnsi" w:hAnsiTheme="minorHAnsi" w:cstheme="minorHAnsi"/>
          <w:highlight w:val="cyan"/>
        </w:rPr>
        <w:t>failing</w:t>
      </w:r>
      <w:r w:rsidRPr="005349F3">
        <w:rPr>
          <w:rStyle w:val="Emphasis"/>
          <w:rFonts w:asciiTheme="minorHAnsi" w:hAnsiTheme="minorHAnsi" w:cstheme="minorHAnsi"/>
        </w:rPr>
        <w:t xml:space="preserve"> system</w:t>
      </w:r>
      <w:r w:rsidRPr="005349F3">
        <w:rPr>
          <w:rStyle w:val="StyleUnderline"/>
          <w:rFonts w:asciiTheme="minorHAnsi" w:hAnsiTheme="minorHAnsi" w:cstheme="minorHAnsi"/>
        </w:rPr>
        <w:t xml:space="preserve"> of </w:t>
      </w:r>
      <w:r w:rsidRPr="005349F3">
        <w:rPr>
          <w:rStyle w:val="Emphasis"/>
          <w:rFonts w:asciiTheme="minorHAnsi" w:hAnsiTheme="minorHAnsi" w:cstheme="minorHAnsi"/>
          <w:highlight w:val="cyan"/>
        </w:rPr>
        <w:t>governance</w:t>
      </w:r>
      <w:r w:rsidRPr="005349F3">
        <w:rPr>
          <w:rStyle w:val="StyleUnderline"/>
          <w:rFonts w:asciiTheme="minorHAnsi" w:hAnsiTheme="minorHAnsi" w:cstheme="minorHAnsi"/>
        </w:rPr>
        <w:t>!!!</w:t>
      </w:r>
    </w:p>
    <w:bookmarkEnd w:id="2"/>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Though brilliant in its original construction by the founding fathers, our </w:t>
      </w:r>
      <w:proofErr w:type="gramStart"/>
      <w:r w:rsidRPr="005349F3">
        <w:rPr>
          <w:rFonts w:asciiTheme="minorHAnsi" w:hAnsiTheme="minorHAnsi" w:cstheme="minorHAnsi"/>
          <w:sz w:val="16"/>
        </w:rPr>
        <w:t>Federal</w:t>
      </w:r>
      <w:proofErr w:type="gramEnd"/>
      <w:r w:rsidRPr="005349F3">
        <w:rPr>
          <w:rFonts w:asciiTheme="minorHAnsi" w:hAnsiTheme="minorHAnsi" w:cstheme="minorHAnsi"/>
          <w:sz w:val="16"/>
        </w:rPr>
        <w:t xml:space="preserve"> system of governance (separation of powers, check and balances, separate Federal and State governments) is grossly off track and highly unbalanced. </w:t>
      </w:r>
      <w:r w:rsidRPr="005349F3">
        <w:rPr>
          <w:rStyle w:val="StyleUnderline"/>
          <w:rFonts w:asciiTheme="minorHAnsi" w:hAnsiTheme="minorHAnsi" w:cstheme="minorHAnsi"/>
        </w:rPr>
        <w:t xml:space="preserve">During the past 200 years, we witnessed </w:t>
      </w:r>
      <w:r w:rsidRPr="005349F3">
        <w:rPr>
          <w:rStyle w:val="StyleUnderline"/>
          <w:rFonts w:asciiTheme="minorHAnsi" w:hAnsiTheme="minorHAnsi" w:cstheme="minorHAnsi"/>
          <w:highlight w:val="cyan"/>
        </w:rPr>
        <w:t>a</w:t>
      </w:r>
      <w:r w:rsidRPr="005349F3">
        <w:rPr>
          <w:rStyle w:val="StyleUnderline"/>
          <w:rFonts w:asciiTheme="minorHAnsi" w:hAnsiTheme="minorHAnsi" w:cstheme="minorHAnsi"/>
        </w:rPr>
        <w:t xml:space="preserve"> steady </w:t>
      </w:r>
      <w:r w:rsidRPr="005349F3">
        <w:rPr>
          <w:rStyle w:val="StyleUnderline"/>
          <w:rFonts w:asciiTheme="minorHAnsi" w:hAnsiTheme="minorHAnsi" w:cstheme="minorHAnsi"/>
          <w:highlight w:val="cyan"/>
        </w:rPr>
        <w:t>transfer</w:t>
      </w:r>
      <w:r w:rsidRPr="005349F3">
        <w:rPr>
          <w:rStyle w:val="StyleUnderline"/>
          <w:rFonts w:asciiTheme="minorHAnsi" w:hAnsiTheme="minorHAnsi" w:cstheme="minorHAnsi"/>
        </w:rPr>
        <w:t xml:space="preserve"> of power away </w:t>
      </w:r>
      <w:r w:rsidRPr="005349F3">
        <w:rPr>
          <w:rStyle w:val="StyleUnderline"/>
          <w:rFonts w:asciiTheme="minorHAnsi" w:hAnsiTheme="minorHAnsi" w:cstheme="minorHAnsi"/>
          <w:highlight w:val="cyan"/>
        </w:rPr>
        <w:t>from</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States</w:t>
      </w:r>
      <w:r w:rsidRPr="005349F3">
        <w:rPr>
          <w:rStyle w:val="StyleUnderline"/>
          <w:rFonts w:asciiTheme="minorHAnsi" w:hAnsiTheme="minorHAnsi" w:cstheme="minorHAnsi"/>
        </w:rPr>
        <w:t xml:space="preserve"> and into the </w:t>
      </w:r>
      <w:r w:rsidRPr="005349F3">
        <w:rPr>
          <w:rStyle w:val="Emphasis"/>
          <w:rFonts w:asciiTheme="minorHAnsi" w:hAnsiTheme="minorHAnsi" w:cstheme="minorHAnsi"/>
        </w:rPr>
        <w:t>Fed</w:t>
      </w:r>
      <w:r w:rsidRPr="005349F3">
        <w:rPr>
          <w:rStyle w:val="StyleUnderline"/>
          <w:rFonts w:asciiTheme="minorHAnsi" w:hAnsiTheme="minorHAnsi" w:cstheme="minorHAnsi"/>
        </w:rPr>
        <w:t>eral</w:t>
      </w:r>
      <w:r w:rsidRPr="005349F3">
        <w:rPr>
          <w:rFonts w:asciiTheme="minorHAnsi" w:hAnsiTheme="minorHAnsi" w:cstheme="minorHAnsi"/>
          <w:sz w:val="16"/>
        </w:rPr>
        <w:t xml:space="preserve"> government, and within the Federal government we saw a similar steady concentration of power in the hands of the Executive (the singular President), and to a certain extend the Supreme Court (due to Congressional acquiescence).</w:t>
      </w:r>
    </w:p>
    <w:p w:rsidR="00993C1A" w:rsidRPr="005349F3" w:rsidRDefault="00993C1A" w:rsidP="005349F3">
      <w:pPr>
        <w:rPr>
          <w:rFonts w:asciiTheme="minorHAnsi" w:hAnsiTheme="minorHAnsi" w:cstheme="minorHAnsi"/>
          <w:sz w:val="16"/>
          <w:szCs w:val="14"/>
        </w:rPr>
      </w:pPr>
      <w:r w:rsidRPr="005349F3">
        <w:rPr>
          <w:rFonts w:asciiTheme="minorHAnsi" w:hAnsiTheme="minorHAnsi" w:cstheme="minorHAnsi"/>
          <w:sz w:val="16"/>
          <w:szCs w:val="14"/>
        </w:rPr>
        <w:t xml:space="preserve">This did not happen due to some conspiracy by the ‘powerful elite’ or through interference by foreign powers. It happened gradually (almost naturally), as a response to major failures at the State level: in dealing with slavery and racial discrimination (see Civil War and Jim Crow laws in the south), in dealing with market failures and the need to regulate business and provide a safety net (see Great Depression, The New Deal and </w:t>
      </w:r>
      <w:r w:rsidRPr="005349F3">
        <w:rPr>
          <w:rFonts w:asciiTheme="minorHAnsi" w:hAnsiTheme="minorHAnsi" w:cstheme="minorHAnsi"/>
          <w:sz w:val="16"/>
          <w:szCs w:val="14"/>
        </w:rPr>
        <w:lastRenderedPageBreak/>
        <w:t>the Great Society), in fighting a Cold War with the Soviet Union (see expansion of military and intelligence services to advance US foreign policy).</w:t>
      </w:r>
    </w:p>
    <w:p w:rsidR="00993C1A" w:rsidRPr="005349F3" w:rsidRDefault="00993C1A" w:rsidP="005349F3">
      <w:pPr>
        <w:rPr>
          <w:rFonts w:asciiTheme="minorHAnsi" w:hAnsiTheme="minorHAnsi" w:cstheme="minorHAnsi"/>
          <w:sz w:val="16"/>
          <w:szCs w:val="14"/>
        </w:rPr>
      </w:pPr>
      <w:r w:rsidRPr="005349F3">
        <w:rPr>
          <w:rFonts w:asciiTheme="minorHAnsi" w:hAnsiTheme="minorHAnsi" w:cstheme="minorHAnsi"/>
          <w:sz w:val="16"/>
          <w:szCs w:val="14"/>
        </w:rPr>
        <w:t>Today, power and authority to deal with issues and solve problems is highly concentrated at the Federal level, away from ordinary people and their ability to monitor let alone influence elected politicians. </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highlight w:val="cyan"/>
        </w:rPr>
        <w:t xml:space="preserve">There is </w:t>
      </w:r>
      <w:r w:rsidRPr="005349F3">
        <w:rPr>
          <w:rStyle w:val="Emphasis"/>
          <w:rFonts w:asciiTheme="minorHAnsi" w:hAnsiTheme="minorHAnsi" w:cstheme="minorHAnsi"/>
          <w:highlight w:val="cyan"/>
        </w:rPr>
        <w:t>so much</w:t>
      </w:r>
      <w:r w:rsidRPr="005349F3">
        <w:rPr>
          <w:rStyle w:val="StyleUnderline"/>
          <w:rFonts w:asciiTheme="minorHAnsi" w:hAnsiTheme="minorHAnsi" w:cstheme="minorHAnsi"/>
        </w:rPr>
        <w:t xml:space="preserve"> power </w:t>
      </w:r>
      <w:r w:rsidRPr="005349F3">
        <w:rPr>
          <w:rStyle w:val="Emphasis"/>
          <w:rFonts w:asciiTheme="minorHAnsi" w:hAnsiTheme="minorHAnsi" w:cstheme="minorHAnsi"/>
        </w:rPr>
        <w:t>concentrated</w:t>
      </w:r>
      <w:r w:rsidRPr="005349F3">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 xml:space="preserve">at the </w:t>
      </w:r>
      <w:r w:rsidRPr="005349F3">
        <w:rPr>
          <w:rStyle w:val="Emphasis"/>
          <w:rFonts w:asciiTheme="minorHAnsi" w:hAnsiTheme="minorHAnsi" w:cstheme="minorHAnsi"/>
          <w:highlight w:val="cyan"/>
        </w:rPr>
        <w:t>Fed</w:t>
      </w:r>
      <w:r w:rsidRPr="005349F3">
        <w:rPr>
          <w:rStyle w:val="StyleUnderline"/>
          <w:rFonts w:asciiTheme="minorHAnsi" w:hAnsiTheme="minorHAnsi" w:cstheme="minorHAnsi"/>
        </w:rPr>
        <w:t>eral level</w:t>
      </w:r>
      <w:r w:rsidRPr="005349F3">
        <w:rPr>
          <w:rFonts w:asciiTheme="minorHAnsi" w:hAnsiTheme="minorHAnsi" w:cstheme="minorHAnsi"/>
          <w:sz w:val="16"/>
        </w:rPr>
        <w:t xml:space="preserve">, and in particular in the hands of one person (the President) </w:t>
      </w:r>
      <w:r w:rsidRPr="005349F3">
        <w:rPr>
          <w:rStyle w:val="StyleUnderline"/>
          <w:rFonts w:asciiTheme="minorHAnsi" w:hAnsiTheme="minorHAnsi" w:cstheme="minorHAnsi"/>
        </w:rPr>
        <w:t xml:space="preserve">that </w:t>
      </w:r>
      <w:r w:rsidRPr="005349F3">
        <w:rPr>
          <w:rStyle w:val="StyleUnderline"/>
          <w:rFonts w:asciiTheme="minorHAnsi" w:hAnsiTheme="minorHAnsi" w:cstheme="minorHAnsi"/>
          <w:highlight w:val="cyan"/>
        </w:rPr>
        <w:t>it makes</w:t>
      </w:r>
      <w:r w:rsidRPr="005349F3">
        <w:rPr>
          <w:rStyle w:val="StyleUnderline"/>
          <w:rFonts w:asciiTheme="minorHAnsi" w:hAnsiTheme="minorHAnsi" w:cstheme="minorHAnsi"/>
        </w:rPr>
        <w:t xml:space="preserve"> Washington</w:t>
      </w:r>
      <w:r w:rsidRPr="005349F3">
        <w:rPr>
          <w:rFonts w:asciiTheme="minorHAnsi" w:hAnsiTheme="minorHAnsi" w:cstheme="minorHAnsi"/>
          <w:sz w:val="16"/>
        </w:rPr>
        <w:t xml:space="preserve"> politicians </w:t>
      </w:r>
      <w:r w:rsidRPr="005349F3">
        <w:rPr>
          <w:rStyle w:val="Emphasis"/>
          <w:rFonts w:asciiTheme="minorHAnsi" w:hAnsiTheme="minorHAnsi" w:cstheme="minorHAnsi"/>
        </w:rPr>
        <w:t xml:space="preserve">constant </w:t>
      </w:r>
      <w:r w:rsidRPr="005349F3">
        <w:rPr>
          <w:rStyle w:val="Emphasis"/>
          <w:rFonts w:asciiTheme="minorHAnsi" w:hAnsiTheme="minorHAnsi" w:cstheme="minorHAnsi"/>
          <w:highlight w:val="cyan"/>
        </w:rPr>
        <w:t>targets</w:t>
      </w:r>
      <w:r w:rsidRPr="005349F3">
        <w:rPr>
          <w:rStyle w:val="StyleUnderline"/>
          <w:rFonts w:asciiTheme="minorHAnsi" w:hAnsiTheme="minorHAnsi" w:cstheme="minorHAnsi"/>
          <w:highlight w:val="cyan"/>
        </w:rPr>
        <w:t xml:space="preserve"> of</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special interests</w:t>
      </w:r>
      <w:r w:rsidRPr="005349F3">
        <w:rPr>
          <w:rStyle w:val="StyleUnderline"/>
          <w:rFonts w:asciiTheme="minorHAnsi" w:hAnsiTheme="minorHAnsi" w:cstheme="minorHAnsi"/>
        </w:rPr>
        <w:t xml:space="preserve"> and </w:t>
      </w:r>
      <w:r w:rsidRPr="005349F3">
        <w:rPr>
          <w:rStyle w:val="Emphasis"/>
          <w:rFonts w:asciiTheme="minorHAnsi" w:hAnsiTheme="minorHAnsi" w:cstheme="minorHAnsi"/>
          <w:highlight w:val="cyan"/>
        </w:rPr>
        <w:t>lobbying</w:t>
      </w:r>
      <w:r w:rsidRPr="005349F3">
        <w:rPr>
          <w:rFonts w:asciiTheme="minorHAnsi" w:hAnsiTheme="minorHAnsi" w:cstheme="minorHAnsi"/>
          <w:sz w:val="16"/>
        </w:rPr>
        <w:t xml:space="preserve"> organizations, </w:t>
      </w:r>
      <w:r w:rsidRPr="005349F3">
        <w:rPr>
          <w:rStyle w:val="StyleUnderline"/>
          <w:rFonts w:asciiTheme="minorHAnsi" w:hAnsiTheme="minorHAnsi" w:cstheme="minorHAnsi"/>
        </w:rPr>
        <w:t xml:space="preserve">makes </w:t>
      </w:r>
      <w:r w:rsidRPr="005349F3">
        <w:rPr>
          <w:rStyle w:val="Emphasis"/>
          <w:rFonts w:asciiTheme="minorHAnsi" w:hAnsiTheme="minorHAnsi" w:cstheme="minorHAnsi"/>
          <w:highlight w:val="cyan"/>
        </w:rPr>
        <w:t>negotiations</w:t>
      </w:r>
      <w:r w:rsidRPr="005349F3">
        <w:rPr>
          <w:rStyle w:val="StyleUnderline"/>
          <w:rFonts w:asciiTheme="minorHAnsi" w:hAnsiTheme="minorHAnsi" w:cstheme="minorHAnsi"/>
        </w:rPr>
        <w:t xml:space="preserve"> for compromise </w:t>
      </w:r>
      <w:r w:rsidRPr="005349F3">
        <w:rPr>
          <w:rStyle w:val="StyleUnderline"/>
          <w:rFonts w:asciiTheme="minorHAnsi" w:hAnsiTheme="minorHAnsi" w:cstheme="minorHAnsi"/>
          <w:highlight w:val="cyan"/>
        </w:rPr>
        <w:t>impossible</w:t>
      </w:r>
      <w:r w:rsidRPr="005349F3">
        <w:rPr>
          <w:rFonts w:asciiTheme="minorHAnsi" w:hAnsiTheme="minorHAnsi" w:cstheme="minorHAnsi"/>
          <w:sz w:val="16"/>
        </w:rPr>
        <w:t xml:space="preserve"> because there is so much at stake, </w:t>
      </w:r>
      <w:r w:rsidRPr="005349F3">
        <w:rPr>
          <w:rStyle w:val="StyleUnderline"/>
          <w:rFonts w:asciiTheme="minorHAnsi" w:hAnsiTheme="minorHAnsi" w:cstheme="minorHAnsi"/>
          <w:highlight w:val="cyan"/>
        </w:rPr>
        <w:t>and</w:t>
      </w:r>
      <w:r w:rsidRPr="005349F3">
        <w:rPr>
          <w:rStyle w:val="StyleUnderline"/>
          <w:rFonts w:asciiTheme="minorHAnsi" w:hAnsiTheme="minorHAnsi" w:cstheme="minorHAnsi"/>
        </w:rPr>
        <w:t xml:space="preserve"> it has </w:t>
      </w:r>
      <w:r w:rsidRPr="005349F3">
        <w:rPr>
          <w:rStyle w:val="StyleUnderline"/>
          <w:rFonts w:asciiTheme="minorHAnsi" w:hAnsiTheme="minorHAnsi" w:cstheme="minorHAnsi"/>
          <w:highlight w:val="cyan"/>
        </w:rPr>
        <w:t>created</w:t>
      </w:r>
      <w:r w:rsidRPr="005349F3">
        <w:rPr>
          <w:rStyle w:val="StyleUnderline"/>
          <w:rFonts w:asciiTheme="minorHAnsi" w:hAnsiTheme="minorHAnsi" w:cstheme="minorHAnsi"/>
        </w:rPr>
        <w:t xml:space="preserve"> a </w:t>
      </w:r>
      <w:r w:rsidRPr="005349F3">
        <w:rPr>
          <w:rStyle w:val="Emphasis"/>
          <w:rFonts w:asciiTheme="minorHAnsi" w:hAnsiTheme="minorHAnsi" w:cstheme="minorHAnsi"/>
        </w:rPr>
        <w:t xml:space="preserve">highly </w:t>
      </w:r>
      <w:r w:rsidRPr="005349F3">
        <w:rPr>
          <w:rStyle w:val="Emphasis"/>
          <w:rFonts w:asciiTheme="minorHAnsi" w:hAnsiTheme="minorHAnsi" w:cstheme="minorHAnsi"/>
          <w:highlight w:val="cyan"/>
        </w:rPr>
        <w:t>unbalanced</w:t>
      </w:r>
      <w:r w:rsidRPr="005349F3">
        <w:rPr>
          <w:rStyle w:val="StyleUnderline"/>
          <w:rFonts w:asciiTheme="minorHAnsi" w:hAnsiTheme="minorHAnsi" w:cstheme="minorHAnsi"/>
          <w:highlight w:val="cyan"/>
        </w:rPr>
        <w:t xml:space="preserve"> system</w:t>
      </w:r>
      <w:r w:rsidRPr="005349F3">
        <w:rPr>
          <w:rFonts w:asciiTheme="minorHAnsi" w:hAnsiTheme="minorHAnsi" w:cstheme="minorHAnsi"/>
          <w:sz w:val="16"/>
        </w:rPr>
        <w:t xml:space="preserve"> (where “checks and balances” are not fully implemented and more often can’t work effectively).</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5349F3">
        <w:rPr>
          <w:rStyle w:val="StyleUnderline"/>
          <w:rFonts w:asciiTheme="minorHAnsi" w:hAnsiTheme="minorHAnsi" w:cstheme="minorHAnsi"/>
          <w:highlight w:val="cyan"/>
        </w:rPr>
        <w:t>unless we address</w:t>
      </w:r>
      <w:r w:rsidRPr="005349F3">
        <w:rPr>
          <w:rStyle w:val="StyleUnderline"/>
          <w:rFonts w:asciiTheme="minorHAnsi" w:hAnsiTheme="minorHAnsi" w:cstheme="minorHAnsi"/>
        </w:rPr>
        <w:t xml:space="preserve"> these </w:t>
      </w:r>
      <w:r w:rsidRPr="005349F3">
        <w:rPr>
          <w:rStyle w:val="StyleUnderline"/>
          <w:rFonts w:asciiTheme="minorHAnsi" w:hAnsiTheme="minorHAnsi" w:cstheme="minorHAnsi"/>
          <w:highlight w:val="cyan"/>
        </w:rPr>
        <w:t>‘</w:t>
      </w:r>
      <w:r w:rsidRPr="005349F3">
        <w:rPr>
          <w:rStyle w:val="Emphasis"/>
          <w:rFonts w:asciiTheme="minorHAnsi" w:hAnsiTheme="minorHAnsi" w:cstheme="minorHAnsi"/>
          <w:highlight w:val="cyan"/>
        </w:rPr>
        <w:t>systemic</w:t>
      </w:r>
      <w:r w:rsidRPr="005349F3">
        <w:rPr>
          <w:rStyle w:val="StyleUnderline"/>
          <w:rFonts w:asciiTheme="minorHAnsi" w:hAnsiTheme="minorHAnsi" w:cstheme="minorHAnsi"/>
          <w:highlight w:val="cyan"/>
        </w:rPr>
        <w:t>’ failures</w:t>
      </w:r>
      <w:r w:rsidRPr="005349F3">
        <w:rPr>
          <w:rStyle w:val="StyleUnderline"/>
          <w:rFonts w:asciiTheme="minorHAnsi" w:hAnsiTheme="minorHAnsi" w:cstheme="minorHAnsi"/>
        </w:rPr>
        <w:t xml:space="preserve"> of our system of governance</w:t>
      </w:r>
      <w:r w:rsidRPr="005349F3">
        <w:rPr>
          <w:rFonts w:asciiTheme="minorHAnsi" w:hAnsiTheme="minorHAnsi" w:cstheme="minorHAnsi"/>
          <w:sz w:val="16"/>
        </w:rPr>
        <w:t>, unless we implement institutional changes </w:t>
      </w:r>
      <w:r w:rsidRPr="005349F3">
        <w:rPr>
          <w:rStyle w:val="StyleUnderline"/>
          <w:rFonts w:asciiTheme="minorHAnsi" w:hAnsiTheme="minorHAnsi" w:cstheme="minorHAnsi"/>
          <w:highlight w:val="cyan"/>
        </w:rPr>
        <w:t>and </w:t>
      </w:r>
      <w:r w:rsidRPr="005349F3">
        <w:rPr>
          <w:rStyle w:val="Emphasis"/>
          <w:rFonts w:asciiTheme="minorHAnsi" w:hAnsiTheme="minorHAnsi" w:cstheme="minorHAnsi"/>
          <w:highlight w:val="cyan"/>
        </w:rPr>
        <w:t>fix</w:t>
      </w:r>
      <w:r w:rsidRPr="005349F3">
        <w:rPr>
          <w:rStyle w:val="Emphasis"/>
          <w:rFonts w:asciiTheme="minorHAnsi" w:hAnsiTheme="minorHAnsi" w:cstheme="minorHAnsi"/>
        </w:rPr>
        <w:t xml:space="preserve"> the </w:t>
      </w:r>
      <w:r w:rsidRPr="005349F3">
        <w:rPr>
          <w:rStyle w:val="Emphasis"/>
          <w:rFonts w:asciiTheme="minorHAnsi" w:hAnsiTheme="minorHAnsi" w:cstheme="minorHAnsi"/>
          <w:highlight w:val="cyan"/>
        </w:rPr>
        <w:t>process</w:t>
      </w:r>
      <w:r w:rsidRPr="005349F3">
        <w:rPr>
          <w:rStyle w:val="StyleUnderline"/>
          <w:rFonts w:asciiTheme="minorHAnsi" w:hAnsiTheme="minorHAnsi" w:cstheme="minorHAnsi"/>
          <w:highlight w:val="cyan"/>
        </w:rPr>
        <w:t xml:space="preserve">, we will </w:t>
      </w:r>
      <w:r w:rsidRPr="005349F3">
        <w:rPr>
          <w:rStyle w:val="Emphasis"/>
          <w:rFonts w:asciiTheme="minorHAnsi" w:hAnsiTheme="minorHAnsi" w:cstheme="minorHAnsi"/>
          <w:highlight w:val="cyan"/>
        </w:rPr>
        <w:t>never</w:t>
      </w:r>
      <w:r w:rsidRPr="005349F3">
        <w:rPr>
          <w:rStyle w:val="StyleUnderline"/>
          <w:rFonts w:asciiTheme="minorHAnsi" w:hAnsiTheme="minorHAnsi" w:cstheme="minorHAnsi"/>
          <w:highlight w:val="cyan"/>
        </w:rPr>
        <w:t xml:space="preserve"> get</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lasting </w:t>
      </w:r>
      <w:r w:rsidRPr="005349F3">
        <w:rPr>
          <w:rStyle w:val="Emphasis"/>
          <w:rFonts w:asciiTheme="minorHAnsi" w:hAnsiTheme="minorHAnsi" w:cstheme="minorHAnsi"/>
          <w:highlight w:val="cyan"/>
        </w:rPr>
        <w:t>solutions</w:t>
      </w:r>
      <w:r w:rsidRPr="005349F3">
        <w:rPr>
          <w:rStyle w:val="StyleUnderline"/>
          <w:rFonts w:asciiTheme="minorHAnsi" w:hAnsiTheme="minorHAnsi" w:cstheme="minorHAnsi"/>
          <w:highlight w:val="cyan"/>
        </w:rPr>
        <w:t xml:space="preserve"> to</w:t>
      </w:r>
      <w:r w:rsidRPr="005349F3">
        <w:rPr>
          <w:rStyle w:val="StyleUnderline"/>
          <w:rFonts w:asciiTheme="minorHAnsi" w:hAnsiTheme="minorHAnsi" w:cstheme="minorHAnsi"/>
        </w:rPr>
        <w:t xml:space="preserve"> our </w:t>
      </w:r>
      <w:r w:rsidRPr="005349F3">
        <w:rPr>
          <w:rStyle w:val="Emphasis"/>
          <w:rFonts w:asciiTheme="minorHAnsi" w:hAnsiTheme="minorHAnsi" w:cstheme="minorHAnsi"/>
        </w:rPr>
        <w:t>current</w:t>
      </w:r>
      <w:r w:rsidRPr="005349F3">
        <w:rPr>
          <w:rStyle w:val="StyleUnderline"/>
          <w:rFonts w:asciiTheme="minorHAnsi" w:hAnsiTheme="minorHAnsi" w:cstheme="minorHAnsi"/>
        </w:rPr>
        <w:t xml:space="preserve"> and </w:t>
      </w:r>
      <w:r w:rsidRPr="005349F3">
        <w:rPr>
          <w:rStyle w:val="Emphasis"/>
          <w:rFonts w:asciiTheme="minorHAnsi" w:hAnsiTheme="minorHAnsi" w:cstheme="minorHAnsi"/>
        </w:rPr>
        <w:t xml:space="preserve">future </w:t>
      </w:r>
      <w:r w:rsidRPr="005349F3">
        <w:rPr>
          <w:rStyle w:val="Emphasis"/>
          <w:rFonts w:asciiTheme="minorHAnsi" w:hAnsiTheme="minorHAnsi" w:cstheme="minorHAnsi"/>
          <w:highlight w:val="cyan"/>
        </w:rPr>
        <w:t>societal challenges</w:t>
      </w:r>
      <w:r w:rsidRPr="005349F3">
        <w:rPr>
          <w:rFonts w:asciiTheme="minorHAnsi" w:hAnsiTheme="minorHAnsi" w:cstheme="minorHAnsi"/>
          <w:sz w:val="16"/>
        </w:rPr>
        <w:t>.</w:t>
      </w:r>
    </w:p>
    <w:p w:rsidR="00993C1A" w:rsidRPr="005349F3" w:rsidRDefault="00993C1A" w:rsidP="005349F3">
      <w:pPr>
        <w:rPr>
          <w:rFonts w:asciiTheme="minorHAnsi" w:hAnsiTheme="minorHAnsi" w:cstheme="minorHAnsi"/>
          <w:sz w:val="16"/>
          <w:szCs w:val="14"/>
        </w:rPr>
      </w:pPr>
      <w:r w:rsidRPr="005349F3">
        <w:rPr>
          <w:rFonts w:asciiTheme="minorHAnsi" w:hAnsiTheme="minorHAnsi" w:cstheme="minorHAnsi"/>
          <w:sz w:val="16"/>
          <w:szCs w:val="14"/>
        </w:rPr>
        <w:t xml:space="preserve">Unfortunately, there is no one thing we can do, no ‘magic bullet’ that can fix the dysfunction of our </w:t>
      </w:r>
      <w:proofErr w:type="gramStart"/>
      <w:r w:rsidRPr="005349F3">
        <w:rPr>
          <w:rFonts w:asciiTheme="minorHAnsi" w:hAnsiTheme="minorHAnsi" w:cstheme="minorHAnsi"/>
          <w:sz w:val="16"/>
          <w:szCs w:val="14"/>
        </w:rPr>
        <w:t>Federal</w:t>
      </w:r>
      <w:proofErr w:type="gramEnd"/>
      <w:r w:rsidRPr="005349F3">
        <w:rPr>
          <w:rFonts w:asciiTheme="minorHAnsi" w:hAnsiTheme="minorHAnsi" w:cstheme="minorHAnsi"/>
          <w:sz w:val="16"/>
          <w:szCs w:val="14"/>
        </w:rPr>
        <w:t xml:space="preserve"> system of governance (because it’s not just ‘the Federal government’ that needs reform, but also/primarily Congress and the Judiciary). Rather, there are several things (from specific process changes through laws/regulations to Constitutional amendments) that we will have to changes now, in order to see improvement in the function of our system of governance in the next 20 to 30 years.</w:t>
      </w:r>
    </w:p>
    <w:p w:rsidR="00993C1A" w:rsidRPr="005349F3" w:rsidRDefault="00993C1A" w:rsidP="005349F3">
      <w:pPr>
        <w:rPr>
          <w:rFonts w:asciiTheme="minorHAnsi" w:hAnsiTheme="minorHAnsi" w:cstheme="minorHAnsi"/>
          <w:sz w:val="16"/>
          <w:szCs w:val="14"/>
        </w:rPr>
      </w:pPr>
      <w:r w:rsidRPr="005349F3">
        <w:rPr>
          <w:rFonts w:asciiTheme="minorHAnsi" w:hAnsiTheme="minorHAnsi" w:cstheme="minorHAnsi"/>
          <w:sz w:val="16"/>
          <w:szCs w:val="14"/>
        </w:rPr>
        <w:t>There is a parallel example to this system of governance failures, and it’s that of ‘global warming.’  Global temperatures have been rising, due to greenhouse gases (caused by human activity – burning fossil fuels like coal and oil), presenting an existential threat to our planet and our way of life. However, fossil fuels are not inherently evil, used by certain people bent on the destruction of humanity!  Energy from fossil fuels was instrumental in facilitating the industrial revolution, which brought progress and technological innovations during the past 150 years, that helped the whole world to advance, prosper, and better connect. It was not until recently that we realized that the constantly expanding use of fossil fuels by humans is contributing to rising temperatures, and if we don’t do something now to ‘bent the curve’, then in 20 to 30 years from now temperatures will rise to levels that can be devastating to the planets ecosystem, and by extension us humans.</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Concentration of power</w:t>
      </w:r>
      <w:r w:rsidRPr="005349F3">
        <w:rPr>
          <w:rFonts w:asciiTheme="minorHAnsi" w:hAnsiTheme="minorHAnsi" w:cstheme="minorHAnsi"/>
          <w:sz w:val="16"/>
        </w:rPr>
        <w:t xml:space="preserve"> at the Federal level, over the past 200 years, though not inherently evil (downright necessary and proper during some critical periods), </w:t>
      </w:r>
      <w:r w:rsidRPr="005349F3">
        <w:rPr>
          <w:rStyle w:val="StyleUnderline"/>
          <w:rFonts w:asciiTheme="minorHAnsi" w:hAnsiTheme="minorHAnsi" w:cstheme="minorHAnsi"/>
        </w:rPr>
        <w:t xml:space="preserve">has reached a point of </w:t>
      </w:r>
      <w:r w:rsidRPr="005349F3">
        <w:rPr>
          <w:rStyle w:val="Emphasis"/>
          <w:rFonts w:asciiTheme="minorHAnsi" w:hAnsiTheme="minorHAnsi" w:cstheme="minorHAnsi"/>
        </w:rPr>
        <w:t>pure dysfunction</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rPr>
        <w:t>proof</w:t>
      </w:r>
      <w:r w:rsidRPr="005349F3">
        <w:rPr>
          <w:rStyle w:val="StyleUnderline"/>
          <w:rFonts w:asciiTheme="minorHAnsi" w:hAnsiTheme="minorHAnsi" w:cstheme="minorHAnsi"/>
        </w:rPr>
        <w:t xml:space="preserve"> of the </w:t>
      </w:r>
      <w:r w:rsidRPr="005349F3">
        <w:rPr>
          <w:rStyle w:val="Emphasis"/>
          <w:rFonts w:asciiTheme="minorHAnsi" w:hAnsiTheme="minorHAnsi" w:cstheme="minorHAnsi"/>
        </w:rPr>
        <w:t>unsustainable nature</w:t>
      </w:r>
      <w:r w:rsidRPr="005349F3">
        <w:rPr>
          <w:rStyle w:val="StyleUnderline"/>
          <w:rFonts w:asciiTheme="minorHAnsi" w:hAnsiTheme="minorHAnsi" w:cstheme="minorHAnsi"/>
        </w:rPr>
        <w:t xml:space="preserve"> of our current system</w:t>
      </w:r>
      <w:r w:rsidRPr="005349F3">
        <w:rPr>
          <w:rFonts w:asciiTheme="minorHAnsi" w:hAnsiTheme="minorHAnsi" w:cstheme="minorHAnsi"/>
          <w:sz w:val="16"/>
        </w:rPr>
        <w:t xml:space="preserve"> (like rising temperatures are a proof of global warming) </w:t>
      </w:r>
      <w:r w:rsidRPr="005349F3">
        <w:rPr>
          <w:rStyle w:val="StyleUnderline"/>
          <w:rFonts w:asciiTheme="minorHAnsi" w:hAnsiTheme="minorHAnsi" w:cstheme="minorHAnsi"/>
        </w:rPr>
        <w:t>is income inequality</w:t>
      </w:r>
      <w:r w:rsidRPr="005349F3">
        <w:rPr>
          <w:rFonts w:asciiTheme="minorHAnsi" w:hAnsiTheme="minorHAnsi" w:cstheme="minorHAnsi"/>
          <w:sz w:val="16"/>
        </w:rPr>
        <w:t>. During the past 50 years, we have witnessed a steady concentration of wealth at the hands of the top 10% (and primarily the top 1%).</w:t>
      </w:r>
    </w:p>
    <w:p w:rsidR="00993C1A" w:rsidRPr="005349F3" w:rsidRDefault="00993C1A" w:rsidP="005349F3">
      <w:pPr>
        <w:rPr>
          <w:rFonts w:asciiTheme="minorHAnsi" w:hAnsiTheme="minorHAnsi" w:cstheme="minorHAnsi"/>
          <w:sz w:val="16"/>
          <w:szCs w:val="14"/>
        </w:rPr>
      </w:pPr>
      <w:r w:rsidRPr="005349F3">
        <w:rPr>
          <w:rFonts w:asciiTheme="minorHAnsi" w:hAnsiTheme="minorHAnsi" w:cstheme="minorHAnsi"/>
          <w:sz w:val="16"/>
          <w:szCs w:val="14"/>
        </w:rPr>
        <w:t>And although one can look at our society today statically and say: “things are still ok: there are rich people and poor people, and we are still the most powerful and wealthy nation in the world – so what’s the problem</w:t>
      </w:r>
      <w:proofErr w:type="gramStart"/>
      <w:r w:rsidRPr="005349F3">
        <w:rPr>
          <w:rFonts w:asciiTheme="minorHAnsi" w:hAnsiTheme="minorHAnsi" w:cstheme="minorHAnsi"/>
          <w:sz w:val="16"/>
          <w:szCs w:val="14"/>
        </w:rPr>
        <w:t>?”…</w:t>
      </w:r>
      <w:proofErr w:type="gramEnd"/>
      <w:r w:rsidRPr="005349F3">
        <w:rPr>
          <w:rFonts w:asciiTheme="minorHAnsi" w:hAnsiTheme="minorHAnsi" w:cstheme="minorHAnsi"/>
          <w:sz w:val="16"/>
          <w:szCs w:val="14"/>
        </w:rPr>
        <w:t xml:space="preserve"> the trend keeps going upwards: currently over 70% of our national wealth is concentrated at the hands for the top 10%. When do we need to do something to stop this trend?  When it gets to 80%, or 90%?</w:t>
      </w:r>
    </w:p>
    <w:p w:rsidR="00993C1A" w:rsidRPr="005349F3" w:rsidRDefault="00993C1A" w:rsidP="005349F3">
      <w:pPr>
        <w:rPr>
          <w:rFonts w:asciiTheme="minorHAnsi" w:hAnsiTheme="minorHAnsi" w:cstheme="minorHAnsi"/>
          <w:sz w:val="16"/>
          <w:szCs w:val="14"/>
        </w:rPr>
      </w:pPr>
      <w:r w:rsidRPr="005349F3">
        <w:rPr>
          <w:rFonts w:asciiTheme="minorHAnsi" w:hAnsiTheme="minorHAnsi" w:cstheme="minorHAnsi"/>
          <w:sz w:val="16"/>
          <w:szCs w:val="14"/>
        </w:rPr>
        <w:t>Democrats and Republicans (now thanks to Donald Trump) both agree on the existence of a ‘powerful elite, in cahoots with the political establishment, bent on exploiting the middle class’… yet both party’s solution is the same: win political power and cut or raise taxes, regulate more or less, appoint some type of judges… in essence, deal with the symptoms and not the underlying cause!</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 xml:space="preserve">If we want </w:t>
      </w:r>
      <w:r w:rsidRPr="005349F3">
        <w:rPr>
          <w:rStyle w:val="StyleUnderline"/>
          <w:rFonts w:asciiTheme="minorHAnsi" w:hAnsiTheme="minorHAnsi" w:cstheme="minorHAnsi"/>
          <w:highlight w:val="cyan"/>
        </w:rPr>
        <w:t>to address the</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underlying </w:t>
      </w:r>
      <w:r w:rsidRPr="005349F3">
        <w:rPr>
          <w:rStyle w:val="Emphasis"/>
          <w:rFonts w:asciiTheme="minorHAnsi" w:hAnsiTheme="minorHAnsi" w:cstheme="minorHAnsi"/>
          <w:highlight w:val="cyan"/>
        </w:rPr>
        <w:t>cause</w:t>
      </w:r>
      <w:r w:rsidRPr="005349F3">
        <w:rPr>
          <w:rFonts w:asciiTheme="minorHAnsi" w:hAnsiTheme="minorHAnsi" w:cstheme="minorHAnsi"/>
          <w:sz w:val="16"/>
        </w:rPr>
        <w:t xml:space="preserve"> of income inequality (and outsourcing of jobs, health-care failures, racial tensions, education funding, women’s rights, public housing, etc.), </w:t>
      </w:r>
      <w:r w:rsidRPr="005349F3">
        <w:rPr>
          <w:rStyle w:val="StyleUnderline"/>
          <w:rFonts w:asciiTheme="minorHAnsi" w:hAnsiTheme="minorHAnsi" w:cstheme="minorHAnsi"/>
        </w:rPr>
        <w:t>then we need to</w:t>
      </w:r>
      <w:r w:rsidRPr="005349F3">
        <w:rPr>
          <w:rFonts w:asciiTheme="minorHAnsi" w:hAnsiTheme="minorHAnsi" w:cstheme="minorHAnsi"/>
          <w:sz w:val="16"/>
        </w:rPr>
        <w:t xml:space="preserve"> reform our system of governance, before we can consider specific policy priorities. By fixing the legislative process, restoring proper checks, correcting the imbalance within the government branches and </w:t>
      </w:r>
      <w:r w:rsidRPr="005349F3">
        <w:rPr>
          <w:rStyle w:val="Emphasis"/>
          <w:rFonts w:asciiTheme="minorHAnsi" w:hAnsiTheme="minorHAnsi" w:cstheme="minorHAnsi"/>
          <w:highlight w:val="cyan"/>
        </w:rPr>
        <w:t>return</w:t>
      </w:r>
      <w:r w:rsidRPr="005349F3">
        <w:rPr>
          <w:rStyle w:val="StyleUnderline"/>
          <w:rFonts w:asciiTheme="minorHAnsi" w:hAnsiTheme="minorHAnsi" w:cstheme="minorHAnsi"/>
        </w:rPr>
        <w:t xml:space="preserve">ing </w:t>
      </w:r>
      <w:r w:rsidRPr="005349F3">
        <w:rPr>
          <w:rStyle w:val="Emphasis"/>
          <w:rFonts w:asciiTheme="minorHAnsi" w:hAnsiTheme="minorHAnsi" w:cstheme="minorHAnsi"/>
          <w:highlight w:val="cyan"/>
        </w:rPr>
        <w:t>powers</w:t>
      </w:r>
      <w:r w:rsidRPr="005349F3">
        <w:rPr>
          <w:rStyle w:val="StyleUnderline"/>
          <w:rFonts w:asciiTheme="minorHAnsi" w:hAnsiTheme="minorHAnsi" w:cstheme="minorHAnsi"/>
        </w:rPr>
        <w:t xml:space="preserve"> back </w:t>
      </w:r>
      <w:r w:rsidRPr="005349F3">
        <w:rPr>
          <w:rStyle w:val="StyleUnderline"/>
          <w:rFonts w:asciiTheme="minorHAnsi" w:hAnsiTheme="minorHAnsi" w:cstheme="minorHAnsi"/>
          <w:highlight w:val="cyan"/>
        </w:rPr>
        <w:t xml:space="preserve">to the </w:t>
      </w:r>
      <w:r w:rsidRPr="005349F3">
        <w:rPr>
          <w:rStyle w:val="Emphasis"/>
          <w:rFonts w:asciiTheme="minorHAnsi" w:hAnsiTheme="minorHAnsi" w:cstheme="minorHAnsi"/>
          <w:highlight w:val="cyan"/>
        </w:rPr>
        <w:t>States</w:t>
      </w:r>
      <w:r w:rsidRPr="005349F3">
        <w:rPr>
          <w:rFonts w:asciiTheme="minorHAnsi" w:hAnsiTheme="minorHAnsi" w:cstheme="minorHAnsi"/>
          <w:sz w:val="16"/>
        </w:rPr>
        <w:t>… we can get on a path where we see real results within the next 20 to 30 years.</w:t>
      </w:r>
    </w:p>
    <w:p w:rsidR="00993C1A" w:rsidRPr="005349F3" w:rsidRDefault="00993C1A" w:rsidP="005349F3">
      <w:pPr>
        <w:rPr>
          <w:rFonts w:asciiTheme="minorHAnsi" w:hAnsiTheme="minorHAnsi" w:cstheme="minorHAnsi"/>
          <w:u w:val="single"/>
        </w:rPr>
      </w:pPr>
      <w:r w:rsidRPr="005349F3">
        <w:rPr>
          <w:rStyle w:val="StyleUnderline"/>
          <w:rFonts w:asciiTheme="minorHAnsi" w:hAnsiTheme="minorHAnsi" w:cstheme="minorHAnsi"/>
          <w:highlight w:val="cyan"/>
        </w:rPr>
        <w:t>Otherwise</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gridlock</w:t>
      </w:r>
      <w:r w:rsidRPr="005349F3">
        <w:rPr>
          <w:rStyle w:val="StyleUnderline"/>
          <w:rFonts w:asciiTheme="minorHAnsi" w:hAnsiTheme="minorHAnsi" w:cstheme="minorHAnsi"/>
        </w:rPr>
        <w:t xml:space="preserve"> and </w:t>
      </w:r>
      <w:r w:rsidRPr="005349F3">
        <w:rPr>
          <w:rStyle w:val="Emphasis"/>
          <w:rFonts w:asciiTheme="minorHAnsi" w:hAnsiTheme="minorHAnsi" w:cstheme="minorHAnsi"/>
          <w:highlight w:val="cyan"/>
        </w:rPr>
        <w:t>dysfunction</w:t>
      </w:r>
      <w:r w:rsidRPr="005349F3">
        <w:rPr>
          <w:rStyle w:val="StyleUnderline"/>
          <w:rFonts w:asciiTheme="minorHAnsi" w:hAnsiTheme="minorHAnsi" w:cstheme="minorHAnsi"/>
        </w:rPr>
        <w:t xml:space="preserve"> at the Federal level </w:t>
      </w:r>
      <w:r w:rsidRPr="005349F3">
        <w:rPr>
          <w:rStyle w:val="StyleUnderline"/>
          <w:rFonts w:asciiTheme="minorHAnsi" w:hAnsiTheme="minorHAnsi" w:cstheme="minorHAnsi"/>
          <w:highlight w:val="cyan"/>
        </w:rPr>
        <w:t>will</w:t>
      </w:r>
      <w:r w:rsidRPr="005349F3">
        <w:rPr>
          <w:rStyle w:val="StyleUnderline"/>
          <w:rFonts w:asciiTheme="minorHAnsi" w:hAnsiTheme="minorHAnsi" w:cstheme="minorHAnsi"/>
        </w:rPr>
        <w:t xml:space="preserve"> only </w:t>
      </w:r>
      <w:r w:rsidRPr="005349F3">
        <w:rPr>
          <w:rStyle w:val="Emphasis"/>
          <w:rFonts w:asciiTheme="minorHAnsi" w:hAnsiTheme="minorHAnsi" w:cstheme="minorHAnsi"/>
          <w:highlight w:val="cyan"/>
        </w:rPr>
        <w:t>get worse</w:t>
      </w:r>
      <w:r w:rsidRPr="005349F3">
        <w:rPr>
          <w:rStyle w:val="StyleUnderline"/>
          <w:rFonts w:asciiTheme="minorHAnsi" w:hAnsiTheme="minorHAnsi" w:cstheme="minorHAnsi"/>
        </w:rPr>
        <w:t>!</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OFF ---1NC</w:t>
      </w:r>
    </w:p>
    <w:p w:rsidR="00993C1A" w:rsidRPr="005349F3" w:rsidRDefault="00993C1A" w:rsidP="005349F3">
      <w:pPr>
        <w:rPr>
          <w:rFonts w:asciiTheme="minorHAnsi" w:hAnsiTheme="minorHAnsi" w:cstheme="minorHAnsi"/>
        </w:rPr>
      </w:pPr>
      <w:r w:rsidRPr="005349F3">
        <w:rPr>
          <w:rFonts w:asciiTheme="minorHAnsi" w:hAnsiTheme="minorHAnsi" w:cstheme="minorHAnsi"/>
        </w:rPr>
        <w:t>T-it’s</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‘its’ is exclusive – it’s ONLY exploration or development owned by the government</w:t>
      </w:r>
    </w:p>
    <w:p w:rsidR="00993C1A" w:rsidRPr="005349F3" w:rsidRDefault="00993C1A" w:rsidP="005349F3">
      <w:pPr>
        <w:rPr>
          <w:rFonts w:asciiTheme="minorHAnsi" w:hAnsiTheme="minorHAnsi" w:cstheme="minorHAnsi"/>
        </w:rPr>
      </w:pPr>
      <w:r w:rsidRPr="005349F3">
        <w:rPr>
          <w:rStyle w:val="Style13ptBold"/>
          <w:rFonts w:asciiTheme="minorHAnsi" w:hAnsiTheme="minorHAnsi" w:cstheme="minorHAnsi"/>
        </w:rPr>
        <w:t>Singh ’17</w:t>
      </w:r>
      <w:r w:rsidRPr="005349F3">
        <w:rPr>
          <w:rFonts w:asciiTheme="minorHAnsi" w:hAnsiTheme="minorHAnsi" w:cstheme="minorHAnsi"/>
        </w:rPr>
        <w:t xml:space="preserve"> [Balvinder; September 20; Honorable Technical Member, National Company Law Appellate Tribunal addressing at Conference NCLT &amp; NCLAT, “India: Moratorium Applicable Only </w:t>
      </w:r>
      <w:proofErr w:type="gramStart"/>
      <w:r w:rsidRPr="005349F3">
        <w:rPr>
          <w:rFonts w:asciiTheme="minorHAnsi" w:hAnsiTheme="minorHAnsi" w:cstheme="minorHAnsi"/>
        </w:rPr>
        <w:t>To</w:t>
      </w:r>
      <w:proofErr w:type="gramEnd"/>
      <w:r w:rsidRPr="005349F3">
        <w:rPr>
          <w:rFonts w:asciiTheme="minorHAnsi" w:hAnsiTheme="minorHAnsi" w:cstheme="minorHAnsi"/>
        </w:rPr>
        <w:t xml:space="preserve"> Properties Owned </w:t>
      </w:r>
      <w:proofErr w:type="gramStart"/>
      <w:r w:rsidRPr="005349F3">
        <w:rPr>
          <w:rFonts w:asciiTheme="minorHAnsi" w:hAnsiTheme="minorHAnsi" w:cstheme="minorHAnsi"/>
        </w:rPr>
        <w:t>By</w:t>
      </w:r>
      <w:proofErr w:type="gramEnd"/>
      <w:r w:rsidRPr="005349F3">
        <w:rPr>
          <w:rFonts w:asciiTheme="minorHAnsi" w:hAnsiTheme="minorHAnsi" w:cstheme="minorHAnsi"/>
        </w:rPr>
        <w:t xml:space="preserve"> </w:t>
      </w:r>
      <w:proofErr w:type="gramStart"/>
      <w:r w:rsidRPr="005349F3">
        <w:rPr>
          <w:rFonts w:asciiTheme="minorHAnsi" w:hAnsiTheme="minorHAnsi" w:cstheme="minorHAnsi"/>
        </w:rPr>
        <w:t>The</w:t>
      </w:r>
      <w:proofErr w:type="gramEnd"/>
      <w:r w:rsidRPr="005349F3">
        <w:rPr>
          <w:rFonts w:asciiTheme="minorHAnsi" w:hAnsiTheme="minorHAnsi" w:cstheme="minorHAnsi"/>
        </w:rPr>
        <w:t xml:space="preserve"> Corporate Debtor </w:t>
      </w:r>
      <w:proofErr w:type="gramStart"/>
      <w:r w:rsidRPr="005349F3">
        <w:rPr>
          <w:rFonts w:asciiTheme="minorHAnsi" w:hAnsiTheme="minorHAnsi" w:cstheme="minorHAnsi"/>
        </w:rPr>
        <w:t>And</w:t>
      </w:r>
      <w:proofErr w:type="gramEnd"/>
      <w:r w:rsidRPr="005349F3">
        <w:rPr>
          <w:rFonts w:asciiTheme="minorHAnsi" w:hAnsiTheme="minorHAnsi" w:cstheme="minorHAnsi"/>
        </w:rPr>
        <w:t xml:space="preserve"> Not </w:t>
      </w:r>
      <w:proofErr w:type="gramStart"/>
      <w:r w:rsidRPr="005349F3">
        <w:rPr>
          <w:rFonts w:asciiTheme="minorHAnsi" w:hAnsiTheme="minorHAnsi" w:cstheme="minorHAnsi"/>
        </w:rPr>
        <w:t>Of</w:t>
      </w:r>
      <w:proofErr w:type="gramEnd"/>
      <w:r w:rsidRPr="005349F3">
        <w:rPr>
          <w:rFonts w:asciiTheme="minorHAnsi" w:hAnsiTheme="minorHAnsi" w:cstheme="minorHAnsi"/>
        </w:rPr>
        <w:t xml:space="preserve"> </w:t>
      </w:r>
      <w:proofErr w:type="gramStart"/>
      <w:r w:rsidRPr="005349F3">
        <w:rPr>
          <w:rFonts w:asciiTheme="minorHAnsi" w:hAnsiTheme="minorHAnsi" w:cstheme="minorHAnsi"/>
        </w:rPr>
        <w:t>A</w:t>
      </w:r>
      <w:proofErr w:type="gramEnd"/>
      <w:r w:rsidRPr="005349F3">
        <w:rPr>
          <w:rFonts w:asciiTheme="minorHAnsi" w:hAnsiTheme="minorHAnsi" w:cstheme="minorHAnsi"/>
        </w:rPr>
        <w:t xml:space="preserve"> Personal Guarantor,” </w:t>
      </w:r>
      <w:proofErr w:type="spellStart"/>
      <w:r w:rsidRPr="005349F3">
        <w:rPr>
          <w:rFonts w:asciiTheme="minorHAnsi" w:hAnsiTheme="minorHAnsi" w:cstheme="minorHAnsi"/>
        </w:rPr>
        <w:t>Mondaq</w:t>
      </w:r>
      <w:proofErr w:type="spellEnd"/>
      <w:r w:rsidRPr="005349F3">
        <w:rPr>
          <w:rFonts w:asciiTheme="minorHAnsi" w:hAnsiTheme="minorHAnsi" w:cstheme="minorHAnsi"/>
        </w:rPr>
        <w:t xml:space="preserve"> Business Briefing, Nexis Uni]</w:t>
      </w:r>
    </w:p>
    <w:p w:rsidR="00993C1A" w:rsidRPr="005349F3" w:rsidRDefault="00993C1A" w:rsidP="005349F3">
      <w:pPr>
        <w:rPr>
          <w:rFonts w:asciiTheme="minorHAnsi" w:hAnsiTheme="minorHAnsi" w:cstheme="minorHAnsi"/>
          <w:b/>
          <w:bCs/>
        </w:rPr>
      </w:pPr>
      <w:r w:rsidRPr="005349F3">
        <w:rPr>
          <w:rFonts w:asciiTheme="minorHAnsi" w:hAnsiTheme="minorHAnsi" w:cstheme="minorHAnsi"/>
          <w:b/>
          <w:bCs/>
        </w:rPr>
        <w:t>NCLAT = National Company Law Appellate Tribunal (India)</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The NCLAT took note of the observations of the Adjudicating Authority in the order under challenge wherein the provision relating to moratorium under section 14 was discussed and clarified as to which property is to be attached while passing order for initiation of moratorium. The relevant portion of the Order of the Adjudicating Authority is reproduced hereunder:</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"8.1. On careful reading I have noticed that </w:t>
      </w:r>
      <w:r w:rsidRPr="005349F3">
        <w:rPr>
          <w:rStyle w:val="StyleUnderline"/>
          <w:rFonts w:asciiTheme="minorHAnsi" w:hAnsiTheme="minorHAnsi" w:cstheme="minorHAnsi"/>
        </w:rPr>
        <w:t>the term "its" is significant</w:t>
      </w:r>
      <w:r w:rsidRPr="005349F3">
        <w:rPr>
          <w:rFonts w:asciiTheme="minorHAnsi" w:hAnsiTheme="minorHAnsi" w:cstheme="minorHAnsi"/>
          <w:sz w:val="16"/>
        </w:rPr>
        <w:t xml:space="preserve">. The plain language of the Section is that on the commencement of the Insolvency process </w:t>
      </w:r>
      <w:r w:rsidRPr="005349F3">
        <w:rPr>
          <w:rStyle w:val="StyleUnderline"/>
          <w:rFonts w:asciiTheme="minorHAnsi" w:hAnsiTheme="minorHAnsi" w:cstheme="minorHAnsi"/>
        </w:rPr>
        <w:t>the 'Moratorium' shall be declared for</w:t>
      </w:r>
      <w:r w:rsidRPr="005349F3">
        <w:rPr>
          <w:rFonts w:asciiTheme="minorHAnsi" w:hAnsiTheme="minorHAnsi" w:cstheme="minorHAnsi"/>
          <w:sz w:val="16"/>
        </w:rPr>
        <w:t xml:space="preserve"> prohibiting any action to recover or enforce </w:t>
      </w:r>
      <w:r w:rsidRPr="005349F3">
        <w:rPr>
          <w:rStyle w:val="StyleUnderline"/>
          <w:rFonts w:asciiTheme="minorHAnsi" w:hAnsiTheme="minorHAnsi" w:cstheme="minorHAnsi"/>
        </w:rPr>
        <w:t xml:space="preserve">any security interest created by the Corporate Debtor in respect of "its" property. </w:t>
      </w:r>
      <w:r w:rsidRPr="005349F3">
        <w:rPr>
          <w:rFonts w:asciiTheme="minorHAnsi" w:hAnsiTheme="minorHAnsi" w:cstheme="minorHAnsi"/>
          <w:sz w:val="16"/>
        </w:rPr>
        <w:t xml:space="preserve">Relevant section which needs in-depth examination is Section 14 (1) (c) of The Code. There are recognized canons of interpretation. </w:t>
      </w:r>
      <w:r w:rsidRPr="005349F3">
        <w:rPr>
          <w:rStyle w:val="StyleUnderline"/>
          <w:rFonts w:asciiTheme="minorHAnsi" w:hAnsiTheme="minorHAnsi" w:cstheme="minorHAnsi"/>
        </w:rPr>
        <w:t xml:space="preserve">Language of the Statute should be read as it existed. </w:t>
      </w:r>
      <w:r w:rsidRPr="005349F3">
        <w:rPr>
          <w:rFonts w:asciiTheme="minorHAnsi" w:hAnsiTheme="minorHAnsi" w:cstheme="minorHAnsi"/>
          <w:sz w:val="16"/>
        </w:rPr>
        <w:t xml:space="preserve">This is a trite law that </w:t>
      </w:r>
      <w:r w:rsidRPr="005349F3">
        <w:rPr>
          <w:rStyle w:val="StyleUnderline"/>
          <w:rFonts w:asciiTheme="minorHAnsi" w:hAnsiTheme="minorHAnsi" w:cstheme="minorHAnsi"/>
        </w:rPr>
        <w:t>no word can be added or substituted or deleted</w:t>
      </w:r>
      <w:r w:rsidRPr="005349F3">
        <w:rPr>
          <w:rFonts w:asciiTheme="minorHAnsi" w:hAnsiTheme="minorHAnsi" w:cstheme="minorHAnsi"/>
          <w:sz w:val="16"/>
        </w:rPr>
        <w:t xml:space="preserve"> from the enacted Code duly legislated. Every word is to be read and interpreted as it exists in the statute with the natural meaning attached to the word. Rather in this Section the language is so simple that there is no scope even to supply casus omissus I hasten to add that the doctrine of </w:t>
      </w:r>
      <w:proofErr w:type="spellStart"/>
      <w:r w:rsidRPr="005349F3">
        <w:rPr>
          <w:rFonts w:asciiTheme="minorHAnsi" w:hAnsiTheme="minorHAnsi" w:cstheme="minorHAnsi"/>
          <w:sz w:val="16"/>
        </w:rPr>
        <w:t>Noscitura</w:t>
      </w:r>
      <w:proofErr w:type="spellEnd"/>
      <w:r w:rsidRPr="005349F3">
        <w:rPr>
          <w:rFonts w:asciiTheme="minorHAnsi" w:hAnsiTheme="minorHAnsi" w:cstheme="minorHAnsi"/>
          <w:sz w:val="16"/>
        </w:rPr>
        <w:t xml:space="preserve"> Sociis' is somewhat applicable that the associated words take their meaning from one another so that common sense meaning coupled together in their cognate sense be interpreted. As a result, "</w:t>
      </w:r>
      <w:r w:rsidRPr="005349F3">
        <w:rPr>
          <w:rStyle w:val="StyleUnderline"/>
          <w:rFonts w:asciiTheme="minorHAnsi" w:hAnsiTheme="minorHAnsi" w:cstheme="minorHAnsi"/>
          <w:highlight w:val="cyan"/>
        </w:rPr>
        <w:t>its" denotes the property owned by the</w:t>
      </w:r>
      <w:r w:rsidRPr="005349F3">
        <w:rPr>
          <w:rStyle w:val="StyleUnderline"/>
          <w:rFonts w:asciiTheme="minorHAnsi" w:hAnsiTheme="minorHAnsi" w:cstheme="minorHAnsi"/>
        </w:rPr>
        <w:t xml:space="preserve"> Corporate </w:t>
      </w:r>
      <w:r w:rsidRPr="005349F3">
        <w:rPr>
          <w:rStyle w:val="StyleUnderline"/>
          <w:rFonts w:asciiTheme="minorHAnsi" w:hAnsiTheme="minorHAnsi" w:cstheme="minorHAnsi"/>
          <w:highlight w:val="cyan"/>
        </w:rPr>
        <w:t>Debtor</w:t>
      </w:r>
      <w:r w:rsidRPr="005349F3">
        <w:rPr>
          <w:rFonts w:asciiTheme="minorHAnsi" w:hAnsiTheme="minorHAnsi" w:cstheme="minorHAnsi"/>
          <w:sz w:val="16"/>
        </w:rPr>
        <w:t xml:space="preserve">. </w:t>
      </w:r>
      <w:r w:rsidRPr="005349F3">
        <w:rPr>
          <w:rStyle w:val="StyleUnderline"/>
          <w:rFonts w:asciiTheme="minorHAnsi" w:hAnsiTheme="minorHAnsi" w:cstheme="minorHAnsi"/>
        </w:rPr>
        <w:t xml:space="preserve">The </w:t>
      </w:r>
      <w:r w:rsidRPr="005349F3">
        <w:rPr>
          <w:rStyle w:val="StyleUnderline"/>
          <w:rFonts w:asciiTheme="minorHAnsi" w:hAnsiTheme="minorHAnsi" w:cstheme="minorHAnsi"/>
          <w:highlight w:val="cyan"/>
        </w:rPr>
        <w:t xml:space="preserve">property </w:t>
      </w:r>
      <w:r w:rsidRPr="005349F3">
        <w:rPr>
          <w:rStyle w:val="Emphasis"/>
          <w:rFonts w:asciiTheme="minorHAnsi" w:hAnsiTheme="minorHAnsi" w:cstheme="minorHAnsi"/>
          <w:highlight w:val="cyan"/>
        </w:rPr>
        <w:t>not owned</w:t>
      </w:r>
      <w:r w:rsidRPr="005349F3">
        <w:rPr>
          <w:rStyle w:val="StyleUnderline"/>
          <w:rFonts w:asciiTheme="minorHAnsi" w:hAnsiTheme="minorHAnsi" w:cstheme="minorHAnsi"/>
          <w:highlight w:val="cyan"/>
        </w:rPr>
        <w:t xml:space="preserve"> by the</w:t>
      </w:r>
      <w:r w:rsidRPr="005349F3">
        <w:rPr>
          <w:rStyle w:val="StyleUnderline"/>
          <w:rFonts w:asciiTheme="minorHAnsi" w:hAnsiTheme="minorHAnsi" w:cstheme="minorHAnsi"/>
        </w:rPr>
        <w:t xml:space="preserve"> Corporate </w:t>
      </w:r>
      <w:r w:rsidRPr="005349F3">
        <w:rPr>
          <w:rStyle w:val="StyleUnderline"/>
          <w:rFonts w:asciiTheme="minorHAnsi" w:hAnsiTheme="minorHAnsi" w:cstheme="minorHAnsi"/>
          <w:highlight w:val="cyan"/>
        </w:rPr>
        <w:t>Debtor</w:t>
      </w:r>
      <w:r w:rsidRPr="005349F3">
        <w:rPr>
          <w:rStyle w:val="StyleUnderline"/>
          <w:rFonts w:asciiTheme="minorHAnsi" w:hAnsiTheme="minorHAnsi" w:cstheme="minorHAnsi"/>
        </w:rPr>
        <w:t xml:space="preserve"> </w:t>
      </w:r>
      <w:r w:rsidRPr="005349F3">
        <w:rPr>
          <w:rStyle w:val="Emphasis"/>
          <w:rFonts w:asciiTheme="minorHAnsi" w:hAnsiTheme="minorHAnsi" w:cstheme="minorHAnsi"/>
          <w:highlight w:val="cyan"/>
        </w:rPr>
        <w:t>do not fall within the ambits</w:t>
      </w:r>
      <w:r w:rsidRPr="005349F3">
        <w:rPr>
          <w:rFonts w:asciiTheme="minorHAnsi" w:hAnsiTheme="minorHAnsi" w:cstheme="minorHAnsi"/>
          <w:sz w:val="16"/>
        </w:rPr>
        <w:t xml:space="preserve"> of the Moratorium. Even Section 10 is confined to the Book of the Accounts of the Corporate Debtor, due to the reason that Section 10(3) has specified that the Corporate Applicant shall furnish "its" Books of Accounts. </w:t>
      </w:r>
      <w:r w:rsidRPr="005349F3">
        <w:rPr>
          <w:rStyle w:val="StyleUnderline"/>
          <w:rFonts w:asciiTheme="minorHAnsi" w:hAnsiTheme="minorHAnsi" w:cstheme="minorHAnsi"/>
        </w:rPr>
        <w:t>This Bench has no legislative authority to expand the meaning of the term "its"</w:t>
      </w:r>
      <w:r w:rsidRPr="005349F3">
        <w:rPr>
          <w:rFonts w:asciiTheme="minorHAnsi" w:hAnsiTheme="minorHAnsi" w:cstheme="minorHAnsi"/>
          <w:sz w:val="16"/>
        </w:rPr>
        <w:t xml:space="preserve"> even under the umbrella of 'ejusdem generis'.</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b w:val="0"/>
          <w:bCs/>
        </w:rPr>
      </w:pPr>
      <w:r w:rsidRPr="005349F3">
        <w:rPr>
          <w:rFonts w:asciiTheme="minorHAnsi" w:hAnsiTheme="minorHAnsi" w:cstheme="minorHAnsi"/>
        </w:rPr>
        <w:t xml:space="preserve">The plan violates – it’s not exclusive to the USFG because </w:t>
      </w:r>
      <w:proofErr w:type="gramStart"/>
      <w:r w:rsidRPr="005349F3">
        <w:rPr>
          <w:rFonts w:asciiTheme="minorHAnsi" w:hAnsiTheme="minorHAnsi" w:cstheme="minorHAnsi"/>
        </w:rPr>
        <w:t>it</w:t>
      </w:r>
      <w:proofErr w:type="gramEnd"/>
      <w:r w:rsidRPr="005349F3">
        <w:rPr>
          <w:rFonts w:asciiTheme="minorHAnsi" w:hAnsiTheme="minorHAnsi" w:cstheme="minorHAnsi"/>
        </w:rPr>
        <w:t xml:space="preserve"> fiats cooperation with Russia.</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That’s a voting issue – it </w:t>
      </w:r>
      <w:proofErr w:type="spellStart"/>
      <w:r w:rsidRPr="005349F3">
        <w:rPr>
          <w:rFonts w:asciiTheme="minorHAnsi" w:hAnsiTheme="minorHAnsi" w:cstheme="minorHAnsi"/>
        </w:rPr>
        <w:t>unlimits</w:t>
      </w:r>
      <w:proofErr w:type="spellEnd"/>
      <w:r w:rsidRPr="005349F3">
        <w:rPr>
          <w:rFonts w:asciiTheme="minorHAnsi" w:hAnsiTheme="minorHAnsi" w:cstheme="minorHAnsi"/>
        </w:rPr>
        <w:t xml:space="preserve"> the topic, expands </w:t>
      </w:r>
      <w:proofErr w:type="spellStart"/>
      <w:r w:rsidRPr="005349F3">
        <w:rPr>
          <w:rFonts w:asciiTheme="minorHAnsi" w:hAnsiTheme="minorHAnsi" w:cstheme="minorHAnsi"/>
        </w:rPr>
        <w:t>aff</w:t>
      </w:r>
      <w:proofErr w:type="spellEnd"/>
      <w:r w:rsidRPr="005349F3">
        <w:rPr>
          <w:rFonts w:asciiTheme="minorHAnsi" w:hAnsiTheme="minorHAnsi" w:cstheme="minorHAnsi"/>
        </w:rPr>
        <w:t xml:space="preserve"> advantage ground in unpredictable ways</w:t>
      </w:r>
    </w:p>
    <w:p w:rsidR="00993C1A" w:rsidRPr="005349F3" w:rsidRDefault="00993C1A" w:rsidP="005349F3">
      <w:pPr>
        <w:rPr>
          <w:rFonts w:asciiTheme="minorHAnsi" w:eastAsiaTheme="majorEastAsia" w:hAnsiTheme="minorHAnsi" w:cstheme="minorHAnsi"/>
          <w:b/>
          <w:iCs/>
          <w:sz w:val="26"/>
        </w:rPr>
      </w:pPr>
      <w:r w:rsidRPr="005349F3">
        <w:rPr>
          <w:rFonts w:asciiTheme="minorHAnsi" w:hAnsiTheme="minorHAnsi" w:cstheme="minorHAnsi"/>
        </w:rPr>
        <w:br w:type="page"/>
      </w: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OFF ---1NC</w:t>
      </w:r>
    </w:p>
    <w:p w:rsidR="00993C1A" w:rsidRPr="005349F3" w:rsidRDefault="00993C1A" w:rsidP="005349F3">
      <w:pPr>
        <w:rPr>
          <w:rFonts w:asciiTheme="minorHAnsi" w:hAnsiTheme="minorHAnsi" w:cstheme="minorHAnsi"/>
        </w:rPr>
      </w:pPr>
      <w:r w:rsidRPr="005349F3">
        <w:rPr>
          <w:rFonts w:asciiTheme="minorHAnsi" w:hAnsiTheme="minorHAnsi" w:cstheme="minorHAnsi"/>
        </w:rPr>
        <w:t>NDAA DA</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The </w:t>
      </w:r>
      <w:r w:rsidRPr="005349F3">
        <w:rPr>
          <w:rFonts w:asciiTheme="minorHAnsi" w:hAnsiTheme="minorHAnsi" w:cstheme="minorHAnsi"/>
          <w:u w:val="single"/>
        </w:rPr>
        <w:t>NDAA</w:t>
      </w:r>
      <w:r w:rsidRPr="005349F3">
        <w:rPr>
          <w:rFonts w:asciiTheme="minorHAnsi" w:hAnsiTheme="minorHAnsi" w:cstheme="minorHAnsi"/>
        </w:rPr>
        <w:t xml:space="preserve"> is a </w:t>
      </w:r>
      <w:r w:rsidRPr="005349F3">
        <w:rPr>
          <w:rFonts w:asciiTheme="minorHAnsi" w:hAnsiTheme="minorHAnsi" w:cstheme="minorHAnsi"/>
          <w:u w:val="single"/>
        </w:rPr>
        <w:t>priority</w:t>
      </w:r>
      <w:r w:rsidRPr="005349F3">
        <w:rPr>
          <w:rFonts w:asciiTheme="minorHAnsi" w:hAnsiTheme="minorHAnsi" w:cstheme="minorHAnsi"/>
          <w:b w:val="0"/>
          <w:bCs/>
        </w:rPr>
        <w:t xml:space="preserve">---there will be </w:t>
      </w:r>
      <w:r w:rsidRPr="005349F3">
        <w:rPr>
          <w:rFonts w:asciiTheme="minorHAnsi" w:hAnsiTheme="minorHAnsi" w:cstheme="minorHAnsi"/>
          <w:b w:val="0"/>
          <w:bCs/>
          <w:u w:val="single"/>
        </w:rPr>
        <w:t>reconciliation</w:t>
      </w:r>
      <w:r w:rsidRPr="005349F3">
        <w:rPr>
          <w:rFonts w:asciiTheme="minorHAnsi" w:hAnsiTheme="minorHAnsi" w:cstheme="minorHAnsi"/>
          <w:b w:val="0"/>
          <w:bCs/>
        </w:rPr>
        <w:t xml:space="preserve"> by </w:t>
      </w:r>
      <w:r w:rsidRPr="005349F3">
        <w:rPr>
          <w:rFonts w:asciiTheme="minorHAnsi" w:hAnsiTheme="minorHAnsi" w:cstheme="minorHAnsi"/>
          <w:b w:val="0"/>
          <w:bCs/>
          <w:u w:val="single"/>
        </w:rPr>
        <w:t>mid-December</w:t>
      </w:r>
      <w:r w:rsidRPr="005349F3">
        <w:rPr>
          <w:rFonts w:asciiTheme="minorHAnsi" w:hAnsiTheme="minorHAnsi" w:cstheme="minorHAnsi"/>
        </w:rPr>
        <w:t>.</w:t>
      </w:r>
    </w:p>
    <w:p w:rsidR="00993C1A" w:rsidRPr="005349F3" w:rsidRDefault="00993C1A" w:rsidP="005349F3">
      <w:pPr>
        <w:rPr>
          <w:rFonts w:asciiTheme="minorHAnsi" w:hAnsiTheme="minorHAnsi" w:cstheme="minorHAnsi"/>
          <w:b/>
          <w:bCs/>
          <w:sz w:val="26"/>
        </w:rPr>
      </w:pPr>
      <w:r w:rsidRPr="005349F3">
        <w:rPr>
          <w:rStyle w:val="Style13ptBold"/>
          <w:rFonts w:asciiTheme="minorHAnsi" w:hAnsiTheme="minorHAnsi" w:cstheme="minorHAnsi"/>
        </w:rPr>
        <w:t>Picon ‘11-17</w:t>
      </w:r>
      <w:r w:rsidRPr="005349F3">
        <w:rPr>
          <w:rFonts w:asciiTheme="minorHAnsi" w:hAnsiTheme="minorHAnsi" w:cstheme="minorHAnsi"/>
        </w:rPr>
        <w:t xml:space="preserve"> [Andres; 11-17-2025; Previous Politico fellow, covers Congress and energy policy; E&amp;E News by POLITICO; "Permitting, spending, reconciliation: What to expect in Congress this fall", https://www.eenews.net/articles/permitting-spending-reconciliation-what-to-expect-in-congress-this-fall/]</w:t>
      </w:r>
    </w:p>
    <w:p w:rsidR="00993C1A" w:rsidRPr="005349F3" w:rsidRDefault="00993C1A" w:rsidP="005349F3">
      <w:pPr>
        <w:rPr>
          <w:rStyle w:val="StyleUnderline"/>
          <w:rFonts w:asciiTheme="minorHAnsi" w:hAnsiTheme="minorHAnsi" w:cstheme="minorHAnsi"/>
        </w:rPr>
      </w:pPr>
      <w:r w:rsidRPr="005349F3">
        <w:rPr>
          <w:rStyle w:val="StyleUnderline"/>
          <w:rFonts w:asciiTheme="minorHAnsi" w:hAnsiTheme="minorHAnsi" w:cstheme="minorHAnsi"/>
          <w:highlight w:val="cyan"/>
        </w:rPr>
        <w:t xml:space="preserve">NDAA </w:t>
      </w:r>
      <w:r w:rsidRPr="005349F3">
        <w:rPr>
          <w:rStyle w:val="Emphasis"/>
          <w:rFonts w:asciiTheme="minorHAnsi" w:hAnsiTheme="minorHAnsi" w:cstheme="minorHAnsi"/>
          <w:highlight w:val="cyan"/>
        </w:rPr>
        <w:t>nearing completion</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House and Senate </w:t>
      </w:r>
      <w:r w:rsidRPr="005349F3">
        <w:rPr>
          <w:rStyle w:val="StyleUnderline"/>
          <w:rFonts w:asciiTheme="minorHAnsi" w:hAnsiTheme="minorHAnsi" w:cstheme="minorHAnsi"/>
        </w:rPr>
        <w:t xml:space="preserve">negotiators are getting </w:t>
      </w:r>
      <w:r w:rsidRPr="005349F3">
        <w:rPr>
          <w:rStyle w:val="StyleUnderline"/>
          <w:rFonts w:asciiTheme="minorHAnsi" w:hAnsiTheme="minorHAnsi" w:cstheme="minorHAnsi"/>
          <w:highlight w:val="cyan"/>
        </w:rPr>
        <w:t>close to finalizing</w:t>
      </w:r>
      <w:r w:rsidRPr="005349F3">
        <w:rPr>
          <w:rStyle w:val="StyleUnderline"/>
          <w:rFonts w:asciiTheme="minorHAnsi" w:hAnsiTheme="minorHAnsi" w:cstheme="minorHAnsi"/>
        </w:rPr>
        <w:t xml:space="preserve"> the fiscal 2026</w:t>
      </w:r>
      <w:r w:rsidRPr="005349F3">
        <w:rPr>
          <w:rFonts w:asciiTheme="minorHAnsi" w:hAnsiTheme="minorHAnsi" w:cstheme="minorHAnsi"/>
          <w:sz w:val="16"/>
        </w:rPr>
        <w:t xml:space="preserve"> </w:t>
      </w:r>
      <w:r w:rsidRPr="005349F3">
        <w:rPr>
          <w:rStyle w:val="Emphasis"/>
          <w:rFonts w:asciiTheme="minorHAnsi" w:hAnsiTheme="minorHAnsi" w:cstheme="minorHAnsi"/>
          <w:highlight w:val="cyan"/>
        </w:rPr>
        <w:t>N</w:t>
      </w:r>
      <w:r w:rsidRPr="005349F3">
        <w:rPr>
          <w:rFonts w:asciiTheme="minorHAnsi" w:hAnsiTheme="minorHAnsi" w:cstheme="minorHAnsi"/>
          <w:sz w:val="16"/>
        </w:rPr>
        <w:t xml:space="preserve">ational </w:t>
      </w:r>
      <w:r w:rsidRPr="005349F3">
        <w:rPr>
          <w:rStyle w:val="Emphasis"/>
          <w:rFonts w:asciiTheme="minorHAnsi" w:hAnsiTheme="minorHAnsi" w:cstheme="minorHAnsi"/>
          <w:highlight w:val="cyan"/>
        </w:rPr>
        <w:t>D</w:t>
      </w:r>
      <w:r w:rsidRPr="005349F3">
        <w:rPr>
          <w:rFonts w:asciiTheme="minorHAnsi" w:hAnsiTheme="minorHAnsi" w:cstheme="minorHAnsi"/>
          <w:sz w:val="16"/>
        </w:rPr>
        <w:t xml:space="preserve">efense </w:t>
      </w:r>
      <w:r w:rsidRPr="005349F3">
        <w:rPr>
          <w:rStyle w:val="Emphasis"/>
          <w:rFonts w:asciiTheme="minorHAnsi" w:hAnsiTheme="minorHAnsi" w:cstheme="minorHAnsi"/>
          <w:highlight w:val="cyan"/>
        </w:rPr>
        <w:t>A</w:t>
      </w:r>
      <w:r w:rsidRPr="005349F3">
        <w:rPr>
          <w:rFonts w:asciiTheme="minorHAnsi" w:hAnsiTheme="minorHAnsi" w:cstheme="minorHAnsi"/>
          <w:sz w:val="16"/>
        </w:rPr>
        <w:t xml:space="preserve">uthorization </w:t>
      </w:r>
      <w:r w:rsidRPr="005349F3">
        <w:rPr>
          <w:rStyle w:val="Emphasis"/>
          <w:rFonts w:asciiTheme="minorHAnsi" w:hAnsiTheme="minorHAnsi" w:cstheme="minorHAnsi"/>
          <w:highlight w:val="cyan"/>
        </w:rPr>
        <w:t>A</w:t>
      </w:r>
      <w:r w:rsidRPr="005349F3">
        <w:rPr>
          <w:rFonts w:asciiTheme="minorHAnsi" w:hAnsiTheme="minorHAnsi" w:cstheme="minorHAnsi"/>
          <w:sz w:val="16"/>
        </w:rPr>
        <w:t>ct. It is likely to carry a number of provisions on nuclear energy, critical minerals and environmental cleanups.</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Armed Services Committee leaders </w:t>
      </w:r>
      <w:r w:rsidRPr="005349F3">
        <w:rPr>
          <w:rStyle w:val="StyleUnderline"/>
          <w:rFonts w:asciiTheme="minorHAnsi" w:hAnsiTheme="minorHAnsi" w:cstheme="minorHAnsi"/>
        </w:rPr>
        <w:t xml:space="preserve">plan to </w:t>
      </w:r>
      <w:r w:rsidRPr="005349F3">
        <w:rPr>
          <w:rStyle w:val="Emphasis"/>
          <w:rFonts w:asciiTheme="minorHAnsi" w:hAnsiTheme="minorHAnsi" w:cstheme="minorHAnsi"/>
          <w:highlight w:val="cyan"/>
        </w:rPr>
        <w:t>unveil</w:t>
      </w:r>
      <w:r w:rsidRPr="005349F3">
        <w:rPr>
          <w:rStyle w:val="StyleUnderline"/>
          <w:rFonts w:asciiTheme="minorHAnsi" w:hAnsiTheme="minorHAnsi" w:cstheme="minorHAnsi"/>
        </w:rPr>
        <w:t xml:space="preserve"> a compromise NDAA by </w:t>
      </w:r>
      <w:r w:rsidRPr="005349F3">
        <w:rPr>
          <w:rStyle w:val="Emphasis"/>
          <w:rFonts w:asciiTheme="minorHAnsi" w:hAnsiTheme="minorHAnsi" w:cstheme="minorHAnsi"/>
        </w:rPr>
        <w:t>Thanksgiving</w:t>
      </w:r>
      <w:r w:rsidRPr="005349F3">
        <w:rPr>
          <w:rFonts w:asciiTheme="minorHAnsi" w:hAnsiTheme="minorHAnsi" w:cstheme="minorHAnsi"/>
          <w:sz w:val="16"/>
        </w:rPr>
        <w:t xml:space="preserve">, with the </w:t>
      </w:r>
      <w:r w:rsidRPr="005349F3">
        <w:rPr>
          <w:rStyle w:val="StyleUnderline"/>
          <w:rFonts w:asciiTheme="minorHAnsi" w:hAnsiTheme="minorHAnsi" w:cstheme="minorHAnsi"/>
        </w:rPr>
        <w:t xml:space="preserve">goal of having the House and Senate </w:t>
      </w:r>
      <w:r w:rsidRPr="005349F3">
        <w:rPr>
          <w:rStyle w:val="Emphasis"/>
          <w:rFonts w:asciiTheme="minorHAnsi" w:hAnsiTheme="minorHAnsi" w:cstheme="minorHAnsi"/>
          <w:highlight w:val="cyan"/>
        </w:rPr>
        <w:t>vote</w:t>
      </w:r>
      <w:r w:rsidRPr="005349F3">
        <w:rPr>
          <w:rStyle w:val="StyleUnderline"/>
          <w:rFonts w:asciiTheme="minorHAnsi" w:hAnsiTheme="minorHAnsi" w:cstheme="minorHAnsi"/>
        </w:rPr>
        <w:t xml:space="preserve"> on it </w:t>
      </w:r>
      <w:r w:rsidRPr="005349F3">
        <w:rPr>
          <w:rStyle w:val="StyleUnderline"/>
          <w:rFonts w:asciiTheme="minorHAnsi" w:hAnsiTheme="minorHAnsi" w:cstheme="minorHAnsi"/>
          <w:highlight w:val="cyan"/>
        </w:rPr>
        <w:t xml:space="preserve">by </w:t>
      </w:r>
      <w:r w:rsidRPr="005349F3">
        <w:rPr>
          <w:rStyle w:val="Emphasis"/>
          <w:rFonts w:asciiTheme="minorHAnsi" w:hAnsiTheme="minorHAnsi" w:cstheme="minorHAnsi"/>
          <w:highlight w:val="cyan"/>
        </w:rPr>
        <w:t>mid-December</w:t>
      </w:r>
      <w:r w:rsidRPr="005349F3">
        <w:rPr>
          <w:rFonts w:asciiTheme="minorHAnsi" w:hAnsiTheme="minorHAnsi" w:cstheme="minorHAnsi"/>
          <w:sz w:val="16"/>
          <w:highlight w:val="cyan"/>
        </w:rPr>
        <w:t>.</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There are some differences between the bills, but </w:t>
      </w:r>
      <w:r w:rsidRPr="005349F3">
        <w:rPr>
          <w:rStyle w:val="StyleUnderline"/>
          <w:rFonts w:asciiTheme="minorHAnsi" w:hAnsiTheme="minorHAnsi" w:cstheme="minorHAnsi"/>
        </w:rPr>
        <w:t xml:space="preserve">lawmakers involved say they are </w:t>
      </w:r>
      <w:r w:rsidRPr="005349F3">
        <w:rPr>
          <w:rStyle w:val="Emphasis"/>
          <w:rFonts w:asciiTheme="minorHAnsi" w:hAnsiTheme="minorHAnsi" w:cstheme="minorHAnsi"/>
        </w:rPr>
        <w:t>not far</w:t>
      </w:r>
      <w:r w:rsidRPr="005349F3">
        <w:rPr>
          <w:rStyle w:val="StyleUnderline"/>
          <w:rFonts w:asciiTheme="minorHAnsi" w:hAnsiTheme="minorHAnsi" w:cstheme="minorHAnsi"/>
        </w:rPr>
        <w:t xml:space="preserve"> from a final deal</w:t>
      </w:r>
      <w:r w:rsidRPr="005349F3">
        <w:rPr>
          <w:rFonts w:asciiTheme="minorHAnsi" w:hAnsiTheme="minorHAnsi" w:cstheme="minorHAnsi"/>
          <w:sz w:val="16"/>
        </w:rPr>
        <w:t>. They have been working on bridging the $32 billion gulf between the House and Senate bills’ funding authorizations and will likely remove most of the culture-war provisions House lawmakers added to their version.</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“We’re in a </w:t>
      </w:r>
      <w:r w:rsidRPr="005349F3">
        <w:rPr>
          <w:rStyle w:val="Emphasis"/>
          <w:rFonts w:asciiTheme="minorHAnsi" w:hAnsiTheme="minorHAnsi" w:cstheme="minorHAnsi"/>
          <w:highlight w:val="cyan"/>
        </w:rPr>
        <w:t>better position</w:t>
      </w:r>
      <w:r w:rsidRPr="005349F3">
        <w:rPr>
          <w:rStyle w:val="StyleUnderline"/>
          <w:rFonts w:asciiTheme="minorHAnsi" w:hAnsiTheme="minorHAnsi" w:cstheme="minorHAnsi"/>
        </w:rPr>
        <w:t xml:space="preserve"> on this NDAA </w:t>
      </w:r>
      <w:r w:rsidRPr="005349F3">
        <w:rPr>
          <w:rStyle w:val="StyleUnderline"/>
          <w:rFonts w:asciiTheme="minorHAnsi" w:hAnsiTheme="minorHAnsi" w:cstheme="minorHAnsi"/>
          <w:highlight w:val="cyan"/>
        </w:rPr>
        <w:t>than</w:t>
      </w:r>
      <w:r w:rsidRPr="005349F3">
        <w:rPr>
          <w:rStyle w:val="StyleUnderline"/>
          <w:rFonts w:asciiTheme="minorHAnsi" w:hAnsiTheme="minorHAnsi" w:cstheme="minorHAnsi"/>
        </w:rPr>
        <w:t xml:space="preserve"> we have been for the </w:t>
      </w:r>
      <w:r w:rsidRPr="005349F3">
        <w:rPr>
          <w:rStyle w:val="StyleUnderline"/>
          <w:rFonts w:asciiTheme="minorHAnsi" w:hAnsiTheme="minorHAnsi" w:cstheme="minorHAnsi"/>
          <w:highlight w:val="cyan"/>
        </w:rPr>
        <w:t>last two or three years</w:t>
      </w:r>
      <w:r w:rsidRPr="005349F3">
        <w:rPr>
          <w:rFonts w:asciiTheme="minorHAnsi" w:hAnsiTheme="minorHAnsi" w:cstheme="minorHAnsi"/>
          <w:sz w:val="16"/>
        </w:rPr>
        <w:t>, as far as the narrow number of issues that were still outstanding,” House Armed Services Chair Mike Rogers (R-Ala.) told reporters Wednesday.</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 xml:space="preserve">Negotiators are </w:t>
      </w:r>
      <w:r w:rsidRPr="005349F3">
        <w:rPr>
          <w:rStyle w:val="StyleUnderline"/>
          <w:rFonts w:asciiTheme="minorHAnsi" w:hAnsiTheme="minorHAnsi" w:cstheme="minorHAnsi"/>
          <w:highlight w:val="cyan"/>
        </w:rPr>
        <w:t xml:space="preserve">having to </w:t>
      </w:r>
      <w:r w:rsidRPr="005349F3">
        <w:rPr>
          <w:rStyle w:val="Emphasis"/>
          <w:rFonts w:asciiTheme="minorHAnsi" w:hAnsiTheme="minorHAnsi" w:cstheme="minorHAnsi"/>
          <w:highlight w:val="cyan"/>
        </w:rPr>
        <w:t>sort out differences</w:t>
      </w:r>
      <w:r w:rsidRPr="005349F3">
        <w:rPr>
          <w:rStyle w:val="StyleUnderline"/>
          <w:rFonts w:asciiTheme="minorHAnsi" w:hAnsiTheme="minorHAnsi" w:cstheme="minorHAnsi"/>
          <w:highlight w:val="cyan"/>
        </w:rPr>
        <w:t xml:space="preserve"> on </w:t>
      </w:r>
      <w:r w:rsidRPr="005349F3">
        <w:rPr>
          <w:rStyle w:val="Emphasis"/>
          <w:rFonts w:asciiTheme="minorHAnsi" w:hAnsiTheme="minorHAnsi" w:cstheme="minorHAnsi"/>
          <w:highlight w:val="cyan"/>
        </w:rPr>
        <w:t>energy</w:t>
      </w:r>
      <w:r w:rsidRPr="005349F3">
        <w:rPr>
          <w:rStyle w:val="StyleUnderline"/>
          <w:rFonts w:asciiTheme="minorHAnsi" w:hAnsiTheme="minorHAnsi" w:cstheme="minorHAnsi"/>
          <w:highlight w:val="cyan"/>
        </w:rPr>
        <w:t xml:space="preserve"> and </w:t>
      </w:r>
      <w:r w:rsidRPr="005349F3">
        <w:rPr>
          <w:rStyle w:val="Emphasis"/>
          <w:rFonts w:asciiTheme="minorHAnsi" w:hAnsiTheme="minorHAnsi" w:cstheme="minorHAnsi"/>
          <w:highlight w:val="cyan"/>
        </w:rPr>
        <w:t>environment</w:t>
      </w:r>
      <w:r w:rsidRPr="005349F3">
        <w:rPr>
          <w:rStyle w:val="Emphasis"/>
          <w:rFonts w:asciiTheme="minorHAnsi" w:hAnsiTheme="minorHAnsi" w:cstheme="minorHAnsi"/>
        </w:rPr>
        <w:t xml:space="preserve"> policies</w:t>
      </w:r>
      <w:r w:rsidRPr="005349F3">
        <w:rPr>
          <w:rFonts w:asciiTheme="minorHAnsi" w:hAnsiTheme="minorHAnsi" w:cstheme="minorHAnsi"/>
          <w:sz w:val="16"/>
        </w:rPr>
        <w:t xml:space="preserve">. For example, in October, the Senate added a major nuclear energy bill to its version, as well as </w:t>
      </w:r>
      <w:r w:rsidRPr="005349F3">
        <w:rPr>
          <w:rStyle w:val="StyleUnderline"/>
          <w:rFonts w:asciiTheme="minorHAnsi" w:hAnsiTheme="minorHAnsi" w:cstheme="minorHAnsi"/>
        </w:rPr>
        <w:t xml:space="preserve">language to </w:t>
      </w:r>
      <w:r w:rsidRPr="005349F3">
        <w:rPr>
          <w:rStyle w:val="Emphasis"/>
          <w:rFonts w:asciiTheme="minorHAnsi" w:hAnsiTheme="minorHAnsi" w:cstheme="minorHAnsi"/>
          <w:highlight w:val="cyan"/>
        </w:rPr>
        <w:t>crack down</w:t>
      </w:r>
      <w:r w:rsidRPr="005349F3">
        <w:rPr>
          <w:rStyle w:val="StyleUnderline"/>
          <w:rFonts w:asciiTheme="minorHAnsi" w:hAnsiTheme="minorHAnsi" w:cstheme="minorHAnsi"/>
          <w:highlight w:val="cyan"/>
        </w:rPr>
        <w:t xml:space="preserve"> on</w:t>
      </w:r>
      <w:r w:rsidRPr="005349F3">
        <w:rPr>
          <w:rStyle w:val="StyleUnderline"/>
          <w:rFonts w:asciiTheme="minorHAnsi" w:hAnsiTheme="minorHAnsi" w:cstheme="minorHAnsi"/>
        </w:rPr>
        <w:t xml:space="preserve"> illegal </w:t>
      </w:r>
      <w:r w:rsidRPr="005349F3">
        <w:rPr>
          <w:rStyle w:val="StyleUnderline"/>
          <w:rFonts w:asciiTheme="minorHAnsi" w:hAnsiTheme="minorHAnsi" w:cstheme="minorHAnsi"/>
          <w:highlight w:val="cyan"/>
        </w:rPr>
        <w:t>fishing</w:t>
      </w:r>
      <w:r w:rsidRPr="005349F3">
        <w:rPr>
          <w:rFonts w:asciiTheme="minorHAnsi" w:hAnsiTheme="minorHAnsi" w:cstheme="minorHAnsi"/>
          <w:sz w:val="16"/>
        </w:rPr>
        <w:t xml:space="preserve"> and to </w:t>
      </w:r>
      <w:r w:rsidRPr="005349F3">
        <w:rPr>
          <w:rStyle w:val="StyleUnderline"/>
          <w:rFonts w:asciiTheme="minorHAnsi" w:hAnsiTheme="minorHAnsi" w:cstheme="minorHAnsi"/>
        </w:rPr>
        <w:t xml:space="preserve">expand efforts to </w:t>
      </w:r>
      <w:r w:rsidRPr="005349F3">
        <w:rPr>
          <w:rStyle w:val="StyleUnderline"/>
          <w:rFonts w:asciiTheme="minorHAnsi" w:hAnsiTheme="minorHAnsi" w:cstheme="minorHAnsi"/>
          <w:highlight w:val="cyan"/>
        </w:rPr>
        <w:t xml:space="preserve">map reserves of </w:t>
      </w:r>
      <w:r w:rsidRPr="005349F3">
        <w:rPr>
          <w:rStyle w:val="Emphasis"/>
          <w:rFonts w:asciiTheme="minorHAnsi" w:hAnsiTheme="minorHAnsi" w:cstheme="minorHAnsi"/>
          <w:highlight w:val="cyan"/>
        </w:rPr>
        <w:t>critical minerals</w:t>
      </w:r>
      <w:r w:rsidRPr="005349F3">
        <w:rPr>
          <w:rFonts w:asciiTheme="minorHAnsi" w:hAnsiTheme="minorHAnsi" w:cstheme="minorHAnsi"/>
          <w:sz w:val="16"/>
        </w:rPr>
        <w:t xml:space="preserve"> </w:t>
      </w:r>
      <w:r w:rsidRPr="005349F3">
        <w:rPr>
          <w:rStyle w:val="StyleUnderline"/>
          <w:rFonts w:asciiTheme="minorHAnsi" w:hAnsiTheme="minorHAnsi" w:cstheme="minorHAnsi"/>
        </w:rPr>
        <w:t>and</w:t>
      </w:r>
      <w:r w:rsidRPr="005349F3">
        <w:rPr>
          <w:rFonts w:asciiTheme="minorHAnsi" w:hAnsiTheme="minorHAnsi" w:cstheme="minorHAnsi"/>
          <w:sz w:val="16"/>
        </w:rPr>
        <w:t xml:space="preserve"> </w:t>
      </w:r>
      <w:r w:rsidRPr="005349F3">
        <w:rPr>
          <w:rStyle w:val="Emphasis"/>
          <w:rFonts w:asciiTheme="minorHAnsi" w:hAnsiTheme="minorHAnsi" w:cstheme="minorHAnsi"/>
        </w:rPr>
        <w:t>r</w:t>
      </w:r>
      <w:r w:rsidRPr="005349F3">
        <w:rPr>
          <w:rFonts w:asciiTheme="minorHAnsi" w:hAnsiTheme="minorHAnsi" w:cstheme="minorHAnsi"/>
          <w:sz w:val="16"/>
        </w:rPr>
        <w:t xml:space="preserve">are </w:t>
      </w:r>
      <w:r w:rsidRPr="005349F3">
        <w:rPr>
          <w:rStyle w:val="Emphasis"/>
          <w:rFonts w:asciiTheme="minorHAnsi" w:hAnsiTheme="minorHAnsi" w:cstheme="minorHAnsi"/>
        </w:rPr>
        <w:t>e</w:t>
      </w:r>
      <w:r w:rsidRPr="005349F3">
        <w:rPr>
          <w:rFonts w:asciiTheme="minorHAnsi" w:hAnsiTheme="minorHAnsi" w:cstheme="minorHAnsi"/>
          <w:sz w:val="16"/>
        </w:rPr>
        <w:t xml:space="preserve">arth </w:t>
      </w:r>
      <w:r w:rsidRPr="005349F3">
        <w:rPr>
          <w:rStyle w:val="Emphasis"/>
          <w:rFonts w:asciiTheme="minorHAnsi" w:hAnsiTheme="minorHAnsi" w:cstheme="minorHAnsi"/>
        </w:rPr>
        <w:t>e</w:t>
      </w:r>
      <w:r w:rsidRPr="005349F3">
        <w:rPr>
          <w:rFonts w:asciiTheme="minorHAnsi" w:hAnsiTheme="minorHAnsi" w:cstheme="minorHAnsi"/>
          <w:sz w:val="16"/>
        </w:rPr>
        <w:t>lements.</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The Senate bill includes a bipartisan housing bill that contains a number of provisions on environmental reviews and disaster recovery.</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Both bills have similar language promoting the Pentagon’s embrace of advanced nuclear energy. They would require the Department of Defense to establish advanced nuclear energy working groups.</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They also contain provisions dedicated to promoting resilience on military installations and addressing contamination from per- and polyfluoroalkyl substances, or PFAS.</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Congress </w:t>
      </w:r>
      <w:r>
        <w:rPr>
          <w:rFonts w:asciiTheme="minorHAnsi" w:hAnsiTheme="minorHAnsi" w:cstheme="minorHAnsi"/>
        </w:rPr>
        <w:t>divided over</w:t>
      </w:r>
      <w:r w:rsidRPr="005349F3">
        <w:rPr>
          <w:rFonts w:asciiTheme="minorHAnsi" w:hAnsiTheme="minorHAnsi" w:cstheme="minorHAnsi"/>
        </w:rPr>
        <w:t xml:space="preserve"> research cooperation</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Richard L. </w:t>
      </w:r>
      <w:r w:rsidRPr="005349F3">
        <w:rPr>
          <w:rStyle w:val="Style13ptBold"/>
          <w:rFonts w:asciiTheme="minorHAnsi" w:hAnsiTheme="minorHAnsi" w:cstheme="minorHAnsi"/>
        </w:rPr>
        <w:t>Hudson,</w:t>
      </w:r>
      <w:r w:rsidRPr="005349F3">
        <w:rPr>
          <w:rFonts w:asciiTheme="minorHAnsi" w:hAnsiTheme="minorHAnsi" w:cstheme="minorHAnsi"/>
        </w:rPr>
        <w:t xml:space="preserve"> 20</w:t>
      </w:r>
      <w:r w:rsidRPr="005349F3">
        <w:rPr>
          <w:rStyle w:val="Style13ptBold"/>
          <w:rFonts w:asciiTheme="minorHAnsi" w:hAnsiTheme="minorHAnsi" w:cstheme="minorHAnsi"/>
        </w:rPr>
        <w:t>22</w:t>
      </w:r>
      <w:r w:rsidRPr="005349F3">
        <w:rPr>
          <w:rFonts w:asciiTheme="minorHAnsi" w:hAnsiTheme="minorHAnsi" w:cstheme="minorHAnsi"/>
        </w:rPr>
        <w:t xml:space="preserve"> – editorial director at Science Business “US needs to do better in science diplomacy, White House says” Science Business, 9/29, </w:t>
      </w:r>
    </w:p>
    <w:p w:rsidR="00993C1A" w:rsidRPr="005349F3" w:rsidRDefault="00993C1A" w:rsidP="005349F3">
      <w:pPr>
        <w:rPr>
          <w:rFonts w:asciiTheme="minorHAnsi" w:hAnsiTheme="minorHAnsi" w:cstheme="minorHAnsi"/>
        </w:rPr>
      </w:pPr>
      <w:hyperlink r:id="rId8" w:history="1">
        <w:r w:rsidRPr="005349F3">
          <w:rPr>
            <w:rStyle w:val="Hyperlink"/>
            <w:rFonts w:asciiTheme="minorHAnsi" w:hAnsiTheme="minorHAnsi" w:cstheme="minorHAnsi"/>
          </w:rPr>
          <w:t>https://sciencebusiness.net/news/us-needs-do-better-science-diplomacy-white-house-says</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Since World War II, science diplomacy has been a standard tool of international relations – and one largely invented by the US as its economic and geopolitical clout increased. By 1960 the US accounted for 70% of global spending on R&amp;D. Since then, although US public and private R&amp;D budgets have risen, spending in other countries has risen faster</w:t>
      </w:r>
      <w:r w:rsidRPr="005349F3">
        <w:rPr>
          <w:rFonts w:asciiTheme="minorHAnsi" w:hAnsiTheme="minorHAnsi" w:cstheme="minorHAnsi"/>
          <w:highlight w:val="cyan"/>
        </w:rPr>
        <w:t>. By 2019</w:t>
      </w:r>
      <w:r w:rsidRPr="005349F3">
        <w:rPr>
          <w:rFonts w:asciiTheme="minorHAnsi" w:hAnsiTheme="minorHAnsi" w:cstheme="minorHAnsi"/>
        </w:rPr>
        <w:t xml:space="preserve">, the report says, the </w:t>
      </w:r>
      <w:r w:rsidRPr="005349F3">
        <w:rPr>
          <w:rFonts w:asciiTheme="minorHAnsi" w:hAnsiTheme="minorHAnsi" w:cstheme="minorHAnsi"/>
          <w:highlight w:val="cyan"/>
        </w:rPr>
        <w:t>US share had dropped</w:t>
      </w:r>
      <w:r w:rsidRPr="005349F3">
        <w:rPr>
          <w:rFonts w:asciiTheme="minorHAnsi" w:hAnsiTheme="minorHAnsi" w:cstheme="minorHAnsi"/>
        </w:rPr>
        <w:t xml:space="preserve"> to </w:t>
      </w:r>
      <w:r w:rsidRPr="005349F3">
        <w:rPr>
          <w:rFonts w:asciiTheme="minorHAnsi" w:hAnsiTheme="minorHAnsi" w:cstheme="minorHAnsi"/>
          <w:highlight w:val="cyan"/>
        </w:rPr>
        <w:t>27% if global R&amp;D spending</w:t>
      </w:r>
      <w:r w:rsidRPr="005349F3">
        <w:rPr>
          <w:rFonts w:asciiTheme="minorHAnsi" w:hAnsiTheme="minorHAnsi" w:cstheme="minorHAnsi"/>
        </w:rPr>
        <w:t>, while China’s share had risen to 22%.</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But </w:t>
      </w:r>
      <w:r w:rsidRPr="005349F3">
        <w:rPr>
          <w:rStyle w:val="StyleUnderline"/>
          <w:rFonts w:asciiTheme="minorHAnsi" w:hAnsiTheme="minorHAnsi" w:cstheme="minorHAnsi"/>
          <w:highlight w:val="cyan"/>
        </w:rPr>
        <w:t>the main problem</w:t>
      </w:r>
      <w:r w:rsidRPr="005349F3">
        <w:rPr>
          <w:rFonts w:asciiTheme="minorHAnsi" w:hAnsiTheme="minorHAnsi" w:cstheme="minorHAnsi"/>
        </w:rPr>
        <w:t>, many analysts say</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is</w:t>
      </w:r>
      <w:r w:rsidRPr="005349F3">
        <w:rPr>
          <w:rFonts w:asciiTheme="minorHAnsi" w:hAnsiTheme="minorHAnsi" w:cstheme="minorHAnsi"/>
          <w:highlight w:val="cyan"/>
        </w:rPr>
        <w:t xml:space="preserve"> in </w:t>
      </w:r>
      <w:r w:rsidRPr="005349F3">
        <w:rPr>
          <w:rStyle w:val="StyleUnderline"/>
          <w:rFonts w:asciiTheme="minorHAnsi" w:hAnsiTheme="minorHAnsi" w:cstheme="minorHAnsi"/>
          <w:highlight w:val="cyan"/>
        </w:rPr>
        <w:t>Congress</w:t>
      </w:r>
      <w:r w:rsidRPr="005349F3">
        <w:rPr>
          <w:rFonts w:asciiTheme="minorHAnsi" w:hAnsiTheme="minorHAnsi" w:cstheme="minorHAnsi"/>
        </w:rPr>
        <w:t xml:space="preserve"> itself. </w:t>
      </w:r>
      <w:r w:rsidRPr="005349F3">
        <w:rPr>
          <w:rStyle w:val="StyleUnderline"/>
          <w:rFonts w:asciiTheme="minorHAnsi" w:hAnsiTheme="minorHAnsi" w:cstheme="minorHAnsi"/>
        </w:rPr>
        <w:t xml:space="preserve">Very </w:t>
      </w:r>
      <w:r w:rsidRPr="005349F3">
        <w:rPr>
          <w:rStyle w:val="StyleUnderline"/>
          <w:rFonts w:asciiTheme="minorHAnsi" w:hAnsiTheme="minorHAnsi" w:cstheme="minorHAnsi"/>
          <w:highlight w:val="cyan"/>
        </w:rPr>
        <w:t>few</w:t>
      </w:r>
      <w:r w:rsidRPr="005349F3">
        <w:rPr>
          <w:rFonts w:asciiTheme="minorHAnsi" w:hAnsiTheme="minorHAnsi" w:cstheme="minorHAnsi"/>
        </w:rPr>
        <w:t xml:space="preserve"> Congressmen </w:t>
      </w:r>
      <w:r w:rsidRPr="005349F3">
        <w:rPr>
          <w:rStyle w:val="StyleUnderline"/>
          <w:rFonts w:asciiTheme="minorHAnsi" w:hAnsiTheme="minorHAnsi" w:cstheme="minorHAnsi"/>
        </w:rPr>
        <w:t>have</w:t>
      </w:r>
      <w:r w:rsidRPr="005349F3">
        <w:rPr>
          <w:rFonts w:asciiTheme="minorHAnsi" w:hAnsiTheme="minorHAnsi" w:cstheme="minorHAnsi"/>
        </w:rPr>
        <w:t xml:space="preserve"> any </w:t>
      </w:r>
      <w:r w:rsidRPr="005349F3">
        <w:rPr>
          <w:rStyle w:val="StyleUnderline"/>
          <w:rFonts w:asciiTheme="minorHAnsi" w:hAnsiTheme="minorHAnsi" w:cstheme="minorHAnsi"/>
        </w:rPr>
        <w:t xml:space="preserve">direct </w:t>
      </w:r>
      <w:r w:rsidRPr="005349F3">
        <w:rPr>
          <w:rStyle w:val="StyleUnderline"/>
          <w:rFonts w:asciiTheme="minorHAnsi" w:hAnsiTheme="minorHAnsi" w:cstheme="minorHAnsi"/>
          <w:highlight w:val="cyan"/>
        </w:rPr>
        <w:t>knowledge of science</w:t>
      </w:r>
      <w:r w:rsidRPr="005349F3">
        <w:rPr>
          <w:rFonts w:asciiTheme="minorHAnsi" w:hAnsiTheme="minorHAnsi" w:cstheme="minorHAnsi"/>
        </w:rPr>
        <w:t xml:space="preserve"> or technology. And </w:t>
      </w:r>
      <w:r w:rsidRPr="005349F3">
        <w:rPr>
          <w:rStyle w:val="StyleUnderline"/>
          <w:rFonts w:asciiTheme="minorHAnsi" w:hAnsiTheme="minorHAnsi" w:cstheme="minorHAnsi"/>
        </w:rPr>
        <w:t xml:space="preserve">for almost all, the main concerns in annual budget </w:t>
      </w:r>
      <w:r w:rsidRPr="005349F3">
        <w:rPr>
          <w:rStyle w:val="StyleUnderline"/>
          <w:rFonts w:asciiTheme="minorHAnsi" w:hAnsiTheme="minorHAnsi" w:cstheme="minorHAnsi"/>
        </w:rPr>
        <w:lastRenderedPageBreak/>
        <w:t xml:space="preserve">negotiations are </w:t>
      </w:r>
      <w:r w:rsidRPr="005349F3">
        <w:rPr>
          <w:rStyle w:val="Emphasis"/>
          <w:rFonts w:asciiTheme="minorHAnsi" w:hAnsiTheme="minorHAnsi" w:cstheme="minorHAnsi"/>
        </w:rPr>
        <w:t>domestic priorities</w:t>
      </w:r>
      <w:r w:rsidRPr="005349F3">
        <w:rPr>
          <w:rStyle w:val="StyleUnderline"/>
          <w:rFonts w:asciiTheme="minorHAnsi" w:hAnsiTheme="minorHAnsi" w:cstheme="minorHAnsi"/>
        </w:rPr>
        <w:t xml:space="preserve"> and political sparring</w:t>
      </w:r>
      <w:r w:rsidRPr="005349F3">
        <w:rPr>
          <w:rFonts w:asciiTheme="minorHAnsi" w:hAnsiTheme="minorHAnsi" w:cstheme="minorHAnsi"/>
        </w:rPr>
        <w:t xml:space="preserve">. </w:t>
      </w:r>
      <w:r w:rsidRPr="005349F3">
        <w:rPr>
          <w:rStyle w:val="StyleUnderline"/>
          <w:rFonts w:asciiTheme="minorHAnsi" w:hAnsiTheme="minorHAnsi" w:cstheme="minorHAnsi"/>
          <w:highlight w:val="cyan"/>
        </w:rPr>
        <w:t>Congress has rebuffed</w:t>
      </w:r>
      <w:r w:rsidRPr="005349F3">
        <w:rPr>
          <w:rStyle w:val="StyleUnderline"/>
          <w:rFonts w:asciiTheme="minorHAnsi" w:hAnsiTheme="minorHAnsi" w:cstheme="minorHAnsi"/>
        </w:rPr>
        <w:t xml:space="preserve"> repeated attempts over the years to allocate more </w:t>
      </w:r>
      <w:r w:rsidRPr="005349F3">
        <w:rPr>
          <w:rStyle w:val="StyleUnderline"/>
          <w:rFonts w:asciiTheme="minorHAnsi" w:hAnsiTheme="minorHAnsi" w:cstheme="minorHAnsi"/>
          <w:highlight w:val="cyan"/>
        </w:rPr>
        <w:t>money for international research</w:t>
      </w:r>
      <w:r w:rsidRPr="005349F3">
        <w:rPr>
          <w:rStyle w:val="StyleUnderline"/>
          <w:rFonts w:asciiTheme="minorHAnsi" w:hAnsiTheme="minorHAnsi" w:cstheme="minorHAnsi"/>
        </w:rPr>
        <w:t xml:space="preserve">, or give agencies more authority to form partnerships – preferring to spend science money at </w:t>
      </w:r>
      <w:r w:rsidRPr="005349F3">
        <w:rPr>
          <w:rStyle w:val="Emphasis"/>
          <w:rFonts w:asciiTheme="minorHAnsi" w:hAnsiTheme="minorHAnsi" w:cstheme="minorHAnsi"/>
        </w:rPr>
        <w:t>home</w:t>
      </w:r>
      <w:r w:rsidRPr="005349F3">
        <w:rPr>
          <w:rStyle w:val="StyleUnderline"/>
          <w:rFonts w:asciiTheme="minorHAnsi" w:hAnsiTheme="minorHAnsi" w:cstheme="minorHAnsi"/>
        </w:rPr>
        <w:t xml:space="preserve"> rather than abroad</w:t>
      </w:r>
      <w:r w:rsidRPr="005349F3">
        <w:rPr>
          <w:rFonts w:asciiTheme="minorHAnsi" w:hAnsiTheme="minorHAnsi" w:cstheme="minorHAnsi"/>
        </w:rPr>
        <w:t>.</w:t>
      </w:r>
    </w:p>
    <w:p w:rsidR="00993C1A" w:rsidRPr="005349F3" w:rsidRDefault="00993C1A" w:rsidP="005349F3">
      <w:pPr>
        <w:rPr>
          <w:rFonts w:asciiTheme="minorHAnsi" w:hAnsiTheme="minorHAnsi" w:cstheme="minorHAnsi"/>
          <w:sz w:val="16"/>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The plan is a </w:t>
      </w:r>
      <w:r w:rsidRPr="005349F3">
        <w:rPr>
          <w:rFonts w:asciiTheme="minorHAnsi" w:hAnsiTheme="minorHAnsi" w:cstheme="minorHAnsi"/>
          <w:u w:val="single"/>
        </w:rPr>
        <w:t>political nightmare</w:t>
      </w:r>
      <w:r w:rsidRPr="005349F3">
        <w:rPr>
          <w:rFonts w:asciiTheme="minorHAnsi" w:hAnsiTheme="minorHAnsi" w:cstheme="minorHAnsi"/>
        </w:rPr>
        <w:t xml:space="preserve"> that </w:t>
      </w:r>
      <w:r w:rsidRPr="005349F3">
        <w:rPr>
          <w:rFonts w:asciiTheme="minorHAnsi" w:hAnsiTheme="minorHAnsi" w:cstheme="minorHAnsi"/>
          <w:u w:val="single"/>
        </w:rPr>
        <w:t>splinters</w:t>
      </w:r>
      <w:r w:rsidRPr="005349F3">
        <w:rPr>
          <w:rFonts w:asciiTheme="minorHAnsi" w:hAnsiTheme="minorHAnsi" w:cstheme="minorHAnsi"/>
        </w:rPr>
        <w:t xml:space="preserve"> bipartisanship.</w:t>
      </w:r>
    </w:p>
    <w:p w:rsidR="00993C1A" w:rsidRPr="005349F3" w:rsidRDefault="00993C1A" w:rsidP="005349F3">
      <w:pPr>
        <w:rPr>
          <w:rStyle w:val="Style13ptBold"/>
          <w:rFonts w:asciiTheme="minorHAnsi" w:hAnsiTheme="minorHAnsi" w:cstheme="minorHAnsi"/>
        </w:rPr>
      </w:pPr>
      <w:proofErr w:type="spellStart"/>
      <w:r w:rsidRPr="005349F3">
        <w:rPr>
          <w:rStyle w:val="Style13ptBold"/>
          <w:rFonts w:asciiTheme="minorHAnsi" w:hAnsiTheme="minorHAnsi" w:cstheme="minorHAnsi"/>
        </w:rPr>
        <w:t>Quillérou</w:t>
      </w:r>
      <w:proofErr w:type="spellEnd"/>
      <w:r w:rsidRPr="005349F3">
        <w:rPr>
          <w:rStyle w:val="Style13ptBold"/>
          <w:rFonts w:asciiTheme="minorHAnsi" w:hAnsiTheme="minorHAnsi" w:cstheme="minorHAnsi"/>
        </w:rPr>
        <w:t xml:space="preserve"> ’20</w:t>
      </w:r>
      <w:r w:rsidRPr="005349F3">
        <w:rPr>
          <w:rFonts w:asciiTheme="minorHAnsi" w:hAnsiTheme="minorHAnsi" w:cstheme="minorHAnsi"/>
        </w:rPr>
        <w:t xml:space="preserve"> [Emmanuelle, Mathilde Jacquo, Annie Cudennec, Denis Bailly, Anne Choquet; Laure Zakrewski; January 31; Ph.D. in Environmental Economics, University of Kent; M.A. in International Affairs, Lyon College; Professor of Public Law, University of Western Brittany; Ph.D. in Economics; Professor of Law, European Institute for Marine Studies, University of Western Brittany; M.A. in Coastal Environmental Expertise and Management, University of Western Brittany; Ocean Climate, “The Arctic: Opportunities, Concerns and Challenges,” https://ocean-climate.org/wp-content/uploads/2020/01/10.-The-Arctic-scientific-fact-sheets-2019.pdf]</w:t>
      </w:r>
    </w:p>
    <w:p w:rsidR="00993C1A" w:rsidRPr="005349F3" w:rsidRDefault="00993C1A" w:rsidP="005349F3">
      <w:pPr>
        <w:rPr>
          <w:rStyle w:val="Style13ptBold"/>
          <w:rFonts w:asciiTheme="minorHAnsi" w:hAnsiTheme="minorHAnsi" w:cstheme="minorHAnsi"/>
          <w:b w:val="0"/>
          <w:bCs w:val="0"/>
          <w:sz w:val="16"/>
        </w:rPr>
      </w:pPr>
      <w:r w:rsidRPr="005349F3">
        <w:rPr>
          <w:rFonts w:asciiTheme="minorHAnsi" w:hAnsiTheme="minorHAnsi" w:cstheme="minorHAnsi"/>
          <w:sz w:val="16"/>
        </w:rPr>
        <w:t xml:space="preserve">The Arctic is pictured in the collective mind as a white and frozen desert, with only a few polar bears, explorers and Eskimos sprinkled around. It is, however, inhabited by very diverse people, and several industries are well established in the Arctic, through the Arctic, or at the periphery of the Arctic Circle. Receding and thinning sea ice because of climate change opens up access to natural resources, shipping routes and touristic areas, thereby providing new opportunities for economic development in the Arctic. </w:t>
      </w:r>
      <w:r w:rsidRPr="005349F3">
        <w:rPr>
          <w:rStyle w:val="StyleUnderline"/>
          <w:rFonts w:asciiTheme="minorHAnsi" w:hAnsiTheme="minorHAnsi" w:cstheme="minorHAnsi"/>
        </w:rPr>
        <w:t xml:space="preserve">The potentially high </w:t>
      </w:r>
      <w:r w:rsidRPr="005349F3">
        <w:rPr>
          <w:rStyle w:val="StyleUnderline"/>
          <w:rFonts w:asciiTheme="minorHAnsi" w:hAnsiTheme="minorHAnsi" w:cstheme="minorHAnsi"/>
          <w:highlight w:val="cyan"/>
        </w:rPr>
        <w:t>rewards are</w:t>
      </w:r>
      <w:r w:rsidRPr="005349F3">
        <w:rPr>
          <w:rStyle w:val="StyleUnderline"/>
          <w:rFonts w:asciiTheme="minorHAnsi" w:hAnsiTheme="minorHAnsi" w:cstheme="minorHAnsi"/>
        </w:rPr>
        <w:t xml:space="preserve"> extremely </w:t>
      </w:r>
      <w:r w:rsidRPr="005349F3">
        <w:rPr>
          <w:rStyle w:val="StyleUnderline"/>
          <w:rFonts w:asciiTheme="minorHAnsi" w:hAnsiTheme="minorHAnsi" w:cstheme="minorHAnsi"/>
          <w:highlight w:val="cyan"/>
        </w:rPr>
        <w:t>attractive</w:t>
      </w:r>
      <w:r w:rsidRPr="005349F3">
        <w:rPr>
          <w:rFonts w:asciiTheme="minorHAnsi" w:hAnsiTheme="minorHAnsi" w:cstheme="minorHAnsi"/>
          <w:sz w:val="16"/>
        </w:rPr>
        <w:t xml:space="preserve">, </w:t>
      </w:r>
      <w:r w:rsidRPr="005349F3">
        <w:rPr>
          <w:rStyle w:val="StyleUnderline"/>
          <w:rFonts w:asciiTheme="minorHAnsi" w:hAnsiTheme="minorHAnsi" w:cstheme="minorHAnsi"/>
          <w:highlight w:val="cyan"/>
        </w:rPr>
        <w:t xml:space="preserve">but at high </w:t>
      </w:r>
      <w:r w:rsidRPr="005349F3">
        <w:rPr>
          <w:rStyle w:val="Emphasis"/>
          <w:rFonts w:asciiTheme="minorHAnsi" w:hAnsiTheme="minorHAnsi" w:cstheme="minorHAnsi"/>
          <w:highlight w:val="cyan"/>
        </w:rPr>
        <w:t>financial</w:t>
      </w:r>
      <w:r w:rsidRPr="005349F3">
        <w:rPr>
          <w:rFonts w:asciiTheme="minorHAnsi" w:hAnsiTheme="minorHAnsi" w:cstheme="minorHAnsi"/>
          <w:sz w:val="16"/>
        </w:rPr>
        <w:t xml:space="preserve">, environmental </w:t>
      </w:r>
      <w:r w:rsidRPr="005349F3">
        <w:rPr>
          <w:rStyle w:val="StyleUnderline"/>
          <w:rFonts w:asciiTheme="minorHAnsi" w:hAnsiTheme="minorHAnsi" w:cstheme="minorHAnsi"/>
          <w:highlight w:val="cyan"/>
        </w:rPr>
        <w:t>and</w:t>
      </w:r>
      <w:r w:rsidRPr="005349F3">
        <w:rPr>
          <w:rStyle w:val="StyleUnderline"/>
          <w:rFonts w:asciiTheme="minorHAnsi" w:hAnsiTheme="minorHAnsi" w:cstheme="minorHAnsi"/>
        </w:rPr>
        <w:t xml:space="preserve"> </w:t>
      </w:r>
      <w:r w:rsidRPr="005349F3">
        <w:rPr>
          <w:rStyle w:val="Emphasis"/>
          <w:rFonts w:asciiTheme="minorHAnsi" w:hAnsiTheme="minorHAnsi" w:cstheme="minorHAnsi"/>
          <w:highlight w:val="cyan"/>
        </w:rPr>
        <w:t>social costs</w:t>
      </w:r>
      <w:r w:rsidRPr="005349F3">
        <w:rPr>
          <w:rStyle w:val="StyleUnderline"/>
          <w:rFonts w:asciiTheme="minorHAnsi" w:hAnsiTheme="minorHAnsi" w:cstheme="minorHAnsi"/>
        </w:rPr>
        <w:t xml:space="preserve"> in a high-risk environment</w:t>
      </w:r>
      <w:r w:rsidRPr="005349F3">
        <w:rPr>
          <w:rFonts w:asciiTheme="minorHAnsi" w:hAnsiTheme="minorHAnsi" w:cstheme="minorHAnsi"/>
          <w:sz w:val="16"/>
        </w:rPr>
        <w:t xml:space="preserve">. </w:t>
      </w:r>
      <w:r w:rsidRPr="005349F3">
        <w:rPr>
          <w:rStyle w:val="StyleUnderline"/>
          <w:rFonts w:asciiTheme="minorHAnsi" w:hAnsiTheme="minorHAnsi" w:cstheme="minorHAnsi"/>
        </w:rPr>
        <w:t>Some stakeholders</w:t>
      </w:r>
      <w:r w:rsidRPr="005349F3">
        <w:rPr>
          <w:rFonts w:asciiTheme="minorHAnsi" w:hAnsiTheme="minorHAnsi" w:cstheme="minorHAnsi"/>
          <w:sz w:val="16"/>
        </w:rPr>
        <w:t xml:space="preserve"> have started securing access to Arctic resources, </w:t>
      </w:r>
      <w:r w:rsidRPr="005349F3">
        <w:rPr>
          <w:rStyle w:val="StyleUnderline"/>
          <w:rFonts w:asciiTheme="minorHAnsi" w:hAnsiTheme="minorHAnsi" w:cstheme="minorHAnsi"/>
        </w:rPr>
        <w:t>sowing the seeds for a</w:t>
      </w:r>
      <w:r w:rsidRPr="005349F3">
        <w:rPr>
          <w:rFonts w:asciiTheme="minorHAnsi" w:hAnsiTheme="minorHAnsi" w:cstheme="minorHAnsi"/>
          <w:sz w:val="16"/>
        </w:rPr>
        <w:t xml:space="preserve"> ‘</w:t>
      </w:r>
      <w:r w:rsidRPr="005349F3">
        <w:rPr>
          <w:rStyle w:val="StyleUnderline"/>
          <w:rFonts w:asciiTheme="minorHAnsi" w:hAnsiTheme="minorHAnsi" w:cstheme="minorHAnsi"/>
        </w:rPr>
        <w:t>cold rush</w:t>
      </w:r>
      <w:r w:rsidRPr="005349F3">
        <w:rPr>
          <w:rFonts w:asciiTheme="minorHAnsi" w:hAnsiTheme="minorHAnsi" w:cstheme="minorHAnsi"/>
          <w:sz w:val="16"/>
        </w:rPr>
        <w:t xml:space="preserve">’. </w:t>
      </w:r>
      <w:r w:rsidRPr="005349F3">
        <w:rPr>
          <w:rStyle w:val="StyleUnderline"/>
          <w:rFonts w:asciiTheme="minorHAnsi" w:hAnsiTheme="minorHAnsi" w:cstheme="minorHAnsi"/>
          <w:highlight w:val="cyan"/>
        </w:rPr>
        <w:t>Despite</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 xml:space="preserve">increased </w:t>
      </w:r>
      <w:r w:rsidRPr="005349F3">
        <w:rPr>
          <w:rStyle w:val="Emphasis"/>
          <w:rFonts w:asciiTheme="minorHAnsi" w:hAnsiTheme="minorHAnsi" w:cstheme="minorHAnsi"/>
          <w:highlight w:val="cyan"/>
        </w:rPr>
        <w:t>prominence in the media</w:t>
      </w:r>
      <w:r w:rsidRPr="005349F3">
        <w:rPr>
          <w:rFonts w:asciiTheme="minorHAnsi" w:hAnsiTheme="minorHAnsi" w:cstheme="minorHAnsi"/>
          <w:sz w:val="16"/>
        </w:rPr>
        <w:t xml:space="preserve"> of Arctic bonanza, </w:t>
      </w:r>
      <w:r w:rsidRPr="005349F3">
        <w:rPr>
          <w:rStyle w:val="Emphasis"/>
          <w:rFonts w:asciiTheme="minorHAnsi" w:hAnsiTheme="minorHAnsi" w:cstheme="minorHAnsi"/>
        </w:rPr>
        <w:t>sometimes closer to myth than reality</w:t>
      </w:r>
      <w:r w:rsidRPr="005349F3">
        <w:rPr>
          <w:rFonts w:asciiTheme="minorHAnsi" w:hAnsiTheme="minorHAnsi" w:cstheme="minorHAnsi"/>
          <w:sz w:val="16"/>
        </w:rPr>
        <w:t xml:space="preserve">, </w:t>
      </w:r>
      <w:r w:rsidRPr="005349F3">
        <w:rPr>
          <w:rStyle w:val="StyleUnderline"/>
          <w:rFonts w:asciiTheme="minorHAnsi" w:hAnsiTheme="minorHAnsi" w:cstheme="minorHAnsi"/>
        </w:rPr>
        <w:t>such</w:t>
      </w:r>
      <w:r w:rsidRPr="005349F3">
        <w:rPr>
          <w:rFonts w:asciiTheme="minorHAnsi" w:hAnsiTheme="minorHAnsi" w:cstheme="minorHAnsi"/>
          <w:sz w:val="16"/>
        </w:rPr>
        <w:t xml:space="preserve"> ‘</w:t>
      </w:r>
      <w:r w:rsidRPr="005349F3">
        <w:rPr>
          <w:rStyle w:val="StyleUnderline"/>
          <w:rFonts w:asciiTheme="minorHAnsi" w:hAnsiTheme="minorHAnsi" w:cstheme="minorHAnsi"/>
          <w:highlight w:val="cyan"/>
        </w:rPr>
        <w:t>cold rush</w:t>
      </w:r>
      <w:r w:rsidRPr="005349F3">
        <w:rPr>
          <w:rFonts w:asciiTheme="minorHAnsi" w:hAnsiTheme="minorHAnsi" w:cstheme="minorHAnsi"/>
          <w:sz w:val="16"/>
          <w:highlight w:val="cyan"/>
        </w:rPr>
        <w:t>’</w:t>
      </w:r>
      <w:r w:rsidRPr="005349F3">
        <w:rPr>
          <w:rFonts w:asciiTheme="minorHAnsi" w:hAnsiTheme="minorHAnsi" w:cstheme="minorHAnsi"/>
          <w:sz w:val="16"/>
        </w:rPr>
        <w:t xml:space="preserve"> does </w:t>
      </w:r>
      <w:r w:rsidRPr="005349F3">
        <w:rPr>
          <w:rStyle w:val="Emphasis"/>
          <w:rFonts w:asciiTheme="minorHAnsi" w:hAnsiTheme="minorHAnsi" w:cstheme="minorHAnsi"/>
          <w:highlight w:val="cyan"/>
        </w:rPr>
        <w:t xml:space="preserve">not seem to have fully </w:t>
      </w:r>
      <w:proofErr w:type="spellStart"/>
      <w:r w:rsidRPr="005349F3">
        <w:rPr>
          <w:rStyle w:val="Emphasis"/>
          <w:rFonts w:asciiTheme="minorHAnsi" w:hAnsiTheme="minorHAnsi" w:cstheme="minorHAnsi"/>
          <w:highlight w:val="cyan"/>
        </w:rPr>
        <w:t>materialised</w:t>
      </w:r>
      <w:proofErr w:type="spellEnd"/>
      <w:r w:rsidRPr="005349F3">
        <w:rPr>
          <w:rStyle w:val="StyleUnderline"/>
          <w:rFonts w:asciiTheme="minorHAnsi" w:hAnsiTheme="minorHAnsi" w:cstheme="minorHAnsi"/>
        </w:rPr>
        <w:t xml:space="preserve"> yet</w:t>
      </w:r>
      <w:r w:rsidRPr="005349F3">
        <w:rPr>
          <w:rFonts w:asciiTheme="minorHAnsi" w:hAnsiTheme="minorHAnsi" w:cstheme="minorHAnsi"/>
          <w:sz w:val="16"/>
        </w:rPr>
        <w:t xml:space="preserve">, </w:t>
      </w:r>
      <w:r w:rsidRPr="005349F3">
        <w:rPr>
          <w:rStyle w:val="StyleUnderline"/>
          <w:rFonts w:asciiTheme="minorHAnsi" w:hAnsiTheme="minorHAnsi" w:cstheme="minorHAnsi"/>
          <w:highlight w:val="cyan"/>
        </w:rPr>
        <w:t>slowed</w:t>
      </w:r>
      <w:r w:rsidRPr="005349F3">
        <w:rPr>
          <w:rStyle w:val="StyleUnderline"/>
          <w:rFonts w:asciiTheme="minorHAnsi" w:hAnsiTheme="minorHAnsi" w:cstheme="minorHAnsi"/>
        </w:rPr>
        <w:t xml:space="preserve"> down </w:t>
      </w:r>
      <w:r w:rsidRPr="005349F3">
        <w:rPr>
          <w:rStyle w:val="StyleUnderline"/>
          <w:rFonts w:asciiTheme="minorHAnsi" w:hAnsiTheme="minorHAnsi" w:cstheme="minorHAnsi"/>
          <w:highlight w:val="cyan"/>
        </w:rPr>
        <w:t>by</w:t>
      </w:r>
      <w:r w:rsidRPr="005349F3">
        <w:rPr>
          <w:rStyle w:val="StyleUnderline"/>
          <w:rFonts w:asciiTheme="minorHAnsi" w:hAnsiTheme="minorHAnsi" w:cstheme="minorHAnsi"/>
        </w:rPr>
        <w:t xml:space="preserve"> </w:t>
      </w:r>
      <w:r w:rsidRPr="005349F3">
        <w:rPr>
          <w:rStyle w:val="Emphasis"/>
          <w:rFonts w:asciiTheme="minorHAnsi" w:hAnsiTheme="minorHAnsi" w:cstheme="minorHAnsi"/>
          <w:sz w:val="30"/>
          <w:szCs w:val="30"/>
          <w:highlight w:val="cyan"/>
        </w:rPr>
        <w:t>high investment costs</w:t>
      </w:r>
      <w:r w:rsidRPr="005349F3">
        <w:rPr>
          <w:rFonts w:asciiTheme="minorHAnsi" w:hAnsiTheme="minorHAnsi" w:cstheme="minorHAnsi"/>
          <w:sz w:val="16"/>
        </w:rPr>
        <w:t xml:space="preserve"> and legal considerations, </w:t>
      </w:r>
      <w:r w:rsidRPr="005349F3">
        <w:rPr>
          <w:rStyle w:val="StyleUnderline"/>
          <w:rFonts w:asciiTheme="minorHAnsi" w:hAnsiTheme="minorHAnsi" w:cstheme="minorHAnsi"/>
          <w:highlight w:val="cyan"/>
        </w:rPr>
        <w:t xml:space="preserve">as well as </w:t>
      </w:r>
      <w:r w:rsidRPr="005349F3">
        <w:rPr>
          <w:rStyle w:val="Emphasis"/>
          <w:rFonts w:asciiTheme="minorHAnsi" w:hAnsiTheme="minorHAnsi" w:cstheme="minorHAnsi"/>
          <w:sz w:val="30"/>
          <w:szCs w:val="30"/>
          <w:highlight w:val="cyan"/>
        </w:rPr>
        <w:t>high diplomatic</w:t>
      </w:r>
      <w:r w:rsidRPr="005349F3">
        <w:rPr>
          <w:rFonts w:asciiTheme="minorHAnsi" w:hAnsiTheme="minorHAnsi" w:cstheme="minorHAnsi"/>
          <w:sz w:val="16"/>
          <w:highlight w:val="cyan"/>
        </w:rPr>
        <w:t xml:space="preserve">, </w:t>
      </w:r>
      <w:r w:rsidRPr="005349F3">
        <w:rPr>
          <w:rStyle w:val="Emphasis"/>
          <w:rFonts w:asciiTheme="minorHAnsi" w:hAnsiTheme="minorHAnsi" w:cstheme="minorHAnsi"/>
          <w:sz w:val="30"/>
          <w:szCs w:val="30"/>
          <w:highlight w:val="cyan"/>
        </w:rPr>
        <w:t>political</w:t>
      </w:r>
      <w:r w:rsidRPr="005349F3">
        <w:rPr>
          <w:rStyle w:val="StyleUnderline"/>
          <w:rFonts w:asciiTheme="minorHAnsi" w:hAnsiTheme="minorHAnsi" w:cstheme="minorHAnsi"/>
        </w:rPr>
        <w:t xml:space="preserve"> and social </w:t>
      </w:r>
      <w:r w:rsidRPr="005349F3">
        <w:rPr>
          <w:rStyle w:val="Emphasis"/>
          <w:rFonts w:asciiTheme="minorHAnsi" w:hAnsiTheme="minorHAnsi" w:cstheme="minorHAnsi"/>
          <w:highlight w:val="cyan"/>
        </w:rPr>
        <w:t>sensitivity</w:t>
      </w:r>
      <w:r w:rsidRPr="005349F3">
        <w:rPr>
          <w:rFonts w:asciiTheme="minorHAnsi" w:hAnsiTheme="minorHAnsi" w:cstheme="minorHAnsi"/>
          <w:sz w:val="16"/>
        </w:rPr>
        <w:t xml:space="preserve">. </w:t>
      </w:r>
      <w:r w:rsidRPr="005349F3">
        <w:rPr>
          <w:rStyle w:val="StyleUnderline"/>
          <w:rFonts w:asciiTheme="minorHAnsi" w:hAnsiTheme="minorHAnsi" w:cstheme="minorHAnsi"/>
          <w:highlight w:val="cyan"/>
        </w:rPr>
        <w:t xml:space="preserve">The </w:t>
      </w:r>
      <w:r w:rsidRPr="005349F3">
        <w:rPr>
          <w:rStyle w:val="Emphasis"/>
          <w:rFonts w:asciiTheme="minorHAnsi" w:hAnsiTheme="minorHAnsi" w:cstheme="minorHAnsi"/>
          <w:highlight w:val="cyan"/>
        </w:rPr>
        <w:t>main political challenge</w:t>
      </w:r>
      <w:r w:rsidRPr="005349F3">
        <w:rPr>
          <w:rStyle w:val="StyleUnderline"/>
          <w:rFonts w:asciiTheme="minorHAnsi" w:hAnsiTheme="minorHAnsi" w:cstheme="minorHAnsi"/>
        </w:rPr>
        <w:t xml:space="preserve"> ahead </w:t>
      </w:r>
      <w:r w:rsidRPr="005349F3">
        <w:rPr>
          <w:rStyle w:val="StyleUnderline"/>
          <w:rFonts w:asciiTheme="minorHAnsi" w:hAnsiTheme="minorHAnsi" w:cstheme="minorHAnsi"/>
          <w:highlight w:val="cyan"/>
        </w:rPr>
        <w:t>is</w:t>
      </w:r>
      <w:r w:rsidRPr="005349F3">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 xml:space="preserve">for decision-makers to </w:t>
      </w:r>
      <w:r w:rsidRPr="005349F3">
        <w:rPr>
          <w:rStyle w:val="StyleUnderline"/>
          <w:rFonts w:asciiTheme="minorHAnsi" w:hAnsiTheme="minorHAnsi" w:cstheme="minorHAnsi"/>
        </w:rPr>
        <w:t xml:space="preserve">successfully </w:t>
      </w:r>
      <w:r w:rsidRPr="005349F3">
        <w:rPr>
          <w:rStyle w:val="StyleUnderline"/>
          <w:rFonts w:asciiTheme="minorHAnsi" w:hAnsiTheme="minorHAnsi" w:cstheme="minorHAnsi"/>
          <w:highlight w:val="cyan"/>
        </w:rPr>
        <w:t xml:space="preserve">reconcile </w:t>
      </w:r>
      <w:r w:rsidRPr="005349F3">
        <w:rPr>
          <w:rStyle w:val="Emphasis"/>
          <w:rFonts w:asciiTheme="minorHAnsi" w:hAnsiTheme="minorHAnsi" w:cstheme="minorHAnsi"/>
          <w:highlight w:val="cyan"/>
        </w:rPr>
        <w:t>highly contrasted perspectives</w:t>
      </w:r>
      <w:r w:rsidRPr="005349F3">
        <w:rPr>
          <w:rStyle w:val="StyleUnderline"/>
          <w:rFonts w:asciiTheme="minorHAnsi" w:hAnsiTheme="minorHAnsi" w:cstheme="minorHAnsi"/>
          <w:highlight w:val="cyan"/>
        </w:rPr>
        <w:t xml:space="preserve"> </w:t>
      </w:r>
      <w:r w:rsidRPr="005349F3">
        <w:rPr>
          <w:rStyle w:val="StyleUnderline"/>
          <w:rFonts w:asciiTheme="minorHAnsi" w:hAnsiTheme="minorHAnsi" w:cstheme="minorHAnsi"/>
        </w:rPr>
        <w:t xml:space="preserve">and interests </w:t>
      </w:r>
      <w:r w:rsidRPr="005349F3">
        <w:rPr>
          <w:rStyle w:val="StyleUnderline"/>
          <w:rFonts w:asciiTheme="minorHAnsi" w:hAnsiTheme="minorHAnsi" w:cstheme="minorHAnsi"/>
          <w:highlight w:val="cyan"/>
        </w:rPr>
        <w:t>in the Arctic</w:t>
      </w:r>
      <w:r w:rsidRPr="005349F3">
        <w:rPr>
          <w:rFonts w:asciiTheme="minorHAnsi" w:hAnsiTheme="minorHAnsi" w:cstheme="minorHAnsi"/>
          <w:sz w:val="16"/>
        </w:rPr>
        <w:t>, from the local to the international levels, by building up existing institutional capacity at the pace of economic development. There is certainly strong potential for creating shared economic wealth and well-being, with a fair distribution of Arctic benefits. Choices for economic development, coordination and cooperation by Arctic countries and private actors in the next few years will shape the Arctic of tomorrow.</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The alternative is a </w:t>
      </w:r>
      <w:r w:rsidRPr="005349F3">
        <w:rPr>
          <w:rFonts w:asciiTheme="minorHAnsi" w:hAnsiTheme="minorHAnsi" w:cstheme="minorHAnsi"/>
          <w:u w:val="single"/>
        </w:rPr>
        <w:t>CR stopgap</w:t>
      </w:r>
      <w:r w:rsidRPr="005349F3">
        <w:rPr>
          <w:rFonts w:asciiTheme="minorHAnsi" w:hAnsiTheme="minorHAnsi" w:cstheme="minorHAnsi"/>
        </w:rPr>
        <w:t xml:space="preserve">---that prevents </w:t>
      </w:r>
      <w:r w:rsidRPr="005349F3">
        <w:rPr>
          <w:rFonts w:asciiTheme="minorHAnsi" w:hAnsiTheme="minorHAnsi" w:cstheme="minorHAnsi"/>
          <w:u w:val="single"/>
        </w:rPr>
        <w:t>acquisition reform</w:t>
      </w:r>
      <w:r w:rsidRPr="005349F3">
        <w:rPr>
          <w:rFonts w:asciiTheme="minorHAnsi" w:hAnsiTheme="minorHAnsi" w:cstheme="minorHAnsi"/>
        </w:rPr>
        <w:t xml:space="preserve">, killing the </w:t>
      </w:r>
      <w:r w:rsidRPr="005349F3">
        <w:rPr>
          <w:rFonts w:asciiTheme="minorHAnsi" w:hAnsiTheme="minorHAnsi" w:cstheme="minorHAnsi"/>
          <w:u w:val="single"/>
        </w:rPr>
        <w:t>DIB</w:t>
      </w:r>
      <w:r w:rsidRPr="005349F3">
        <w:rPr>
          <w:rFonts w:asciiTheme="minorHAnsi" w:hAnsiTheme="minorHAnsi" w:cstheme="minorHAnsi"/>
        </w:rPr>
        <w:t>.</w:t>
      </w:r>
    </w:p>
    <w:p w:rsidR="00993C1A" w:rsidRPr="005349F3" w:rsidRDefault="00993C1A" w:rsidP="005349F3">
      <w:pPr>
        <w:rPr>
          <w:rFonts w:asciiTheme="minorHAnsi" w:hAnsiTheme="minorHAnsi" w:cstheme="minorHAnsi"/>
          <w:sz w:val="12"/>
        </w:rPr>
      </w:pPr>
      <w:r w:rsidRPr="005349F3">
        <w:rPr>
          <w:rStyle w:val="Style13ptBold"/>
          <w:rFonts w:asciiTheme="minorHAnsi" w:hAnsiTheme="minorHAnsi" w:cstheme="minorHAnsi"/>
        </w:rPr>
        <w:t>Brown ’11-5</w:t>
      </w:r>
      <w:r w:rsidRPr="005349F3">
        <w:rPr>
          <w:rFonts w:asciiTheme="minorHAnsi" w:hAnsiTheme="minorHAnsi" w:cstheme="minorHAnsi"/>
          <w:sz w:val="12"/>
        </w:rPr>
        <w:t xml:space="preserve"> </w:t>
      </w:r>
      <w:r w:rsidRPr="005349F3">
        <w:rPr>
          <w:rFonts w:asciiTheme="minorHAnsi" w:hAnsiTheme="minorHAnsi" w:cstheme="minorHAnsi"/>
        </w:rPr>
        <w:t xml:space="preserve">[Gen Ret </w:t>
      </w:r>
      <w:proofErr w:type="spellStart"/>
      <w:r w:rsidRPr="005349F3">
        <w:rPr>
          <w:rFonts w:asciiTheme="minorHAnsi" w:hAnsiTheme="minorHAnsi" w:cstheme="minorHAnsi"/>
        </w:rPr>
        <w:t>Cq</w:t>
      </w:r>
      <w:proofErr w:type="spellEnd"/>
      <w:r w:rsidRPr="005349F3">
        <w:rPr>
          <w:rFonts w:asciiTheme="minorHAnsi" w:hAnsiTheme="minorHAnsi" w:cstheme="minorHAnsi"/>
        </w:rPr>
        <w:t xml:space="preserve"> Brown Jr; 2025; Served as the 21st chairman of the Joint Chiefs of Staff; War on the Rocks, “Racing Against Time: Realizing a True Defense Industrial Enterprise,”</w:t>
      </w:r>
      <w:r w:rsidRPr="005349F3">
        <w:rPr>
          <w:rFonts w:asciiTheme="minorHAnsi" w:hAnsiTheme="minorHAnsi" w:cstheme="minorHAnsi"/>
          <w:sz w:val="12"/>
        </w:rPr>
        <w:t xml:space="preserve"> </w:t>
      </w:r>
      <w:r w:rsidRPr="005349F3">
        <w:rPr>
          <w:rFonts w:asciiTheme="minorHAnsi" w:hAnsiTheme="minorHAnsi" w:cstheme="minorHAnsi"/>
        </w:rPr>
        <w:t xml:space="preserve">https://warontherocks.com/2025/11/racing-against-time-realizing-a-true-defense-industrial-enterprise/] </w:t>
      </w:r>
    </w:p>
    <w:p w:rsidR="00993C1A" w:rsidRPr="005349F3" w:rsidRDefault="00993C1A" w:rsidP="005349F3">
      <w:pPr>
        <w:rPr>
          <w:rFonts w:asciiTheme="minorHAnsi" w:hAnsiTheme="minorHAnsi" w:cstheme="minorHAnsi"/>
          <w:sz w:val="14"/>
        </w:rPr>
      </w:pPr>
      <w:r w:rsidRPr="005349F3">
        <w:rPr>
          <w:rStyle w:val="StyleUnderline"/>
          <w:rFonts w:asciiTheme="minorHAnsi" w:hAnsiTheme="minorHAnsi" w:cstheme="minorHAnsi"/>
        </w:rPr>
        <w:t xml:space="preserve">Even when </w:t>
      </w:r>
      <w:r w:rsidRPr="005349F3">
        <w:rPr>
          <w:rStyle w:val="Emphasis"/>
          <w:rFonts w:asciiTheme="minorHAnsi" w:hAnsiTheme="minorHAnsi" w:cstheme="minorHAnsi"/>
          <w:highlight w:val="cyan"/>
        </w:rPr>
        <w:t>efforts</w:t>
      </w:r>
      <w:r w:rsidRPr="005349F3">
        <w:rPr>
          <w:rStyle w:val="StyleUnderline"/>
          <w:rFonts w:asciiTheme="minorHAnsi" w:hAnsiTheme="minorHAnsi" w:cstheme="minorHAnsi"/>
        </w:rPr>
        <w:t xml:space="preserve"> are </w:t>
      </w:r>
      <w:r w:rsidRPr="005349F3">
        <w:rPr>
          <w:rStyle w:val="Emphasis"/>
          <w:rFonts w:asciiTheme="minorHAnsi" w:hAnsiTheme="minorHAnsi" w:cstheme="minorHAnsi"/>
          <w:highlight w:val="cyan"/>
        </w:rPr>
        <w:t>authorized</w:t>
      </w:r>
      <w:r w:rsidRPr="005349F3">
        <w:rPr>
          <w:rStyle w:val="StyleUnderline"/>
          <w:rFonts w:asciiTheme="minorHAnsi" w:hAnsiTheme="minorHAnsi" w:cstheme="minorHAnsi"/>
        </w:rPr>
        <w:t xml:space="preserve"> and </w:t>
      </w:r>
      <w:r w:rsidRPr="005349F3">
        <w:rPr>
          <w:rStyle w:val="Emphasis"/>
          <w:rFonts w:asciiTheme="minorHAnsi" w:hAnsiTheme="minorHAnsi" w:cstheme="minorHAnsi"/>
          <w:highlight w:val="cyan"/>
        </w:rPr>
        <w:t>fund</w:t>
      </w:r>
      <w:r w:rsidRPr="005349F3">
        <w:rPr>
          <w:rStyle w:val="StyleUnderline"/>
          <w:rFonts w:asciiTheme="minorHAnsi" w:hAnsiTheme="minorHAnsi" w:cstheme="minorHAnsi"/>
          <w:highlight w:val="cyan"/>
        </w:rPr>
        <w:t>s</w:t>
      </w:r>
      <w:r w:rsidRPr="005349F3">
        <w:rPr>
          <w:rStyle w:val="StyleUnderline"/>
          <w:rFonts w:asciiTheme="minorHAnsi" w:hAnsiTheme="minorHAnsi" w:cstheme="minorHAnsi"/>
        </w:rPr>
        <w:t xml:space="preserve"> are </w:t>
      </w:r>
      <w:r w:rsidRPr="005349F3">
        <w:rPr>
          <w:rStyle w:val="StyleUnderline"/>
          <w:rFonts w:asciiTheme="minorHAnsi" w:hAnsiTheme="minorHAnsi" w:cstheme="minorHAnsi"/>
          <w:highlight w:val="cyan"/>
        </w:rPr>
        <w:t>approved</w:t>
      </w:r>
      <w:r w:rsidRPr="005349F3">
        <w:rPr>
          <w:rStyle w:val="StyleUnderline"/>
          <w:rFonts w:asciiTheme="minorHAnsi" w:hAnsiTheme="minorHAnsi" w:cstheme="minorHAnsi"/>
        </w:rPr>
        <w:t xml:space="preserve">, </w:t>
      </w:r>
      <w:r w:rsidRPr="005349F3">
        <w:rPr>
          <w:rStyle w:val="Emphasis"/>
          <w:rFonts w:asciiTheme="minorHAnsi" w:hAnsiTheme="minorHAnsi" w:cstheme="minorHAnsi"/>
          <w:highlight w:val="cyan"/>
        </w:rPr>
        <w:t>c</w:t>
      </w:r>
      <w:r w:rsidRPr="005349F3">
        <w:rPr>
          <w:rStyle w:val="StyleUnderline"/>
          <w:rFonts w:asciiTheme="minorHAnsi" w:hAnsiTheme="minorHAnsi" w:cstheme="minorHAnsi"/>
        </w:rPr>
        <w:t xml:space="preserve">ontinuing </w:t>
      </w:r>
      <w:r w:rsidRPr="005349F3">
        <w:rPr>
          <w:rStyle w:val="Emphasis"/>
          <w:rFonts w:asciiTheme="minorHAnsi" w:hAnsiTheme="minorHAnsi" w:cstheme="minorHAnsi"/>
          <w:highlight w:val="cyan"/>
        </w:rPr>
        <w:t>r</w:t>
      </w:r>
      <w:r w:rsidRPr="005349F3">
        <w:rPr>
          <w:rStyle w:val="StyleUnderline"/>
          <w:rFonts w:asciiTheme="minorHAnsi" w:hAnsiTheme="minorHAnsi" w:cstheme="minorHAnsi"/>
        </w:rPr>
        <w:t xml:space="preserve">esolutions </w:t>
      </w:r>
      <w:r w:rsidRPr="005349F3">
        <w:rPr>
          <w:rStyle w:val="Emphasis"/>
          <w:rFonts w:asciiTheme="minorHAnsi" w:hAnsiTheme="minorHAnsi" w:cstheme="minorHAnsi"/>
          <w:highlight w:val="cyan"/>
        </w:rPr>
        <w:t>delay</w:t>
      </w:r>
      <w:r w:rsidRPr="005349F3">
        <w:rPr>
          <w:rFonts w:asciiTheme="minorHAnsi" w:hAnsiTheme="minorHAnsi" w:cstheme="minorHAnsi"/>
          <w:sz w:val="14"/>
        </w:rPr>
        <w:t xml:space="preserve"> their release. In the 15 years I served as a general officer, only one defense budget arrived on time from Congress. Within those 15 years, a total of five years’ time was under </w:t>
      </w:r>
      <w:r w:rsidRPr="005349F3">
        <w:rPr>
          <w:rStyle w:val="Emphasis"/>
          <w:rFonts w:asciiTheme="minorHAnsi" w:hAnsiTheme="minorHAnsi" w:cstheme="minorHAnsi"/>
        </w:rPr>
        <w:t>c</w:t>
      </w:r>
      <w:r w:rsidRPr="005349F3">
        <w:rPr>
          <w:rStyle w:val="StyleUnderline"/>
          <w:rFonts w:asciiTheme="minorHAnsi" w:hAnsiTheme="minorHAnsi" w:cstheme="minorHAnsi"/>
        </w:rPr>
        <w:t xml:space="preserve">ontinuing </w:t>
      </w:r>
      <w:r w:rsidRPr="005349F3">
        <w:rPr>
          <w:rStyle w:val="Emphasis"/>
          <w:rFonts w:asciiTheme="minorHAnsi" w:hAnsiTheme="minorHAnsi" w:cstheme="minorHAnsi"/>
        </w:rPr>
        <w:t>r</w:t>
      </w:r>
      <w:r w:rsidRPr="005349F3">
        <w:rPr>
          <w:rStyle w:val="StyleUnderline"/>
          <w:rFonts w:asciiTheme="minorHAnsi" w:hAnsiTheme="minorHAnsi" w:cstheme="minorHAnsi"/>
        </w:rPr>
        <w:t>esolutions</w:t>
      </w:r>
      <w:r w:rsidRPr="005349F3">
        <w:rPr>
          <w:rFonts w:asciiTheme="minorHAnsi" w:hAnsiTheme="minorHAnsi" w:cstheme="minorHAnsi"/>
          <w:sz w:val="14"/>
        </w:rPr>
        <w:t xml:space="preserve">, which </w:t>
      </w:r>
      <w:r w:rsidRPr="005349F3">
        <w:rPr>
          <w:rStyle w:val="StyleUnderline"/>
          <w:rFonts w:asciiTheme="minorHAnsi" w:hAnsiTheme="minorHAnsi" w:cstheme="minorHAnsi"/>
        </w:rPr>
        <w:t xml:space="preserve">meant the </w:t>
      </w:r>
      <w:r w:rsidRPr="005349F3">
        <w:rPr>
          <w:rStyle w:val="Emphasis"/>
          <w:rFonts w:asciiTheme="minorHAnsi" w:hAnsiTheme="minorHAnsi" w:cstheme="minorHAnsi"/>
          <w:highlight w:val="cyan"/>
        </w:rPr>
        <w:t>D</w:t>
      </w:r>
      <w:r w:rsidRPr="005349F3">
        <w:rPr>
          <w:rStyle w:val="StyleUnderline"/>
          <w:rFonts w:asciiTheme="minorHAnsi" w:hAnsiTheme="minorHAnsi" w:cstheme="minorHAnsi"/>
        </w:rPr>
        <w:t xml:space="preserve">epartment </w:t>
      </w:r>
      <w:r w:rsidRPr="005349F3">
        <w:rPr>
          <w:rStyle w:val="Emphasis"/>
          <w:rFonts w:asciiTheme="minorHAnsi" w:hAnsiTheme="minorHAnsi" w:cstheme="minorHAnsi"/>
          <w:highlight w:val="cyan"/>
        </w:rPr>
        <w:t>o</w:t>
      </w:r>
      <w:r w:rsidRPr="005349F3">
        <w:rPr>
          <w:rStyle w:val="StyleUnderline"/>
          <w:rFonts w:asciiTheme="minorHAnsi" w:hAnsiTheme="minorHAnsi" w:cstheme="minorHAnsi"/>
        </w:rPr>
        <w:t xml:space="preserve">f </w:t>
      </w:r>
      <w:r w:rsidRPr="005349F3">
        <w:rPr>
          <w:rStyle w:val="Emphasis"/>
          <w:rFonts w:asciiTheme="minorHAnsi" w:hAnsiTheme="minorHAnsi" w:cstheme="minorHAnsi"/>
          <w:highlight w:val="cyan"/>
        </w:rPr>
        <w:t>D</w:t>
      </w:r>
      <w:r w:rsidRPr="005349F3">
        <w:rPr>
          <w:rStyle w:val="StyleUnderline"/>
          <w:rFonts w:asciiTheme="minorHAnsi" w:hAnsiTheme="minorHAnsi" w:cstheme="minorHAnsi"/>
        </w:rPr>
        <w:t xml:space="preserve">efense could </w:t>
      </w:r>
      <w:r w:rsidRPr="005349F3">
        <w:rPr>
          <w:rStyle w:val="Emphasis"/>
          <w:rFonts w:asciiTheme="minorHAnsi" w:hAnsiTheme="minorHAnsi" w:cstheme="minorHAnsi"/>
          <w:highlight w:val="cyan"/>
        </w:rPr>
        <w:t>not start</w:t>
      </w:r>
      <w:r w:rsidRPr="005349F3">
        <w:rPr>
          <w:rStyle w:val="StyleUnderline"/>
          <w:rFonts w:asciiTheme="minorHAnsi" w:hAnsiTheme="minorHAnsi" w:cstheme="minorHAnsi"/>
          <w:highlight w:val="cyan"/>
        </w:rPr>
        <w:t xml:space="preserve"> new </w:t>
      </w:r>
      <w:r w:rsidRPr="005349F3">
        <w:rPr>
          <w:rStyle w:val="Emphasis"/>
          <w:rFonts w:asciiTheme="minorHAnsi" w:hAnsiTheme="minorHAnsi" w:cstheme="minorHAnsi"/>
          <w:highlight w:val="cyan"/>
        </w:rPr>
        <w:t>programs</w:t>
      </w:r>
      <w:r w:rsidRPr="005349F3">
        <w:rPr>
          <w:rStyle w:val="StyleUnderline"/>
          <w:rFonts w:asciiTheme="minorHAnsi" w:hAnsiTheme="minorHAnsi" w:cstheme="minorHAnsi"/>
        </w:rPr>
        <w:t xml:space="preserve">, increase production rates, or sign long-lead contracts. </w:t>
      </w:r>
      <w:r w:rsidRPr="005349F3">
        <w:rPr>
          <w:rStyle w:val="Emphasis"/>
          <w:rFonts w:asciiTheme="minorHAnsi" w:hAnsiTheme="minorHAnsi" w:cstheme="minorHAnsi"/>
          <w:highlight w:val="cyan"/>
        </w:rPr>
        <w:t>Funding</w:t>
      </w:r>
      <w:r w:rsidRPr="005349F3">
        <w:rPr>
          <w:rStyle w:val="StyleUnderline"/>
          <w:rFonts w:asciiTheme="minorHAnsi" w:hAnsiTheme="minorHAnsi" w:cstheme="minorHAnsi"/>
        </w:rPr>
        <w:t xml:space="preserve"> was </w:t>
      </w:r>
      <w:r w:rsidRPr="005349F3">
        <w:rPr>
          <w:rStyle w:val="StyleUnderline"/>
          <w:rFonts w:asciiTheme="minorHAnsi" w:hAnsiTheme="minorHAnsi" w:cstheme="minorHAnsi"/>
          <w:highlight w:val="cyan"/>
        </w:rPr>
        <w:t>frozen</w:t>
      </w:r>
      <w:r w:rsidRPr="005349F3">
        <w:rPr>
          <w:rStyle w:val="StyleUnderline"/>
          <w:rFonts w:asciiTheme="minorHAnsi" w:hAnsiTheme="minorHAnsi" w:cstheme="minorHAnsi"/>
        </w:rPr>
        <w:t xml:space="preserve"> at the prior year’s levels, even when priorities had shifted. In effect, continuing resolutions — which the Defense Department has been </w:t>
      </w:r>
      <w:r w:rsidRPr="005349F3">
        <w:rPr>
          <w:rStyle w:val="Emphasis"/>
          <w:rFonts w:asciiTheme="minorHAnsi" w:hAnsiTheme="minorHAnsi" w:cstheme="minorHAnsi"/>
        </w:rPr>
        <w:t>funded</w:t>
      </w:r>
      <w:r w:rsidRPr="005349F3">
        <w:rPr>
          <w:rStyle w:val="StyleUnderline"/>
          <w:rFonts w:asciiTheme="minorHAnsi" w:hAnsiTheme="minorHAnsi" w:cstheme="minorHAnsi"/>
        </w:rPr>
        <w:t xml:space="preserve"> under </w:t>
      </w:r>
      <w:r w:rsidRPr="005349F3">
        <w:rPr>
          <w:rStyle w:val="Emphasis"/>
          <w:rFonts w:asciiTheme="minorHAnsi" w:hAnsiTheme="minorHAnsi" w:cstheme="minorHAnsi"/>
        </w:rPr>
        <w:t>since March</w:t>
      </w:r>
      <w:r w:rsidRPr="005349F3">
        <w:rPr>
          <w:rStyle w:val="StyleUnderline"/>
          <w:rFonts w:asciiTheme="minorHAnsi" w:hAnsiTheme="minorHAnsi" w:cstheme="minorHAnsi"/>
        </w:rPr>
        <w:t xml:space="preserve"> of this year until the </w:t>
      </w:r>
      <w:r w:rsidRPr="005349F3">
        <w:rPr>
          <w:rStyle w:val="Emphasis"/>
          <w:rFonts w:asciiTheme="minorHAnsi" w:hAnsiTheme="minorHAnsi" w:cstheme="minorHAnsi"/>
        </w:rPr>
        <w:t>recent shutdown</w:t>
      </w:r>
      <w:r w:rsidRPr="005349F3">
        <w:rPr>
          <w:rStyle w:val="StyleUnderline"/>
          <w:rFonts w:asciiTheme="minorHAnsi" w:hAnsiTheme="minorHAnsi" w:cstheme="minorHAnsi"/>
        </w:rPr>
        <w:t xml:space="preserve"> — </w:t>
      </w:r>
      <w:r w:rsidRPr="005349F3">
        <w:rPr>
          <w:rStyle w:val="StyleUnderline"/>
          <w:rFonts w:asciiTheme="minorHAnsi" w:hAnsiTheme="minorHAnsi" w:cstheme="minorHAnsi"/>
          <w:highlight w:val="cyan"/>
        </w:rPr>
        <w:t>put</w:t>
      </w:r>
      <w:r w:rsidRPr="005349F3">
        <w:rPr>
          <w:rStyle w:val="StyleUnderline"/>
          <w:rFonts w:asciiTheme="minorHAnsi" w:hAnsiTheme="minorHAnsi" w:cstheme="minorHAnsi"/>
        </w:rPr>
        <w:t xml:space="preserve"> </w:t>
      </w:r>
      <w:r w:rsidRPr="005349F3">
        <w:rPr>
          <w:rFonts w:asciiTheme="minorHAnsi" w:hAnsiTheme="minorHAnsi" w:cstheme="minorHAnsi"/>
          <w:sz w:val="14"/>
        </w:rPr>
        <w:t xml:space="preserve">the </w:t>
      </w:r>
      <w:r w:rsidRPr="005349F3">
        <w:rPr>
          <w:rStyle w:val="Emphasis"/>
          <w:rFonts w:asciiTheme="minorHAnsi" w:hAnsiTheme="minorHAnsi" w:cstheme="minorHAnsi"/>
          <w:highlight w:val="cyan"/>
        </w:rPr>
        <w:t>military</w:t>
      </w:r>
      <w:r w:rsidRPr="005349F3">
        <w:rPr>
          <w:rStyle w:val="StyleUnderline"/>
          <w:rFonts w:asciiTheme="minorHAnsi" w:hAnsiTheme="minorHAnsi" w:cstheme="minorHAnsi"/>
          <w:highlight w:val="cyan"/>
        </w:rPr>
        <w:t xml:space="preserve"> into </w:t>
      </w:r>
      <w:r w:rsidRPr="005349F3">
        <w:rPr>
          <w:rStyle w:val="Emphasis"/>
          <w:rFonts w:asciiTheme="minorHAnsi" w:hAnsiTheme="minorHAnsi" w:cstheme="minorHAnsi"/>
          <w:highlight w:val="cyan"/>
        </w:rPr>
        <w:t>neutral</w:t>
      </w:r>
      <w:r w:rsidRPr="005349F3">
        <w:rPr>
          <w:rStyle w:val="StyleUnderline"/>
          <w:rFonts w:asciiTheme="minorHAnsi" w:hAnsiTheme="minorHAnsi" w:cstheme="minorHAnsi"/>
        </w:rPr>
        <w:t xml:space="preserve">, spending money only to sustain last year’s plans </w:t>
      </w:r>
      <w:r w:rsidRPr="005349F3">
        <w:rPr>
          <w:rFonts w:asciiTheme="minorHAnsi" w:hAnsiTheme="minorHAnsi" w:cstheme="minorHAnsi"/>
          <w:sz w:val="14"/>
        </w:rPr>
        <w:t>while waiting for permission to move forward on this year’s needs.</w:t>
      </w:r>
    </w:p>
    <w:p w:rsidR="00993C1A" w:rsidRPr="005349F3" w:rsidRDefault="00993C1A" w:rsidP="005349F3">
      <w:pPr>
        <w:rPr>
          <w:rFonts w:asciiTheme="minorHAnsi" w:hAnsiTheme="minorHAnsi" w:cstheme="minorHAnsi"/>
          <w:sz w:val="14"/>
        </w:rPr>
      </w:pPr>
      <w:r w:rsidRPr="005349F3">
        <w:rPr>
          <w:rFonts w:asciiTheme="minorHAnsi" w:hAnsiTheme="minorHAnsi" w:cstheme="minorHAnsi"/>
          <w:sz w:val="14"/>
        </w:rPr>
        <w:t xml:space="preserve">The results? </w:t>
      </w:r>
      <w:r w:rsidRPr="005349F3">
        <w:rPr>
          <w:rStyle w:val="StyleUnderline"/>
          <w:rFonts w:asciiTheme="minorHAnsi" w:hAnsiTheme="minorHAnsi" w:cstheme="minorHAnsi"/>
        </w:rPr>
        <w:t>Slower modernization and disrupted training and maintenance schedules for the military</w:t>
      </w:r>
      <w:r w:rsidRPr="005349F3">
        <w:rPr>
          <w:rFonts w:asciiTheme="minorHAnsi" w:hAnsiTheme="minorHAnsi" w:cstheme="minorHAnsi"/>
          <w:sz w:val="14"/>
        </w:rPr>
        <w:t xml:space="preserve">, as well as </w:t>
      </w:r>
      <w:r w:rsidRPr="005349F3">
        <w:rPr>
          <w:rStyle w:val="StyleUnderline"/>
          <w:rFonts w:asciiTheme="minorHAnsi" w:hAnsiTheme="minorHAnsi" w:cstheme="minorHAnsi"/>
        </w:rPr>
        <w:t>difficulties among industry partners</w:t>
      </w:r>
      <w:r w:rsidRPr="005349F3">
        <w:rPr>
          <w:rFonts w:asciiTheme="minorHAnsi" w:hAnsiTheme="minorHAnsi" w:cstheme="minorHAnsi"/>
          <w:sz w:val="14"/>
        </w:rPr>
        <w:t xml:space="preserve"> that are </w:t>
      </w:r>
      <w:r w:rsidRPr="005349F3">
        <w:rPr>
          <w:rStyle w:val="StyleUnderline"/>
          <w:rFonts w:asciiTheme="minorHAnsi" w:hAnsiTheme="minorHAnsi" w:cstheme="minorHAnsi"/>
        </w:rPr>
        <w:t>poised to start new programs</w:t>
      </w:r>
      <w:r w:rsidRPr="005349F3">
        <w:rPr>
          <w:rFonts w:asciiTheme="minorHAnsi" w:hAnsiTheme="minorHAnsi" w:cstheme="minorHAnsi"/>
          <w:sz w:val="14"/>
        </w:rPr>
        <w:t>, forecast production, manage and maintain supply chains, and keep people employed on existing programs. This is part of the reason why delays and cost overruns have become the norm. An on-time budget from Congress and a steady demand signal from the Pentagon are key steps to achieving consistency.</w:t>
      </w:r>
    </w:p>
    <w:p w:rsidR="00993C1A" w:rsidRPr="005349F3" w:rsidRDefault="00993C1A" w:rsidP="005349F3">
      <w:pPr>
        <w:rPr>
          <w:rFonts w:asciiTheme="minorHAnsi" w:hAnsiTheme="minorHAnsi" w:cstheme="minorHAnsi"/>
          <w:sz w:val="10"/>
          <w:szCs w:val="10"/>
        </w:rPr>
      </w:pPr>
      <w:r w:rsidRPr="005349F3">
        <w:rPr>
          <w:rFonts w:asciiTheme="minorHAnsi" w:hAnsiTheme="minorHAnsi" w:cstheme="minorHAnsi"/>
          <w:sz w:val="10"/>
          <w:szCs w:val="10"/>
        </w:rPr>
        <w:t>As I discussed in Congressional testimony, multi-year procurement remains one of the most proven ways to create consistency, allowing the country to buy down risk to national security, in addition to producing some savings. Of note, three of the four commissions mentioned earlier recommended multi-year purchases when possible. The Fiscal Year 2024 defense appropriation made progress by enabling multi-year procurement for six critical munitions: the Naval Strike Missile, Guided Multiple Launch Rocket System, Patriot Advanced Capability-3 Missile Segment Enhancement, Long-Range Anti-Ship Missile, Joint Air-to-Surface Standoff Missile, and Advanced Medium-Range Air-</w:t>
      </w:r>
      <w:r w:rsidRPr="005349F3">
        <w:rPr>
          <w:rFonts w:asciiTheme="minorHAnsi" w:hAnsiTheme="minorHAnsi" w:cstheme="minorHAnsi"/>
          <w:sz w:val="10"/>
          <w:szCs w:val="10"/>
        </w:rPr>
        <w:lastRenderedPageBreak/>
        <w:t>to-Air Missile. But this was after the armed services committees had tried to prod appropriators into multi-year procurement for a broader selection of munitions. While there is, for good reason, much focus on expanding the usage of multi-year procurement for munitions programs, it can also be applied to programs with long lead-time components, stable requirements, and high annual demand, such as munition components, aircraft propulsion, solid rocket motors, and submarine and nuclear reactor components. These are shared bottlenecks where multi-year block buys could stabilize fragile suppliers, and reduce risk across and strengthen the industrial base. The Defense Department’s Munitions Acceleration Council, aimed at doubling production across 12 key weapons, is a good start on coordinating the resources required, processes needed, and supply chains that need strengthening. Consistency builds trust, drives down costs, and improves delivery timelines. This, in turn, secures supply chains, allowing for surge capacity when crises come. By contrast, inconsistent demand and resourcing discourages suppliers, especially sub-vendors, from taking risks to build out the supply chain, hire workers, and construct facilities ahead of a resourced program or contract.</w:t>
      </w:r>
    </w:p>
    <w:p w:rsidR="00993C1A" w:rsidRPr="005349F3" w:rsidRDefault="00993C1A" w:rsidP="005349F3">
      <w:pPr>
        <w:rPr>
          <w:rFonts w:asciiTheme="minorHAnsi" w:hAnsiTheme="minorHAnsi" w:cstheme="minorHAnsi"/>
          <w:sz w:val="14"/>
        </w:rPr>
      </w:pPr>
      <w:r w:rsidRPr="005349F3">
        <w:rPr>
          <w:rStyle w:val="Emphasis"/>
          <w:rFonts w:asciiTheme="minorHAnsi" w:hAnsiTheme="minorHAnsi" w:cstheme="minorHAnsi"/>
          <w:highlight w:val="cyan"/>
        </w:rPr>
        <w:t>Simplifying</w:t>
      </w:r>
      <w:r w:rsidRPr="005349F3">
        <w:rPr>
          <w:rFonts w:asciiTheme="minorHAnsi" w:hAnsiTheme="minorHAnsi" w:cstheme="minorHAnsi"/>
          <w:sz w:val="14"/>
        </w:rPr>
        <w:t xml:space="preserve"> the </w:t>
      </w:r>
      <w:r w:rsidRPr="005349F3">
        <w:rPr>
          <w:rStyle w:val="StyleUnderline"/>
          <w:rFonts w:asciiTheme="minorHAnsi" w:hAnsiTheme="minorHAnsi" w:cstheme="minorHAnsi"/>
          <w:highlight w:val="cyan"/>
        </w:rPr>
        <w:t>Pentagon’s</w:t>
      </w:r>
      <w:r w:rsidRPr="005349F3">
        <w:rPr>
          <w:rStyle w:val="StyleUnderline"/>
          <w:rFonts w:asciiTheme="minorHAnsi" w:hAnsiTheme="minorHAnsi" w:cstheme="minorHAnsi"/>
        </w:rPr>
        <w:t xml:space="preserve"> </w:t>
      </w:r>
      <w:r w:rsidRPr="005349F3">
        <w:rPr>
          <w:rStyle w:val="Emphasis"/>
          <w:rFonts w:asciiTheme="minorHAnsi" w:hAnsiTheme="minorHAnsi" w:cstheme="minorHAnsi"/>
        </w:rPr>
        <w:t>Purchasing Processes</w:t>
      </w:r>
    </w:p>
    <w:p w:rsidR="00993C1A" w:rsidRPr="005349F3" w:rsidRDefault="00993C1A" w:rsidP="005349F3">
      <w:pPr>
        <w:rPr>
          <w:rFonts w:asciiTheme="minorHAnsi" w:hAnsiTheme="minorHAnsi" w:cstheme="minorHAnsi"/>
          <w:sz w:val="14"/>
        </w:rPr>
      </w:pPr>
      <w:r w:rsidRPr="005349F3">
        <w:rPr>
          <w:rStyle w:val="Emphasis"/>
          <w:rFonts w:asciiTheme="minorHAnsi" w:hAnsiTheme="minorHAnsi" w:cstheme="minorHAnsi"/>
          <w:highlight w:val="cyan"/>
        </w:rPr>
        <w:t>Acquisition reform</w:t>
      </w:r>
      <w:r w:rsidRPr="005349F3">
        <w:rPr>
          <w:rFonts w:asciiTheme="minorHAnsi" w:hAnsiTheme="minorHAnsi" w:cstheme="minorHAnsi"/>
          <w:sz w:val="14"/>
        </w:rPr>
        <w:t xml:space="preserve"> is a </w:t>
      </w:r>
      <w:r w:rsidRPr="005349F3">
        <w:rPr>
          <w:rStyle w:val="StyleUnderline"/>
          <w:rFonts w:asciiTheme="minorHAnsi" w:hAnsiTheme="minorHAnsi" w:cstheme="minorHAnsi"/>
        </w:rPr>
        <w:t xml:space="preserve">continuous </w:t>
      </w:r>
      <w:r w:rsidRPr="005349F3">
        <w:rPr>
          <w:rStyle w:val="Emphasis"/>
          <w:rFonts w:asciiTheme="minorHAnsi" w:hAnsiTheme="minorHAnsi" w:cstheme="minorHAnsi"/>
        </w:rPr>
        <w:t>subject</w:t>
      </w:r>
      <w:r w:rsidRPr="005349F3">
        <w:rPr>
          <w:rStyle w:val="StyleUnderline"/>
          <w:rFonts w:asciiTheme="minorHAnsi" w:hAnsiTheme="minorHAnsi" w:cstheme="minorHAnsi"/>
        </w:rPr>
        <w:t xml:space="preserve"> of </w:t>
      </w:r>
      <w:r w:rsidRPr="005349F3">
        <w:rPr>
          <w:rStyle w:val="Emphasis"/>
          <w:rFonts w:asciiTheme="minorHAnsi" w:hAnsiTheme="minorHAnsi" w:cstheme="minorHAnsi"/>
        </w:rPr>
        <w:t>effort</w:t>
      </w:r>
      <w:r w:rsidRPr="005349F3">
        <w:rPr>
          <w:rFonts w:asciiTheme="minorHAnsi" w:hAnsiTheme="minorHAnsi" w:cstheme="minorHAnsi"/>
          <w:sz w:val="14"/>
        </w:rPr>
        <w:t xml:space="preserve"> without enough tangible change in the field. While there are plenty of existing authorities available to go faster, they are buried under onerous guidance. This </w:t>
      </w:r>
      <w:r w:rsidRPr="005349F3">
        <w:rPr>
          <w:rStyle w:val="StyleUnderline"/>
          <w:rFonts w:asciiTheme="minorHAnsi" w:hAnsiTheme="minorHAnsi" w:cstheme="minorHAnsi"/>
        </w:rPr>
        <w:t xml:space="preserve">perpetuates a </w:t>
      </w:r>
      <w:r w:rsidRPr="005349F3">
        <w:rPr>
          <w:rStyle w:val="Emphasis"/>
          <w:rFonts w:asciiTheme="minorHAnsi" w:hAnsiTheme="minorHAnsi" w:cstheme="minorHAnsi"/>
        </w:rPr>
        <w:t>risk-averse</w:t>
      </w:r>
      <w:r w:rsidRPr="005349F3">
        <w:rPr>
          <w:rStyle w:val="StyleUnderline"/>
          <w:rFonts w:asciiTheme="minorHAnsi" w:hAnsiTheme="minorHAnsi" w:cstheme="minorHAnsi"/>
        </w:rPr>
        <w:t xml:space="preserve"> culture that does </w:t>
      </w:r>
      <w:r w:rsidRPr="005349F3">
        <w:rPr>
          <w:rStyle w:val="Emphasis"/>
          <w:rFonts w:asciiTheme="minorHAnsi" w:hAnsiTheme="minorHAnsi" w:cstheme="minorHAnsi"/>
        </w:rPr>
        <w:t>not act</w:t>
      </w:r>
      <w:r w:rsidRPr="005349F3">
        <w:rPr>
          <w:rStyle w:val="StyleUnderline"/>
          <w:rFonts w:asciiTheme="minorHAnsi" w:hAnsiTheme="minorHAnsi" w:cstheme="minorHAnsi"/>
        </w:rPr>
        <w:t xml:space="preserve"> with </w:t>
      </w:r>
      <w:r w:rsidRPr="005349F3">
        <w:rPr>
          <w:rStyle w:val="Emphasis"/>
          <w:rFonts w:asciiTheme="minorHAnsi" w:hAnsiTheme="minorHAnsi" w:cstheme="minorHAnsi"/>
        </w:rPr>
        <w:t>urgency</w:t>
      </w:r>
      <w:r w:rsidRPr="005349F3">
        <w:rPr>
          <w:rStyle w:val="StyleUnderline"/>
          <w:rFonts w:asciiTheme="minorHAnsi" w:hAnsiTheme="minorHAnsi" w:cstheme="minorHAnsi"/>
        </w:rPr>
        <w:t xml:space="preserve"> but </w:t>
      </w:r>
      <w:r w:rsidRPr="005349F3">
        <w:rPr>
          <w:rFonts w:asciiTheme="minorHAnsi" w:hAnsiTheme="minorHAnsi" w:cstheme="minorHAnsi"/>
          <w:sz w:val="14"/>
        </w:rPr>
        <w:t xml:space="preserve">instead </w:t>
      </w:r>
      <w:r w:rsidRPr="005349F3">
        <w:rPr>
          <w:rStyle w:val="StyleUnderline"/>
          <w:rFonts w:asciiTheme="minorHAnsi" w:hAnsiTheme="minorHAnsi" w:cstheme="minorHAnsi"/>
        </w:rPr>
        <w:t xml:space="preserve">values </w:t>
      </w:r>
      <w:r w:rsidRPr="005349F3">
        <w:rPr>
          <w:rStyle w:val="Emphasis"/>
          <w:rFonts w:asciiTheme="minorHAnsi" w:hAnsiTheme="minorHAnsi" w:cstheme="minorHAnsi"/>
        </w:rPr>
        <w:t>compliance</w:t>
      </w:r>
      <w:r w:rsidRPr="005349F3">
        <w:rPr>
          <w:rStyle w:val="StyleUnderline"/>
          <w:rFonts w:asciiTheme="minorHAnsi" w:hAnsiTheme="minorHAnsi" w:cstheme="minorHAnsi"/>
        </w:rPr>
        <w:t xml:space="preserve"> over </w:t>
      </w:r>
      <w:r w:rsidRPr="005349F3">
        <w:rPr>
          <w:rStyle w:val="Emphasis"/>
          <w:rFonts w:asciiTheme="minorHAnsi" w:hAnsiTheme="minorHAnsi" w:cstheme="minorHAnsi"/>
        </w:rPr>
        <w:t>accelerated timelines</w:t>
      </w:r>
      <w:r w:rsidRPr="005349F3">
        <w:rPr>
          <w:rFonts w:asciiTheme="minorHAnsi" w:hAnsiTheme="minorHAnsi" w:cstheme="minorHAnsi"/>
          <w:sz w:val="14"/>
        </w:rPr>
        <w:t>.</w:t>
      </w:r>
    </w:p>
    <w:p w:rsidR="00993C1A" w:rsidRPr="005349F3" w:rsidRDefault="00993C1A" w:rsidP="005349F3">
      <w:pPr>
        <w:rPr>
          <w:rFonts w:asciiTheme="minorHAnsi" w:hAnsiTheme="minorHAnsi" w:cstheme="minorHAnsi"/>
          <w:sz w:val="10"/>
          <w:szCs w:val="10"/>
        </w:rPr>
      </w:pPr>
      <w:r w:rsidRPr="005349F3">
        <w:rPr>
          <w:rFonts w:asciiTheme="minorHAnsi" w:hAnsiTheme="minorHAnsi" w:cstheme="minorHAnsi"/>
          <w:sz w:val="10"/>
          <w:szCs w:val="10"/>
        </w:rPr>
        <w:t>The Federal and Defense Acquisition Regulations are over 2,000 pages. Piling on top of these regulations are the nearly 7,400 pages of the department’s Financial Management Regulation. The growth of these regulations in the 1970s nearly doubled acquisition timelines. Navigating through and complying with this amount of guidance has extended acquisition timelines and been barriers to true reform. Both the Planning, Programming, Budgeting, and Execution Commission and the Section 809 Panel provide ready-made recommendations to streamline by using data tools and workforce training to build trust and change culture. The government-wide initiative to rewrite the Federal Acquisition Regulation in plain language and remove elements not required by statute is sure to provide the opportunity to accelerate capability delivery.</w:t>
      </w:r>
    </w:p>
    <w:p w:rsidR="00993C1A" w:rsidRPr="005349F3" w:rsidRDefault="00993C1A" w:rsidP="005349F3">
      <w:pPr>
        <w:rPr>
          <w:rFonts w:asciiTheme="minorHAnsi" w:hAnsiTheme="minorHAnsi" w:cstheme="minorHAnsi"/>
          <w:sz w:val="10"/>
          <w:szCs w:val="10"/>
        </w:rPr>
      </w:pPr>
      <w:r w:rsidRPr="005349F3">
        <w:rPr>
          <w:rFonts w:asciiTheme="minorHAnsi" w:hAnsiTheme="minorHAnsi" w:cstheme="minorHAnsi"/>
          <w:sz w:val="10"/>
          <w:szCs w:val="10"/>
        </w:rPr>
        <w:t>But it will take more than just a rewrite to accelerate procurement. Identifying and highlighting existing and under-utilized authorities not governed by the Federal Acquisition Regulation that could facilitate acceleration can complement the rewrite. In parallel, training programs will need to be developed that support both the existing non-Federal Acquisition Regulation authorities and the rewritten Federal Acquisition Regulation authorities. It will be important to identify an initial cadre of personnel to be trained, ensuring they have the appropriate mindset, expertise, and desire to implement change. At the same time, incentive structures need to be put in place to solidify the Federal Acquisition Regulation overhaul processes and procedures. These incentives could include performance-based bonuses, professional development opportunities, awards, recognition, and accelerated career advancement. In addition, AI could play an outsized role in increasing speed and scale while providing the desired oversight and reducing bureaucratic red tape. Properly done, AI could support acquisition and contracting professionals in the execution of their duties and support Pentagon and Congressional leaders with oversight responsibilities as all work through the updated guidance.</w:t>
      </w:r>
    </w:p>
    <w:p w:rsidR="00993C1A" w:rsidRPr="005349F3" w:rsidRDefault="00993C1A" w:rsidP="005349F3">
      <w:pPr>
        <w:rPr>
          <w:rFonts w:asciiTheme="minorHAnsi" w:hAnsiTheme="minorHAnsi" w:cstheme="minorHAnsi"/>
          <w:sz w:val="14"/>
        </w:rPr>
      </w:pPr>
      <w:r w:rsidRPr="005349F3">
        <w:rPr>
          <w:rStyle w:val="Emphasis"/>
          <w:rFonts w:asciiTheme="minorHAnsi" w:hAnsiTheme="minorHAnsi" w:cstheme="minorHAnsi"/>
          <w:highlight w:val="cyan"/>
        </w:rPr>
        <w:t>Congress</w:t>
      </w:r>
      <w:r w:rsidRPr="005349F3">
        <w:rPr>
          <w:rFonts w:asciiTheme="minorHAnsi" w:hAnsiTheme="minorHAnsi" w:cstheme="minorHAnsi"/>
          <w:sz w:val="14"/>
        </w:rPr>
        <w:t xml:space="preserve"> is </w:t>
      </w:r>
      <w:r w:rsidRPr="005349F3">
        <w:rPr>
          <w:rStyle w:val="Emphasis"/>
          <w:rFonts w:asciiTheme="minorHAnsi" w:hAnsiTheme="minorHAnsi" w:cstheme="minorHAnsi"/>
          <w:highlight w:val="cyan"/>
        </w:rPr>
        <w:t>acting</w:t>
      </w:r>
      <w:r w:rsidRPr="005349F3">
        <w:rPr>
          <w:rStyle w:val="StyleUnderline"/>
          <w:rFonts w:asciiTheme="minorHAnsi" w:hAnsiTheme="minorHAnsi" w:cstheme="minorHAnsi"/>
        </w:rPr>
        <w:t xml:space="preserve"> with </w:t>
      </w:r>
      <w:r w:rsidRPr="005349F3">
        <w:rPr>
          <w:rStyle w:val="Emphasis"/>
          <w:rFonts w:asciiTheme="minorHAnsi" w:hAnsiTheme="minorHAnsi" w:cstheme="minorHAnsi"/>
        </w:rPr>
        <w:t>agency</w:t>
      </w:r>
      <w:r w:rsidRPr="005349F3">
        <w:rPr>
          <w:rStyle w:val="StyleUnderline"/>
          <w:rFonts w:asciiTheme="minorHAnsi" w:hAnsiTheme="minorHAnsi" w:cstheme="minorHAnsi"/>
        </w:rPr>
        <w:t xml:space="preserve"> on two </w:t>
      </w:r>
      <w:r w:rsidRPr="005349F3">
        <w:rPr>
          <w:rStyle w:val="Emphasis"/>
          <w:rFonts w:asciiTheme="minorHAnsi" w:hAnsiTheme="minorHAnsi" w:cstheme="minorHAnsi"/>
          <w:highlight w:val="cyan"/>
        </w:rPr>
        <w:t>critical</w:t>
      </w:r>
      <w:r w:rsidRPr="005349F3">
        <w:rPr>
          <w:rStyle w:val="Emphasis"/>
          <w:rFonts w:asciiTheme="minorHAnsi" w:hAnsiTheme="minorHAnsi" w:cstheme="minorHAnsi"/>
        </w:rPr>
        <w:t xml:space="preserve"> pieces</w:t>
      </w:r>
      <w:r w:rsidRPr="005349F3">
        <w:rPr>
          <w:rStyle w:val="StyleUnderline"/>
          <w:rFonts w:asciiTheme="minorHAnsi" w:hAnsiTheme="minorHAnsi" w:cstheme="minorHAnsi"/>
        </w:rPr>
        <w:t xml:space="preserve"> of </w:t>
      </w:r>
      <w:r w:rsidRPr="005349F3">
        <w:rPr>
          <w:rStyle w:val="Emphasis"/>
          <w:rFonts w:asciiTheme="minorHAnsi" w:hAnsiTheme="minorHAnsi" w:cstheme="minorHAnsi"/>
          <w:highlight w:val="cyan"/>
        </w:rPr>
        <w:t>legislation</w:t>
      </w:r>
      <w:r w:rsidRPr="005349F3">
        <w:rPr>
          <w:rFonts w:asciiTheme="minorHAnsi" w:hAnsiTheme="minorHAnsi" w:cstheme="minorHAnsi"/>
          <w:sz w:val="14"/>
        </w:rPr>
        <w:t xml:space="preserve"> that will </w:t>
      </w:r>
      <w:r w:rsidRPr="005349F3">
        <w:rPr>
          <w:rStyle w:val="StyleUnderline"/>
          <w:rFonts w:asciiTheme="minorHAnsi" w:hAnsiTheme="minorHAnsi" w:cstheme="minorHAnsi"/>
        </w:rPr>
        <w:t>deliver capability to the field faster</w:t>
      </w:r>
      <w:r w:rsidRPr="005349F3">
        <w:rPr>
          <w:rFonts w:asciiTheme="minorHAnsi" w:hAnsiTheme="minorHAnsi" w:cstheme="minorHAnsi"/>
          <w:sz w:val="14"/>
        </w:rPr>
        <w:t xml:space="preserve">. The </w:t>
      </w:r>
      <w:r w:rsidRPr="005349F3">
        <w:rPr>
          <w:rStyle w:val="Emphasis"/>
          <w:rFonts w:asciiTheme="minorHAnsi" w:hAnsiTheme="minorHAnsi" w:cstheme="minorHAnsi"/>
          <w:highlight w:val="cyan"/>
        </w:rPr>
        <w:t xml:space="preserve">Senate’s </w:t>
      </w:r>
      <w:proofErr w:type="spellStart"/>
      <w:r w:rsidRPr="005349F3">
        <w:rPr>
          <w:rStyle w:val="Emphasis"/>
          <w:rFonts w:asciiTheme="minorHAnsi" w:hAnsiTheme="minorHAnsi" w:cstheme="minorHAnsi"/>
          <w:highlight w:val="cyan"/>
        </w:rPr>
        <w:t>FoRGED</w:t>
      </w:r>
      <w:proofErr w:type="spellEnd"/>
      <w:r w:rsidRPr="005349F3">
        <w:rPr>
          <w:rStyle w:val="Emphasis"/>
          <w:rFonts w:asciiTheme="minorHAnsi" w:hAnsiTheme="minorHAnsi" w:cstheme="minorHAnsi"/>
          <w:highlight w:val="cyan"/>
        </w:rPr>
        <w:t xml:space="preserve"> Act</w:t>
      </w:r>
      <w:r w:rsidRPr="005349F3">
        <w:rPr>
          <w:rStyle w:val="StyleUnderline"/>
          <w:rFonts w:asciiTheme="minorHAnsi" w:hAnsiTheme="minorHAnsi" w:cstheme="minorHAnsi"/>
        </w:rPr>
        <w:t xml:space="preserve"> and the </w:t>
      </w:r>
      <w:r w:rsidRPr="005349F3">
        <w:rPr>
          <w:rStyle w:val="Emphasis"/>
          <w:rFonts w:asciiTheme="minorHAnsi" w:hAnsiTheme="minorHAnsi" w:cstheme="minorHAnsi"/>
          <w:highlight w:val="cyan"/>
        </w:rPr>
        <w:t>House’s SPEED Act</w:t>
      </w:r>
      <w:r w:rsidRPr="005349F3">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shaped</w:t>
      </w:r>
      <w:r w:rsidRPr="005349F3">
        <w:rPr>
          <w:rStyle w:val="StyleUnderline"/>
          <w:rFonts w:asciiTheme="minorHAnsi" w:hAnsiTheme="minorHAnsi" w:cstheme="minorHAnsi"/>
        </w:rPr>
        <w:t xml:space="preserve"> elements of the </w:t>
      </w:r>
      <w:r w:rsidRPr="005349F3">
        <w:rPr>
          <w:rStyle w:val="Emphasis"/>
          <w:rFonts w:asciiTheme="minorHAnsi" w:hAnsiTheme="minorHAnsi" w:cstheme="minorHAnsi"/>
          <w:highlight w:val="cyan"/>
        </w:rPr>
        <w:t>F</w:t>
      </w:r>
      <w:r w:rsidRPr="005349F3">
        <w:rPr>
          <w:rStyle w:val="StyleUnderline"/>
          <w:rFonts w:asciiTheme="minorHAnsi" w:hAnsiTheme="minorHAnsi" w:cstheme="minorHAnsi"/>
        </w:rPr>
        <w:t xml:space="preserve">iscal </w:t>
      </w:r>
      <w:r w:rsidRPr="005349F3">
        <w:rPr>
          <w:rStyle w:val="Emphasis"/>
          <w:rFonts w:asciiTheme="minorHAnsi" w:hAnsiTheme="minorHAnsi" w:cstheme="minorHAnsi"/>
          <w:highlight w:val="cyan"/>
        </w:rPr>
        <w:t>Y</w:t>
      </w:r>
      <w:r w:rsidRPr="005349F3">
        <w:rPr>
          <w:rStyle w:val="StyleUnderline"/>
          <w:rFonts w:asciiTheme="minorHAnsi" w:hAnsiTheme="minorHAnsi" w:cstheme="minorHAnsi"/>
        </w:rPr>
        <w:t>ear 20</w:t>
      </w:r>
      <w:r w:rsidRPr="005349F3">
        <w:rPr>
          <w:rStyle w:val="StyleUnderline"/>
          <w:rFonts w:asciiTheme="minorHAnsi" w:hAnsiTheme="minorHAnsi" w:cstheme="minorHAnsi"/>
          <w:highlight w:val="cyan"/>
        </w:rPr>
        <w:t xml:space="preserve">26 </w:t>
      </w:r>
      <w:r w:rsidRPr="005349F3">
        <w:rPr>
          <w:rStyle w:val="Emphasis"/>
          <w:rFonts w:asciiTheme="minorHAnsi" w:hAnsiTheme="minorHAnsi" w:cstheme="minorHAnsi"/>
          <w:highlight w:val="cyan"/>
        </w:rPr>
        <w:t>N</w:t>
      </w:r>
      <w:r w:rsidRPr="005349F3">
        <w:rPr>
          <w:rStyle w:val="StyleUnderline"/>
          <w:rFonts w:asciiTheme="minorHAnsi" w:hAnsiTheme="minorHAnsi" w:cstheme="minorHAnsi"/>
        </w:rPr>
        <w:t xml:space="preserve">ational </w:t>
      </w:r>
      <w:r w:rsidRPr="005349F3">
        <w:rPr>
          <w:rStyle w:val="Emphasis"/>
          <w:rFonts w:asciiTheme="minorHAnsi" w:hAnsiTheme="minorHAnsi" w:cstheme="minorHAnsi"/>
          <w:highlight w:val="cyan"/>
        </w:rPr>
        <w:t>D</w:t>
      </w:r>
      <w:r w:rsidRPr="005349F3">
        <w:rPr>
          <w:rStyle w:val="StyleUnderline"/>
          <w:rFonts w:asciiTheme="minorHAnsi" w:hAnsiTheme="minorHAnsi" w:cstheme="minorHAnsi"/>
        </w:rPr>
        <w:t xml:space="preserve">efense </w:t>
      </w:r>
      <w:r w:rsidRPr="005349F3">
        <w:rPr>
          <w:rStyle w:val="Emphasis"/>
          <w:rFonts w:asciiTheme="minorHAnsi" w:hAnsiTheme="minorHAnsi" w:cstheme="minorHAnsi"/>
          <w:highlight w:val="cyan"/>
        </w:rPr>
        <w:t>A</w:t>
      </w:r>
      <w:r w:rsidRPr="005349F3">
        <w:rPr>
          <w:rStyle w:val="StyleUnderline"/>
          <w:rFonts w:asciiTheme="minorHAnsi" w:hAnsiTheme="minorHAnsi" w:cstheme="minorHAnsi"/>
        </w:rPr>
        <w:t xml:space="preserve">uthorization </w:t>
      </w:r>
      <w:r w:rsidRPr="005349F3">
        <w:rPr>
          <w:rStyle w:val="Emphasis"/>
          <w:rFonts w:asciiTheme="minorHAnsi" w:hAnsiTheme="minorHAnsi" w:cstheme="minorHAnsi"/>
          <w:highlight w:val="cyan"/>
        </w:rPr>
        <w:t>A</w:t>
      </w:r>
      <w:r w:rsidRPr="005349F3">
        <w:rPr>
          <w:rStyle w:val="StyleUnderline"/>
          <w:rFonts w:asciiTheme="minorHAnsi" w:hAnsiTheme="minorHAnsi" w:cstheme="minorHAnsi"/>
        </w:rPr>
        <w:t xml:space="preserve">ct (NDAA). Both </w:t>
      </w:r>
      <w:r w:rsidRPr="005349F3">
        <w:rPr>
          <w:rStyle w:val="Emphasis"/>
          <w:rFonts w:asciiTheme="minorHAnsi" w:hAnsiTheme="minorHAnsi" w:cstheme="minorHAnsi"/>
          <w:highlight w:val="cyan"/>
        </w:rPr>
        <w:t>focus</w:t>
      </w:r>
      <w:r w:rsidRPr="005349F3">
        <w:rPr>
          <w:rStyle w:val="StyleUnderline"/>
          <w:rFonts w:asciiTheme="minorHAnsi" w:hAnsiTheme="minorHAnsi" w:cstheme="minorHAnsi"/>
        </w:rPr>
        <w:t xml:space="preserve"> on </w:t>
      </w:r>
      <w:r w:rsidRPr="005349F3">
        <w:rPr>
          <w:rStyle w:val="Emphasis"/>
          <w:rFonts w:asciiTheme="minorHAnsi" w:hAnsiTheme="minorHAnsi" w:cstheme="minorHAnsi"/>
          <w:highlight w:val="cyan"/>
        </w:rPr>
        <w:t>streamlining</w:t>
      </w:r>
      <w:r w:rsidRPr="005349F3">
        <w:rPr>
          <w:rFonts w:asciiTheme="minorHAnsi" w:hAnsiTheme="minorHAnsi" w:cstheme="minorHAnsi"/>
          <w:sz w:val="14"/>
        </w:rPr>
        <w:t xml:space="preserve">, but </w:t>
      </w:r>
      <w:r w:rsidRPr="005349F3">
        <w:rPr>
          <w:rStyle w:val="StyleUnderline"/>
          <w:rFonts w:asciiTheme="minorHAnsi" w:hAnsiTheme="minorHAnsi" w:cstheme="minorHAnsi"/>
        </w:rPr>
        <w:t>with different approaches</w:t>
      </w:r>
      <w:r w:rsidRPr="005349F3">
        <w:rPr>
          <w:rFonts w:asciiTheme="minorHAnsi" w:hAnsiTheme="minorHAnsi" w:cstheme="minorHAnsi"/>
          <w:sz w:val="14"/>
        </w:rPr>
        <w:t xml:space="preserve">. The </w:t>
      </w:r>
      <w:proofErr w:type="spellStart"/>
      <w:r w:rsidRPr="005349F3">
        <w:rPr>
          <w:rStyle w:val="Emphasis"/>
          <w:rFonts w:asciiTheme="minorHAnsi" w:hAnsiTheme="minorHAnsi" w:cstheme="minorHAnsi"/>
        </w:rPr>
        <w:t>FoRGED</w:t>
      </w:r>
      <w:proofErr w:type="spellEnd"/>
      <w:r w:rsidRPr="005349F3">
        <w:rPr>
          <w:rStyle w:val="Emphasis"/>
          <w:rFonts w:asciiTheme="minorHAnsi" w:hAnsiTheme="minorHAnsi" w:cstheme="minorHAnsi"/>
        </w:rPr>
        <w:t xml:space="preserve"> Act</w:t>
      </w:r>
      <w:r w:rsidRPr="005349F3">
        <w:rPr>
          <w:rStyle w:val="StyleUnderline"/>
          <w:rFonts w:asciiTheme="minorHAnsi" w:hAnsiTheme="minorHAnsi" w:cstheme="minorHAnsi"/>
        </w:rPr>
        <w:t xml:space="preserve"> provisions included in the NDAA focused on </w:t>
      </w:r>
      <w:r w:rsidRPr="005349F3">
        <w:rPr>
          <w:rStyle w:val="Emphasis"/>
          <w:rFonts w:asciiTheme="minorHAnsi" w:hAnsiTheme="minorHAnsi" w:cstheme="minorHAnsi"/>
          <w:highlight w:val="cyan"/>
        </w:rPr>
        <w:t>expanding</w:t>
      </w:r>
      <w:r w:rsidRPr="005349F3">
        <w:rPr>
          <w:rStyle w:val="StyleUnderline"/>
          <w:rFonts w:asciiTheme="minorHAnsi" w:hAnsiTheme="minorHAnsi" w:cstheme="minorHAnsi"/>
        </w:rPr>
        <w:t xml:space="preserve"> participation of </w:t>
      </w:r>
      <w:r w:rsidRPr="005349F3">
        <w:rPr>
          <w:rStyle w:val="Emphasis"/>
          <w:rFonts w:asciiTheme="minorHAnsi" w:hAnsiTheme="minorHAnsi" w:cstheme="minorHAnsi"/>
          <w:highlight w:val="cyan"/>
        </w:rPr>
        <w:t>non-traditional</w:t>
      </w:r>
      <w:r w:rsidRPr="005349F3">
        <w:rPr>
          <w:rStyle w:val="StyleUnderline"/>
          <w:rFonts w:asciiTheme="minorHAnsi" w:hAnsiTheme="minorHAnsi" w:cstheme="minorHAnsi"/>
        </w:rPr>
        <w:t xml:space="preserve"> defense </w:t>
      </w:r>
      <w:r w:rsidRPr="005349F3">
        <w:rPr>
          <w:rStyle w:val="Emphasis"/>
          <w:rFonts w:asciiTheme="minorHAnsi" w:hAnsiTheme="minorHAnsi" w:cstheme="minorHAnsi"/>
          <w:highlight w:val="cyan"/>
        </w:rPr>
        <w:t>contractors</w:t>
      </w:r>
      <w:r w:rsidRPr="005349F3">
        <w:rPr>
          <w:rStyle w:val="StyleUnderline"/>
          <w:rFonts w:asciiTheme="minorHAnsi" w:hAnsiTheme="minorHAnsi" w:cstheme="minorHAnsi"/>
        </w:rPr>
        <w:t>, easing regulatory burdens</w:t>
      </w:r>
      <w:r w:rsidRPr="005349F3">
        <w:rPr>
          <w:rFonts w:asciiTheme="minorHAnsi" w:hAnsiTheme="minorHAnsi" w:cstheme="minorHAnsi"/>
          <w:sz w:val="14"/>
        </w:rPr>
        <w:t xml:space="preserve">, </w:t>
      </w:r>
      <w:r w:rsidRPr="005349F3">
        <w:rPr>
          <w:rStyle w:val="StyleUnderline"/>
          <w:rFonts w:asciiTheme="minorHAnsi" w:hAnsiTheme="minorHAnsi" w:cstheme="minorHAnsi"/>
        </w:rPr>
        <w:t>removing outdated laws and regulations</w:t>
      </w:r>
      <w:r w:rsidRPr="005349F3">
        <w:rPr>
          <w:rFonts w:asciiTheme="minorHAnsi" w:hAnsiTheme="minorHAnsi" w:cstheme="minorHAnsi"/>
          <w:sz w:val="14"/>
        </w:rPr>
        <w:t xml:space="preserve">, and </w:t>
      </w:r>
      <w:r w:rsidRPr="005349F3">
        <w:rPr>
          <w:rStyle w:val="StyleUnderline"/>
          <w:rFonts w:asciiTheme="minorHAnsi" w:hAnsiTheme="minorHAnsi" w:cstheme="minorHAnsi"/>
        </w:rPr>
        <w:t>introducing portfolio management</w:t>
      </w:r>
      <w:r w:rsidRPr="005349F3">
        <w:rPr>
          <w:rFonts w:asciiTheme="minorHAnsi" w:hAnsiTheme="minorHAnsi" w:cstheme="minorHAnsi"/>
          <w:sz w:val="14"/>
        </w:rPr>
        <w:t xml:space="preserve">. The </w:t>
      </w:r>
      <w:r w:rsidRPr="005349F3">
        <w:rPr>
          <w:rStyle w:val="Emphasis"/>
          <w:rFonts w:asciiTheme="minorHAnsi" w:hAnsiTheme="minorHAnsi" w:cstheme="minorHAnsi"/>
        </w:rPr>
        <w:t>SPEED Act</w:t>
      </w:r>
      <w:r w:rsidRPr="005349F3">
        <w:rPr>
          <w:rStyle w:val="StyleUnderline"/>
          <w:rFonts w:asciiTheme="minorHAnsi" w:hAnsiTheme="minorHAnsi" w:cstheme="minorHAnsi"/>
        </w:rPr>
        <w:t xml:space="preserve"> provisions address the Pentagon’s requirement process to </w:t>
      </w:r>
      <w:r w:rsidRPr="005349F3">
        <w:rPr>
          <w:rStyle w:val="Emphasis"/>
          <w:rFonts w:asciiTheme="minorHAnsi" w:hAnsiTheme="minorHAnsi" w:cstheme="minorHAnsi"/>
          <w:highlight w:val="cyan"/>
        </w:rPr>
        <w:t>reduce timelines</w:t>
      </w:r>
      <w:r w:rsidRPr="005349F3">
        <w:rPr>
          <w:rStyle w:val="StyleUnderline"/>
          <w:rFonts w:asciiTheme="minorHAnsi" w:hAnsiTheme="minorHAnsi" w:cstheme="minorHAnsi"/>
        </w:rPr>
        <w:t xml:space="preserve"> through a more agile Joint Requirements Council and by </w:t>
      </w:r>
      <w:r w:rsidRPr="005349F3">
        <w:rPr>
          <w:rStyle w:val="Emphasis"/>
          <w:rFonts w:asciiTheme="minorHAnsi" w:hAnsiTheme="minorHAnsi" w:cstheme="minorHAnsi"/>
          <w:highlight w:val="cyan"/>
        </w:rPr>
        <w:t>testing tech</w:t>
      </w:r>
      <w:r w:rsidRPr="005349F3">
        <w:rPr>
          <w:rStyle w:val="StyleUnderline"/>
          <w:rFonts w:asciiTheme="minorHAnsi" w:hAnsiTheme="minorHAnsi" w:cstheme="minorHAnsi"/>
        </w:rPr>
        <w:t>nologies under operationally relevant conditions</w:t>
      </w:r>
      <w:r w:rsidRPr="005349F3">
        <w:rPr>
          <w:rFonts w:asciiTheme="minorHAnsi" w:hAnsiTheme="minorHAnsi" w:cstheme="minorHAnsi"/>
          <w:sz w:val="14"/>
        </w:rPr>
        <w:t xml:space="preserve">. The </w:t>
      </w:r>
      <w:r w:rsidRPr="005349F3">
        <w:rPr>
          <w:rStyle w:val="Emphasis"/>
          <w:rFonts w:asciiTheme="minorHAnsi" w:hAnsiTheme="minorHAnsi" w:cstheme="minorHAnsi"/>
          <w:highlight w:val="cyan"/>
        </w:rPr>
        <w:t>NDAA provisions</w:t>
      </w:r>
      <w:r w:rsidRPr="005349F3">
        <w:rPr>
          <w:rStyle w:val="StyleUnderline"/>
          <w:rFonts w:asciiTheme="minorHAnsi" w:hAnsiTheme="minorHAnsi" w:cstheme="minorHAnsi"/>
        </w:rPr>
        <w:t xml:space="preserve"> driven by the </w:t>
      </w:r>
      <w:proofErr w:type="spellStart"/>
      <w:r w:rsidRPr="005349F3">
        <w:rPr>
          <w:rStyle w:val="StyleUnderline"/>
          <w:rFonts w:asciiTheme="minorHAnsi" w:hAnsiTheme="minorHAnsi" w:cstheme="minorHAnsi"/>
        </w:rPr>
        <w:t>FoRGED</w:t>
      </w:r>
      <w:proofErr w:type="spellEnd"/>
      <w:r w:rsidRPr="005349F3">
        <w:rPr>
          <w:rStyle w:val="StyleUnderline"/>
          <w:rFonts w:asciiTheme="minorHAnsi" w:hAnsiTheme="minorHAnsi" w:cstheme="minorHAnsi"/>
        </w:rPr>
        <w:t xml:space="preserve"> and SPEED Acts</w:t>
      </w:r>
      <w:r w:rsidRPr="005349F3">
        <w:rPr>
          <w:rFonts w:asciiTheme="minorHAnsi" w:hAnsiTheme="minorHAnsi" w:cstheme="minorHAnsi"/>
          <w:sz w:val="14"/>
        </w:rPr>
        <w:t xml:space="preserve"> are definitely a </w:t>
      </w:r>
      <w:r w:rsidRPr="005349F3">
        <w:rPr>
          <w:rStyle w:val="Emphasis"/>
          <w:rFonts w:asciiTheme="minorHAnsi" w:hAnsiTheme="minorHAnsi" w:cstheme="minorHAnsi"/>
        </w:rPr>
        <w:t>step</w:t>
      </w:r>
      <w:r w:rsidRPr="005349F3">
        <w:rPr>
          <w:rStyle w:val="StyleUnderline"/>
          <w:rFonts w:asciiTheme="minorHAnsi" w:hAnsiTheme="minorHAnsi" w:cstheme="minorHAnsi"/>
        </w:rPr>
        <w:t xml:space="preserve"> in the </w:t>
      </w:r>
      <w:r w:rsidRPr="005349F3">
        <w:rPr>
          <w:rStyle w:val="Emphasis"/>
          <w:rFonts w:asciiTheme="minorHAnsi" w:hAnsiTheme="minorHAnsi" w:cstheme="minorHAnsi"/>
        </w:rPr>
        <w:t>right direction</w:t>
      </w:r>
      <w:r w:rsidRPr="005349F3">
        <w:rPr>
          <w:rFonts w:asciiTheme="minorHAnsi" w:hAnsiTheme="minorHAnsi" w:cstheme="minorHAnsi"/>
          <w:sz w:val="14"/>
        </w:rPr>
        <w:t xml:space="preserve">. The real measure of success will be their implementation and results for warfighters. In short, </w:t>
      </w:r>
      <w:r w:rsidRPr="005349F3">
        <w:rPr>
          <w:rStyle w:val="Emphasis"/>
          <w:rFonts w:asciiTheme="minorHAnsi" w:hAnsiTheme="minorHAnsi" w:cstheme="minorHAnsi"/>
          <w:highlight w:val="cyan"/>
        </w:rPr>
        <w:t>simplifying processes</w:t>
      </w:r>
      <w:r w:rsidRPr="005349F3">
        <w:rPr>
          <w:rStyle w:val="StyleUnderline"/>
          <w:rFonts w:asciiTheme="minorHAnsi" w:hAnsiTheme="minorHAnsi" w:cstheme="minorHAnsi"/>
        </w:rPr>
        <w:t xml:space="preserve"> enables a </w:t>
      </w:r>
      <w:r w:rsidRPr="005349F3">
        <w:rPr>
          <w:rStyle w:val="StyleUnderline"/>
          <w:rFonts w:asciiTheme="minorHAnsi" w:hAnsiTheme="minorHAnsi" w:cstheme="minorHAnsi"/>
          <w:highlight w:val="cyan"/>
        </w:rPr>
        <w:t>change</w:t>
      </w:r>
      <w:r w:rsidRPr="005349F3">
        <w:rPr>
          <w:rStyle w:val="StyleUnderline"/>
          <w:rFonts w:asciiTheme="minorHAnsi" w:hAnsiTheme="minorHAnsi" w:cstheme="minorHAnsi"/>
        </w:rPr>
        <w:t xml:space="preserve"> in </w:t>
      </w:r>
      <w:r w:rsidRPr="005349F3">
        <w:rPr>
          <w:rStyle w:val="Emphasis"/>
          <w:rFonts w:asciiTheme="minorHAnsi" w:hAnsiTheme="minorHAnsi" w:cstheme="minorHAnsi"/>
          <w:highlight w:val="cyan"/>
        </w:rPr>
        <w:t>culture</w:t>
      </w:r>
      <w:r w:rsidRPr="005349F3">
        <w:rPr>
          <w:rStyle w:val="StyleUnderline"/>
          <w:rFonts w:asciiTheme="minorHAnsi" w:hAnsiTheme="minorHAnsi" w:cstheme="minorHAnsi"/>
        </w:rPr>
        <w:t xml:space="preserve"> from one of risk-averse bureaucracy to one of transparency and collaboration</w:t>
      </w:r>
      <w:r w:rsidRPr="005349F3">
        <w:rPr>
          <w:rFonts w:asciiTheme="minorHAnsi" w:hAnsiTheme="minorHAnsi" w:cstheme="minorHAnsi"/>
          <w:sz w:val="14"/>
        </w:rPr>
        <w:t>.</w:t>
      </w:r>
    </w:p>
    <w:p w:rsidR="00993C1A" w:rsidRPr="005349F3" w:rsidRDefault="00993C1A" w:rsidP="005349F3">
      <w:pPr>
        <w:keepNext/>
        <w:keepLines/>
        <w:spacing w:before="40"/>
        <w:outlineLvl w:val="3"/>
        <w:rPr>
          <w:rFonts w:asciiTheme="minorHAnsi" w:eastAsiaTheme="majorEastAsia" w:hAnsiTheme="minorHAnsi" w:cstheme="minorHAnsi"/>
          <w:b/>
          <w:iCs/>
          <w:sz w:val="26"/>
          <w:u w:val="single"/>
        </w:rPr>
      </w:pPr>
      <w:r w:rsidRPr="005349F3">
        <w:rPr>
          <w:rFonts w:asciiTheme="minorHAnsi" w:eastAsiaTheme="majorEastAsia" w:hAnsiTheme="minorHAnsi" w:cstheme="minorHAnsi"/>
          <w:b/>
          <w:iCs/>
          <w:sz w:val="26"/>
        </w:rPr>
        <w:t xml:space="preserve">Extinction from </w:t>
      </w:r>
      <w:r w:rsidRPr="005349F3">
        <w:rPr>
          <w:rFonts w:asciiTheme="minorHAnsi" w:eastAsiaTheme="majorEastAsia" w:hAnsiTheme="minorHAnsi" w:cstheme="minorHAnsi"/>
          <w:b/>
          <w:iCs/>
          <w:sz w:val="26"/>
          <w:u w:val="single"/>
        </w:rPr>
        <w:t>terrorism</w:t>
      </w:r>
      <w:r w:rsidRPr="005349F3">
        <w:rPr>
          <w:rFonts w:asciiTheme="minorHAnsi" w:eastAsiaTheme="majorEastAsia" w:hAnsiTheme="minorHAnsi" w:cstheme="minorHAnsi"/>
          <w:b/>
          <w:iCs/>
          <w:sz w:val="26"/>
        </w:rPr>
        <w:t xml:space="preserve"> AND war with </w:t>
      </w:r>
      <w:r w:rsidRPr="005349F3">
        <w:rPr>
          <w:rFonts w:asciiTheme="minorHAnsi" w:eastAsiaTheme="majorEastAsia" w:hAnsiTheme="minorHAnsi" w:cstheme="minorHAnsi"/>
          <w:b/>
          <w:iCs/>
          <w:sz w:val="26"/>
          <w:u w:val="single"/>
        </w:rPr>
        <w:t>China</w:t>
      </w:r>
      <w:r w:rsidRPr="005349F3">
        <w:rPr>
          <w:rFonts w:asciiTheme="minorHAnsi" w:eastAsiaTheme="majorEastAsia" w:hAnsiTheme="minorHAnsi" w:cstheme="minorHAnsi"/>
          <w:b/>
          <w:iCs/>
          <w:sz w:val="26"/>
        </w:rPr>
        <w:t xml:space="preserve">, </w:t>
      </w:r>
      <w:r w:rsidRPr="005349F3">
        <w:rPr>
          <w:rFonts w:asciiTheme="minorHAnsi" w:eastAsiaTheme="majorEastAsia" w:hAnsiTheme="minorHAnsi" w:cstheme="minorHAnsi"/>
          <w:b/>
          <w:iCs/>
          <w:sz w:val="26"/>
          <w:u w:val="single"/>
        </w:rPr>
        <w:t>Russia</w:t>
      </w:r>
      <w:r w:rsidRPr="005349F3">
        <w:rPr>
          <w:rFonts w:asciiTheme="minorHAnsi" w:eastAsiaTheme="majorEastAsia" w:hAnsiTheme="minorHAnsi" w:cstheme="minorHAnsi"/>
          <w:b/>
          <w:iCs/>
          <w:sz w:val="26"/>
        </w:rPr>
        <w:t xml:space="preserve">, </w:t>
      </w:r>
      <w:r w:rsidRPr="005349F3">
        <w:rPr>
          <w:rFonts w:asciiTheme="minorHAnsi" w:eastAsiaTheme="majorEastAsia" w:hAnsiTheme="minorHAnsi" w:cstheme="minorHAnsi"/>
          <w:b/>
          <w:iCs/>
          <w:sz w:val="26"/>
          <w:u w:val="single"/>
        </w:rPr>
        <w:t>Iran</w:t>
      </w:r>
      <w:r w:rsidRPr="005349F3">
        <w:rPr>
          <w:rFonts w:asciiTheme="minorHAnsi" w:eastAsiaTheme="majorEastAsia" w:hAnsiTheme="minorHAnsi" w:cstheme="minorHAnsi"/>
          <w:b/>
          <w:iCs/>
          <w:sz w:val="26"/>
        </w:rPr>
        <w:t xml:space="preserve">, and </w:t>
      </w:r>
      <w:r w:rsidRPr="005349F3">
        <w:rPr>
          <w:rFonts w:asciiTheme="minorHAnsi" w:eastAsiaTheme="majorEastAsia" w:hAnsiTheme="minorHAnsi" w:cstheme="minorHAnsi"/>
          <w:b/>
          <w:iCs/>
          <w:sz w:val="26"/>
          <w:u w:val="single"/>
        </w:rPr>
        <w:t>North Korea</w:t>
      </w:r>
      <w:r w:rsidRPr="005349F3">
        <w:rPr>
          <w:rFonts w:asciiTheme="minorHAnsi" w:eastAsiaTheme="majorEastAsia" w:hAnsiTheme="minorHAnsi" w:cstheme="minorHAnsi"/>
          <w:b/>
          <w:iCs/>
          <w:sz w:val="26"/>
        </w:rPr>
        <w:t xml:space="preserve">. </w:t>
      </w:r>
    </w:p>
    <w:p w:rsidR="00993C1A" w:rsidRPr="005349F3" w:rsidRDefault="00993C1A" w:rsidP="005349F3">
      <w:pPr>
        <w:rPr>
          <w:rFonts w:asciiTheme="minorHAnsi" w:hAnsiTheme="minorHAnsi" w:cstheme="minorHAnsi"/>
        </w:rPr>
      </w:pPr>
      <w:r w:rsidRPr="005349F3">
        <w:rPr>
          <w:rFonts w:asciiTheme="minorHAnsi" w:hAnsiTheme="minorHAnsi" w:cstheme="minorHAnsi"/>
          <w:b/>
          <w:bCs/>
          <w:sz w:val="26"/>
        </w:rPr>
        <w:t xml:space="preserve">Jones ’23 </w:t>
      </w:r>
      <w:r w:rsidRPr="005349F3">
        <w:rPr>
          <w:rFonts w:asciiTheme="minorHAnsi" w:hAnsiTheme="minorHAnsi" w:cstheme="minorHAnsi"/>
        </w:rPr>
        <w:t>[Seth; January 2023; Vice President, Harold Brown Chair, director of the International Security Program, and Director of the Transnational Threats Project at the Center for Strategic and International Studies; CSIS, “Empty Bins in a Wartime Environment,” https://www.independentsentinel.com/wp-content/uploads/2023/01/230119_Jones_Empty_Bins.pdf]</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Ukraine is only a small part of the picture. A </w:t>
      </w:r>
      <w:r w:rsidRPr="005349F3">
        <w:rPr>
          <w:rFonts w:asciiTheme="minorHAnsi" w:hAnsiTheme="minorHAnsi" w:cstheme="minorHAnsi"/>
          <w:u w:val="single"/>
        </w:rPr>
        <w:t xml:space="preserve">more </w:t>
      </w:r>
      <w:r w:rsidRPr="005349F3">
        <w:rPr>
          <w:rFonts w:asciiTheme="minorHAnsi" w:hAnsiTheme="minorHAnsi" w:cstheme="minorHAnsi"/>
          <w:b/>
          <w:iCs/>
          <w:u w:val="single"/>
          <w:bdr w:val="single" w:sz="8" w:space="0" w:color="auto"/>
        </w:rPr>
        <w:t>disturbing</w:t>
      </w:r>
      <w:r w:rsidRPr="005349F3">
        <w:rPr>
          <w:rFonts w:asciiTheme="minorHAnsi" w:hAnsiTheme="minorHAnsi" w:cstheme="minorHAnsi"/>
          <w:u w:val="single"/>
        </w:rPr>
        <w:t xml:space="preserve"> challenge is the </w:t>
      </w:r>
      <w:r w:rsidRPr="005349F3">
        <w:rPr>
          <w:rFonts w:asciiTheme="minorHAnsi" w:hAnsiTheme="minorHAnsi" w:cstheme="minorHAnsi"/>
          <w:highlight w:val="cyan"/>
          <w:u w:val="single"/>
        </w:rPr>
        <w:t xml:space="preserve">state of the </w:t>
      </w:r>
      <w:r w:rsidRPr="005349F3">
        <w:rPr>
          <w:rFonts w:asciiTheme="minorHAnsi" w:hAnsiTheme="minorHAnsi" w:cstheme="minorHAnsi"/>
          <w:b/>
          <w:iCs/>
          <w:highlight w:val="cyan"/>
          <w:u w:val="single"/>
          <w:bdr w:val="single" w:sz="8" w:space="0" w:color="auto"/>
        </w:rPr>
        <w:t>industrial base</w:t>
      </w:r>
      <w:r w:rsidRPr="005349F3">
        <w:rPr>
          <w:rFonts w:asciiTheme="minorHAnsi" w:hAnsiTheme="minorHAnsi" w:cstheme="minorHAnsi"/>
          <w:highlight w:val="cyan"/>
          <w:u w:val="single"/>
        </w:rPr>
        <w:t xml:space="preserve"> for</w:t>
      </w:r>
      <w:r w:rsidRPr="005349F3">
        <w:rPr>
          <w:rFonts w:asciiTheme="minorHAnsi" w:hAnsiTheme="minorHAnsi" w:cstheme="minorHAnsi"/>
          <w:u w:val="single"/>
        </w:rPr>
        <w:t xml:space="preserve"> </w:t>
      </w:r>
      <w:r w:rsidRPr="005349F3">
        <w:rPr>
          <w:rFonts w:asciiTheme="minorHAnsi" w:hAnsiTheme="minorHAnsi" w:cstheme="minorHAnsi"/>
          <w:b/>
          <w:iCs/>
          <w:u w:val="single"/>
          <w:bdr w:val="single" w:sz="8" w:space="0" w:color="auto"/>
        </w:rPr>
        <w:t>one</w:t>
      </w:r>
      <w:r w:rsidRPr="005349F3">
        <w:rPr>
          <w:rFonts w:asciiTheme="minorHAnsi" w:hAnsiTheme="minorHAnsi" w:cstheme="minorHAnsi"/>
          <w:u w:val="single"/>
        </w:rPr>
        <w:t xml:space="preserve"> or </w:t>
      </w:r>
      <w:r w:rsidRPr="005349F3">
        <w:rPr>
          <w:rFonts w:asciiTheme="minorHAnsi" w:hAnsiTheme="minorHAnsi" w:cstheme="minorHAnsi"/>
          <w:b/>
          <w:iCs/>
          <w:u w:val="single"/>
          <w:bdr w:val="single" w:sz="8" w:space="0" w:color="auto"/>
        </w:rPr>
        <w:t>more</w:t>
      </w:r>
      <w:r w:rsidRPr="005349F3">
        <w:rPr>
          <w:rFonts w:asciiTheme="minorHAnsi" w:hAnsiTheme="minorHAnsi" w:cstheme="minorHAnsi"/>
          <w:u w:val="single"/>
        </w:rPr>
        <w:t xml:space="preserve"> future </w:t>
      </w:r>
      <w:r w:rsidRPr="005349F3">
        <w:rPr>
          <w:rFonts w:asciiTheme="minorHAnsi" w:hAnsiTheme="minorHAnsi" w:cstheme="minorHAnsi"/>
          <w:highlight w:val="cyan"/>
          <w:u w:val="single"/>
        </w:rPr>
        <w:t>wars</w:t>
      </w:r>
      <w:r w:rsidRPr="005349F3">
        <w:rPr>
          <w:rFonts w:asciiTheme="minorHAnsi" w:hAnsiTheme="minorHAnsi" w:cstheme="minorHAnsi"/>
          <w:u w:val="single"/>
        </w:rPr>
        <w:t xml:space="preserve">, including in the </w:t>
      </w:r>
      <w:r w:rsidRPr="005349F3">
        <w:rPr>
          <w:rFonts w:asciiTheme="minorHAnsi" w:hAnsiTheme="minorHAnsi" w:cstheme="minorHAnsi"/>
          <w:b/>
          <w:iCs/>
          <w:u w:val="single"/>
          <w:bdr w:val="single" w:sz="8" w:space="0" w:color="auto"/>
        </w:rPr>
        <w:t>Indo-Pacific.</w:t>
      </w:r>
      <w:r w:rsidRPr="005349F3">
        <w:rPr>
          <w:rFonts w:asciiTheme="minorHAnsi" w:hAnsiTheme="minorHAnsi" w:cstheme="minorHAnsi"/>
          <w:sz w:val="16"/>
        </w:rPr>
        <w:t xml:space="preserve"> With </w:t>
      </w:r>
      <w:r w:rsidRPr="005349F3">
        <w:rPr>
          <w:rFonts w:asciiTheme="minorHAnsi" w:hAnsiTheme="minorHAnsi" w:cstheme="minorHAnsi"/>
          <w:b/>
          <w:iCs/>
          <w:u w:val="single"/>
          <w:bdr w:val="single" w:sz="8" w:space="0" w:color="auto"/>
        </w:rPr>
        <w:t>growing competition</w:t>
      </w:r>
      <w:r w:rsidRPr="005349F3">
        <w:rPr>
          <w:rFonts w:asciiTheme="minorHAnsi" w:hAnsiTheme="minorHAnsi" w:cstheme="minorHAnsi"/>
          <w:u w:val="single"/>
        </w:rPr>
        <w:t xml:space="preserve"> between </w:t>
      </w:r>
      <w:r w:rsidRPr="005349F3">
        <w:rPr>
          <w:rFonts w:asciiTheme="minorHAnsi" w:hAnsiTheme="minorHAnsi" w:cstheme="minorHAnsi"/>
          <w:sz w:val="16"/>
        </w:rPr>
        <w:t xml:space="preserve">the </w:t>
      </w:r>
      <w:r w:rsidRPr="005349F3">
        <w:rPr>
          <w:rFonts w:asciiTheme="minorHAnsi" w:hAnsiTheme="minorHAnsi" w:cstheme="minorHAnsi"/>
          <w:b/>
          <w:iCs/>
          <w:u w:val="single"/>
          <w:bdr w:val="single" w:sz="8" w:space="0" w:color="auto"/>
        </w:rPr>
        <w:t>U</w:t>
      </w:r>
      <w:r w:rsidRPr="005349F3">
        <w:rPr>
          <w:rFonts w:asciiTheme="minorHAnsi" w:hAnsiTheme="minorHAnsi" w:cstheme="minorHAnsi"/>
          <w:sz w:val="16"/>
        </w:rPr>
        <w:t xml:space="preserve">nited </w:t>
      </w:r>
      <w:r w:rsidRPr="005349F3">
        <w:rPr>
          <w:rFonts w:asciiTheme="minorHAnsi" w:hAnsiTheme="minorHAnsi" w:cstheme="minorHAnsi"/>
          <w:b/>
          <w:iCs/>
          <w:u w:val="single"/>
          <w:bdr w:val="single" w:sz="8" w:space="0" w:color="auto"/>
        </w:rPr>
        <w:t>S</w:t>
      </w:r>
      <w:r w:rsidRPr="005349F3">
        <w:rPr>
          <w:rFonts w:asciiTheme="minorHAnsi" w:hAnsiTheme="minorHAnsi" w:cstheme="minorHAnsi"/>
          <w:sz w:val="16"/>
        </w:rPr>
        <w:t xml:space="preserve">tates </w:t>
      </w:r>
      <w:r w:rsidRPr="005349F3">
        <w:rPr>
          <w:rFonts w:asciiTheme="minorHAnsi" w:hAnsiTheme="minorHAnsi" w:cstheme="minorHAnsi"/>
          <w:u w:val="single"/>
        </w:rPr>
        <w:t xml:space="preserve">and </w:t>
      </w:r>
      <w:r w:rsidRPr="005349F3">
        <w:rPr>
          <w:rFonts w:asciiTheme="minorHAnsi" w:hAnsiTheme="minorHAnsi" w:cstheme="minorHAnsi"/>
          <w:b/>
          <w:iCs/>
          <w:highlight w:val="cyan"/>
          <w:u w:val="single"/>
          <w:bdr w:val="single" w:sz="8" w:space="0" w:color="auto"/>
        </w:rPr>
        <w:t>China</w:t>
      </w:r>
      <w:r w:rsidRPr="005349F3">
        <w:rPr>
          <w:rFonts w:asciiTheme="minorHAnsi" w:hAnsiTheme="minorHAnsi" w:cstheme="minorHAnsi"/>
          <w:u w:val="single"/>
        </w:rPr>
        <w:t xml:space="preserve">—along with </w:t>
      </w:r>
      <w:r w:rsidRPr="005349F3">
        <w:rPr>
          <w:rFonts w:asciiTheme="minorHAnsi" w:hAnsiTheme="minorHAnsi" w:cstheme="minorHAnsi"/>
          <w:b/>
          <w:iCs/>
          <w:u w:val="single"/>
          <w:bdr w:val="single" w:sz="8" w:space="0" w:color="auto"/>
        </w:rPr>
        <w:t>continuing</w:t>
      </w:r>
      <w:r w:rsidRPr="005349F3">
        <w:rPr>
          <w:rFonts w:asciiTheme="minorHAnsi" w:hAnsiTheme="minorHAnsi" w:cstheme="minorHAnsi"/>
          <w:u w:val="single"/>
        </w:rPr>
        <w:t xml:space="preserve"> threats from </w:t>
      </w:r>
      <w:r w:rsidRPr="005349F3">
        <w:rPr>
          <w:rFonts w:asciiTheme="minorHAnsi" w:hAnsiTheme="minorHAnsi" w:cstheme="minorHAnsi"/>
          <w:b/>
          <w:iCs/>
          <w:highlight w:val="cyan"/>
          <w:u w:val="single"/>
          <w:bdr w:val="single" w:sz="8" w:space="0" w:color="auto"/>
        </w:rPr>
        <w:t>Russia</w:t>
      </w:r>
      <w:r w:rsidRPr="005349F3">
        <w:rPr>
          <w:rFonts w:asciiTheme="minorHAnsi" w:hAnsiTheme="minorHAnsi" w:cstheme="minorHAnsi"/>
          <w:u w:val="single"/>
        </w:rPr>
        <w:t xml:space="preserve">, </w:t>
      </w:r>
      <w:r w:rsidRPr="005349F3">
        <w:rPr>
          <w:rFonts w:asciiTheme="minorHAnsi" w:hAnsiTheme="minorHAnsi" w:cstheme="minorHAnsi"/>
          <w:b/>
          <w:iCs/>
          <w:highlight w:val="cyan"/>
          <w:u w:val="single"/>
          <w:bdr w:val="single" w:sz="8" w:space="0" w:color="auto"/>
        </w:rPr>
        <w:t>Iran</w:t>
      </w:r>
      <w:r w:rsidRPr="005349F3">
        <w:rPr>
          <w:rFonts w:asciiTheme="minorHAnsi" w:hAnsiTheme="minorHAnsi" w:cstheme="minorHAnsi"/>
          <w:u w:val="single"/>
        </w:rPr>
        <w:t xml:space="preserve">, </w:t>
      </w:r>
      <w:r w:rsidRPr="005349F3">
        <w:rPr>
          <w:rFonts w:asciiTheme="minorHAnsi" w:hAnsiTheme="minorHAnsi" w:cstheme="minorHAnsi"/>
          <w:b/>
          <w:iCs/>
          <w:highlight w:val="cyan"/>
          <w:u w:val="single"/>
          <w:bdr w:val="single" w:sz="8" w:space="0" w:color="auto"/>
        </w:rPr>
        <w:t>No</w:t>
      </w:r>
      <w:r w:rsidRPr="005349F3">
        <w:rPr>
          <w:rFonts w:asciiTheme="minorHAnsi" w:hAnsiTheme="minorHAnsi" w:cstheme="minorHAnsi"/>
          <w:sz w:val="16"/>
        </w:rPr>
        <w:t xml:space="preserve">rth </w:t>
      </w:r>
      <w:r w:rsidRPr="005349F3">
        <w:rPr>
          <w:rFonts w:asciiTheme="minorHAnsi" w:hAnsiTheme="minorHAnsi" w:cstheme="minorHAnsi"/>
          <w:b/>
          <w:iCs/>
          <w:highlight w:val="cyan"/>
          <w:u w:val="single"/>
          <w:bdr w:val="single" w:sz="8" w:space="0" w:color="auto"/>
        </w:rPr>
        <w:t>Ko</w:t>
      </w:r>
      <w:r w:rsidRPr="005349F3">
        <w:rPr>
          <w:rFonts w:asciiTheme="minorHAnsi" w:hAnsiTheme="minorHAnsi" w:cstheme="minorHAnsi"/>
          <w:sz w:val="16"/>
        </w:rPr>
        <w:t>rea</w:t>
      </w:r>
      <w:r w:rsidRPr="005349F3">
        <w:rPr>
          <w:rFonts w:asciiTheme="minorHAnsi" w:hAnsiTheme="minorHAnsi" w:cstheme="minorHAnsi"/>
          <w:u w:val="single"/>
        </w:rPr>
        <w:t xml:space="preserve">, and </w:t>
      </w:r>
      <w:r w:rsidRPr="005349F3">
        <w:rPr>
          <w:rFonts w:asciiTheme="minorHAnsi" w:hAnsiTheme="minorHAnsi" w:cstheme="minorHAnsi"/>
          <w:b/>
          <w:iCs/>
          <w:highlight w:val="cyan"/>
          <w:u w:val="single"/>
          <w:bdr w:val="single" w:sz="8" w:space="0" w:color="auto"/>
        </w:rPr>
        <w:t>terrorist</w:t>
      </w:r>
      <w:r w:rsidRPr="005349F3">
        <w:rPr>
          <w:rFonts w:asciiTheme="minorHAnsi" w:hAnsiTheme="minorHAnsi" w:cstheme="minorHAnsi"/>
          <w:u w:val="single"/>
        </w:rPr>
        <w:t xml:space="preserve"> group</w:t>
      </w:r>
      <w:r w:rsidRPr="005349F3">
        <w:rPr>
          <w:rFonts w:asciiTheme="minorHAnsi" w:hAnsiTheme="minorHAnsi" w:cstheme="minorHAnsi"/>
          <w:b/>
          <w:iCs/>
          <w:highlight w:val="cyan"/>
          <w:u w:val="single"/>
          <w:bdr w:val="single" w:sz="8" w:space="0" w:color="auto"/>
        </w:rPr>
        <w:t>s</w:t>
      </w:r>
      <w:r w:rsidRPr="005349F3">
        <w:rPr>
          <w:rFonts w:asciiTheme="minorHAnsi" w:hAnsiTheme="minorHAnsi" w:cstheme="minorHAnsi"/>
          <w:sz w:val="16"/>
        </w:rPr>
        <w:t xml:space="preserve">—the U.S. </w:t>
      </w:r>
      <w:r w:rsidRPr="005349F3">
        <w:rPr>
          <w:rFonts w:asciiTheme="minorHAnsi" w:hAnsiTheme="minorHAnsi" w:cstheme="minorHAnsi"/>
          <w:highlight w:val="cyan"/>
          <w:u w:val="single"/>
        </w:rPr>
        <w:t>military needs to be prepared</w:t>
      </w:r>
      <w:r w:rsidRPr="005349F3">
        <w:rPr>
          <w:rFonts w:asciiTheme="minorHAnsi" w:hAnsiTheme="minorHAnsi" w:cstheme="minorHAnsi"/>
          <w:u w:val="single"/>
        </w:rPr>
        <w:t xml:space="preserve"> to fight at least one </w:t>
      </w:r>
      <w:r w:rsidRPr="005349F3">
        <w:rPr>
          <w:rFonts w:asciiTheme="minorHAnsi" w:hAnsiTheme="minorHAnsi" w:cstheme="minorHAnsi"/>
          <w:b/>
          <w:iCs/>
          <w:u w:val="single"/>
          <w:bdr w:val="single" w:sz="8" w:space="0" w:color="auto"/>
        </w:rPr>
        <w:t>major war</w:t>
      </w:r>
      <w:r w:rsidRPr="005349F3">
        <w:rPr>
          <w:rFonts w:asciiTheme="minorHAnsi" w:hAnsiTheme="minorHAnsi" w:cstheme="minorHAnsi"/>
          <w:u w:val="single"/>
        </w:rPr>
        <w:t>, if not two</w:t>
      </w:r>
      <w:r w:rsidRPr="005349F3">
        <w:rPr>
          <w:rFonts w:asciiTheme="minorHAnsi" w:hAnsiTheme="minorHAnsi" w:cstheme="minorHAnsi"/>
          <w:sz w:val="16"/>
        </w:rPr>
        <w:t xml:space="preserve">.27 </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The </w:t>
      </w:r>
      <w:r w:rsidRPr="005349F3">
        <w:rPr>
          <w:rFonts w:asciiTheme="minorHAnsi" w:hAnsiTheme="minorHAnsi" w:cstheme="minorHAnsi"/>
          <w:b/>
          <w:iCs/>
          <w:u w:val="single"/>
          <w:bdr w:val="single" w:sz="8" w:space="0" w:color="auto"/>
        </w:rPr>
        <w:t xml:space="preserve">requisite </w:t>
      </w:r>
      <w:r w:rsidRPr="005349F3">
        <w:rPr>
          <w:rFonts w:asciiTheme="minorHAnsi" w:hAnsiTheme="minorHAnsi" w:cstheme="minorHAnsi"/>
          <w:b/>
          <w:iCs/>
          <w:highlight w:val="cyan"/>
          <w:u w:val="single"/>
          <w:bdr w:val="single" w:sz="8" w:space="0" w:color="auto"/>
        </w:rPr>
        <w:t>capabilities</w:t>
      </w:r>
      <w:r w:rsidRPr="005349F3">
        <w:rPr>
          <w:rFonts w:asciiTheme="minorHAnsi" w:hAnsiTheme="minorHAnsi" w:cstheme="minorHAnsi"/>
          <w:u w:val="single"/>
        </w:rPr>
        <w:t xml:space="preserve"> for fighting </w:t>
      </w:r>
      <w:r w:rsidRPr="005349F3">
        <w:rPr>
          <w:rFonts w:asciiTheme="minorHAnsi" w:hAnsiTheme="minorHAnsi" w:cstheme="minorHAnsi"/>
          <w:highlight w:val="cyan"/>
          <w:u w:val="single"/>
        </w:rPr>
        <w:t>are</w:t>
      </w:r>
      <w:r w:rsidRPr="005349F3">
        <w:rPr>
          <w:rFonts w:asciiTheme="minorHAnsi" w:hAnsiTheme="minorHAnsi" w:cstheme="minorHAnsi"/>
          <w:u w:val="single"/>
        </w:rPr>
        <w:t xml:space="preserve"> </w:t>
      </w:r>
      <w:r w:rsidRPr="005349F3">
        <w:rPr>
          <w:rFonts w:asciiTheme="minorHAnsi" w:hAnsiTheme="minorHAnsi" w:cstheme="minorHAnsi"/>
          <w:b/>
          <w:iCs/>
          <w:u w:val="single"/>
          <w:bdr w:val="single" w:sz="8" w:space="0" w:color="auto"/>
        </w:rPr>
        <w:t>essential</w:t>
      </w:r>
      <w:r w:rsidRPr="005349F3">
        <w:rPr>
          <w:rFonts w:asciiTheme="minorHAnsi" w:hAnsiTheme="minorHAnsi" w:cstheme="minorHAnsi"/>
          <w:u w:val="single"/>
        </w:rPr>
        <w:t xml:space="preserve"> for </w:t>
      </w:r>
      <w:r w:rsidRPr="005349F3">
        <w:rPr>
          <w:rFonts w:asciiTheme="minorHAnsi" w:hAnsiTheme="minorHAnsi" w:cstheme="minorHAnsi"/>
          <w:highlight w:val="cyan"/>
          <w:u w:val="single"/>
        </w:rPr>
        <w:t xml:space="preserve">a </w:t>
      </w:r>
      <w:r w:rsidRPr="005349F3">
        <w:rPr>
          <w:rFonts w:asciiTheme="minorHAnsi" w:hAnsiTheme="minorHAnsi" w:cstheme="minorHAnsi"/>
          <w:b/>
          <w:iCs/>
          <w:highlight w:val="cyan"/>
          <w:u w:val="single"/>
          <w:bdr w:val="single" w:sz="8" w:space="0" w:color="auto"/>
        </w:rPr>
        <w:t>credible deterrent</w:t>
      </w:r>
      <w:r w:rsidRPr="005349F3">
        <w:rPr>
          <w:rFonts w:asciiTheme="minorHAnsi" w:hAnsiTheme="minorHAnsi" w:cstheme="minorHAnsi"/>
          <w:sz w:val="16"/>
        </w:rPr>
        <w:t xml:space="preserve">. There are two main types of deterrence in the context of this study. </w:t>
      </w:r>
      <w:r w:rsidRPr="005349F3">
        <w:rPr>
          <w:rFonts w:asciiTheme="minorHAnsi" w:hAnsiTheme="minorHAnsi" w:cstheme="minorHAnsi"/>
          <w:b/>
          <w:iCs/>
          <w:highlight w:val="cyan"/>
          <w:u w:val="single"/>
          <w:bdr w:val="single" w:sz="8" w:space="0" w:color="auto"/>
        </w:rPr>
        <w:t>Deterrence</w:t>
      </w:r>
      <w:r w:rsidRPr="005349F3">
        <w:rPr>
          <w:rFonts w:asciiTheme="minorHAnsi" w:hAnsiTheme="minorHAnsi" w:cstheme="minorHAnsi"/>
          <w:highlight w:val="cyan"/>
          <w:u w:val="single"/>
        </w:rPr>
        <w:t xml:space="preserve"> by </w:t>
      </w:r>
      <w:r w:rsidRPr="005349F3">
        <w:rPr>
          <w:rFonts w:asciiTheme="minorHAnsi" w:hAnsiTheme="minorHAnsi" w:cstheme="minorHAnsi"/>
          <w:b/>
          <w:iCs/>
          <w:highlight w:val="cyan"/>
          <w:u w:val="single"/>
          <w:bdr w:val="single" w:sz="8" w:space="0" w:color="auto"/>
        </w:rPr>
        <w:t>denial</w:t>
      </w:r>
      <w:r w:rsidRPr="005349F3">
        <w:rPr>
          <w:rFonts w:asciiTheme="minorHAnsi" w:hAnsiTheme="minorHAnsi" w:cstheme="minorHAnsi"/>
          <w:u w:val="single"/>
        </w:rPr>
        <w:t xml:space="preserve"> involves preventing an adversary from taking an action by making the action </w:t>
      </w:r>
      <w:r w:rsidRPr="005349F3">
        <w:rPr>
          <w:rFonts w:asciiTheme="minorHAnsi" w:hAnsiTheme="minorHAnsi" w:cstheme="minorHAnsi"/>
          <w:b/>
          <w:iCs/>
          <w:u w:val="single"/>
          <w:bdr w:val="single" w:sz="8" w:space="0" w:color="auto"/>
        </w:rPr>
        <w:t>infeasible</w:t>
      </w:r>
      <w:r w:rsidRPr="005349F3">
        <w:rPr>
          <w:rFonts w:asciiTheme="minorHAnsi" w:hAnsiTheme="minorHAnsi" w:cstheme="minorHAnsi"/>
          <w:u w:val="single"/>
        </w:rPr>
        <w:t xml:space="preserve"> or </w:t>
      </w:r>
      <w:r w:rsidRPr="005349F3">
        <w:rPr>
          <w:rFonts w:asciiTheme="minorHAnsi" w:hAnsiTheme="minorHAnsi" w:cstheme="minorHAnsi"/>
          <w:b/>
          <w:iCs/>
          <w:u w:val="single"/>
          <w:bdr w:val="single" w:sz="8" w:space="0" w:color="auto"/>
        </w:rPr>
        <w:t>unlikely</w:t>
      </w:r>
      <w:r w:rsidRPr="005349F3">
        <w:rPr>
          <w:rFonts w:asciiTheme="minorHAnsi" w:hAnsiTheme="minorHAnsi" w:cstheme="minorHAnsi"/>
          <w:u w:val="single"/>
        </w:rPr>
        <w:t xml:space="preserve"> to succeed</w:t>
      </w:r>
      <w:r w:rsidRPr="005349F3">
        <w:rPr>
          <w:rFonts w:asciiTheme="minorHAnsi" w:hAnsiTheme="minorHAnsi" w:cstheme="minorHAnsi"/>
          <w:sz w:val="16"/>
        </w:rPr>
        <w:t xml:space="preserve">, thus denying the adversary confidence in achieving its objectives. </w:t>
      </w:r>
      <w:r w:rsidRPr="005349F3">
        <w:rPr>
          <w:rFonts w:asciiTheme="minorHAnsi" w:hAnsiTheme="minorHAnsi" w:cstheme="minorHAnsi"/>
          <w:b/>
          <w:iCs/>
          <w:highlight w:val="cyan"/>
          <w:u w:val="single"/>
          <w:bdr w:val="single" w:sz="8" w:space="0" w:color="auto"/>
        </w:rPr>
        <w:t>Deterrence</w:t>
      </w:r>
      <w:r w:rsidRPr="005349F3">
        <w:rPr>
          <w:rFonts w:asciiTheme="minorHAnsi" w:hAnsiTheme="minorHAnsi" w:cstheme="minorHAnsi"/>
          <w:highlight w:val="cyan"/>
          <w:u w:val="single"/>
        </w:rPr>
        <w:t xml:space="preserve"> by </w:t>
      </w:r>
      <w:r w:rsidRPr="005349F3">
        <w:rPr>
          <w:rFonts w:asciiTheme="minorHAnsi" w:hAnsiTheme="minorHAnsi" w:cstheme="minorHAnsi"/>
          <w:b/>
          <w:iCs/>
          <w:highlight w:val="cyan"/>
          <w:u w:val="single"/>
          <w:bdr w:val="single" w:sz="8" w:space="0" w:color="auto"/>
        </w:rPr>
        <w:t>punishment</w:t>
      </w:r>
      <w:r w:rsidRPr="005349F3">
        <w:rPr>
          <w:rFonts w:asciiTheme="minorHAnsi" w:hAnsiTheme="minorHAnsi" w:cstheme="minorHAnsi"/>
          <w:u w:val="single"/>
        </w:rPr>
        <w:t xml:space="preserve"> involves preventing an adversary from taking an action by imposing </w:t>
      </w:r>
      <w:r w:rsidRPr="005349F3">
        <w:rPr>
          <w:rFonts w:asciiTheme="minorHAnsi" w:hAnsiTheme="minorHAnsi" w:cstheme="minorHAnsi"/>
          <w:b/>
          <w:iCs/>
          <w:u w:val="single"/>
          <w:bdr w:val="single" w:sz="8" w:space="0" w:color="auto"/>
        </w:rPr>
        <w:t>severe costs</w:t>
      </w:r>
      <w:r w:rsidRPr="005349F3">
        <w:rPr>
          <w:rFonts w:asciiTheme="minorHAnsi" w:hAnsiTheme="minorHAnsi" w:cstheme="minorHAnsi"/>
          <w:u w:val="single"/>
        </w:rPr>
        <w:t xml:space="preserve"> if the action occurs</w:t>
      </w:r>
      <w:r w:rsidRPr="005349F3">
        <w:rPr>
          <w:rFonts w:asciiTheme="minorHAnsi" w:hAnsiTheme="minorHAnsi" w:cstheme="minorHAnsi"/>
          <w:sz w:val="16"/>
        </w:rPr>
        <w:t xml:space="preserve">.28 In both cases, </w:t>
      </w:r>
      <w:r w:rsidRPr="005349F3">
        <w:rPr>
          <w:rFonts w:asciiTheme="minorHAnsi" w:hAnsiTheme="minorHAnsi" w:cstheme="minorHAnsi"/>
          <w:u w:val="single"/>
        </w:rPr>
        <w:t xml:space="preserve">a </w:t>
      </w:r>
      <w:r w:rsidRPr="005349F3">
        <w:rPr>
          <w:rFonts w:asciiTheme="minorHAnsi" w:hAnsiTheme="minorHAnsi" w:cstheme="minorHAnsi"/>
          <w:b/>
          <w:iCs/>
          <w:highlight w:val="cyan"/>
          <w:u w:val="single"/>
          <w:bdr w:val="single" w:sz="8" w:space="0" w:color="auto"/>
        </w:rPr>
        <w:t>strong</w:t>
      </w:r>
      <w:r w:rsidRPr="005349F3">
        <w:rPr>
          <w:rFonts w:asciiTheme="minorHAnsi" w:hAnsiTheme="minorHAnsi" w:cstheme="minorHAnsi"/>
          <w:u w:val="single"/>
        </w:rPr>
        <w:t xml:space="preserve"> U.S. </w:t>
      </w:r>
      <w:r w:rsidRPr="005349F3">
        <w:rPr>
          <w:rFonts w:asciiTheme="minorHAnsi" w:hAnsiTheme="minorHAnsi" w:cstheme="minorHAnsi"/>
          <w:b/>
          <w:iCs/>
          <w:u w:val="single"/>
          <w:bdr w:val="single" w:sz="8" w:space="0" w:color="auto"/>
        </w:rPr>
        <w:t xml:space="preserve">industrial </w:t>
      </w:r>
      <w:r w:rsidRPr="005349F3">
        <w:rPr>
          <w:rFonts w:asciiTheme="minorHAnsi" w:hAnsiTheme="minorHAnsi" w:cstheme="minorHAnsi"/>
          <w:b/>
          <w:iCs/>
          <w:highlight w:val="cyan"/>
          <w:u w:val="single"/>
          <w:bdr w:val="single" w:sz="8" w:space="0" w:color="auto"/>
        </w:rPr>
        <w:t>base</w:t>
      </w:r>
      <w:r w:rsidRPr="005349F3">
        <w:rPr>
          <w:rFonts w:asciiTheme="minorHAnsi" w:hAnsiTheme="minorHAnsi" w:cstheme="minorHAnsi"/>
          <w:sz w:val="16"/>
        </w:rPr>
        <w:t>—with sufficient munitions stockpiles and weapons systems—</w:t>
      </w:r>
      <w:r w:rsidRPr="005349F3">
        <w:rPr>
          <w:rFonts w:asciiTheme="minorHAnsi" w:hAnsiTheme="minorHAnsi" w:cstheme="minorHAnsi"/>
          <w:u w:val="single"/>
        </w:rPr>
        <w:t xml:space="preserve">is </w:t>
      </w:r>
      <w:r w:rsidRPr="005349F3">
        <w:rPr>
          <w:rFonts w:asciiTheme="minorHAnsi" w:hAnsiTheme="minorHAnsi" w:cstheme="minorHAnsi"/>
          <w:b/>
          <w:iCs/>
          <w:highlight w:val="cyan"/>
          <w:u w:val="single"/>
          <w:bdr w:val="single" w:sz="8" w:space="0" w:color="auto"/>
        </w:rPr>
        <w:t>critical</w:t>
      </w:r>
      <w:r w:rsidRPr="005349F3">
        <w:rPr>
          <w:rFonts w:asciiTheme="minorHAnsi" w:hAnsiTheme="minorHAnsi" w:cstheme="minorHAnsi"/>
          <w:highlight w:val="cyan"/>
          <w:u w:val="single"/>
        </w:rPr>
        <w:t xml:space="preserve"> for </w:t>
      </w:r>
      <w:r w:rsidRPr="005349F3">
        <w:rPr>
          <w:rFonts w:asciiTheme="minorHAnsi" w:hAnsiTheme="minorHAnsi" w:cstheme="minorHAnsi"/>
          <w:b/>
          <w:iCs/>
          <w:highlight w:val="cyan"/>
          <w:u w:val="single"/>
          <w:bdr w:val="single" w:sz="8" w:space="0" w:color="auto"/>
        </w:rPr>
        <w:t>deterring</w:t>
      </w:r>
      <w:r w:rsidRPr="005349F3">
        <w:rPr>
          <w:rFonts w:asciiTheme="minorHAnsi" w:hAnsiTheme="minorHAnsi" w:cstheme="minorHAnsi"/>
          <w:u w:val="single"/>
        </w:rPr>
        <w:t xml:space="preserve"> Chinese action.</w:t>
      </w:r>
      <w:r w:rsidRPr="005349F3">
        <w:rPr>
          <w:rFonts w:asciiTheme="minorHAnsi" w:hAnsiTheme="minorHAnsi" w:cstheme="minorHAnsi"/>
          <w:sz w:val="16"/>
        </w:rPr>
        <w:t xml:space="preserve"> </w:t>
      </w:r>
    </w:p>
    <w:p w:rsidR="00993C1A" w:rsidRPr="005349F3" w:rsidRDefault="00993C1A" w:rsidP="005349F3">
      <w:pPr>
        <w:rPr>
          <w:rFonts w:asciiTheme="minorHAnsi" w:hAnsiTheme="minorHAnsi" w:cstheme="minorHAnsi"/>
          <w:u w:val="single"/>
        </w:rPr>
      </w:pPr>
      <w:r w:rsidRPr="005349F3">
        <w:rPr>
          <w:rFonts w:asciiTheme="minorHAnsi" w:hAnsiTheme="minorHAnsi" w:cstheme="minorHAnsi"/>
          <w:sz w:val="16"/>
        </w:rPr>
        <w:lastRenderedPageBreak/>
        <w:t xml:space="preserve">Yet the </w:t>
      </w:r>
      <w:r w:rsidRPr="005349F3">
        <w:rPr>
          <w:rFonts w:asciiTheme="minorHAnsi" w:hAnsiTheme="minorHAnsi" w:cstheme="minorHAnsi"/>
          <w:b/>
          <w:iCs/>
          <w:u w:val="single"/>
          <w:bdr w:val="single" w:sz="8" w:space="0" w:color="auto"/>
        </w:rPr>
        <w:t>U</w:t>
      </w:r>
      <w:r w:rsidRPr="005349F3">
        <w:rPr>
          <w:rFonts w:asciiTheme="minorHAnsi" w:hAnsiTheme="minorHAnsi" w:cstheme="minorHAnsi"/>
          <w:sz w:val="16"/>
        </w:rPr>
        <w:t xml:space="preserve">nited </w:t>
      </w:r>
      <w:r w:rsidRPr="005349F3">
        <w:rPr>
          <w:rFonts w:asciiTheme="minorHAnsi" w:hAnsiTheme="minorHAnsi" w:cstheme="minorHAnsi"/>
          <w:b/>
          <w:iCs/>
          <w:u w:val="single"/>
          <w:bdr w:val="single" w:sz="8" w:space="0" w:color="auto"/>
        </w:rPr>
        <w:t>S</w:t>
      </w:r>
      <w:r w:rsidRPr="005349F3">
        <w:rPr>
          <w:rFonts w:asciiTheme="minorHAnsi" w:hAnsiTheme="minorHAnsi" w:cstheme="minorHAnsi"/>
          <w:sz w:val="16"/>
        </w:rPr>
        <w:t xml:space="preserve">tates is </w:t>
      </w:r>
      <w:r w:rsidRPr="005349F3">
        <w:rPr>
          <w:rFonts w:asciiTheme="minorHAnsi" w:hAnsiTheme="minorHAnsi" w:cstheme="minorHAnsi"/>
          <w:b/>
          <w:iCs/>
          <w:u w:val="single"/>
          <w:bdr w:val="single" w:sz="8" w:space="0" w:color="auto"/>
        </w:rPr>
        <w:t>not prepared</w:t>
      </w:r>
      <w:r w:rsidRPr="005349F3">
        <w:rPr>
          <w:rFonts w:asciiTheme="minorHAnsi" w:hAnsiTheme="minorHAnsi" w:cstheme="minorHAnsi"/>
          <w:u w:val="single"/>
        </w:rPr>
        <w:t xml:space="preserve"> for war</w:t>
      </w:r>
      <w:r w:rsidRPr="005349F3">
        <w:rPr>
          <w:rFonts w:asciiTheme="minorHAnsi" w:hAnsiTheme="minorHAnsi" w:cstheme="minorHAnsi"/>
          <w:sz w:val="16"/>
        </w:rPr>
        <w:t xml:space="preserve">, which </w:t>
      </w:r>
      <w:r w:rsidRPr="005349F3">
        <w:rPr>
          <w:rFonts w:asciiTheme="minorHAnsi" w:hAnsiTheme="minorHAnsi" w:cstheme="minorHAnsi"/>
          <w:u w:val="single"/>
        </w:rPr>
        <w:t>undermines deterrence</w:t>
      </w:r>
      <w:r w:rsidRPr="005349F3">
        <w:rPr>
          <w:rFonts w:asciiTheme="minorHAnsi" w:hAnsiTheme="minorHAnsi" w:cstheme="minorHAnsi"/>
          <w:sz w:val="16"/>
        </w:rPr>
        <w:t xml:space="preserve">. With </w:t>
      </w:r>
      <w:r w:rsidRPr="005349F3">
        <w:rPr>
          <w:rFonts w:asciiTheme="minorHAnsi" w:hAnsiTheme="minorHAnsi" w:cstheme="minorHAnsi"/>
          <w:b/>
          <w:iCs/>
          <w:highlight w:val="cyan"/>
          <w:u w:val="single"/>
          <w:bdr w:val="single" w:sz="8" w:space="0" w:color="auto"/>
        </w:rPr>
        <w:t>Xi</w:t>
      </w:r>
      <w:r w:rsidRPr="005349F3">
        <w:rPr>
          <w:rFonts w:asciiTheme="minorHAnsi" w:hAnsiTheme="minorHAnsi" w:cstheme="minorHAnsi"/>
          <w:u w:val="single"/>
        </w:rPr>
        <w:t xml:space="preserve"> Jinping</w:t>
      </w:r>
      <w:r w:rsidRPr="005349F3">
        <w:rPr>
          <w:rFonts w:asciiTheme="minorHAnsi" w:hAnsiTheme="minorHAnsi" w:cstheme="minorHAnsi"/>
          <w:sz w:val="16"/>
        </w:rPr>
        <w:t xml:space="preserve"> in his third term, most likely </w:t>
      </w:r>
      <w:r w:rsidRPr="005349F3">
        <w:rPr>
          <w:rFonts w:asciiTheme="minorHAnsi" w:hAnsiTheme="minorHAnsi" w:cstheme="minorHAnsi"/>
          <w:b/>
          <w:iCs/>
          <w:highlight w:val="cyan"/>
          <w:u w:val="single"/>
          <w:bdr w:val="single" w:sz="8" w:space="0" w:color="auto"/>
        </w:rPr>
        <w:t>confident</w:t>
      </w:r>
      <w:r w:rsidRPr="005349F3">
        <w:rPr>
          <w:rFonts w:asciiTheme="minorHAnsi" w:hAnsiTheme="minorHAnsi" w:cstheme="minorHAnsi"/>
          <w:highlight w:val="cyan"/>
          <w:u w:val="single"/>
        </w:rPr>
        <w:t xml:space="preserve"> and </w:t>
      </w:r>
      <w:r w:rsidRPr="005349F3">
        <w:rPr>
          <w:rFonts w:asciiTheme="minorHAnsi" w:hAnsiTheme="minorHAnsi" w:cstheme="minorHAnsi"/>
          <w:b/>
          <w:iCs/>
          <w:highlight w:val="cyan"/>
          <w:u w:val="single"/>
          <w:bdr w:val="single" w:sz="8" w:space="0" w:color="auto"/>
        </w:rPr>
        <w:t>emboldened</w:t>
      </w:r>
      <w:r w:rsidRPr="005349F3">
        <w:rPr>
          <w:rFonts w:asciiTheme="minorHAnsi" w:hAnsiTheme="minorHAnsi" w:cstheme="minorHAnsi"/>
          <w:sz w:val="16"/>
        </w:rPr>
        <w:t xml:space="preserve">, it </w:t>
      </w:r>
      <w:r w:rsidRPr="005349F3">
        <w:rPr>
          <w:rFonts w:asciiTheme="minorHAnsi" w:hAnsiTheme="minorHAnsi" w:cstheme="minorHAnsi"/>
          <w:u w:val="single"/>
        </w:rPr>
        <w:t xml:space="preserve">is unclear what the </w:t>
      </w:r>
      <w:r w:rsidRPr="005349F3">
        <w:rPr>
          <w:rFonts w:asciiTheme="minorHAnsi" w:hAnsiTheme="minorHAnsi" w:cstheme="minorHAnsi"/>
          <w:b/>
          <w:iCs/>
          <w:u w:val="single"/>
          <w:bdr w:val="single" w:sz="8" w:space="0" w:color="auto"/>
        </w:rPr>
        <w:t>timelines</w:t>
      </w:r>
      <w:r w:rsidRPr="005349F3">
        <w:rPr>
          <w:rFonts w:asciiTheme="minorHAnsi" w:hAnsiTheme="minorHAnsi" w:cstheme="minorHAnsi"/>
          <w:u w:val="single"/>
        </w:rPr>
        <w:t xml:space="preserve"> are </w:t>
      </w:r>
      <w:r w:rsidRPr="005349F3">
        <w:rPr>
          <w:rFonts w:asciiTheme="minorHAnsi" w:hAnsiTheme="minorHAnsi" w:cstheme="minorHAnsi"/>
          <w:highlight w:val="cyan"/>
          <w:u w:val="single"/>
        </w:rPr>
        <w:t>for</w:t>
      </w:r>
      <w:r w:rsidRPr="005349F3">
        <w:rPr>
          <w:rFonts w:asciiTheme="minorHAnsi" w:hAnsiTheme="minorHAnsi" w:cstheme="minorHAnsi"/>
          <w:u w:val="single"/>
        </w:rPr>
        <w:t xml:space="preserve"> a </w:t>
      </w:r>
      <w:r w:rsidRPr="005349F3">
        <w:rPr>
          <w:rFonts w:asciiTheme="minorHAnsi" w:hAnsiTheme="minorHAnsi" w:cstheme="minorHAnsi"/>
          <w:b/>
          <w:iCs/>
          <w:u w:val="single"/>
          <w:bdr w:val="single" w:sz="8" w:space="0" w:color="auto"/>
        </w:rPr>
        <w:t xml:space="preserve">Chinese </w:t>
      </w:r>
      <w:r w:rsidRPr="005349F3">
        <w:rPr>
          <w:rFonts w:asciiTheme="minorHAnsi" w:hAnsiTheme="minorHAnsi" w:cstheme="minorHAnsi"/>
          <w:b/>
          <w:iCs/>
          <w:highlight w:val="cyan"/>
          <w:u w:val="single"/>
          <w:bdr w:val="single" w:sz="8" w:space="0" w:color="auto"/>
        </w:rPr>
        <w:t>invasion</w:t>
      </w:r>
      <w:r w:rsidRPr="005349F3">
        <w:rPr>
          <w:rFonts w:asciiTheme="minorHAnsi" w:hAnsiTheme="minorHAnsi" w:cstheme="minorHAnsi"/>
          <w:highlight w:val="cyan"/>
          <w:u w:val="single"/>
        </w:rPr>
        <w:t xml:space="preserve"> of Taiwan</w:t>
      </w:r>
      <w:r w:rsidRPr="005349F3">
        <w:rPr>
          <w:rFonts w:asciiTheme="minorHAnsi" w:hAnsiTheme="minorHAnsi" w:cstheme="minorHAnsi"/>
          <w:sz w:val="16"/>
        </w:rPr>
        <w:t xml:space="preserve">—if it happens. For planning purposes, the </w:t>
      </w:r>
      <w:r w:rsidRPr="005349F3">
        <w:rPr>
          <w:rFonts w:asciiTheme="minorHAnsi" w:hAnsiTheme="minorHAnsi" w:cstheme="minorHAnsi"/>
          <w:b/>
          <w:iCs/>
          <w:u w:val="single"/>
          <w:bdr w:val="single" w:sz="8" w:space="0" w:color="auto"/>
        </w:rPr>
        <w:t>U</w:t>
      </w:r>
      <w:r w:rsidRPr="005349F3">
        <w:rPr>
          <w:rFonts w:asciiTheme="minorHAnsi" w:hAnsiTheme="minorHAnsi" w:cstheme="minorHAnsi"/>
          <w:sz w:val="16"/>
        </w:rPr>
        <w:t xml:space="preserve">nited </w:t>
      </w:r>
      <w:r w:rsidRPr="005349F3">
        <w:rPr>
          <w:rFonts w:asciiTheme="minorHAnsi" w:hAnsiTheme="minorHAnsi" w:cstheme="minorHAnsi"/>
          <w:b/>
          <w:iCs/>
          <w:u w:val="single"/>
          <w:bdr w:val="single" w:sz="8" w:space="0" w:color="auto"/>
        </w:rPr>
        <w:t>S</w:t>
      </w:r>
      <w:r w:rsidRPr="005349F3">
        <w:rPr>
          <w:rFonts w:asciiTheme="minorHAnsi" w:hAnsiTheme="minorHAnsi" w:cstheme="minorHAnsi"/>
          <w:sz w:val="16"/>
        </w:rPr>
        <w:t xml:space="preserve">tates </w:t>
      </w:r>
      <w:r w:rsidRPr="005349F3">
        <w:rPr>
          <w:rFonts w:asciiTheme="minorHAnsi" w:hAnsiTheme="minorHAnsi" w:cstheme="minorHAnsi"/>
          <w:u w:val="single"/>
        </w:rPr>
        <w:t xml:space="preserve">needs to be </w:t>
      </w:r>
      <w:r w:rsidRPr="005349F3">
        <w:rPr>
          <w:rFonts w:asciiTheme="minorHAnsi" w:hAnsiTheme="minorHAnsi" w:cstheme="minorHAnsi"/>
          <w:b/>
          <w:iCs/>
          <w:u w:val="single"/>
          <w:bdr w:val="single" w:sz="8" w:space="0" w:color="auto"/>
        </w:rPr>
        <w:t>ready</w:t>
      </w:r>
      <w:r w:rsidRPr="005349F3">
        <w:rPr>
          <w:rFonts w:asciiTheme="minorHAnsi" w:hAnsiTheme="minorHAnsi" w:cstheme="minorHAnsi"/>
          <w:u w:val="single"/>
        </w:rPr>
        <w:t xml:space="preserve"> now</w:t>
      </w:r>
      <w:r w:rsidRPr="005349F3">
        <w:rPr>
          <w:rFonts w:asciiTheme="minorHAnsi" w:hAnsiTheme="minorHAnsi" w:cstheme="minorHAnsi"/>
          <w:sz w:val="16"/>
        </w:rPr>
        <w:t xml:space="preserve">.29 As the February 2022 Russian invasion of Ukraine highlighted, it is difficult to predict timelines months or years ahead of time. Given the lead time for industrial production, </w:t>
      </w:r>
      <w:r w:rsidRPr="005349F3">
        <w:rPr>
          <w:rFonts w:asciiTheme="minorHAnsi" w:hAnsiTheme="minorHAnsi" w:cstheme="minorHAnsi"/>
          <w:u w:val="single"/>
        </w:rPr>
        <w:t xml:space="preserve">it would likely be </w:t>
      </w:r>
      <w:r w:rsidRPr="005349F3">
        <w:rPr>
          <w:rFonts w:asciiTheme="minorHAnsi" w:hAnsiTheme="minorHAnsi" w:cstheme="minorHAnsi"/>
          <w:b/>
          <w:iCs/>
          <w:u w:val="single"/>
          <w:bdr w:val="single" w:sz="8" w:space="0" w:color="auto"/>
        </w:rPr>
        <w:t>too late</w:t>
      </w:r>
      <w:r w:rsidRPr="005349F3">
        <w:rPr>
          <w:rFonts w:asciiTheme="minorHAnsi" w:hAnsiTheme="minorHAnsi" w:cstheme="minorHAnsi"/>
          <w:u w:val="single"/>
        </w:rPr>
        <w:t xml:space="preserve"> for the defense industry </w:t>
      </w:r>
      <w:r w:rsidRPr="005349F3">
        <w:rPr>
          <w:rFonts w:asciiTheme="minorHAnsi" w:hAnsiTheme="minorHAnsi" w:cstheme="minorHAnsi"/>
          <w:b/>
          <w:iCs/>
          <w:u w:val="single"/>
          <w:bdr w:val="single" w:sz="8" w:space="0" w:color="auto"/>
        </w:rPr>
        <w:t>to ramp up</w:t>
      </w:r>
      <w:r w:rsidRPr="005349F3">
        <w:rPr>
          <w:rFonts w:asciiTheme="minorHAnsi" w:hAnsiTheme="minorHAnsi" w:cstheme="minorHAnsi"/>
          <w:u w:val="single"/>
        </w:rPr>
        <w:t xml:space="preserve"> production if a war were to occur without </w:t>
      </w:r>
      <w:r w:rsidRPr="005349F3">
        <w:rPr>
          <w:rFonts w:asciiTheme="minorHAnsi" w:hAnsiTheme="minorHAnsi" w:cstheme="minorHAnsi"/>
          <w:b/>
          <w:iCs/>
          <w:u w:val="single"/>
          <w:bdr w:val="single" w:sz="8" w:space="0" w:color="auto"/>
        </w:rPr>
        <w:t>major changes</w:t>
      </w:r>
      <w:r w:rsidRPr="005349F3">
        <w:rPr>
          <w:rFonts w:asciiTheme="minorHAnsi" w:hAnsiTheme="minorHAnsi" w:cstheme="minorHAnsi"/>
          <w:u w:val="single"/>
        </w:rPr>
        <w:t xml:space="preserve">. </w:t>
      </w:r>
    </w:p>
    <w:p w:rsidR="00993C1A" w:rsidRDefault="00993C1A" w:rsidP="005349F3">
      <w:pPr>
        <w:rPr>
          <w:rFonts w:asciiTheme="minorHAnsi" w:hAnsiTheme="minorHAnsi" w:cstheme="minorHAnsi"/>
          <w:sz w:val="16"/>
        </w:rPr>
      </w:pPr>
      <w:r w:rsidRPr="005349F3">
        <w:rPr>
          <w:rFonts w:asciiTheme="minorHAnsi" w:hAnsiTheme="minorHAnsi" w:cstheme="minorHAnsi"/>
          <w:sz w:val="16"/>
        </w:rPr>
        <w:t xml:space="preserve">Major regional </w:t>
      </w:r>
      <w:r w:rsidRPr="005349F3">
        <w:rPr>
          <w:rFonts w:asciiTheme="minorHAnsi" w:hAnsiTheme="minorHAnsi" w:cstheme="minorHAnsi"/>
          <w:highlight w:val="cyan"/>
          <w:u w:val="single"/>
        </w:rPr>
        <w:t>conflicts</w:t>
      </w:r>
      <w:r w:rsidRPr="005349F3">
        <w:rPr>
          <w:rFonts w:asciiTheme="minorHAnsi" w:hAnsiTheme="minorHAnsi" w:cstheme="minorHAnsi"/>
          <w:u w:val="single"/>
        </w:rPr>
        <w:t xml:space="preserve"> will </w:t>
      </w:r>
      <w:r w:rsidRPr="005349F3">
        <w:rPr>
          <w:rFonts w:asciiTheme="minorHAnsi" w:hAnsiTheme="minorHAnsi" w:cstheme="minorHAnsi"/>
          <w:highlight w:val="cyan"/>
          <w:u w:val="single"/>
        </w:rPr>
        <w:t>expend</w:t>
      </w:r>
      <w:r w:rsidRPr="005349F3">
        <w:rPr>
          <w:rFonts w:asciiTheme="minorHAnsi" w:hAnsiTheme="minorHAnsi" w:cstheme="minorHAnsi"/>
          <w:u w:val="single"/>
        </w:rPr>
        <w:t xml:space="preserve"> </w:t>
      </w:r>
      <w:r w:rsidRPr="005349F3">
        <w:rPr>
          <w:rFonts w:asciiTheme="minorHAnsi" w:hAnsiTheme="minorHAnsi" w:cstheme="minorHAnsi"/>
          <w:b/>
          <w:iCs/>
          <w:u w:val="single"/>
          <w:bdr w:val="single" w:sz="8" w:space="0" w:color="auto"/>
        </w:rPr>
        <w:t>significant</w:t>
      </w:r>
      <w:r w:rsidRPr="005349F3">
        <w:rPr>
          <w:rFonts w:asciiTheme="minorHAnsi" w:hAnsiTheme="minorHAnsi" w:cstheme="minorHAnsi"/>
          <w:u w:val="single"/>
        </w:rPr>
        <w:t xml:space="preserve"> quantities of </w:t>
      </w:r>
      <w:r w:rsidRPr="005349F3">
        <w:rPr>
          <w:rFonts w:asciiTheme="minorHAnsi" w:hAnsiTheme="minorHAnsi" w:cstheme="minorHAnsi"/>
          <w:b/>
          <w:iCs/>
          <w:highlight w:val="cyan"/>
          <w:u w:val="single"/>
          <w:bdr w:val="single" w:sz="8" w:space="0" w:color="auto"/>
        </w:rPr>
        <w:t>munitions</w:t>
      </w:r>
      <w:r w:rsidRPr="005349F3">
        <w:rPr>
          <w:rFonts w:asciiTheme="minorHAnsi" w:hAnsiTheme="minorHAnsi" w:cstheme="minorHAnsi"/>
          <w:sz w:val="16"/>
        </w:rPr>
        <w:t xml:space="preserve">, likely </w:t>
      </w:r>
      <w:r w:rsidRPr="005349F3">
        <w:rPr>
          <w:rFonts w:asciiTheme="minorHAnsi" w:hAnsiTheme="minorHAnsi" w:cstheme="minorHAnsi"/>
          <w:b/>
          <w:iCs/>
          <w:highlight w:val="cyan"/>
          <w:u w:val="single"/>
          <w:bdr w:val="single" w:sz="8" w:space="0" w:color="auto"/>
        </w:rPr>
        <w:t>exceeding</w:t>
      </w:r>
      <w:r w:rsidRPr="005349F3">
        <w:rPr>
          <w:rFonts w:asciiTheme="minorHAnsi" w:hAnsiTheme="minorHAnsi" w:cstheme="minorHAnsi"/>
          <w:u w:val="single"/>
        </w:rPr>
        <w:t xml:space="preserve"> current </w:t>
      </w:r>
      <w:r w:rsidRPr="005349F3">
        <w:rPr>
          <w:rFonts w:asciiTheme="minorHAnsi" w:hAnsiTheme="minorHAnsi" w:cstheme="minorHAnsi"/>
          <w:highlight w:val="cyan"/>
          <w:u w:val="single"/>
        </w:rPr>
        <w:t>DoD</w:t>
      </w:r>
      <w:r w:rsidRPr="005349F3">
        <w:rPr>
          <w:rFonts w:asciiTheme="minorHAnsi" w:hAnsiTheme="minorHAnsi" w:cstheme="minorHAnsi"/>
          <w:u w:val="single"/>
        </w:rPr>
        <w:t xml:space="preserve"> planning </w:t>
      </w:r>
      <w:r w:rsidRPr="005349F3">
        <w:rPr>
          <w:rFonts w:asciiTheme="minorHAnsi" w:hAnsiTheme="minorHAnsi" w:cstheme="minorHAnsi"/>
          <w:highlight w:val="cyan"/>
          <w:u w:val="single"/>
        </w:rPr>
        <w:t>efforts</w:t>
      </w:r>
      <w:r w:rsidRPr="005349F3">
        <w:rPr>
          <w:rFonts w:asciiTheme="minorHAnsi" w:hAnsiTheme="minorHAnsi" w:cstheme="minorHAnsi"/>
          <w:sz w:val="16"/>
        </w:rPr>
        <w:t>.</w:t>
      </w:r>
    </w:p>
    <w:p w:rsidR="00993C1A" w:rsidRDefault="00993C1A">
      <w:pPr>
        <w:rPr>
          <w:rFonts w:asciiTheme="minorHAnsi" w:hAnsiTheme="minorHAnsi" w:cstheme="minorHAnsi"/>
          <w:sz w:val="16"/>
        </w:rPr>
      </w:pPr>
      <w:r>
        <w:rPr>
          <w:rFonts w:asciiTheme="minorHAnsi" w:hAnsiTheme="minorHAnsi" w:cstheme="minorHAnsi"/>
          <w:sz w:val="16"/>
        </w:rPr>
        <w:br w:type="page"/>
      </w:r>
    </w:p>
    <w:p w:rsidR="00993C1A" w:rsidRPr="005349F3" w:rsidRDefault="00993C1A" w:rsidP="00D779E9">
      <w:pPr>
        <w:pStyle w:val="Heading3"/>
        <w:rPr>
          <w:rFonts w:asciiTheme="minorHAnsi" w:hAnsiTheme="minorHAnsi" w:cstheme="minorHAnsi"/>
        </w:rPr>
      </w:pPr>
      <w:r w:rsidRPr="005349F3">
        <w:rPr>
          <w:rFonts w:asciiTheme="minorHAnsi" w:hAnsiTheme="minorHAnsi" w:cstheme="minorHAnsi"/>
        </w:rPr>
        <w:lastRenderedPageBreak/>
        <w:t>OFF ---1NC</w:t>
      </w:r>
    </w:p>
    <w:p w:rsidR="00993C1A" w:rsidRPr="00155D24" w:rsidRDefault="00993C1A" w:rsidP="00D779E9">
      <w:pPr>
        <w:rPr>
          <w:rFonts w:asciiTheme="minorHAnsi" w:hAnsiTheme="minorHAnsi" w:cstheme="minorHAnsi"/>
          <w:b/>
          <w:bCs/>
          <w:sz w:val="24"/>
          <w:szCs w:val="24"/>
        </w:rPr>
      </w:pPr>
      <w:r w:rsidRPr="00155D24">
        <w:rPr>
          <w:rFonts w:asciiTheme="minorHAnsi" w:hAnsiTheme="minorHAnsi" w:cstheme="minorHAnsi"/>
          <w:b/>
          <w:bCs/>
          <w:sz w:val="24"/>
          <w:szCs w:val="24"/>
        </w:rPr>
        <w:t>Track 2 CP</w:t>
      </w:r>
    </w:p>
    <w:p w:rsidR="00993C1A" w:rsidRPr="00155D24" w:rsidRDefault="00993C1A" w:rsidP="00D779E9">
      <w:pPr>
        <w:rPr>
          <w:rFonts w:asciiTheme="minorHAnsi" w:hAnsiTheme="minorHAnsi" w:cstheme="minorHAnsi"/>
          <w:b/>
          <w:bCs/>
          <w:sz w:val="24"/>
          <w:szCs w:val="24"/>
        </w:rPr>
      </w:pPr>
      <w:r w:rsidRPr="00155D24">
        <w:rPr>
          <w:rFonts w:asciiTheme="minorHAnsi" w:hAnsiTheme="minorHAnsi" w:cstheme="minorHAnsi"/>
          <w:b/>
          <w:bCs/>
          <w:sz w:val="24"/>
          <w:szCs w:val="24"/>
        </w:rPr>
        <w:t>Text: The United States federal government should devolve Arctic scientific diplomacy to private actors under Track 2 communication under the auspices of the High North Talks.</w:t>
      </w:r>
    </w:p>
    <w:p w:rsidR="00993C1A" w:rsidRPr="005349F3" w:rsidRDefault="00993C1A" w:rsidP="00D779E9">
      <w:pPr>
        <w:pStyle w:val="Heading4"/>
        <w:rPr>
          <w:rFonts w:asciiTheme="minorHAnsi" w:hAnsiTheme="minorHAnsi" w:cstheme="minorHAnsi"/>
        </w:rPr>
      </w:pPr>
      <w:r w:rsidRPr="005349F3">
        <w:rPr>
          <w:rFonts w:asciiTheme="minorHAnsi" w:hAnsiTheme="minorHAnsi" w:cstheme="minorHAnsi"/>
        </w:rPr>
        <w:t xml:space="preserve">The counterplan solves through </w:t>
      </w:r>
      <w:r w:rsidRPr="005349F3">
        <w:rPr>
          <w:rFonts w:asciiTheme="minorHAnsi" w:hAnsiTheme="minorHAnsi" w:cstheme="minorHAnsi"/>
          <w:u w:val="single"/>
        </w:rPr>
        <w:t xml:space="preserve">private, </w:t>
      </w:r>
      <w:proofErr w:type="gramStart"/>
      <w:r w:rsidRPr="005349F3">
        <w:rPr>
          <w:rFonts w:asciiTheme="minorHAnsi" w:hAnsiTheme="minorHAnsi" w:cstheme="minorHAnsi"/>
          <w:u w:val="single"/>
        </w:rPr>
        <w:t>Track</w:t>
      </w:r>
      <w:proofErr w:type="gramEnd"/>
      <w:r w:rsidRPr="005349F3">
        <w:rPr>
          <w:rFonts w:asciiTheme="minorHAnsi" w:hAnsiTheme="minorHAnsi" w:cstheme="minorHAnsi"/>
          <w:u w:val="single"/>
        </w:rPr>
        <w:t xml:space="preserve"> 2 diplomacy</w:t>
      </w:r>
      <w:r w:rsidRPr="005349F3">
        <w:rPr>
          <w:rFonts w:asciiTheme="minorHAnsi" w:hAnsiTheme="minorHAnsi" w:cstheme="minorHAnsi"/>
        </w:rPr>
        <w:t xml:space="preserve"> – it avoids the politics DA</w:t>
      </w: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Paul </w:t>
      </w:r>
      <w:r w:rsidRPr="005349F3">
        <w:rPr>
          <w:rStyle w:val="Style13ptBold"/>
          <w:rFonts w:asciiTheme="minorHAnsi" w:hAnsiTheme="minorHAnsi" w:cstheme="minorHAnsi"/>
        </w:rPr>
        <w:t>Dziatkowiec</w:t>
      </w:r>
      <w:r w:rsidRPr="005349F3">
        <w:rPr>
          <w:rFonts w:asciiTheme="minorHAnsi" w:hAnsiTheme="minorHAnsi" w:cstheme="minorHAnsi"/>
        </w:rPr>
        <w:t>, 20</w:t>
      </w:r>
      <w:r w:rsidRPr="005349F3">
        <w:rPr>
          <w:rStyle w:val="Style13ptBold"/>
          <w:rFonts w:asciiTheme="minorHAnsi" w:hAnsiTheme="minorHAnsi" w:cstheme="minorHAnsi"/>
        </w:rPr>
        <w:t>24</w:t>
      </w:r>
      <w:r w:rsidRPr="005349F3">
        <w:rPr>
          <w:rFonts w:asciiTheme="minorHAnsi" w:hAnsiTheme="minorHAnsi" w:cstheme="minorHAnsi"/>
        </w:rPr>
        <w:t xml:space="preserve"> - founder and facilitator of the High North Talks, as well as Director of Mediation and Peace Support at the Geneva Centre for Security Policy “The Geneva Centre for Security Policy and its High North Talks” 8/8, </w:t>
      </w:r>
      <w:hyperlink r:id="rId9" w:history="1">
        <w:r w:rsidRPr="005349F3">
          <w:rPr>
            <w:rStyle w:val="Hyperlink"/>
            <w:rFonts w:asciiTheme="minorHAnsi" w:hAnsiTheme="minorHAnsi" w:cstheme="minorHAnsi"/>
          </w:rPr>
          <w:t>https://www.gcsp.ch/global-insights/geneva-centre-security-policy-and-its-high-north-talks</w:t>
        </w:r>
      </w:hyperlink>
      <w:r w:rsidRPr="005349F3">
        <w:rPr>
          <w:rFonts w:asciiTheme="minorHAnsi" w:hAnsiTheme="minorHAnsi" w:cstheme="minorHAnsi"/>
        </w:rPr>
        <w:t xml:space="preserve">  //DH</w:t>
      </w:r>
    </w:p>
    <w:p w:rsidR="00993C1A" w:rsidRPr="005349F3" w:rsidRDefault="00993C1A" w:rsidP="00D779E9">
      <w:pPr>
        <w:rPr>
          <w:rFonts w:asciiTheme="minorHAnsi" w:hAnsiTheme="minorHAnsi" w:cstheme="minorHAnsi"/>
        </w:rPr>
      </w:pP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Paul </w:t>
      </w:r>
      <w:proofErr w:type="spellStart"/>
      <w:r w:rsidRPr="005349F3">
        <w:rPr>
          <w:rFonts w:asciiTheme="minorHAnsi" w:hAnsiTheme="minorHAnsi" w:cstheme="minorHAnsi"/>
        </w:rPr>
        <w:t>Dziatkowiec</w:t>
      </w:r>
      <w:proofErr w:type="spellEnd"/>
      <w:r w:rsidRPr="005349F3">
        <w:rPr>
          <w:rFonts w:asciiTheme="minorHAnsi" w:hAnsiTheme="minorHAnsi" w:cstheme="minorHAnsi"/>
        </w:rPr>
        <w:t xml:space="preserve"> (PD): The Arctic region, once a beacon of international collaboration, is facing a significant breakdown in cooperation following Russia’s attack on Ukraine. This has led to heightened tensions and an increased risk of military confrontation, a deeply concerning development given the region’s historical significance as a model of peaceful collaboration.</w:t>
      </w: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While I believe there is no need for undue alarm, the current situation is troubling. </w:t>
      </w:r>
      <w:r w:rsidRPr="005349F3">
        <w:rPr>
          <w:rStyle w:val="StyleUnderline"/>
          <w:rFonts w:asciiTheme="minorHAnsi" w:hAnsiTheme="minorHAnsi" w:cstheme="minorHAnsi"/>
          <w:highlight w:val="cyan"/>
        </w:rPr>
        <w:t>The lack of trust and dialogue between Russia and the West</w:t>
      </w:r>
      <w:r w:rsidRPr="005349F3">
        <w:rPr>
          <w:rFonts w:asciiTheme="minorHAnsi" w:hAnsiTheme="minorHAnsi" w:cstheme="minorHAnsi"/>
        </w:rPr>
        <w:t xml:space="preserve"> significantly increases the potential for miscalculations and misunderstandings that </w:t>
      </w:r>
      <w:r w:rsidRPr="005349F3">
        <w:rPr>
          <w:rStyle w:val="StyleUnderline"/>
          <w:rFonts w:asciiTheme="minorHAnsi" w:hAnsiTheme="minorHAnsi" w:cstheme="minorHAnsi"/>
          <w:highlight w:val="cyan"/>
        </w:rPr>
        <w:t>could escalate</w:t>
      </w:r>
      <w:r w:rsidRPr="005349F3">
        <w:rPr>
          <w:rFonts w:asciiTheme="minorHAnsi" w:hAnsiTheme="minorHAnsi" w:cstheme="minorHAnsi"/>
        </w:rPr>
        <w:t xml:space="preserve"> into conflict. Given these risks, I would argue that there is room – particularly at an unofficial level – for maintaining channels for confidential communication to clarify misunderstandings, understand each other’s core interests, and prevent dangerous incidents.</w:t>
      </w: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Initiatives like </w:t>
      </w:r>
      <w:r w:rsidRPr="005349F3">
        <w:rPr>
          <w:rStyle w:val="StyleUnderline"/>
          <w:rFonts w:asciiTheme="minorHAnsi" w:hAnsiTheme="minorHAnsi" w:cstheme="minorHAnsi"/>
          <w:highlight w:val="cyan"/>
        </w:rPr>
        <w:t>the “High North Talks,”</w:t>
      </w:r>
      <w:r w:rsidRPr="005349F3">
        <w:rPr>
          <w:rFonts w:asciiTheme="minorHAnsi" w:hAnsiTheme="minorHAnsi" w:cstheme="minorHAnsi"/>
        </w:rPr>
        <w:t xml:space="preserve"> which I initiated at GCSP in 2022, </w:t>
      </w:r>
      <w:r w:rsidRPr="005349F3">
        <w:rPr>
          <w:rStyle w:val="StyleUnderline"/>
          <w:rFonts w:asciiTheme="minorHAnsi" w:hAnsiTheme="minorHAnsi" w:cstheme="minorHAnsi"/>
          <w:highlight w:val="cyan"/>
        </w:rPr>
        <w:t>are crucial</w:t>
      </w:r>
      <w:r w:rsidRPr="005349F3">
        <w:rPr>
          <w:rFonts w:asciiTheme="minorHAnsi" w:hAnsiTheme="minorHAnsi" w:cstheme="minorHAnsi"/>
        </w:rPr>
        <w:t xml:space="preserve"> in this context. By elaborating guardrails and confidence-building measures, providing informal communication channels, and injecting creative ideas into the increasingly toxic official discourse, we can make a small contribution to maintaining relative stability in the Arctic. My team is committed to contributing to these efforts to ensure a more secure and predictable future for this strategically important region.</w:t>
      </w:r>
    </w:p>
    <w:p w:rsidR="00993C1A" w:rsidRPr="005349F3" w:rsidRDefault="00993C1A" w:rsidP="00D779E9">
      <w:pPr>
        <w:rPr>
          <w:rFonts w:asciiTheme="minorHAnsi" w:hAnsiTheme="minorHAnsi" w:cstheme="minorHAnsi"/>
        </w:rPr>
      </w:pPr>
      <w:r w:rsidRPr="005349F3">
        <w:rPr>
          <w:rFonts w:asciiTheme="minorHAnsi" w:hAnsiTheme="minorHAnsi" w:cstheme="minorHAnsi"/>
        </w:rPr>
        <w:t>PJ: Which lines of communications still exist between the two sides?</w:t>
      </w: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PD: </w:t>
      </w:r>
      <w:r w:rsidRPr="005349F3">
        <w:rPr>
          <w:rStyle w:val="StyleUnderline"/>
          <w:rFonts w:asciiTheme="minorHAnsi" w:hAnsiTheme="minorHAnsi" w:cstheme="minorHAnsi"/>
          <w:highlight w:val="cyan"/>
        </w:rPr>
        <w:t>At the official level there is</w:t>
      </w:r>
      <w:r w:rsidRPr="005349F3">
        <w:rPr>
          <w:rStyle w:val="StyleUnderline"/>
          <w:rFonts w:asciiTheme="minorHAnsi" w:hAnsiTheme="minorHAnsi" w:cstheme="minorHAnsi"/>
        </w:rPr>
        <w:t xml:space="preserve"> </w:t>
      </w:r>
      <w:r w:rsidRPr="005349F3">
        <w:rPr>
          <w:rFonts w:asciiTheme="minorHAnsi" w:hAnsiTheme="minorHAnsi" w:cstheme="minorHAnsi"/>
        </w:rPr>
        <w:t xml:space="preserve">of course the multilateral system, and </w:t>
      </w:r>
      <w:r w:rsidRPr="005349F3">
        <w:rPr>
          <w:rStyle w:val="StyleUnderline"/>
          <w:rFonts w:asciiTheme="minorHAnsi" w:hAnsiTheme="minorHAnsi" w:cstheme="minorHAnsi"/>
          <w:highlight w:val="cyan"/>
        </w:rPr>
        <w:t>official diplomacy</w:t>
      </w:r>
      <w:r w:rsidRPr="005349F3">
        <w:rPr>
          <w:rStyle w:val="StyleUnderline"/>
          <w:rFonts w:asciiTheme="minorHAnsi" w:hAnsiTheme="minorHAnsi" w:cstheme="minorHAnsi"/>
        </w:rPr>
        <w:t>, with their various</w:t>
      </w:r>
      <w:r w:rsidRPr="005349F3">
        <w:rPr>
          <w:rFonts w:asciiTheme="minorHAnsi" w:hAnsiTheme="minorHAnsi" w:cstheme="minorHAnsi"/>
        </w:rPr>
        <w:t xml:space="preserve"> </w:t>
      </w:r>
      <w:r w:rsidRPr="005349F3">
        <w:rPr>
          <w:rStyle w:val="StyleUnderline"/>
          <w:rFonts w:asciiTheme="minorHAnsi" w:hAnsiTheme="minorHAnsi" w:cstheme="minorHAnsi"/>
        </w:rPr>
        <w:t xml:space="preserve">forums </w:t>
      </w:r>
      <w:r w:rsidRPr="005349F3">
        <w:rPr>
          <w:rStyle w:val="StyleUnderline"/>
          <w:rFonts w:asciiTheme="minorHAnsi" w:hAnsiTheme="minorHAnsi" w:cstheme="minorHAnsi"/>
          <w:highlight w:val="cyan"/>
        </w:rPr>
        <w:t>and</w:t>
      </w:r>
      <w:r w:rsidRPr="005349F3">
        <w:rPr>
          <w:rStyle w:val="StyleUnderline"/>
          <w:rFonts w:asciiTheme="minorHAnsi" w:hAnsiTheme="minorHAnsi" w:cstheme="minorHAnsi"/>
        </w:rPr>
        <w:t xml:space="preserve"> opportunities for </w:t>
      </w:r>
      <w:r w:rsidRPr="005349F3">
        <w:rPr>
          <w:rStyle w:val="StyleUnderline"/>
          <w:rFonts w:asciiTheme="minorHAnsi" w:hAnsiTheme="minorHAnsi" w:cstheme="minorHAnsi"/>
          <w:highlight w:val="cyan"/>
        </w:rPr>
        <w:t>direct interaction at the policymaking level</w:t>
      </w:r>
      <w:r w:rsidRPr="005349F3">
        <w:rPr>
          <w:rFonts w:asciiTheme="minorHAnsi" w:hAnsiTheme="minorHAnsi" w:cstheme="minorHAnsi"/>
        </w:rPr>
        <w:t xml:space="preserve">. Embassies and envoys are important tools in international relations, and naturally continue as always to have a critical function. So, discussions still happen – but these days they have a less constructive </w:t>
      </w:r>
      <w:proofErr w:type="spellStart"/>
      <w:r w:rsidRPr="005349F3">
        <w:rPr>
          <w:rFonts w:asciiTheme="minorHAnsi" w:hAnsiTheme="minorHAnsi" w:cstheme="minorHAnsi"/>
        </w:rPr>
        <w:t>flavour</w:t>
      </w:r>
      <w:proofErr w:type="spellEnd"/>
      <w:r w:rsidRPr="005349F3">
        <w:rPr>
          <w:rFonts w:asciiTheme="minorHAnsi" w:hAnsiTheme="minorHAnsi" w:cstheme="minorHAnsi"/>
        </w:rPr>
        <w:t>, and are on a much more limited scale.</w:t>
      </w: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We have observed that </w:t>
      </w:r>
      <w:r w:rsidRPr="005349F3">
        <w:rPr>
          <w:rStyle w:val="StyleUnderline"/>
          <w:rFonts w:asciiTheme="minorHAnsi" w:hAnsiTheme="minorHAnsi" w:cstheme="minorHAnsi"/>
          <w:highlight w:val="cyan"/>
        </w:rPr>
        <w:t>since</w:t>
      </w:r>
      <w:r w:rsidRPr="005349F3">
        <w:rPr>
          <w:rFonts w:asciiTheme="minorHAnsi" w:hAnsiTheme="minorHAnsi" w:cstheme="minorHAnsi"/>
        </w:rPr>
        <w:t xml:space="preserve"> Russia’s war on </w:t>
      </w:r>
      <w:r w:rsidRPr="005349F3">
        <w:rPr>
          <w:rStyle w:val="StyleUnderline"/>
          <w:rFonts w:asciiTheme="minorHAnsi" w:hAnsiTheme="minorHAnsi" w:cstheme="minorHAnsi"/>
          <w:highlight w:val="cyan"/>
        </w:rPr>
        <w:t xml:space="preserve">Ukraine, there are </w:t>
      </w:r>
      <w:r w:rsidRPr="00D779E9">
        <w:rPr>
          <w:rStyle w:val="StyleUnderline"/>
          <w:rFonts w:asciiTheme="minorHAnsi" w:hAnsiTheme="minorHAnsi" w:cstheme="minorHAnsi"/>
        </w:rPr>
        <w:t xml:space="preserve">significant </w:t>
      </w:r>
      <w:r w:rsidRPr="005349F3">
        <w:rPr>
          <w:rStyle w:val="StyleUnderline"/>
          <w:rFonts w:asciiTheme="minorHAnsi" w:hAnsiTheme="minorHAnsi" w:cstheme="minorHAnsi"/>
          <w:highlight w:val="cyan"/>
        </w:rPr>
        <w:t xml:space="preserve">constraints on constructive dialogue at </w:t>
      </w:r>
      <w:r w:rsidRPr="00D779E9">
        <w:rPr>
          <w:rStyle w:val="StyleUnderline"/>
          <w:rFonts w:asciiTheme="minorHAnsi" w:hAnsiTheme="minorHAnsi" w:cstheme="minorHAnsi"/>
        </w:rPr>
        <w:t xml:space="preserve">the official </w:t>
      </w:r>
      <w:r w:rsidRPr="005349F3">
        <w:rPr>
          <w:rStyle w:val="StyleUnderline"/>
          <w:rFonts w:asciiTheme="minorHAnsi" w:hAnsiTheme="minorHAnsi" w:cstheme="minorHAnsi"/>
          <w:highlight w:val="cyan"/>
        </w:rPr>
        <w:t>(or ‘Track I’) level</w:t>
      </w:r>
      <w:r w:rsidRPr="005349F3">
        <w:rPr>
          <w:rStyle w:val="StyleUnderline"/>
          <w:rFonts w:asciiTheme="minorHAnsi" w:hAnsiTheme="minorHAnsi" w:cstheme="minorHAnsi"/>
        </w:rPr>
        <w:t>.</w:t>
      </w:r>
      <w:r w:rsidRPr="005349F3">
        <w:rPr>
          <w:rFonts w:asciiTheme="minorHAnsi" w:hAnsiTheme="minorHAnsi" w:cstheme="minorHAnsi"/>
        </w:rPr>
        <w:t xml:space="preserve"> This dynamic has spread across multiple forums and diverse issues, in a massive knock-on effect of Russia’s brutal invasion. </w:t>
      </w:r>
      <w:proofErr w:type="gramStart"/>
      <w:r w:rsidRPr="005349F3">
        <w:rPr>
          <w:rFonts w:asciiTheme="minorHAnsi" w:hAnsiTheme="minorHAnsi" w:cstheme="minorHAnsi"/>
        </w:rPr>
        <w:t>Sadly</w:t>
      </w:r>
      <w:proofErr w:type="gramEnd"/>
      <w:r w:rsidRPr="005349F3">
        <w:rPr>
          <w:rFonts w:asciiTheme="minorHAnsi" w:hAnsiTheme="minorHAnsi" w:cstheme="minorHAnsi"/>
        </w:rPr>
        <w:t xml:space="preserve"> but perhaps inevitably, this affects a wide spectrum of important and urgent international issues and concerns – even many such issues where cooperation between Russia and Western countries was the norm before February 2022, for example in the Arctic, the Middle East, or Northeast Asia.</w:t>
      </w: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On the Arctic more specifically, there are still pockets of practical cooperation that offer some hope, and can serve as inspiration – for example on emergency response or fisheries. As mediators, we are the last </w:t>
      </w:r>
      <w:r w:rsidRPr="005349F3">
        <w:rPr>
          <w:rFonts w:asciiTheme="minorHAnsi" w:hAnsiTheme="minorHAnsi" w:cstheme="minorHAnsi"/>
        </w:rPr>
        <w:lastRenderedPageBreak/>
        <w:t>ones who hold on to the positives, and conditioned to seize on openings – so I would end the answer by saying that despite everything, there is something to build on.</w:t>
      </w:r>
    </w:p>
    <w:p w:rsidR="00993C1A" w:rsidRPr="005349F3" w:rsidRDefault="00993C1A" w:rsidP="00D779E9">
      <w:pPr>
        <w:rPr>
          <w:rFonts w:asciiTheme="minorHAnsi" w:hAnsiTheme="minorHAnsi" w:cstheme="minorHAnsi"/>
        </w:rPr>
      </w:pPr>
      <w:r w:rsidRPr="005349F3">
        <w:rPr>
          <w:rFonts w:asciiTheme="minorHAnsi" w:hAnsiTheme="minorHAnsi" w:cstheme="minorHAnsi"/>
        </w:rPr>
        <w:t>PJ: What exactly are the High North Talks?</w:t>
      </w:r>
    </w:p>
    <w:p w:rsidR="00993C1A" w:rsidRPr="005349F3" w:rsidRDefault="00993C1A" w:rsidP="00D779E9">
      <w:pPr>
        <w:rPr>
          <w:rFonts w:asciiTheme="minorHAnsi" w:hAnsiTheme="minorHAnsi" w:cstheme="minorHAnsi"/>
        </w:rPr>
      </w:pPr>
      <w:r w:rsidRPr="005349F3">
        <w:rPr>
          <w:rFonts w:asciiTheme="minorHAnsi" w:hAnsiTheme="minorHAnsi" w:cstheme="minorHAnsi"/>
        </w:rPr>
        <w:t xml:space="preserve">PD: </w:t>
      </w:r>
      <w:r w:rsidRPr="00D779E9">
        <w:rPr>
          <w:rStyle w:val="StyleUnderline"/>
          <w:rFonts w:asciiTheme="minorHAnsi" w:hAnsiTheme="minorHAnsi" w:cstheme="minorHAnsi"/>
        </w:rPr>
        <w:t>The High North Talks</w:t>
      </w:r>
      <w:r w:rsidRPr="005349F3">
        <w:rPr>
          <w:rFonts w:asciiTheme="minorHAnsi" w:hAnsiTheme="minorHAnsi" w:cstheme="minorHAnsi"/>
        </w:rPr>
        <w:t xml:space="preserve"> (</w:t>
      </w:r>
      <w:r w:rsidRPr="00D779E9">
        <w:rPr>
          <w:rFonts w:asciiTheme="minorHAnsi" w:hAnsiTheme="minorHAnsi" w:cstheme="minorHAnsi"/>
          <w:highlight w:val="cyan"/>
        </w:rPr>
        <w:t>HNT</w:t>
      </w:r>
      <w:r w:rsidRPr="005349F3">
        <w:rPr>
          <w:rFonts w:asciiTheme="minorHAnsi" w:hAnsiTheme="minorHAnsi" w:cstheme="minorHAnsi"/>
        </w:rPr>
        <w:t xml:space="preserve">) </w:t>
      </w:r>
      <w:r w:rsidRPr="00D779E9">
        <w:rPr>
          <w:rStyle w:val="StyleUnderline"/>
          <w:rFonts w:asciiTheme="minorHAnsi" w:hAnsiTheme="minorHAnsi" w:cstheme="minorHAnsi"/>
        </w:rPr>
        <w:t xml:space="preserve">are an </w:t>
      </w:r>
      <w:r w:rsidRPr="00D779E9">
        <w:rPr>
          <w:rStyle w:val="Emphasis"/>
          <w:rFonts w:asciiTheme="minorHAnsi" w:hAnsiTheme="minorHAnsi" w:cstheme="minorHAnsi"/>
        </w:rPr>
        <w:t>unofficial</w:t>
      </w:r>
      <w:r w:rsidRPr="00D779E9">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dialogue platform</w:t>
      </w:r>
      <w:r w:rsidRPr="005349F3">
        <w:rPr>
          <w:rStyle w:val="StyleUnderline"/>
          <w:rFonts w:asciiTheme="minorHAnsi" w:hAnsiTheme="minorHAnsi" w:cstheme="minorHAnsi"/>
        </w:rPr>
        <w:t xml:space="preserve"> </w:t>
      </w:r>
      <w:r w:rsidRPr="00D779E9">
        <w:rPr>
          <w:rStyle w:val="StyleUnderline"/>
          <w:rFonts w:asciiTheme="minorHAnsi" w:hAnsiTheme="minorHAnsi" w:cstheme="minorHAnsi"/>
        </w:rPr>
        <w:t xml:space="preserve">that </w:t>
      </w:r>
      <w:r w:rsidRPr="005349F3">
        <w:rPr>
          <w:rStyle w:val="StyleUnderline"/>
          <w:rFonts w:asciiTheme="minorHAnsi" w:hAnsiTheme="minorHAnsi" w:cstheme="minorHAnsi"/>
          <w:highlight w:val="cyan"/>
        </w:rPr>
        <w:t>aims</w:t>
      </w:r>
      <w:r w:rsidRPr="005349F3">
        <w:rPr>
          <w:rStyle w:val="StyleUnderline"/>
          <w:rFonts w:asciiTheme="minorHAnsi" w:hAnsiTheme="minorHAnsi" w:cstheme="minorHAnsi"/>
        </w:rPr>
        <w:t xml:space="preserve">, through constructive and open exchanges, </w:t>
      </w:r>
      <w:r w:rsidRPr="005349F3">
        <w:rPr>
          <w:rStyle w:val="StyleUnderline"/>
          <w:rFonts w:asciiTheme="minorHAnsi" w:hAnsiTheme="minorHAnsi" w:cstheme="minorHAnsi"/>
          <w:highlight w:val="cyan"/>
        </w:rPr>
        <w:t>to foster peaceful collaboration in the Arctic</w:t>
      </w:r>
      <w:r w:rsidRPr="005349F3">
        <w:rPr>
          <w:rStyle w:val="StyleUnderline"/>
          <w:rFonts w:asciiTheme="minorHAnsi" w:hAnsiTheme="minorHAnsi" w:cstheme="minorHAnsi"/>
        </w:rPr>
        <w:t>.</w:t>
      </w:r>
      <w:r w:rsidRPr="005349F3">
        <w:rPr>
          <w:rFonts w:asciiTheme="minorHAnsi" w:hAnsiTheme="minorHAnsi" w:cstheme="minorHAnsi"/>
        </w:rPr>
        <w:t xml:space="preserve"> In the turbulent geopolitical climate, </w:t>
      </w:r>
      <w:r w:rsidRPr="005349F3">
        <w:rPr>
          <w:rStyle w:val="StyleUnderline"/>
          <w:rFonts w:asciiTheme="minorHAnsi" w:hAnsiTheme="minorHAnsi" w:cstheme="minorHAnsi"/>
          <w:highlight w:val="cyan"/>
        </w:rPr>
        <w:t xml:space="preserve">our talks provide a </w:t>
      </w:r>
      <w:r w:rsidRPr="005349F3">
        <w:rPr>
          <w:rStyle w:val="Emphasis"/>
          <w:rFonts w:asciiTheme="minorHAnsi" w:hAnsiTheme="minorHAnsi" w:cstheme="minorHAnsi"/>
          <w:highlight w:val="cyan"/>
        </w:rPr>
        <w:t>discreet setting</w:t>
      </w:r>
      <w:r w:rsidRPr="005349F3">
        <w:rPr>
          <w:rStyle w:val="StyleUnderline"/>
          <w:rFonts w:asciiTheme="minorHAnsi" w:hAnsiTheme="minorHAnsi" w:cstheme="minorHAnsi"/>
          <w:highlight w:val="cyan"/>
        </w:rPr>
        <w:t xml:space="preserve"> for experts from all Arctic nations to constructively discuss the future</w:t>
      </w:r>
      <w:r w:rsidRPr="005349F3">
        <w:rPr>
          <w:rFonts w:asciiTheme="minorHAnsi" w:hAnsiTheme="minorHAnsi" w:cstheme="minorHAnsi"/>
        </w:rPr>
        <w:t xml:space="preserve"> of this strategically important region.</w:t>
      </w:r>
    </w:p>
    <w:p w:rsidR="00993C1A" w:rsidRPr="005349F3" w:rsidRDefault="00993C1A" w:rsidP="00D779E9">
      <w:pPr>
        <w:rPr>
          <w:rFonts w:asciiTheme="minorHAnsi" w:hAnsiTheme="minorHAnsi" w:cstheme="minorHAnsi"/>
        </w:rPr>
      </w:pPr>
      <w:r w:rsidRPr="005349F3">
        <w:rPr>
          <w:rStyle w:val="StyleUnderline"/>
          <w:rFonts w:asciiTheme="minorHAnsi" w:hAnsiTheme="minorHAnsi" w:cstheme="minorHAnsi"/>
          <w:highlight w:val="cyan"/>
        </w:rPr>
        <w:t>We address</w:t>
      </w:r>
      <w:r w:rsidRPr="005349F3">
        <w:rPr>
          <w:rStyle w:val="StyleUnderline"/>
          <w:rFonts w:asciiTheme="minorHAnsi" w:hAnsiTheme="minorHAnsi" w:cstheme="minorHAnsi"/>
        </w:rPr>
        <w:t xml:space="preserve"> a wide range of interconnected issues, from environmental concerns and </w:t>
      </w:r>
      <w:r w:rsidRPr="005349F3">
        <w:rPr>
          <w:rStyle w:val="StyleUnderline"/>
          <w:rFonts w:asciiTheme="minorHAnsi" w:hAnsiTheme="minorHAnsi" w:cstheme="minorHAnsi"/>
          <w:highlight w:val="cyan"/>
        </w:rPr>
        <w:t>climate change</w:t>
      </w:r>
      <w:r w:rsidRPr="005349F3">
        <w:rPr>
          <w:rStyle w:val="StyleUnderline"/>
          <w:rFonts w:asciiTheme="minorHAnsi" w:hAnsiTheme="minorHAnsi" w:cstheme="minorHAnsi"/>
        </w:rPr>
        <w:t xml:space="preserve"> to security, governance, </w:t>
      </w:r>
      <w:r w:rsidRPr="005349F3">
        <w:rPr>
          <w:rStyle w:val="StyleUnderline"/>
          <w:rFonts w:asciiTheme="minorHAnsi" w:hAnsiTheme="minorHAnsi" w:cstheme="minorHAnsi"/>
          <w:highlight w:val="cyan"/>
        </w:rPr>
        <w:t>and scientific collaboration</w:t>
      </w:r>
      <w:r w:rsidRPr="005349F3">
        <w:rPr>
          <w:rFonts w:asciiTheme="minorHAnsi" w:hAnsiTheme="minorHAnsi" w:cstheme="minorHAnsi"/>
        </w:rPr>
        <w:t>.</w:t>
      </w:r>
    </w:p>
    <w:p w:rsidR="00993C1A" w:rsidRPr="005349F3" w:rsidRDefault="00993C1A" w:rsidP="00D779E9">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sz w:val="16"/>
        </w:rPr>
      </w:pP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eastAsiaTheme="majorEastAsia" w:hAnsiTheme="minorHAnsi" w:cstheme="minorHAnsi"/>
          <w:b/>
          <w:sz w:val="44"/>
          <w:szCs w:val="26"/>
          <w:u w:val="double"/>
        </w:rPr>
      </w:pPr>
    </w:p>
    <w:p w:rsidR="00993C1A" w:rsidRPr="005349F3" w:rsidRDefault="00993C1A" w:rsidP="005349F3">
      <w:pPr>
        <w:pStyle w:val="Heading2"/>
        <w:rPr>
          <w:rFonts w:asciiTheme="minorHAnsi" w:hAnsiTheme="minorHAnsi" w:cstheme="minorHAnsi"/>
        </w:rPr>
      </w:pPr>
      <w:r w:rsidRPr="005349F3">
        <w:rPr>
          <w:rFonts w:asciiTheme="minorHAnsi" w:hAnsiTheme="minorHAnsi" w:cstheme="minorHAnsi"/>
        </w:rPr>
        <w:lastRenderedPageBreak/>
        <w:t>Arctic Science advantage</w:t>
      </w:r>
    </w:p>
    <w:p w:rsidR="00993C1A" w:rsidRPr="005349F3" w:rsidRDefault="00993C1A" w:rsidP="005349F3">
      <w:pPr>
        <w:rPr>
          <w:rFonts w:asciiTheme="minorHAnsi" w:eastAsiaTheme="majorEastAsia" w:hAnsiTheme="minorHAnsi" w:cstheme="minorHAnsi"/>
          <w:b/>
          <w:sz w:val="32"/>
          <w:szCs w:val="24"/>
          <w:u w:val="single"/>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Russia says no</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Russia says no</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JP </w:t>
      </w:r>
      <w:r w:rsidRPr="005349F3">
        <w:rPr>
          <w:rStyle w:val="Style13ptBold"/>
          <w:rFonts w:asciiTheme="minorHAnsi" w:hAnsiTheme="minorHAnsi" w:cstheme="minorHAnsi"/>
        </w:rPr>
        <w:t>O’Malley,</w:t>
      </w:r>
      <w:r w:rsidRPr="005349F3">
        <w:rPr>
          <w:rFonts w:asciiTheme="minorHAnsi" w:hAnsiTheme="minorHAnsi" w:cstheme="minorHAnsi"/>
        </w:rPr>
        <w:t xml:space="preserve"> 20</w:t>
      </w:r>
      <w:r w:rsidRPr="005349F3">
        <w:rPr>
          <w:rStyle w:val="Style13ptBold"/>
          <w:rFonts w:asciiTheme="minorHAnsi" w:hAnsiTheme="minorHAnsi" w:cstheme="minorHAnsi"/>
        </w:rPr>
        <w:t>24</w:t>
      </w:r>
      <w:r w:rsidRPr="005349F3">
        <w:rPr>
          <w:rFonts w:asciiTheme="minorHAnsi" w:hAnsiTheme="minorHAnsi" w:cstheme="minorHAnsi"/>
        </w:rPr>
        <w:t xml:space="preserve"> – journalist for the Byline Times “Can the West and Russia Co-operate to Save a Melting Arctic?” Byline Times, 9/16, </w:t>
      </w:r>
    </w:p>
    <w:p w:rsidR="00993C1A" w:rsidRPr="005349F3" w:rsidRDefault="00993C1A" w:rsidP="005349F3">
      <w:pPr>
        <w:rPr>
          <w:rFonts w:asciiTheme="minorHAnsi" w:hAnsiTheme="minorHAnsi" w:cstheme="minorHAnsi"/>
        </w:rPr>
      </w:pPr>
      <w:hyperlink r:id="rId10" w:history="1">
        <w:r w:rsidRPr="005349F3">
          <w:rPr>
            <w:rStyle w:val="Hyperlink"/>
            <w:rFonts w:asciiTheme="minorHAnsi" w:hAnsiTheme="minorHAnsi" w:cstheme="minorHAnsi"/>
          </w:rPr>
          <w:t>https://bylinetimes.com/2024/09/16/can-the-west-and-russia-co-operate-to-save-a-melting-arctic/</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b/>
          <w:bCs/>
        </w:rPr>
      </w:pPr>
      <w:r w:rsidRPr="005349F3">
        <w:rPr>
          <w:rFonts w:asciiTheme="minorHAnsi" w:hAnsiTheme="minorHAnsi" w:cstheme="minorHAnsi"/>
          <w:b/>
          <w:bCs/>
        </w:rPr>
        <w:t>Jennifer Spence is Project Director of the Arctic Initiative at the Harvard Kennedy School’s Belfer Center for Science and International Affairs</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Jennifer </w:t>
      </w:r>
      <w:r w:rsidRPr="005349F3">
        <w:rPr>
          <w:rStyle w:val="StyleUnderline"/>
          <w:rFonts w:asciiTheme="minorHAnsi" w:hAnsiTheme="minorHAnsi" w:cstheme="minorHAnsi"/>
        </w:rPr>
        <w:t>Spence said it was getting increasingly difficult for Western scientists to maintain any kind of relationships with Russian researchers. “</w:t>
      </w:r>
      <w:r w:rsidRPr="005349F3">
        <w:rPr>
          <w:rStyle w:val="StyleUnderline"/>
          <w:rFonts w:asciiTheme="minorHAnsi" w:hAnsiTheme="minorHAnsi" w:cstheme="minorHAnsi"/>
          <w:highlight w:val="cyan"/>
        </w:rPr>
        <w:t>There are more restrictions and more concerns about the personal safety of researchers in Russi</w:t>
      </w:r>
      <w:r w:rsidRPr="005349F3">
        <w:rPr>
          <w:rFonts w:asciiTheme="minorHAnsi" w:hAnsiTheme="minorHAnsi" w:cstheme="minorHAnsi"/>
          <w:highlight w:val="cyan"/>
        </w:rPr>
        <w:t>a</w:t>
      </w:r>
      <w:r w:rsidRPr="005349F3">
        <w:rPr>
          <w:rFonts w:asciiTheme="minorHAnsi" w:hAnsiTheme="minorHAnsi" w:cstheme="minorHAnsi"/>
        </w:rPr>
        <w:t>,” she said. “</w:t>
      </w:r>
      <w:r w:rsidRPr="005349F3">
        <w:rPr>
          <w:rFonts w:asciiTheme="minorHAnsi" w:hAnsiTheme="minorHAnsi" w:cstheme="minorHAnsi"/>
          <w:highlight w:val="cyan"/>
        </w:rPr>
        <w:t>T</w:t>
      </w:r>
      <w:r w:rsidRPr="005349F3">
        <w:rPr>
          <w:rStyle w:val="StyleUnderline"/>
          <w:rFonts w:asciiTheme="minorHAnsi" w:hAnsiTheme="minorHAnsi" w:cstheme="minorHAnsi"/>
          <w:highlight w:val="cyan"/>
        </w:rPr>
        <w:t>he Russian government does not want Russian scientists to participate</w:t>
      </w:r>
      <w:r w:rsidRPr="005349F3">
        <w:rPr>
          <w:rStyle w:val="StyleUnderline"/>
          <w:rFonts w:asciiTheme="minorHAnsi" w:hAnsiTheme="minorHAnsi" w:cstheme="minorHAnsi"/>
        </w:rPr>
        <w:t xml:space="preserve"> in researcher-to-researcher collaboration </w:t>
      </w:r>
      <w:r w:rsidRPr="005349F3">
        <w:rPr>
          <w:rStyle w:val="StyleUnderline"/>
          <w:rFonts w:asciiTheme="minorHAnsi" w:hAnsiTheme="minorHAnsi" w:cstheme="minorHAnsi"/>
          <w:highlight w:val="cyan"/>
        </w:rPr>
        <w:t>with their Western counterparts</w:t>
      </w:r>
      <w:r w:rsidRPr="005349F3">
        <w:rPr>
          <w:rFonts w:asciiTheme="minorHAnsi" w:hAnsiTheme="minorHAnsi" w:cstheme="minorHAnsi"/>
        </w:rPr>
        <w:t xml:space="preserve"> and so Russian researchers are starting to feel that pressure.”</w:t>
      </w:r>
    </w:p>
    <w:p w:rsidR="00993C1A" w:rsidRPr="005349F3" w:rsidRDefault="00993C1A" w:rsidP="005349F3">
      <w:pPr>
        <w:rPr>
          <w:rFonts w:asciiTheme="minorHAnsi" w:hAnsiTheme="minorHAnsi" w:cstheme="minorHAnsi"/>
        </w:rPr>
      </w:pPr>
      <w:r w:rsidRPr="005349F3">
        <w:rPr>
          <w:rStyle w:val="StyleUnderline"/>
          <w:rFonts w:asciiTheme="minorHAnsi" w:hAnsiTheme="minorHAnsi" w:cstheme="minorHAnsi"/>
          <w:highlight w:val="cyan"/>
        </w:rPr>
        <w:t>“There have been</w:t>
      </w:r>
      <w:r w:rsidRPr="005349F3">
        <w:rPr>
          <w:rFonts w:asciiTheme="minorHAnsi" w:hAnsiTheme="minorHAnsi" w:cstheme="minorHAnsi"/>
        </w:rPr>
        <w:t xml:space="preserve"> some </w:t>
      </w:r>
      <w:r w:rsidRPr="005349F3">
        <w:rPr>
          <w:rStyle w:val="StyleUnderline"/>
          <w:rFonts w:asciiTheme="minorHAnsi" w:hAnsiTheme="minorHAnsi" w:cstheme="minorHAnsi"/>
          <w:highlight w:val="cyan"/>
        </w:rPr>
        <w:t>cases of Russian scientists accused of handing over data to foreign partners</w:t>
      </w:r>
      <w:r w:rsidRPr="005349F3">
        <w:rPr>
          <w:rFonts w:asciiTheme="minorHAnsi" w:hAnsiTheme="minorHAnsi" w:cstheme="minorHAnsi"/>
        </w:rPr>
        <w:t>,” said Anna Morgenstern, “</w:t>
      </w:r>
      <w:r w:rsidRPr="005349F3">
        <w:rPr>
          <w:rStyle w:val="StyleUnderline"/>
          <w:rFonts w:asciiTheme="minorHAnsi" w:hAnsiTheme="minorHAnsi" w:cstheme="minorHAnsi"/>
          <w:highlight w:val="cyan"/>
        </w:rPr>
        <w:t>which was previously</w:t>
      </w:r>
      <w:r w:rsidRPr="005349F3">
        <w:rPr>
          <w:rFonts w:asciiTheme="minorHAnsi" w:hAnsiTheme="minorHAnsi" w:cstheme="minorHAnsi"/>
        </w:rPr>
        <w:t xml:space="preserve"> just considered </w:t>
      </w:r>
      <w:r w:rsidRPr="005349F3">
        <w:rPr>
          <w:rStyle w:val="StyleUnderline"/>
          <w:rFonts w:asciiTheme="minorHAnsi" w:hAnsiTheme="minorHAnsi" w:cstheme="minorHAnsi"/>
          <w:highlight w:val="cyan"/>
        </w:rPr>
        <w:t>normal</w:t>
      </w:r>
      <w:r w:rsidRPr="005349F3">
        <w:rPr>
          <w:rFonts w:asciiTheme="minorHAnsi" w:hAnsiTheme="minorHAnsi" w:cstheme="minorHAnsi"/>
        </w:rPr>
        <w:t xml:space="preserve"> scientific </w:t>
      </w:r>
      <w:r w:rsidRPr="005349F3">
        <w:rPr>
          <w:rStyle w:val="StyleUnderline"/>
          <w:rFonts w:asciiTheme="minorHAnsi" w:hAnsiTheme="minorHAnsi" w:cstheme="minorHAnsi"/>
          <w:highlight w:val="cyan"/>
        </w:rPr>
        <w:t>practice.</w:t>
      </w:r>
      <w:r w:rsidRPr="005349F3">
        <w:rPr>
          <w:rFonts w:asciiTheme="minorHAnsi" w:hAnsiTheme="minorHAnsi" w:cstheme="minorHAnsi"/>
        </w:rPr>
        <w:t xml:space="preserve">” </w:t>
      </w: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no runaway warming</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No risk of permafrost tipping points</w:t>
      </w:r>
    </w:p>
    <w:p w:rsidR="00993C1A" w:rsidRPr="005349F3" w:rsidRDefault="00993C1A" w:rsidP="005349F3">
      <w:pPr>
        <w:rPr>
          <w:rFonts w:asciiTheme="minorHAnsi" w:hAnsiTheme="minorHAnsi" w:cstheme="minorHAnsi"/>
        </w:rPr>
      </w:pPr>
      <w:r w:rsidRPr="005349F3">
        <w:rPr>
          <w:rStyle w:val="Style13ptBold"/>
          <w:rFonts w:asciiTheme="minorHAnsi" w:hAnsiTheme="minorHAnsi" w:cstheme="minorHAnsi"/>
        </w:rPr>
        <w:t>National Science Foundation</w:t>
      </w:r>
      <w:r w:rsidRPr="005349F3">
        <w:rPr>
          <w:rFonts w:asciiTheme="minorHAnsi" w:hAnsiTheme="minorHAnsi" w:cstheme="minorHAnsi"/>
        </w:rPr>
        <w:t>, 20</w:t>
      </w:r>
      <w:r w:rsidRPr="005349F3">
        <w:rPr>
          <w:rStyle w:val="Style13ptBold"/>
          <w:rFonts w:asciiTheme="minorHAnsi" w:hAnsiTheme="minorHAnsi" w:cstheme="minorHAnsi"/>
        </w:rPr>
        <w:t>20</w:t>
      </w:r>
      <w:r w:rsidRPr="005349F3">
        <w:rPr>
          <w:rFonts w:asciiTheme="minorHAnsi" w:hAnsiTheme="minorHAnsi" w:cstheme="minorHAnsi"/>
        </w:rPr>
        <w:t xml:space="preserve"> – press release “Warming Climate unlikely to cause major methane release” 2/28, </w:t>
      </w:r>
      <w:hyperlink r:id="rId11" w:history="1">
        <w:r w:rsidRPr="005349F3">
          <w:rPr>
            <w:rStyle w:val="Hyperlink"/>
            <w:rFonts w:asciiTheme="minorHAnsi" w:hAnsiTheme="minorHAnsi" w:cstheme="minorHAnsi"/>
          </w:rPr>
          <w:t>https://www.nsf.gov/news/warming-climate-unlikely-cause-major-methane</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Style w:val="StyleUnderline"/>
          <w:rFonts w:asciiTheme="minorHAnsi" w:hAnsiTheme="minorHAnsi" w:cstheme="minorHAnsi"/>
        </w:rPr>
        <w:t>A long-feared scenario in which global warming causes Arctic permafrost to melt and release enough methane</w:t>
      </w:r>
      <w:r w:rsidRPr="005349F3">
        <w:rPr>
          <w:rFonts w:asciiTheme="minorHAnsi" w:hAnsiTheme="minorHAnsi" w:cstheme="minorHAnsi"/>
        </w:rPr>
        <w:t>—a potent greenhouse gas--</w:t>
      </w:r>
      <w:r w:rsidRPr="005349F3">
        <w:rPr>
          <w:rStyle w:val="StyleUnderline"/>
          <w:rFonts w:asciiTheme="minorHAnsi" w:hAnsiTheme="minorHAnsi" w:cstheme="minorHAnsi"/>
        </w:rPr>
        <w:t xml:space="preserve">to </w:t>
      </w:r>
      <w:r w:rsidRPr="005349F3">
        <w:rPr>
          <w:rFonts w:asciiTheme="minorHAnsi" w:hAnsiTheme="minorHAnsi" w:cstheme="minorHAnsi"/>
        </w:rPr>
        <w:t xml:space="preserve">accelerate warming and </w:t>
      </w:r>
      <w:r w:rsidRPr="005349F3">
        <w:rPr>
          <w:rStyle w:val="StyleUnderline"/>
          <w:rFonts w:asciiTheme="minorHAnsi" w:hAnsiTheme="minorHAnsi" w:cstheme="minorHAnsi"/>
        </w:rPr>
        <w:t xml:space="preserve">cause </w:t>
      </w:r>
      <w:r w:rsidRPr="005349F3">
        <w:rPr>
          <w:rStyle w:val="StyleUnderline"/>
          <w:rFonts w:asciiTheme="minorHAnsi" w:hAnsiTheme="minorHAnsi" w:cstheme="minorHAnsi"/>
          <w:highlight w:val="cyan"/>
        </w:rPr>
        <w:t>catastrophe</w:t>
      </w:r>
      <w:r w:rsidRPr="005349F3">
        <w:rPr>
          <w:rFonts w:asciiTheme="minorHAnsi" w:hAnsiTheme="minorHAnsi" w:cstheme="minorHAnsi"/>
        </w:rPr>
        <w:t xml:space="preserve"> probably </w:t>
      </w:r>
      <w:r w:rsidRPr="005349F3">
        <w:rPr>
          <w:rStyle w:val="Emphasis"/>
          <w:rFonts w:asciiTheme="minorHAnsi" w:hAnsiTheme="minorHAnsi" w:cstheme="minorHAnsi"/>
          <w:highlight w:val="cyan"/>
        </w:rPr>
        <w:t>won't happen</w:t>
      </w:r>
      <w:r w:rsidRPr="005349F3">
        <w:rPr>
          <w:rFonts w:asciiTheme="minorHAnsi" w:hAnsiTheme="minorHAnsi" w:cstheme="minorHAnsi"/>
        </w:rPr>
        <w:t>.</w:t>
      </w:r>
    </w:p>
    <w:p w:rsidR="00993C1A" w:rsidRPr="005349F3" w:rsidRDefault="00993C1A" w:rsidP="005349F3">
      <w:pPr>
        <w:rPr>
          <w:rFonts w:asciiTheme="minorHAnsi" w:hAnsiTheme="minorHAnsi" w:cstheme="minorHAnsi"/>
        </w:rPr>
      </w:pPr>
      <w:r w:rsidRPr="005349F3">
        <w:rPr>
          <w:rStyle w:val="StyleUnderline"/>
          <w:rFonts w:asciiTheme="minorHAnsi" w:hAnsiTheme="minorHAnsi" w:cstheme="minorHAnsi"/>
        </w:rPr>
        <w:t>That is the conclusion of a study</w:t>
      </w:r>
      <w:r w:rsidRPr="005349F3">
        <w:rPr>
          <w:rFonts w:asciiTheme="minorHAnsi" w:hAnsiTheme="minorHAnsi" w:cstheme="minorHAnsi"/>
        </w:rPr>
        <w:t xml:space="preserve"> appearing in the journal Science </w:t>
      </w:r>
      <w:r w:rsidRPr="005349F3">
        <w:rPr>
          <w:rStyle w:val="StyleUnderline"/>
          <w:rFonts w:asciiTheme="minorHAnsi" w:hAnsiTheme="minorHAnsi" w:cstheme="minorHAnsi"/>
        </w:rPr>
        <w:t xml:space="preserve">that </w:t>
      </w:r>
      <w:r w:rsidRPr="005349F3">
        <w:rPr>
          <w:rFonts w:asciiTheme="minorHAnsi" w:hAnsiTheme="minorHAnsi" w:cstheme="minorHAnsi"/>
        </w:rPr>
        <w:t xml:space="preserve">began more than 20 years ago as a query posed by Jeff Severinghaus, a geoscientist at the Scripps Institution of Oceanography. A National Science Foundation-funded research team led by the University of Rochester's Vas Petrenko that includes </w:t>
      </w:r>
      <w:proofErr w:type="spellStart"/>
      <w:r w:rsidRPr="005349F3">
        <w:rPr>
          <w:rFonts w:asciiTheme="minorHAnsi" w:hAnsiTheme="minorHAnsi" w:cstheme="minorHAnsi"/>
        </w:rPr>
        <w:t>Severinghaus</w:t>
      </w:r>
      <w:proofErr w:type="spellEnd"/>
      <w:r w:rsidRPr="005349F3">
        <w:rPr>
          <w:rFonts w:asciiTheme="minorHAnsi" w:hAnsiTheme="minorHAnsi" w:cstheme="minorHAnsi"/>
        </w:rPr>
        <w:t xml:space="preserve"> </w:t>
      </w:r>
      <w:r w:rsidRPr="005349F3">
        <w:rPr>
          <w:rStyle w:val="StyleUnderline"/>
          <w:rFonts w:asciiTheme="minorHAnsi" w:hAnsiTheme="minorHAnsi" w:cstheme="minorHAnsi"/>
        </w:rPr>
        <w:t>analyzed samples of gases trapped in ice during a period of deglaciation between 18,000 and 8,000 years ago. That period is</w:t>
      </w:r>
      <w:r w:rsidRPr="005349F3">
        <w:rPr>
          <w:rFonts w:asciiTheme="minorHAnsi" w:hAnsiTheme="minorHAnsi" w:cstheme="minorHAnsi"/>
        </w:rPr>
        <w:t xml:space="preserve"> considered </w:t>
      </w:r>
      <w:r w:rsidRPr="005349F3">
        <w:rPr>
          <w:rStyle w:val="StyleUnderline"/>
          <w:rFonts w:asciiTheme="minorHAnsi" w:hAnsiTheme="minorHAnsi" w:cstheme="minorHAnsi"/>
        </w:rPr>
        <w:t>a partial analog for</w:t>
      </w:r>
      <w:r w:rsidRPr="005349F3">
        <w:rPr>
          <w:rFonts w:asciiTheme="minorHAnsi" w:hAnsiTheme="minorHAnsi" w:cstheme="minorHAnsi"/>
        </w:rPr>
        <w:t xml:space="preserve"> the </w:t>
      </w:r>
      <w:r w:rsidRPr="005349F3">
        <w:rPr>
          <w:rStyle w:val="StyleUnderline"/>
          <w:rFonts w:asciiTheme="minorHAnsi" w:hAnsiTheme="minorHAnsi" w:cstheme="minorHAnsi"/>
        </w:rPr>
        <w:t>current</w:t>
      </w:r>
      <w:r w:rsidRPr="005349F3">
        <w:rPr>
          <w:rFonts w:asciiTheme="minorHAnsi" w:hAnsiTheme="minorHAnsi" w:cstheme="minorHAnsi"/>
        </w:rPr>
        <w:t xml:space="preserve"> era of </w:t>
      </w:r>
      <w:r w:rsidRPr="005349F3">
        <w:rPr>
          <w:rStyle w:val="StyleUnderline"/>
          <w:rFonts w:asciiTheme="minorHAnsi" w:hAnsiTheme="minorHAnsi" w:cstheme="minorHAnsi"/>
        </w:rPr>
        <w:t>global warming.</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The </w:t>
      </w:r>
      <w:r w:rsidRPr="005349F3">
        <w:rPr>
          <w:rStyle w:val="StyleUnderline"/>
          <w:rFonts w:asciiTheme="minorHAnsi" w:hAnsiTheme="minorHAnsi" w:cstheme="minorHAnsi"/>
        </w:rPr>
        <w:t xml:space="preserve">researchers conclude </w:t>
      </w:r>
      <w:r w:rsidRPr="005349F3">
        <w:rPr>
          <w:rStyle w:val="StyleUnderline"/>
          <w:rFonts w:asciiTheme="minorHAnsi" w:hAnsiTheme="minorHAnsi" w:cstheme="minorHAnsi"/>
          <w:highlight w:val="cyan"/>
        </w:rPr>
        <w:t>that even if methane is released</w:t>
      </w:r>
      <w:r w:rsidRPr="005349F3">
        <w:rPr>
          <w:rFonts w:asciiTheme="minorHAnsi" w:hAnsiTheme="minorHAnsi" w:cstheme="minorHAnsi"/>
        </w:rPr>
        <w:t xml:space="preserve"> from permafrost and other stores known as methane hydrates, </w:t>
      </w:r>
      <w:r w:rsidRPr="005349F3">
        <w:rPr>
          <w:rStyle w:val="Emphasis"/>
          <w:rFonts w:asciiTheme="minorHAnsi" w:hAnsiTheme="minorHAnsi" w:cstheme="minorHAnsi"/>
          <w:highlight w:val="cyan"/>
        </w:rPr>
        <w:t>very little</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actually reaches</w:t>
      </w:r>
      <w:r w:rsidRPr="005349F3">
        <w:rPr>
          <w:rStyle w:val="StyleUnderline"/>
          <w:rFonts w:asciiTheme="minorHAnsi" w:hAnsiTheme="minorHAnsi" w:cstheme="minorHAnsi"/>
        </w:rPr>
        <w:t xml:space="preserve"> the atmosphere.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"It is a rare piece of good news about climate change," said </w:t>
      </w:r>
      <w:proofErr w:type="spellStart"/>
      <w:r w:rsidRPr="005349F3">
        <w:rPr>
          <w:rFonts w:asciiTheme="minorHAnsi" w:hAnsiTheme="minorHAnsi" w:cstheme="minorHAnsi"/>
        </w:rPr>
        <w:t>Severinghaus</w:t>
      </w:r>
      <w:proofErr w:type="spellEnd"/>
      <w:r w:rsidRPr="005349F3">
        <w:rPr>
          <w:rFonts w:asciiTheme="minorHAnsi" w:hAnsiTheme="minorHAnsi" w:cstheme="minorHAnsi"/>
        </w:rPr>
        <w:t xml:space="preserve">, "so I'm happy to come to the public and say </w:t>
      </w:r>
      <w:r w:rsidRPr="005349F3">
        <w:rPr>
          <w:rStyle w:val="StyleUnderline"/>
          <w:rFonts w:asciiTheme="minorHAnsi" w:hAnsiTheme="minorHAnsi" w:cstheme="minorHAnsi"/>
          <w:highlight w:val="cyan"/>
        </w:rPr>
        <w:t>this is something we don't have to worry about</w:t>
      </w:r>
      <w:r w:rsidRPr="005349F3">
        <w:rPr>
          <w:rFonts w:asciiTheme="minorHAnsi" w:hAnsiTheme="minorHAnsi" w:cstheme="minorHAnsi"/>
        </w:rPr>
        <w:t>."</w:t>
      </w:r>
    </w:p>
    <w:p w:rsidR="00993C1A" w:rsidRPr="005349F3" w:rsidRDefault="00993C1A" w:rsidP="005349F3">
      <w:pPr>
        <w:rPr>
          <w:rFonts w:asciiTheme="minorHAnsi" w:hAnsiTheme="minorHAnsi" w:cstheme="minorHAnsi"/>
        </w:rPr>
      </w:pPr>
      <w:proofErr w:type="spellStart"/>
      <w:r w:rsidRPr="005349F3">
        <w:rPr>
          <w:rFonts w:asciiTheme="minorHAnsi" w:hAnsiTheme="minorHAnsi" w:cstheme="minorHAnsi"/>
        </w:rPr>
        <w:t>Severinghaus</w:t>
      </w:r>
      <w:proofErr w:type="spellEnd"/>
      <w:r w:rsidRPr="005349F3">
        <w:rPr>
          <w:rFonts w:asciiTheme="minorHAnsi" w:hAnsiTheme="minorHAnsi" w:cstheme="minorHAnsi"/>
        </w:rPr>
        <w:t xml:space="preserve"> said the study is bolstered by its reliance on a definitive source of data. </w:t>
      </w:r>
      <w:r w:rsidRPr="005349F3">
        <w:rPr>
          <w:rStyle w:val="StyleUnderline"/>
          <w:rFonts w:asciiTheme="minorHAnsi" w:hAnsiTheme="minorHAnsi" w:cstheme="minorHAnsi"/>
          <w:highlight w:val="cyan"/>
        </w:rPr>
        <w:t>Measurements</w:t>
      </w:r>
      <w:r w:rsidRPr="005349F3">
        <w:rPr>
          <w:rStyle w:val="StyleUnderline"/>
          <w:rFonts w:asciiTheme="minorHAnsi" w:hAnsiTheme="minorHAnsi" w:cstheme="minorHAnsi"/>
        </w:rPr>
        <w:t xml:space="preserve"> of the carbon-14 isotope </w:t>
      </w:r>
      <w:r w:rsidRPr="005349F3">
        <w:rPr>
          <w:rStyle w:val="StyleUnderline"/>
          <w:rFonts w:asciiTheme="minorHAnsi" w:hAnsiTheme="minorHAnsi" w:cstheme="minorHAnsi"/>
          <w:highlight w:val="cyan"/>
        </w:rPr>
        <w:t>are considered a reliable</w:t>
      </w:r>
      <w:r w:rsidRPr="005349F3">
        <w:rPr>
          <w:rStyle w:val="StyleUnderline"/>
          <w:rFonts w:asciiTheme="minorHAnsi" w:hAnsiTheme="minorHAnsi" w:cstheme="minorHAnsi"/>
        </w:rPr>
        <w:t xml:space="preserve"> and unambiguous indicator of permafrost and hydrate methane</w:t>
      </w:r>
      <w:r w:rsidRPr="005349F3">
        <w:rPr>
          <w:rFonts w:asciiTheme="minorHAnsi" w:hAnsiTheme="minorHAnsi" w:cstheme="minorHAnsi"/>
        </w:rPr>
        <w:t>. Because carbon-14 has a half-life of some 5,730 years, much older carbon from permafrost and hydrate deposits contains virtually no carbon-14.</w:t>
      </w:r>
    </w:p>
    <w:p w:rsidR="00993C1A" w:rsidRPr="005349F3" w:rsidRDefault="00993C1A" w:rsidP="005349F3">
      <w:pPr>
        <w:rPr>
          <w:rFonts w:asciiTheme="minorHAnsi" w:hAnsiTheme="minorHAnsi" w:cstheme="minorHAnsi"/>
        </w:rPr>
      </w:pPr>
      <w:r w:rsidRPr="005349F3">
        <w:rPr>
          <w:rFonts w:asciiTheme="minorHAnsi" w:hAnsiTheme="minorHAnsi" w:cstheme="minorHAnsi"/>
        </w:rPr>
        <w:t>When plants die, they decompose into carbon-based organic matter in the soil. In extremely cold conditions, the carbon in the organic matter becomes trapped by permafrost—frozen ground--instead of being emitted into the atmosphere. Permafrost is mostly found on land, mainly in Siberia, Alaska, and Northern Canada.</w:t>
      </w:r>
    </w:p>
    <w:p w:rsidR="00993C1A" w:rsidRPr="005349F3" w:rsidRDefault="00993C1A" w:rsidP="005349F3">
      <w:pPr>
        <w:rPr>
          <w:rFonts w:asciiTheme="minorHAnsi" w:hAnsiTheme="minorHAnsi" w:cstheme="minorHAnsi"/>
        </w:rPr>
      </w:pPr>
      <w:r w:rsidRPr="005349F3">
        <w:rPr>
          <w:rFonts w:asciiTheme="minorHAnsi" w:hAnsiTheme="minorHAnsi" w:cstheme="minorHAnsi"/>
        </w:rPr>
        <w:t>Along with organic carbon, there is also an abundance of ice in permafrost. When the permafrost thaws with rising temperatures, the ice melts and the underlying soil becomes waterlogged, helping to create low-oxygen conditions. That creates an ideal environment for microbes in the soil to consume the carbon and produce methane.</w:t>
      </w:r>
    </w:p>
    <w:p w:rsidR="00993C1A" w:rsidRPr="005349F3" w:rsidRDefault="00993C1A" w:rsidP="005349F3">
      <w:pPr>
        <w:rPr>
          <w:rFonts w:asciiTheme="minorHAnsi" w:hAnsiTheme="minorHAnsi" w:cstheme="minorHAnsi"/>
        </w:rPr>
      </w:pPr>
      <w:r w:rsidRPr="005349F3">
        <w:rPr>
          <w:rFonts w:asciiTheme="minorHAnsi" w:hAnsiTheme="minorHAnsi" w:cstheme="minorHAnsi"/>
        </w:rPr>
        <w:br w:type="page"/>
      </w: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no pandemics</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Arctic viruses won’t spread </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Isabella </w:t>
      </w:r>
      <w:r w:rsidRPr="005349F3">
        <w:rPr>
          <w:rStyle w:val="Style13ptBold"/>
          <w:rFonts w:asciiTheme="minorHAnsi" w:hAnsiTheme="minorHAnsi" w:cstheme="minorHAnsi"/>
        </w:rPr>
        <w:t xml:space="preserve">Turilli, </w:t>
      </w:r>
      <w:r w:rsidRPr="005349F3">
        <w:rPr>
          <w:rFonts w:asciiTheme="minorHAnsi" w:hAnsiTheme="minorHAnsi" w:cstheme="minorHAnsi"/>
        </w:rPr>
        <w:t>20</w:t>
      </w:r>
      <w:r w:rsidRPr="005349F3">
        <w:rPr>
          <w:rStyle w:val="Style13ptBold"/>
          <w:rFonts w:asciiTheme="minorHAnsi" w:hAnsiTheme="minorHAnsi" w:cstheme="minorHAnsi"/>
        </w:rPr>
        <w:t>25</w:t>
      </w:r>
      <w:r w:rsidRPr="005349F3">
        <w:rPr>
          <w:rFonts w:asciiTheme="minorHAnsi" w:hAnsiTheme="minorHAnsi" w:cstheme="minorHAnsi"/>
        </w:rPr>
        <w:t xml:space="preserve"> – pursuing an MPhil in International Relations at Oxford University; previously a research associate for global health, economics, and development at the Council on Foreign Relations. Prior to joining CFR, she conducted and published research with the Center for Global Health Science and Security, the Bansal Lab, and as a Fellow with the Global Irish Studies Initiative. “Are Arctic Viruses "Zombies"?” The Arctic Institute, 3/25, </w:t>
      </w:r>
      <w:hyperlink r:id="rId12" w:history="1">
        <w:r w:rsidRPr="005349F3">
          <w:rPr>
            <w:rStyle w:val="Hyperlink"/>
            <w:rFonts w:asciiTheme="minorHAnsi" w:hAnsiTheme="minorHAnsi" w:cstheme="minorHAnsi"/>
          </w:rPr>
          <w:t>https://www.thearcticinstitute.org/arctic-viruses-zombies/</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The unstoppable spread of a zombie virus</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In the 2002 film “28 Days Later,” it takes less than a month for the virus responsible for “zombifying” the public to traverse the world. But </w:t>
      </w:r>
      <w:r w:rsidRPr="005349F3">
        <w:rPr>
          <w:rStyle w:val="StyleUnderline"/>
          <w:rFonts w:asciiTheme="minorHAnsi" w:hAnsiTheme="minorHAnsi" w:cstheme="minorHAnsi"/>
          <w:highlight w:val="cyan"/>
        </w:rPr>
        <w:t>would a “zombie virus” of the Arctic</w:t>
      </w:r>
      <w:r w:rsidRPr="005349F3">
        <w:rPr>
          <w:rFonts w:asciiTheme="minorHAnsi" w:hAnsiTheme="minorHAnsi" w:cstheme="minorHAnsi"/>
        </w:rPr>
        <w:t xml:space="preserve"> variety necessarily </w:t>
      </w:r>
      <w:r w:rsidRPr="005349F3">
        <w:rPr>
          <w:rStyle w:val="StyleUnderline"/>
          <w:rFonts w:asciiTheme="minorHAnsi" w:hAnsiTheme="minorHAnsi" w:cstheme="minorHAnsi"/>
          <w:highlight w:val="cyan"/>
        </w:rPr>
        <w:t>wreck</w:t>
      </w:r>
      <w:r w:rsidRPr="005349F3">
        <w:rPr>
          <w:rFonts w:asciiTheme="minorHAnsi" w:hAnsiTheme="minorHAnsi" w:cstheme="minorHAnsi"/>
        </w:rPr>
        <w:t xml:space="preserve"> this </w:t>
      </w:r>
      <w:r w:rsidRPr="005349F3">
        <w:rPr>
          <w:rStyle w:val="StyleUnderline"/>
          <w:rFonts w:asciiTheme="minorHAnsi" w:hAnsiTheme="minorHAnsi" w:cstheme="minorHAnsi"/>
          <w:highlight w:val="cyan"/>
        </w:rPr>
        <w:t>havoc</w:t>
      </w:r>
      <w:r w:rsidRPr="005349F3">
        <w:rPr>
          <w:rStyle w:val="StyleUnderline"/>
          <w:rFonts w:asciiTheme="minorHAnsi" w:hAnsiTheme="minorHAnsi" w:cstheme="minorHAnsi"/>
        </w:rPr>
        <w:t>?</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Simply put, </w:t>
      </w:r>
      <w:r w:rsidRPr="005349F3">
        <w:rPr>
          <w:rStyle w:val="Emphasis"/>
          <w:rFonts w:asciiTheme="minorHAnsi" w:hAnsiTheme="minorHAnsi" w:cstheme="minorHAnsi"/>
          <w:highlight w:val="cyan"/>
        </w:rPr>
        <w:t>no.</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Viruses have variable infectiousness, and there are myriad barriers that</w:t>
      </w:r>
      <w:r w:rsidRPr="005349F3">
        <w:rPr>
          <w:rStyle w:val="StyleUnderline"/>
          <w:rFonts w:asciiTheme="minorHAnsi" w:hAnsiTheme="minorHAnsi" w:cstheme="minorHAnsi"/>
        </w:rPr>
        <w:t xml:space="preserve"> can </w:t>
      </w:r>
      <w:r w:rsidRPr="005349F3">
        <w:rPr>
          <w:rStyle w:val="StyleUnderline"/>
          <w:rFonts w:asciiTheme="minorHAnsi" w:hAnsiTheme="minorHAnsi" w:cstheme="minorHAnsi"/>
          <w:highlight w:val="cyan"/>
        </w:rPr>
        <w:t>stop</w:t>
      </w:r>
      <w:r w:rsidRPr="005349F3">
        <w:rPr>
          <w:rStyle w:val="StyleUnderline"/>
          <w:rFonts w:asciiTheme="minorHAnsi" w:hAnsiTheme="minorHAnsi" w:cstheme="minorHAnsi"/>
        </w:rPr>
        <w:t xml:space="preserve"> them from successfully </w:t>
      </w:r>
      <w:r w:rsidRPr="005349F3">
        <w:rPr>
          <w:rStyle w:val="StyleUnderline"/>
          <w:rFonts w:asciiTheme="minorHAnsi" w:hAnsiTheme="minorHAnsi" w:cstheme="minorHAnsi"/>
          <w:highlight w:val="cyan"/>
        </w:rPr>
        <w:t>spreading.</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The most obvious is geographical</w:t>
      </w:r>
      <w:r w:rsidRPr="005349F3">
        <w:rPr>
          <w:rStyle w:val="StyleUnderline"/>
          <w:rFonts w:asciiTheme="minorHAnsi" w:hAnsiTheme="minorHAnsi" w:cstheme="minorHAnsi"/>
        </w:rPr>
        <w:t xml:space="preserve"> – a virus needs a host to climb a mountain or cross an ocean,</w:t>
      </w:r>
      <w:r w:rsidRPr="005349F3">
        <w:rPr>
          <w:rFonts w:asciiTheme="minorHAnsi" w:hAnsiTheme="minorHAnsi" w:cstheme="minorHAnsi"/>
        </w:rPr>
        <w:t xml:space="preserve"> and without one, </w:t>
      </w:r>
      <w:r w:rsidRPr="005349F3">
        <w:rPr>
          <w:rStyle w:val="StyleUnderline"/>
          <w:rFonts w:asciiTheme="minorHAnsi" w:hAnsiTheme="minorHAnsi" w:cstheme="minorHAnsi"/>
          <w:highlight w:val="cyan"/>
        </w:rPr>
        <w:t>its capacity for spread is limited</w:t>
      </w:r>
      <w:r w:rsidRPr="005349F3">
        <w:rPr>
          <w:rFonts w:asciiTheme="minorHAnsi" w:hAnsiTheme="minorHAnsi" w:cstheme="minorHAnsi"/>
        </w:rPr>
        <w:t xml:space="preserve">. But a pathogen may be unsuccessful in spreading a disease even when it is able to come into contact with a host. Disease susceptibility is an elusive concept, a complex calculation balancing genetics, environment, target demographic of the disease, medical history, living and working conditions, and more. Most importantly, </w:t>
      </w:r>
      <w:r w:rsidRPr="005349F3">
        <w:rPr>
          <w:rStyle w:val="StyleUnderline"/>
          <w:rFonts w:asciiTheme="minorHAnsi" w:hAnsiTheme="minorHAnsi" w:cstheme="minorHAnsi"/>
          <w:highlight w:val="cyan"/>
        </w:rPr>
        <w:t>not all viruses are able to infect humans</w:t>
      </w:r>
      <w:r w:rsidRPr="005349F3">
        <w:rPr>
          <w:rFonts w:asciiTheme="minorHAnsi" w:hAnsiTheme="minorHAnsi" w:cstheme="minorHAnsi"/>
        </w:rPr>
        <w:t xml:space="preserve">. In April of last year, </w:t>
      </w:r>
      <w:r w:rsidRPr="005349F3">
        <w:rPr>
          <w:rStyle w:val="StyleUnderline"/>
          <w:rFonts w:asciiTheme="minorHAnsi" w:hAnsiTheme="minorHAnsi" w:cstheme="minorHAnsi"/>
          <w:highlight w:val="cyan"/>
        </w:rPr>
        <w:t>researchers isolated strains of defrosted “Methuselah microbes” which are</w:t>
      </w:r>
      <w:r w:rsidRPr="005349F3">
        <w:rPr>
          <w:rStyle w:val="StyleUnderline"/>
          <w:rFonts w:asciiTheme="minorHAnsi" w:hAnsiTheme="minorHAnsi" w:cstheme="minorHAnsi"/>
        </w:rPr>
        <w:t xml:space="preserve"> indeed </w:t>
      </w:r>
      <w:r w:rsidRPr="005349F3">
        <w:rPr>
          <w:rStyle w:val="StyleUnderline"/>
          <w:rFonts w:asciiTheme="minorHAnsi" w:hAnsiTheme="minorHAnsi" w:cstheme="minorHAnsi"/>
          <w:highlight w:val="cyan"/>
        </w:rPr>
        <w:t>virulent</w:t>
      </w:r>
      <w:r w:rsidRPr="005349F3">
        <w:rPr>
          <w:rStyle w:val="StyleUnderline"/>
          <w:rFonts w:asciiTheme="minorHAnsi" w:hAnsiTheme="minorHAnsi" w:cstheme="minorHAnsi"/>
        </w:rPr>
        <w:t xml:space="preserve"> – but </w:t>
      </w:r>
      <w:r w:rsidRPr="005349F3">
        <w:rPr>
          <w:rStyle w:val="StyleUnderline"/>
          <w:rFonts w:asciiTheme="minorHAnsi" w:hAnsiTheme="minorHAnsi" w:cstheme="minorHAnsi"/>
          <w:highlight w:val="cyan"/>
        </w:rPr>
        <w:t>only to amoebae.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The bottom line is that </w:t>
      </w:r>
      <w:r w:rsidRPr="005349F3">
        <w:rPr>
          <w:rStyle w:val="StyleUnderline"/>
          <w:rFonts w:asciiTheme="minorHAnsi" w:hAnsiTheme="minorHAnsi" w:cstheme="minorHAnsi"/>
        </w:rPr>
        <w:t>being exposed to a disease does not automatically lead to infection</w:t>
      </w:r>
      <w:r w:rsidRPr="005349F3">
        <w:rPr>
          <w:rFonts w:asciiTheme="minorHAnsi" w:hAnsiTheme="minorHAnsi" w:cstheme="minorHAnsi"/>
        </w:rPr>
        <w:t>. Diseases are extinguishable in ways that the Hollywood zombie is not.</w:t>
      </w:r>
    </w:p>
    <w:p w:rsidR="00993C1A" w:rsidRPr="005349F3" w:rsidRDefault="00993C1A" w:rsidP="005349F3">
      <w:pPr>
        <w:rPr>
          <w:rFonts w:asciiTheme="minorHAnsi" w:hAnsiTheme="minorHAnsi" w:cstheme="minorHAnsi"/>
        </w:rPr>
      </w:pPr>
      <w:r w:rsidRPr="005349F3">
        <w:rPr>
          <w:rFonts w:asciiTheme="minorHAnsi" w:hAnsiTheme="minorHAnsi" w:cstheme="minorHAnsi"/>
        </w:rPr>
        <w:t>The inevitable doom of another pandemic</w:t>
      </w:r>
    </w:p>
    <w:p w:rsidR="00993C1A" w:rsidRPr="005349F3" w:rsidRDefault="00993C1A" w:rsidP="005349F3">
      <w:pPr>
        <w:rPr>
          <w:rFonts w:asciiTheme="minorHAnsi" w:hAnsiTheme="minorHAnsi" w:cstheme="minorHAnsi"/>
          <w:u w:val="single"/>
        </w:rPr>
      </w:pPr>
      <w:r w:rsidRPr="005349F3">
        <w:rPr>
          <w:rFonts w:asciiTheme="minorHAnsi" w:hAnsiTheme="minorHAnsi" w:cstheme="minorHAnsi"/>
        </w:rPr>
        <w:t xml:space="preserve">Between its sudden emergence and frenetic spread, the zombie – much like the frozen virus – conjures a sense of doom. Yet </w:t>
      </w:r>
      <w:r w:rsidRPr="005349F3">
        <w:rPr>
          <w:rStyle w:val="StyleUnderline"/>
          <w:rFonts w:asciiTheme="minorHAnsi" w:hAnsiTheme="minorHAnsi" w:cstheme="minorHAnsi"/>
        </w:rPr>
        <w:t>we have reason to be hopeful about our ability to defeat a “zombie virus.”</w:t>
      </w:r>
    </w:p>
    <w:p w:rsidR="00993C1A" w:rsidRPr="005349F3" w:rsidRDefault="00993C1A" w:rsidP="005349F3">
      <w:pPr>
        <w:rPr>
          <w:rFonts w:asciiTheme="minorHAnsi" w:hAnsiTheme="minorHAnsi" w:cstheme="minorHAnsi"/>
        </w:rPr>
      </w:pPr>
      <w:r w:rsidRPr="005349F3">
        <w:rPr>
          <w:rStyle w:val="StyleUnderline"/>
          <w:rFonts w:asciiTheme="minorHAnsi" w:hAnsiTheme="minorHAnsi" w:cstheme="minorHAnsi"/>
          <w:highlight w:val="cyan"/>
        </w:rPr>
        <w:t>The last century has seen remarkable growth in human resilience</w:t>
      </w:r>
      <w:r w:rsidRPr="005349F3">
        <w:rPr>
          <w:rFonts w:asciiTheme="minorHAnsi" w:hAnsiTheme="minorHAnsi" w:cstheme="minorHAnsi"/>
        </w:rPr>
        <w:t xml:space="preserve"> against outbreaks. </w:t>
      </w:r>
      <w:r w:rsidRPr="005349F3">
        <w:rPr>
          <w:rStyle w:val="StyleUnderline"/>
          <w:rFonts w:asciiTheme="minorHAnsi" w:hAnsiTheme="minorHAnsi" w:cstheme="minorHAnsi"/>
        </w:rPr>
        <w:t>Vaccination,</w:t>
      </w:r>
      <w:r w:rsidRPr="005349F3">
        <w:rPr>
          <w:rFonts w:asciiTheme="minorHAnsi" w:hAnsiTheme="minorHAnsi" w:cstheme="minorHAnsi"/>
        </w:rPr>
        <w:t xml:space="preserve"> for example, </w:t>
      </w:r>
      <w:r w:rsidRPr="005349F3">
        <w:rPr>
          <w:rStyle w:val="StyleUnderline"/>
          <w:rFonts w:asciiTheme="minorHAnsi" w:hAnsiTheme="minorHAnsi" w:cstheme="minorHAnsi"/>
        </w:rPr>
        <w:t>has been</w:t>
      </w:r>
      <w:r w:rsidRPr="005349F3">
        <w:rPr>
          <w:rFonts w:asciiTheme="minorHAnsi" w:hAnsiTheme="minorHAnsi" w:cstheme="minorHAnsi"/>
        </w:rPr>
        <w:t xml:space="preserve"> nothing short of </w:t>
      </w:r>
      <w:r w:rsidRPr="005349F3">
        <w:rPr>
          <w:rStyle w:val="StyleUnderline"/>
          <w:rFonts w:asciiTheme="minorHAnsi" w:hAnsiTheme="minorHAnsi" w:cstheme="minorHAnsi"/>
        </w:rPr>
        <w:t>a public health miracle.</w:t>
      </w:r>
      <w:r w:rsidRPr="005349F3">
        <w:rPr>
          <w:rFonts w:asciiTheme="minorHAnsi" w:hAnsiTheme="minorHAnsi" w:cstheme="minorHAnsi"/>
        </w:rPr>
        <w:t xml:space="preserve"> The World Health Organization’s Expanded Program on Immunization has “saved 154 million lives over the past 50 years.” Between 2020 and 2021, the COVID-19 vaccine is estimated to have prevented at least 19.8 million deaths globally. That level of </w:t>
      </w:r>
      <w:r w:rsidRPr="005349F3">
        <w:rPr>
          <w:rStyle w:val="StyleUnderline"/>
          <w:rFonts w:asciiTheme="minorHAnsi" w:hAnsiTheme="minorHAnsi" w:cstheme="minorHAnsi"/>
        </w:rPr>
        <w:t xml:space="preserve">success is particularly remarkable given that </w:t>
      </w:r>
      <w:r w:rsidRPr="005349F3">
        <w:rPr>
          <w:rStyle w:val="StyleUnderline"/>
          <w:rFonts w:asciiTheme="minorHAnsi" w:hAnsiTheme="minorHAnsi" w:cstheme="minorHAnsi"/>
          <w:highlight w:val="cyan"/>
        </w:rPr>
        <w:t>it took less than a year from the first sequencing of the SARS-CoV-2 genome to the first emergency authorization of its vaccine.</w:t>
      </w:r>
    </w:p>
    <w:p w:rsidR="00993C1A" w:rsidRPr="005349F3" w:rsidRDefault="00993C1A" w:rsidP="005349F3">
      <w:pPr>
        <w:rPr>
          <w:rFonts w:asciiTheme="minorHAnsi" w:hAnsiTheme="minorHAnsi" w:cstheme="minorHAnsi"/>
        </w:rPr>
      </w:pPr>
      <w:r w:rsidRPr="005349F3">
        <w:rPr>
          <w:rStyle w:val="StyleUnderline"/>
          <w:rFonts w:asciiTheme="minorHAnsi" w:hAnsiTheme="minorHAnsi" w:cstheme="minorHAnsi"/>
          <w:highlight w:val="cyan"/>
        </w:rPr>
        <w:t>The world’s current capability to address outbreaks of</w:t>
      </w:r>
      <w:r w:rsidRPr="005349F3">
        <w:rPr>
          <w:rStyle w:val="StyleUnderline"/>
          <w:rFonts w:asciiTheme="minorHAnsi" w:hAnsiTheme="minorHAnsi" w:cstheme="minorHAnsi"/>
        </w:rPr>
        <w:t xml:space="preserve"> infectious </w:t>
      </w:r>
      <w:r w:rsidRPr="005349F3">
        <w:rPr>
          <w:rStyle w:val="StyleUnderline"/>
          <w:rFonts w:asciiTheme="minorHAnsi" w:hAnsiTheme="minorHAnsi" w:cstheme="minorHAnsi"/>
          <w:highlight w:val="cyan"/>
        </w:rPr>
        <w:t>disease is historically unprecedented</w:t>
      </w:r>
      <w:r w:rsidRPr="005349F3">
        <w:rPr>
          <w:rStyle w:val="StyleUnderline"/>
          <w:rFonts w:asciiTheme="minorHAnsi" w:hAnsiTheme="minorHAnsi" w:cstheme="minorHAnsi"/>
        </w:rPr>
        <w:t>, and we should not mistake a virus’ ability to spread and cause illness as tantamount to a pandemic</w:t>
      </w:r>
      <w:r w:rsidRPr="005349F3">
        <w:rPr>
          <w:rFonts w:asciiTheme="minorHAnsi" w:hAnsiTheme="minorHAnsi" w:cstheme="minorHAnsi"/>
        </w:rPr>
        <w:t>. As frightening as zombies may be, their viral counterparts need not cause the same type of fear.</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lastRenderedPageBreak/>
        <w:t>Their impact is empirically false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Rachel </w:t>
      </w:r>
      <w:r w:rsidRPr="005349F3">
        <w:rPr>
          <w:rStyle w:val="Style13ptBold"/>
          <w:rFonts w:asciiTheme="minorHAnsi" w:hAnsiTheme="minorHAnsi" w:cstheme="minorHAnsi"/>
        </w:rPr>
        <w:t xml:space="preserve">Mackelprang </w:t>
      </w:r>
      <w:r w:rsidRPr="005349F3">
        <w:rPr>
          <w:rFonts w:asciiTheme="minorHAnsi" w:hAnsiTheme="minorHAnsi" w:cstheme="minorHAnsi"/>
        </w:rPr>
        <w:t>et al, 20</w:t>
      </w:r>
      <w:r w:rsidRPr="005349F3">
        <w:rPr>
          <w:rStyle w:val="Style13ptBold"/>
          <w:rFonts w:asciiTheme="minorHAnsi" w:hAnsiTheme="minorHAnsi" w:cstheme="minorHAnsi"/>
        </w:rPr>
        <w:t>25</w:t>
      </w:r>
      <w:r w:rsidRPr="005349F3">
        <w:rPr>
          <w:rFonts w:asciiTheme="minorHAnsi" w:hAnsiTheme="minorHAnsi" w:cstheme="minorHAnsi"/>
        </w:rPr>
        <w:t xml:space="preserve"> - California State University Northridge “Cooling perspectives on the risk of pathogenic viruses from thawing permafrost” ASM Journals </w:t>
      </w:r>
      <w:proofErr w:type="spellStart"/>
      <w:r w:rsidRPr="005349F3">
        <w:rPr>
          <w:rFonts w:asciiTheme="minorHAnsi" w:hAnsiTheme="minorHAnsi" w:cstheme="minorHAnsi"/>
        </w:rPr>
        <w:t>mSystems</w:t>
      </w:r>
      <w:proofErr w:type="spellEnd"/>
      <w:r w:rsidRPr="005349F3">
        <w:rPr>
          <w:rFonts w:asciiTheme="minorHAnsi" w:hAnsiTheme="minorHAnsi" w:cstheme="minorHAnsi"/>
        </w:rPr>
        <w:t xml:space="preserve"> Vol. 10, No. 2 1/8, </w:t>
      </w:r>
      <w:hyperlink r:id="rId13" w:history="1">
        <w:r w:rsidRPr="005349F3">
          <w:rPr>
            <w:rStyle w:val="Hyperlink"/>
            <w:rFonts w:asciiTheme="minorHAnsi" w:hAnsiTheme="minorHAnsi" w:cstheme="minorHAnsi"/>
          </w:rPr>
          <w:t>https://journals.asm.org/doi/10.1128/msystems.00042-24</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CONCLUSIONS</w:t>
      </w:r>
    </w:p>
    <w:p w:rsidR="00993C1A" w:rsidRPr="005349F3" w:rsidRDefault="00993C1A" w:rsidP="005349F3">
      <w:pPr>
        <w:rPr>
          <w:rFonts w:asciiTheme="minorHAnsi" w:hAnsiTheme="minorHAnsi" w:cstheme="minorHAnsi"/>
          <w:highlight w:val="cyan"/>
        </w:rPr>
      </w:pPr>
      <w:r w:rsidRPr="005349F3">
        <w:rPr>
          <w:rFonts w:asciiTheme="minorHAnsi" w:hAnsiTheme="minorHAnsi" w:cstheme="minorHAnsi"/>
        </w:rPr>
        <w:t xml:space="preserve">Currently available data indicate that there is no increased risk of human viral pathogen emergence from permafrost compared to other environmental sources. We do not claim that viral pathogens in permafrost pose zero risk or that surveillance of putative viral pathogens in permafrost is unnecessary. However, </w:t>
      </w:r>
      <w:r w:rsidRPr="005349F3">
        <w:rPr>
          <w:rStyle w:val="StyleUnderline"/>
          <w:rFonts w:asciiTheme="minorHAnsi" w:hAnsiTheme="minorHAnsi" w:cstheme="minorHAnsi"/>
          <w:highlight w:val="cyan"/>
        </w:rPr>
        <w:t>there is</w:t>
      </w:r>
      <w:r w:rsidRPr="005349F3">
        <w:rPr>
          <w:rStyle w:val="StyleUnderline"/>
          <w:rFonts w:asciiTheme="minorHAnsi" w:hAnsiTheme="minorHAnsi" w:cstheme="minorHAnsi"/>
        </w:rPr>
        <w:t xml:space="preserve"> currently </w:t>
      </w:r>
      <w:r w:rsidRPr="005349F3">
        <w:rPr>
          <w:rStyle w:val="Emphasis"/>
          <w:rFonts w:asciiTheme="minorHAnsi" w:hAnsiTheme="minorHAnsi" w:cstheme="minorHAnsi"/>
          <w:highlight w:val="cyan"/>
        </w:rPr>
        <w:t>no evidence</w:t>
      </w:r>
      <w:r w:rsidRPr="005349F3">
        <w:rPr>
          <w:rStyle w:val="StyleUnderline"/>
          <w:rFonts w:asciiTheme="minorHAnsi" w:hAnsiTheme="minorHAnsi" w:cstheme="minorHAnsi"/>
        </w:rPr>
        <w:t xml:space="preserve"> that </w:t>
      </w:r>
      <w:r w:rsidRPr="005349F3">
        <w:rPr>
          <w:rStyle w:val="StyleUnderline"/>
          <w:rFonts w:asciiTheme="minorHAnsi" w:hAnsiTheme="minorHAnsi" w:cstheme="minorHAnsi"/>
          <w:highlight w:val="cyan"/>
        </w:rPr>
        <w:t>human or animal viral pathogens frozen in permafrost pose an imminent disease outbreak threat</w:t>
      </w:r>
      <w:r w:rsidRPr="005349F3">
        <w:rPr>
          <w:rFonts w:asciiTheme="minorHAnsi" w:hAnsiTheme="minorHAnsi" w:cstheme="minorHAnsi"/>
        </w:rPr>
        <w:t xml:space="preserve">. </w:t>
      </w:r>
      <w:r w:rsidRPr="005349F3">
        <w:rPr>
          <w:rStyle w:val="StyleUnderline"/>
          <w:rFonts w:asciiTheme="minorHAnsi" w:hAnsiTheme="minorHAnsi" w:cstheme="minorHAnsi"/>
        </w:rPr>
        <w:t xml:space="preserve">Though climate change is accelerating thaw, </w:t>
      </w:r>
      <w:r w:rsidRPr="005349F3">
        <w:rPr>
          <w:rStyle w:val="StyleUnderline"/>
          <w:rFonts w:asciiTheme="minorHAnsi" w:hAnsiTheme="minorHAnsi" w:cstheme="minorHAnsi"/>
          <w:highlight w:val="cyan"/>
        </w:rPr>
        <w:t>the entry of microbes from ancient permafrost</w:t>
      </w:r>
      <w:r w:rsidRPr="005349F3">
        <w:rPr>
          <w:rStyle w:val="StyleUnderline"/>
          <w:rFonts w:asciiTheme="minorHAnsi" w:hAnsiTheme="minorHAnsi" w:cstheme="minorHAnsi"/>
        </w:rPr>
        <w:t xml:space="preserve"> into the modern environment </w:t>
      </w:r>
      <w:r w:rsidRPr="005349F3">
        <w:rPr>
          <w:rStyle w:val="StyleUnderline"/>
          <w:rFonts w:asciiTheme="minorHAnsi" w:hAnsiTheme="minorHAnsi" w:cstheme="minorHAnsi"/>
          <w:highlight w:val="cyan"/>
        </w:rPr>
        <w:t>is not</w:t>
      </w:r>
      <w:r w:rsidRPr="005349F3">
        <w:rPr>
          <w:rFonts w:asciiTheme="minorHAnsi" w:hAnsiTheme="minorHAnsi" w:cstheme="minorHAnsi"/>
        </w:rPr>
        <w:t xml:space="preserve"> a </w:t>
      </w:r>
      <w:r w:rsidRPr="005349F3">
        <w:rPr>
          <w:rStyle w:val="StyleUnderline"/>
          <w:rFonts w:asciiTheme="minorHAnsi" w:hAnsiTheme="minorHAnsi" w:cstheme="minorHAnsi"/>
          <w:highlight w:val="cyan"/>
        </w:rPr>
        <w:t>new</w:t>
      </w:r>
      <w:r w:rsidRPr="005349F3">
        <w:rPr>
          <w:rFonts w:asciiTheme="minorHAnsi" w:hAnsiTheme="minorHAnsi" w:cstheme="minorHAnsi"/>
        </w:rPr>
        <w:t xml:space="preserve"> phenomenon. </w:t>
      </w:r>
      <w:r w:rsidRPr="005349F3">
        <w:rPr>
          <w:rStyle w:val="StyleUnderline"/>
          <w:rFonts w:asciiTheme="minorHAnsi" w:hAnsiTheme="minorHAnsi" w:cstheme="minorHAnsi"/>
          <w:highlight w:val="cyan"/>
        </w:rPr>
        <w:t>Permafrost is continually and naturally exposed to the modern environment</w:t>
      </w:r>
      <w:r w:rsidRPr="005349F3">
        <w:rPr>
          <w:rStyle w:val="StyleUnderline"/>
          <w:rFonts w:asciiTheme="minorHAnsi" w:hAnsiTheme="minorHAnsi" w:cstheme="minorHAnsi"/>
        </w:rPr>
        <w:t xml:space="preserve"> by processes such as erosion, cryoturbation, frost heave, solifluction, wildfire, and climate fluctuations</w:t>
      </w:r>
      <w:r w:rsidRPr="005349F3">
        <w:rPr>
          <w:rFonts w:asciiTheme="minorHAnsi" w:hAnsiTheme="minorHAnsi" w:cstheme="minorHAnsi"/>
        </w:rPr>
        <w:t xml:space="preserve"> (151–153). </w:t>
      </w:r>
      <w:r w:rsidRPr="005349F3">
        <w:rPr>
          <w:rStyle w:val="StyleUnderline"/>
          <w:rFonts w:asciiTheme="minorHAnsi" w:hAnsiTheme="minorHAnsi" w:cstheme="minorHAnsi"/>
          <w:highlight w:val="cyan"/>
        </w:rPr>
        <w:t>Humans have been in the Arctic for more than 40,000 years</w:t>
      </w:r>
      <w:r w:rsidRPr="005349F3">
        <w:rPr>
          <w:rFonts w:asciiTheme="minorHAnsi" w:hAnsiTheme="minorHAnsi" w:cstheme="minorHAnsi"/>
        </w:rPr>
        <w:t xml:space="preserve"> (Alaska up to 25,000 years and Scandinavia ~5,000 to 12,000 years) (154–156). This suggests that </w:t>
      </w:r>
      <w:r w:rsidRPr="005349F3">
        <w:rPr>
          <w:rStyle w:val="StyleUnderline"/>
          <w:rFonts w:asciiTheme="minorHAnsi" w:hAnsiTheme="minorHAnsi" w:cstheme="minorHAnsi"/>
          <w:highlight w:val="cyan"/>
        </w:rPr>
        <w:t>people are and have been regularly exposed to viruses</w:t>
      </w:r>
      <w:r w:rsidRPr="005349F3">
        <w:rPr>
          <w:rStyle w:val="StyleUnderline"/>
          <w:rFonts w:asciiTheme="minorHAnsi" w:hAnsiTheme="minorHAnsi" w:cstheme="minorHAnsi"/>
        </w:rPr>
        <w:t xml:space="preserve"> from permafrost soils, </w:t>
      </w:r>
      <w:r w:rsidRPr="005349F3">
        <w:rPr>
          <w:rStyle w:val="StyleUnderline"/>
          <w:rFonts w:asciiTheme="minorHAnsi" w:hAnsiTheme="minorHAnsi" w:cstheme="minorHAnsi"/>
          <w:highlight w:val="cyan"/>
        </w:rPr>
        <w:t>with no clear evidence for</w:t>
      </w:r>
      <w:r w:rsidRPr="005349F3">
        <w:rPr>
          <w:rStyle w:val="StyleUnderline"/>
          <w:rFonts w:asciiTheme="minorHAnsi" w:hAnsiTheme="minorHAnsi" w:cstheme="minorHAnsi"/>
        </w:rPr>
        <w:t xml:space="preserve"> large-scale health </w:t>
      </w:r>
      <w:r w:rsidRPr="005349F3">
        <w:rPr>
          <w:rStyle w:val="StyleUnderline"/>
          <w:rFonts w:asciiTheme="minorHAnsi" w:hAnsiTheme="minorHAnsi" w:cstheme="minorHAnsi"/>
          <w:highlight w:val="cyan"/>
        </w:rPr>
        <w:t>consequences</w:t>
      </w:r>
      <w:r w:rsidRPr="005349F3">
        <w:rPr>
          <w:rFonts w:asciiTheme="minorHAnsi" w:hAnsiTheme="minorHAnsi" w:cstheme="minorHAnsi"/>
          <w:highlight w:val="cyan"/>
        </w:rPr>
        <w:t>.</w:t>
      </w:r>
    </w:p>
    <w:p w:rsidR="00993C1A" w:rsidRPr="005349F3" w:rsidRDefault="00993C1A" w:rsidP="005349F3">
      <w:pPr>
        <w:rPr>
          <w:rFonts w:asciiTheme="minorHAnsi" w:hAnsiTheme="minorHAnsi" w:cstheme="minorHAnsi"/>
        </w:rPr>
      </w:pPr>
      <w:r w:rsidRPr="005349F3">
        <w:rPr>
          <w:rFonts w:asciiTheme="minorHAnsi" w:hAnsiTheme="minorHAnsi" w:cstheme="minorHAnsi"/>
        </w:rPr>
        <w:br w:type="page"/>
      </w:r>
    </w:p>
    <w:p w:rsidR="00993C1A" w:rsidRPr="005349F3" w:rsidRDefault="00993C1A" w:rsidP="005349F3">
      <w:pPr>
        <w:pStyle w:val="Heading3"/>
        <w:rPr>
          <w:rFonts w:asciiTheme="minorHAnsi" w:hAnsiTheme="minorHAnsi" w:cstheme="minorHAnsi"/>
        </w:rPr>
      </w:pPr>
      <w:bookmarkStart w:id="3" w:name="_Hlk96238367"/>
      <w:r w:rsidRPr="005349F3">
        <w:rPr>
          <w:rFonts w:asciiTheme="minorHAnsi" w:hAnsiTheme="minorHAnsi" w:cstheme="minorHAnsi"/>
        </w:rPr>
        <w:lastRenderedPageBreak/>
        <w:t>AT: Warming---1NC</w:t>
      </w:r>
    </w:p>
    <w:p w:rsidR="00993C1A" w:rsidRPr="005349F3" w:rsidRDefault="00993C1A" w:rsidP="005349F3">
      <w:pPr>
        <w:pStyle w:val="Heading4"/>
        <w:rPr>
          <w:rFonts w:asciiTheme="minorHAnsi" w:hAnsiTheme="minorHAnsi" w:cstheme="minorHAnsi"/>
        </w:rPr>
      </w:pPr>
      <w:bookmarkStart w:id="4" w:name="_Hlk96238389"/>
      <w:bookmarkEnd w:id="3"/>
      <w:r w:rsidRPr="005349F3">
        <w:rPr>
          <w:rFonts w:asciiTheme="minorHAnsi" w:hAnsiTheme="minorHAnsi" w:cstheme="minorHAnsi"/>
        </w:rPr>
        <w:t xml:space="preserve">Emissions from China and India thump. </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Warming is </w:t>
      </w:r>
      <w:r w:rsidRPr="005349F3">
        <w:rPr>
          <w:rFonts w:asciiTheme="minorHAnsi" w:hAnsiTheme="minorHAnsi" w:cstheme="minorHAnsi"/>
          <w:u w:val="single"/>
        </w:rPr>
        <w:t>non-anthropogenic</w:t>
      </w:r>
      <w:r w:rsidRPr="005349F3">
        <w:rPr>
          <w:rFonts w:asciiTheme="minorHAnsi" w:hAnsiTheme="minorHAnsi" w:cstheme="minorHAnsi"/>
        </w:rPr>
        <w:t xml:space="preserve">, will be </w:t>
      </w:r>
      <w:r w:rsidRPr="005349F3">
        <w:rPr>
          <w:rFonts w:asciiTheme="minorHAnsi" w:hAnsiTheme="minorHAnsi" w:cstheme="minorHAnsi"/>
          <w:u w:val="single"/>
        </w:rPr>
        <w:t>gradual</w:t>
      </w:r>
      <w:r w:rsidRPr="005349F3">
        <w:rPr>
          <w:rFonts w:asciiTheme="minorHAnsi" w:hAnsiTheme="minorHAnsi" w:cstheme="minorHAnsi"/>
        </w:rPr>
        <w:t xml:space="preserve">, is </w:t>
      </w:r>
      <w:r w:rsidRPr="005349F3">
        <w:rPr>
          <w:rFonts w:asciiTheme="minorHAnsi" w:hAnsiTheme="minorHAnsi" w:cstheme="minorHAnsi"/>
          <w:u w:val="single"/>
        </w:rPr>
        <w:t>cushioned</w:t>
      </w:r>
      <w:r w:rsidRPr="005349F3">
        <w:rPr>
          <w:rFonts w:asciiTheme="minorHAnsi" w:hAnsiTheme="minorHAnsi" w:cstheme="minorHAnsi"/>
        </w:rPr>
        <w:t xml:space="preserve">, AND contrary </w:t>
      </w:r>
      <w:r w:rsidRPr="005349F3">
        <w:rPr>
          <w:rFonts w:asciiTheme="minorHAnsi" w:hAnsiTheme="minorHAnsi" w:cstheme="minorHAnsi"/>
          <w:u w:val="single"/>
        </w:rPr>
        <w:t>models fail</w:t>
      </w:r>
      <w:r w:rsidRPr="005349F3">
        <w:rPr>
          <w:rFonts w:asciiTheme="minorHAnsi" w:hAnsiTheme="minorHAnsi" w:cstheme="minorHAnsi"/>
        </w:rPr>
        <w:t xml:space="preserve">. </w:t>
      </w:r>
    </w:p>
    <w:p w:rsidR="00993C1A" w:rsidRPr="005349F3" w:rsidRDefault="00993C1A" w:rsidP="005349F3">
      <w:pPr>
        <w:rPr>
          <w:rFonts w:asciiTheme="minorHAnsi" w:hAnsiTheme="minorHAnsi" w:cstheme="minorHAnsi"/>
        </w:rPr>
      </w:pPr>
      <w:r w:rsidRPr="005349F3">
        <w:rPr>
          <w:rStyle w:val="Style13ptBold"/>
          <w:rFonts w:asciiTheme="minorHAnsi" w:hAnsiTheme="minorHAnsi" w:cstheme="minorHAnsi"/>
        </w:rPr>
        <w:t>May ’24</w:t>
      </w:r>
      <w:r w:rsidRPr="005349F3">
        <w:rPr>
          <w:rFonts w:asciiTheme="minorHAnsi" w:hAnsiTheme="minorHAnsi" w:cstheme="minorHAnsi"/>
        </w:rPr>
        <w:t xml:space="preserve"> [Andy and Marcel Crok; May 29; former </w:t>
      </w:r>
      <w:proofErr w:type="spellStart"/>
      <w:r w:rsidRPr="005349F3">
        <w:rPr>
          <w:rFonts w:asciiTheme="minorHAnsi" w:hAnsiTheme="minorHAnsi" w:cstheme="minorHAnsi"/>
        </w:rPr>
        <w:t>petrophysicist</w:t>
      </w:r>
      <w:proofErr w:type="spellEnd"/>
      <w:r w:rsidRPr="005349F3">
        <w:rPr>
          <w:rFonts w:asciiTheme="minorHAnsi" w:hAnsiTheme="minorHAnsi" w:cstheme="minorHAnsi"/>
        </w:rPr>
        <w:t xml:space="preserve"> and developmental geologist with 46 years of field experience after graduating the University of Kansas with a degree in geology; physical chemist and Director of the </w:t>
      </w:r>
      <w:proofErr w:type="spellStart"/>
      <w:r w:rsidRPr="005349F3">
        <w:rPr>
          <w:rFonts w:asciiTheme="minorHAnsi" w:hAnsiTheme="minorHAnsi" w:cstheme="minorHAnsi"/>
        </w:rPr>
        <w:t>Clintel</w:t>
      </w:r>
      <w:proofErr w:type="spellEnd"/>
      <w:r w:rsidRPr="005349F3">
        <w:rPr>
          <w:rFonts w:asciiTheme="minorHAnsi" w:hAnsiTheme="minorHAnsi" w:cstheme="minorHAnsi"/>
        </w:rPr>
        <w:t xml:space="preserve"> Foundation; The American Journal of Economics and Sociology, “Carbon Dioxide and a Warming Climate are Not Problems,” https://doi.org/10.1111/ajes.12579]</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The idea that human-caused climate change is</w:t>
      </w:r>
      <w:r w:rsidRPr="005349F3">
        <w:rPr>
          <w:rFonts w:asciiTheme="minorHAnsi" w:hAnsiTheme="minorHAnsi" w:cstheme="minorHAnsi"/>
          <w:sz w:val="16"/>
        </w:rPr>
        <w:t xml:space="preserve"> potentially </w:t>
      </w:r>
      <w:r w:rsidRPr="005349F3">
        <w:rPr>
          <w:rStyle w:val="StyleUnderline"/>
          <w:rFonts w:asciiTheme="minorHAnsi" w:hAnsiTheme="minorHAnsi" w:cstheme="minorHAnsi"/>
        </w:rPr>
        <w:t>harmful requires</w:t>
      </w:r>
      <w:r w:rsidRPr="005349F3">
        <w:rPr>
          <w:rFonts w:asciiTheme="minorHAnsi" w:hAnsiTheme="minorHAnsi" w:cstheme="minorHAnsi"/>
          <w:sz w:val="16"/>
        </w:rPr>
        <w:t xml:space="preserve"> demonstrating </w:t>
      </w:r>
      <w:r w:rsidRPr="005349F3">
        <w:rPr>
          <w:rStyle w:val="Emphasis"/>
          <w:rFonts w:asciiTheme="minorHAnsi" w:hAnsiTheme="minorHAnsi" w:cstheme="minorHAnsi"/>
        </w:rPr>
        <w:t>two</w:t>
      </w:r>
      <w:r w:rsidRPr="005349F3">
        <w:rPr>
          <w:rStyle w:val="StyleUnderline"/>
          <w:rFonts w:asciiTheme="minorHAnsi" w:hAnsiTheme="minorHAnsi" w:cstheme="minorHAnsi"/>
        </w:rPr>
        <w:t xml:space="preserve"> things. Firstly, we need evidence that humans are a </w:t>
      </w:r>
      <w:r w:rsidRPr="005349F3">
        <w:rPr>
          <w:rStyle w:val="Emphasis"/>
          <w:rFonts w:asciiTheme="minorHAnsi" w:hAnsiTheme="minorHAnsi" w:cstheme="minorHAnsi"/>
        </w:rPr>
        <w:t>significant contributor</w:t>
      </w:r>
      <w:r w:rsidRPr="005349F3">
        <w:rPr>
          <w:rFonts w:asciiTheme="minorHAnsi" w:hAnsiTheme="minorHAnsi" w:cstheme="minorHAnsi"/>
          <w:sz w:val="16"/>
        </w:rPr>
        <w:t xml:space="preserve"> to climate change and global warming and </w:t>
      </w:r>
      <w:r w:rsidRPr="005349F3">
        <w:rPr>
          <w:rStyle w:val="StyleUnderline"/>
          <w:rFonts w:asciiTheme="minorHAnsi" w:hAnsiTheme="minorHAnsi" w:cstheme="minorHAnsi"/>
        </w:rPr>
        <w:t xml:space="preserve">secondly, the resulting climate change must be shown to be </w:t>
      </w:r>
      <w:r w:rsidRPr="005349F3">
        <w:rPr>
          <w:rStyle w:val="Emphasis"/>
          <w:rFonts w:asciiTheme="minorHAnsi" w:hAnsiTheme="minorHAnsi" w:cstheme="minorHAnsi"/>
        </w:rPr>
        <w:t>dangerous</w:t>
      </w:r>
      <w:r w:rsidRPr="005349F3">
        <w:rPr>
          <w:rFonts w:asciiTheme="minorHAnsi" w:hAnsiTheme="minorHAnsi" w:cstheme="minorHAnsi"/>
          <w:sz w:val="16"/>
        </w:rPr>
        <w:t>.</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Most</w:t>
      </w:r>
      <w:r w:rsidRPr="005349F3">
        <w:rPr>
          <w:rFonts w:asciiTheme="minorHAnsi" w:hAnsiTheme="minorHAnsi" w:cstheme="minorHAnsi"/>
          <w:sz w:val="16"/>
        </w:rPr>
        <w:t xml:space="preserve"> of the </w:t>
      </w:r>
      <w:r w:rsidRPr="005349F3">
        <w:rPr>
          <w:rStyle w:val="StyleUnderline"/>
          <w:rFonts w:asciiTheme="minorHAnsi" w:hAnsiTheme="minorHAnsi" w:cstheme="minorHAnsi"/>
        </w:rPr>
        <w:t xml:space="preserve">evidence presented to show humans are causing climate change is from </w:t>
      </w:r>
      <w:r w:rsidRPr="005349F3">
        <w:rPr>
          <w:rStyle w:val="Emphasis"/>
          <w:rFonts w:asciiTheme="minorHAnsi" w:hAnsiTheme="minorHAnsi" w:cstheme="minorHAnsi"/>
          <w:highlight w:val="cyan"/>
        </w:rPr>
        <w:t>climate models</w:t>
      </w:r>
      <w:r w:rsidRPr="005349F3">
        <w:rPr>
          <w:rStyle w:val="StyleUnderline"/>
          <w:rFonts w:asciiTheme="minorHAnsi" w:hAnsiTheme="minorHAnsi" w:cstheme="minorHAnsi"/>
        </w:rPr>
        <w:t>, but</w:t>
      </w:r>
      <w:r w:rsidRPr="005349F3">
        <w:rPr>
          <w:rFonts w:asciiTheme="minorHAnsi" w:hAnsiTheme="minorHAnsi" w:cstheme="minorHAnsi"/>
          <w:sz w:val="16"/>
        </w:rPr>
        <w:t xml:space="preserve"> the </w:t>
      </w:r>
      <w:r w:rsidRPr="005349F3">
        <w:rPr>
          <w:rStyle w:val="StyleUnderline"/>
          <w:rFonts w:asciiTheme="minorHAnsi" w:hAnsiTheme="minorHAnsi" w:cstheme="minorHAnsi"/>
        </w:rPr>
        <w:t xml:space="preserve">models have been shown to </w:t>
      </w:r>
      <w:r w:rsidRPr="005349F3">
        <w:rPr>
          <w:rStyle w:val="Emphasis"/>
          <w:rFonts w:asciiTheme="minorHAnsi" w:hAnsiTheme="minorHAnsi" w:cstheme="minorHAnsi"/>
          <w:highlight w:val="cyan"/>
        </w:rPr>
        <w:t>run hot relative</w:t>
      </w:r>
      <w:r w:rsidRPr="005349F3">
        <w:rPr>
          <w:rStyle w:val="StyleUnderline"/>
          <w:rFonts w:asciiTheme="minorHAnsi" w:hAnsiTheme="minorHAnsi" w:cstheme="minorHAnsi"/>
          <w:highlight w:val="cyan"/>
        </w:rPr>
        <w:t xml:space="preserve"> to observations</w:t>
      </w:r>
      <w:r w:rsidRPr="005349F3">
        <w:rPr>
          <w:rFonts w:asciiTheme="minorHAnsi" w:hAnsiTheme="minorHAnsi" w:cstheme="minorHAnsi"/>
          <w:sz w:val="16"/>
        </w:rPr>
        <w:t xml:space="preserve">.5 </w:t>
      </w:r>
      <w:r w:rsidRPr="005349F3">
        <w:rPr>
          <w:rStyle w:val="StyleUnderline"/>
          <w:rFonts w:asciiTheme="minorHAnsi" w:hAnsiTheme="minorHAnsi" w:cstheme="minorHAnsi"/>
        </w:rPr>
        <w:t xml:space="preserve">The </w:t>
      </w:r>
      <w:r w:rsidRPr="005349F3">
        <w:rPr>
          <w:rStyle w:val="Emphasis"/>
          <w:rFonts w:asciiTheme="minorHAnsi" w:hAnsiTheme="minorHAnsi" w:cstheme="minorHAnsi"/>
          <w:highlight w:val="cyan"/>
        </w:rPr>
        <w:t>most cited</w:t>
      </w:r>
      <w:r w:rsidRPr="005349F3">
        <w:rPr>
          <w:rStyle w:val="StyleUnderline"/>
          <w:rFonts w:asciiTheme="minorHAnsi" w:hAnsiTheme="minorHAnsi" w:cstheme="minorHAnsi"/>
        </w:rPr>
        <w:t xml:space="preserve"> observational evidence</w:t>
      </w:r>
      <w:r w:rsidRPr="005349F3">
        <w:rPr>
          <w:rFonts w:asciiTheme="minorHAnsi" w:hAnsiTheme="minorHAnsi" w:cstheme="minorHAnsi"/>
          <w:sz w:val="16"/>
        </w:rPr>
        <w:t xml:space="preserve"> that humans are contributing to climate change </w:t>
      </w:r>
      <w:r w:rsidRPr="005349F3">
        <w:rPr>
          <w:rStyle w:val="StyleUnderline"/>
          <w:rFonts w:asciiTheme="minorHAnsi" w:hAnsiTheme="minorHAnsi" w:cstheme="minorHAnsi"/>
          <w:highlight w:val="cyan"/>
        </w:rPr>
        <w:t>is</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atmospheric fingerprint</w:t>
      </w:r>
      <w:r w:rsidRPr="005349F3">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proposed in</w:t>
      </w:r>
      <w:r w:rsidRPr="005349F3">
        <w:rPr>
          <w:rStyle w:val="StyleUnderline"/>
          <w:rFonts w:asciiTheme="minorHAnsi" w:hAnsiTheme="minorHAnsi" w:cstheme="minorHAnsi"/>
        </w:rPr>
        <w:t xml:space="preserve"> the second </w:t>
      </w:r>
      <w:r w:rsidRPr="005349F3">
        <w:rPr>
          <w:rStyle w:val="Emphasis"/>
          <w:rFonts w:asciiTheme="minorHAnsi" w:hAnsiTheme="minorHAnsi" w:cstheme="minorHAnsi"/>
          <w:highlight w:val="cyan"/>
        </w:rPr>
        <w:t>IPCC</w:t>
      </w:r>
      <w:r w:rsidRPr="005349F3">
        <w:rPr>
          <w:rStyle w:val="Emphasis"/>
          <w:rFonts w:asciiTheme="minorHAnsi" w:hAnsiTheme="minorHAnsi" w:cstheme="minorHAnsi"/>
        </w:rPr>
        <w:t xml:space="preserve"> report</w:t>
      </w:r>
      <w:r w:rsidRPr="005349F3">
        <w:rPr>
          <w:rFonts w:asciiTheme="minorHAnsi" w:hAnsiTheme="minorHAnsi" w:cstheme="minorHAnsi"/>
          <w:sz w:val="16"/>
        </w:rPr>
        <w:t xml:space="preserve"> 6 based on work by Benjamin Santer and others.7 David Karoly 8 and others have pointed out that if solar variability were causing climate change, both the stratosphere and the troposphere would be warming, but this is not what we observe. The stratosphere is cooling, and the lower troposphere and Earth's surface are warming. The middle troposphere warms along with the lower troposphere, but at a slower rate. This pattern of stratospheric cooling and tropospheric warming is called the fingerprint of human-caused warming.</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The idea makes some sense. In the troposphere where water vapor and clouds are abundant, additional CO2 should cause some warming since the additional radiation emitted by CO2 is less likely to make it to space, and more likely to be absorbed by water vapor molecules or clouds. But there is almost no water vapor in the stratosphere and few clouds, so there additional CO2 emissions mostly go straight to space and have an overall cooling effect.</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However, the idea that this pattern “points towards a discernible human influence on global climate”9 is very controversial. </w:t>
      </w:r>
      <w:r w:rsidRPr="005349F3">
        <w:rPr>
          <w:rStyle w:val="StyleUnderline"/>
          <w:rFonts w:asciiTheme="minorHAnsi" w:hAnsiTheme="minorHAnsi" w:cstheme="minorHAnsi"/>
          <w:highlight w:val="cyan"/>
        </w:rPr>
        <w:t xml:space="preserve">There are </w:t>
      </w:r>
      <w:r w:rsidRPr="005349F3">
        <w:rPr>
          <w:rStyle w:val="Emphasis"/>
          <w:rFonts w:asciiTheme="minorHAnsi" w:hAnsiTheme="minorHAnsi" w:cstheme="minorHAnsi"/>
          <w:highlight w:val="cyan"/>
        </w:rPr>
        <w:t>alternative explanations</w:t>
      </w:r>
      <w:r w:rsidRPr="005349F3">
        <w:rPr>
          <w:rStyle w:val="StyleUnderline"/>
          <w:rFonts w:asciiTheme="minorHAnsi" w:hAnsiTheme="minorHAnsi" w:cstheme="minorHAnsi"/>
          <w:highlight w:val="cyan"/>
        </w:rPr>
        <w:t xml:space="preserve"> for</w:t>
      </w:r>
      <w:r w:rsidRPr="005349F3">
        <w:rPr>
          <w:rStyle w:val="StyleUnderline"/>
          <w:rFonts w:asciiTheme="minorHAnsi" w:hAnsiTheme="minorHAnsi" w:cstheme="minorHAnsi"/>
        </w:rPr>
        <w:t xml:space="preserve"> the observed </w:t>
      </w:r>
      <w:r w:rsidRPr="005349F3">
        <w:rPr>
          <w:rStyle w:val="Emphasis"/>
          <w:rFonts w:asciiTheme="minorHAnsi" w:hAnsiTheme="minorHAnsi" w:cstheme="minorHAnsi"/>
          <w:highlight w:val="cyan"/>
        </w:rPr>
        <w:t>stratospheric cooling</w:t>
      </w:r>
      <w:r w:rsidRPr="005349F3">
        <w:rPr>
          <w:rFonts w:asciiTheme="minorHAnsi" w:hAnsiTheme="minorHAnsi" w:cstheme="minorHAnsi"/>
          <w:sz w:val="16"/>
        </w:rPr>
        <w:t>, David Karoly suggested that “</w:t>
      </w:r>
      <w:r w:rsidRPr="005349F3">
        <w:rPr>
          <w:rStyle w:val="StyleUnderline"/>
          <w:rFonts w:asciiTheme="minorHAnsi" w:hAnsiTheme="minorHAnsi" w:cstheme="minorHAnsi"/>
        </w:rPr>
        <w:t xml:space="preserve">decreases in </w:t>
      </w:r>
      <w:r w:rsidRPr="005349F3">
        <w:rPr>
          <w:rStyle w:val="Emphasis"/>
          <w:rFonts w:asciiTheme="minorHAnsi" w:hAnsiTheme="minorHAnsi" w:cstheme="minorHAnsi"/>
        </w:rPr>
        <w:t>ozone</w:t>
      </w:r>
      <w:r w:rsidRPr="005349F3">
        <w:rPr>
          <w:rStyle w:val="StyleUnderline"/>
          <w:rFonts w:asciiTheme="minorHAnsi" w:hAnsiTheme="minorHAnsi" w:cstheme="minorHAnsi"/>
        </w:rPr>
        <w:t xml:space="preserve"> amount in the stratosphere</w:t>
      </w:r>
      <w:r w:rsidRPr="005349F3">
        <w:rPr>
          <w:rFonts w:asciiTheme="minorHAnsi" w:hAnsiTheme="minorHAnsi" w:cstheme="minorHAnsi"/>
          <w:sz w:val="16"/>
        </w:rPr>
        <w:t>”10 may account for the cooling. A short article in Nature, in 1996, provides a fair summary of the whole “atmospheric fingerprint” controversy, that is still accurate today. Following is a quote from the paper, written by Neville Nicholls:</w:t>
      </w:r>
    </w:p>
    <w:p w:rsidR="00993C1A" w:rsidRPr="005349F3" w:rsidRDefault="00993C1A" w:rsidP="005349F3">
      <w:pPr>
        <w:ind w:left="720"/>
        <w:rPr>
          <w:rFonts w:asciiTheme="minorHAnsi" w:hAnsiTheme="minorHAnsi" w:cstheme="minorHAnsi"/>
          <w:sz w:val="16"/>
        </w:rPr>
      </w:pPr>
      <w:r w:rsidRPr="005349F3">
        <w:rPr>
          <w:rFonts w:asciiTheme="minorHAnsi" w:hAnsiTheme="minorHAnsi" w:cstheme="minorHAnsi"/>
          <w:sz w:val="16"/>
        </w:rPr>
        <w:t xml:space="preserve">The study of Santer et al., and those reported in the IPCC Second Assessment, show that an anthropogenic component of global climate change—the ‘anthropogenic fingerprint’—may be appearing in the observed data. It must be pointed out, however, that </w:t>
      </w:r>
      <w:r w:rsidRPr="005349F3">
        <w:rPr>
          <w:rStyle w:val="StyleUnderline"/>
          <w:rFonts w:asciiTheme="minorHAnsi" w:hAnsiTheme="minorHAnsi" w:cstheme="minorHAnsi"/>
        </w:rPr>
        <w:t xml:space="preserve">this signal is the </w:t>
      </w:r>
      <w:r w:rsidRPr="005349F3">
        <w:rPr>
          <w:rStyle w:val="Emphasis"/>
          <w:rFonts w:asciiTheme="minorHAnsi" w:hAnsiTheme="minorHAnsi" w:cstheme="minorHAnsi"/>
        </w:rPr>
        <w:t>complicated pattern</w:t>
      </w:r>
      <w:r w:rsidRPr="005349F3">
        <w:rPr>
          <w:rStyle w:val="StyleUnderline"/>
          <w:rFonts w:asciiTheme="minorHAnsi" w:hAnsiTheme="minorHAnsi" w:cstheme="minorHAnsi"/>
        </w:rPr>
        <w:t xml:space="preserve"> of change resulting </w:t>
      </w:r>
      <w:r w:rsidRPr="005349F3">
        <w:rPr>
          <w:rStyle w:val="StyleUnderline"/>
          <w:rFonts w:asciiTheme="minorHAnsi" w:hAnsiTheme="minorHAnsi" w:cstheme="minorHAnsi"/>
          <w:highlight w:val="cyan"/>
        </w:rPr>
        <w:t>from</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rPr>
        <w:t>combined</w:t>
      </w:r>
      <w:r w:rsidRPr="005349F3">
        <w:rPr>
          <w:rStyle w:val="StyleUnderline"/>
          <w:rFonts w:asciiTheme="minorHAnsi" w:hAnsiTheme="minorHAnsi" w:cstheme="minorHAnsi"/>
        </w:rPr>
        <w:t xml:space="preserve"> effects of </w:t>
      </w:r>
      <w:r w:rsidRPr="005349F3">
        <w:rPr>
          <w:rStyle w:val="Emphasis"/>
          <w:rFonts w:asciiTheme="minorHAnsi" w:hAnsiTheme="minorHAnsi" w:cstheme="minorHAnsi"/>
        </w:rPr>
        <w:t xml:space="preserve">stratospheric </w:t>
      </w:r>
      <w:r w:rsidRPr="005349F3">
        <w:rPr>
          <w:rStyle w:val="Emphasis"/>
          <w:rFonts w:asciiTheme="minorHAnsi" w:hAnsiTheme="minorHAnsi" w:cstheme="minorHAnsi"/>
          <w:highlight w:val="cyan"/>
        </w:rPr>
        <w:t>ozone</w:t>
      </w:r>
      <w:r w:rsidRPr="005349F3">
        <w:rPr>
          <w:rStyle w:val="StyleUnderline"/>
          <w:rFonts w:asciiTheme="minorHAnsi" w:hAnsiTheme="minorHAnsi" w:cstheme="minorHAnsi"/>
          <w:highlight w:val="cyan"/>
        </w:rPr>
        <w:t xml:space="preserve"> depletion</w:t>
      </w:r>
      <w:r w:rsidRPr="005349F3">
        <w:rPr>
          <w:rStyle w:val="StyleUnderline"/>
          <w:rFonts w:asciiTheme="minorHAnsi" w:hAnsiTheme="minorHAnsi" w:cstheme="minorHAnsi"/>
        </w:rPr>
        <w:t xml:space="preserve"> </w:t>
      </w:r>
      <w:r w:rsidRPr="005349F3">
        <w:rPr>
          <w:rFonts w:asciiTheme="minorHAnsi" w:hAnsiTheme="minorHAnsi" w:cstheme="minorHAnsi"/>
          <w:sz w:val="16"/>
        </w:rPr>
        <w:t xml:space="preserve">and increased concentrations of </w:t>
      </w:r>
      <w:r w:rsidRPr="005349F3">
        <w:rPr>
          <w:rStyle w:val="Emphasis"/>
          <w:rFonts w:asciiTheme="minorHAnsi" w:hAnsiTheme="minorHAnsi" w:cstheme="minorHAnsi"/>
        </w:rPr>
        <w:t>g</w:t>
      </w:r>
      <w:r w:rsidRPr="005349F3">
        <w:rPr>
          <w:rStyle w:val="StyleUnderline"/>
          <w:rFonts w:asciiTheme="minorHAnsi" w:hAnsiTheme="minorHAnsi" w:cstheme="minorHAnsi"/>
        </w:rPr>
        <w:t>reen</w:t>
      </w:r>
      <w:r w:rsidRPr="005349F3">
        <w:rPr>
          <w:rStyle w:val="Emphasis"/>
          <w:rFonts w:asciiTheme="minorHAnsi" w:hAnsiTheme="minorHAnsi" w:cstheme="minorHAnsi"/>
        </w:rPr>
        <w:t>h</w:t>
      </w:r>
      <w:r w:rsidRPr="005349F3">
        <w:rPr>
          <w:rStyle w:val="StyleUnderline"/>
          <w:rFonts w:asciiTheme="minorHAnsi" w:hAnsiTheme="minorHAnsi" w:cstheme="minorHAnsi"/>
        </w:rPr>
        <w:t xml:space="preserve">ouse </w:t>
      </w:r>
      <w:r w:rsidRPr="005349F3">
        <w:rPr>
          <w:rStyle w:val="Emphasis"/>
          <w:rFonts w:asciiTheme="minorHAnsi" w:hAnsiTheme="minorHAnsi" w:cstheme="minorHAnsi"/>
        </w:rPr>
        <w:t>g</w:t>
      </w:r>
      <w:r w:rsidRPr="005349F3">
        <w:rPr>
          <w:rStyle w:val="StyleUnderline"/>
          <w:rFonts w:asciiTheme="minorHAnsi" w:hAnsiTheme="minorHAnsi" w:cstheme="minorHAnsi"/>
        </w:rPr>
        <w:t xml:space="preserve">ases </w:t>
      </w:r>
      <w:r w:rsidRPr="005349F3">
        <w:rPr>
          <w:rStyle w:val="StyleUnderline"/>
          <w:rFonts w:asciiTheme="minorHAnsi" w:hAnsiTheme="minorHAnsi" w:cstheme="minorHAnsi"/>
          <w:highlight w:val="cyan"/>
        </w:rPr>
        <w:t xml:space="preserve">and </w:t>
      </w:r>
      <w:r w:rsidRPr="005349F3">
        <w:rPr>
          <w:rStyle w:val="Emphasis"/>
          <w:rFonts w:asciiTheme="minorHAnsi" w:hAnsiTheme="minorHAnsi" w:cstheme="minorHAnsi"/>
        </w:rPr>
        <w:t xml:space="preserve">sulphate </w:t>
      </w:r>
      <w:r w:rsidRPr="005349F3">
        <w:rPr>
          <w:rStyle w:val="Emphasis"/>
          <w:rFonts w:asciiTheme="minorHAnsi" w:hAnsiTheme="minorHAnsi" w:cstheme="minorHAnsi"/>
          <w:highlight w:val="cyan"/>
        </w:rPr>
        <w:t>aerosols</w:t>
      </w:r>
      <w:r w:rsidRPr="005349F3">
        <w:rPr>
          <w:rStyle w:val="StyleUnderline"/>
          <w:rFonts w:asciiTheme="minorHAnsi" w:hAnsiTheme="minorHAnsi" w:cstheme="minorHAnsi"/>
        </w:rPr>
        <w:t xml:space="preserve">. It does not mean that the effect of any one of these factors has been </w:t>
      </w:r>
      <w:r w:rsidRPr="005349F3">
        <w:rPr>
          <w:rStyle w:val="Emphasis"/>
          <w:rFonts w:asciiTheme="minorHAnsi" w:hAnsiTheme="minorHAnsi" w:cstheme="minorHAnsi"/>
        </w:rPr>
        <w:t>detected</w:t>
      </w:r>
      <w:r w:rsidRPr="005349F3">
        <w:rPr>
          <w:rFonts w:asciiTheme="minorHAnsi" w:hAnsiTheme="minorHAnsi" w:cstheme="minorHAnsi"/>
          <w:sz w:val="16"/>
        </w:rPr>
        <w:t>.</w:t>
      </w:r>
    </w:p>
    <w:p w:rsidR="00993C1A" w:rsidRPr="005349F3" w:rsidRDefault="00993C1A" w:rsidP="005349F3">
      <w:pPr>
        <w:ind w:left="720"/>
        <w:rPr>
          <w:rFonts w:asciiTheme="minorHAnsi" w:hAnsiTheme="minorHAnsi" w:cstheme="minorHAnsi"/>
          <w:sz w:val="16"/>
        </w:rPr>
      </w:pPr>
      <w:r w:rsidRPr="005349F3">
        <w:rPr>
          <w:rFonts w:asciiTheme="minorHAnsi" w:hAnsiTheme="minorHAnsi" w:cstheme="minorHAnsi"/>
          <w:sz w:val="16"/>
        </w:rPr>
        <w:t>Many uncertainties remain in this work and are acknowledged by Santer et al. and in the IPCC Second Assessment.11</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More recently the statistical methodology used to justify the “anthropogenic fingerprint” has been questioned by Ross McKitrick. It appears that </w:t>
      </w:r>
      <w:r w:rsidRPr="005349F3">
        <w:rPr>
          <w:rStyle w:val="StyleUnderline"/>
          <w:rFonts w:asciiTheme="minorHAnsi" w:hAnsiTheme="minorHAnsi" w:cstheme="minorHAnsi"/>
        </w:rPr>
        <w:t xml:space="preserve">the </w:t>
      </w:r>
      <w:r w:rsidRPr="005349F3">
        <w:rPr>
          <w:rStyle w:val="Emphasis"/>
          <w:rFonts w:asciiTheme="minorHAnsi" w:hAnsiTheme="minorHAnsi" w:cstheme="minorHAnsi"/>
          <w:highlight w:val="cyan"/>
        </w:rPr>
        <w:t>stat</w:t>
      </w:r>
      <w:r w:rsidRPr="005349F3">
        <w:rPr>
          <w:rStyle w:val="StyleUnderline"/>
          <w:rFonts w:asciiTheme="minorHAnsi" w:hAnsiTheme="minorHAnsi" w:cstheme="minorHAnsi"/>
        </w:rPr>
        <w:t>istical underpinning</w:t>
      </w:r>
      <w:r w:rsidRPr="005349F3">
        <w:rPr>
          <w:rStyle w:val="Emphasis"/>
          <w:rFonts w:asciiTheme="minorHAnsi" w:hAnsiTheme="minorHAnsi" w:cstheme="minorHAnsi"/>
          <w:highlight w:val="cyan"/>
        </w:rPr>
        <w:t>s</w:t>
      </w:r>
      <w:r w:rsidRPr="005349F3">
        <w:rPr>
          <w:rStyle w:val="StyleUnderline"/>
          <w:rFonts w:asciiTheme="minorHAnsi" w:hAnsiTheme="minorHAnsi" w:cstheme="minorHAnsi"/>
          <w:highlight w:val="cyan"/>
        </w:rPr>
        <w:t xml:space="preserve"> of</w:t>
      </w:r>
      <w:r w:rsidRPr="005349F3">
        <w:rPr>
          <w:rStyle w:val="StyleUnderline"/>
          <w:rFonts w:asciiTheme="minorHAnsi" w:hAnsiTheme="minorHAnsi" w:cstheme="minorHAnsi"/>
        </w:rPr>
        <w:t xml:space="preserve"> the anthropogenic </w:t>
      </w:r>
      <w:r w:rsidRPr="005349F3">
        <w:rPr>
          <w:rStyle w:val="StyleUnderline"/>
          <w:rFonts w:asciiTheme="minorHAnsi" w:hAnsiTheme="minorHAnsi" w:cstheme="minorHAnsi"/>
          <w:highlight w:val="cyan"/>
        </w:rPr>
        <w:t xml:space="preserve">fingerprint are </w:t>
      </w:r>
      <w:r w:rsidRPr="005349F3">
        <w:rPr>
          <w:rStyle w:val="Emphasis"/>
          <w:rFonts w:asciiTheme="minorHAnsi" w:hAnsiTheme="minorHAnsi" w:cstheme="minorHAnsi"/>
        </w:rPr>
        <w:t xml:space="preserve">seriously </w:t>
      </w:r>
      <w:r w:rsidRPr="005349F3">
        <w:rPr>
          <w:rStyle w:val="Emphasis"/>
          <w:rFonts w:asciiTheme="minorHAnsi" w:hAnsiTheme="minorHAnsi" w:cstheme="minorHAnsi"/>
          <w:highlight w:val="cyan"/>
        </w:rPr>
        <w:t>flawed</w:t>
      </w:r>
      <w:r w:rsidRPr="005349F3">
        <w:rPr>
          <w:rFonts w:asciiTheme="minorHAnsi" w:hAnsiTheme="minorHAnsi" w:cstheme="minorHAnsi"/>
          <w:sz w:val="16"/>
        </w:rPr>
        <w:t>.12</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There is also the problem of the middle troposphere, especially in the tropics. </w:t>
      </w:r>
      <w:r w:rsidRPr="005349F3">
        <w:rPr>
          <w:rStyle w:val="StyleUnderline"/>
          <w:rFonts w:asciiTheme="minorHAnsi" w:hAnsiTheme="minorHAnsi" w:cstheme="minorHAnsi"/>
        </w:rPr>
        <w:t xml:space="preserve">Climate models show it </w:t>
      </w:r>
      <w:r w:rsidRPr="005349F3">
        <w:rPr>
          <w:rStyle w:val="Emphasis"/>
          <w:rFonts w:asciiTheme="minorHAnsi" w:hAnsiTheme="minorHAnsi" w:cstheme="minorHAnsi"/>
        </w:rPr>
        <w:t>warming more</w:t>
      </w:r>
      <w:r w:rsidRPr="005349F3">
        <w:rPr>
          <w:rStyle w:val="StyleUnderline"/>
          <w:rFonts w:asciiTheme="minorHAnsi" w:hAnsiTheme="minorHAnsi" w:cstheme="minorHAnsi"/>
        </w:rPr>
        <w:t xml:space="preserve"> than observations</w:t>
      </w:r>
      <w:r w:rsidRPr="005349F3">
        <w:rPr>
          <w:rFonts w:asciiTheme="minorHAnsi" w:hAnsiTheme="minorHAnsi" w:cstheme="minorHAnsi"/>
          <w:sz w:val="16"/>
        </w:rPr>
        <w:t xml:space="preserve">.13 It has been well established by Ross McKitrick and John Christy14 that </w:t>
      </w:r>
      <w:r w:rsidRPr="005349F3">
        <w:rPr>
          <w:rStyle w:val="StyleUnderline"/>
          <w:rFonts w:asciiTheme="minorHAnsi" w:hAnsiTheme="minorHAnsi" w:cstheme="minorHAnsi"/>
        </w:rPr>
        <w:t xml:space="preserve">most </w:t>
      </w:r>
      <w:r w:rsidRPr="005349F3">
        <w:rPr>
          <w:rStyle w:val="Emphasis"/>
          <w:rFonts w:asciiTheme="minorHAnsi" w:hAnsiTheme="minorHAnsi" w:cstheme="minorHAnsi"/>
        </w:rPr>
        <w:t>CMIP/IPCC</w:t>
      </w:r>
      <w:r w:rsidRPr="005349F3">
        <w:rPr>
          <w:rStyle w:val="StyleUnderline"/>
          <w:rFonts w:asciiTheme="minorHAnsi" w:hAnsiTheme="minorHAnsi" w:cstheme="minorHAnsi"/>
        </w:rPr>
        <w:t xml:space="preserve"> climate </w:t>
      </w:r>
      <w:r w:rsidRPr="005349F3">
        <w:rPr>
          <w:rStyle w:val="StyleUnderline"/>
          <w:rFonts w:asciiTheme="minorHAnsi" w:hAnsiTheme="minorHAnsi" w:cstheme="minorHAnsi"/>
          <w:highlight w:val="cyan"/>
        </w:rPr>
        <w:t>models</w:t>
      </w:r>
      <w:r w:rsidRPr="005349F3">
        <w:rPr>
          <w:rStyle w:val="StyleUnderline"/>
          <w:rFonts w:asciiTheme="minorHAnsi" w:hAnsiTheme="minorHAnsi" w:cstheme="minorHAnsi"/>
        </w:rPr>
        <w:t xml:space="preserve"> and the model </w:t>
      </w:r>
      <w:r w:rsidRPr="005349F3">
        <w:rPr>
          <w:rStyle w:val="Emphasis"/>
          <w:rFonts w:asciiTheme="minorHAnsi" w:hAnsiTheme="minorHAnsi" w:cstheme="minorHAnsi"/>
        </w:rPr>
        <w:t xml:space="preserve">average </w:t>
      </w:r>
      <w:r w:rsidRPr="005349F3">
        <w:rPr>
          <w:rStyle w:val="Emphasis"/>
          <w:rFonts w:asciiTheme="minorHAnsi" w:hAnsiTheme="minorHAnsi" w:cstheme="minorHAnsi"/>
          <w:highlight w:val="cyan"/>
        </w:rPr>
        <w:t>overestimate</w:t>
      </w:r>
      <w:r w:rsidRPr="005349F3">
        <w:rPr>
          <w:rStyle w:val="StyleUnderline"/>
          <w:rFonts w:asciiTheme="minorHAnsi" w:hAnsiTheme="minorHAnsi" w:cstheme="minorHAnsi"/>
          <w:highlight w:val="cyan"/>
        </w:rPr>
        <w:t xml:space="preserve"> warming in</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rPr>
        <w:t xml:space="preserve">tropical middle </w:t>
      </w:r>
      <w:r w:rsidRPr="005349F3">
        <w:rPr>
          <w:rStyle w:val="Emphasis"/>
          <w:rFonts w:asciiTheme="minorHAnsi" w:hAnsiTheme="minorHAnsi" w:cstheme="minorHAnsi"/>
          <w:highlight w:val="cyan"/>
        </w:rPr>
        <w:t>troposphere</w:t>
      </w:r>
      <w:r w:rsidRPr="005349F3">
        <w:rPr>
          <w:rStyle w:val="StyleUnderline"/>
          <w:rFonts w:asciiTheme="minorHAnsi" w:hAnsiTheme="minorHAnsi" w:cstheme="minorHAnsi"/>
          <w:highlight w:val="cyan"/>
        </w:rPr>
        <w:t xml:space="preserve"> by</w:t>
      </w:r>
      <w:r w:rsidRPr="005349F3">
        <w:rPr>
          <w:rStyle w:val="StyleUnderline"/>
          <w:rFonts w:asciiTheme="minorHAnsi" w:hAnsiTheme="minorHAnsi" w:cstheme="minorHAnsi"/>
        </w:rPr>
        <w:t xml:space="preserve"> a </w:t>
      </w:r>
      <w:r w:rsidRPr="005349F3">
        <w:rPr>
          <w:rStyle w:val="Emphasis"/>
          <w:rFonts w:asciiTheme="minorHAnsi" w:hAnsiTheme="minorHAnsi" w:cstheme="minorHAnsi"/>
        </w:rPr>
        <w:t xml:space="preserve">statistically </w:t>
      </w:r>
      <w:r w:rsidRPr="005349F3">
        <w:rPr>
          <w:rStyle w:val="Emphasis"/>
          <w:rFonts w:asciiTheme="minorHAnsi" w:hAnsiTheme="minorHAnsi" w:cstheme="minorHAnsi"/>
          <w:highlight w:val="cyan"/>
        </w:rPr>
        <w:t>significant</w:t>
      </w:r>
      <w:r w:rsidRPr="005349F3">
        <w:rPr>
          <w:rStyle w:val="StyleUnderline"/>
          <w:rFonts w:asciiTheme="minorHAnsi" w:hAnsiTheme="minorHAnsi" w:cstheme="minorHAnsi"/>
          <w:highlight w:val="cyan"/>
        </w:rPr>
        <w:t xml:space="preserve"> amount</w:t>
      </w:r>
      <w:r w:rsidRPr="005349F3">
        <w:rPr>
          <w:rFonts w:asciiTheme="minorHAnsi" w:hAnsiTheme="minorHAnsi" w:cstheme="minorHAnsi"/>
          <w:sz w:val="16"/>
        </w:rPr>
        <w:t>. The IPCC AR5 report showed that if the anthropogenic CO2 effect is not included in the model, the model results in the tropical middle troposphere move closer to the observations.15</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Chapter 3 of AR6 WGI lists the evidence that humans influence Earth's climate, but the “atmospheric fingerprint” just described is the only observational evidence and it is controversial. </w:t>
      </w:r>
      <w:r w:rsidRPr="005349F3">
        <w:rPr>
          <w:rStyle w:val="StyleUnderline"/>
          <w:rFonts w:asciiTheme="minorHAnsi" w:hAnsiTheme="minorHAnsi" w:cstheme="minorHAnsi"/>
        </w:rPr>
        <w:t xml:space="preserve">The rest of the evidence presented is from </w:t>
      </w:r>
      <w:r w:rsidRPr="005349F3">
        <w:rPr>
          <w:rStyle w:val="Emphasis"/>
          <w:rFonts w:asciiTheme="minorHAnsi" w:hAnsiTheme="minorHAnsi" w:cstheme="minorHAnsi"/>
        </w:rPr>
        <w:t xml:space="preserve">comparing </w:t>
      </w:r>
      <w:r w:rsidRPr="005349F3">
        <w:rPr>
          <w:rStyle w:val="Emphasis"/>
          <w:rFonts w:asciiTheme="minorHAnsi" w:hAnsiTheme="minorHAnsi" w:cstheme="minorHAnsi"/>
          <w:highlight w:val="cyan"/>
        </w:rPr>
        <w:t>geographical patterns</w:t>
      </w:r>
      <w:r w:rsidRPr="005349F3">
        <w:rPr>
          <w:rStyle w:val="StyleUnderline"/>
          <w:rFonts w:asciiTheme="minorHAnsi" w:hAnsiTheme="minorHAnsi" w:cstheme="minorHAnsi"/>
        </w:rPr>
        <w:t xml:space="preserve"> of weather components, such as warming, cooling, or precipitation, to climate models. This is a </w:t>
      </w:r>
      <w:r w:rsidRPr="005349F3">
        <w:rPr>
          <w:rStyle w:val="Emphasis"/>
          <w:rFonts w:asciiTheme="minorHAnsi" w:hAnsiTheme="minorHAnsi" w:cstheme="minorHAnsi"/>
        </w:rPr>
        <w:lastRenderedPageBreak/>
        <w:t>problematic procedure</w:t>
      </w:r>
      <w:r w:rsidRPr="005349F3">
        <w:rPr>
          <w:rFonts w:asciiTheme="minorHAnsi" w:hAnsiTheme="minorHAnsi" w:cstheme="minorHAnsi"/>
          <w:sz w:val="16"/>
        </w:rPr>
        <w:t xml:space="preserve"> when McKitrick and Christy, and AR6 itself, have shown that the </w:t>
      </w:r>
      <w:r w:rsidRPr="005349F3">
        <w:rPr>
          <w:rStyle w:val="StyleUnderline"/>
          <w:rFonts w:asciiTheme="minorHAnsi" w:hAnsiTheme="minorHAnsi" w:cstheme="minorHAnsi"/>
        </w:rPr>
        <w:t xml:space="preserve">models </w:t>
      </w:r>
      <w:r w:rsidRPr="005349F3">
        <w:rPr>
          <w:rStyle w:val="StyleUnderline"/>
          <w:rFonts w:asciiTheme="minorHAnsi" w:hAnsiTheme="minorHAnsi" w:cstheme="minorHAnsi"/>
          <w:highlight w:val="cyan"/>
        </w:rPr>
        <w:t xml:space="preserve">are </w:t>
      </w:r>
      <w:r w:rsidRPr="005349F3">
        <w:rPr>
          <w:rStyle w:val="Emphasis"/>
          <w:rFonts w:asciiTheme="minorHAnsi" w:hAnsiTheme="minorHAnsi" w:cstheme="minorHAnsi"/>
          <w:highlight w:val="cyan"/>
        </w:rPr>
        <w:t>not valid</w:t>
      </w:r>
      <w:r w:rsidRPr="005349F3">
        <w:rPr>
          <w:rStyle w:val="StyleUnderline"/>
          <w:rFonts w:asciiTheme="minorHAnsi" w:hAnsiTheme="minorHAnsi" w:cstheme="minorHAnsi"/>
        </w:rPr>
        <w:t xml:space="preserve"> in the </w:t>
      </w:r>
      <w:r w:rsidRPr="005349F3">
        <w:rPr>
          <w:rStyle w:val="Emphasis"/>
          <w:rFonts w:asciiTheme="minorHAnsi" w:hAnsiTheme="minorHAnsi" w:cstheme="minorHAnsi"/>
        </w:rPr>
        <w:t>tropics</w:t>
      </w:r>
      <w:r w:rsidRPr="005349F3">
        <w:rPr>
          <w:rStyle w:val="StyleUnderline"/>
          <w:rFonts w:asciiTheme="minorHAnsi" w:hAnsiTheme="minorHAnsi" w:cstheme="minorHAnsi"/>
        </w:rPr>
        <w:t>, and</w:t>
      </w:r>
      <w:r w:rsidRPr="005349F3">
        <w:rPr>
          <w:rFonts w:asciiTheme="minorHAnsi" w:hAnsiTheme="minorHAnsi" w:cstheme="minorHAnsi"/>
          <w:sz w:val="16"/>
        </w:rPr>
        <w:t xml:space="preserve"> probably </w:t>
      </w:r>
      <w:r w:rsidRPr="005349F3">
        <w:rPr>
          <w:rStyle w:val="Emphasis"/>
          <w:rFonts w:asciiTheme="minorHAnsi" w:hAnsiTheme="minorHAnsi" w:cstheme="minorHAnsi"/>
          <w:highlight w:val="cyan"/>
        </w:rPr>
        <w:t>globally</w:t>
      </w:r>
      <w:r w:rsidRPr="005349F3">
        <w:rPr>
          <w:rStyle w:val="StyleUnderline"/>
          <w:rFonts w:asciiTheme="minorHAnsi" w:hAnsiTheme="minorHAnsi" w:cstheme="minorHAnsi"/>
        </w:rPr>
        <w:t>, when compared to observations</w:t>
      </w:r>
      <w:r w:rsidRPr="005349F3">
        <w:rPr>
          <w:rFonts w:asciiTheme="minorHAnsi" w:hAnsiTheme="minorHAnsi" w:cstheme="minorHAnsi"/>
          <w:sz w:val="16"/>
        </w:rPr>
        <w:t xml:space="preserve">. The work of McKitrick and Christy is acknowledged in AR6, and they admit their </w:t>
      </w:r>
      <w:r w:rsidRPr="005349F3">
        <w:rPr>
          <w:rStyle w:val="Emphasis"/>
          <w:rFonts w:asciiTheme="minorHAnsi" w:hAnsiTheme="minorHAnsi" w:cstheme="minorHAnsi"/>
          <w:highlight w:val="cyan"/>
        </w:rPr>
        <w:t>overestimation</w:t>
      </w:r>
      <w:r w:rsidRPr="005349F3">
        <w:rPr>
          <w:rStyle w:val="StyleUnderline"/>
          <w:rFonts w:asciiTheme="minorHAnsi" w:hAnsiTheme="minorHAnsi" w:cstheme="minorHAnsi"/>
          <w:highlight w:val="cyan"/>
        </w:rPr>
        <w:t xml:space="preserve"> of </w:t>
      </w:r>
      <w:r w:rsidRPr="005349F3">
        <w:rPr>
          <w:rStyle w:val="Emphasis"/>
          <w:rFonts w:asciiTheme="minorHAnsi" w:hAnsiTheme="minorHAnsi" w:cstheme="minorHAnsi"/>
          <w:highlight w:val="cyan"/>
        </w:rPr>
        <w:t>surface</w:t>
      </w:r>
      <w:r w:rsidRPr="005349F3">
        <w:rPr>
          <w:rStyle w:val="StyleUnderline"/>
          <w:rFonts w:asciiTheme="minorHAnsi" w:hAnsiTheme="minorHAnsi" w:cstheme="minorHAnsi"/>
          <w:highlight w:val="cyan"/>
        </w:rPr>
        <w:t xml:space="preserve"> and </w:t>
      </w:r>
      <w:r w:rsidRPr="005349F3">
        <w:rPr>
          <w:rStyle w:val="Emphasis"/>
          <w:rFonts w:asciiTheme="minorHAnsi" w:hAnsiTheme="minorHAnsi" w:cstheme="minorHAnsi"/>
          <w:highlight w:val="cyan"/>
        </w:rPr>
        <w:t>ocean temp</w:t>
      </w:r>
      <w:r w:rsidRPr="005349F3">
        <w:rPr>
          <w:rStyle w:val="StyleUnderline"/>
          <w:rFonts w:asciiTheme="minorHAnsi" w:hAnsiTheme="minorHAnsi" w:cstheme="minorHAnsi"/>
        </w:rPr>
        <w:t xml:space="preserve">eratures </w:t>
      </w:r>
      <w:r w:rsidRPr="005349F3">
        <w:rPr>
          <w:rStyle w:val="StyleUnderline"/>
          <w:rFonts w:asciiTheme="minorHAnsi" w:hAnsiTheme="minorHAnsi" w:cstheme="minorHAnsi"/>
          <w:highlight w:val="cyan"/>
        </w:rPr>
        <w:t>remains in</w:t>
      </w:r>
      <w:r w:rsidRPr="005349F3">
        <w:rPr>
          <w:rStyle w:val="StyleUnderline"/>
          <w:rFonts w:asciiTheme="minorHAnsi" w:hAnsiTheme="minorHAnsi" w:cstheme="minorHAnsi"/>
        </w:rPr>
        <w:t xml:space="preserve"> the current</w:t>
      </w:r>
      <w:r w:rsidRPr="005349F3">
        <w:rPr>
          <w:rFonts w:asciiTheme="minorHAnsi" w:hAnsiTheme="minorHAnsi" w:cstheme="minorHAnsi"/>
          <w:sz w:val="16"/>
        </w:rPr>
        <w:t xml:space="preserve"> AR6 </w:t>
      </w:r>
      <w:r w:rsidRPr="005349F3">
        <w:rPr>
          <w:rStyle w:val="StyleUnderline"/>
          <w:rFonts w:asciiTheme="minorHAnsi" w:hAnsiTheme="minorHAnsi" w:cstheme="minorHAnsi"/>
          <w:highlight w:val="cyan"/>
        </w:rPr>
        <w:t>models</w:t>
      </w:r>
      <w:r w:rsidRPr="005349F3">
        <w:rPr>
          <w:rFonts w:asciiTheme="minorHAnsi" w:hAnsiTheme="minorHAnsi" w:cstheme="minorHAnsi"/>
          <w:sz w:val="16"/>
        </w:rPr>
        <w:t xml:space="preserve">.16 </w:t>
      </w:r>
      <w:r w:rsidRPr="005349F3">
        <w:rPr>
          <w:rStyle w:val="StyleUnderline"/>
          <w:rFonts w:asciiTheme="minorHAnsi" w:hAnsiTheme="minorHAnsi" w:cstheme="minorHAnsi"/>
          <w:highlight w:val="cyan"/>
        </w:rPr>
        <w:t>All</w:t>
      </w:r>
      <w:r w:rsidRPr="005349F3">
        <w:rPr>
          <w:rFonts w:asciiTheme="minorHAnsi" w:hAnsiTheme="minorHAnsi" w:cstheme="minorHAnsi"/>
          <w:sz w:val="16"/>
        </w:rPr>
        <w:t xml:space="preserve"> their </w:t>
      </w:r>
      <w:r w:rsidRPr="005349F3">
        <w:rPr>
          <w:rStyle w:val="StyleUnderline"/>
          <w:rFonts w:asciiTheme="minorHAnsi" w:hAnsiTheme="minorHAnsi" w:cstheme="minorHAnsi"/>
          <w:highlight w:val="cyan"/>
        </w:rPr>
        <w:t>examples</w:t>
      </w:r>
      <w:r w:rsidRPr="005349F3">
        <w:rPr>
          <w:rStyle w:val="StyleUnderline"/>
          <w:rFonts w:asciiTheme="minorHAnsi" w:hAnsiTheme="minorHAnsi" w:cstheme="minorHAnsi"/>
        </w:rPr>
        <w:t xml:space="preserve">, such as </w:t>
      </w:r>
      <w:r w:rsidRPr="005349F3">
        <w:rPr>
          <w:rStyle w:val="Emphasis"/>
          <w:rFonts w:asciiTheme="minorHAnsi" w:hAnsiTheme="minorHAnsi" w:cstheme="minorHAnsi"/>
          <w:highlight w:val="cyan"/>
        </w:rPr>
        <w:t>high</w:t>
      </w:r>
      <w:r w:rsidRPr="005349F3">
        <w:rPr>
          <w:rStyle w:val="StyleUnderline"/>
          <w:rFonts w:asciiTheme="minorHAnsi" w:hAnsiTheme="minorHAnsi" w:cstheme="minorHAnsi"/>
        </w:rPr>
        <w:t xml:space="preserve">er </w:t>
      </w:r>
      <w:r w:rsidRPr="005349F3">
        <w:rPr>
          <w:rStyle w:val="Emphasis"/>
          <w:rFonts w:asciiTheme="minorHAnsi" w:hAnsiTheme="minorHAnsi" w:cstheme="minorHAnsi"/>
          <w:highlight w:val="cyan"/>
        </w:rPr>
        <w:t>humidity</w:t>
      </w:r>
      <w:r w:rsidRPr="005349F3">
        <w:rPr>
          <w:rFonts w:asciiTheme="minorHAnsi" w:hAnsiTheme="minorHAnsi" w:cstheme="minorHAnsi"/>
          <w:sz w:val="16"/>
        </w:rPr>
        <w:t xml:space="preserve"> in the upper troposphere, </w:t>
      </w:r>
      <w:r w:rsidRPr="005349F3">
        <w:rPr>
          <w:rStyle w:val="StyleUnderline"/>
          <w:rFonts w:asciiTheme="minorHAnsi" w:hAnsiTheme="minorHAnsi" w:cstheme="minorHAnsi"/>
        </w:rPr>
        <w:t xml:space="preserve">Arctic </w:t>
      </w:r>
      <w:r w:rsidRPr="005349F3">
        <w:rPr>
          <w:rStyle w:val="Emphasis"/>
          <w:rFonts w:asciiTheme="minorHAnsi" w:hAnsiTheme="minorHAnsi" w:cstheme="minorHAnsi"/>
          <w:highlight w:val="cyan"/>
        </w:rPr>
        <w:t>ice loss</w:t>
      </w:r>
      <w:r w:rsidRPr="005349F3">
        <w:rPr>
          <w:rFonts w:asciiTheme="minorHAnsi" w:hAnsiTheme="minorHAnsi" w:cstheme="minorHAnsi"/>
          <w:sz w:val="16"/>
        </w:rPr>
        <w:t xml:space="preserve">, spring snow cover, </w:t>
      </w:r>
      <w:r w:rsidRPr="005349F3">
        <w:rPr>
          <w:rStyle w:val="StyleUnderline"/>
          <w:rFonts w:asciiTheme="minorHAnsi" w:hAnsiTheme="minorHAnsi" w:cstheme="minorHAnsi"/>
        </w:rPr>
        <w:t xml:space="preserve">or </w:t>
      </w:r>
      <w:r w:rsidRPr="005349F3">
        <w:rPr>
          <w:rStyle w:val="Emphasis"/>
          <w:rFonts w:asciiTheme="minorHAnsi" w:hAnsiTheme="minorHAnsi" w:cstheme="minorHAnsi"/>
          <w:highlight w:val="cyan"/>
        </w:rPr>
        <w:t>temp</w:t>
      </w:r>
      <w:r w:rsidRPr="005349F3">
        <w:rPr>
          <w:rStyle w:val="StyleUnderline"/>
          <w:rFonts w:asciiTheme="minorHAnsi" w:hAnsiTheme="minorHAnsi" w:cstheme="minorHAnsi"/>
        </w:rPr>
        <w:t xml:space="preserve">erature </w:t>
      </w:r>
      <w:r w:rsidRPr="005349F3">
        <w:rPr>
          <w:rStyle w:val="Emphasis"/>
          <w:rFonts w:asciiTheme="minorHAnsi" w:hAnsiTheme="minorHAnsi" w:cstheme="minorHAnsi"/>
          <w:highlight w:val="cyan"/>
        </w:rPr>
        <w:t>extremes</w:t>
      </w:r>
      <w:r w:rsidRPr="005349F3">
        <w:rPr>
          <w:rStyle w:val="StyleUnderline"/>
          <w:rFonts w:asciiTheme="minorHAnsi" w:hAnsiTheme="minorHAnsi" w:cstheme="minorHAnsi"/>
        </w:rPr>
        <w:t xml:space="preserve"> could </w:t>
      </w:r>
      <w:r w:rsidRPr="005349F3">
        <w:rPr>
          <w:rStyle w:val="StyleUnderline"/>
          <w:rFonts w:asciiTheme="minorHAnsi" w:hAnsiTheme="minorHAnsi" w:cstheme="minorHAnsi"/>
          <w:highlight w:val="cyan"/>
        </w:rPr>
        <w:t xml:space="preserve">have </w:t>
      </w:r>
      <w:r w:rsidRPr="005349F3">
        <w:rPr>
          <w:rStyle w:val="Emphasis"/>
          <w:rFonts w:asciiTheme="minorHAnsi" w:hAnsiTheme="minorHAnsi" w:cstheme="minorHAnsi"/>
          <w:highlight w:val="cyan"/>
        </w:rPr>
        <w:t>natural causes</w:t>
      </w:r>
      <w:r w:rsidRPr="005349F3">
        <w:rPr>
          <w:rStyle w:val="StyleUnderline"/>
          <w:rFonts w:asciiTheme="minorHAnsi" w:hAnsiTheme="minorHAnsi" w:cstheme="minorHAnsi"/>
          <w:highlight w:val="cyan"/>
        </w:rPr>
        <w:t xml:space="preserve"> and</w:t>
      </w:r>
      <w:r w:rsidRPr="005349F3">
        <w:rPr>
          <w:rFonts w:asciiTheme="minorHAnsi" w:hAnsiTheme="minorHAnsi" w:cstheme="minorHAnsi"/>
          <w:sz w:val="16"/>
        </w:rPr>
        <w:t xml:space="preserve"> may </w:t>
      </w:r>
      <w:r w:rsidRPr="005349F3">
        <w:rPr>
          <w:rStyle w:val="StyleUnderline"/>
          <w:rFonts w:asciiTheme="minorHAnsi" w:hAnsiTheme="minorHAnsi" w:cstheme="minorHAnsi"/>
          <w:highlight w:val="cyan"/>
        </w:rPr>
        <w:t xml:space="preserve">not exceed </w:t>
      </w:r>
      <w:r w:rsidRPr="005349F3">
        <w:rPr>
          <w:rStyle w:val="Emphasis"/>
          <w:rFonts w:asciiTheme="minorHAnsi" w:hAnsiTheme="minorHAnsi" w:cstheme="minorHAnsi"/>
        </w:rPr>
        <w:t xml:space="preserve">natural </w:t>
      </w:r>
      <w:r w:rsidRPr="005349F3">
        <w:rPr>
          <w:rStyle w:val="Emphasis"/>
          <w:rFonts w:asciiTheme="minorHAnsi" w:hAnsiTheme="minorHAnsi" w:cstheme="minorHAnsi"/>
          <w:highlight w:val="cyan"/>
        </w:rPr>
        <w:t>variability</w:t>
      </w:r>
      <w:r w:rsidRPr="005349F3">
        <w:rPr>
          <w:rFonts w:asciiTheme="minorHAnsi" w:hAnsiTheme="minorHAnsi" w:cstheme="minorHAnsi"/>
          <w:sz w:val="16"/>
        </w:rPr>
        <w:t>. The full range of natural variability is not known.</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Since general circulation climate models</w:t>
      </w:r>
      <w:r w:rsidRPr="005349F3">
        <w:rPr>
          <w:rFonts w:asciiTheme="minorHAnsi" w:hAnsiTheme="minorHAnsi" w:cstheme="minorHAnsi"/>
          <w:sz w:val="16"/>
        </w:rPr>
        <w:t xml:space="preserve"> and the modern CO2 and greenhouse gas warming hypothesis </w:t>
      </w:r>
      <w:r w:rsidRPr="005349F3">
        <w:rPr>
          <w:rStyle w:val="StyleUnderline"/>
          <w:rFonts w:asciiTheme="minorHAnsi" w:hAnsiTheme="minorHAnsi" w:cstheme="minorHAnsi"/>
        </w:rPr>
        <w:t>were developed</w:t>
      </w:r>
      <w:r w:rsidRPr="005349F3">
        <w:rPr>
          <w:rFonts w:asciiTheme="minorHAnsi" w:hAnsiTheme="minorHAnsi" w:cstheme="minorHAnsi"/>
          <w:sz w:val="16"/>
        </w:rPr>
        <w:t xml:space="preserve"> in the 1960s and 70s 17 </w:t>
      </w:r>
      <w:r w:rsidRPr="005349F3">
        <w:rPr>
          <w:rStyle w:val="StyleUnderline"/>
          <w:rFonts w:asciiTheme="minorHAnsi" w:hAnsiTheme="minorHAnsi" w:cstheme="minorHAnsi"/>
        </w:rPr>
        <w:t xml:space="preserve">many </w:t>
      </w:r>
      <w:r w:rsidRPr="005349F3">
        <w:rPr>
          <w:rStyle w:val="Emphasis"/>
          <w:rFonts w:asciiTheme="minorHAnsi" w:hAnsiTheme="minorHAnsi" w:cstheme="minorHAnsi"/>
        </w:rPr>
        <w:t>natural climate oscillations</w:t>
      </w:r>
      <w:r w:rsidRPr="005349F3">
        <w:rPr>
          <w:rStyle w:val="StyleUnderline"/>
          <w:rFonts w:asciiTheme="minorHAnsi" w:hAnsiTheme="minorHAnsi" w:cstheme="minorHAnsi"/>
        </w:rPr>
        <w:t xml:space="preserve"> have been </w:t>
      </w:r>
      <w:r w:rsidRPr="005349F3">
        <w:rPr>
          <w:rStyle w:val="Emphasis"/>
          <w:rFonts w:asciiTheme="minorHAnsi" w:hAnsiTheme="minorHAnsi" w:cstheme="minorHAnsi"/>
        </w:rPr>
        <w:t>discovered</w:t>
      </w:r>
      <w:r w:rsidRPr="005349F3">
        <w:rPr>
          <w:rStyle w:val="StyleUnderline"/>
          <w:rFonts w:asciiTheme="minorHAnsi" w:hAnsiTheme="minorHAnsi" w:cstheme="minorHAnsi"/>
        </w:rPr>
        <w:t>. These long-term climatic oscillations and</w:t>
      </w:r>
      <w:r w:rsidRPr="005349F3">
        <w:rPr>
          <w:rFonts w:asciiTheme="minorHAnsi" w:hAnsiTheme="minorHAnsi" w:cstheme="minorHAnsi"/>
          <w:sz w:val="16"/>
        </w:rPr>
        <w:t xml:space="preserve"> the </w:t>
      </w:r>
      <w:r w:rsidRPr="005349F3">
        <w:rPr>
          <w:rStyle w:val="StyleUnderline"/>
          <w:rFonts w:asciiTheme="minorHAnsi" w:hAnsiTheme="minorHAnsi" w:cstheme="minorHAnsi"/>
        </w:rPr>
        <w:t>resulting “</w:t>
      </w:r>
      <w:r w:rsidRPr="005349F3">
        <w:rPr>
          <w:rStyle w:val="Emphasis"/>
          <w:rFonts w:asciiTheme="minorHAnsi" w:hAnsiTheme="minorHAnsi" w:cstheme="minorHAnsi"/>
          <w:highlight w:val="cyan"/>
        </w:rPr>
        <w:t>climate regime shifts</w:t>
      </w:r>
      <w:r w:rsidRPr="005349F3">
        <w:rPr>
          <w:rStyle w:val="StyleUnderline"/>
          <w:rFonts w:asciiTheme="minorHAnsi" w:hAnsiTheme="minorHAnsi" w:cstheme="minorHAnsi"/>
        </w:rPr>
        <w:t>”</w:t>
      </w:r>
      <w:r w:rsidRPr="005349F3">
        <w:rPr>
          <w:rFonts w:asciiTheme="minorHAnsi" w:hAnsiTheme="minorHAnsi" w:cstheme="minorHAnsi"/>
          <w:sz w:val="16"/>
        </w:rPr>
        <w:t xml:space="preserve">18 </w:t>
      </w:r>
      <w:r w:rsidRPr="005349F3">
        <w:rPr>
          <w:rStyle w:val="StyleUnderline"/>
          <w:rFonts w:asciiTheme="minorHAnsi" w:hAnsiTheme="minorHAnsi" w:cstheme="minorHAnsi"/>
        </w:rPr>
        <w:t xml:space="preserve">strongly </w:t>
      </w:r>
      <w:r w:rsidRPr="005349F3">
        <w:rPr>
          <w:rStyle w:val="StyleUnderline"/>
          <w:rFonts w:asciiTheme="minorHAnsi" w:hAnsiTheme="minorHAnsi" w:cstheme="minorHAnsi"/>
          <w:highlight w:val="cyan"/>
        </w:rPr>
        <w:t>suggest</w:t>
      </w:r>
      <w:r w:rsidRPr="005349F3">
        <w:rPr>
          <w:rStyle w:val="StyleUnderline"/>
          <w:rFonts w:asciiTheme="minorHAnsi" w:hAnsiTheme="minorHAnsi" w:cstheme="minorHAnsi"/>
        </w:rPr>
        <w:t xml:space="preserve"> that </w:t>
      </w:r>
      <w:r w:rsidRPr="005349F3">
        <w:rPr>
          <w:rStyle w:val="Emphasis"/>
          <w:rFonts w:asciiTheme="minorHAnsi" w:hAnsiTheme="minorHAnsi" w:cstheme="minorHAnsi"/>
          <w:highlight w:val="cyan"/>
        </w:rPr>
        <w:t>natural forces</w:t>
      </w:r>
      <w:r w:rsidRPr="005349F3">
        <w:rPr>
          <w:rFonts w:asciiTheme="minorHAnsi" w:hAnsiTheme="minorHAnsi" w:cstheme="minorHAnsi"/>
          <w:sz w:val="16"/>
        </w:rPr>
        <w:t xml:space="preserve">, possibly </w:t>
      </w:r>
      <w:r w:rsidRPr="005349F3">
        <w:rPr>
          <w:rStyle w:val="StyleUnderline"/>
          <w:rFonts w:asciiTheme="minorHAnsi" w:hAnsiTheme="minorHAnsi" w:cstheme="minorHAnsi"/>
          <w:highlight w:val="cyan"/>
        </w:rPr>
        <w:t xml:space="preserve">driven by </w:t>
      </w:r>
      <w:r w:rsidRPr="005349F3">
        <w:rPr>
          <w:rStyle w:val="Emphasis"/>
          <w:rFonts w:asciiTheme="minorHAnsi" w:hAnsiTheme="minorHAnsi" w:cstheme="minorHAnsi"/>
          <w:highlight w:val="cyan"/>
        </w:rPr>
        <w:t>cyclic changes</w:t>
      </w:r>
      <w:r w:rsidRPr="005349F3">
        <w:rPr>
          <w:rStyle w:val="StyleUnderline"/>
          <w:rFonts w:asciiTheme="minorHAnsi" w:hAnsiTheme="minorHAnsi" w:cstheme="minorHAnsi"/>
          <w:highlight w:val="cyan"/>
        </w:rPr>
        <w:t xml:space="preserve"> in</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Sun</w:t>
      </w:r>
      <w:r w:rsidRPr="005349F3">
        <w:rPr>
          <w:rFonts w:asciiTheme="minorHAnsi" w:hAnsiTheme="minorHAnsi" w:cstheme="minorHAnsi"/>
          <w:sz w:val="16"/>
        </w:rPr>
        <w:t xml:space="preserve">, 19 </w:t>
      </w:r>
      <w:r w:rsidRPr="005349F3">
        <w:rPr>
          <w:rStyle w:val="StyleUnderline"/>
          <w:rFonts w:asciiTheme="minorHAnsi" w:hAnsiTheme="minorHAnsi" w:cstheme="minorHAnsi"/>
          <w:highlight w:val="cyan"/>
        </w:rPr>
        <w:t>are causing</w:t>
      </w:r>
      <w:r w:rsidRPr="005349F3">
        <w:rPr>
          <w:rFonts w:asciiTheme="minorHAnsi" w:hAnsiTheme="minorHAnsi" w:cstheme="minorHAnsi"/>
          <w:sz w:val="16"/>
        </w:rPr>
        <w:t xml:space="preserve"> some of the </w:t>
      </w:r>
      <w:r w:rsidRPr="005349F3">
        <w:rPr>
          <w:rStyle w:val="StyleUnderline"/>
          <w:rFonts w:asciiTheme="minorHAnsi" w:hAnsiTheme="minorHAnsi" w:cstheme="minorHAnsi"/>
        </w:rPr>
        <w:t xml:space="preserve">recent global </w:t>
      </w:r>
      <w:r w:rsidRPr="005349F3">
        <w:rPr>
          <w:rStyle w:val="StyleUnderline"/>
          <w:rFonts w:asciiTheme="minorHAnsi" w:hAnsiTheme="minorHAnsi" w:cstheme="minorHAnsi"/>
          <w:highlight w:val="cyan"/>
        </w:rPr>
        <w:t>warming</w:t>
      </w:r>
      <w:r w:rsidRPr="005349F3">
        <w:rPr>
          <w:rFonts w:asciiTheme="minorHAnsi" w:hAnsiTheme="minorHAnsi" w:cstheme="minorHAnsi"/>
          <w:sz w:val="16"/>
        </w:rPr>
        <w:t xml:space="preserve"> observed since 1920, or even earlier.20 It is beyond the scope of this paper to detail all the natural ocean oscillations discovered and described in the past few decades, but </w:t>
      </w:r>
      <w:r w:rsidRPr="005349F3">
        <w:rPr>
          <w:rStyle w:val="StyleUnderline"/>
          <w:rFonts w:asciiTheme="minorHAnsi" w:hAnsiTheme="minorHAnsi" w:cstheme="minorHAnsi"/>
        </w:rPr>
        <w:t xml:space="preserve">one of the </w:t>
      </w:r>
      <w:r w:rsidRPr="005349F3">
        <w:rPr>
          <w:rStyle w:val="Emphasis"/>
          <w:rFonts w:asciiTheme="minorHAnsi" w:hAnsiTheme="minorHAnsi" w:cstheme="minorHAnsi"/>
          <w:highlight w:val="cyan"/>
        </w:rPr>
        <w:t>major</w:t>
      </w:r>
      <w:r w:rsidRPr="005349F3">
        <w:rPr>
          <w:rStyle w:val="StyleUnderline"/>
          <w:rFonts w:asciiTheme="minorHAnsi" w:hAnsiTheme="minorHAnsi" w:cstheme="minorHAnsi"/>
        </w:rPr>
        <w:t xml:space="preserve">, and </w:t>
      </w:r>
      <w:r w:rsidRPr="005349F3">
        <w:rPr>
          <w:rStyle w:val="Emphasis"/>
          <w:rFonts w:asciiTheme="minorHAnsi" w:hAnsiTheme="minorHAnsi" w:cstheme="minorHAnsi"/>
        </w:rPr>
        <w:t>most important</w:t>
      </w:r>
      <w:r w:rsidRPr="005349F3">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oscillations is t</w:t>
      </w:r>
      <w:r w:rsidRPr="005349F3">
        <w:rPr>
          <w:rStyle w:val="StyleUnderline"/>
          <w:rFonts w:asciiTheme="minorHAnsi" w:hAnsiTheme="minorHAnsi" w:cstheme="minorHAnsi"/>
        </w:rPr>
        <w:t>he Atlantic Multidecadal Oscillation</w:t>
      </w:r>
      <w:r w:rsidRPr="005349F3">
        <w:rPr>
          <w:rFonts w:asciiTheme="minorHAnsi" w:hAnsiTheme="minorHAnsi" w:cstheme="minorHAnsi"/>
          <w:sz w:val="16"/>
        </w:rPr>
        <w:t xml:space="preserve"> (</w:t>
      </w:r>
      <w:r w:rsidRPr="005349F3">
        <w:rPr>
          <w:rStyle w:val="Emphasis"/>
          <w:rFonts w:asciiTheme="minorHAnsi" w:hAnsiTheme="minorHAnsi" w:cstheme="minorHAnsi"/>
          <w:highlight w:val="cyan"/>
        </w:rPr>
        <w:t>AMO</w:t>
      </w:r>
      <w:r w:rsidRPr="005349F3">
        <w:rPr>
          <w:rFonts w:asciiTheme="minorHAnsi" w:hAnsiTheme="minorHAnsi" w:cstheme="minorHAnsi"/>
          <w:sz w:val="16"/>
        </w:rPr>
        <w:t xml:space="preserve">), first named by Richard Kerr in 2000 21 but formally described by Stephen Gray and colleagues in 2004.22 </w:t>
      </w:r>
      <w:r w:rsidRPr="005349F3">
        <w:rPr>
          <w:rStyle w:val="StyleUnderline"/>
          <w:rFonts w:asciiTheme="minorHAnsi" w:hAnsiTheme="minorHAnsi" w:cstheme="minorHAnsi"/>
        </w:rPr>
        <w:t xml:space="preserve">The AMO has a </w:t>
      </w:r>
      <w:r w:rsidRPr="005349F3">
        <w:rPr>
          <w:rStyle w:val="Emphasis"/>
          <w:rFonts w:asciiTheme="minorHAnsi" w:hAnsiTheme="minorHAnsi" w:cstheme="minorHAnsi"/>
        </w:rPr>
        <w:t>very strong climatic signal</w:t>
      </w:r>
      <w:r w:rsidRPr="005349F3">
        <w:rPr>
          <w:rStyle w:val="StyleUnderline"/>
          <w:rFonts w:asciiTheme="minorHAnsi" w:hAnsiTheme="minorHAnsi" w:cstheme="minorHAnsi"/>
        </w:rPr>
        <w:t xml:space="preserve"> and has </w:t>
      </w:r>
      <w:r w:rsidRPr="005349F3">
        <w:rPr>
          <w:rStyle w:val="StyleUnderline"/>
          <w:rFonts w:asciiTheme="minorHAnsi" w:hAnsiTheme="minorHAnsi" w:cstheme="minorHAnsi"/>
          <w:highlight w:val="cyan"/>
        </w:rPr>
        <w:t>been around since</w:t>
      </w:r>
      <w:r w:rsidRPr="005349F3">
        <w:rPr>
          <w:rFonts w:asciiTheme="minorHAnsi" w:hAnsiTheme="minorHAnsi" w:cstheme="minorHAnsi"/>
          <w:sz w:val="16"/>
        </w:rPr>
        <w:t xml:space="preserve"> at least </w:t>
      </w:r>
      <w:r w:rsidRPr="005349F3">
        <w:rPr>
          <w:rStyle w:val="Emphasis"/>
          <w:rFonts w:asciiTheme="minorHAnsi" w:hAnsiTheme="minorHAnsi" w:cstheme="minorHAnsi"/>
          <w:highlight w:val="cyan"/>
        </w:rPr>
        <w:t>1567 AD</w:t>
      </w:r>
      <w:r w:rsidRPr="005349F3">
        <w:rPr>
          <w:rStyle w:val="StyleUnderline"/>
          <w:rFonts w:asciiTheme="minorHAnsi" w:hAnsiTheme="minorHAnsi" w:cstheme="minorHAnsi"/>
        </w:rPr>
        <w:t xml:space="preserve">, so it </w:t>
      </w:r>
      <w:r w:rsidRPr="005349F3">
        <w:rPr>
          <w:rStyle w:val="Emphasis"/>
          <w:rFonts w:asciiTheme="minorHAnsi" w:hAnsiTheme="minorHAnsi" w:cstheme="minorHAnsi"/>
        </w:rPr>
        <w:t>clearly</w:t>
      </w:r>
      <w:r w:rsidRPr="005349F3">
        <w:rPr>
          <w:rStyle w:val="StyleUnderline"/>
          <w:rFonts w:asciiTheme="minorHAnsi" w:hAnsiTheme="minorHAnsi" w:cstheme="minorHAnsi"/>
        </w:rPr>
        <w:t xml:space="preserve"> does not have a human cause</w:t>
      </w:r>
      <w:r w:rsidRPr="005349F3">
        <w:rPr>
          <w:rFonts w:asciiTheme="minorHAnsi" w:hAnsiTheme="minorHAnsi" w:cstheme="minorHAnsi"/>
          <w:sz w:val="16"/>
        </w:rPr>
        <w:t>.23 The AMO, which is based on North Atlantic sea-surface temperatures is plotted in Figure 2. The upper plot shows the raw AMO data (the North Atlantic sea surface temperatures) and the lower shows the AMO detrended (linear fit subtracted from the temperatures to produce the standard AMO “index”).</w:t>
      </w:r>
    </w:p>
    <w:p w:rsidR="00993C1A" w:rsidRPr="005349F3" w:rsidRDefault="00993C1A" w:rsidP="005349F3">
      <w:pPr>
        <w:tabs>
          <w:tab w:val="left" w:pos="1604"/>
        </w:tabs>
        <w:rPr>
          <w:rFonts w:asciiTheme="minorHAnsi" w:hAnsiTheme="minorHAnsi" w:cstheme="minorHAnsi"/>
          <w:sz w:val="16"/>
        </w:rPr>
      </w:pPr>
      <w:r w:rsidRPr="005349F3">
        <w:rPr>
          <w:rFonts w:asciiTheme="minorHAnsi" w:hAnsiTheme="minorHAnsi" w:cstheme="minorHAnsi"/>
          <w:sz w:val="16"/>
        </w:rPr>
        <w:t>FIGURE 2</w:t>
      </w:r>
      <w:r w:rsidRPr="005349F3">
        <w:rPr>
          <w:rFonts w:asciiTheme="minorHAnsi" w:hAnsiTheme="minorHAnsi" w:cstheme="minorHAnsi"/>
          <w:sz w:val="16"/>
        </w:rPr>
        <w:tab/>
      </w:r>
    </w:p>
    <w:p w:rsidR="00993C1A" w:rsidRPr="005349F3" w:rsidRDefault="00993C1A" w:rsidP="005349F3">
      <w:pPr>
        <w:tabs>
          <w:tab w:val="left" w:pos="1604"/>
        </w:tabs>
        <w:rPr>
          <w:rFonts w:asciiTheme="minorHAnsi" w:hAnsiTheme="minorHAnsi" w:cstheme="minorHAnsi"/>
          <w:sz w:val="16"/>
        </w:rPr>
      </w:pPr>
      <w:r w:rsidRPr="005349F3">
        <w:rPr>
          <w:rFonts w:asciiTheme="minorHAnsi" w:hAnsiTheme="minorHAnsi" w:cstheme="minorHAnsi"/>
          <w:sz w:val="16"/>
        </w:rPr>
        <w:t>The Atlantic Multidecadal Oscillation (AMO) plotted in its raw form (top) and as a detrended index (bottom plot). The HadCRUT4 global temperature average record has also been detrended and overlain, as a gray dashed line, on the detrended AMO. Data from NOAA.</w:t>
      </w:r>
    </w:p>
    <w:p w:rsidR="00993C1A" w:rsidRPr="005349F3" w:rsidRDefault="00993C1A" w:rsidP="005349F3">
      <w:pPr>
        <w:tabs>
          <w:tab w:val="left" w:pos="1604"/>
        </w:tabs>
        <w:rPr>
          <w:rFonts w:asciiTheme="minorHAnsi" w:hAnsiTheme="minorHAnsi" w:cstheme="minorHAnsi"/>
          <w:sz w:val="16"/>
        </w:rPr>
      </w:pPr>
      <w:r w:rsidRPr="005349F3">
        <w:rPr>
          <w:rFonts w:asciiTheme="minorHAnsi" w:hAnsiTheme="minorHAnsi" w:cstheme="minorHAnsi"/>
          <w:sz w:val="16"/>
        </w:rPr>
        <w:t xml:space="preserve">There are several key features displayed in Figure 2. First, we observe that the secular trend in the AMO of .3°C is about 30% of the warming observed globally in the 20th century.24 </w:t>
      </w:r>
      <w:proofErr w:type="gramStart"/>
      <w:r w:rsidRPr="005349F3">
        <w:rPr>
          <w:rFonts w:asciiTheme="minorHAnsi" w:hAnsiTheme="minorHAnsi" w:cstheme="minorHAnsi"/>
          <w:sz w:val="16"/>
        </w:rPr>
        <w:t>Next</w:t>
      </w:r>
      <w:proofErr w:type="gramEnd"/>
      <w:r w:rsidRPr="005349F3">
        <w:rPr>
          <w:rFonts w:asciiTheme="minorHAnsi" w:hAnsiTheme="minorHAnsi" w:cstheme="minorHAnsi"/>
          <w:sz w:val="16"/>
        </w:rPr>
        <w:t xml:space="preserve"> we observe that the warming period from 1980 to 2005 coincides with an upturn in the AMO index. The AMO index has been traced to 1567 AD, thus it is a natural oscillation. These observations cast some doubt on the AR6 claim that all 20th century warming is due to human influence and there is no net natural impact.25 The second feature we will point out in Figure 2 is that the full AMO climate cycle is 60–70 years, and it matches the estimated global temperature changes in the 20th century. To make this comparison easier, the HadCRUT4 record from Figure 1 is also detrended and overlain as a gray dashed line in the lower plot of Figure 2. What if the so-called human-caused warming from 1976 to the present day was boosted by a natural cycle? It would mean that the IPCC calculation of the impact of human greenhouse gases was too high,26 just as their calculation of tropical tropospheric warming is too high, something they admit in AR6.27</w:t>
      </w:r>
    </w:p>
    <w:p w:rsidR="00993C1A" w:rsidRPr="005349F3" w:rsidRDefault="00993C1A" w:rsidP="005349F3">
      <w:pPr>
        <w:tabs>
          <w:tab w:val="left" w:pos="1604"/>
        </w:tabs>
        <w:rPr>
          <w:rFonts w:asciiTheme="minorHAnsi" w:hAnsiTheme="minorHAnsi" w:cstheme="minorHAnsi"/>
          <w:sz w:val="16"/>
        </w:rPr>
      </w:pPr>
      <w:r w:rsidRPr="005349F3">
        <w:rPr>
          <w:rFonts w:asciiTheme="minorHAnsi" w:hAnsiTheme="minorHAnsi" w:cstheme="minorHAnsi"/>
          <w:sz w:val="16"/>
        </w:rPr>
        <w:t>WHAT IS THE EVIDENCE OF CURRENT DAMAGE DUE TO CO2 OR GLOBAL WARMING?</w:t>
      </w:r>
    </w:p>
    <w:p w:rsidR="00993C1A" w:rsidRPr="005349F3" w:rsidRDefault="00993C1A" w:rsidP="005349F3">
      <w:pPr>
        <w:tabs>
          <w:tab w:val="left" w:pos="1604"/>
        </w:tabs>
        <w:rPr>
          <w:rFonts w:asciiTheme="minorHAnsi" w:hAnsiTheme="minorHAnsi" w:cstheme="minorHAnsi"/>
          <w:sz w:val="16"/>
        </w:rPr>
      </w:pPr>
      <w:r w:rsidRPr="005349F3">
        <w:rPr>
          <w:rFonts w:asciiTheme="minorHAnsi" w:hAnsiTheme="minorHAnsi" w:cstheme="minorHAnsi"/>
          <w:sz w:val="16"/>
        </w:rPr>
        <w:t xml:space="preserve">Currently </w:t>
      </w:r>
      <w:r w:rsidRPr="005349F3">
        <w:rPr>
          <w:rStyle w:val="StyleUnderline"/>
          <w:rFonts w:asciiTheme="minorHAnsi" w:hAnsiTheme="minorHAnsi" w:cstheme="minorHAnsi"/>
        </w:rPr>
        <w:t xml:space="preserve">it is </w:t>
      </w:r>
      <w:r w:rsidRPr="005349F3">
        <w:rPr>
          <w:rStyle w:val="Emphasis"/>
          <w:rFonts w:asciiTheme="minorHAnsi" w:hAnsiTheme="minorHAnsi" w:cstheme="minorHAnsi"/>
        </w:rPr>
        <w:t>very hard</w:t>
      </w:r>
      <w:r w:rsidRPr="005349F3">
        <w:rPr>
          <w:rStyle w:val="StyleUnderline"/>
          <w:rFonts w:asciiTheme="minorHAnsi" w:hAnsiTheme="minorHAnsi" w:cstheme="minorHAnsi"/>
        </w:rPr>
        <w:t xml:space="preserve"> to </w:t>
      </w:r>
      <w:r w:rsidRPr="005349F3">
        <w:rPr>
          <w:rStyle w:val="Emphasis"/>
          <w:rFonts w:asciiTheme="minorHAnsi" w:hAnsiTheme="minorHAnsi" w:cstheme="minorHAnsi"/>
        </w:rPr>
        <w:t>find</w:t>
      </w:r>
      <w:r w:rsidRPr="005349F3">
        <w:rPr>
          <w:rStyle w:val="StyleUnderline"/>
          <w:rFonts w:asciiTheme="minorHAnsi" w:hAnsiTheme="minorHAnsi" w:cstheme="minorHAnsi"/>
        </w:rPr>
        <w:t xml:space="preserve"> any unusual weather or weather-related </w:t>
      </w:r>
      <w:r w:rsidRPr="005349F3">
        <w:rPr>
          <w:rStyle w:val="Emphasis"/>
          <w:rFonts w:asciiTheme="minorHAnsi" w:hAnsiTheme="minorHAnsi" w:cstheme="minorHAnsi"/>
        </w:rPr>
        <w:t>disaster</w:t>
      </w:r>
      <w:r w:rsidRPr="005349F3">
        <w:rPr>
          <w:rStyle w:val="StyleUnderline"/>
          <w:rFonts w:asciiTheme="minorHAnsi" w:hAnsiTheme="minorHAnsi" w:cstheme="minorHAnsi"/>
        </w:rPr>
        <w:t xml:space="preserve"> that can be </w:t>
      </w:r>
      <w:r w:rsidRPr="005349F3">
        <w:rPr>
          <w:rStyle w:val="Emphasis"/>
          <w:rFonts w:asciiTheme="minorHAnsi" w:hAnsiTheme="minorHAnsi" w:cstheme="minorHAnsi"/>
        </w:rPr>
        <w:t>blamed</w:t>
      </w:r>
      <w:r w:rsidRPr="005349F3">
        <w:rPr>
          <w:rStyle w:val="StyleUnderline"/>
          <w:rFonts w:asciiTheme="minorHAnsi" w:hAnsiTheme="minorHAnsi" w:cstheme="minorHAnsi"/>
        </w:rPr>
        <w:t xml:space="preserve"> on climate change, whether natural or human-caused, </w:t>
      </w:r>
      <w:r w:rsidRPr="005349F3">
        <w:rPr>
          <w:rStyle w:val="Emphasis"/>
          <w:rFonts w:asciiTheme="minorHAnsi" w:hAnsiTheme="minorHAnsi" w:cstheme="minorHAnsi"/>
        </w:rPr>
        <w:t>despite</w:t>
      </w:r>
      <w:r w:rsidRPr="005349F3">
        <w:rPr>
          <w:rStyle w:val="StyleUnderline"/>
          <w:rFonts w:asciiTheme="minorHAnsi" w:hAnsiTheme="minorHAnsi" w:cstheme="minorHAnsi"/>
        </w:rPr>
        <w:t xml:space="preserve"> constant news media claims to the contrary</w:t>
      </w:r>
      <w:r w:rsidRPr="005349F3">
        <w:rPr>
          <w:rFonts w:asciiTheme="minorHAnsi" w:hAnsiTheme="minorHAnsi" w:cstheme="minorHAnsi"/>
          <w:sz w:val="16"/>
        </w:rPr>
        <w:t xml:space="preserve">. AR6 can only point to an increase in heat waves.28 </w:t>
      </w:r>
      <w:r w:rsidRPr="005349F3">
        <w:rPr>
          <w:rStyle w:val="StyleUnderline"/>
          <w:rFonts w:asciiTheme="minorHAnsi" w:hAnsiTheme="minorHAnsi" w:cstheme="minorHAnsi"/>
        </w:rPr>
        <w:t xml:space="preserve">Weather-related disasters occur </w:t>
      </w:r>
      <w:r w:rsidRPr="005349F3">
        <w:rPr>
          <w:rStyle w:val="Emphasis"/>
          <w:rFonts w:asciiTheme="minorHAnsi" w:hAnsiTheme="minorHAnsi" w:cstheme="minorHAnsi"/>
        </w:rPr>
        <w:t>every year</w:t>
      </w:r>
      <w:r w:rsidRPr="005349F3">
        <w:rPr>
          <w:rStyle w:val="StyleUnderline"/>
          <w:rFonts w:asciiTheme="minorHAnsi" w:hAnsiTheme="minorHAnsi" w:cstheme="minorHAnsi"/>
        </w:rPr>
        <w:t xml:space="preserve">. But the </w:t>
      </w:r>
      <w:r w:rsidRPr="005349F3">
        <w:rPr>
          <w:rStyle w:val="Emphasis"/>
          <w:rFonts w:asciiTheme="minorHAnsi" w:hAnsiTheme="minorHAnsi" w:cstheme="minorHAnsi"/>
          <w:highlight w:val="cyan"/>
        </w:rPr>
        <w:t>trends</w:t>
      </w:r>
      <w:r w:rsidRPr="005349F3">
        <w:rPr>
          <w:rStyle w:val="StyleUnderline"/>
          <w:rFonts w:asciiTheme="minorHAnsi" w:hAnsiTheme="minorHAnsi" w:cstheme="minorHAnsi"/>
          <w:highlight w:val="cyan"/>
        </w:rPr>
        <w:t xml:space="preserve"> in</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cost</w:t>
      </w:r>
      <w:r w:rsidRPr="005349F3">
        <w:rPr>
          <w:rStyle w:val="StyleUnderline"/>
          <w:rFonts w:asciiTheme="minorHAnsi" w:hAnsiTheme="minorHAnsi" w:cstheme="minorHAnsi"/>
        </w:rPr>
        <w:t xml:space="preserve">, as a fraction of </w:t>
      </w:r>
      <w:r w:rsidRPr="005349F3">
        <w:rPr>
          <w:rStyle w:val="Emphasis"/>
          <w:rFonts w:asciiTheme="minorHAnsi" w:hAnsiTheme="minorHAnsi" w:cstheme="minorHAnsi"/>
        </w:rPr>
        <w:t>GDP</w:t>
      </w:r>
      <w:r w:rsidRPr="005349F3">
        <w:rPr>
          <w:rStyle w:val="StyleUnderline"/>
          <w:rFonts w:asciiTheme="minorHAnsi" w:hAnsiTheme="minorHAnsi" w:cstheme="minorHAnsi"/>
        </w:rPr>
        <w:t xml:space="preserve">, or human suffering </w:t>
      </w:r>
      <w:r w:rsidRPr="005349F3">
        <w:rPr>
          <w:rStyle w:val="StyleUnderline"/>
          <w:rFonts w:asciiTheme="minorHAnsi" w:hAnsiTheme="minorHAnsi" w:cstheme="minorHAnsi"/>
          <w:highlight w:val="cyan"/>
        </w:rPr>
        <w:t xml:space="preserve">and </w:t>
      </w:r>
      <w:r w:rsidRPr="005349F3">
        <w:rPr>
          <w:rStyle w:val="Emphasis"/>
          <w:rFonts w:asciiTheme="minorHAnsi" w:hAnsiTheme="minorHAnsi" w:cstheme="minorHAnsi"/>
          <w:highlight w:val="cyan"/>
        </w:rPr>
        <w:t>death</w:t>
      </w:r>
      <w:r w:rsidRPr="005349F3">
        <w:rPr>
          <w:rFonts w:asciiTheme="minorHAnsi" w:hAnsiTheme="minorHAnsi" w:cstheme="minorHAnsi"/>
          <w:sz w:val="16"/>
        </w:rPr>
        <w:t xml:space="preserve"> due to them </w:t>
      </w:r>
      <w:r w:rsidRPr="005349F3">
        <w:rPr>
          <w:rStyle w:val="StyleUnderline"/>
          <w:rFonts w:asciiTheme="minorHAnsi" w:hAnsiTheme="minorHAnsi" w:cstheme="minorHAnsi"/>
          <w:highlight w:val="cyan"/>
        </w:rPr>
        <w:t>are</w:t>
      </w:r>
      <w:r w:rsidRPr="005349F3">
        <w:rPr>
          <w:rStyle w:val="StyleUnderline"/>
          <w:rFonts w:asciiTheme="minorHAnsi" w:hAnsiTheme="minorHAnsi" w:cstheme="minorHAnsi"/>
        </w:rPr>
        <w:t xml:space="preserve">, respectively, </w:t>
      </w:r>
      <w:r w:rsidRPr="005349F3">
        <w:rPr>
          <w:rStyle w:val="Emphasis"/>
          <w:rFonts w:asciiTheme="minorHAnsi" w:hAnsiTheme="minorHAnsi" w:cstheme="minorHAnsi"/>
        </w:rPr>
        <w:t>flat</w:t>
      </w:r>
      <w:r w:rsidRPr="005349F3">
        <w:rPr>
          <w:rStyle w:val="StyleUnderline"/>
          <w:rFonts w:asciiTheme="minorHAnsi" w:hAnsiTheme="minorHAnsi" w:cstheme="minorHAnsi"/>
        </w:rPr>
        <w:t xml:space="preserve"> or </w:t>
      </w:r>
      <w:r w:rsidRPr="005349F3">
        <w:rPr>
          <w:rStyle w:val="Emphasis"/>
          <w:rFonts w:asciiTheme="minorHAnsi" w:hAnsiTheme="minorHAnsi" w:cstheme="minorHAnsi"/>
          <w:highlight w:val="cyan"/>
        </w:rPr>
        <w:t>rapidly declining</w:t>
      </w:r>
      <w:r w:rsidRPr="005349F3">
        <w:rPr>
          <w:rFonts w:asciiTheme="minorHAnsi" w:hAnsiTheme="minorHAnsi" w:cstheme="minorHAnsi"/>
          <w:sz w:val="16"/>
        </w:rPr>
        <w:t xml:space="preserve"> as explained by Roger Pielke Jr.29 and Bjorn Lomborg.30</w:t>
      </w:r>
    </w:p>
    <w:p w:rsidR="00993C1A" w:rsidRPr="005349F3" w:rsidRDefault="00993C1A" w:rsidP="005349F3">
      <w:pPr>
        <w:tabs>
          <w:tab w:val="left" w:pos="1604"/>
        </w:tabs>
        <w:rPr>
          <w:rFonts w:asciiTheme="minorHAnsi" w:hAnsiTheme="minorHAnsi" w:cstheme="minorHAnsi"/>
          <w:sz w:val="16"/>
        </w:rPr>
      </w:pPr>
      <w:r w:rsidRPr="005349F3">
        <w:rPr>
          <w:rFonts w:asciiTheme="minorHAnsi" w:hAnsiTheme="minorHAnsi" w:cstheme="minorHAnsi"/>
          <w:sz w:val="16"/>
        </w:rPr>
        <w:t xml:space="preserve">Globally, most damage (around 90%) from extreme weather by far is due to flooding and severe storms, such as tropical cyclones.31 </w:t>
      </w:r>
      <w:r w:rsidRPr="005349F3">
        <w:rPr>
          <w:rStyle w:val="StyleUnderline"/>
          <w:rFonts w:asciiTheme="minorHAnsi" w:hAnsiTheme="minorHAnsi" w:cstheme="minorHAnsi"/>
        </w:rPr>
        <w:t xml:space="preserve">The </w:t>
      </w:r>
      <w:r w:rsidRPr="005349F3">
        <w:rPr>
          <w:rStyle w:val="Emphasis"/>
          <w:rFonts w:asciiTheme="minorHAnsi" w:hAnsiTheme="minorHAnsi" w:cstheme="minorHAnsi"/>
        </w:rPr>
        <w:t xml:space="preserve">most </w:t>
      </w:r>
      <w:r w:rsidRPr="005349F3">
        <w:rPr>
          <w:rStyle w:val="Emphasis"/>
          <w:rFonts w:asciiTheme="minorHAnsi" w:hAnsiTheme="minorHAnsi" w:cstheme="minorHAnsi"/>
          <w:highlight w:val="cyan"/>
        </w:rPr>
        <w:t>damaging</w:t>
      </w:r>
      <w:r w:rsidRPr="005349F3">
        <w:rPr>
          <w:rStyle w:val="StyleUnderline"/>
          <w:rFonts w:asciiTheme="minorHAnsi" w:hAnsiTheme="minorHAnsi" w:cstheme="minorHAnsi"/>
          <w:highlight w:val="cyan"/>
        </w:rPr>
        <w:t xml:space="preserve"> extremes</w:t>
      </w:r>
      <w:r w:rsidRPr="005349F3">
        <w:rPr>
          <w:rFonts w:asciiTheme="minorHAnsi" w:hAnsiTheme="minorHAnsi" w:cstheme="minorHAnsi"/>
          <w:sz w:val="16"/>
        </w:rPr>
        <w:t xml:space="preserve">, hurricanes, floods, and (weather-related) droughts </w:t>
      </w:r>
      <w:r w:rsidRPr="005349F3">
        <w:rPr>
          <w:rStyle w:val="StyleUnderline"/>
          <w:rFonts w:asciiTheme="minorHAnsi" w:hAnsiTheme="minorHAnsi" w:cstheme="minorHAnsi"/>
          <w:highlight w:val="cyan"/>
        </w:rPr>
        <w:t xml:space="preserve">have </w:t>
      </w:r>
      <w:r w:rsidRPr="005349F3">
        <w:rPr>
          <w:rStyle w:val="Emphasis"/>
          <w:rFonts w:asciiTheme="minorHAnsi" w:hAnsiTheme="minorHAnsi" w:cstheme="minorHAnsi"/>
          <w:highlight w:val="cyan"/>
        </w:rPr>
        <w:t>not changed globally</w:t>
      </w:r>
      <w:r w:rsidRPr="005349F3">
        <w:rPr>
          <w:rStyle w:val="StyleUnderline"/>
          <w:rFonts w:asciiTheme="minorHAnsi" w:hAnsiTheme="minorHAnsi" w:cstheme="minorHAnsi"/>
        </w:rPr>
        <w:t xml:space="preserve"> on climatic time scales</w:t>
      </w:r>
      <w:r w:rsidRPr="005349F3">
        <w:rPr>
          <w:rFonts w:asciiTheme="minorHAnsi" w:hAnsiTheme="minorHAnsi" w:cstheme="minorHAnsi"/>
          <w:sz w:val="16"/>
        </w:rPr>
        <w:t xml:space="preserve"> (&gt;30 years).32 The earth has warmed by slightly more than one degree Celsius, and the CO2 concentration has gone up, but the most dramatic, destructive, and deadly extreme weather events have not changed significantly or have declined.33 Further, </w:t>
      </w:r>
      <w:r w:rsidRPr="005349F3">
        <w:rPr>
          <w:rStyle w:val="Emphasis"/>
          <w:rFonts w:asciiTheme="minorHAnsi" w:hAnsiTheme="minorHAnsi" w:cstheme="minorHAnsi"/>
        </w:rPr>
        <w:t xml:space="preserve">52 of 53 </w:t>
      </w:r>
      <w:r w:rsidRPr="005349F3">
        <w:rPr>
          <w:rStyle w:val="Emphasis"/>
          <w:rFonts w:asciiTheme="minorHAnsi" w:hAnsiTheme="minorHAnsi" w:cstheme="minorHAnsi"/>
          <w:highlight w:val="cyan"/>
        </w:rPr>
        <w:t>studies</w:t>
      </w:r>
      <w:r w:rsidRPr="005349F3">
        <w:rPr>
          <w:rStyle w:val="StyleUnderline"/>
          <w:rFonts w:asciiTheme="minorHAnsi" w:hAnsiTheme="minorHAnsi" w:cstheme="minorHAnsi"/>
        </w:rPr>
        <w:t xml:space="preserve"> of disaster losses due to extreme weather were </w:t>
      </w:r>
      <w:r w:rsidRPr="005349F3">
        <w:rPr>
          <w:rStyle w:val="Emphasis"/>
          <w:rFonts w:asciiTheme="minorHAnsi" w:hAnsiTheme="minorHAnsi" w:cstheme="minorHAnsi"/>
          <w:highlight w:val="cyan"/>
        </w:rPr>
        <w:t>unable</w:t>
      </w:r>
      <w:r w:rsidRPr="005349F3">
        <w:rPr>
          <w:rStyle w:val="StyleUnderline"/>
          <w:rFonts w:asciiTheme="minorHAnsi" w:hAnsiTheme="minorHAnsi" w:cstheme="minorHAnsi"/>
          <w:highlight w:val="cyan"/>
        </w:rPr>
        <w:t xml:space="preserve"> to </w:t>
      </w:r>
      <w:r w:rsidRPr="005349F3">
        <w:rPr>
          <w:rStyle w:val="Emphasis"/>
          <w:rFonts w:asciiTheme="minorHAnsi" w:hAnsiTheme="minorHAnsi" w:cstheme="minorHAnsi"/>
          <w:highlight w:val="cyan"/>
        </w:rPr>
        <w:t>attribute</w:t>
      </w:r>
      <w:r w:rsidRPr="005349F3">
        <w:rPr>
          <w:rStyle w:val="StyleUnderline"/>
          <w:rFonts w:asciiTheme="minorHAnsi" w:hAnsiTheme="minorHAnsi" w:cstheme="minorHAnsi"/>
        </w:rPr>
        <w:t xml:space="preserve"> the </w:t>
      </w:r>
      <w:r w:rsidRPr="005349F3">
        <w:rPr>
          <w:rStyle w:val="StyleUnderline"/>
          <w:rFonts w:asciiTheme="minorHAnsi" w:hAnsiTheme="minorHAnsi" w:cstheme="minorHAnsi"/>
          <w:highlight w:val="cyan"/>
        </w:rPr>
        <w:t>events to human causes</w:t>
      </w:r>
      <w:r w:rsidRPr="005349F3">
        <w:rPr>
          <w:rFonts w:asciiTheme="minorHAnsi" w:hAnsiTheme="minorHAnsi" w:cstheme="minorHAnsi"/>
          <w:sz w:val="16"/>
        </w:rPr>
        <w:t>, and the one study34 that did claim human attribution was flawed.35</w:t>
      </w:r>
    </w:p>
    <w:bookmarkEnd w:id="4"/>
    <w:p w:rsidR="00993C1A" w:rsidRPr="005349F3" w:rsidRDefault="00993C1A" w:rsidP="005349F3">
      <w:pPr>
        <w:pStyle w:val="Heading3"/>
        <w:rPr>
          <w:rFonts w:asciiTheme="minorHAnsi" w:hAnsiTheme="minorHAnsi" w:cstheme="minorHAnsi"/>
          <w:lang w:eastAsia="ko-KR"/>
        </w:rPr>
      </w:pPr>
      <w:r w:rsidRPr="005349F3">
        <w:rPr>
          <w:rFonts w:asciiTheme="minorHAnsi" w:hAnsiTheme="minorHAnsi" w:cstheme="minorHAnsi"/>
          <w:lang w:eastAsia="ko-KR"/>
        </w:rPr>
        <w:lastRenderedPageBreak/>
        <w:t>AT: Warming---AT: Biodiversity---1NC</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u w:val="single"/>
        </w:rPr>
        <w:t>Satellite data</w:t>
      </w:r>
      <w:r w:rsidRPr="005349F3">
        <w:rPr>
          <w:rFonts w:asciiTheme="minorHAnsi" w:hAnsiTheme="minorHAnsi" w:cstheme="minorHAnsi"/>
        </w:rPr>
        <w:t xml:space="preserve"> shows warming </w:t>
      </w:r>
      <w:r w:rsidRPr="005349F3">
        <w:rPr>
          <w:rFonts w:asciiTheme="minorHAnsi" w:hAnsiTheme="minorHAnsi" w:cstheme="minorHAnsi"/>
          <w:u w:val="single"/>
        </w:rPr>
        <w:t>greens</w:t>
      </w:r>
      <w:r w:rsidRPr="005349F3">
        <w:rPr>
          <w:rFonts w:asciiTheme="minorHAnsi" w:hAnsiTheme="minorHAnsi" w:cstheme="minorHAnsi"/>
        </w:rPr>
        <w:t xml:space="preserve"> the planet AND </w:t>
      </w:r>
      <w:r w:rsidRPr="005349F3">
        <w:rPr>
          <w:rFonts w:asciiTheme="minorHAnsi" w:hAnsiTheme="minorHAnsi" w:cstheme="minorHAnsi"/>
          <w:u w:val="single"/>
        </w:rPr>
        <w:t>augments biodiversity</w:t>
      </w:r>
      <w:r w:rsidRPr="005349F3">
        <w:rPr>
          <w:rFonts w:asciiTheme="minorHAnsi" w:hAnsiTheme="minorHAnsi" w:cstheme="minorHAnsi"/>
        </w:rPr>
        <w:t xml:space="preserve">. </w:t>
      </w:r>
    </w:p>
    <w:p w:rsidR="00993C1A" w:rsidRPr="005349F3" w:rsidRDefault="00993C1A" w:rsidP="005349F3">
      <w:pPr>
        <w:rPr>
          <w:rFonts w:asciiTheme="minorHAnsi" w:hAnsiTheme="minorHAnsi" w:cstheme="minorHAnsi"/>
        </w:rPr>
      </w:pPr>
      <w:proofErr w:type="spellStart"/>
      <w:r w:rsidRPr="005349F3">
        <w:rPr>
          <w:rStyle w:val="Style13ptBold"/>
          <w:rFonts w:asciiTheme="minorHAnsi" w:hAnsiTheme="minorHAnsi" w:cstheme="minorHAnsi"/>
        </w:rPr>
        <w:t>Golkany</w:t>
      </w:r>
      <w:proofErr w:type="spellEnd"/>
      <w:r w:rsidRPr="005349F3">
        <w:rPr>
          <w:rStyle w:val="Style13ptBold"/>
          <w:rFonts w:asciiTheme="minorHAnsi" w:hAnsiTheme="minorHAnsi" w:cstheme="minorHAnsi"/>
        </w:rPr>
        <w:t xml:space="preserve"> ’21</w:t>
      </w:r>
      <w:r w:rsidRPr="005349F3">
        <w:rPr>
          <w:rFonts w:asciiTheme="minorHAnsi" w:hAnsiTheme="minorHAnsi" w:cstheme="minorHAnsi"/>
        </w:rPr>
        <w:t xml:space="preserve"> [</w:t>
      </w:r>
      <w:proofErr w:type="spellStart"/>
      <w:r w:rsidRPr="005349F3">
        <w:rPr>
          <w:rFonts w:asciiTheme="minorHAnsi" w:hAnsiTheme="minorHAnsi" w:cstheme="minorHAnsi"/>
        </w:rPr>
        <w:t>Indur</w:t>
      </w:r>
      <w:proofErr w:type="spellEnd"/>
      <w:r w:rsidRPr="005349F3">
        <w:rPr>
          <w:rFonts w:asciiTheme="minorHAnsi" w:hAnsiTheme="minorHAnsi" w:cstheme="minorHAnsi"/>
        </w:rPr>
        <w:t>; February 4; science policy advisor at the U.S. Department of the Interior, M.S. and Ph.D. in electrical engineering from Michigan State University, former scientist and delegate to the IPCC; The Global Warming Policy Foundation, “Impacts of Climate Change: Perception and Reality,” no. 46]</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Greening of the Earth </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highlight w:val="cyan"/>
        </w:rPr>
        <w:t>In</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popular narrative</w:t>
      </w:r>
      <w:r w:rsidRPr="005349F3">
        <w:rPr>
          <w:rStyle w:val="StyleUnderline"/>
          <w:rFonts w:asciiTheme="minorHAnsi" w:hAnsiTheme="minorHAnsi" w:cstheme="minorHAnsi"/>
        </w:rPr>
        <w:t xml:space="preserve">, climate change will exacerbate droughts and desiccate vegetation, the </w:t>
      </w:r>
      <w:r w:rsidRPr="005349F3">
        <w:rPr>
          <w:rStyle w:val="StyleUnderline"/>
          <w:rFonts w:asciiTheme="minorHAnsi" w:hAnsiTheme="minorHAnsi" w:cstheme="minorHAnsi"/>
          <w:highlight w:val="cyan"/>
        </w:rPr>
        <w:t>Earth</w:t>
      </w:r>
      <w:r w:rsidRPr="005349F3">
        <w:rPr>
          <w:rStyle w:val="StyleUnderline"/>
          <w:rFonts w:asciiTheme="minorHAnsi" w:hAnsiTheme="minorHAnsi" w:cstheme="minorHAnsi"/>
        </w:rPr>
        <w:t xml:space="preserve"> will </w:t>
      </w:r>
      <w:r w:rsidRPr="005349F3">
        <w:rPr>
          <w:rStyle w:val="StyleUnderline"/>
          <w:rFonts w:asciiTheme="minorHAnsi" w:hAnsiTheme="minorHAnsi" w:cstheme="minorHAnsi"/>
          <w:highlight w:val="cyan"/>
        </w:rPr>
        <w:t>turn brown</w:t>
      </w:r>
      <w:r w:rsidRPr="005349F3">
        <w:rPr>
          <w:rStyle w:val="StyleUnderline"/>
          <w:rFonts w:asciiTheme="minorHAnsi" w:hAnsiTheme="minorHAnsi" w:cstheme="minorHAnsi"/>
        </w:rPr>
        <w:t xml:space="preserve"> and wildfires will consume the landscape</w:t>
      </w:r>
      <w:r w:rsidRPr="005349F3">
        <w:rPr>
          <w:rFonts w:asciiTheme="minorHAnsi" w:hAnsiTheme="minorHAnsi" w:cstheme="minorHAnsi"/>
          <w:sz w:val="16"/>
        </w:rPr>
        <w:t xml:space="preserve">.95 However, </w:t>
      </w:r>
      <w:r w:rsidRPr="005349F3">
        <w:rPr>
          <w:rStyle w:val="Emphasis"/>
          <w:rFonts w:asciiTheme="minorHAnsi" w:hAnsiTheme="minorHAnsi" w:cstheme="minorHAnsi"/>
          <w:highlight w:val="cyan"/>
        </w:rPr>
        <w:t>satellite data directly contradicts</w:t>
      </w:r>
      <w:r w:rsidRPr="005349F3">
        <w:rPr>
          <w:rStyle w:val="StyleUnderline"/>
          <w:rFonts w:asciiTheme="minorHAnsi" w:hAnsiTheme="minorHAnsi" w:cstheme="minorHAnsi"/>
        </w:rPr>
        <w:t xml:space="preserve"> this story</w:t>
      </w:r>
      <w:r w:rsidRPr="005349F3">
        <w:rPr>
          <w:rFonts w:asciiTheme="minorHAnsi" w:hAnsiTheme="minorHAnsi" w:cstheme="minorHAnsi"/>
          <w:sz w:val="16"/>
        </w:rPr>
        <w:t xml:space="preserve">. It shows </w:t>
      </w:r>
      <w:r w:rsidRPr="005349F3">
        <w:rPr>
          <w:rStyle w:val="StyleUnderline"/>
          <w:rFonts w:asciiTheme="minorHAnsi" w:hAnsiTheme="minorHAnsi" w:cstheme="minorHAnsi"/>
        </w:rPr>
        <w:t xml:space="preserve">the </w:t>
      </w:r>
      <w:r w:rsidRPr="005349F3">
        <w:rPr>
          <w:rStyle w:val="StyleUnderline"/>
          <w:rFonts w:asciiTheme="minorHAnsi" w:hAnsiTheme="minorHAnsi" w:cstheme="minorHAnsi"/>
          <w:highlight w:val="cyan"/>
        </w:rPr>
        <w:t>world</w:t>
      </w:r>
      <w:r w:rsidRPr="005349F3">
        <w:rPr>
          <w:rStyle w:val="StyleUnderline"/>
          <w:rFonts w:asciiTheme="minorHAnsi" w:hAnsiTheme="minorHAnsi" w:cstheme="minorHAnsi"/>
        </w:rPr>
        <w:t xml:space="preserve"> has </w:t>
      </w:r>
      <w:r w:rsidRPr="005349F3">
        <w:rPr>
          <w:rStyle w:val="StyleUnderline"/>
          <w:rFonts w:asciiTheme="minorHAnsi" w:hAnsiTheme="minorHAnsi" w:cstheme="minorHAnsi"/>
          <w:highlight w:val="cyan"/>
        </w:rPr>
        <w:t xml:space="preserve">become </w:t>
      </w:r>
      <w:r w:rsidRPr="005349F3">
        <w:rPr>
          <w:rStyle w:val="Emphasis"/>
          <w:rFonts w:asciiTheme="minorHAnsi" w:hAnsiTheme="minorHAnsi" w:cstheme="minorHAnsi"/>
          <w:highlight w:val="cyan"/>
        </w:rPr>
        <w:t>greener</w:t>
      </w:r>
      <w:r w:rsidRPr="005349F3">
        <w:rPr>
          <w:rStyle w:val="StyleUnderline"/>
          <w:rFonts w:asciiTheme="minorHAnsi" w:hAnsiTheme="minorHAnsi" w:cstheme="minorHAnsi"/>
          <w:highlight w:val="cyan"/>
        </w:rPr>
        <w:t xml:space="preserve"> and </w:t>
      </w:r>
      <w:r w:rsidRPr="005349F3">
        <w:rPr>
          <w:rStyle w:val="Emphasis"/>
          <w:rFonts w:asciiTheme="minorHAnsi" w:hAnsiTheme="minorHAnsi" w:cstheme="minorHAnsi"/>
          <w:highlight w:val="cyan"/>
        </w:rPr>
        <w:t>more productive</w:t>
      </w:r>
      <w:r w:rsidRPr="005349F3">
        <w:rPr>
          <w:rStyle w:val="StyleUnderline"/>
          <w:rFonts w:asciiTheme="minorHAnsi" w:hAnsiTheme="minorHAnsi" w:cstheme="minorHAnsi"/>
        </w:rPr>
        <w:t xml:space="preserve"> as atmospheric carbon dioxide concentration has increased</w:t>
      </w:r>
      <w:r w:rsidRPr="005349F3">
        <w:rPr>
          <w:rFonts w:asciiTheme="minorHAnsi" w:hAnsiTheme="minorHAnsi" w:cstheme="minorHAnsi"/>
          <w:sz w:val="16"/>
        </w:rPr>
        <w:t xml:space="preserve"> (see Figure 22). But for the narrative, this would be unremarkable, since it has been known since de Saussure’s 1804 publication, </w:t>
      </w:r>
      <w:proofErr w:type="spellStart"/>
      <w:r w:rsidRPr="005349F3">
        <w:rPr>
          <w:rFonts w:asciiTheme="minorHAnsi" w:hAnsiTheme="minorHAnsi" w:cstheme="minorHAnsi"/>
          <w:sz w:val="16"/>
        </w:rPr>
        <w:t>Recherches</w:t>
      </w:r>
      <w:proofErr w:type="spellEnd"/>
      <w:r w:rsidRPr="005349F3">
        <w:rPr>
          <w:rFonts w:asciiTheme="minorHAnsi" w:hAnsiTheme="minorHAnsi" w:cstheme="minorHAnsi"/>
          <w:sz w:val="16"/>
        </w:rPr>
        <w:t xml:space="preserve"> </w:t>
      </w:r>
      <w:proofErr w:type="spellStart"/>
      <w:r w:rsidRPr="005349F3">
        <w:rPr>
          <w:rFonts w:asciiTheme="minorHAnsi" w:hAnsiTheme="minorHAnsi" w:cstheme="minorHAnsi"/>
          <w:sz w:val="16"/>
        </w:rPr>
        <w:t>Chimiques</w:t>
      </w:r>
      <w:proofErr w:type="spellEnd"/>
      <w:r w:rsidRPr="005349F3">
        <w:rPr>
          <w:rFonts w:asciiTheme="minorHAnsi" w:hAnsiTheme="minorHAnsi" w:cstheme="minorHAnsi"/>
          <w:sz w:val="16"/>
        </w:rPr>
        <w:t xml:space="preserve"> sur la </w:t>
      </w:r>
      <w:proofErr w:type="spellStart"/>
      <w:r w:rsidRPr="005349F3">
        <w:rPr>
          <w:rFonts w:asciiTheme="minorHAnsi" w:hAnsiTheme="minorHAnsi" w:cstheme="minorHAnsi"/>
          <w:sz w:val="16"/>
        </w:rPr>
        <w:t>Végétation</w:t>
      </w:r>
      <w:proofErr w:type="spellEnd"/>
      <w:r w:rsidRPr="005349F3">
        <w:rPr>
          <w:rFonts w:asciiTheme="minorHAnsi" w:hAnsiTheme="minorHAnsi" w:cstheme="minorHAnsi"/>
          <w:sz w:val="16"/>
        </w:rPr>
        <w:t xml:space="preserve">, that </w:t>
      </w:r>
      <w:r w:rsidRPr="005349F3">
        <w:rPr>
          <w:rStyle w:val="StyleUnderline"/>
          <w:rFonts w:asciiTheme="minorHAnsi" w:hAnsiTheme="minorHAnsi" w:cstheme="minorHAnsi"/>
        </w:rPr>
        <w:t xml:space="preserve">plants grow by </w:t>
      </w:r>
      <w:r w:rsidRPr="005349F3">
        <w:rPr>
          <w:rStyle w:val="Emphasis"/>
          <w:rFonts w:asciiTheme="minorHAnsi" w:hAnsiTheme="minorHAnsi" w:cstheme="minorHAnsi"/>
        </w:rPr>
        <w:t>absorbing carbon</w:t>
      </w:r>
      <w:r w:rsidRPr="005349F3">
        <w:rPr>
          <w:rStyle w:val="StyleUnderline"/>
          <w:rFonts w:asciiTheme="minorHAnsi" w:hAnsiTheme="minorHAnsi" w:cstheme="minorHAnsi"/>
        </w:rPr>
        <w:t xml:space="preserve"> dioxide from the atmosphere</w:t>
      </w:r>
      <w:r w:rsidRPr="005349F3">
        <w:rPr>
          <w:rFonts w:asciiTheme="minorHAnsi" w:hAnsiTheme="minorHAnsi" w:cstheme="minorHAnsi"/>
          <w:sz w:val="16"/>
        </w:rPr>
        <w:t xml:space="preserve">. Moreover, as shown in Sections 2 and 3 respectively, droughts and wildfires are no more frequent or extensive than in the past. In fact, </w:t>
      </w:r>
      <w:r w:rsidRPr="005349F3">
        <w:rPr>
          <w:rStyle w:val="StyleUnderline"/>
          <w:rFonts w:asciiTheme="minorHAnsi" w:hAnsiTheme="minorHAnsi" w:cstheme="minorHAnsi"/>
        </w:rPr>
        <w:t xml:space="preserve">this greening confirms </w:t>
      </w:r>
      <w:r w:rsidRPr="005349F3">
        <w:rPr>
          <w:rStyle w:val="Emphasis"/>
          <w:rFonts w:asciiTheme="minorHAnsi" w:hAnsiTheme="minorHAnsi" w:cstheme="minorHAnsi"/>
        </w:rPr>
        <w:t>Arrhenius’ prediction</w:t>
      </w:r>
      <w:r w:rsidRPr="005349F3">
        <w:rPr>
          <w:rStyle w:val="StyleUnderline"/>
          <w:rFonts w:asciiTheme="minorHAnsi" w:hAnsiTheme="minorHAnsi" w:cstheme="minorHAnsi"/>
        </w:rPr>
        <w:t xml:space="preserve"> that </w:t>
      </w:r>
      <w:r w:rsidRPr="005349F3">
        <w:rPr>
          <w:rStyle w:val="StyleUnderline"/>
          <w:rFonts w:asciiTheme="minorHAnsi" w:hAnsiTheme="minorHAnsi" w:cstheme="minorHAnsi"/>
          <w:highlight w:val="cyan"/>
        </w:rPr>
        <w:t>higher carbon</w:t>
      </w:r>
      <w:r w:rsidRPr="005349F3">
        <w:rPr>
          <w:rFonts w:asciiTheme="minorHAnsi" w:hAnsiTheme="minorHAnsi" w:cstheme="minorHAnsi"/>
          <w:sz w:val="16"/>
        </w:rPr>
        <w:t xml:space="preserve"> dioxide </w:t>
      </w:r>
      <w:r w:rsidRPr="005349F3">
        <w:rPr>
          <w:rStyle w:val="StyleUnderline"/>
          <w:rFonts w:asciiTheme="minorHAnsi" w:hAnsiTheme="minorHAnsi" w:cstheme="minorHAnsi"/>
        </w:rPr>
        <w:t>levels would ‘</w:t>
      </w:r>
      <w:r w:rsidRPr="005349F3">
        <w:rPr>
          <w:rStyle w:val="StyleUnderline"/>
          <w:rFonts w:asciiTheme="minorHAnsi" w:hAnsiTheme="minorHAnsi" w:cstheme="minorHAnsi"/>
          <w:highlight w:val="cyan"/>
        </w:rPr>
        <w:t>raise</w:t>
      </w:r>
      <w:r w:rsidRPr="005349F3">
        <w:rPr>
          <w:rStyle w:val="StyleUnderline"/>
          <w:rFonts w:asciiTheme="minorHAnsi" w:hAnsiTheme="minorHAnsi" w:cstheme="minorHAnsi"/>
        </w:rPr>
        <w:t xml:space="preserve"> the </w:t>
      </w:r>
      <w:r w:rsidRPr="005349F3">
        <w:rPr>
          <w:rStyle w:val="Emphasis"/>
          <w:rFonts w:asciiTheme="minorHAnsi" w:hAnsiTheme="minorHAnsi" w:cstheme="minorHAnsi"/>
          <w:highlight w:val="cyan"/>
        </w:rPr>
        <w:t>intensity</w:t>
      </w:r>
      <w:r w:rsidRPr="005349F3">
        <w:rPr>
          <w:rStyle w:val="StyleUnderline"/>
          <w:rFonts w:asciiTheme="minorHAnsi" w:hAnsiTheme="minorHAnsi" w:cstheme="minorHAnsi"/>
          <w:highlight w:val="cyan"/>
        </w:rPr>
        <w:t xml:space="preserve"> of vegetable life</w:t>
      </w:r>
      <w:r w:rsidRPr="005349F3">
        <w:rPr>
          <w:rStyle w:val="StyleUnderline"/>
          <w:rFonts w:asciiTheme="minorHAnsi" w:hAnsiTheme="minorHAnsi" w:cstheme="minorHAnsi"/>
        </w:rPr>
        <w:t>’</w:t>
      </w:r>
      <w:r w:rsidRPr="005349F3">
        <w:rPr>
          <w:rFonts w:asciiTheme="minorHAnsi" w:hAnsiTheme="minorHAnsi" w:cstheme="minorHAnsi"/>
          <w:sz w:val="16"/>
        </w:rPr>
        <w:t xml:space="preserve">.96 </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Satellite data shows that</w:t>
      </w:r>
      <w:r w:rsidRPr="005349F3">
        <w:rPr>
          <w:rFonts w:asciiTheme="minorHAnsi" w:hAnsiTheme="minorHAnsi" w:cstheme="minorHAnsi"/>
          <w:sz w:val="16"/>
        </w:rPr>
        <w:t xml:space="preserve"> from 1982 to 2009, 25–</w:t>
      </w:r>
      <w:r w:rsidRPr="005349F3">
        <w:rPr>
          <w:rStyle w:val="Emphasis"/>
          <w:rFonts w:asciiTheme="minorHAnsi" w:hAnsiTheme="minorHAnsi" w:cstheme="minorHAnsi"/>
          <w:highlight w:val="cyan"/>
        </w:rPr>
        <w:t>50%</w:t>
      </w:r>
      <w:r w:rsidRPr="005349F3">
        <w:rPr>
          <w:rStyle w:val="StyleUnderline"/>
          <w:rFonts w:asciiTheme="minorHAnsi" w:hAnsiTheme="minorHAnsi" w:cstheme="minorHAnsi"/>
          <w:highlight w:val="cyan"/>
        </w:rPr>
        <w:t xml:space="preserve"> of</w:t>
      </w:r>
      <w:r w:rsidRPr="005349F3">
        <w:rPr>
          <w:rStyle w:val="StyleUnderline"/>
          <w:rFonts w:asciiTheme="minorHAnsi" w:hAnsiTheme="minorHAnsi" w:cstheme="minorHAnsi"/>
        </w:rPr>
        <w:t xml:space="preserve"> global </w:t>
      </w:r>
      <w:r w:rsidRPr="005349F3">
        <w:rPr>
          <w:rStyle w:val="Emphasis"/>
          <w:rFonts w:asciiTheme="minorHAnsi" w:hAnsiTheme="minorHAnsi" w:cstheme="minorHAnsi"/>
          <w:highlight w:val="cyan"/>
        </w:rPr>
        <w:t>vegetated</w:t>
      </w:r>
      <w:r w:rsidRPr="005349F3">
        <w:rPr>
          <w:rStyle w:val="StyleUnderline"/>
          <w:rFonts w:asciiTheme="minorHAnsi" w:hAnsiTheme="minorHAnsi" w:cstheme="minorHAnsi"/>
          <w:highlight w:val="cyan"/>
        </w:rPr>
        <w:t xml:space="preserve"> area</w:t>
      </w:r>
      <w:r w:rsidRPr="005349F3">
        <w:rPr>
          <w:rStyle w:val="StyleUnderline"/>
          <w:rFonts w:asciiTheme="minorHAnsi" w:hAnsiTheme="minorHAnsi" w:cstheme="minorHAnsi"/>
        </w:rPr>
        <w:t xml:space="preserve"> had </w:t>
      </w:r>
      <w:r w:rsidRPr="005349F3">
        <w:rPr>
          <w:rStyle w:val="StyleUnderline"/>
          <w:rFonts w:asciiTheme="minorHAnsi" w:hAnsiTheme="minorHAnsi" w:cstheme="minorHAnsi"/>
          <w:highlight w:val="cyan"/>
        </w:rPr>
        <w:t>become greener</w:t>
      </w:r>
      <w:r w:rsidRPr="005349F3">
        <w:rPr>
          <w:rFonts w:asciiTheme="minorHAnsi" w:hAnsiTheme="minorHAnsi" w:cstheme="minorHAnsi"/>
          <w:sz w:val="16"/>
        </w:rPr>
        <w:t xml:space="preserve"> while only 4% had become browner.97 </w:t>
      </w:r>
      <w:r w:rsidRPr="005349F3">
        <w:rPr>
          <w:rStyle w:val="StyleUnderline"/>
          <w:rFonts w:asciiTheme="minorHAnsi" w:hAnsiTheme="minorHAnsi" w:cstheme="minorHAnsi"/>
        </w:rPr>
        <w:t>This is</w:t>
      </w:r>
      <w:r w:rsidRPr="005349F3">
        <w:rPr>
          <w:rFonts w:asciiTheme="minorHAnsi" w:hAnsiTheme="minorHAnsi" w:cstheme="minorHAnsi"/>
          <w:sz w:val="16"/>
        </w:rPr>
        <w:t xml:space="preserve"> mostly </w:t>
      </w:r>
      <w:r w:rsidRPr="005349F3">
        <w:rPr>
          <w:rStyle w:val="StyleUnderline"/>
          <w:rFonts w:asciiTheme="minorHAnsi" w:hAnsiTheme="minorHAnsi" w:cstheme="minorHAnsi"/>
          <w:highlight w:val="cyan"/>
        </w:rPr>
        <w:t>due to</w:t>
      </w:r>
      <w:r w:rsidRPr="005349F3">
        <w:rPr>
          <w:rStyle w:val="StyleUnderline"/>
          <w:rFonts w:asciiTheme="minorHAnsi" w:hAnsiTheme="minorHAnsi" w:cstheme="minorHAnsi"/>
        </w:rPr>
        <w:t xml:space="preserve"> carbon dioxide </w:t>
      </w:r>
      <w:proofErr w:type="spellStart"/>
      <w:r w:rsidRPr="005349F3">
        <w:rPr>
          <w:rStyle w:val="Emphasis"/>
          <w:rFonts w:asciiTheme="minorHAnsi" w:hAnsiTheme="minorHAnsi" w:cstheme="minorHAnsi"/>
          <w:highlight w:val="cyan"/>
        </w:rPr>
        <w:t>fertilisation</w:t>
      </w:r>
      <w:proofErr w:type="spellEnd"/>
      <w:r w:rsidRPr="005349F3">
        <w:rPr>
          <w:rStyle w:val="StyleUnderline"/>
          <w:rFonts w:asciiTheme="minorHAnsi" w:hAnsiTheme="minorHAnsi" w:cstheme="minorHAnsi"/>
        </w:rPr>
        <w:t xml:space="preserve">, which increases the rate of </w:t>
      </w:r>
      <w:r w:rsidRPr="005349F3">
        <w:rPr>
          <w:rStyle w:val="Emphasis"/>
          <w:rFonts w:asciiTheme="minorHAnsi" w:hAnsiTheme="minorHAnsi" w:cstheme="minorHAnsi"/>
          <w:highlight w:val="cyan"/>
        </w:rPr>
        <w:t>photosynthesis</w:t>
      </w:r>
      <w:r w:rsidRPr="005349F3">
        <w:rPr>
          <w:rStyle w:val="StyleUnderline"/>
          <w:rFonts w:asciiTheme="minorHAnsi" w:hAnsiTheme="minorHAnsi" w:cstheme="minorHAnsi"/>
          <w:highlight w:val="cyan"/>
        </w:rPr>
        <w:t xml:space="preserve"> and </w:t>
      </w:r>
      <w:r w:rsidRPr="005349F3">
        <w:rPr>
          <w:rStyle w:val="Emphasis"/>
          <w:rFonts w:asciiTheme="minorHAnsi" w:hAnsiTheme="minorHAnsi" w:cstheme="minorHAnsi"/>
          <w:highlight w:val="cyan"/>
        </w:rPr>
        <w:t>water-use efficiency</w:t>
      </w:r>
      <w:r w:rsidRPr="005349F3">
        <w:rPr>
          <w:rFonts w:asciiTheme="minorHAnsi" w:hAnsiTheme="minorHAnsi" w:cstheme="minorHAnsi"/>
          <w:sz w:val="16"/>
        </w:rPr>
        <w:t xml:space="preserve"> of most plants, but also to nitrogen deposition, climate change, and to land use change. </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In addition, </w:t>
      </w:r>
      <w:r w:rsidRPr="005349F3">
        <w:rPr>
          <w:rStyle w:val="StyleUnderline"/>
          <w:rFonts w:asciiTheme="minorHAnsi" w:hAnsiTheme="minorHAnsi" w:cstheme="minorHAnsi"/>
          <w:highlight w:val="cyan"/>
        </w:rPr>
        <w:t xml:space="preserve">global </w:t>
      </w:r>
      <w:r w:rsidRPr="005349F3">
        <w:rPr>
          <w:rStyle w:val="Emphasis"/>
          <w:rFonts w:asciiTheme="minorHAnsi" w:hAnsiTheme="minorHAnsi" w:cstheme="minorHAnsi"/>
          <w:highlight w:val="cyan"/>
        </w:rPr>
        <w:t>leaf</w:t>
      </w:r>
      <w:r w:rsidRPr="005349F3">
        <w:rPr>
          <w:rStyle w:val="StyleUnderline"/>
          <w:rFonts w:asciiTheme="minorHAnsi" w:hAnsiTheme="minorHAnsi" w:cstheme="minorHAnsi"/>
        </w:rPr>
        <w:t xml:space="preserve"> area has </w:t>
      </w:r>
      <w:r w:rsidRPr="005349F3">
        <w:rPr>
          <w:rStyle w:val="StyleUnderline"/>
          <w:rFonts w:asciiTheme="minorHAnsi" w:hAnsiTheme="minorHAnsi" w:cstheme="minorHAnsi"/>
          <w:highlight w:val="cyan"/>
        </w:rPr>
        <w:t>increased</w:t>
      </w:r>
      <w:r w:rsidRPr="005349F3">
        <w:rPr>
          <w:rStyle w:val="StyleUnderline"/>
          <w:rFonts w:asciiTheme="minorHAnsi" w:hAnsiTheme="minorHAnsi" w:cstheme="minorHAnsi"/>
        </w:rPr>
        <w:t xml:space="preserve"> at a rate of </w:t>
      </w:r>
      <w:r w:rsidRPr="005349F3">
        <w:rPr>
          <w:rStyle w:val="Emphasis"/>
          <w:rFonts w:asciiTheme="minorHAnsi" w:hAnsiTheme="minorHAnsi" w:cstheme="minorHAnsi"/>
          <w:highlight w:val="cyan"/>
        </w:rPr>
        <w:t>2%</w:t>
      </w:r>
      <w:r w:rsidRPr="005349F3">
        <w:rPr>
          <w:rFonts w:asciiTheme="minorHAnsi" w:hAnsiTheme="minorHAnsi" w:cstheme="minorHAnsi"/>
          <w:sz w:val="16"/>
        </w:rPr>
        <w:t xml:space="preserve"> or more per decade </w:t>
      </w:r>
      <w:r w:rsidRPr="005349F3">
        <w:rPr>
          <w:rStyle w:val="StyleUnderline"/>
          <w:rFonts w:asciiTheme="minorHAnsi" w:hAnsiTheme="minorHAnsi" w:cstheme="minorHAnsi"/>
        </w:rPr>
        <w:t>from 2000 to 2017</w:t>
      </w:r>
      <w:r w:rsidRPr="005349F3">
        <w:rPr>
          <w:rFonts w:asciiTheme="minorHAnsi" w:hAnsiTheme="minorHAnsi" w:cstheme="minorHAnsi"/>
          <w:sz w:val="16"/>
        </w:rPr>
        <w:t xml:space="preserve">.98 The greening occurred disproportionately in China and India, which accounted for 25% and 7% of the global net increase in leaf area respectively, despite only having 7% and 3% of global vegetated area respectively. Greening came mainly from forests (42%) and croplands (32%) in China, and croplands (82%) in India, suggesting that the greening is from reforestation and agricultural practices (e.g. </w:t>
      </w:r>
      <w:proofErr w:type="spellStart"/>
      <w:r w:rsidRPr="005349F3">
        <w:rPr>
          <w:rFonts w:asciiTheme="minorHAnsi" w:hAnsiTheme="minorHAnsi" w:cstheme="minorHAnsi"/>
          <w:sz w:val="16"/>
        </w:rPr>
        <w:t>fertilisers</w:t>
      </w:r>
      <w:proofErr w:type="spellEnd"/>
      <w:r w:rsidRPr="005349F3">
        <w:rPr>
          <w:rFonts w:asciiTheme="minorHAnsi" w:hAnsiTheme="minorHAnsi" w:cstheme="minorHAnsi"/>
          <w:sz w:val="16"/>
        </w:rPr>
        <w:t xml:space="preserve"> and multi-cropping). If so, then it is consistent with the increased agricultural yields shown in Figure 15.</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Contrary to prevailing wisdom, </w:t>
      </w:r>
      <w:r w:rsidRPr="005349F3">
        <w:rPr>
          <w:rStyle w:val="Emphasis"/>
          <w:rFonts w:asciiTheme="minorHAnsi" w:hAnsiTheme="minorHAnsi" w:cstheme="minorHAnsi"/>
          <w:highlight w:val="cyan"/>
        </w:rPr>
        <w:t>tree</w:t>
      </w:r>
      <w:r w:rsidRPr="005349F3">
        <w:rPr>
          <w:rStyle w:val="Emphasis"/>
          <w:rFonts w:asciiTheme="minorHAnsi" w:hAnsiTheme="minorHAnsi" w:cstheme="minorHAnsi"/>
        </w:rPr>
        <w:t xml:space="preserve"> cover</w:t>
      </w:r>
      <w:r w:rsidRPr="005349F3">
        <w:rPr>
          <w:rStyle w:val="StyleUnderline"/>
          <w:rFonts w:asciiTheme="minorHAnsi" w:hAnsiTheme="minorHAnsi" w:cstheme="minorHAnsi"/>
        </w:rPr>
        <w:t xml:space="preserve"> globally has increased </w:t>
      </w:r>
      <w:r w:rsidRPr="005349F3">
        <w:rPr>
          <w:rStyle w:val="StyleUnderline"/>
          <w:rFonts w:asciiTheme="minorHAnsi" w:hAnsiTheme="minorHAnsi" w:cstheme="minorHAnsi"/>
          <w:highlight w:val="cyan"/>
        </w:rPr>
        <w:t>by</w:t>
      </w:r>
      <w:r w:rsidRPr="005349F3">
        <w:rPr>
          <w:rStyle w:val="StyleUnderline"/>
          <w:rFonts w:asciiTheme="minorHAnsi" w:hAnsiTheme="minorHAnsi" w:cstheme="minorHAnsi"/>
        </w:rPr>
        <w:t xml:space="preserve"> over </w:t>
      </w:r>
      <w:r w:rsidRPr="005349F3">
        <w:rPr>
          <w:rStyle w:val="Emphasis"/>
          <w:rFonts w:asciiTheme="minorHAnsi" w:hAnsiTheme="minorHAnsi" w:cstheme="minorHAnsi"/>
          <w:highlight w:val="cyan"/>
        </w:rPr>
        <w:t>2 million km2</w:t>
      </w:r>
      <w:r w:rsidRPr="005349F3">
        <w:rPr>
          <w:rFonts w:asciiTheme="minorHAnsi" w:hAnsiTheme="minorHAnsi" w:cstheme="minorHAnsi"/>
          <w:sz w:val="16"/>
        </w:rPr>
        <w:t xml:space="preserve"> between 1982 and 2016, an increase of 7%.99 Global bare ground cover decreased by more than 1 million km</w:t>
      </w:r>
      <w:proofErr w:type="gramStart"/>
      <w:r w:rsidRPr="005349F3">
        <w:rPr>
          <w:rFonts w:asciiTheme="minorHAnsi" w:hAnsiTheme="minorHAnsi" w:cstheme="minorHAnsi"/>
          <w:sz w:val="16"/>
        </w:rPr>
        <w:t>2 ,</w:t>
      </w:r>
      <w:proofErr w:type="gramEnd"/>
      <w:r w:rsidRPr="005349F3">
        <w:rPr>
          <w:rFonts w:asciiTheme="minorHAnsi" w:hAnsiTheme="minorHAnsi" w:cstheme="minorHAnsi"/>
          <w:sz w:val="16"/>
        </w:rPr>
        <w:t xml:space="preserve"> a reduction of 3%, most notably in agricultural regions in Asia. 60% of all land use/cover changes were associated with direct human activities and 40% with indirect drivers such as climate change. </w:t>
      </w:r>
      <w:r w:rsidRPr="005349F3">
        <w:rPr>
          <w:rStyle w:val="StyleUnderline"/>
          <w:rFonts w:asciiTheme="minorHAnsi" w:hAnsiTheme="minorHAnsi" w:cstheme="minorHAnsi"/>
        </w:rPr>
        <w:t xml:space="preserve">These results indicate that there has been </w:t>
      </w:r>
      <w:r w:rsidRPr="005349F3">
        <w:rPr>
          <w:rStyle w:val="Emphasis"/>
          <w:rFonts w:asciiTheme="minorHAnsi" w:hAnsiTheme="minorHAnsi" w:cstheme="minorHAnsi"/>
        </w:rPr>
        <w:t xml:space="preserve">net reforestation </w:t>
      </w:r>
      <w:r w:rsidRPr="005349F3">
        <w:rPr>
          <w:rStyle w:val="StyleUnderline"/>
          <w:rFonts w:asciiTheme="minorHAnsi" w:hAnsiTheme="minorHAnsi" w:cstheme="minorHAnsi"/>
        </w:rPr>
        <w:t xml:space="preserve">and net </w:t>
      </w:r>
      <w:r w:rsidRPr="005349F3">
        <w:rPr>
          <w:rStyle w:val="Emphasis"/>
          <w:rFonts w:asciiTheme="minorHAnsi" w:hAnsiTheme="minorHAnsi" w:cstheme="minorHAnsi"/>
        </w:rPr>
        <w:t>de-desertification</w:t>
      </w:r>
      <w:r w:rsidRPr="005349F3">
        <w:rPr>
          <w:rFonts w:asciiTheme="minorHAnsi" w:hAnsiTheme="minorHAnsi" w:cstheme="minorHAnsi"/>
          <w:sz w:val="16"/>
        </w:rPr>
        <w:t xml:space="preserve">, partly </w:t>
      </w:r>
      <w:r w:rsidRPr="005349F3">
        <w:rPr>
          <w:rStyle w:val="StyleUnderline"/>
          <w:rFonts w:asciiTheme="minorHAnsi" w:hAnsiTheme="minorHAnsi" w:cstheme="minorHAnsi"/>
        </w:rPr>
        <w:t>due to climate change</w:t>
      </w:r>
      <w:r w:rsidRPr="005349F3">
        <w:rPr>
          <w:rFonts w:asciiTheme="minorHAnsi" w:hAnsiTheme="minorHAnsi" w:cstheme="minorHAnsi"/>
          <w:sz w:val="16"/>
        </w:rPr>
        <w:t>.</w:t>
      </w:r>
    </w:p>
    <w:p w:rsidR="00993C1A" w:rsidRPr="005349F3" w:rsidRDefault="00993C1A" w:rsidP="005349F3">
      <w:pPr>
        <w:rPr>
          <w:rFonts w:asciiTheme="minorHAnsi" w:hAnsiTheme="minorHAnsi" w:cstheme="minorHAnsi"/>
          <w:sz w:val="16"/>
        </w:rPr>
      </w:pPr>
      <w:r w:rsidRPr="005349F3">
        <w:rPr>
          <w:rStyle w:val="Emphasis"/>
          <w:rFonts w:asciiTheme="minorHAnsi" w:hAnsiTheme="minorHAnsi" w:cstheme="minorHAnsi"/>
        </w:rPr>
        <w:t>Productivity</w:t>
      </w:r>
      <w:r w:rsidRPr="005349F3">
        <w:rPr>
          <w:rStyle w:val="StyleUnderline"/>
          <w:rFonts w:asciiTheme="minorHAnsi" w:hAnsiTheme="minorHAnsi" w:cstheme="minorHAnsi"/>
        </w:rPr>
        <w:t xml:space="preserve"> has</w:t>
      </w:r>
      <w:r w:rsidRPr="005349F3">
        <w:rPr>
          <w:rFonts w:asciiTheme="minorHAnsi" w:hAnsiTheme="minorHAnsi" w:cstheme="minorHAnsi"/>
          <w:sz w:val="16"/>
        </w:rPr>
        <w:t xml:space="preserve"> been shown to have </w:t>
      </w:r>
      <w:r w:rsidRPr="005349F3">
        <w:rPr>
          <w:rStyle w:val="StyleUnderline"/>
          <w:rFonts w:asciiTheme="minorHAnsi" w:hAnsiTheme="minorHAnsi" w:cstheme="minorHAnsi"/>
        </w:rPr>
        <w:t>increased significantly from 1982 to 2011 in</w:t>
      </w:r>
      <w:r w:rsidRPr="005349F3">
        <w:rPr>
          <w:rFonts w:asciiTheme="minorHAnsi" w:hAnsiTheme="minorHAnsi" w:cstheme="minorHAnsi"/>
          <w:sz w:val="16"/>
        </w:rPr>
        <w:t xml:space="preserve"> nearly half of </w:t>
      </w:r>
      <w:r w:rsidRPr="005349F3">
        <w:rPr>
          <w:rStyle w:val="StyleUnderline"/>
          <w:rFonts w:asciiTheme="minorHAnsi" w:hAnsiTheme="minorHAnsi" w:cstheme="minorHAnsi"/>
        </w:rPr>
        <w:t xml:space="preserve">global </w:t>
      </w:r>
      <w:r w:rsidRPr="005349F3">
        <w:rPr>
          <w:rStyle w:val="Emphasis"/>
          <w:rFonts w:asciiTheme="minorHAnsi" w:hAnsiTheme="minorHAnsi" w:cstheme="minorHAnsi"/>
        </w:rPr>
        <w:t>grasslands</w:t>
      </w:r>
      <w:r w:rsidRPr="005349F3">
        <w:rPr>
          <w:rFonts w:asciiTheme="minorHAnsi" w:hAnsiTheme="minorHAnsi" w:cstheme="minorHAnsi"/>
          <w:sz w:val="16"/>
        </w:rPr>
        <w:t xml:space="preserve">, while declining significantly in only a tiny proportion (1.5%).100 Global gross primary productivity (i.e. carbon uptake) increased along with greenness over the same period, at a rate of 0.6 ± 0.2% per year. This change was driven mainly by an increase in plants’ water use efficiency, an expected but </w:t>
      </w:r>
      <w:proofErr w:type="spellStart"/>
      <w:r w:rsidRPr="005349F3">
        <w:rPr>
          <w:rFonts w:asciiTheme="minorHAnsi" w:hAnsiTheme="minorHAnsi" w:cstheme="minorHAnsi"/>
          <w:sz w:val="16"/>
        </w:rPr>
        <w:t>underemphasised</w:t>
      </w:r>
      <w:proofErr w:type="spellEnd"/>
      <w:r w:rsidRPr="005349F3">
        <w:rPr>
          <w:rFonts w:asciiTheme="minorHAnsi" w:hAnsiTheme="minorHAnsi" w:cstheme="minorHAnsi"/>
          <w:sz w:val="16"/>
        </w:rPr>
        <w:t xml:space="preserve"> consequence of higher atmospheric carbon dioxide concentrations.101 More than half of </w:t>
      </w:r>
      <w:r w:rsidRPr="005349F3">
        <w:rPr>
          <w:rStyle w:val="StyleUnderline"/>
          <w:rFonts w:asciiTheme="minorHAnsi" w:hAnsiTheme="minorHAnsi" w:cstheme="minorHAnsi"/>
        </w:rPr>
        <w:t xml:space="preserve">the world’s vegetated land showed </w:t>
      </w:r>
      <w:r w:rsidRPr="005349F3">
        <w:rPr>
          <w:rStyle w:val="Emphasis"/>
          <w:rFonts w:asciiTheme="minorHAnsi" w:hAnsiTheme="minorHAnsi" w:cstheme="minorHAnsi"/>
        </w:rPr>
        <w:t>significant positive trends</w:t>
      </w:r>
      <w:r w:rsidRPr="005349F3">
        <w:rPr>
          <w:rFonts w:asciiTheme="minorHAnsi" w:hAnsiTheme="minorHAnsi" w:cstheme="minorHAnsi"/>
          <w:sz w:val="16"/>
        </w:rPr>
        <w:t xml:space="preserve">. </w:t>
      </w:r>
    </w:p>
    <w:p w:rsidR="00993C1A" w:rsidRPr="005349F3" w:rsidRDefault="00993C1A" w:rsidP="005349F3">
      <w:pPr>
        <w:rPr>
          <w:rFonts w:asciiTheme="minorHAnsi" w:hAnsiTheme="minorHAnsi" w:cstheme="minorHAnsi"/>
          <w:sz w:val="16"/>
        </w:rPr>
      </w:pPr>
      <w:r w:rsidRPr="005349F3">
        <w:rPr>
          <w:rStyle w:val="StyleUnderline"/>
          <w:rFonts w:asciiTheme="minorHAnsi" w:hAnsiTheme="minorHAnsi" w:cstheme="minorHAnsi"/>
        </w:rPr>
        <w:t xml:space="preserve">The increased productivity from </w:t>
      </w:r>
      <w:r w:rsidRPr="005349F3">
        <w:rPr>
          <w:rStyle w:val="Emphasis"/>
          <w:rFonts w:asciiTheme="minorHAnsi" w:hAnsiTheme="minorHAnsi" w:cstheme="minorHAnsi"/>
        </w:rPr>
        <w:t>higher rates</w:t>
      </w:r>
      <w:r w:rsidRPr="005349F3">
        <w:rPr>
          <w:rStyle w:val="StyleUnderline"/>
          <w:rFonts w:asciiTheme="minorHAnsi" w:hAnsiTheme="minorHAnsi" w:cstheme="minorHAnsi"/>
        </w:rPr>
        <w:t xml:space="preserve"> of photosynthesis and water use efficiency due to </w:t>
      </w:r>
      <w:r w:rsidRPr="005349F3">
        <w:rPr>
          <w:rStyle w:val="Emphasis"/>
          <w:rFonts w:asciiTheme="minorHAnsi" w:hAnsiTheme="minorHAnsi" w:cstheme="minorHAnsi"/>
        </w:rPr>
        <w:t>higher carbon</w:t>
      </w:r>
      <w:r w:rsidRPr="005349F3">
        <w:rPr>
          <w:rStyle w:val="StyleUnderline"/>
          <w:rFonts w:asciiTheme="minorHAnsi" w:hAnsiTheme="minorHAnsi" w:cstheme="minorHAnsi"/>
        </w:rPr>
        <w:t xml:space="preserve"> dioxide concentrations means</w:t>
      </w:r>
      <w:r w:rsidRPr="005349F3">
        <w:rPr>
          <w:rFonts w:asciiTheme="minorHAnsi" w:hAnsiTheme="minorHAnsi" w:cstheme="minorHAnsi"/>
          <w:sz w:val="16"/>
        </w:rPr>
        <w:t xml:space="preserve"> that </w:t>
      </w:r>
      <w:r w:rsidRPr="005349F3">
        <w:rPr>
          <w:rStyle w:val="StyleUnderline"/>
          <w:rFonts w:asciiTheme="minorHAnsi" w:hAnsiTheme="minorHAnsi" w:cstheme="minorHAnsi"/>
        </w:rPr>
        <w:t xml:space="preserve">the </w:t>
      </w:r>
      <w:r w:rsidRPr="005349F3">
        <w:rPr>
          <w:rStyle w:val="Emphasis"/>
          <w:rFonts w:asciiTheme="minorHAnsi" w:hAnsiTheme="minorHAnsi" w:cstheme="minorHAnsi"/>
          <w:highlight w:val="cyan"/>
        </w:rPr>
        <w:t>biosphere</w:t>
      </w:r>
      <w:r w:rsidRPr="005349F3">
        <w:rPr>
          <w:rStyle w:val="StyleUnderline"/>
          <w:rFonts w:asciiTheme="minorHAnsi" w:hAnsiTheme="minorHAnsi" w:cstheme="minorHAnsi"/>
        </w:rPr>
        <w:t xml:space="preserve"> is </w:t>
      </w:r>
      <w:r w:rsidRPr="005349F3">
        <w:rPr>
          <w:rStyle w:val="StyleUnderline"/>
          <w:rFonts w:asciiTheme="minorHAnsi" w:hAnsiTheme="minorHAnsi" w:cstheme="minorHAnsi"/>
          <w:highlight w:val="cyan"/>
        </w:rPr>
        <w:t xml:space="preserve">producing more </w:t>
      </w:r>
      <w:r w:rsidRPr="005349F3">
        <w:rPr>
          <w:rStyle w:val="Emphasis"/>
          <w:rFonts w:asciiTheme="minorHAnsi" w:hAnsiTheme="minorHAnsi" w:cstheme="minorHAnsi"/>
          <w:highlight w:val="cyan"/>
        </w:rPr>
        <w:t>plant</w:t>
      </w:r>
      <w:r w:rsidRPr="005349F3">
        <w:rPr>
          <w:rStyle w:val="StyleUnderline"/>
          <w:rFonts w:asciiTheme="minorHAnsi" w:hAnsiTheme="minorHAnsi" w:cstheme="minorHAnsi"/>
          <w:highlight w:val="cyan"/>
        </w:rPr>
        <w:t xml:space="preserve"> matter</w:t>
      </w:r>
      <w:r w:rsidRPr="005349F3">
        <w:rPr>
          <w:rStyle w:val="StyleUnderline"/>
          <w:rFonts w:asciiTheme="minorHAnsi" w:hAnsiTheme="minorHAnsi" w:cstheme="minorHAnsi"/>
        </w:rPr>
        <w:t xml:space="preserve"> per unit of </w:t>
      </w:r>
      <w:r w:rsidRPr="005349F3">
        <w:rPr>
          <w:rStyle w:val="Emphasis"/>
          <w:rFonts w:asciiTheme="minorHAnsi" w:hAnsiTheme="minorHAnsi" w:cstheme="minorHAnsi"/>
        </w:rPr>
        <w:t>land</w:t>
      </w:r>
      <w:r w:rsidRPr="005349F3">
        <w:rPr>
          <w:rStyle w:val="StyleUnderline"/>
          <w:rFonts w:asciiTheme="minorHAnsi" w:hAnsiTheme="minorHAnsi" w:cstheme="minorHAnsi"/>
        </w:rPr>
        <w:t xml:space="preserve"> and</w:t>
      </w:r>
      <w:r w:rsidRPr="005349F3">
        <w:rPr>
          <w:rFonts w:asciiTheme="minorHAnsi" w:hAnsiTheme="minorHAnsi" w:cstheme="minorHAnsi"/>
          <w:sz w:val="16"/>
        </w:rPr>
        <w:t xml:space="preserve"> per unit of </w:t>
      </w:r>
      <w:r w:rsidRPr="005349F3">
        <w:rPr>
          <w:rStyle w:val="Emphasis"/>
          <w:rFonts w:asciiTheme="minorHAnsi" w:hAnsiTheme="minorHAnsi" w:cstheme="minorHAnsi"/>
        </w:rPr>
        <w:t>water</w:t>
      </w:r>
      <w:r w:rsidRPr="005349F3">
        <w:rPr>
          <w:rFonts w:asciiTheme="minorHAnsi" w:hAnsiTheme="minorHAnsi" w:cstheme="minorHAnsi"/>
          <w:sz w:val="16"/>
        </w:rPr>
        <w:t xml:space="preserve">. In other words, </w:t>
      </w:r>
      <w:r w:rsidRPr="005349F3">
        <w:rPr>
          <w:rStyle w:val="StyleUnderline"/>
          <w:rFonts w:asciiTheme="minorHAnsi" w:hAnsiTheme="minorHAnsi" w:cstheme="minorHAnsi"/>
        </w:rPr>
        <w:t xml:space="preserve">there is more food </w:t>
      </w:r>
      <w:r w:rsidRPr="005349F3">
        <w:rPr>
          <w:rStyle w:val="StyleUnderline"/>
          <w:rFonts w:asciiTheme="minorHAnsi" w:hAnsiTheme="minorHAnsi" w:cstheme="minorHAnsi"/>
          <w:highlight w:val="cyan"/>
        </w:rPr>
        <w:t xml:space="preserve">for </w:t>
      </w:r>
      <w:r w:rsidRPr="005349F3">
        <w:rPr>
          <w:rStyle w:val="Emphasis"/>
          <w:rFonts w:asciiTheme="minorHAnsi" w:hAnsiTheme="minorHAnsi" w:cstheme="minorHAnsi"/>
          <w:highlight w:val="cyan"/>
        </w:rPr>
        <w:t>all organisms</w:t>
      </w:r>
      <w:r w:rsidRPr="005349F3">
        <w:rPr>
          <w:rFonts w:asciiTheme="minorHAnsi" w:hAnsiTheme="minorHAnsi" w:cstheme="minorHAnsi"/>
          <w:sz w:val="16"/>
        </w:rPr>
        <w:t xml:space="preserve">, even under water-stressed conditions. In other words, </w:t>
      </w:r>
      <w:r w:rsidRPr="005349F3">
        <w:rPr>
          <w:rStyle w:val="StyleUnderline"/>
          <w:rFonts w:asciiTheme="minorHAnsi" w:hAnsiTheme="minorHAnsi" w:cstheme="minorHAnsi"/>
        </w:rPr>
        <w:t xml:space="preserve">the Earth should be able to sustain </w:t>
      </w:r>
      <w:r w:rsidRPr="005349F3">
        <w:rPr>
          <w:rStyle w:val="Emphasis"/>
          <w:rFonts w:asciiTheme="minorHAnsi" w:hAnsiTheme="minorHAnsi" w:cstheme="minorHAnsi"/>
        </w:rPr>
        <w:t>larger amounts</w:t>
      </w:r>
      <w:r w:rsidRPr="005349F3">
        <w:rPr>
          <w:rStyle w:val="StyleUnderline"/>
          <w:rFonts w:asciiTheme="minorHAnsi" w:hAnsiTheme="minorHAnsi" w:cstheme="minorHAnsi"/>
        </w:rPr>
        <w:t xml:space="preserve"> of </w:t>
      </w:r>
      <w:r w:rsidRPr="005349F3">
        <w:rPr>
          <w:rStyle w:val="Emphasis"/>
          <w:rFonts w:asciiTheme="minorHAnsi" w:hAnsiTheme="minorHAnsi" w:cstheme="minorHAnsi"/>
        </w:rPr>
        <w:t>biomass</w:t>
      </w:r>
      <w:r w:rsidRPr="005349F3">
        <w:rPr>
          <w:rFonts w:asciiTheme="minorHAnsi" w:hAnsiTheme="minorHAnsi" w:cstheme="minorHAnsi"/>
          <w:sz w:val="16"/>
        </w:rPr>
        <w:t xml:space="preserve">: more representatives of every species of plant and animal and, possibly, more species. </w:t>
      </w:r>
      <w:r w:rsidRPr="005349F3">
        <w:rPr>
          <w:rStyle w:val="StyleUnderline"/>
          <w:rFonts w:asciiTheme="minorHAnsi" w:hAnsiTheme="minorHAnsi" w:cstheme="minorHAnsi"/>
        </w:rPr>
        <w:t xml:space="preserve">It should also </w:t>
      </w:r>
      <w:r w:rsidRPr="005349F3">
        <w:rPr>
          <w:rStyle w:val="StyleUnderline"/>
          <w:rFonts w:asciiTheme="minorHAnsi" w:hAnsiTheme="minorHAnsi" w:cstheme="minorHAnsi"/>
          <w:highlight w:val="cyan"/>
        </w:rPr>
        <w:t xml:space="preserve">become </w:t>
      </w:r>
      <w:r w:rsidRPr="005349F3">
        <w:rPr>
          <w:rStyle w:val="Emphasis"/>
          <w:rFonts w:asciiTheme="minorHAnsi" w:hAnsiTheme="minorHAnsi" w:cstheme="minorHAnsi"/>
          <w:highlight w:val="cyan"/>
        </w:rPr>
        <w:t>more resilient</w:t>
      </w:r>
      <w:r w:rsidRPr="005349F3">
        <w:rPr>
          <w:rStyle w:val="StyleUnderline"/>
          <w:rFonts w:asciiTheme="minorHAnsi" w:hAnsiTheme="minorHAnsi" w:cstheme="minorHAnsi"/>
        </w:rPr>
        <w:t xml:space="preserve"> to </w:t>
      </w:r>
      <w:r w:rsidRPr="005349F3">
        <w:rPr>
          <w:rStyle w:val="Emphasis"/>
          <w:rFonts w:asciiTheme="minorHAnsi" w:hAnsiTheme="minorHAnsi" w:cstheme="minorHAnsi"/>
        </w:rPr>
        <w:t>drought</w:t>
      </w:r>
      <w:r w:rsidRPr="005349F3">
        <w:rPr>
          <w:rFonts w:asciiTheme="minorHAnsi" w:hAnsiTheme="minorHAnsi" w:cstheme="minorHAnsi"/>
          <w:sz w:val="16"/>
        </w:rPr>
        <w:t xml:space="preserve">, a chronic problem that is detrimental to virtually all life forms. </w:t>
      </w:r>
    </w:p>
    <w:p w:rsidR="00993C1A" w:rsidRPr="005349F3" w:rsidRDefault="00993C1A" w:rsidP="005349F3">
      <w:pPr>
        <w:rPr>
          <w:rFonts w:asciiTheme="minorHAnsi" w:hAnsiTheme="minorHAnsi" w:cstheme="minorHAnsi"/>
          <w:sz w:val="16"/>
        </w:rPr>
      </w:pPr>
      <w:r w:rsidRPr="005349F3">
        <w:rPr>
          <w:rFonts w:asciiTheme="minorHAnsi" w:hAnsiTheme="minorHAnsi" w:cstheme="minorHAnsi"/>
          <w:sz w:val="16"/>
        </w:rPr>
        <w:t xml:space="preserve">This suggestion seems to find support in </w:t>
      </w:r>
      <w:r w:rsidRPr="005349F3">
        <w:rPr>
          <w:rStyle w:val="StyleUnderline"/>
          <w:rFonts w:asciiTheme="minorHAnsi" w:hAnsiTheme="minorHAnsi" w:cstheme="minorHAnsi"/>
        </w:rPr>
        <w:t xml:space="preserve">a </w:t>
      </w:r>
      <w:r w:rsidRPr="005349F3">
        <w:rPr>
          <w:rStyle w:val="Emphasis"/>
          <w:rFonts w:asciiTheme="minorHAnsi" w:hAnsiTheme="minorHAnsi" w:cstheme="minorHAnsi"/>
        </w:rPr>
        <w:t>study</w:t>
      </w:r>
      <w:r w:rsidRPr="005349F3">
        <w:rPr>
          <w:rStyle w:val="StyleUnderline"/>
          <w:rFonts w:asciiTheme="minorHAnsi" w:hAnsiTheme="minorHAnsi" w:cstheme="minorHAnsi"/>
        </w:rPr>
        <w:t xml:space="preserve"> by Steinbauer</w:t>
      </w:r>
      <w:r w:rsidRPr="005349F3">
        <w:rPr>
          <w:rFonts w:asciiTheme="minorHAnsi" w:hAnsiTheme="minorHAnsi" w:cstheme="minorHAnsi"/>
          <w:sz w:val="16"/>
        </w:rPr>
        <w:t xml:space="preserve"> et al. (2018), who </w:t>
      </w:r>
      <w:r w:rsidRPr="005349F3">
        <w:rPr>
          <w:rStyle w:val="StyleUnderline"/>
          <w:rFonts w:asciiTheme="minorHAnsi" w:hAnsiTheme="minorHAnsi" w:cstheme="minorHAnsi"/>
        </w:rPr>
        <w:t xml:space="preserve">reviewed </w:t>
      </w:r>
      <w:r w:rsidRPr="005349F3">
        <w:rPr>
          <w:rStyle w:val="Emphasis"/>
          <w:rFonts w:asciiTheme="minorHAnsi" w:hAnsiTheme="minorHAnsi" w:cstheme="minorHAnsi"/>
          <w:highlight w:val="cyan"/>
        </w:rPr>
        <w:t>145 years</w:t>
      </w:r>
      <w:r w:rsidRPr="005349F3">
        <w:rPr>
          <w:rStyle w:val="StyleUnderline"/>
          <w:rFonts w:asciiTheme="minorHAnsi" w:hAnsiTheme="minorHAnsi" w:cstheme="minorHAnsi"/>
          <w:highlight w:val="cyan"/>
        </w:rPr>
        <w:t xml:space="preserve"> of</w:t>
      </w:r>
      <w:r w:rsidRPr="005349F3">
        <w:rPr>
          <w:rStyle w:val="StyleUnderline"/>
          <w:rFonts w:asciiTheme="minorHAnsi" w:hAnsiTheme="minorHAnsi" w:cstheme="minorHAnsi"/>
        </w:rPr>
        <w:t xml:space="preserve"> plant </w:t>
      </w:r>
      <w:r w:rsidRPr="005349F3">
        <w:rPr>
          <w:rStyle w:val="StyleUnderline"/>
          <w:rFonts w:asciiTheme="minorHAnsi" w:hAnsiTheme="minorHAnsi" w:cstheme="minorHAnsi"/>
          <w:highlight w:val="cyan"/>
        </w:rPr>
        <w:t>surveys</w:t>
      </w:r>
      <w:r w:rsidRPr="005349F3">
        <w:rPr>
          <w:rFonts w:asciiTheme="minorHAnsi" w:hAnsiTheme="minorHAnsi" w:cstheme="minorHAnsi"/>
          <w:sz w:val="16"/>
        </w:rPr>
        <w:t xml:space="preserve"> on European mountain-tops </w:t>
      </w:r>
      <w:r w:rsidRPr="005349F3">
        <w:rPr>
          <w:rStyle w:val="StyleUnderline"/>
          <w:rFonts w:asciiTheme="minorHAnsi" w:hAnsiTheme="minorHAnsi" w:cstheme="minorHAnsi"/>
        </w:rPr>
        <w:t xml:space="preserve">and </w:t>
      </w:r>
      <w:r w:rsidRPr="005349F3">
        <w:rPr>
          <w:rStyle w:val="Emphasis"/>
          <w:rFonts w:asciiTheme="minorHAnsi" w:hAnsiTheme="minorHAnsi" w:cstheme="minorHAnsi"/>
          <w:highlight w:val="cyan"/>
        </w:rPr>
        <w:t>found</w:t>
      </w:r>
    </w:p>
    <w:p w:rsidR="00993C1A" w:rsidRPr="005349F3" w:rsidRDefault="00993C1A" w:rsidP="005349F3">
      <w:pPr>
        <w:ind w:left="720"/>
        <w:rPr>
          <w:rFonts w:asciiTheme="minorHAnsi" w:hAnsiTheme="minorHAnsi" w:cstheme="minorHAnsi"/>
          <w:sz w:val="16"/>
        </w:rPr>
      </w:pPr>
      <w:r w:rsidRPr="005349F3">
        <w:rPr>
          <w:rFonts w:asciiTheme="minorHAnsi" w:hAnsiTheme="minorHAnsi" w:cstheme="minorHAnsi"/>
          <w:sz w:val="16"/>
        </w:rPr>
        <w:lastRenderedPageBreak/>
        <w:t>…</w:t>
      </w:r>
      <w:r w:rsidRPr="005349F3">
        <w:rPr>
          <w:rStyle w:val="StyleUnderline"/>
          <w:rFonts w:asciiTheme="minorHAnsi" w:hAnsiTheme="minorHAnsi" w:cstheme="minorHAnsi"/>
        </w:rPr>
        <w:t xml:space="preserve">a continent-wide </w:t>
      </w:r>
      <w:r w:rsidRPr="005349F3">
        <w:rPr>
          <w:rStyle w:val="Emphasis"/>
          <w:rFonts w:asciiTheme="minorHAnsi" w:hAnsiTheme="minorHAnsi" w:cstheme="minorHAnsi"/>
          <w:highlight w:val="cyan"/>
        </w:rPr>
        <w:t>acceleration</w:t>
      </w:r>
      <w:r w:rsidRPr="005349F3">
        <w:rPr>
          <w:rStyle w:val="StyleUnderline"/>
          <w:rFonts w:asciiTheme="minorHAnsi" w:hAnsiTheme="minorHAnsi" w:cstheme="minorHAnsi"/>
          <w:highlight w:val="cyan"/>
        </w:rPr>
        <w:t xml:space="preserve"> in</w:t>
      </w:r>
      <w:r w:rsidRPr="005349F3">
        <w:rPr>
          <w:rStyle w:val="StyleUnderline"/>
          <w:rFonts w:asciiTheme="minorHAnsi" w:hAnsiTheme="minorHAnsi" w:cstheme="minorHAnsi"/>
        </w:rPr>
        <w:t xml:space="preserve"> the rate of increase in plant species </w:t>
      </w:r>
      <w:r w:rsidRPr="005349F3">
        <w:rPr>
          <w:rStyle w:val="Emphasis"/>
          <w:rFonts w:asciiTheme="minorHAnsi" w:hAnsiTheme="minorHAnsi" w:cstheme="minorHAnsi"/>
          <w:highlight w:val="cyan"/>
        </w:rPr>
        <w:t>richness</w:t>
      </w:r>
      <w:r w:rsidRPr="005349F3">
        <w:rPr>
          <w:rStyle w:val="StyleUnderline"/>
          <w:rFonts w:asciiTheme="minorHAnsi" w:hAnsiTheme="minorHAnsi" w:cstheme="minorHAnsi"/>
          <w:highlight w:val="cyan"/>
        </w:rPr>
        <w:t xml:space="preserve">, with </w:t>
      </w:r>
      <w:r w:rsidRPr="005349F3">
        <w:rPr>
          <w:rStyle w:val="Emphasis"/>
          <w:rFonts w:asciiTheme="minorHAnsi" w:hAnsiTheme="minorHAnsi" w:cstheme="minorHAnsi"/>
          <w:highlight w:val="cyan"/>
        </w:rPr>
        <w:t>five times</w:t>
      </w:r>
      <w:r w:rsidRPr="005349F3">
        <w:rPr>
          <w:rStyle w:val="StyleUnderline"/>
          <w:rFonts w:asciiTheme="minorHAnsi" w:hAnsiTheme="minorHAnsi" w:cstheme="minorHAnsi"/>
        </w:rPr>
        <w:t xml:space="preserve"> as much </w:t>
      </w:r>
      <w:r w:rsidRPr="005349F3">
        <w:rPr>
          <w:rStyle w:val="Emphasis"/>
          <w:rFonts w:asciiTheme="minorHAnsi" w:hAnsiTheme="minorHAnsi" w:cstheme="minorHAnsi"/>
        </w:rPr>
        <w:t xml:space="preserve">species </w:t>
      </w:r>
      <w:r w:rsidRPr="005349F3">
        <w:rPr>
          <w:rStyle w:val="Emphasis"/>
          <w:rFonts w:asciiTheme="minorHAnsi" w:hAnsiTheme="minorHAnsi" w:cstheme="minorHAnsi"/>
          <w:highlight w:val="cyan"/>
        </w:rPr>
        <w:t>enrichment</w:t>
      </w:r>
      <w:r w:rsidRPr="005349F3">
        <w:rPr>
          <w:rFonts w:asciiTheme="minorHAnsi" w:hAnsiTheme="minorHAnsi" w:cstheme="minorHAnsi"/>
          <w:sz w:val="16"/>
        </w:rPr>
        <w:t xml:space="preserve"> between 2007 and 2016 as fifty years ago…</w:t>
      </w:r>
      <w:r w:rsidRPr="005349F3">
        <w:rPr>
          <w:rStyle w:val="StyleUnderline"/>
          <w:rFonts w:asciiTheme="minorHAnsi" w:hAnsiTheme="minorHAnsi" w:cstheme="minorHAnsi"/>
        </w:rPr>
        <w:t xml:space="preserve">This </w:t>
      </w:r>
      <w:r w:rsidRPr="005349F3">
        <w:rPr>
          <w:rStyle w:val="StyleUnderline"/>
          <w:rFonts w:asciiTheme="minorHAnsi" w:hAnsiTheme="minorHAnsi" w:cstheme="minorHAnsi"/>
          <w:highlight w:val="cyan"/>
        </w:rPr>
        <w:t xml:space="preserve">acceleration is </w:t>
      </w:r>
      <w:r w:rsidRPr="005349F3">
        <w:rPr>
          <w:rStyle w:val="Emphasis"/>
          <w:rFonts w:asciiTheme="minorHAnsi" w:hAnsiTheme="minorHAnsi" w:cstheme="minorHAnsi"/>
        </w:rPr>
        <w:t xml:space="preserve">strikingly </w:t>
      </w:r>
      <w:proofErr w:type="spellStart"/>
      <w:r w:rsidRPr="005349F3">
        <w:rPr>
          <w:rStyle w:val="Emphasis"/>
          <w:rFonts w:asciiTheme="minorHAnsi" w:hAnsiTheme="minorHAnsi" w:cstheme="minorHAnsi"/>
          <w:highlight w:val="cyan"/>
        </w:rPr>
        <w:t>synchronised</w:t>
      </w:r>
      <w:proofErr w:type="spellEnd"/>
      <w:r w:rsidRPr="005349F3">
        <w:rPr>
          <w:rStyle w:val="StyleUnderline"/>
          <w:rFonts w:asciiTheme="minorHAnsi" w:hAnsiTheme="minorHAnsi" w:cstheme="minorHAnsi"/>
          <w:highlight w:val="cyan"/>
        </w:rPr>
        <w:t xml:space="preserve"> with</w:t>
      </w:r>
      <w:r w:rsidRPr="005349F3">
        <w:rPr>
          <w:rStyle w:val="StyleUnderline"/>
          <w:rFonts w:asciiTheme="minorHAnsi" w:hAnsiTheme="minorHAnsi" w:cstheme="minorHAnsi"/>
        </w:rPr>
        <w:t xml:space="preserve"> accelerated global </w:t>
      </w:r>
      <w:r w:rsidRPr="005349F3">
        <w:rPr>
          <w:rStyle w:val="StyleUnderline"/>
          <w:rFonts w:asciiTheme="minorHAnsi" w:hAnsiTheme="minorHAnsi" w:cstheme="minorHAnsi"/>
          <w:highlight w:val="cyan"/>
        </w:rPr>
        <w:t>warming and</w:t>
      </w:r>
      <w:r w:rsidRPr="005349F3">
        <w:rPr>
          <w:rStyle w:val="StyleUnderline"/>
          <w:rFonts w:asciiTheme="minorHAnsi" w:hAnsiTheme="minorHAnsi" w:cstheme="minorHAnsi"/>
        </w:rPr>
        <w:t xml:space="preserve"> is </w:t>
      </w:r>
      <w:r w:rsidRPr="005349F3">
        <w:rPr>
          <w:rStyle w:val="Emphasis"/>
          <w:rFonts w:asciiTheme="minorHAnsi" w:hAnsiTheme="minorHAnsi" w:cstheme="minorHAnsi"/>
        </w:rPr>
        <w:t>not linked</w:t>
      </w:r>
      <w:r w:rsidRPr="005349F3">
        <w:rPr>
          <w:rStyle w:val="StyleUnderline"/>
          <w:rFonts w:asciiTheme="minorHAnsi" w:hAnsiTheme="minorHAnsi" w:cstheme="minorHAnsi"/>
        </w:rPr>
        <w:t xml:space="preserve"> to alternative global change drivers</w:t>
      </w:r>
      <w:r w:rsidRPr="005349F3">
        <w:rPr>
          <w:rFonts w:asciiTheme="minorHAnsi" w:hAnsiTheme="minorHAnsi" w:cstheme="minorHAnsi"/>
          <w:sz w:val="16"/>
        </w:rPr>
        <w:t>. The accelerating increases in species richness on mountain summits across this broad spatial extent demonstrate that acceleration in climate-induced biotic change is occurring even in remote places on Earth, with potentially far-ranging consequences not only for biodiversity, but also for ecosystem functioning and services.102</w:t>
      </w:r>
    </w:p>
    <w:p w:rsidR="00993C1A" w:rsidRPr="005349F3" w:rsidRDefault="00993C1A" w:rsidP="005349F3">
      <w:pPr>
        <w:rPr>
          <w:rFonts w:asciiTheme="minorHAnsi" w:eastAsiaTheme="minorEastAsia" w:hAnsiTheme="minorHAnsi" w:cstheme="minorHAnsi"/>
          <w:sz w:val="16"/>
          <w:lang w:eastAsia="ko-KR"/>
        </w:rPr>
      </w:pPr>
      <w:r w:rsidRPr="005349F3">
        <w:rPr>
          <w:rFonts w:asciiTheme="minorHAnsi" w:hAnsiTheme="minorHAnsi" w:cstheme="minorHAnsi"/>
          <w:sz w:val="16"/>
        </w:rPr>
        <w:t xml:space="preserve">Similarly, </w:t>
      </w:r>
      <w:r w:rsidRPr="005349F3">
        <w:rPr>
          <w:rStyle w:val="Emphasis"/>
          <w:rFonts w:asciiTheme="minorHAnsi" w:hAnsiTheme="minorHAnsi" w:cstheme="minorHAnsi"/>
        </w:rPr>
        <w:t>various analyses</w:t>
      </w:r>
      <w:r w:rsidRPr="005349F3">
        <w:rPr>
          <w:rStyle w:val="StyleUnderline"/>
          <w:rFonts w:asciiTheme="minorHAnsi" w:hAnsiTheme="minorHAnsi" w:cstheme="minorHAnsi"/>
        </w:rPr>
        <w:t xml:space="preserve"> of species diversity in mountain regions</w:t>
      </w:r>
      <w:r w:rsidRPr="005349F3">
        <w:rPr>
          <w:rFonts w:asciiTheme="minorHAnsi" w:hAnsiTheme="minorHAnsi" w:cstheme="minorHAnsi"/>
          <w:sz w:val="16"/>
        </w:rPr>
        <w:t xml:space="preserve"> – from the Andes,103 the Austrian Tyrol,104 and the Eastern Himalayas105 </w:t>
      </w:r>
      <w:r w:rsidRPr="005349F3">
        <w:rPr>
          <w:rStyle w:val="StyleUnderline"/>
          <w:rFonts w:asciiTheme="minorHAnsi" w:hAnsiTheme="minorHAnsi" w:cstheme="minorHAnsi"/>
        </w:rPr>
        <w:t xml:space="preserve">have found increased species diversity, </w:t>
      </w:r>
      <w:r w:rsidRPr="005349F3">
        <w:rPr>
          <w:rStyle w:val="Emphasis"/>
          <w:rFonts w:asciiTheme="minorHAnsi" w:hAnsiTheme="minorHAnsi" w:cstheme="minorHAnsi"/>
          <w:highlight w:val="cyan"/>
        </w:rPr>
        <w:t>directly contradicting</w:t>
      </w:r>
      <w:r w:rsidRPr="005349F3">
        <w:rPr>
          <w:rStyle w:val="StyleUnderline"/>
          <w:rFonts w:asciiTheme="minorHAnsi" w:hAnsiTheme="minorHAnsi" w:cstheme="minorHAnsi"/>
          <w:highlight w:val="cyan"/>
        </w:rPr>
        <w:t xml:space="preserve"> claims that</w:t>
      </w:r>
      <w:r w:rsidRPr="005349F3">
        <w:rPr>
          <w:rStyle w:val="StyleUnderline"/>
          <w:rFonts w:asciiTheme="minorHAnsi" w:hAnsiTheme="minorHAnsi" w:cstheme="minorHAnsi"/>
        </w:rPr>
        <w:t xml:space="preserve"> greenhouse gas-induced </w:t>
      </w:r>
      <w:r w:rsidRPr="005349F3">
        <w:rPr>
          <w:rStyle w:val="StyleUnderline"/>
          <w:rFonts w:asciiTheme="minorHAnsi" w:hAnsiTheme="minorHAnsi" w:cstheme="minorHAnsi"/>
          <w:highlight w:val="cyan"/>
        </w:rPr>
        <w:t>warming</w:t>
      </w:r>
      <w:r w:rsidRPr="005349F3">
        <w:rPr>
          <w:rStyle w:val="StyleUnderline"/>
          <w:rFonts w:asciiTheme="minorHAnsi" w:hAnsiTheme="minorHAnsi" w:cstheme="minorHAnsi"/>
        </w:rPr>
        <w:t xml:space="preserve"> would be </w:t>
      </w:r>
      <w:r w:rsidRPr="005349F3">
        <w:rPr>
          <w:rStyle w:val="Emphasis"/>
          <w:rFonts w:asciiTheme="minorHAnsi" w:hAnsiTheme="minorHAnsi" w:cstheme="minorHAnsi"/>
          <w:highlight w:val="cyan"/>
        </w:rPr>
        <w:t>detrimental</w:t>
      </w:r>
      <w:r w:rsidRPr="005349F3">
        <w:rPr>
          <w:rStyle w:val="StyleUnderline"/>
          <w:rFonts w:asciiTheme="minorHAnsi" w:hAnsiTheme="minorHAnsi" w:cstheme="minorHAnsi"/>
          <w:highlight w:val="cyan"/>
        </w:rPr>
        <w:t xml:space="preserve"> to </w:t>
      </w:r>
      <w:r w:rsidRPr="005349F3">
        <w:rPr>
          <w:rStyle w:val="Emphasis"/>
          <w:rFonts w:asciiTheme="minorHAnsi" w:hAnsiTheme="minorHAnsi" w:cstheme="minorHAnsi"/>
          <w:highlight w:val="cyan"/>
        </w:rPr>
        <w:t>biod</w:t>
      </w:r>
      <w:r w:rsidRPr="005349F3">
        <w:rPr>
          <w:rStyle w:val="StyleUnderline"/>
          <w:rFonts w:asciiTheme="minorHAnsi" w:hAnsiTheme="minorHAnsi" w:cstheme="minorHAnsi"/>
        </w:rPr>
        <w:t>iversity</w:t>
      </w:r>
      <w:r w:rsidRPr="005349F3">
        <w:rPr>
          <w:rFonts w:asciiTheme="minorHAnsi" w:hAnsiTheme="minorHAnsi" w:cstheme="minorHAnsi"/>
          <w:sz w:val="16"/>
        </w:rPr>
        <w:t>.</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research doesn’t cause action</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Research won’t cause </w:t>
      </w:r>
      <w:r w:rsidRPr="005349F3">
        <w:rPr>
          <w:rFonts w:asciiTheme="minorHAnsi" w:hAnsiTheme="minorHAnsi" w:cstheme="minorHAnsi"/>
          <w:u w:val="single"/>
        </w:rPr>
        <w:t>action</w:t>
      </w:r>
      <w:r w:rsidRPr="005349F3">
        <w:rPr>
          <w:rFonts w:asciiTheme="minorHAnsi" w:hAnsiTheme="minorHAnsi" w:cstheme="minorHAnsi"/>
        </w:rPr>
        <w:t xml:space="preserve"> – politics blocks</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Birgitte Annie </w:t>
      </w:r>
      <w:r w:rsidRPr="005349F3">
        <w:rPr>
          <w:rStyle w:val="Style13ptBold"/>
          <w:rFonts w:asciiTheme="minorHAnsi" w:hAnsiTheme="minorHAnsi" w:cstheme="minorHAnsi"/>
        </w:rPr>
        <w:t>Hansen</w:t>
      </w:r>
      <w:r w:rsidRPr="005349F3">
        <w:rPr>
          <w:rFonts w:asciiTheme="minorHAnsi" w:hAnsiTheme="minorHAnsi" w:cstheme="minorHAnsi"/>
        </w:rPr>
        <w:t>, 20</w:t>
      </w:r>
      <w:r w:rsidRPr="005349F3">
        <w:rPr>
          <w:rStyle w:val="Style13ptBold"/>
          <w:rFonts w:asciiTheme="minorHAnsi" w:hAnsiTheme="minorHAnsi" w:cstheme="minorHAnsi"/>
        </w:rPr>
        <w:t>25</w:t>
      </w:r>
      <w:r w:rsidRPr="005349F3">
        <w:rPr>
          <w:rFonts w:asciiTheme="minorHAnsi" w:hAnsiTheme="minorHAnsi" w:cstheme="minorHAnsi"/>
        </w:rPr>
        <w:t xml:space="preserve"> – reporter. “Arctic Council Working Groups Must Persist Despite Putin and Trump, Says Researcher” High North News, 5/28, </w:t>
      </w:r>
      <w:hyperlink r:id="rId14" w:history="1">
        <w:r w:rsidRPr="005349F3">
          <w:rPr>
            <w:rStyle w:val="Hyperlink"/>
            <w:rFonts w:asciiTheme="minorHAnsi" w:hAnsiTheme="minorHAnsi" w:cstheme="minorHAnsi"/>
          </w:rPr>
          <w:t>https://www.highnorthnews.com/en/arctic-council-working-groups-must-persist-despite-putin-and-trump-says-researcher</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One of the Arctic Council's six Working Groups, the Arctic Monitoring and Assessment </w:t>
      </w:r>
      <w:proofErr w:type="spellStart"/>
      <w:r w:rsidRPr="005349F3">
        <w:rPr>
          <w:rFonts w:asciiTheme="minorHAnsi" w:hAnsiTheme="minorHAnsi" w:cstheme="minorHAnsi"/>
        </w:rPr>
        <w:t>Programme</w:t>
      </w:r>
      <w:proofErr w:type="spellEnd"/>
      <w:r w:rsidRPr="005349F3">
        <w:rPr>
          <w:rFonts w:asciiTheme="minorHAnsi" w:hAnsiTheme="minorHAnsi" w:cstheme="minorHAnsi"/>
        </w:rPr>
        <w:t xml:space="preserve"> (AMAP), recently released its Arctic Climate Change Update 2024, summarizing key trends and impacts on the Arctic climate.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Sadly, </w:t>
      </w:r>
      <w:r w:rsidRPr="005349F3">
        <w:rPr>
          <w:rStyle w:val="StyleUnderline"/>
          <w:rFonts w:asciiTheme="minorHAnsi" w:hAnsiTheme="minorHAnsi" w:cstheme="minorHAnsi"/>
        </w:rPr>
        <w:t>the Arctic</w:t>
      </w:r>
      <w:r w:rsidRPr="005349F3">
        <w:rPr>
          <w:rFonts w:asciiTheme="minorHAnsi" w:hAnsiTheme="minorHAnsi" w:cstheme="minorHAnsi"/>
        </w:rPr>
        <w:t xml:space="preserve"> region </w:t>
      </w:r>
      <w:r w:rsidRPr="005349F3">
        <w:rPr>
          <w:rStyle w:val="StyleUnderline"/>
          <w:rFonts w:asciiTheme="minorHAnsi" w:hAnsiTheme="minorHAnsi" w:cstheme="minorHAnsi"/>
        </w:rPr>
        <w:t>continues its downward spiral in terms of climate</w:t>
      </w:r>
      <w:r w:rsidRPr="005349F3">
        <w:rPr>
          <w:rFonts w:asciiTheme="minorHAnsi" w:hAnsiTheme="minorHAnsi" w:cstheme="minorHAnsi"/>
        </w:rPr>
        <w:t>. The report shows that extreme weather events, wildfires, melting ice, and ocean acidification have become the new normal in the Arctic. In fact, the negative developments are speeding up.</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The report presents proposals for action to counteract this development; however, </w:t>
      </w:r>
      <w:r w:rsidRPr="005349F3">
        <w:rPr>
          <w:rStyle w:val="Emphasis"/>
          <w:rFonts w:asciiTheme="minorHAnsi" w:hAnsiTheme="minorHAnsi" w:cstheme="minorHAnsi"/>
          <w:highlight w:val="cyan"/>
        </w:rPr>
        <w:t>gaining political traction has become</w:t>
      </w:r>
      <w:r w:rsidRPr="005349F3">
        <w:rPr>
          <w:rStyle w:val="Emphasis"/>
          <w:rFonts w:asciiTheme="minorHAnsi" w:hAnsiTheme="minorHAnsi" w:cstheme="minorHAnsi"/>
        </w:rPr>
        <w:t xml:space="preserve"> increasingly </w:t>
      </w:r>
      <w:r w:rsidRPr="005349F3">
        <w:rPr>
          <w:rStyle w:val="Emphasis"/>
          <w:rFonts w:asciiTheme="minorHAnsi" w:hAnsiTheme="minorHAnsi" w:cstheme="minorHAnsi"/>
          <w:highlight w:val="cyan"/>
        </w:rPr>
        <w:t>difficult</w:t>
      </w:r>
      <w:r w:rsidRPr="005349F3">
        <w:rPr>
          <w:rFonts w:asciiTheme="minorHAnsi" w:hAnsiTheme="minorHAnsi" w:cstheme="minorHAnsi"/>
        </w:rPr>
        <w:t xml:space="preserve"> over the past decade.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"While </w:t>
      </w:r>
      <w:r w:rsidRPr="005349F3">
        <w:rPr>
          <w:rStyle w:val="StyleUnderline"/>
          <w:rFonts w:asciiTheme="minorHAnsi" w:hAnsiTheme="minorHAnsi" w:cstheme="minorHAnsi"/>
        </w:rPr>
        <w:t xml:space="preserve">the </w:t>
      </w:r>
      <w:r w:rsidRPr="005349F3">
        <w:rPr>
          <w:rStyle w:val="StyleUnderline"/>
          <w:rFonts w:asciiTheme="minorHAnsi" w:hAnsiTheme="minorHAnsi" w:cstheme="minorHAnsi"/>
          <w:highlight w:val="cyan"/>
        </w:rPr>
        <w:t xml:space="preserve">Arctic Council Working Groups </w:t>
      </w:r>
      <w:r w:rsidRPr="005349F3">
        <w:rPr>
          <w:rStyle w:val="Emphasis"/>
          <w:rFonts w:asciiTheme="minorHAnsi" w:hAnsiTheme="minorHAnsi" w:cstheme="minorHAnsi"/>
          <w:highlight w:val="cyan"/>
        </w:rPr>
        <w:t>do not have</w:t>
      </w:r>
      <w:r w:rsidRPr="005349F3">
        <w:rPr>
          <w:rStyle w:val="Emphasis"/>
          <w:rFonts w:asciiTheme="minorHAnsi" w:hAnsiTheme="minorHAnsi" w:cstheme="minorHAnsi"/>
        </w:rPr>
        <w:t xml:space="preserve"> much </w:t>
      </w:r>
      <w:r w:rsidRPr="005349F3">
        <w:rPr>
          <w:rStyle w:val="Emphasis"/>
          <w:rFonts w:asciiTheme="minorHAnsi" w:hAnsiTheme="minorHAnsi" w:cstheme="minorHAnsi"/>
          <w:highlight w:val="cyan"/>
        </w:rPr>
        <w:t>political influence</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today</w:t>
      </w:r>
      <w:r w:rsidRPr="005349F3">
        <w:rPr>
          <w:rFonts w:asciiTheme="minorHAnsi" w:hAnsiTheme="minorHAnsi" w:cstheme="minorHAnsi"/>
        </w:rPr>
        <w:t>, it is important that they carry out their work and function as an agenda-setting body," says Svein Vigeland Rottem, Researcher at the Fridtjof Nansen Institute, to HNN.</w:t>
      </w:r>
    </w:p>
    <w:p w:rsidR="00993C1A" w:rsidRPr="005349F3" w:rsidRDefault="00993C1A" w:rsidP="005349F3">
      <w:pPr>
        <w:rPr>
          <w:rFonts w:asciiTheme="minorHAnsi" w:hAnsiTheme="minorHAnsi" w:cstheme="minorHAnsi"/>
        </w:rPr>
      </w:pPr>
      <w:r w:rsidRPr="005349F3">
        <w:rPr>
          <w:rFonts w:asciiTheme="minorHAnsi" w:hAnsiTheme="minorHAnsi" w:cstheme="minorHAnsi"/>
        </w:rPr>
        <w:t>"There will come a time after Trump and Putin."</w:t>
      </w:r>
    </w:p>
    <w:p w:rsidR="00993C1A" w:rsidRPr="005349F3" w:rsidRDefault="00993C1A" w:rsidP="005349F3">
      <w:pPr>
        <w:rPr>
          <w:rFonts w:asciiTheme="minorHAnsi" w:hAnsiTheme="minorHAnsi" w:cstheme="minorHAnsi"/>
        </w:rPr>
      </w:pPr>
      <w:r w:rsidRPr="005349F3">
        <w:rPr>
          <w:rFonts w:asciiTheme="minorHAnsi" w:hAnsiTheme="minorHAnsi" w:cstheme="minorHAnsi"/>
        </w:rPr>
        <w:t>Enough research, more action</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In recent years, many have argued that </w:t>
      </w:r>
      <w:r w:rsidRPr="005349F3">
        <w:rPr>
          <w:rStyle w:val="Emphasis"/>
          <w:rFonts w:asciiTheme="minorHAnsi" w:hAnsiTheme="minorHAnsi" w:cstheme="minorHAnsi"/>
          <w:highlight w:val="cyan"/>
        </w:rPr>
        <w:t>there is sufficient research</w:t>
      </w:r>
      <w:r w:rsidRPr="005349F3">
        <w:rPr>
          <w:rFonts w:asciiTheme="minorHAnsi" w:hAnsiTheme="minorHAnsi" w:cstheme="minorHAnsi"/>
        </w:rPr>
        <w:t xml:space="preserve"> on the impacts of Arctic climate change; </w:t>
      </w:r>
      <w:r w:rsidRPr="005349F3">
        <w:rPr>
          <w:rStyle w:val="StyleUnderline"/>
          <w:rFonts w:asciiTheme="minorHAnsi" w:hAnsiTheme="minorHAnsi" w:cstheme="minorHAnsi"/>
          <w:highlight w:val="cyan"/>
        </w:rPr>
        <w:t>what is</w:t>
      </w:r>
      <w:r w:rsidRPr="005349F3">
        <w:rPr>
          <w:rStyle w:val="StyleUnderline"/>
          <w:rFonts w:asciiTheme="minorHAnsi" w:hAnsiTheme="minorHAnsi" w:cstheme="minorHAnsi"/>
        </w:rPr>
        <w:t xml:space="preserve"> really </w:t>
      </w:r>
      <w:r w:rsidRPr="005349F3">
        <w:rPr>
          <w:rStyle w:val="StyleUnderline"/>
          <w:rFonts w:asciiTheme="minorHAnsi" w:hAnsiTheme="minorHAnsi" w:cstheme="minorHAnsi"/>
          <w:highlight w:val="cyan"/>
        </w:rPr>
        <w:t>needed is action</w:t>
      </w:r>
      <w:r w:rsidRPr="005349F3">
        <w:rPr>
          <w:rFonts w:asciiTheme="minorHAnsi" w:hAnsiTheme="minorHAnsi" w:cstheme="minorHAnsi"/>
        </w:rPr>
        <w:t xml:space="preserve"> by decision-makers. Yet, </w:t>
      </w:r>
      <w:r w:rsidRPr="005349F3">
        <w:rPr>
          <w:rStyle w:val="StyleUnderline"/>
          <w:rFonts w:asciiTheme="minorHAnsi" w:hAnsiTheme="minorHAnsi" w:cstheme="minorHAnsi"/>
          <w:highlight w:val="cyan"/>
        </w:rPr>
        <w:t>in the current political landscape,</w:t>
      </w:r>
      <w:r w:rsidRPr="005349F3">
        <w:rPr>
          <w:rStyle w:val="StyleUnderline"/>
          <w:rFonts w:asciiTheme="minorHAnsi" w:hAnsiTheme="minorHAnsi" w:cstheme="minorHAnsi"/>
        </w:rPr>
        <w:t xml:space="preserve"> the multilateral climate </w:t>
      </w:r>
      <w:r w:rsidRPr="005349F3">
        <w:rPr>
          <w:rStyle w:val="StyleUnderline"/>
          <w:rFonts w:asciiTheme="minorHAnsi" w:hAnsiTheme="minorHAnsi" w:cstheme="minorHAnsi"/>
          <w:highlight w:val="cyan"/>
        </w:rPr>
        <w:t xml:space="preserve">action needed in the Arctic is </w:t>
      </w:r>
      <w:r w:rsidRPr="005349F3">
        <w:rPr>
          <w:rStyle w:val="Emphasis"/>
          <w:rFonts w:asciiTheme="minorHAnsi" w:hAnsiTheme="minorHAnsi" w:cstheme="minorHAnsi"/>
          <w:highlight w:val="cyan"/>
        </w:rPr>
        <w:t>far-fetched</w:t>
      </w:r>
      <w:r w:rsidRPr="005349F3">
        <w:rPr>
          <w:rFonts w:asciiTheme="minorHAnsi" w:hAnsiTheme="minorHAnsi" w:cstheme="minorHAnsi"/>
        </w:rPr>
        <w:t xml:space="preserve">. </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After the Ukraine War, all scientific cooperation with Russia was discontinued. The Arctic Council's work was temporarily paused in March 2022. Since February 2024, the council's working groups have resumed official meetings in digital format, while meetings at the diplomatic and political levels have remained paused. </w:t>
      </w:r>
    </w:p>
    <w:p w:rsidR="00993C1A" w:rsidRPr="005349F3" w:rsidRDefault="00993C1A" w:rsidP="005349F3">
      <w:pPr>
        <w:rPr>
          <w:rFonts w:asciiTheme="minorHAnsi" w:hAnsiTheme="minorHAnsi" w:cstheme="minorHAnsi"/>
        </w:rPr>
      </w:pPr>
      <w:r w:rsidRPr="005349F3">
        <w:rPr>
          <w:rFonts w:asciiTheme="minorHAnsi" w:hAnsiTheme="minorHAnsi" w:cstheme="minorHAnsi"/>
        </w:rPr>
        <w:t>The council has primarily focused on surviving after Russia's full-scale invasion of Ukraine, and has only recently managed to start looking toward the future.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On the other side of the Atlantic, US President Donald </w:t>
      </w:r>
      <w:r w:rsidRPr="005349F3">
        <w:rPr>
          <w:rStyle w:val="StyleUnderline"/>
          <w:rFonts w:asciiTheme="minorHAnsi" w:hAnsiTheme="minorHAnsi" w:cstheme="minorHAnsi"/>
          <w:highlight w:val="cyan"/>
        </w:rPr>
        <w:t>Trump</w:t>
      </w:r>
      <w:r w:rsidRPr="005349F3">
        <w:rPr>
          <w:rStyle w:val="StyleUnderline"/>
          <w:rFonts w:asciiTheme="minorHAnsi" w:hAnsiTheme="minorHAnsi" w:cstheme="minorHAnsi"/>
        </w:rPr>
        <w:t xml:space="preserve"> has </w:t>
      </w:r>
      <w:r w:rsidRPr="005349F3">
        <w:rPr>
          <w:rStyle w:val="StyleUnderline"/>
          <w:rFonts w:asciiTheme="minorHAnsi" w:hAnsiTheme="minorHAnsi" w:cstheme="minorHAnsi"/>
          <w:highlight w:val="cyan"/>
        </w:rPr>
        <w:t>launched his own attack on science through mass firings, cuts in funding, and limitations to research</w:t>
      </w:r>
      <w:r w:rsidRPr="005349F3">
        <w:rPr>
          <w:rFonts w:asciiTheme="minorHAnsi" w:hAnsiTheme="minorHAnsi" w:cstheme="minorHAnsi"/>
        </w:rPr>
        <w:t xml:space="preserve"> and education.</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With this, </w:t>
      </w:r>
      <w:r w:rsidRPr="005349F3">
        <w:rPr>
          <w:rStyle w:val="StyleUnderline"/>
          <w:rFonts w:asciiTheme="minorHAnsi" w:hAnsiTheme="minorHAnsi" w:cstheme="minorHAnsi"/>
          <w:highlight w:val="cyan"/>
        </w:rPr>
        <w:t>climate</w:t>
      </w:r>
      <w:r w:rsidRPr="005349F3">
        <w:rPr>
          <w:rStyle w:val="StyleUnderline"/>
          <w:rFonts w:asciiTheme="minorHAnsi" w:hAnsiTheme="minorHAnsi" w:cstheme="minorHAnsi"/>
        </w:rPr>
        <w:t xml:space="preserve"> action</w:t>
      </w:r>
      <w:r w:rsidRPr="005349F3">
        <w:rPr>
          <w:rFonts w:asciiTheme="minorHAnsi" w:hAnsiTheme="minorHAnsi" w:cstheme="minorHAnsi"/>
        </w:rPr>
        <w:t>—a highly cooperative field—</w:t>
      </w:r>
      <w:r w:rsidRPr="005349F3">
        <w:rPr>
          <w:rStyle w:val="Emphasis"/>
          <w:rFonts w:asciiTheme="minorHAnsi" w:hAnsiTheme="minorHAnsi" w:cstheme="minorHAnsi"/>
          <w:highlight w:val="cyan"/>
        </w:rPr>
        <w:t>has been put on the back burner</w:t>
      </w:r>
      <w:r w:rsidRPr="005349F3">
        <w:rPr>
          <w:rStyle w:val="Emphasis"/>
          <w:rFonts w:asciiTheme="minorHAnsi" w:hAnsiTheme="minorHAnsi" w:cstheme="minorHAnsi"/>
        </w:rPr>
        <w:t xml:space="preserve"> </w:t>
      </w:r>
      <w:r w:rsidRPr="005349F3">
        <w:rPr>
          <w:rFonts w:asciiTheme="minorHAnsi" w:hAnsiTheme="minorHAnsi" w:cstheme="minorHAnsi"/>
        </w:rPr>
        <w:t>and will likely remain there for some time.</w:t>
      </w:r>
    </w:p>
    <w:p w:rsidR="00993C1A" w:rsidRPr="005349F3" w:rsidRDefault="00993C1A" w:rsidP="005349F3">
      <w:pPr>
        <w:rPr>
          <w:rFonts w:asciiTheme="minorHAnsi" w:hAnsiTheme="minorHAnsi" w:cstheme="minorHAnsi"/>
        </w:rPr>
      </w:pPr>
      <w:r w:rsidRPr="005349F3">
        <w:rPr>
          <w:rFonts w:asciiTheme="minorHAnsi" w:hAnsiTheme="minorHAnsi" w:cstheme="minorHAnsi"/>
        </w:rPr>
        <w:t>"The Working Groups are asking themselves why they are doing this and why they should continue, but it is crucial that they continue their work, albeit to a lesser degree than before," says Rottem and continues:</w:t>
      </w:r>
    </w:p>
    <w:p w:rsidR="00993C1A" w:rsidRPr="005349F3" w:rsidRDefault="00993C1A" w:rsidP="005349F3">
      <w:pPr>
        <w:rPr>
          <w:rFonts w:asciiTheme="minorHAnsi" w:hAnsiTheme="minorHAnsi" w:cstheme="minorHAnsi"/>
        </w:rPr>
      </w:pPr>
      <w:r w:rsidRPr="005349F3">
        <w:rPr>
          <w:rFonts w:asciiTheme="minorHAnsi" w:hAnsiTheme="minorHAnsi" w:cstheme="minorHAnsi"/>
        </w:rPr>
        <w:lastRenderedPageBreak/>
        <w:t>"There might not be any direct political results right now, but it is important to persist even in the face of geopolitical challenges."</w:t>
      </w:r>
    </w:p>
    <w:p w:rsidR="00993C1A" w:rsidRPr="005349F3" w:rsidRDefault="00993C1A" w:rsidP="005349F3">
      <w:pPr>
        <w:rPr>
          <w:rFonts w:asciiTheme="minorHAnsi" w:hAnsiTheme="minorHAnsi" w:cstheme="minorHAnsi"/>
        </w:rPr>
      </w:pPr>
      <w:r w:rsidRPr="005349F3">
        <w:rPr>
          <w:rFonts w:asciiTheme="minorHAnsi" w:hAnsiTheme="minorHAnsi" w:cstheme="minorHAnsi"/>
        </w:rPr>
        <w:t>"If the working groups were to disintegrate, it would take a very long time to rebuild those knowledge networks. We are seeing the start of this in Trump's USA right now."</w:t>
      </w:r>
    </w:p>
    <w:p w:rsidR="00993C1A" w:rsidRPr="005349F3" w:rsidRDefault="00993C1A" w:rsidP="005349F3">
      <w:pPr>
        <w:rPr>
          <w:rFonts w:asciiTheme="minorHAnsi" w:hAnsiTheme="minorHAnsi" w:cstheme="minorHAnsi"/>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 xml:space="preserve">1nc – Trump kills the </w:t>
      </w:r>
      <w:proofErr w:type="spellStart"/>
      <w:r w:rsidRPr="005349F3">
        <w:rPr>
          <w:rFonts w:asciiTheme="minorHAnsi" w:hAnsiTheme="minorHAnsi" w:cstheme="minorHAnsi"/>
        </w:rPr>
        <w:t>aff</w:t>
      </w:r>
      <w:proofErr w:type="spellEnd"/>
    </w:p>
    <w:p w:rsidR="00993C1A" w:rsidRPr="005349F3" w:rsidRDefault="00993C1A" w:rsidP="005349F3">
      <w:pPr>
        <w:pStyle w:val="Heading4"/>
        <w:rPr>
          <w:rFonts w:asciiTheme="minorHAnsi" w:hAnsiTheme="minorHAnsi" w:cstheme="minorHAnsi"/>
          <w:u w:val="single"/>
        </w:rPr>
      </w:pPr>
      <w:r w:rsidRPr="005349F3">
        <w:rPr>
          <w:rFonts w:asciiTheme="minorHAnsi" w:hAnsiTheme="minorHAnsi" w:cstheme="minorHAnsi"/>
        </w:rPr>
        <w:t xml:space="preserve">Trump creates </w:t>
      </w:r>
      <w:r w:rsidRPr="005349F3">
        <w:rPr>
          <w:rFonts w:asciiTheme="minorHAnsi" w:hAnsiTheme="minorHAnsi" w:cstheme="minorHAnsi"/>
          <w:u w:val="single"/>
        </w:rPr>
        <w:t>permanent</w:t>
      </w:r>
      <w:r w:rsidRPr="005349F3">
        <w:rPr>
          <w:rFonts w:asciiTheme="minorHAnsi" w:hAnsiTheme="minorHAnsi" w:cstheme="minorHAnsi"/>
        </w:rPr>
        <w:t xml:space="preserve"> damage to Arctic science – it’s </w:t>
      </w:r>
      <w:r w:rsidRPr="005349F3">
        <w:rPr>
          <w:rFonts w:asciiTheme="minorHAnsi" w:hAnsiTheme="minorHAnsi" w:cstheme="minorHAnsi"/>
          <w:u w:val="single"/>
        </w:rPr>
        <w:t>unrecoverable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Mia </w:t>
      </w:r>
      <w:r w:rsidRPr="005349F3">
        <w:rPr>
          <w:rStyle w:val="Style13ptBold"/>
          <w:rFonts w:asciiTheme="minorHAnsi" w:hAnsiTheme="minorHAnsi" w:cstheme="minorHAnsi"/>
        </w:rPr>
        <w:t>Bennett,</w:t>
      </w:r>
      <w:r w:rsidRPr="005349F3">
        <w:rPr>
          <w:rFonts w:asciiTheme="minorHAnsi" w:hAnsiTheme="minorHAnsi" w:cstheme="minorHAnsi"/>
        </w:rPr>
        <w:t xml:space="preserve"> 20</w:t>
      </w:r>
      <w:r w:rsidRPr="005349F3">
        <w:rPr>
          <w:rStyle w:val="Style13ptBold"/>
          <w:rFonts w:asciiTheme="minorHAnsi" w:hAnsiTheme="minorHAnsi" w:cstheme="minorHAnsi"/>
        </w:rPr>
        <w:t>25</w:t>
      </w:r>
      <w:r w:rsidRPr="005349F3">
        <w:rPr>
          <w:rFonts w:asciiTheme="minorHAnsi" w:hAnsiTheme="minorHAnsi" w:cstheme="minorHAnsi"/>
        </w:rPr>
        <w:t xml:space="preserve"> - is an associate professor in the University of Washington's Department of Geography. She researches the politics of infrastructure development in the Arctic by combining fieldwork and critical remote sensing. “US Arctic research faces “existential threat”” </w:t>
      </w:r>
      <w:proofErr w:type="spellStart"/>
      <w:r w:rsidRPr="005349F3">
        <w:rPr>
          <w:rFonts w:asciiTheme="minorHAnsi" w:hAnsiTheme="minorHAnsi" w:cstheme="minorHAnsi"/>
        </w:rPr>
        <w:t>Cryopolitics</w:t>
      </w:r>
      <w:proofErr w:type="spellEnd"/>
      <w:r w:rsidRPr="005349F3">
        <w:rPr>
          <w:rFonts w:asciiTheme="minorHAnsi" w:hAnsiTheme="minorHAnsi" w:cstheme="minorHAnsi"/>
        </w:rPr>
        <w:t xml:space="preserve">, 2/22, </w:t>
      </w:r>
      <w:hyperlink r:id="rId15" w:history="1">
        <w:r w:rsidRPr="005349F3">
          <w:rPr>
            <w:rStyle w:val="Hyperlink"/>
            <w:rFonts w:asciiTheme="minorHAnsi" w:hAnsiTheme="minorHAnsi" w:cstheme="minorHAnsi"/>
          </w:rPr>
          <w:t>https://www.cryopolitics.com/2025/02/22/us-arctic-research-faces-existential-threat/</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The choice may now be moot. </w:t>
      </w:r>
      <w:r w:rsidRPr="005349F3">
        <w:rPr>
          <w:rStyle w:val="StyleUnderline"/>
          <w:rFonts w:asciiTheme="minorHAnsi" w:hAnsiTheme="minorHAnsi" w:cstheme="minorHAnsi"/>
          <w:highlight w:val="cyan"/>
        </w:rPr>
        <w:t>Under Trump,</w:t>
      </w:r>
      <w:r w:rsidRPr="005349F3">
        <w:rPr>
          <w:rStyle w:val="StyleUnderline"/>
          <w:rFonts w:asciiTheme="minorHAnsi" w:hAnsiTheme="minorHAnsi" w:cstheme="minorHAnsi"/>
        </w:rPr>
        <w:t xml:space="preserve"> even climate scientists who would prefer to somehow stay below the political fray cannot. The administration has made their work by definition political. </w:t>
      </w:r>
      <w:r w:rsidRPr="005349F3">
        <w:rPr>
          <w:rStyle w:val="StyleUnderline"/>
          <w:rFonts w:asciiTheme="minorHAnsi" w:hAnsiTheme="minorHAnsi" w:cstheme="minorHAnsi"/>
          <w:highlight w:val="cyan"/>
        </w:rPr>
        <w:t>Climate science is seen as “climate fanaticism</w:t>
      </w:r>
      <w:r w:rsidRPr="005349F3">
        <w:rPr>
          <w:rFonts w:asciiTheme="minorHAnsi" w:hAnsiTheme="minorHAnsi" w:cstheme="minorHAnsi"/>
        </w:rPr>
        <w:t>,” and the temple of worship must be rooted out. Project 2025, the political initiative promoted by the Heritage Foundation and dozens of conservative partners across the US and which is serving as a playbook for the Trump administration, spells out its goals for all to see:</w:t>
      </w:r>
    </w:p>
    <w:p w:rsidR="00993C1A" w:rsidRPr="005349F3" w:rsidRDefault="00993C1A" w:rsidP="005349F3">
      <w:pPr>
        <w:rPr>
          <w:rFonts w:asciiTheme="minorHAnsi" w:hAnsiTheme="minorHAnsi" w:cstheme="minorHAnsi"/>
        </w:rPr>
      </w:pPr>
      <w:r w:rsidRPr="005349F3">
        <w:rPr>
          <w:rFonts w:asciiTheme="minorHAnsi" w:hAnsiTheme="minorHAnsi" w:cstheme="minorHAnsi"/>
          <w:noProof/>
        </w:rPr>
        <w:drawing>
          <wp:inline distT="0" distB="0" distL="0" distR="0" wp14:anchorId="5C3A913A" wp14:editId="4DE24ACA">
            <wp:extent cx="5487382" cy="1713954"/>
            <wp:effectExtent l="0" t="0" r="0" b="635"/>
            <wp:docPr id="19597487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748742" name="Picture 1" descr="A close-up of a text&#10;&#10;AI-generated content may be incorrect."/>
                    <pic:cNvPicPr/>
                  </pic:nvPicPr>
                  <pic:blipFill>
                    <a:blip r:embed="rId16"/>
                    <a:stretch>
                      <a:fillRect/>
                    </a:stretch>
                  </pic:blipFill>
                  <pic:spPr>
                    <a:xfrm>
                      <a:off x="0" y="0"/>
                      <a:ext cx="5510861" cy="1721288"/>
                    </a:xfrm>
                    <a:prstGeom prst="rect">
                      <a:avLst/>
                    </a:prstGeom>
                  </pic:spPr>
                </pic:pic>
              </a:graphicData>
            </a:graphic>
          </wp:inline>
        </w:drawing>
      </w:r>
    </w:p>
    <w:p w:rsidR="00993C1A" w:rsidRPr="005349F3" w:rsidRDefault="00993C1A" w:rsidP="005349F3">
      <w:pPr>
        <w:rPr>
          <w:rFonts w:asciiTheme="minorHAnsi" w:hAnsiTheme="minorHAnsi" w:cstheme="minorHAnsi"/>
        </w:rPr>
      </w:pPr>
      <w:r w:rsidRPr="005349F3">
        <w:rPr>
          <w:rFonts w:asciiTheme="minorHAnsi" w:hAnsiTheme="minorHAnsi" w:cstheme="minorHAnsi"/>
        </w:rPr>
        <w:t>Of course, science has never been neutral, and objectivity is something of a mirage. Perhaps what is more valuable and reliable is intersubjectivity, or when personal biases are removed through the collective process of scientist after scientist coming to the same observation or finding. When it comes to climate change, a study published in 2021 found that 98.7% of climate scientists and 100% of expert-level climate scientists agree that human activities are making the Earth warmer. At least the “fanatics” can agree.</w:t>
      </w:r>
    </w:p>
    <w:p w:rsidR="00993C1A" w:rsidRPr="005349F3" w:rsidRDefault="00993C1A" w:rsidP="005349F3">
      <w:pPr>
        <w:rPr>
          <w:rStyle w:val="StyleUnderline"/>
          <w:rFonts w:asciiTheme="minorHAnsi" w:hAnsiTheme="minorHAnsi" w:cstheme="minorHAnsi"/>
        </w:rPr>
      </w:pPr>
      <w:r w:rsidRPr="005349F3">
        <w:rPr>
          <w:rStyle w:val="StyleUnderline"/>
          <w:rFonts w:asciiTheme="minorHAnsi" w:hAnsiTheme="minorHAnsi" w:cstheme="minorHAnsi"/>
        </w:rPr>
        <w:t>Trump seeks to exorcise</w:t>
      </w:r>
      <w:r w:rsidRPr="005349F3">
        <w:rPr>
          <w:rFonts w:asciiTheme="minorHAnsi" w:hAnsiTheme="minorHAnsi" w:cstheme="minorHAnsi"/>
        </w:rPr>
        <w:t xml:space="preserve"> anyone and </w:t>
      </w:r>
      <w:r w:rsidRPr="005349F3">
        <w:rPr>
          <w:rStyle w:val="StyleUnderline"/>
          <w:rFonts w:asciiTheme="minorHAnsi" w:hAnsiTheme="minorHAnsi" w:cstheme="minorHAnsi"/>
        </w:rPr>
        <w:t>everyone working on climate change. Though his push has only been in the works for one month</w:t>
      </w:r>
      <w:r w:rsidRPr="005349F3">
        <w:rPr>
          <w:rStyle w:val="StyleUnderline"/>
          <w:rFonts w:asciiTheme="minorHAnsi" w:hAnsiTheme="minorHAnsi" w:cstheme="minorHAnsi"/>
          <w:highlight w:val="cyan"/>
        </w:rPr>
        <w:t xml:space="preserve">, it will leave scars for </w:t>
      </w:r>
      <w:r w:rsidRPr="005349F3">
        <w:rPr>
          <w:rStyle w:val="Emphasis"/>
          <w:rFonts w:asciiTheme="minorHAnsi" w:hAnsiTheme="minorHAnsi" w:cstheme="minorHAnsi"/>
          <w:highlight w:val="cyan"/>
        </w:rPr>
        <w:t>decades</w:t>
      </w:r>
      <w:r w:rsidRPr="005349F3">
        <w:rPr>
          <w:rFonts w:asciiTheme="minorHAnsi" w:hAnsiTheme="minorHAnsi" w:cstheme="minorHAnsi"/>
        </w:rPr>
        <w:t xml:space="preserve"> to come. </w:t>
      </w:r>
      <w:r w:rsidRPr="005349F3">
        <w:rPr>
          <w:rStyle w:val="StyleUnderline"/>
          <w:rFonts w:asciiTheme="minorHAnsi" w:hAnsiTheme="minorHAnsi" w:cstheme="minorHAnsi"/>
        </w:rPr>
        <w:t xml:space="preserve">Many </w:t>
      </w:r>
      <w:r w:rsidRPr="005349F3">
        <w:rPr>
          <w:rStyle w:val="StyleUnderline"/>
          <w:rFonts w:asciiTheme="minorHAnsi" w:hAnsiTheme="minorHAnsi" w:cstheme="minorHAnsi"/>
          <w:highlight w:val="cyan"/>
        </w:rPr>
        <w:t>universities</w:t>
      </w:r>
      <w:r w:rsidRPr="005349F3">
        <w:rPr>
          <w:rStyle w:val="StyleUnderline"/>
          <w:rFonts w:asciiTheme="minorHAnsi" w:hAnsiTheme="minorHAnsi" w:cstheme="minorHAnsi"/>
        </w:rPr>
        <w:t xml:space="preserve"> that are heavily </w:t>
      </w:r>
      <w:r w:rsidRPr="005349F3">
        <w:rPr>
          <w:rStyle w:val="StyleUnderline"/>
          <w:rFonts w:asciiTheme="minorHAnsi" w:hAnsiTheme="minorHAnsi" w:cstheme="minorHAnsi"/>
          <w:highlight w:val="cyan"/>
        </w:rPr>
        <w:t>dependent on federal funding</w:t>
      </w:r>
      <w:r w:rsidRPr="005349F3">
        <w:rPr>
          <w:rFonts w:asciiTheme="minorHAnsi" w:hAnsiTheme="minorHAnsi" w:cstheme="minorHAnsi"/>
          <w:highlight w:val="cyan"/>
        </w:rPr>
        <w:t>,</w:t>
      </w:r>
      <w:r w:rsidRPr="005349F3">
        <w:rPr>
          <w:rFonts w:asciiTheme="minorHAnsi" w:hAnsiTheme="minorHAnsi" w:cstheme="minorHAnsi"/>
        </w:rPr>
        <w:t xml:space="preserve"> including some departments at my own institution, </w:t>
      </w:r>
      <w:r w:rsidRPr="005349F3">
        <w:rPr>
          <w:rStyle w:val="StyleUnderline"/>
          <w:rFonts w:asciiTheme="minorHAnsi" w:hAnsiTheme="minorHAnsi" w:cstheme="minorHAnsi"/>
          <w:highlight w:val="cyan"/>
        </w:rPr>
        <w:t>have frozen faculty hiring and are rescinding</w:t>
      </w:r>
      <w:r w:rsidRPr="005349F3">
        <w:rPr>
          <w:rStyle w:val="StyleUnderline"/>
          <w:rFonts w:asciiTheme="minorHAnsi" w:hAnsiTheme="minorHAnsi" w:cstheme="minorHAnsi"/>
        </w:rPr>
        <w:t xml:space="preserve"> or stopping </w:t>
      </w:r>
      <w:r w:rsidRPr="005349F3">
        <w:rPr>
          <w:rStyle w:val="StyleUnderline"/>
          <w:rFonts w:asciiTheme="minorHAnsi" w:hAnsiTheme="minorHAnsi" w:cstheme="minorHAnsi"/>
          <w:highlight w:val="cyan"/>
        </w:rPr>
        <w:t>graduate student admissions</w:t>
      </w:r>
      <w:r w:rsidRPr="005349F3">
        <w:rPr>
          <w:rFonts w:asciiTheme="minorHAnsi" w:hAnsiTheme="minorHAnsi" w:cstheme="minorHAnsi"/>
        </w:rPr>
        <w:t xml:space="preserve">. </w:t>
      </w:r>
      <w:r w:rsidRPr="005349F3">
        <w:rPr>
          <w:rStyle w:val="StyleUnderline"/>
          <w:rFonts w:asciiTheme="minorHAnsi" w:hAnsiTheme="minorHAnsi" w:cstheme="minorHAnsi"/>
          <w:highlight w:val="cyan"/>
        </w:rPr>
        <w:t xml:space="preserve">This will deal </w:t>
      </w:r>
      <w:r w:rsidRPr="005349F3">
        <w:rPr>
          <w:rStyle w:val="Emphasis"/>
          <w:rFonts w:asciiTheme="minorHAnsi" w:hAnsiTheme="minorHAnsi" w:cstheme="minorHAnsi"/>
          <w:highlight w:val="cyan"/>
        </w:rPr>
        <w:t>generational blows</w:t>
      </w:r>
      <w:r w:rsidRPr="005349F3">
        <w:rPr>
          <w:rStyle w:val="StyleUnderline"/>
          <w:rFonts w:asciiTheme="minorHAnsi" w:hAnsiTheme="minorHAnsi" w:cstheme="minorHAnsi"/>
        </w:rPr>
        <w:t>. Institutions can be torn down overnight, but they cannot be rebuilt in a day.</w:t>
      </w:r>
      <w:r w:rsidRPr="005349F3">
        <w:rPr>
          <w:rFonts w:asciiTheme="minorHAnsi" w:hAnsiTheme="minorHAnsi" w:cstheme="minorHAnsi"/>
        </w:rPr>
        <w:t xml:space="preserve"> </w:t>
      </w:r>
      <w:r w:rsidRPr="005349F3">
        <w:rPr>
          <w:rStyle w:val="StyleUnderline"/>
          <w:rFonts w:asciiTheme="minorHAnsi" w:hAnsiTheme="minorHAnsi" w:cstheme="minorHAnsi"/>
          <w:highlight w:val="cyan"/>
        </w:rPr>
        <w:t>His</w:t>
      </w:r>
      <w:r w:rsidRPr="005349F3">
        <w:rPr>
          <w:rFonts w:asciiTheme="minorHAnsi" w:hAnsiTheme="minorHAnsi" w:cstheme="minorHAnsi"/>
        </w:rPr>
        <w:t xml:space="preserve"> vitriolic </w:t>
      </w:r>
      <w:r w:rsidRPr="005349F3">
        <w:rPr>
          <w:rStyle w:val="StyleUnderline"/>
          <w:rFonts w:asciiTheme="minorHAnsi" w:hAnsiTheme="minorHAnsi" w:cstheme="minorHAnsi"/>
          <w:highlight w:val="cyan"/>
        </w:rPr>
        <w:t>efforts will also hasten</w:t>
      </w:r>
      <w:r w:rsidRPr="005349F3">
        <w:rPr>
          <w:rStyle w:val="StyleUnderline"/>
          <w:rFonts w:asciiTheme="minorHAnsi" w:hAnsiTheme="minorHAnsi" w:cstheme="minorHAnsi"/>
        </w:rPr>
        <w:t xml:space="preserve"> the trajectory to </w:t>
      </w:r>
      <w:r w:rsidRPr="005349F3">
        <w:rPr>
          <w:rStyle w:val="StyleUnderline"/>
          <w:rFonts w:asciiTheme="minorHAnsi" w:hAnsiTheme="minorHAnsi" w:cstheme="minorHAnsi"/>
          <w:highlight w:val="cyan"/>
        </w:rPr>
        <w:t>a world</w:t>
      </w:r>
      <w:r w:rsidRPr="005349F3">
        <w:rPr>
          <w:rStyle w:val="StyleUnderline"/>
          <w:rFonts w:asciiTheme="minorHAnsi" w:hAnsiTheme="minorHAnsi" w:cstheme="minorHAnsi"/>
        </w:rPr>
        <w:t xml:space="preserve"> that is at least 2°C warmer – one </w:t>
      </w:r>
      <w:r w:rsidRPr="005349F3">
        <w:rPr>
          <w:rStyle w:val="StyleUnderline"/>
          <w:rFonts w:asciiTheme="minorHAnsi" w:hAnsiTheme="minorHAnsi" w:cstheme="minorHAnsi"/>
          <w:highlight w:val="cyan"/>
        </w:rPr>
        <w:t>in which the Arctic</w:t>
      </w:r>
      <w:r w:rsidRPr="005349F3">
        <w:rPr>
          <w:rStyle w:val="StyleUnderline"/>
          <w:rFonts w:asciiTheme="minorHAnsi" w:hAnsiTheme="minorHAnsi" w:cstheme="minorHAnsi"/>
        </w:rPr>
        <w:t xml:space="preserve"> as we know it </w:t>
      </w:r>
      <w:r w:rsidRPr="005349F3">
        <w:rPr>
          <w:rStyle w:val="Emphasis"/>
          <w:rFonts w:asciiTheme="minorHAnsi" w:hAnsiTheme="minorHAnsi" w:cstheme="minorHAnsi"/>
          <w:highlight w:val="cyan"/>
        </w:rPr>
        <w:t>is totally and utterly gone.</w:t>
      </w:r>
    </w:p>
    <w:p w:rsidR="00993C1A" w:rsidRPr="005349F3" w:rsidRDefault="00993C1A" w:rsidP="005349F3">
      <w:pPr>
        <w:rPr>
          <w:rFonts w:asciiTheme="minorHAnsi" w:hAnsiTheme="minorHAnsi" w:cstheme="minorHAnsi"/>
        </w:rPr>
      </w:pPr>
      <w:r w:rsidRPr="005349F3">
        <w:rPr>
          <w:rFonts w:asciiTheme="minorHAnsi" w:hAnsiTheme="minorHAnsi" w:cstheme="minorHAnsi"/>
        </w:rPr>
        <w:t>US Arctic science and the communities they risk abandoning</w:t>
      </w:r>
    </w:p>
    <w:p w:rsidR="00993C1A" w:rsidRPr="005349F3" w:rsidRDefault="00993C1A" w:rsidP="005349F3">
      <w:pPr>
        <w:rPr>
          <w:rFonts w:asciiTheme="minorHAnsi" w:hAnsiTheme="minorHAnsi" w:cstheme="minorHAnsi"/>
        </w:rPr>
      </w:pPr>
      <w:r w:rsidRPr="005349F3">
        <w:rPr>
          <w:rStyle w:val="StyleUnderline"/>
          <w:rFonts w:asciiTheme="minorHAnsi" w:hAnsiTheme="minorHAnsi" w:cstheme="minorHAnsi"/>
        </w:rPr>
        <w:t xml:space="preserve">The </w:t>
      </w:r>
      <w:r w:rsidRPr="005349F3">
        <w:rPr>
          <w:rStyle w:val="StyleUnderline"/>
          <w:rFonts w:asciiTheme="minorHAnsi" w:hAnsiTheme="minorHAnsi" w:cstheme="minorHAnsi"/>
          <w:highlight w:val="cyan"/>
        </w:rPr>
        <w:t>cuts to scientific funding are enormous</w:t>
      </w:r>
      <w:r w:rsidRPr="005349F3">
        <w:rPr>
          <w:rStyle w:val="StyleUnderline"/>
          <w:rFonts w:asciiTheme="minorHAnsi" w:hAnsiTheme="minorHAnsi" w:cstheme="minorHAnsi"/>
        </w:rPr>
        <w:t xml:space="preserve">. Government agencies are collapsing and </w:t>
      </w:r>
      <w:r w:rsidRPr="005349F3">
        <w:rPr>
          <w:rStyle w:val="StyleUnderline"/>
          <w:rFonts w:asciiTheme="minorHAnsi" w:hAnsiTheme="minorHAnsi" w:cstheme="minorHAnsi"/>
          <w:highlight w:val="cyan"/>
        </w:rPr>
        <w:t xml:space="preserve">institutional knowledge is </w:t>
      </w:r>
      <w:r w:rsidRPr="005349F3">
        <w:rPr>
          <w:rStyle w:val="Emphasis"/>
          <w:rFonts w:asciiTheme="minorHAnsi" w:hAnsiTheme="minorHAnsi" w:cstheme="minorHAnsi"/>
          <w:highlight w:val="cyan"/>
        </w:rPr>
        <w:t>disappearing overnight</w:t>
      </w:r>
      <w:r w:rsidRPr="005349F3">
        <w:rPr>
          <w:rFonts w:asciiTheme="minorHAnsi" w:hAnsiTheme="minorHAnsi" w:cstheme="minorHAnsi"/>
        </w:rPr>
        <w:t xml:space="preserve">. </w:t>
      </w:r>
      <w:r w:rsidRPr="005349F3">
        <w:rPr>
          <w:rStyle w:val="StyleUnderline"/>
          <w:rFonts w:asciiTheme="minorHAnsi" w:hAnsiTheme="minorHAnsi" w:cstheme="minorHAnsi"/>
        </w:rPr>
        <w:t>NOAA may soon be incapable of issuing warnings about hurricanes, let alone the state of the Arctic ice cap</w:t>
      </w:r>
      <w:r w:rsidRPr="005349F3">
        <w:rPr>
          <w:rFonts w:asciiTheme="minorHAnsi" w:hAnsiTheme="minorHAnsi" w:cstheme="minorHAnsi"/>
        </w:rPr>
        <w:t xml:space="preserve">. In times like these, it is crucial to build and maintain community with whatever means possible, whether that means getting together in small groups to </w:t>
      </w:r>
      <w:r w:rsidRPr="005349F3">
        <w:rPr>
          <w:rFonts w:asciiTheme="minorHAnsi" w:hAnsiTheme="minorHAnsi" w:cstheme="minorHAnsi"/>
        </w:rPr>
        <w:lastRenderedPageBreak/>
        <w:t>maintain a sense of solidarity or working virtually with international colleagues who might have access to precious research funding.</w:t>
      </w:r>
    </w:p>
    <w:p w:rsidR="00993C1A" w:rsidRPr="005349F3" w:rsidRDefault="00993C1A" w:rsidP="005349F3">
      <w:pPr>
        <w:rPr>
          <w:rFonts w:asciiTheme="minorHAnsi" w:hAnsiTheme="minorHAnsi" w:cstheme="minorHAnsi"/>
        </w:rPr>
      </w:pPr>
      <w:r w:rsidRPr="005349F3">
        <w:rPr>
          <w:rFonts w:asciiTheme="minorHAnsi" w:hAnsiTheme="minorHAnsi" w:cstheme="minorHAnsi"/>
        </w:rPr>
        <w:t>US science must take a stand, for its survival depends on it. I hesitate to say that the world’s survival depends on it, for the world will continue in some form, just as it would if a nuclear war went off. But a world without US contributions to climate science and polar science, where it has been a leader for decades, will not be a pretty one.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A paper led by former NASA climate scientist James Hansen published earlier this February found that </w:t>
      </w:r>
      <w:r w:rsidRPr="005349F3">
        <w:rPr>
          <w:rStyle w:val="StyleUnderline"/>
          <w:rFonts w:asciiTheme="minorHAnsi" w:hAnsiTheme="minorHAnsi" w:cstheme="minorHAnsi"/>
        </w:rPr>
        <w:t>in the past two years alone, global temperature skyrocketed 0.4°C</w:t>
      </w:r>
      <w:r w:rsidRPr="005349F3">
        <w:rPr>
          <w:rFonts w:asciiTheme="minorHAnsi" w:hAnsiTheme="minorHAnsi" w:cstheme="minorHAnsi"/>
        </w:rPr>
        <w:t>. The authors observe that “</w:t>
      </w:r>
      <w:r w:rsidRPr="005349F3">
        <w:rPr>
          <w:rStyle w:val="StyleUnderline"/>
          <w:rFonts w:asciiTheme="minorHAnsi" w:hAnsiTheme="minorHAnsi" w:cstheme="minorHAnsi"/>
        </w:rPr>
        <w:t>polar climate change has the greatest long-term effect on humanity” due to the potential for polar ice melt to inject huge amounts of freshwater into the North Atlantic Ocean</w:t>
      </w:r>
      <w:r w:rsidRPr="005349F3">
        <w:rPr>
          <w:rFonts w:asciiTheme="minorHAnsi" w:hAnsiTheme="minorHAnsi" w:cstheme="minorHAnsi"/>
        </w:rPr>
        <w:t>. This could shut down the Gulf Stream within the next 20 to 30 years with disastrous effects on the global environment, from rising sea levels along the US East Coast to colder winters in Europe and flipped seasons in the Amazon. Given Trump’s policies, this tipping point may come sooner than ever, though still long after he could face recrimination.</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pStyle w:val="Heading2"/>
        <w:rPr>
          <w:rFonts w:asciiTheme="minorHAnsi" w:hAnsiTheme="minorHAnsi" w:cstheme="minorHAnsi"/>
        </w:rPr>
      </w:pPr>
      <w:r w:rsidRPr="005349F3">
        <w:rPr>
          <w:rFonts w:asciiTheme="minorHAnsi" w:hAnsiTheme="minorHAnsi" w:cstheme="minorHAnsi"/>
        </w:rPr>
        <w:lastRenderedPageBreak/>
        <w:t>Arctic Diplomacy advantage</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Arctic Council irrelevant</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The Arctic Council has minimal impact on Arctic governance – other agreements matter more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Andreas </w:t>
      </w:r>
      <w:r w:rsidRPr="005349F3">
        <w:rPr>
          <w:rStyle w:val="Style13ptBold"/>
          <w:rFonts w:asciiTheme="minorHAnsi" w:hAnsiTheme="minorHAnsi" w:cstheme="minorHAnsi"/>
        </w:rPr>
        <w:t>Østhagen,</w:t>
      </w:r>
      <w:r w:rsidRPr="005349F3">
        <w:rPr>
          <w:rFonts w:asciiTheme="minorHAnsi" w:hAnsiTheme="minorHAnsi" w:cstheme="minorHAnsi"/>
        </w:rPr>
        <w:t xml:space="preserve"> 20</w:t>
      </w:r>
      <w:r w:rsidRPr="005349F3">
        <w:rPr>
          <w:rStyle w:val="Style13ptBold"/>
          <w:rFonts w:asciiTheme="minorHAnsi" w:hAnsiTheme="minorHAnsi" w:cstheme="minorHAnsi"/>
        </w:rPr>
        <w:t>23</w:t>
      </w:r>
      <w:r w:rsidRPr="005349F3">
        <w:rPr>
          <w:rFonts w:asciiTheme="minorHAnsi" w:hAnsiTheme="minorHAnsi" w:cstheme="minorHAnsi"/>
        </w:rPr>
        <w:t xml:space="preserve"> - Senior Fellow at The Arctic Institute “Five Misconceptions in Arctic Security and Geopolitics” The Arctic Institute, 6/1, </w:t>
      </w:r>
      <w:hyperlink r:id="rId17" w:history="1">
        <w:r w:rsidRPr="005349F3">
          <w:rPr>
            <w:rStyle w:val="Hyperlink"/>
            <w:rFonts w:asciiTheme="minorHAnsi" w:hAnsiTheme="minorHAnsi" w:cstheme="minorHAnsi"/>
          </w:rPr>
          <w:t>https://www.thearcticinstitute.org/five-misconceptions-arctic-security-geopolitics/</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Style w:val="StyleUnderline"/>
          <w:rFonts w:asciiTheme="minorHAnsi" w:hAnsiTheme="minorHAnsi" w:cstheme="minorHAnsi"/>
        </w:rPr>
      </w:pPr>
      <w:r w:rsidRPr="005349F3">
        <w:rPr>
          <w:rFonts w:asciiTheme="minorHAnsi" w:hAnsiTheme="minorHAnsi" w:cstheme="minorHAnsi"/>
        </w:rPr>
        <w:t xml:space="preserve">Cooperation with Russia has remained on single low-level issues for those countries that share a border or boundary with the country, namely, Finland, Norway and the USA in particular. In addition, the Arctic Council has survived and will likely continue to do so. However, </w:t>
      </w:r>
      <w:r w:rsidRPr="005349F3">
        <w:rPr>
          <w:rStyle w:val="StyleUnderline"/>
          <w:rFonts w:asciiTheme="minorHAnsi" w:hAnsiTheme="minorHAnsi" w:cstheme="minorHAnsi"/>
          <w:highlight w:val="cyan"/>
        </w:rPr>
        <w:t>Arctic governance does not</w:t>
      </w:r>
      <w:r w:rsidRPr="005349F3">
        <w:rPr>
          <w:rStyle w:val="StyleUnderline"/>
          <w:rFonts w:asciiTheme="minorHAnsi" w:hAnsiTheme="minorHAnsi" w:cstheme="minorHAnsi"/>
        </w:rPr>
        <w:t xml:space="preserve"> stand or </w:t>
      </w:r>
      <w:r w:rsidRPr="005349F3">
        <w:rPr>
          <w:rStyle w:val="StyleUnderline"/>
          <w:rFonts w:asciiTheme="minorHAnsi" w:hAnsiTheme="minorHAnsi" w:cstheme="minorHAnsi"/>
          <w:highlight w:val="cyan"/>
        </w:rPr>
        <w:t>fall within the Arctic Council.</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Governance is a term used to describe how to deal with problems, in this instance in an Arctic context. </w:t>
      </w:r>
      <w:r w:rsidRPr="005349F3">
        <w:rPr>
          <w:rStyle w:val="StyleUnderline"/>
          <w:rFonts w:asciiTheme="minorHAnsi" w:hAnsiTheme="minorHAnsi" w:cstheme="minorHAnsi"/>
          <w:highlight w:val="cyan"/>
        </w:rPr>
        <w:t>Most governance structures are found at the national level,</w:t>
      </w:r>
      <w:r w:rsidRPr="005349F3">
        <w:rPr>
          <w:rStyle w:val="StyleUnderline"/>
          <w:rFonts w:asciiTheme="minorHAnsi" w:hAnsiTheme="minorHAnsi" w:cstheme="minorHAnsi"/>
        </w:rPr>
        <w:t xml:space="preserve"> which</w:t>
      </w:r>
      <w:r w:rsidRPr="005349F3">
        <w:rPr>
          <w:rFonts w:asciiTheme="minorHAnsi" w:hAnsiTheme="minorHAnsi" w:cstheme="minorHAnsi"/>
        </w:rPr>
        <w:t xml:space="preserve"> at the end of the day </w:t>
      </w:r>
      <w:r w:rsidRPr="005349F3">
        <w:rPr>
          <w:rStyle w:val="StyleUnderline"/>
          <w:rFonts w:asciiTheme="minorHAnsi" w:hAnsiTheme="minorHAnsi" w:cstheme="minorHAnsi"/>
        </w:rPr>
        <w:t>sets the rules</w:t>
      </w:r>
      <w:r w:rsidRPr="005349F3">
        <w:rPr>
          <w:rFonts w:asciiTheme="minorHAnsi" w:hAnsiTheme="minorHAnsi" w:cstheme="minorHAnsi"/>
        </w:rPr>
        <w:t xml:space="preserve"> and regulations </w:t>
      </w:r>
      <w:r w:rsidRPr="005349F3">
        <w:rPr>
          <w:rStyle w:val="StyleUnderline"/>
          <w:rFonts w:asciiTheme="minorHAnsi" w:hAnsiTheme="minorHAnsi" w:cstheme="minorHAnsi"/>
        </w:rPr>
        <w:t>for what can be done in the various Arctic territories</w:t>
      </w:r>
      <w:r w:rsidRPr="005349F3">
        <w:rPr>
          <w:rFonts w:asciiTheme="minorHAnsi" w:hAnsiTheme="minorHAnsi" w:cstheme="minorHAnsi"/>
        </w:rPr>
        <w:t>. Some governance problems, such as the need for a moratorium on fisheries in the Central Arctic Ocean, are indeed raised to the international level, either because a joint solution is needed to effectively manage or deal with a problem or because the countries have a shared interest in collaborating and can thus reap additional benefits through scale and spillover effects.</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In this regard, </w:t>
      </w:r>
      <w:r w:rsidRPr="005349F3">
        <w:rPr>
          <w:rStyle w:val="StyleUnderline"/>
          <w:rFonts w:asciiTheme="minorHAnsi" w:hAnsiTheme="minorHAnsi" w:cstheme="minorHAnsi"/>
          <w:highlight w:val="cyan"/>
        </w:rPr>
        <w:t>the Arctic Council plays</w:t>
      </w:r>
      <w:r w:rsidRPr="005349F3">
        <w:rPr>
          <w:rFonts w:asciiTheme="minorHAnsi" w:hAnsiTheme="minorHAnsi" w:cstheme="minorHAnsi"/>
        </w:rPr>
        <w:t xml:space="preserve"> an important but essentially </w:t>
      </w:r>
      <w:r w:rsidRPr="005349F3">
        <w:rPr>
          <w:rStyle w:val="Emphasis"/>
          <w:rFonts w:asciiTheme="minorHAnsi" w:hAnsiTheme="minorHAnsi" w:cstheme="minorHAnsi"/>
          <w:highlight w:val="cyan"/>
        </w:rPr>
        <w:t>a minor role</w:t>
      </w:r>
      <w:r w:rsidRPr="005349F3">
        <w:rPr>
          <w:rFonts w:asciiTheme="minorHAnsi" w:hAnsiTheme="minorHAnsi" w:cstheme="minorHAnsi"/>
        </w:rPr>
        <w:t xml:space="preserve">. First and foremost, it provides scientific advice and reports through its different working groups, led by experts from the Arctic countries and the six indigenous representations (and some non-Arctic representatives too). Second, the Arctic Council and its ministerial meetings every </w:t>
      </w:r>
      <w:proofErr w:type="gramStart"/>
      <w:r w:rsidRPr="005349F3">
        <w:rPr>
          <w:rFonts w:asciiTheme="minorHAnsi" w:hAnsiTheme="minorHAnsi" w:cstheme="minorHAnsi"/>
        </w:rPr>
        <w:t>second year</w:t>
      </w:r>
      <w:proofErr w:type="gramEnd"/>
      <w:r w:rsidRPr="005349F3">
        <w:rPr>
          <w:rFonts w:asciiTheme="minorHAnsi" w:hAnsiTheme="minorHAnsi" w:cstheme="minorHAnsi"/>
        </w:rPr>
        <w:t xml:space="preserve"> act as a lightning rod for attention to Arctic international relations. The Arctic states have themselves promoted this forum as the primary arena for Arctic issues because it helped convey the message of a peaceful, stable and cooperative Arctic region.</w:t>
      </w:r>
    </w:p>
    <w:p w:rsidR="00993C1A" w:rsidRPr="005349F3" w:rsidRDefault="00993C1A" w:rsidP="005349F3">
      <w:pPr>
        <w:rPr>
          <w:rFonts w:asciiTheme="minorHAnsi" w:hAnsiTheme="minorHAnsi" w:cstheme="minorHAnsi"/>
        </w:rPr>
      </w:pPr>
      <w:r w:rsidRPr="005349F3">
        <w:rPr>
          <w:rFonts w:asciiTheme="minorHAnsi" w:hAnsiTheme="minorHAnsi" w:cstheme="minorHAnsi"/>
        </w:rPr>
        <w:t>However</w:t>
      </w:r>
      <w:r w:rsidRPr="005349F3">
        <w:rPr>
          <w:rStyle w:val="StyleUnderline"/>
          <w:rFonts w:asciiTheme="minorHAnsi" w:hAnsiTheme="minorHAnsi" w:cstheme="minorHAnsi"/>
        </w:rPr>
        <w:t xml:space="preserve">, if one examines governance in the Arctic, </w:t>
      </w:r>
      <w:r w:rsidRPr="005349F3">
        <w:rPr>
          <w:rStyle w:val="StyleUnderline"/>
          <w:rFonts w:asciiTheme="minorHAnsi" w:hAnsiTheme="minorHAnsi" w:cstheme="minorHAnsi"/>
          <w:highlight w:val="cyan"/>
        </w:rPr>
        <w:t>institutions like the</w:t>
      </w:r>
      <w:r w:rsidRPr="005349F3">
        <w:rPr>
          <w:rStyle w:val="StyleUnderline"/>
          <w:rFonts w:asciiTheme="minorHAnsi" w:hAnsiTheme="minorHAnsi" w:cstheme="minorHAnsi"/>
        </w:rPr>
        <w:t xml:space="preserve"> UN </w:t>
      </w:r>
      <w:r w:rsidRPr="005349F3">
        <w:rPr>
          <w:rStyle w:val="StyleUnderline"/>
          <w:rFonts w:asciiTheme="minorHAnsi" w:hAnsiTheme="minorHAnsi" w:cstheme="minorHAnsi"/>
          <w:highlight w:val="cyan"/>
        </w:rPr>
        <w:t>Law of the Sea, the Polar Code, the EU, or</w:t>
      </w:r>
      <w:r w:rsidRPr="005349F3">
        <w:rPr>
          <w:rStyle w:val="StyleUnderline"/>
          <w:rFonts w:asciiTheme="minorHAnsi" w:hAnsiTheme="minorHAnsi" w:cstheme="minorHAnsi"/>
        </w:rPr>
        <w:t xml:space="preserve"> even </w:t>
      </w:r>
      <w:r w:rsidRPr="005349F3">
        <w:rPr>
          <w:rStyle w:val="StyleUnderline"/>
          <w:rFonts w:asciiTheme="minorHAnsi" w:hAnsiTheme="minorHAnsi" w:cstheme="minorHAnsi"/>
          <w:highlight w:val="cyan"/>
        </w:rPr>
        <w:t>bilateral agreements</w:t>
      </w:r>
      <w:r w:rsidRPr="005349F3">
        <w:rPr>
          <w:rStyle w:val="StyleUnderline"/>
          <w:rFonts w:asciiTheme="minorHAnsi" w:hAnsiTheme="minorHAnsi" w:cstheme="minorHAnsi"/>
        </w:rPr>
        <w:t xml:space="preserve"> between Arctic states </w:t>
      </w:r>
      <w:r w:rsidRPr="005349F3">
        <w:rPr>
          <w:rStyle w:val="StyleUnderline"/>
          <w:rFonts w:asciiTheme="minorHAnsi" w:hAnsiTheme="minorHAnsi" w:cstheme="minorHAnsi"/>
          <w:highlight w:val="cyan"/>
        </w:rPr>
        <w:t>on coast guard cooperation, fisheries management, and</w:t>
      </w:r>
      <w:r w:rsidRPr="005349F3">
        <w:rPr>
          <w:rFonts w:asciiTheme="minorHAnsi" w:hAnsiTheme="minorHAnsi" w:cstheme="minorHAnsi"/>
        </w:rPr>
        <w:t xml:space="preserve"> cultural and educational </w:t>
      </w:r>
      <w:r w:rsidRPr="005349F3">
        <w:rPr>
          <w:rStyle w:val="StyleUnderline"/>
          <w:rFonts w:asciiTheme="minorHAnsi" w:hAnsiTheme="minorHAnsi" w:cstheme="minorHAnsi"/>
          <w:highlight w:val="cyan"/>
        </w:rPr>
        <w:t>exchange</w:t>
      </w:r>
      <w:r w:rsidRPr="005349F3">
        <w:rPr>
          <w:rStyle w:val="StyleUnderline"/>
          <w:rFonts w:asciiTheme="minorHAnsi" w:hAnsiTheme="minorHAnsi" w:cstheme="minorHAnsi"/>
        </w:rPr>
        <w:t xml:space="preserve"> </w:t>
      </w:r>
      <w:r w:rsidRPr="005349F3">
        <w:rPr>
          <w:rFonts w:asciiTheme="minorHAnsi" w:hAnsiTheme="minorHAnsi" w:cstheme="minorHAnsi"/>
        </w:rPr>
        <w:t xml:space="preserve">and cooperation </w:t>
      </w:r>
      <w:r w:rsidRPr="005349F3">
        <w:rPr>
          <w:rStyle w:val="StyleUnderline"/>
          <w:rFonts w:asciiTheme="minorHAnsi" w:hAnsiTheme="minorHAnsi" w:cstheme="minorHAnsi"/>
          <w:highlight w:val="cyan"/>
        </w:rPr>
        <w:t xml:space="preserve">tend to be much more </w:t>
      </w:r>
      <w:r w:rsidRPr="005349F3">
        <w:rPr>
          <w:rStyle w:val="Emphasis"/>
          <w:rFonts w:asciiTheme="minorHAnsi" w:hAnsiTheme="minorHAnsi" w:cstheme="minorHAnsi"/>
          <w:highlight w:val="cyan"/>
        </w:rPr>
        <w:t>impactful</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 xml:space="preserve">and </w:t>
      </w:r>
      <w:r w:rsidRPr="005349F3">
        <w:rPr>
          <w:rStyle w:val="Emphasis"/>
          <w:rFonts w:asciiTheme="minorHAnsi" w:hAnsiTheme="minorHAnsi" w:cstheme="minorHAnsi"/>
          <w:highlight w:val="cyan"/>
        </w:rPr>
        <w:t>far-reaching</w:t>
      </w:r>
      <w:r w:rsidRPr="005349F3">
        <w:rPr>
          <w:rStyle w:val="StyleUnderline"/>
          <w:rFonts w:asciiTheme="minorHAnsi" w:hAnsiTheme="minorHAnsi" w:cstheme="minorHAnsi"/>
        </w:rPr>
        <w:t xml:space="preserve"> in terms of dealing with Arctic-specific problems.</w:t>
      </w:r>
      <w:r w:rsidRPr="005349F3">
        <w:rPr>
          <w:rFonts w:asciiTheme="minorHAnsi" w:hAnsiTheme="minorHAnsi" w:cstheme="minorHAnsi"/>
        </w:rPr>
        <w:t xml:space="preserve"> That does not mean the Arctic Council is irrelevant, just that it is one—albeit much talked about—piece in a larger Arctic governance puzzle.</w:t>
      </w:r>
    </w:p>
    <w:p w:rsidR="00993C1A" w:rsidRPr="005349F3" w:rsidRDefault="00993C1A" w:rsidP="005349F3">
      <w:pPr>
        <w:rPr>
          <w:rFonts w:asciiTheme="minorHAnsi" w:hAnsiTheme="minorHAnsi" w:cstheme="minorHAnsi"/>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science diplomacy fails</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Science diplomacy is exaggerated – science is easily politicized and subject to conflict</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Tim </w:t>
      </w:r>
      <w:r w:rsidRPr="005349F3">
        <w:rPr>
          <w:rStyle w:val="Style13ptBold"/>
          <w:rFonts w:asciiTheme="minorHAnsi" w:hAnsiTheme="minorHAnsi" w:cstheme="minorHAnsi"/>
        </w:rPr>
        <w:t>Flink</w:t>
      </w:r>
      <w:r w:rsidRPr="005349F3">
        <w:rPr>
          <w:rFonts w:asciiTheme="minorHAnsi" w:hAnsiTheme="minorHAnsi" w:cstheme="minorHAnsi"/>
        </w:rPr>
        <w:t>, 20</w:t>
      </w:r>
      <w:r w:rsidRPr="005349F3">
        <w:rPr>
          <w:rStyle w:val="Style13ptBold"/>
          <w:rFonts w:asciiTheme="minorHAnsi" w:hAnsiTheme="minorHAnsi" w:cstheme="minorHAnsi"/>
        </w:rPr>
        <w:t>20</w:t>
      </w:r>
      <w:r w:rsidRPr="005349F3">
        <w:rPr>
          <w:rFonts w:asciiTheme="minorHAnsi" w:hAnsiTheme="minorHAnsi" w:cstheme="minorHAnsi"/>
        </w:rPr>
        <w:t xml:space="preserve"> – German Centre of Higher Education and Science Studies (DZHW) and Humboldt-Universität </w:t>
      </w:r>
      <w:proofErr w:type="spellStart"/>
      <w:r w:rsidRPr="005349F3">
        <w:rPr>
          <w:rFonts w:asciiTheme="minorHAnsi" w:hAnsiTheme="minorHAnsi" w:cstheme="minorHAnsi"/>
        </w:rPr>
        <w:t>zu</w:t>
      </w:r>
      <w:proofErr w:type="spellEnd"/>
      <w:r w:rsidRPr="005349F3">
        <w:rPr>
          <w:rFonts w:asciiTheme="minorHAnsi" w:hAnsiTheme="minorHAnsi" w:cstheme="minorHAnsi"/>
        </w:rPr>
        <w:t xml:space="preserve"> Berlin </w:t>
      </w:r>
      <w:proofErr w:type="spellStart"/>
      <w:r w:rsidRPr="005349F3">
        <w:rPr>
          <w:rFonts w:asciiTheme="minorHAnsi" w:hAnsiTheme="minorHAnsi" w:cstheme="minorHAnsi"/>
        </w:rPr>
        <w:t>Berlin</w:t>
      </w:r>
      <w:proofErr w:type="spellEnd"/>
      <w:r w:rsidRPr="005349F3">
        <w:rPr>
          <w:rFonts w:asciiTheme="minorHAnsi" w:hAnsiTheme="minorHAnsi" w:cstheme="minorHAnsi"/>
        </w:rPr>
        <w:t xml:space="preserve"> Germany “The Sensationalist Discourse of Science Diplomacy: A Critical Reflection”  The Hague Journal of Diplomacy, 8/5, </w:t>
      </w:r>
      <w:hyperlink r:id="rId18" w:history="1">
        <w:r w:rsidRPr="005349F3">
          <w:rPr>
            <w:rStyle w:val="Hyperlink"/>
            <w:rFonts w:asciiTheme="minorHAnsi" w:hAnsiTheme="minorHAnsi" w:cstheme="minorHAnsi"/>
          </w:rPr>
          <w:t>https://brill.com/view/journals/hjd/15/3/article-p359_7.xml?language=en</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The narrative of science diplomacy bears on the scenario of a world deteriorating by numerous grand challenges of planetary dimension which national governments are unwilling or unable to tackle. In this Dickensian portrait, science diplomacy promises to (re)install collaboration of actors and reason in international affairs. Amidst defective national egoistic policy-making, </w:t>
      </w:r>
      <w:r w:rsidRPr="005349F3">
        <w:rPr>
          <w:rStyle w:val="StyleUnderline"/>
          <w:rFonts w:asciiTheme="minorHAnsi" w:hAnsiTheme="minorHAnsi" w:cstheme="minorHAnsi"/>
          <w:highlight w:val="cyan"/>
        </w:rPr>
        <w:t>scientists</w:t>
      </w:r>
      <w:r w:rsidRPr="005349F3">
        <w:rPr>
          <w:rFonts w:asciiTheme="minorHAnsi" w:hAnsiTheme="minorHAnsi" w:cstheme="minorHAnsi"/>
        </w:rPr>
        <w:t xml:space="preserve"> and their advocates are </w:t>
      </w:r>
      <w:r w:rsidRPr="005349F3">
        <w:rPr>
          <w:rStyle w:val="StyleUnderline"/>
          <w:rFonts w:asciiTheme="minorHAnsi" w:hAnsiTheme="minorHAnsi" w:cstheme="minorHAnsi"/>
          <w:highlight w:val="cyan"/>
        </w:rPr>
        <w:t>portrayed as</w:t>
      </w:r>
      <w:r w:rsidRPr="005349F3">
        <w:rPr>
          <w:rFonts w:asciiTheme="minorHAnsi" w:hAnsiTheme="minorHAnsi" w:cstheme="minorHAnsi"/>
        </w:rPr>
        <w:t xml:space="preserve"> competent and altruistic </w:t>
      </w:r>
      <w:proofErr w:type="spellStart"/>
      <w:r w:rsidRPr="005349F3">
        <w:rPr>
          <w:rStyle w:val="StyleUnderline"/>
          <w:rFonts w:asciiTheme="minorHAnsi" w:hAnsiTheme="minorHAnsi" w:cstheme="minorHAnsi"/>
          <w:highlight w:val="cyan"/>
        </w:rPr>
        <w:t>saviours</w:t>
      </w:r>
      <w:proofErr w:type="spellEnd"/>
      <w:r w:rsidRPr="005349F3">
        <w:rPr>
          <w:rStyle w:val="StyleUnderline"/>
          <w:rFonts w:asciiTheme="minorHAnsi" w:hAnsiTheme="minorHAnsi" w:cstheme="minorHAnsi"/>
          <w:highlight w:val="cyan"/>
        </w:rPr>
        <w:t xml:space="preserve"> that</w:t>
      </w:r>
      <w:r w:rsidRPr="005349F3">
        <w:rPr>
          <w:rStyle w:val="StyleUnderline"/>
          <w:rFonts w:asciiTheme="minorHAnsi" w:hAnsiTheme="minorHAnsi" w:cstheme="minorHAnsi"/>
        </w:rPr>
        <w:t xml:space="preserve"> help the world</w:t>
      </w:r>
      <w:r w:rsidRPr="005349F3">
        <w:rPr>
          <w:rFonts w:asciiTheme="minorHAnsi" w:hAnsiTheme="minorHAnsi" w:cstheme="minorHAnsi"/>
        </w:rPr>
        <w:t xml:space="preserve">’s society solve its grand challenges and </w:t>
      </w:r>
      <w:r w:rsidRPr="005349F3">
        <w:rPr>
          <w:rStyle w:val="StyleUnderline"/>
          <w:rFonts w:asciiTheme="minorHAnsi" w:hAnsiTheme="minorHAnsi" w:cstheme="minorHAnsi"/>
          <w:highlight w:val="cyan"/>
        </w:rPr>
        <w:t>overcome</w:t>
      </w:r>
      <w:r w:rsidRPr="005349F3">
        <w:rPr>
          <w:rFonts w:asciiTheme="minorHAnsi" w:hAnsiTheme="minorHAnsi" w:cstheme="minorHAnsi"/>
        </w:rPr>
        <w:t xml:space="preserve"> its </w:t>
      </w:r>
      <w:r w:rsidRPr="005349F3">
        <w:rPr>
          <w:rStyle w:val="StyleUnderline"/>
          <w:rFonts w:asciiTheme="minorHAnsi" w:hAnsiTheme="minorHAnsi" w:cstheme="minorHAnsi"/>
          <w:highlight w:val="cyan"/>
        </w:rPr>
        <w:t>looming threats</w:t>
      </w:r>
      <w:r w:rsidRPr="005349F3">
        <w:rPr>
          <w:rStyle w:val="StyleUnderline"/>
          <w:rFonts w:asciiTheme="minorHAnsi" w:hAnsiTheme="minorHAnsi" w:cstheme="minorHAnsi"/>
        </w:rPr>
        <w:t>.</w:t>
      </w:r>
      <w:r w:rsidRPr="005349F3">
        <w:rPr>
          <w:rFonts w:asciiTheme="minorHAnsi" w:hAnsiTheme="minorHAnsi" w:cstheme="minorHAnsi"/>
        </w:rPr>
        <w:t xml:space="preserve">19 The allegedly collaborative attitude of scientific researchers alludes — vaguely and affirmatively as is the entire discourse — to scientific universalism, a central element of Robert K. Merton’s Normative Structure of Science:20 that scientific claims must be assessed by the scientists irrespective of the particulars of those who are claiming, for example, race, gender, academic status, national provenance. It is important to note that scientific universalism is supposed to guide the internal social relations of the science system, and — as trivial as it may sound — that we are dealing with an ought-to norm. However, the discourse on science diplomacy feigns scientific universalism into a version of cosmopolitanism, and pretends that both would de facto constitute the inner life of scientists; that is, those alleged august men that would but only work in a collaborative manner, sharing knowledge and accepting to value truth claims regardless wherefrom. Moreover and according to this discourse, scientists would be brilliant in transferring their knowledge to avert egoistic, uninformed and irrevocably detrimental decisions made by politicians.21 Whether it is a rhetoric strategy, a firm conviction or both, these claims allow for devaluating national politics for having egoistic interests, which would need to be surmounted if cross-border challenges were to be tackled. Correspondingly, the imagined figure of a traditional diplomat is often implicitly used to substantiate that foreign policy making was incapable of grasping complex issues and overcoming national interests. Kristin Lord and Vaughan </w:t>
      </w:r>
      <w:proofErr w:type="spellStart"/>
      <w:r w:rsidRPr="005349F3">
        <w:rPr>
          <w:rFonts w:asciiTheme="minorHAnsi" w:hAnsiTheme="minorHAnsi" w:cstheme="minorHAnsi"/>
        </w:rPr>
        <w:t>Turekian</w:t>
      </w:r>
      <w:proofErr w:type="spellEnd"/>
      <w:r w:rsidRPr="005349F3">
        <w:rPr>
          <w:rFonts w:asciiTheme="minorHAnsi" w:hAnsiTheme="minorHAnsi" w:cstheme="minorHAnsi"/>
        </w:rPr>
        <w:t xml:space="preserve">, promoters of science diplomacy, even argued that scientists were better diplomats and should ‘maybe even take the lead’ in diplomacy.22 </w:t>
      </w:r>
      <w:r w:rsidRPr="005349F3">
        <w:rPr>
          <w:rStyle w:val="StyleUnderline"/>
          <w:rFonts w:asciiTheme="minorHAnsi" w:hAnsiTheme="minorHAnsi" w:cstheme="minorHAnsi"/>
          <w:highlight w:val="cyan"/>
        </w:rPr>
        <w:t xml:space="preserve">Apart from these </w:t>
      </w:r>
      <w:r w:rsidRPr="005349F3">
        <w:rPr>
          <w:rStyle w:val="Emphasis"/>
          <w:rFonts w:asciiTheme="minorHAnsi" w:hAnsiTheme="minorHAnsi" w:cstheme="minorHAnsi"/>
          <w:highlight w:val="cyan"/>
        </w:rPr>
        <w:t>sensationalist promises</w:t>
      </w:r>
      <w:r w:rsidRPr="005349F3">
        <w:rPr>
          <w:rStyle w:val="StyleUnderline"/>
          <w:rFonts w:asciiTheme="minorHAnsi" w:hAnsiTheme="minorHAnsi" w:cstheme="minorHAnsi"/>
          <w:highlight w:val="cyan"/>
        </w:rPr>
        <w:t xml:space="preserve">, it is the alleged unpolitical nature of science that gets </w:t>
      </w:r>
      <w:proofErr w:type="spellStart"/>
      <w:r w:rsidRPr="005349F3">
        <w:rPr>
          <w:rStyle w:val="StyleUnderline"/>
          <w:rFonts w:asciiTheme="minorHAnsi" w:hAnsiTheme="minorHAnsi" w:cstheme="minorHAnsi"/>
          <w:highlight w:val="cyan"/>
        </w:rPr>
        <w:t>instrumentalised</w:t>
      </w:r>
      <w:proofErr w:type="spellEnd"/>
      <w:r w:rsidRPr="005349F3">
        <w:rPr>
          <w:rStyle w:val="StyleUnderline"/>
          <w:rFonts w:asciiTheme="minorHAnsi" w:hAnsiTheme="minorHAnsi" w:cstheme="minorHAnsi"/>
          <w:highlight w:val="cyan"/>
        </w:rPr>
        <w:t xml:space="preserve"> for political purposes</w:t>
      </w:r>
      <w:r w:rsidRPr="005349F3">
        <w:rPr>
          <w:rFonts w:asciiTheme="minorHAnsi" w:hAnsiTheme="minorHAnsi" w:cstheme="minorHAnsi"/>
        </w:rPr>
        <w:t>.</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The only problem is that </w:t>
      </w:r>
      <w:r w:rsidRPr="005349F3">
        <w:rPr>
          <w:rStyle w:val="StyleUnderline"/>
          <w:rFonts w:asciiTheme="minorHAnsi" w:hAnsiTheme="minorHAnsi" w:cstheme="minorHAnsi"/>
          <w:highlight w:val="cyan"/>
        </w:rPr>
        <w:t xml:space="preserve">such an </w:t>
      </w:r>
      <w:proofErr w:type="spellStart"/>
      <w:r w:rsidRPr="005349F3">
        <w:rPr>
          <w:rStyle w:val="StyleUnderline"/>
          <w:rFonts w:asciiTheme="minorHAnsi" w:hAnsiTheme="minorHAnsi" w:cstheme="minorHAnsi"/>
          <w:highlight w:val="cyan"/>
        </w:rPr>
        <w:t>idealised</w:t>
      </w:r>
      <w:proofErr w:type="spellEnd"/>
      <w:r w:rsidRPr="005349F3">
        <w:rPr>
          <w:rStyle w:val="StyleUnderline"/>
          <w:rFonts w:asciiTheme="minorHAnsi" w:hAnsiTheme="minorHAnsi" w:cstheme="minorHAnsi"/>
          <w:highlight w:val="cyan"/>
        </w:rPr>
        <w:t xml:space="preserve"> image of science hardly matches</w:t>
      </w:r>
      <w:r w:rsidRPr="005349F3">
        <w:rPr>
          <w:rStyle w:val="StyleUnderline"/>
          <w:rFonts w:asciiTheme="minorHAnsi" w:hAnsiTheme="minorHAnsi" w:cstheme="minorHAnsi"/>
        </w:rPr>
        <w:t xml:space="preserve"> with</w:t>
      </w:r>
      <w:r w:rsidRPr="005349F3">
        <w:rPr>
          <w:rFonts w:asciiTheme="minorHAnsi" w:hAnsiTheme="minorHAnsi" w:cstheme="minorHAnsi"/>
        </w:rPr>
        <w:t xml:space="preserve"> lifeworld </w:t>
      </w:r>
      <w:r w:rsidRPr="005349F3">
        <w:rPr>
          <w:rStyle w:val="StyleUnderline"/>
          <w:rFonts w:asciiTheme="minorHAnsi" w:hAnsiTheme="minorHAnsi" w:cstheme="minorHAnsi"/>
          <w:highlight w:val="cyan"/>
        </w:rPr>
        <w:t>realities,</w:t>
      </w:r>
      <w:r w:rsidRPr="005349F3">
        <w:rPr>
          <w:rFonts w:asciiTheme="minorHAnsi" w:hAnsiTheme="minorHAnsi" w:cstheme="minorHAnsi"/>
        </w:rPr>
        <w:t xml:space="preserve"> and it does not even need 50 years of the Social Studies of Science to continuously prove that </w:t>
      </w:r>
      <w:r w:rsidRPr="005349F3">
        <w:rPr>
          <w:rStyle w:val="StyleUnderline"/>
          <w:rFonts w:asciiTheme="minorHAnsi" w:hAnsiTheme="minorHAnsi" w:cstheme="minorHAnsi"/>
          <w:highlight w:val="cyan"/>
        </w:rPr>
        <w:t>science</w:t>
      </w:r>
      <w:r w:rsidRPr="005349F3">
        <w:rPr>
          <w:rFonts w:asciiTheme="minorHAnsi" w:hAnsiTheme="minorHAnsi" w:cstheme="minorHAnsi"/>
        </w:rPr>
        <w:t xml:space="preserve"> — just as any other social system — </w:t>
      </w:r>
      <w:r w:rsidRPr="005349F3">
        <w:rPr>
          <w:rStyle w:val="StyleUnderline"/>
          <w:rFonts w:asciiTheme="minorHAnsi" w:hAnsiTheme="minorHAnsi" w:cstheme="minorHAnsi"/>
          <w:highlight w:val="cyan"/>
        </w:rPr>
        <w:t>may</w:t>
      </w:r>
      <w:r w:rsidRPr="005349F3">
        <w:rPr>
          <w:rStyle w:val="StyleUnderline"/>
          <w:rFonts w:asciiTheme="minorHAnsi" w:hAnsiTheme="minorHAnsi" w:cstheme="minorHAnsi"/>
        </w:rPr>
        <w:t xml:space="preserve"> </w:t>
      </w:r>
      <w:r w:rsidRPr="005349F3">
        <w:rPr>
          <w:rFonts w:asciiTheme="minorHAnsi" w:hAnsiTheme="minorHAnsi" w:cstheme="minorHAnsi"/>
        </w:rPr>
        <w:t xml:space="preserve">also </w:t>
      </w:r>
      <w:r w:rsidRPr="005349F3">
        <w:rPr>
          <w:rStyle w:val="StyleUnderline"/>
          <w:rFonts w:asciiTheme="minorHAnsi" w:hAnsiTheme="minorHAnsi" w:cstheme="minorHAnsi"/>
          <w:highlight w:val="cyan"/>
        </w:rPr>
        <w:t>contain chauvinism</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fierce competition, vanity</w:t>
      </w:r>
      <w:r w:rsidRPr="005349F3">
        <w:rPr>
          <w:rFonts w:asciiTheme="minorHAnsi" w:hAnsiTheme="minorHAnsi" w:cstheme="minorHAnsi"/>
        </w:rPr>
        <w:t xml:space="preserve"> and reputation </w:t>
      </w:r>
      <w:r w:rsidRPr="005349F3">
        <w:rPr>
          <w:rStyle w:val="StyleUnderline"/>
          <w:rFonts w:asciiTheme="minorHAnsi" w:hAnsiTheme="minorHAnsi" w:cstheme="minorHAnsi"/>
          <w:highlight w:val="cyan"/>
        </w:rPr>
        <w:t>games</w:t>
      </w:r>
      <w:r w:rsidRPr="005349F3">
        <w:rPr>
          <w:rStyle w:val="StyleUnderline"/>
          <w:rFonts w:asciiTheme="minorHAnsi" w:hAnsiTheme="minorHAnsi" w:cstheme="minorHAnsi"/>
        </w:rPr>
        <w:t>, misconduct</w:t>
      </w:r>
      <w:r w:rsidRPr="005349F3">
        <w:rPr>
          <w:rFonts w:asciiTheme="minorHAnsi" w:hAnsiTheme="minorHAnsi" w:cstheme="minorHAnsi"/>
        </w:rPr>
        <w:t xml:space="preserve"> </w:t>
      </w:r>
      <w:r w:rsidRPr="005349F3">
        <w:rPr>
          <w:rStyle w:val="StyleUnderline"/>
          <w:rFonts w:asciiTheme="minorHAnsi" w:hAnsiTheme="minorHAnsi" w:cstheme="minorHAnsi"/>
          <w:highlight w:val="cyan"/>
        </w:rPr>
        <w:t>and</w:t>
      </w:r>
      <w:r w:rsidRPr="005349F3">
        <w:rPr>
          <w:rFonts w:asciiTheme="minorHAnsi" w:hAnsiTheme="minorHAnsi" w:cstheme="minorHAnsi"/>
        </w:rPr>
        <w:t xml:space="preserve"> </w:t>
      </w:r>
      <w:proofErr w:type="spellStart"/>
      <w:r w:rsidRPr="005349F3">
        <w:rPr>
          <w:rFonts w:asciiTheme="minorHAnsi" w:hAnsiTheme="minorHAnsi" w:cstheme="minorHAnsi"/>
        </w:rPr>
        <w:t>unsavoury</w:t>
      </w:r>
      <w:proofErr w:type="spellEnd"/>
      <w:r w:rsidRPr="005349F3">
        <w:rPr>
          <w:rFonts w:asciiTheme="minorHAnsi" w:hAnsiTheme="minorHAnsi" w:cstheme="minorHAnsi"/>
        </w:rPr>
        <w:t xml:space="preserve"> </w:t>
      </w:r>
      <w:r w:rsidRPr="005349F3">
        <w:rPr>
          <w:rStyle w:val="StyleUnderline"/>
          <w:rFonts w:asciiTheme="minorHAnsi" w:hAnsiTheme="minorHAnsi" w:cstheme="minorHAnsi"/>
          <w:highlight w:val="cyan"/>
        </w:rPr>
        <w:t>entanglements with nefarious business and political interests</w:t>
      </w:r>
      <w:r w:rsidRPr="005349F3">
        <w:rPr>
          <w:rStyle w:val="StyleUnderline"/>
          <w:rFonts w:asciiTheme="minorHAnsi" w:hAnsiTheme="minorHAnsi" w:cstheme="minorHAnsi"/>
        </w:rPr>
        <w:t xml:space="preserve">. </w:t>
      </w:r>
      <w:r w:rsidRPr="005349F3">
        <w:rPr>
          <w:rFonts w:asciiTheme="minorHAnsi" w:hAnsiTheme="minorHAnsi" w:cstheme="minorHAnsi"/>
        </w:rPr>
        <w:t xml:space="preserve">To provide only a few examples with regard to its international dimensions, editors of the scientific journal Nature23 recently </w:t>
      </w:r>
      <w:proofErr w:type="spellStart"/>
      <w:r w:rsidRPr="005349F3">
        <w:rPr>
          <w:rFonts w:asciiTheme="minorHAnsi" w:hAnsiTheme="minorHAnsi" w:cstheme="minorHAnsi"/>
        </w:rPr>
        <w:t>criticised</w:t>
      </w:r>
      <w:proofErr w:type="spellEnd"/>
      <w:r w:rsidRPr="005349F3">
        <w:rPr>
          <w:rFonts w:asciiTheme="minorHAnsi" w:hAnsiTheme="minorHAnsi" w:cstheme="minorHAnsi"/>
        </w:rPr>
        <w:t xml:space="preserve"> that researchers and especially reviewers would have increasingly devalued the works of ‘others’ on the basis of national-cultural stereotypes.24 The US Department of Health’s Office for Research Integrity (ORI) even openly accuses and warns against practices of plagiarism that would be common among young scientists from ‘non-Western cultures’ (i.e., Central and Eastern European, Latin American, Middle Eastern and Southeast Asian).25 But also international scientific </w:t>
      </w:r>
      <w:r w:rsidRPr="005349F3">
        <w:rPr>
          <w:rFonts w:asciiTheme="minorHAnsi" w:hAnsiTheme="minorHAnsi" w:cstheme="minorHAnsi"/>
        </w:rPr>
        <w:lastRenderedPageBreak/>
        <w:t>engagement under the heading of science diplomacy was held ethically problematic, as it also led to parachute science.26</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That large parts of the discourse on science diplomacy sensationally portrays scientists as unpolitical, cosmopolitan and truth-seeking collaborators, however, seems not naive but strategic. And yet, the question is whether such </w:t>
      </w:r>
      <w:r w:rsidRPr="005349F3">
        <w:rPr>
          <w:rStyle w:val="StyleUnderline"/>
          <w:rFonts w:asciiTheme="minorHAnsi" w:hAnsiTheme="minorHAnsi" w:cstheme="minorHAnsi"/>
          <w:highlight w:val="cyan"/>
        </w:rPr>
        <w:t>raised expectations</w:t>
      </w:r>
      <w:r w:rsidRPr="005349F3">
        <w:rPr>
          <w:rFonts w:asciiTheme="minorHAnsi" w:hAnsiTheme="minorHAnsi" w:cstheme="minorHAnsi"/>
        </w:rPr>
        <w:t>, as provided by promoters of this discourse</w:t>
      </w:r>
      <w:r w:rsidRPr="005349F3">
        <w:rPr>
          <w:rFonts w:asciiTheme="minorHAnsi" w:hAnsiTheme="minorHAnsi" w:cstheme="minorHAnsi"/>
          <w:highlight w:val="cyan"/>
        </w:rPr>
        <w:t xml:space="preserve">, </w:t>
      </w:r>
      <w:r w:rsidRPr="005349F3">
        <w:rPr>
          <w:rStyle w:val="StyleUnderline"/>
          <w:rFonts w:asciiTheme="minorHAnsi" w:hAnsiTheme="minorHAnsi" w:cstheme="minorHAnsi"/>
          <w:highlight w:val="cyan"/>
        </w:rPr>
        <w:t>are</w:t>
      </w:r>
      <w:r w:rsidRPr="005349F3">
        <w:rPr>
          <w:rStyle w:val="StyleUnderline"/>
          <w:rFonts w:asciiTheme="minorHAnsi" w:hAnsiTheme="minorHAnsi" w:cstheme="minorHAnsi"/>
        </w:rPr>
        <w:t xml:space="preserve"> </w:t>
      </w:r>
      <w:r w:rsidRPr="005349F3">
        <w:rPr>
          <w:rFonts w:asciiTheme="minorHAnsi" w:hAnsiTheme="minorHAnsi" w:cstheme="minorHAnsi"/>
        </w:rPr>
        <w:t xml:space="preserve">not </w:t>
      </w:r>
      <w:r w:rsidRPr="005349F3">
        <w:rPr>
          <w:rStyle w:val="StyleUnderline"/>
          <w:rFonts w:asciiTheme="minorHAnsi" w:hAnsiTheme="minorHAnsi" w:cstheme="minorHAnsi"/>
          <w:highlight w:val="cyan"/>
        </w:rPr>
        <w:t>greatly overdrawn</w:t>
      </w:r>
      <w:r w:rsidRPr="005349F3">
        <w:rPr>
          <w:rFonts w:asciiTheme="minorHAnsi" w:hAnsiTheme="minorHAnsi" w:cstheme="minorHAnsi"/>
        </w:rPr>
        <w:t xml:space="preserve"> — and what happens, if they get disappointed?</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no Arctic war</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 xml:space="preserve">No Arctic war – Ukraine </w:t>
      </w:r>
      <w:r w:rsidRPr="005349F3">
        <w:rPr>
          <w:rFonts w:asciiTheme="minorHAnsi" w:hAnsiTheme="minorHAnsi" w:cstheme="minorHAnsi"/>
          <w:u w:val="single"/>
        </w:rPr>
        <w:t>stabilizes</w:t>
      </w:r>
      <w:r w:rsidRPr="005349F3">
        <w:rPr>
          <w:rFonts w:asciiTheme="minorHAnsi" w:hAnsiTheme="minorHAnsi" w:cstheme="minorHAnsi"/>
        </w:rPr>
        <w:t xml:space="preserve"> the Arctic</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Tormod </w:t>
      </w:r>
      <w:r w:rsidRPr="005349F3">
        <w:rPr>
          <w:rStyle w:val="Style13ptBold"/>
          <w:rFonts w:asciiTheme="minorHAnsi" w:hAnsiTheme="minorHAnsi" w:cstheme="minorHAnsi"/>
        </w:rPr>
        <w:t>Heier,</w:t>
      </w:r>
      <w:r w:rsidRPr="005349F3">
        <w:rPr>
          <w:rFonts w:asciiTheme="minorHAnsi" w:hAnsiTheme="minorHAnsi" w:cstheme="minorHAnsi"/>
        </w:rPr>
        <w:t xml:space="preserve"> 20</w:t>
      </w:r>
      <w:r w:rsidRPr="005349F3">
        <w:rPr>
          <w:rStyle w:val="Style13ptBold"/>
          <w:rFonts w:asciiTheme="minorHAnsi" w:hAnsiTheme="minorHAnsi" w:cstheme="minorHAnsi"/>
        </w:rPr>
        <w:t>25</w:t>
      </w:r>
      <w:r w:rsidRPr="005349F3">
        <w:rPr>
          <w:rFonts w:asciiTheme="minorHAnsi" w:hAnsiTheme="minorHAnsi" w:cstheme="minorHAnsi"/>
        </w:rPr>
        <w:t xml:space="preserve"> - Norwegian </w:t>
      </w:r>
      <w:proofErr w:type="spellStart"/>
      <w:r w:rsidRPr="005349F3">
        <w:rPr>
          <w:rFonts w:asciiTheme="minorHAnsi" w:hAnsiTheme="minorHAnsi" w:cstheme="minorHAnsi"/>
        </w:rPr>
        <w:t>Defence</w:t>
      </w:r>
      <w:proofErr w:type="spellEnd"/>
      <w:r w:rsidRPr="005349F3">
        <w:rPr>
          <w:rFonts w:asciiTheme="minorHAnsi" w:hAnsiTheme="minorHAnsi" w:cstheme="minorHAnsi"/>
        </w:rPr>
        <w:t xml:space="preserve"> University College, Norway “How the Ukraine War Stopped Arctic Brinkmanship” Arctic Review on Law and Politics</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Vol. 16, 2025, pp. 58–80, </w:t>
      </w:r>
      <w:hyperlink r:id="rId19" w:history="1">
        <w:r w:rsidRPr="005349F3">
          <w:rPr>
            <w:rStyle w:val="Hyperlink"/>
            <w:rFonts w:asciiTheme="minorHAnsi" w:hAnsiTheme="minorHAnsi" w:cstheme="minorHAnsi"/>
          </w:rPr>
          <w:t>https://arcticreview.no/index.php/arctic/article/view/6837/11032</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u w:val="single"/>
        </w:rPr>
      </w:pPr>
      <w:r w:rsidRPr="005349F3">
        <w:rPr>
          <w:rFonts w:asciiTheme="minorHAnsi" w:hAnsiTheme="minorHAnsi" w:cstheme="minorHAnsi"/>
        </w:rPr>
        <w:t xml:space="preserve">Based on available data in an open-source environment, </w:t>
      </w:r>
      <w:r w:rsidRPr="005349F3">
        <w:rPr>
          <w:rFonts w:asciiTheme="minorHAnsi" w:hAnsiTheme="minorHAnsi" w:cstheme="minorHAnsi"/>
          <w:highlight w:val="cyan"/>
        </w:rPr>
        <w:t>t</w:t>
      </w:r>
      <w:r w:rsidRPr="005349F3">
        <w:rPr>
          <w:rStyle w:val="StyleUnderline"/>
          <w:rFonts w:asciiTheme="minorHAnsi" w:hAnsiTheme="minorHAnsi" w:cstheme="minorHAnsi"/>
          <w:highlight w:val="cyan"/>
        </w:rPr>
        <w:t>here was no military antagonism nor any provocative exercises between U.S. and Russian forces in the Arctic between 2022 and 2024. This contrasts the 2015–2021 period</w:t>
      </w:r>
      <w:r w:rsidRPr="005349F3">
        <w:rPr>
          <w:rStyle w:val="StyleUnderline"/>
          <w:rFonts w:asciiTheme="minorHAnsi" w:hAnsiTheme="minorHAnsi" w:cstheme="minorHAnsi"/>
        </w:rPr>
        <w:t xml:space="preserve"> where the two rivals provoked each other</w:t>
      </w:r>
      <w:r w:rsidRPr="005349F3">
        <w:rPr>
          <w:rFonts w:asciiTheme="minorHAnsi" w:hAnsiTheme="minorHAnsi" w:cstheme="minorHAnsi"/>
        </w:rPr>
        <w:t xml:space="preserve"> outside the coast of Norway. Why have U.S. and Russian forces stopped antagonizing each other? Using Brinkmanship as a theoretical model of explanation, </w:t>
      </w:r>
      <w:r w:rsidRPr="005349F3">
        <w:rPr>
          <w:rStyle w:val="StyleUnderline"/>
          <w:rFonts w:asciiTheme="minorHAnsi" w:hAnsiTheme="minorHAnsi" w:cstheme="minorHAnsi"/>
          <w:highlight w:val="cyan"/>
        </w:rPr>
        <w:t xml:space="preserve">this study finds the Ukraine War to be an </w:t>
      </w:r>
      <w:r w:rsidRPr="005349F3">
        <w:rPr>
          <w:rStyle w:val="Emphasis"/>
          <w:rFonts w:asciiTheme="minorHAnsi" w:hAnsiTheme="minorHAnsi" w:cstheme="minorHAnsi"/>
          <w:highlight w:val="cyan"/>
        </w:rPr>
        <w:t>Arctic tranquilizer</w:t>
      </w:r>
      <w:r w:rsidRPr="005349F3">
        <w:rPr>
          <w:rStyle w:val="StyleUnderline"/>
          <w:rFonts w:asciiTheme="minorHAnsi" w:hAnsiTheme="minorHAnsi" w:cstheme="minorHAnsi"/>
          <w:highlight w:val="cyan"/>
        </w:rPr>
        <w:t>.</w:t>
      </w:r>
      <w:r w:rsidRPr="005349F3">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This is partly due to fear of</w:t>
      </w:r>
      <w:r w:rsidRPr="005349F3">
        <w:rPr>
          <w:rFonts w:asciiTheme="minorHAnsi" w:hAnsiTheme="minorHAnsi" w:cstheme="minorHAnsi"/>
        </w:rPr>
        <w:t xml:space="preserve"> nuclear </w:t>
      </w:r>
      <w:r w:rsidRPr="005349F3">
        <w:rPr>
          <w:rStyle w:val="StyleUnderline"/>
          <w:rFonts w:asciiTheme="minorHAnsi" w:hAnsiTheme="minorHAnsi" w:cstheme="minorHAnsi"/>
          <w:highlight w:val="cyan"/>
        </w:rPr>
        <w:t xml:space="preserve">escalation but also </w:t>
      </w:r>
      <w:r w:rsidRPr="005349F3">
        <w:rPr>
          <w:rStyle w:val="StyleUnderline"/>
          <w:rFonts w:asciiTheme="minorHAnsi" w:hAnsiTheme="minorHAnsi" w:cstheme="minorHAnsi"/>
        </w:rPr>
        <w:t xml:space="preserve">due to strategic necessity: </w:t>
      </w:r>
      <w:r w:rsidRPr="005349F3">
        <w:rPr>
          <w:rStyle w:val="StyleUnderline"/>
          <w:rFonts w:asciiTheme="minorHAnsi" w:hAnsiTheme="minorHAnsi" w:cstheme="minorHAnsi"/>
          <w:highlight w:val="cyan"/>
        </w:rPr>
        <w:t>neither U.S. nor Russian forces can afford</w:t>
      </w:r>
      <w:r w:rsidRPr="005349F3">
        <w:rPr>
          <w:rStyle w:val="StyleUnderline"/>
          <w:rFonts w:asciiTheme="minorHAnsi" w:hAnsiTheme="minorHAnsi" w:cstheme="minorHAnsi"/>
        </w:rPr>
        <w:t xml:space="preserve"> an </w:t>
      </w:r>
      <w:r w:rsidRPr="005349F3">
        <w:rPr>
          <w:rStyle w:val="StyleUnderline"/>
          <w:rFonts w:asciiTheme="minorHAnsi" w:hAnsiTheme="minorHAnsi" w:cstheme="minorHAnsi"/>
          <w:highlight w:val="cyan"/>
        </w:rPr>
        <w:t>overstretch</w:t>
      </w:r>
      <w:r w:rsidRPr="005349F3">
        <w:rPr>
          <w:rFonts w:asciiTheme="minorHAnsi" w:hAnsiTheme="minorHAnsi" w:cstheme="minorHAnsi"/>
        </w:rPr>
        <w:t xml:space="preserve"> </w:t>
      </w:r>
      <w:proofErr w:type="spellStart"/>
      <w:r w:rsidRPr="005349F3">
        <w:rPr>
          <w:rFonts w:asciiTheme="minorHAnsi" w:hAnsiTheme="minorHAnsi" w:cstheme="minorHAnsi"/>
        </w:rPr>
        <w:t>problématique</w:t>
      </w:r>
      <w:proofErr w:type="spellEnd"/>
      <w:r w:rsidRPr="005349F3">
        <w:rPr>
          <w:rFonts w:asciiTheme="minorHAnsi" w:hAnsiTheme="minorHAnsi" w:cstheme="minorHAnsi"/>
        </w:rPr>
        <w:t xml:space="preserve"> </w:t>
      </w:r>
      <w:r w:rsidRPr="005349F3">
        <w:rPr>
          <w:rStyle w:val="StyleUnderline"/>
          <w:rFonts w:asciiTheme="minorHAnsi" w:hAnsiTheme="minorHAnsi" w:cstheme="minorHAnsi"/>
        </w:rPr>
        <w:t>in the contemporary international environment</w:t>
      </w:r>
      <w:r w:rsidRPr="005349F3">
        <w:rPr>
          <w:rFonts w:asciiTheme="minorHAnsi" w:hAnsiTheme="minorHAnsi" w:cstheme="minorHAnsi"/>
        </w:rPr>
        <w:t xml:space="preserve">. As both protagonists forge self-imposed restraints, </w:t>
      </w:r>
      <w:r w:rsidRPr="005349F3">
        <w:rPr>
          <w:rStyle w:val="StyleUnderline"/>
          <w:rFonts w:asciiTheme="minorHAnsi" w:hAnsiTheme="minorHAnsi" w:cstheme="minorHAnsi"/>
          <w:highlight w:val="cyan"/>
        </w:rPr>
        <w:t>Russia’s</w:t>
      </w:r>
      <w:r w:rsidRPr="005349F3">
        <w:rPr>
          <w:rFonts w:asciiTheme="minorHAnsi" w:hAnsiTheme="minorHAnsi" w:cstheme="minorHAnsi"/>
        </w:rPr>
        <w:t xml:space="preserve"> 2022 </w:t>
      </w:r>
      <w:r w:rsidRPr="005349F3">
        <w:rPr>
          <w:rStyle w:val="StyleUnderline"/>
          <w:rFonts w:asciiTheme="minorHAnsi" w:hAnsiTheme="minorHAnsi" w:cstheme="minorHAnsi"/>
          <w:highlight w:val="cyan"/>
        </w:rPr>
        <w:t>invasion</w:t>
      </w:r>
      <w:r w:rsidRPr="005349F3">
        <w:rPr>
          <w:rFonts w:asciiTheme="minorHAnsi" w:hAnsiTheme="minorHAnsi" w:cstheme="minorHAnsi"/>
        </w:rPr>
        <w:t xml:space="preserve"> has </w:t>
      </w:r>
      <w:r w:rsidRPr="005349F3">
        <w:rPr>
          <w:rStyle w:val="StyleUnderline"/>
          <w:rFonts w:asciiTheme="minorHAnsi" w:hAnsiTheme="minorHAnsi" w:cstheme="minorHAnsi"/>
        </w:rPr>
        <w:t xml:space="preserve">inadvertently </w:t>
      </w:r>
      <w:r w:rsidRPr="005349F3">
        <w:rPr>
          <w:rStyle w:val="StyleUnderline"/>
          <w:rFonts w:asciiTheme="minorHAnsi" w:hAnsiTheme="minorHAnsi" w:cstheme="minorHAnsi"/>
          <w:highlight w:val="cyan"/>
        </w:rPr>
        <w:t xml:space="preserve">led to more </w:t>
      </w:r>
      <w:r w:rsidRPr="005349F3">
        <w:rPr>
          <w:rStyle w:val="Emphasis"/>
          <w:rFonts w:asciiTheme="minorHAnsi" w:hAnsiTheme="minorHAnsi" w:cstheme="minorHAnsi"/>
          <w:highlight w:val="cyan"/>
        </w:rPr>
        <w:t>Arctic stability</w:t>
      </w:r>
      <w:r w:rsidRPr="005349F3">
        <w:rPr>
          <w:rFonts w:asciiTheme="minorHAnsi" w:hAnsiTheme="minorHAnsi" w:cstheme="minorHAnsi"/>
          <w:highlight w:val="cyan"/>
        </w:rPr>
        <w:t>.</w:t>
      </w: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Hybrid threats won’t escalate</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Tormod </w:t>
      </w:r>
      <w:r w:rsidRPr="005349F3">
        <w:rPr>
          <w:rStyle w:val="Style13ptBold"/>
          <w:rFonts w:asciiTheme="minorHAnsi" w:hAnsiTheme="minorHAnsi" w:cstheme="minorHAnsi"/>
        </w:rPr>
        <w:t>Heier,</w:t>
      </w:r>
      <w:r w:rsidRPr="005349F3">
        <w:rPr>
          <w:rFonts w:asciiTheme="minorHAnsi" w:hAnsiTheme="minorHAnsi" w:cstheme="minorHAnsi"/>
        </w:rPr>
        <w:t xml:space="preserve"> 20</w:t>
      </w:r>
      <w:r w:rsidRPr="005349F3">
        <w:rPr>
          <w:rStyle w:val="Style13ptBold"/>
          <w:rFonts w:asciiTheme="minorHAnsi" w:hAnsiTheme="minorHAnsi" w:cstheme="minorHAnsi"/>
        </w:rPr>
        <w:t>25</w:t>
      </w:r>
      <w:r w:rsidRPr="005349F3">
        <w:rPr>
          <w:rFonts w:asciiTheme="minorHAnsi" w:hAnsiTheme="minorHAnsi" w:cstheme="minorHAnsi"/>
        </w:rPr>
        <w:t xml:space="preserve"> - Norwegian </w:t>
      </w:r>
      <w:proofErr w:type="spellStart"/>
      <w:r w:rsidRPr="005349F3">
        <w:rPr>
          <w:rFonts w:asciiTheme="minorHAnsi" w:hAnsiTheme="minorHAnsi" w:cstheme="minorHAnsi"/>
        </w:rPr>
        <w:t>Defence</w:t>
      </w:r>
      <w:proofErr w:type="spellEnd"/>
      <w:r w:rsidRPr="005349F3">
        <w:rPr>
          <w:rFonts w:asciiTheme="minorHAnsi" w:hAnsiTheme="minorHAnsi" w:cstheme="minorHAnsi"/>
        </w:rPr>
        <w:t xml:space="preserve"> University College, Norway “How the Ukraine War Stopped Arctic Brinkmanship” Arctic Review on Law and Politics</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Vol. 16, 2025, pp. 58–80, </w:t>
      </w:r>
      <w:hyperlink r:id="rId20" w:history="1">
        <w:r w:rsidRPr="005349F3">
          <w:rPr>
            <w:rStyle w:val="Hyperlink"/>
            <w:rFonts w:asciiTheme="minorHAnsi" w:hAnsiTheme="minorHAnsi" w:cstheme="minorHAnsi"/>
          </w:rPr>
          <w:t>https://arcticreview.no/index.php/arctic/article/view/6837/11032</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Default="00993C1A" w:rsidP="005349F3">
      <w:pPr>
        <w:rPr>
          <w:rFonts w:asciiTheme="minorHAnsi" w:hAnsiTheme="minorHAnsi" w:cstheme="minorHAnsi"/>
        </w:rPr>
      </w:pPr>
      <w:r w:rsidRPr="005349F3">
        <w:rPr>
          <w:rFonts w:asciiTheme="minorHAnsi" w:hAnsiTheme="minorHAnsi" w:cstheme="minorHAnsi"/>
        </w:rPr>
        <w:t xml:space="preserve">The finding, however, must not be interpreted as a claim of Arctic peacefulness. </w:t>
      </w:r>
      <w:r w:rsidRPr="005349F3">
        <w:rPr>
          <w:rStyle w:val="StyleUnderline"/>
          <w:rFonts w:asciiTheme="minorHAnsi" w:hAnsiTheme="minorHAnsi" w:cstheme="minorHAnsi"/>
          <w:highlight w:val="cyan"/>
        </w:rPr>
        <w:t>Malign subwater activities with attack submarines, underwater drones, and special forces preparing for sabotage</w:t>
      </w:r>
      <w:r w:rsidRPr="005349F3">
        <w:rPr>
          <w:rStyle w:val="StyleUnderline"/>
          <w:rFonts w:asciiTheme="minorHAnsi" w:hAnsiTheme="minorHAnsi" w:cstheme="minorHAnsi"/>
        </w:rPr>
        <w:t xml:space="preserve"> against critical infrastructure</w:t>
      </w:r>
      <w:r w:rsidRPr="005349F3">
        <w:rPr>
          <w:rFonts w:asciiTheme="minorHAnsi" w:hAnsiTheme="minorHAnsi" w:cstheme="minorHAnsi"/>
        </w:rPr>
        <w:t xml:space="preserve"> on the seabed, </w:t>
      </w:r>
      <w:r w:rsidRPr="005349F3">
        <w:rPr>
          <w:rStyle w:val="StyleUnderline"/>
          <w:rFonts w:asciiTheme="minorHAnsi" w:hAnsiTheme="minorHAnsi" w:cstheme="minorHAnsi"/>
          <w:highlight w:val="cyan"/>
        </w:rPr>
        <w:t>accelerate</w:t>
      </w:r>
      <w:r w:rsidRPr="005349F3">
        <w:rPr>
          <w:rFonts w:asciiTheme="minorHAnsi" w:hAnsiTheme="minorHAnsi" w:cstheme="minorHAnsi"/>
        </w:rPr>
        <w:t xml:space="preserve">.84 </w:t>
      </w:r>
      <w:r w:rsidRPr="005349F3">
        <w:rPr>
          <w:rStyle w:val="StyleUnderline"/>
          <w:rFonts w:asciiTheme="minorHAnsi" w:hAnsiTheme="minorHAnsi" w:cstheme="minorHAnsi"/>
        </w:rPr>
        <w:t>This is also the case with numerous civilian research and fishing vessels pursuing covert operations below the threshold of war</w:t>
      </w:r>
      <w:r w:rsidRPr="005349F3">
        <w:rPr>
          <w:rFonts w:asciiTheme="minorHAnsi" w:hAnsiTheme="minorHAnsi" w:cstheme="minorHAnsi"/>
        </w:rPr>
        <w:t>. Examples are possible sabotage against fiberoptic cables, mapping of gas pipelines, hazardous maneuvers with jetfighters against personnel on oil rigs, reconnaissance on critical objects, electronic jamming of GPS signals, unexpected flows of refugees across borders, or outright provocations to map adversaries’ response time and readiness. These so-called ‘</w:t>
      </w:r>
      <w:r w:rsidRPr="005349F3">
        <w:rPr>
          <w:rStyle w:val="StyleUnderline"/>
          <w:rFonts w:asciiTheme="minorHAnsi" w:hAnsiTheme="minorHAnsi" w:cstheme="minorHAnsi"/>
          <w:highlight w:val="cyan"/>
        </w:rPr>
        <w:t>hybrid threats’ are</w:t>
      </w:r>
      <w:r w:rsidRPr="005349F3">
        <w:rPr>
          <w:rFonts w:asciiTheme="minorHAnsi" w:hAnsiTheme="minorHAnsi" w:cstheme="minorHAnsi"/>
        </w:rPr>
        <w:t xml:space="preserve"> nevertheless </w:t>
      </w:r>
      <w:r w:rsidRPr="005349F3">
        <w:rPr>
          <w:rStyle w:val="Emphasis"/>
          <w:rFonts w:asciiTheme="minorHAnsi" w:hAnsiTheme="minorHAnsi" w:cstheme="minorHAnsi"/>
          <w:highlight w:val="cyan"/>
        </w:rPr>
        <w:t>less dangerous</w:t>
      </w:r>
      <w:r w:rsidRPr="005349F3">
        <w:rPr>
          <w:rStyle w:val="Emphasis"/>
          <w:rFonts w:asciiTheme="minorHAnsi" w:hAnsiTheme="minorHAnsi" w:cstheme="minorHAnsi"/>
        </w:rPr>
        <w:t xml:space="preserve"> </w:t>
      </w:r>
      <w:r w:rsidRPr="005349F3">
        <w:rPr>
          <w:rStyle w:val="StyleUnderline"/>
          <w:rFonts w:asciiTheme="minorHAnsi" w:hAnsiTheme="minorHAnsi" w:cstheme="minorHAnsi"/>
        </w:rPr>
        <w:t>than nuclear rivals aiming to “manipulate the shared risk of war”</w:t>
      </w:r>
      <w:r w:rsidRPr="005349F3">
        <w:rPr>
          <w:rFonts w:asciiTheme="minorHAnsi" w:hAnsiTheme="minorHAnsi" w:cstheme="minorHAnsi"/>
        </w:rPr>
        <w:t xml:space="preserve">. </w:t>
      </w:r>
      <w:r w:rsidRPr="005349F3">
        <w:rPr>
          <w:rStyle w:val="StyleUnderline"/>
          <w:rFonts w:asciiTheme="minorHAnsi" w:hAnsiTheme="minorHAnsi" w:cstheme="minorHAnsi"/>
          <w:highlight w:val="cyan"/>
        </w:rPr>
        <w:t xml:space="preserve">Malign operations below the threshold of war are </w:t>
      </w:r>
      <w:r w:rsidRPr="005349F3">
        <w:rPr>
          <w:rStyle w:val="Emphasis"/>
          <w:rFonts w:asciiTheme="minorHAnsi" w:hAnsiTheme="minorHAnsi" w:cstheme="minorHAnsi"/>
          <w:highlight w:val="cyan"/>
        </w:rPr>
        <w:t>primarily a law enforcement issue</w:t>
      </w:r>
      <w:r w:rsidRPr="005349F3">
        <w:rPr>
          <w:rFonts w:asciiTheme="minorHAnsi" w:hAnsiTheme="minorHAnsi" w:cstheme="minorHAnsi"/>
        </w:rPr>
        <w:t>. These challenges belong to the police rather than the military and should primarily be seen as a perennial phenomenon evolving between rivals.85 To Russia in particular, this modus operandi – in crisis short of war – has become the most likely course of action due to Russia’s military inferiority vis-à-vis NATO and the United States. Russia’s secret services, like the FSB, GRU and SVR, is therefore a more useful political instrument than the Northern Fleet or the Leningrad Military District.</w:t>
      </w:r>
    </w:p>
    <w:p w:rsidR="00993C1A" w:rsidRDefault="00993C1A">
      <w:pPr>
        <w:rPr>
          <w:rFonts w:asciiTheme="minorHAnsi" w:hAnsiTheme="minorHAnsi" w:cstheme="minorHAnsi"/>
        </w:rPr>
      </w:pPr>
      <w:r>
        <w:rPr>
          <w:rFonts w:asciiTheme="minorHAnsi" w:hAnsiTheme="minorHAnsi" w:cstheme="minorHAnsi"/>
        </w:rPr>
        <w:br w:type="page"/>
      </w:r>
    </w:p>
    <w:p w:rsidR="00993C1A" w:rsidRPr="005349F3" w:rsidRDefault="00993C1A" w:rsidP="00155D24">
      <w:pPr>
        <w:pStyle w:val="Heading3"/>
        <w:rPr>
          <w:rFonts w:asciiTheme="minorHAnsi" w:hAnsiTheme="minorHAnsi" w:cstheme="minorHAnsi"/>
        </w:rPr>
      </w:pPr>
      <w:r w:rsidRPr="005349F3">
        <w:rPr>
          <w:rFonts w:asciiTheme="minorHAnsi" w:hAnsiTheme="minorHAnsi" w:cstheme="minorHAnsi"/>
        </w:rPr>
        <w:lastRenderedPageBreak/>
        <w:t xml:space="preserve">1nc – no </w:t>
      </w:r>
      <w:r>
        <w:rPr>
          <w:rFonts w:asciiTheme="minorHAnsi" w:hAnsiTheme="minorHAnsi" w:cstheme="minorHAnsi"/>
        </w:rPr>
        <w:t>oil spills now</w:t>
      </w:r>
    </w:p>
    <w:p w:rsidR="00993C1A" w:rsidRDefault="00993C1A" w:rsidP="00155D24">
      <w:pPr>
        <w:keepNext/>
        <w:keepLines/>
        <w:spacing w:before="40" w:line="256" w:lineRule="auto"/>
        <w:outlineLvl w:val="3"/>
        <w:rPr>
          <w:rFonts w:eastAsia="Times New Roman"/>
          <w:b/>
          <w:iCs/>
          <w:sz w:val="28"/>
        </w:rPr>
      </w:pPr>
    </w:p>
    <w:p w:rsidR="00993C1A" w:rsidRPr="00155D24" w:rsidRDefault="00993C1A" w:rsidP="00155D24">
      <w:pPr>
        <w:keepNext/>
        <w:keepLines/>
        <w:spacing w:before="40" w:line="256" w:lineRule="auto"/>
        <w:outlineLvl w:val="3"/>
        <w:rPr>
          <w:rFonts w:eastAsia="Times New Roman"/>
          <w:b/>
          <w:iCs/>
          <w:sz w:val="28"/>
          <w:u w:val="single"/>
        </w:rPr>
      </w:pPr>
      <w:r w:rsidRPr="00155D24">
        <w:rPr>
          <w:rFonts w:eastAsia="Times New Roman"/>
          <w:b/>
          <w:iCs/>
          <w:sz w:val="28"/>
        </w:rPr>
        <w:t>Innovation solves oil spills now.</w:t>
      </w:r>
    </w:p>
    <w:p w:rsidR="00993C1A" w:rsidRPr="00155D24" w:rsidRDefault="00993C1A" w:rsidP="00155D24">
      <w:pPr>
        <w:tabs>
          <w:tab w:val="left" w:pos="938"/>
        </w:tabs>
        <w:spacing w:line="256" w:lineRule="auto"/>
        <w:rPr>
          <w:rFonts w:eastAsia="Calibri"/>
          <w:sz w:val="16"/>
        </w:rPr>
      </w:pPr>
      <w:r w:rsidRPr="00155D24">
        <w:rPr>
          <w:rFonts w:eastAsia="Calibri"/>
          <w:b/>
          <w:bCs/>
          <w:sz w:val="28"/>
        </w:rPr>
        <w:t xml:space="preserve">Cook ’25 </w:t>
      </w:r>
      <w:r w:rsidRPr="00155D24">
        <w:rPr>
          <w:rFonts w:eastAsia="Calibri"/>
          <w:sz w:val="16"/>
        </w:rPr>
        <w:t xml:space="preserve">[Jessica; 05/12/2025; Arctic Council Secretariat; A NEW TOOL TO AID OIL SPILL CLEAN UPS ON ARCTIC SHORELINES, https://arctic-council.org/news/a-new-tool-to-aid-oil-spill-clean-ups-on-arctic-shorelines/; </w:t>
      </w:r>
      <w:proofErr w:type="spellStart"/>
      <w:r w:rsidRPr="00155D24">
        <w:rPr>
          <w:rFonts w:eastAsia="Calibri"/>
          <w:sz w:val="16"/>
        </w:rPr>
        <w:t>akshaj</w:t>
      </w:r>
      <w:proofErr w:type="spellEnd"/>
      <w:r w:rsidRPr="00155D24">
        <w:rPr>
          <w:rFonts w:eastAsia="Calibri"/>
          <w:sz w:val="16"/>
        </w:rPr>
        <w:t>]</w:t>
      </w:r>
    </w:p>
    <w:p w:rsidR="00993C1A" w:rsidRPr="00155D24" w:rsidRDefault="00993C1A" w:rsidP="00155D24">
      <w:pPr>
        <w:spacing w:line="256" w:lineRule="auto"/>
        <w:rPr>
          <w:rFonts w:eastAsia="Calibri"/>
          <w:u w:val="single"/>
        </w:rPr>
      </w:pPr>
      <w:r w:rsidRPr="00155D24">
        <w:rPr>
          <w:rFonts w:eastAsia="Calibri"/>
          <w:sz w:val="16"/>
        </w:rPr>
        <w:t xml:space="preserve">As </w:t>
      </w:r>
      <w:r w:rsidRPr="00155D24">
        <w:rPr>
          <w:rFonts w:eastAsia="Calibri"/>
          <w:u w:val="single"/>
        </w:rPr>
        <w:t>activity in the Arctic increases</w:t>
      </w:r>
      <w:r w:rsidRPr="00155D24">
        <w:rPr>
          <w:rFonts w:eastAsia="Calibri"/>
          <w:sz w:val="16"/>
        </w:rPr>
        <w:t xml:space="preserve">, </w:t>
      </w:r>
      <w:r w:rsidRPr="00155D24">
        <w:rPr>
          <w:rFonts w:eastAsia="Calibri"/>
          <w:u w:val="single"/>
        </w:rPr>
        <w:t>so does the risk of oil spills</w:t>
      </w:r>
      <w:r w:rsidRPr="00155D24">
        <w:rPr>
          <w:rFonts w:eastAsia="Calibri"/>
          <w:sz w:val="16"/>
        </w:rPr>
        <w:t xml:space="preserve">. To </w:t>
      </w:r>
      <w:r w:rsidRPr="00155D24">
        <w:rPr>
          <w:rFonts w:eastAsia="Calibri"/>
          <w:highlight w:val="green"/>
          <w:u w:val="single"/>
        </w:rPr>
        <w:t>improve oil spill response in the Arctic</w:t>
      </w:r>
      <w:r w:rsidRPr="00155D24">
        <w:rPr>
          <w:rFonts w:eastAsia="Calibri"/>
          <w:sz w:val="16"/>
        </w:rPr>
        <w:t xml:space="preserve">, the </w:t>
      </w:r>
      <w:r w:rsidRPr="00155D24">
        <w:rPr>
          <w:rFonts w:eastAsia="Calibri"/>
          <w:u w:val="single"/>
        </w:rPr>
        <w:t>Arctic Council</w:t>
      </w:r>
      <w:r w:rsidRPr="00155D24">
        <w:rPr>
          <w:rFonts w:eastAsia="Calibri"/>
          <w:sz w:val="16"/>
        </w:rPr>
        <w:t xml:space="preserve">’s Emergency Prevention, Preparedness and Response (EPPR) Working Group </w:t>
      </w:r>
      <w:r w:rsidRPr="00155D24">
        <w:rPr>
          <w:rFonts w:eastAsia="Calibri"/>
          <w:u w:val="single"/>
        </w:rPr>
        <w:t>launched</w:t>
      </w:r>
      <w:r w:rsidRPr="00155D24">
        <w:rPr>
          <w:rFonts w:eastAsia="Calibri"/>
          <w:sz w:val="16"/>
        </w:rPr>
        <w:t xml:space="preserve"> the Circumpolar Oil Spill Response Viability Analysis (</w:t>
      </w:r>
      <w:r w:rsidRPr="00155D24">
        <w:rPr>
          <w:rFonts w:eastAsia="Calibri"/>
          <w:b/>
          <w:iCs/>
          <w:highlight w:val="green"/>
          <w:u w:val="single"/>
        </w:rPr>
        <w:t>COSRVA</w:t>
      </w:r>
      <w:r w:rsidRPr="00155D24">
        <w:rPr>
          <w:rFonts w:eastAsia="Calibri"/>
          <w:sz w:val="16"/>
        </w:rPr>
        <w:t xml:space="preserve">). The COSRVA has been an important </w:t>
      </w:r>
      <w:r w:rsidRPr="00155D24">
        <w:rPr>
          <w:rFonts w:eastAsia="Calibri"/>
          <w:highlight w:val="green"/>
          <w:u w:val="single"/>
        </w:rPr>
        <w:t>project</w:t>
      </w:r>
      <w:r w:rsidRPr="00155D24">
        <w:rPr>
          <w:rFonts w:eastAsia="Calibri"/>
          <w:sz w:val="16"/>
        </w:rPr>
        <w:t xml:space="preserve"> for EPPR to </w:t>
      </w:r>
      <w:r w:rsidRPr="00155D24">
        <w:rPr>
          <w:rFonts w:eastAsia="Calibri"/>
          <w:u w:val="single"/>
        </w:rPr>
        <w:t xml:space="preserve">better </w:t>
      </w:r>
      <w:r w:rsidRPr="00155D24">
        <w:rPr>
          <w:rFonts w:eastAsia="Calibri"/>
          <w:highlight w:val="green"/>
          <w:u w:val="single"/>
        </w:rPr>
        <w:t>understand</w:t>
      </w:r>
      <w:r w:rsidRPr="00155D24">
        <w:rPr>
          <w:rFonts w:eastAsia="Calibri"/>
          <w:sz w:val="16"/>
        </w:rPr>
        <w:t xml:space="preserve"> the </w:t>
      </w:r>
      <w:r w:rsidRPr="00155D24">
        <w:rPr>
          <w:rFonts w:eastAsia="Calibri"/>
          <w:u w:val="single"/>
        </w:rPr>
        <w:t>potential</w:t>
      </w:r>
      <w:r w:rsidRPr="00155D24">
        <w:rPr>
          <w:rFonts w:eastAsia="Calibri"/>
          <w:sz w:val="16"/>
        </w:rPr>
        <w:t xml:space="preserve"> for different </w:t>
      </w:r>
      <w:r w:rsidRPr="00155D24">
        <w:rPr>
          <w:rFonts w:eastAsia="Calibri"/>
          <w:u w:val="single"/>
        </w:rPr>
        <w:t xml:space="preserve">oil spill </w:t>
      </w:r>
      <w:r w:rsidRPr="00155D24">
        <w:rPr>
          <w:rFonts w:eastAsia="Calibri"/>
          <w:highlight w:val="green"/>
          <w:u w:val="single"/>
        </w:rPr>
        <w:t>response</w:t>
      </w:r>
      <w:r w:rsidRPr="00155D24">
        <w:rPr>
          <w:rFonts w:eastAsia="Calibri"/>
          <w:u w:val="single"/>
        </w:rPr>
        <w:t xml:space="preserve"> </w:t>
      </w:r>
      <w:r w:rsidRPr="00155D24">
        <w:rPr>
          <w:rFonts w:eastAsia="Calibri"/>
          <w:highlight w:val="green"/>
          <w:u w:val="single"/>
        </w:rPr>
        <w:t>systems</w:t>
      </w:r>
      <w:r w:rsidRPr="00155D24">
        <w:rPr>
          <w:rFonts w:eastAsia="Calibri"/>
          <w:sz w:val="16"/>
        </w:rPr>
        <w:t xml:space="preserve"> to </w:t>
      </w:r>
      <w:r w:rsidRPr="00155D24">
        <w:rPr>
          <w:rFonts w:eastAsia="Calibri"/>
          <w:u w:val="single"/>
        </w:rPr>
        <w:t>operate in the Arctic</w:t>
      </w:r>
      <w:r w:rsidRPr="00155D24">
        <w:rPr>
          <w:rFonts w:eastAsia="Calibri"/>
          <w:sz w:val="16"/>
        </w:rPr>
        <w:t xml:space="preserve"> marine environment. Now, EPPR is adding a </w:t>
      </w:r>
      <w:r w:rsidRPr="00155D24">
        <w:rPr>
          <w:rFonts w:eastAsia="Calibri"/>
          <w:b/>
          <w:iCs/>
          <w:highlight w:val="green"/>
          <w:u w:val="single"/>
        </w:rPr>
        <w:t>shoreline remediation</w:t>
      </w:r>
      <w:r w:rsidRPr="00155D24">
        <w:rPr>
          <w:rFonts w:eastAsia="Calibri"/>
          <w:sz w:val="16"/>
        </w:rPr>
        <w:t xml:space="preserve"> component to the tool – the Shoreline COSRVA, or S-COSRVA for short. How does the tool work and who can find it most useful? Two experts involved with its development, Synnøve Lunde, Senior Advisor at the Norwegian Coastal Administration and Odd Willy Brude, Senior Principal Consultant at DNV, explain in this Q&amp;A. What special considerations are there for oil spills on shorelines? Synnøve Lunde: Shorelines can vary a lot in the substances and characteristics that it’s made up of. There are various types of stone, sand, vegetation, as well as differing terrain that may be steep or flat. Shorelines may be shallow or deep. There are some that can only be reached from the sea or only from land. </w:t>
      </w:r>
      <w:r w:rsidRPr="00155D24">
        <w:rPr>
          <w:rFonts w:eastAsia="Calibri"/>
          <w:u w:val="single"/>
        </w:rPr>
        <w:t>Shorelines may be close to or far from infrastructure and communities</w:t>
      </w:r>
      <w:r w:rsidRPr="00155D24">
        <w:rPr>
          <w:rFonts w:eastAsia="Calibri"/>
          <w:sz w:val="16"/>
        </w:rPr>
        <w:t xml:space="preserve">. This will vary a lot </w:t>
      </w:r>
      <w:r w:rsidRPr="00155D24">
        <w:rPr>
          <w:rFonts w:eastAsia="Calibri"/>
          <w:highlight w:val="green"/>
          <w:u w:val="single"/>
        </w:rPr>
        <w:t xml:space="preserve">throughout the </w:t>
      </w:r>
      <w:r w:rsidRPr="00155D24">
        <w:rPr>
          <w:rFonts w:eastAsia="Calibri"/>
          <w:b/>
          <w:iCs/>
          <w:highlight w:val="green"/>
          <w:u w:val="single"/>
        </w:rPr>
        <w:t>circumpolar Arctic</w:t>
      </w:r>
      <w:r w:rsidRPr="00155D24">
        <w:rPr>
          <w:rFonts w:eastAsia="Calibri"/>
          <w:sz w:val="16"/>
        </w:rPr>
        <w:t xml:space="preserve">. Shoreline cleanup is very time consuming and also a challenge because oil might hide between stones or in the vegetation. What is the S-COSRVA, and why is there a need for it? Synnøve Lunde: In the event of an oil spill, the </w:t>
      </w:r>
      <w:r w:rsidRPr="00155D24">
        <w:rPr>
          <w:rFonts w:eastAsia="Calibri"/>
          <w:b/>
          <w:iCs/>
          <w:highlight w:val="green"/>
          <w:u w:val="single"/>
        </w:rPr>
        <w:t>S-COSRVA</w:t>
      </w:r>
      <w:r w:rsidRPr="00155D24">
        <w:rPr>
          <w:rFonts w:eastAsia="Calibri"/>
          <w:sz w:val="16"/>
        </w:rPr>
        <w:t xml:space="preserve"> is meant to </w:t>
      </w:r>
      <w:r w:rsidRPr="00155D24">
        <w:rPr>
          <w:rFonts w:eastAsia="Calibri"/>
          <w:u w:val="single"/>
        </w:rPr>
        <w:t>guide</w:t>
      </w:r>
      <w:r w:rsidRPr="00155D24">
        <w:rPr>
          <w:rFonts w:eastAsia="Calibri"/>
          <w:sz w:val="16"/>
        </w:rPr>
        <w:t xml:space="preserve"> the user in finding the </w:t>
      </w:r>
      <w:r w:rsidRPr="00155D24">
        <w:rPr>
          <w:rFonts w:eastAsia="Calibri"/>
          <w:u w:val="single"/>
        </w:rPr>
        <w:t>best</w:t>
      </w:r>
      <w:r w:rsidRPr="00155D24">
        <w:rPr>
          <w:rFonts w:eastAsia="Calibri"/>
          <w:sz w:val="16"/>
        </w:rPr>
        <w:t xml:space="preserve"> </w:t>
      </w:r>
      <w:r w:rsidRPr="00155D24">
        <w:rPr>
          <w:rFonts w:eastAsia="Calibri"/>
          <w:u w:val="single"/>
        </w:rPr>
        <w:t>equipment and system</w:t>
      </w:r>
      <w:r w:rsidRPr="00155D24">
        <w:rPr>
          <w:rFonts w:eastAsia="Calibri"/>
          <w:sz w:val="16"/>
        </w:rPr>
        <w:t xml:space="preserve"> for the shoreline that’s affected. The tool </w:t>
      </w:r>
      <w:r w:rsidRPr="00155D24">
        <w:rPr>
          <w:rFonts w:eastAsia="Calibri"/>
          <w:u w:val="single"/>
        </w:rPr>
        <w:t>includes</w:t>
      </w:r>
      <w:r w:rsidRPr="00155D24">
        <w:rPr>
          <w:rFonts w:eastAsia="Calibri"/>
          <w:sz w:val="16"/>
        </w:rPr>
        <w:t xml:space="preserve"> 22 accepted and </w:t>
      </w:r>
      <w:r w:rsidRPr="00155D24">
        <w:rPr>
          <w:rFonts w:eastAsia="Calibri"/>
          <w:u w:val="single"/>
        </w:rPr>
        <w:t>commonly</w:t>
      </w:r>
      <w:r w:rsidRPr="00155D24">
        <w:rPr>
          <w:rFonts w:eastAsia="Calibri"/>
          <w:sz w:val="16"/>
        </w:rPr>
        <w:t xml:space="preserve"> </w:t>
      </w:r>
      <w:r w:rsidRPr="00155D24">
        <w:rPr>
          <w:rFonts w:eastAsia="Calibri"/>
          <w:highlight w:val="green"/>
          <w:u w:val="single"/>
        </w:rPr>
        <w:t>used shoreline treatment options</w:t>
      </w:r>
      <w:r w:rsidRPr="00155D24">
        <w:rPr>
          <w:rFonts w:eastAsia="Calibri"/>
          <w:sz w:val="16"/>
        </w:rPr>
        <w:t xml:space="preserve"> that it </w:t>
      </w:r>
      <w:r w:rsidRPr="00155D24">
        <w:rPr>
          <w:rFonts w:eastAsia="Calibri"/>
          <w:highlight w:val="green"/>
          <w:u w:val="single"/>
        </w:rPr>
        <w:t>analyzes</w:t>
      </w:r>
      <w:r w:rsidRPr="00155D24">
        <w:rPr>
          <w:rFonts w:eastAsia="Calibri"/>
          <w:sz w:val="16"/>
        </w:rPr>
        <w:t xml:space="preserve"> with respect to </w:t>
      </w:r>
      <w:r w:rsidRPr="00155D24">
        <w:rPr>
          <w:rFonts w:eastAsia="Calibri"/>
          <w:u w:val="single"/>
        </w:rPr>
        <w:t xml:space="preserve">feasibility based on environmental </w:t>
      </w:r>
      <w:r w:rsidRPr="00155D24">
        <w:rPr>
          <w:rFonts w:eastAsia="Calibri"/>
          <w:highlight w:val="green"/>
          <w:u w:val="single"/>
        </w:rPr>
        <w:t>factors</w:t>
      </w:r>
      <w:r w:rsidRPr="00155D24">
        <w:rPr>
          <w:rFonts w:eastAsia="Calibri"/>
          <w:u w:val="single"/>
        </w:rPr>
        <w:t xml:space="preserve"> of a particular location</w:t>
      </w:r>
      <w:r w:rsidRPr="00155D24">
        <w:rPr>
          <w:rFonts w:eastAsia="Calibri"/>
          <w:sz w:val="16"/>
        </w:rPr>
        <w:t xml:space="preserve">. It was developed for EPPR by DNV and Owens Coastal Consulting. The purpose of the S-COSRVA project is to </w:t>
      </w:r>
      <w:r w:rsidRPr="00155D24">
        <w:rPr>
          <w:rFonts w:eastAsia="Calibri"/>
          <w:u w:val="single"/>
        </w:rPr>
        <w:t xml:space="preserve">better </w:t>
      </w:r>
      <w:r w:rsidRPr="00155D24">
        <w:rPr>
          <w:rFonts w:eastAsia="Calibri"/>
          <w:highlight w:val="green"/>
          <w:u w:val="single"/>
        </w:rPr>
        <w:t xml:space="preserve">understand the </w:t>
      </w:r>
      <w:r w:rsidRPr="00155D24">
        <w:rPr>
          <w:rFonts w:eastAsia="Calibri"/>
          <w:b/>
          <w:iCs/>
          <w:highlight w:val="green"/>
          <w:u w:val="single"/>
        </w:rPr>
        <w:t>viability</w:t>
      </w:r>
      <w:r w:rsidRPr="00155D24">
        <w:rPr>
          <w:rFonts w:eastAsia="Calibri"/>
          <w:highlight w:val="green"/>
          <w:u w:val="single"/>
        </w:rPr>
        <w:t xml:space="preserve"> and </w:t>
      </w:r>
      <w:r w:rsidRPr="00155D24">
        <w:rPr>
          <w:rFonts w:eastAsia="Calibri"/>
          <w:b/>
          <w:iCs/>
          <w:highlight w:val="green"/>
          <w:u w:val="single"/>
        </w:rPr>
        <w:t>feasibility</w:t>
      </w:r>
      <w:r w:rsidRPr="00155D24">
        <w:rPr>
          <w:rFonts w:eastAsia="Calibri"/>
          <w:u w:val="single"/>
        </w:rPr>
        <w:t xml:space="preserve"> for different oil spill response options</w:t>
      </w:r>
      <w:r w:rsidRPr="00155D24">
        <w:rPr>
          <w:rFonts w:eastAsia="Calibri"/>
          <w:sz w:val="16"/>
        </w:rPr>
        <w:t xml:space="preserve"> for various Arctic coastal environments and shorelines. By having this tool, the </w:t>
      </w:r>
      <w:r w:rsidRPr="00155D24">
        <w:rPr>
          <w:rFonts w:eastAsia="Calibri"/>
          <w:u w:val="single"/>
        </w:rPr>
        <w:t>user</w:t>
      </w:r>
      <w:r w:rsidRPr="00155D24">
        <w:rPr>
          <w:rFonts w:eastAsia="Calibri"/>
          <w:sz w:val="16"/>
        </w:rPr>
        <w:t xml:space="preserve"> can become </w:t>
      </w:r>
      <w:r w:rsidRPr="00155D24">
        <w:rPr>
          <w:rFonts w:eastAsia="Calibri"/>
          <w:u w:val="single"/>
        </w:rPr>
        <w:t>familiarized with the shoreline in the area</w:t>
      </w:r>
      <w:r w:rsidRPr="00155D24">
        <w:rPr>
          <w:rFonts w:eastAsia="Calibri"/>
          <w:sz w:val="16"/>
        </w:rPr>
        <w:t xml:space="preserve"> of responsibility and more quickly </w:t>
      </w:r>
      <w:r w:rsidRPr="00155D24">
        <w:rPr>
          <w:rFonts w:eastAsia="Calibri"/>
          <w:highlight w:val="green"/>
          <w:u w:val="single"/>
        </w:rPr>
        <w:t>find</w:t>
      </w:r>
      <w:r w:rsidRPr="00155D24">
        <w:rPr>
          <w:rFonts w:eastAsia="Calibri"/>
          <w:sz w:val="16"/>
        </w:rPr>
        <w:t xml:space="preserve"> the </w:t>
      </w:r>
      <w:r w:rsidRPr="00155D24">
        <w:rPr>
          <w:rFonts w:eastAsia="Calibri"/>
          <w:highlight w:val="green"/>
          <w:u w:val="single"/>
        </w:rPr>
        <w:t>right</w:t>
      </w:r>
      <w:r w:rsidRPr="00155D24">
        <w:rPr>
          <w:rFonts w:eastAsia="Calibri"/>
          <w:sz w:val="16"/>
        </w:rPr>
        <w:t xml:space="preserve"> clean up </w:t>
      </w:r>
      <w:r w:rsidRPr="00155D24">
        <w:rPr>
          <w:rFonts w:eastAsia="Calibri"/>
          <w:highlight w:val="green"/>
          <w:u w:val="single"/>
        </w:rPr>
        <w:t>method</w:t>
      </w:r>
      <w:r w:rsidRPr="00155D24">
        <w:rPr>
          <w:rFonts w:eastAsia="Calibri"/>
          <w:sz w:val="16"/>
        </w:rPr>
        <w:t xml:space="preserve"> based on its unique characteristics. Odd Willy Brude: The S-COSRVA is meant as a planning and decision support tool. It involves five separate analyses and outputs: Feasibility Analysis for Shoreline Treatment (</w:t>
      </w:r>
      <w:r w:rsidRPr="00155D24">
        <w:rPr>
          <w:rFonts w:eastAsia="Calibri"/>
          <w:b/>
          <w:iCs/>
          <w:highlight w:val="green"/>
          <w:u w:val="single"/>
        </w:rPr>
        <w:t>FAST</w:t>
      </w:r>
      <w:r w:rsidRPr="00155D24">
        <w:rPr>
          <w:rFonts w:eastAsia="Calibri"/>
          <w:sz w:val="16"/>
        </w:rPr>
        <w:t xml:space="preserve">): feasible treatment options </w:t>
      </w:r>
      <w:r w:rsidRPr="00155D24">
        <w:rPr>
          <w:rFonts w:eastAsia="Calibri"/>
          <w:u w:val="single"/>
        </w:rPr>
        <w:t xml:space="preserve">based on shore type and oil type scenarios </w:t>
      </w:r>
      <w:r w:rsidRPr="00155D24">
        <w:rPr>
          <w:rFonts w:eastAsia="Calibri"/>
          <w:sz w:val="16"/>
        </w:rPr>
        <w:t>Remote Viability Analysis (</w:t>
      </w:r>
      <w:r w:rsidRPr="00155D24">
        <w:rPr>
          <w:rFonts w:eastAsia="Calibri"/>
          <w:b/>
          <w:iCs/>
          <w:u w:val="single"/>
        </w:rPr>
        <w:t>RVA</w:t>
      </w:r>
      <w:r w:rsidRPr="00155D24">
        <w:rPr>
          <w:rFonts w:eastAsia="Calibri"/>
          <w:sz w:val="16"/>
        </w:rPr>
        <w:t xml:space="preserve">): </w:t>
      </w:r>
      <w:r w:rsidRPr="00155D24">
        <w:rPr>
          <w:rFonts w:eastAsia="Calibri"/>
          <w:u w:val="single"/>
        </w:rPr>
        <w:t xml:space="preserve">logistics and deployment viability from support centers to coastal locations </w:t>
      </w:r>
      <w:r w:rsidRPr="00155D24">
        <w:rPr>
          <w:rFonts w:eastAsia="Calibri"/>
          <w:sz w:val="16"/>
        </w:rPr>
        <w:t>Operational Systems Viability Analysis (</w:t>
      </w:r>
      <w:r w:rsidRPr="00155D24">
        <w:rPr>
          <w:rFonts w:eastAsia="Calibri"/>
          <w:b/>
          <w:iCs/>
          <w:u w:val="single"/>
        </w:rPr>
        <w:t>OSVA</w:t>
      </w:r>
      <w:r w:rsidRPr="00155D24">
        <w:rPr>
          <w:rFonts w:eastAsia="Calibri"/>
          <w:sz w:val="16"/>
        </w:rPr>
        <w:t xml:space="preserve">): </w:t>
      </w:r>
      <w:r w:rsidRPr="00155D24">
        <w:rPr>
          <w:rFonts w:eastAsia="Calibri"/>
          <w:u w:val="single"/>
        </w:rPr>
        <w:t xml:space="preserve">favorability of environmental parameters for operational systems for shoreline cleanup </w:t>
      </w:r>
      <w:r w:rsidRPr="00155D24">
        <w:rPr>
          <w:rFonts w:eastAsia="Calibri"/>
          <w:sz w:val="16"/>
        </w:rPr>
        <w:t>Coastal Deployment Viability Analysis (</w:t>
      </w:r>
      <w:r w:rsidRPr="00155D24">
        <w:rPr>
          <w:rFonts w:eastAsia="Calibri"/>
          <w:b/>
          <w:iCs/>
          <w:u w:val="single"/>
        </w:rPr>
        <w:t>CDVA</w:t>
      </w:r>
      <w:r w:rsidRPr="00155D24">
        <w:rPr>
          <w:rFonts w:eastAsia="Calibri"/>
          <w:sz w:val="16"/>
        </w:rPr>
        <w:t xml:space="preserve">): </w:t>
      </w:r>
      <w:r w:rsidRPr="00155D24">
        <w:rPr>
          <w:rFonts w:eastAsia="Calibri"/>
          <w:u w:val="single"/>
        </w:rPr>
        <w:t xml:space="preserve">environmental constraints to deploy operations support to a coastal location </w:t>
      </w:r>
      <w:r w:rsidRPr="00155D24">
        <w:rPr>
          <w:rFonts w:eastAsia="Calibri"/>
          <w:sz w:val="16"/>
        </w:rPr>
        <w:t>Shoreline Access Viability Analysis (</w:t>
      </w:r>
      <w:r w:rsidRPr="00155D24">
        <w:rPr>
          <w:rFonts w:eastAsia="Calibri"/>
          <w:b/>
          <w:iCs/>
          <w:u w:val="single"/>
        </w:rPr>
        <w:t>SAVA</w:t>
      </w:r>
      <w:r w:rsidRPr="00155D24">
        <w:rPr>
          <w:rFonts w:eastAsia="Calibri"/>
          <w:sz w:val="16"/>
        </w:rPr>
        <w:t xml:space="preserve">): </w:t>
      </w:r>
      <w:r w:rsidRPr="00155D24">
        <w:rPr>
          <w:rFonts w:eastAsia="Calibri"/>
          <w:u w:val="single"/>
        </w:rPr>
        <w:t xml:space="preserve">access and deployment favorability/constraints to a shoreline location </w:t>
      </w:r>
      <w:r w:rsidRPr="00155D24">
        <w:rPr>
          <w:rFonts w:eastAsia="Calibri"/>
          <w:sz w:val="16"/>
        </w:rPr>
        <w:t xml:space="preserve">The </w:t>
      </w:r>
      <w:r w:rsidRPr="00155D24">
        <w:rPr>
          <w:rFonts w:eastAsia="Calibri"/>
          <w:u w:val="single"/>
        </w:rPr>
        <w:t>outputs</w:t>
      </w:r>
      <w:r w:rsidRPr="00155D24">
        <w:rPr>
          <w:rFonts w:eastAsia="Calibri"/>
          <w:sz w:val="16"/>
        </w:rPr>
        <w:t xml:space="preserve"> from each of these analyses </w:t>
      </w:r>
      <w:r w:rsidRPr="00155D24">
        <w:rPr>
          <w:rFonts w:eastAsia="Calibri"/>
          <w:u w:val="single"/>
        </w:rPr>
        <w:t xml:space="preserve">create a </w:t>
      </w:r>
      <w:r w:rsidRPr="00155D24">
        <w:rPr>
          <w:rFonts w:eastAsia="Calibri"/>
          <w:b/>
          <w:iCs/>
          <w:u w:val="single"/>
        </w:rPr>
        <w:t>science-based rationale</w:t>
      </w:r>
      <w:r w:rsidRPr="00155D24">
        <w:rPr>
          <w:rFonts w:eastAsia="Calibri"/>
          <w:sz w:val="16"/>
        </w:rPr>
        <w:t xml:space="preserve"> for planners and decision-makers that </w:t>
      </w:r>
      <w:r w:rsidRPr="00155D24">
        <w:rPr>
          <w:rFonts w:eastAsia="Calibri"/>
          <w:u w:val="single"/>
        </w:rPr>
        <w:t>includes considerations of the consequences and tradeoffs associated</w:t>
      </w:r>
      <w:r w:rsidRPr="00155D24">
        <w:rPr>
          <w:rFonts w:eastAsia="Calibri"/>
          <w:sz w:val="16"/>
        </w:rPr>
        <w:t xml:space="preserve"> with </w:t>
      </w:r>
      <w:r w:rsidRPr="00155D24">
        <w:rPr>
          <w:rFonts w:eastAsia="Calibri"/>
          <w:u w:val="single"/>
        </w:rPr>
        <w:t>oil spill cleanup</w:t>
      </w:r>
      <w:r w:rsidRPr="00155D24">
        <w:rPr>
          <w:rFonts w:eastAsia="Calibri"/>
          <w:sz w:val="16"/>
        </w:rPr>
        <w:t xml:space="preserve"> and </w:t>
      </w:r>
      <w:r w:rsidRPr="00155D24">
        <w:rPr>
          <w:rFonts w:eastAsia="Calibri"/>
          <w:u w:val="single"/>
        </w:rPr>
        <w:t>treatment options.</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p>
    <w:p w:rsidR="00993C1A" w:rsidRPr="005349F3" w:rsidRDefault="00993C1A" w:rsidP="005349F3">
      <w:pPr>
        <w:pStyle w:val="Heading3"/>
        <w:rPr>
          <w:rFonts w:asciiTheme="minorHAnsi" w:hAnsiTheme="minorHAnsi" w:cstheme="minorHAnsi"/>
        </w:rPr>
      </w:pPr>
      <w:r w:rsidRPr="005349F3">
        <w:rPr>
          <w:rFonts w:asciiTheme="minorHAnsi" w:hAnsiTheme="minorHAnsi" w:cstheme="minorHAnsi"/>
        </w:rPr>
        <w:lastRenderedPageBreak/>
        <w:t>1nc – arms control fails</w:t>
      </w:r>
    </w:p>
    <w:p w:rsidR="00993C1A" w:rsidRPr="005349F3" w:rsidRDefault="00993C1A" w:rsidP="005349F3">
      <w:pPr>
        <w:rPr>
          <w:rFonts w:asciiTheme="minorHAnsi" w:hAnsiTheme="minorHAnsi" w:cstheme="minorHAnsi"/>
        </w:rPr>
      </w:pPr>
    </w:p>
    <w:p w:rsidR="00993C1A" w:rsidRPr="005349F3" w:rsidRDefault="00993C1A" w:rsidP="005349F3">
      <w:pPr>
        <w:pStyle w:val="Heading4"/>
        <w:rPr>
          <w:rFonts w:asciiTheme="minorHAnsi" w:hAnsiTheme="minorHAnsi" w:cstheme="minorHAnsi"/>
        </w:rPr>
      </w:pPr>
      <w:r w:rsidRPr="005349F3">
        <w:rPr>
          <w:rFonts w:asciiTheme="minorHAnsi" w:hAnsiTheme="minorHAnsi" w:cstheme="minorHAnsi"/>
        </w:rPr>
        <w:t>Arms control fails – China and Russia will never agree, they want to challenge the status quo</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David J. </w:t>
      </w:r>
      <w:r w:rsidRPr="005349F3">
        <w:rPr>
          <w:rStyle w:val="Style13ptBold"/>
          <w:rFonts w:asciiTheme="minorHAnsi" w:hAnsiTheme="minorHAnsi" w:cstheme="minorHAnsi"/>
        </w:rPr>
        <w:t>Trachtenberg</w:t>
      </w:r>
      <w:r w:rsidRPr="005349F3">
        <w:rPr>
          <w:rFonts w:asciiTheme="minorHAnsi" w:hAnsiTheme="minorHAnsi" w:cstheme="minorHAnsi"/>
        </w:rPr>
        <w:t>, 20</w:t>
      </w:r>
      <w:r w:rsidRPr="005349F3">
        <w:rPr>
          <w:rStyle w:val="Style13ptBold"/>
          <w:rFonts w:asciiTheme="minorHAnsi" w:hAnsiTheme="minorHAnsi" w:cstheme="minorHAnsi"/>
        </w:rPr>
        <w:t>25</w:t>
      </w:r>
      <w:r w:rsidRPr="005349F3">
        <w:rPr>
          <w:rFonts w:asciiTheme="minorHAnsi" w:hAnsiTheme="minorHAnsi" w:cstheme="minorHAnsi"/>
        </w:rPr>
        <w:t xml:space="preserve"> - is Vice President of the National Institute for Public Policy. Previously, he served as Deputy Under Secretary of Defense for Policy. “Why Arms Control Must Fail” 6/12, RealClear Defense </w:t>
      </w:r>
      <w:hyperlink r:id="rId21" w:history="1">
        <w:r w:rsidRPr="005349F3">
          <w:rPr>
            <w:rStyle w:val="Hyperlink"/>
            <w:rFonts w:asciiTheme="minorHAnsi" w:hAnsiTheme="minorHAnsi" w:cstheme="minorHAnsi"/>
          </w:rPr>
          <w:t>https://www.realcleardefense.com/articles/2025/06/13/why_arms_control_must_fail_1116338.html</w:t>
        </w:r>
      </w:hyperlink>
      <w:r w:rsidRPr="005349F3">
        <w:rPr>
          <w:rFonts w:asciiTheme="minorHAnsi" w:hAnsiTheme="minorHAnsi" w:cstheme="minorHAnsi"/>
        </w:rPr>
        <w:t xml:space="preserve"> //DH</w:t>
      </w:r>
    </w:p>
    <w:p w:rsidR="00993C1A" w:rsidRPr="005349F3" w:rsidRDefault="00993C1A" w:rsidP="005349F3">
      <w:pPr>
        <w:rPr>
          <w:rFonts w:asciiTheme="minorHAnsi" w:hAnsiTheme="minorHAnsi" w:cstheme="minorHAnsi"/>
        </w:rPr>
      </w:pP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Americans typically believe that fundamental disagreements can be overcome through the patient application of logic, reasoning, and common sense.  In international relations, creative </w:t>
      </w:r>
      <w:r w:rsidRPr="005349F3">
        <w:rPr>
          <w:rStyle w:val="StyleUnderline"/>
          <w:rFonts w:asciiTheme="minorHAnsi" w:hAnsiTheme="minorHAnsi" w:cstheme="minorHAnsi"/>
        </w:rPr>
        <w:t>diplomacy is often seen as the key to solving intractable problems</w:t>
      </w:r>
      <w:r w:rsidRPr="005349F3">
        <w:rPr>
          <w:rFonts w:asciiTheme="minorHAnsi" w:hAnsiTheme="minorHAnsi" w:cstheme="minorHAnsi"/>
        </w:rPr>
        <w:t xml:space="preserve">. This applies to negotiations with adversaries; </w:t>
      </w:r>
      <w:r w:rsidRPr="005349F3">
        <w:rPr>
          <w:rStyle w:val="StyleUnderline"/>
          <w:rFonts w:asciiTheme="minorHAnsi" w:hAnsiTheme="minorHAnsi" w:cstheme="minorHAnsi"/>
        </w:rPr>
        <w:t>it is often assumed</w:t>
      </w:r>
      <w:r w:rsidRPr="005349F3">
        <w:rPr>
          <w:rFonts w:asciiTheme="minorHAnsi" w:hAnsiTheme="minorHAnsi" w:cstheme="minorHAnsi"/>
        </w:rPr>
        <w:t xml:space="preserve"> that international tensions and the risk of war, especially </w:t>
      </w:r>
      <w:r w:rsidRPr="005349F3">
        <w:rPr>
          <w:rStyle w:val="StyleUnderline"/>
          <w:rFonts w:asciiTheme="minorHAnsi" w:hAnsiTheme="minorHAnsi" w:cstheme="minorHAnsi"/>
        </w:rPr>
        <w:t xml:space="preserve">nuclear war, can be alleviated through </w:t>
      </w:r>
      <w:r w:rsidRPr="005349F3">
        <w:rPr>
          <w:rStyle w:val="StyleUnderline"/>
          <w:rFonts w:asciiTheme="minorHAnsi" w:hAnsiTheme="minorHAnsi" w:cstheme="minorHAnsi"/>
          <w:highlight w:val="cyan"/>
        </w:rPr>
        <w:t>arms control</w:t>
      </w:r>
      <w:r w:rsidRPr="005349F3">
        <w:rPr>
          <w:rFonts w:asciiTheme="minorHAnsi" w:hAnsiTheme="minorHAnsi" w:cstheme="minorHAnsi"/>
          <w:highlight w:val="cyan"/>
        </w:rPr>
        <w:t xml:space="preserve"> agreements</w:t>
      </w:r>
      <w:r w:rsidRPr="005349F3">
        <w:rPr>
          <w:rFonts w:asciiTheme="minorHAnsi" w:hAnsiTheme="minorHAnsi" w:cstheme="minorHAnsi"/>
        </w:rPr>
        <w:t xml:space="preserve">. Though a noble sentiment, </w:t>
      </w:r>
      <w:r w:rsidRPr="005349F3">
        <w:rPr>
          <w:rStyle w:val="StyleUnderline"/>
          <w:rFonts w:asciiTheme="minorHAnsi" w:hAnsiTheme="minorHAnsi" w:cstheme="minorHAnsi"/>
        </w:rPr>
        <w:t xml:space="preserve">this view is </w:t>
      </w:r>
      <w:r w:rsidRPr="005349F3">
        <w:rPr>
          <w:rStyle w:val="Emphasis"/>
          <w:rFonts w:asciiTheme="minorHAnsi" w:hAnsiTheme="minorHAnsi" w:cstheme="minorHAnsi"/>
          <w:highlight w:val="cyan"/>
        </w:rPr>
        <w:t>naïve</w:t>
      </w:r>
      <w:r w:rsidRPr="005349F3">
        <w:rPr>
          <w:rStyle w:val="StyleUnderline"/>
          <w:rFonts w:asciiTheme="minorHAnsi" w:hAnsiTheme="minorHAnsi" w:cstheme="minorHAnsi"/>
        </w:rPr>
        <w:t xml:space="preserve">, </w:t>
      </w:r>
      <w:r w:rsidRPr="005349F3">
        <w:rPr>
          <w:rStyle w:val="StyleUnderline"/>
          <w:rFonts w:asciiTheme="minorHAnsi" w:hAnsiTheme="minorHAnsi" w:cstheme="minorHAnsi"/>
          <w:highlight w:val="cyan"/>
        </w:rPr>
        <w:t>unsupported by history</w:t>
      </w:r>
      <w:r w:rsidRPr="005349F3">
        <w:rPr>
          <w:rStyle w:val="StyleUnderline"/>
          <w:rFonts w:asciiTheme="minorHAnsi" w:hAnsiTheme="minorHAnsi" w:cstheme="minorHAnsi"/>
        </w:rPr>
        <w:t xml:space="preserve">, ignores contemporary realities, and is </w:t>
      </w:r>
      <w:r w:rsidRPr="005349F3">
        <w:rPr>
          <w:rStyle w:val="StyleUnderline"/>
          <w:rFonts w:asciiTheme="minorHAnsi" w:hAnsiTheme="minorHAnsi" w:cstheme="minorHAnsi"/>
          <w:highlight w:val="cyan"/>
        </w:rPr>
        <w:t>unlikely</w:t>
      </w:r>
      <w:r w:rsidRPr="005349F3">
        <w:rPr>
          <w:rStyle w:val="StyleUnderline"/>
          <w:rFonts w:asciiTheme="minorHAnsi" w:hAnsiTheme="minorHAnsi" w:cstheme="minorHAnsi"/>
        </w:rPr>
        <w:t xml:space="preserve"> to produce the desired positive results</w:t>
      </w:r>
      <w:r w:rsidRPr="005349F3">
        <w:rPr>
          <w:rFonts w:asciiTheme="minorHAnsi" w:hAnsiTheme="minorHAnsi" w:cstheme="minorHAnsi"/>
        </w:rPr>
        <w:t>.</w:t>
      </w:r>
    </w:p>
    <w:p w:rsidR="00993C1A" w:rsidRPr="005349F3" w:rsidRDefault="00993C1A" w:rsidP="005349F3">
      <w:pPr>
        <w:rPr>
          <w:rFonts w:asciiTheme="minorHAnsi" w:hAnsiTheme="minorHAnsi" w:cstheme="minorHAnsi"/>
        </w:rPr>
      </w:pPr>
      <w:r w:rsidRPr="005349F3">
        <w:rPr>
          <w:rFonts w:asciiTheme="minorHAnsi" w:hAnsiTheme="minorHAnsi" w:cstheme="minorHAnsi"/>
        </w:rPr>
        <w:t xml:space="preserve">This stark conclusion runs counter to the American cultural belief that disagreements among opponents can always be overcome with good faith dialogue and discussion. Such a belief is </w:t>
      </w:r>
      <w:r w:rsidRPr="005349F3">
        <w:rPr>
          <w:rFonts w:asciiTheme="minorHAnsi" w:hAnsiTheme="minorHAnsi" w:cstheme="minorHAnsi"/>
          <w:highlight w:val="cyan"/>
        </w:rPr>
        <w:t>premised</w:t>
      </w:r>
      <w:r w:rsidRPr="005349F3">
        <w:rPr>
          <w:rFonts w:asciiTheme="minorHAnsi" w:hAnsiTheme="minorHAnsi" w:cstheme="minorHAnsi"/>
        </w:rPr>
        <w:t xml:space="preserve"> </w:t>
      </w:r>
      <w:r w:rsidRPr="005349F3">
        <w:rPr>
          <w:rFonts w:asciiTheme="minorHAnsi" w:hAnsiTheme="minorHAnsi" w:cstheme="minorHAnsi"/>
          <w:highlight w:val="cyan"/>
        </w:rPr>
        <w:t>on</w:t>
      </w:r>
      <w:r w:rsidRPr="005349F3">
        <w:rPr>
          <w:rFonts w:asciiTheme="minorHAnsi" w:hAnsiTheme="minorHAnsi" w:cstheme="minorHAnsi"/>
        </w:rPr>
        <w:t xml:space="preserve"> the notion that </w:t>
      </w:r>
      <w:r w:rsidRPr="005349F3">
        <w:rPr>
          <w:rFonts w:asciiTheme="minorHAnsi" w:hAnsiTheme="minorHAnsi" w:cstheme="minorHAnsi"/>
          <w:highlight w:val="cyan"/>
        </w:rPr>
        <w:t>all sides share a common desire</w:t>
      </w:r>
      <w:r w:rsidRPr="005349F3">
        <w:rPr>
          <w:rFonts w:asciiTheme="minorHAnsi" w:hAnsiTheme="minorHAnsi" w:cstheme="minorHAnsi"/>
        </w:rPr>
        <w:t xml:space="preserve"> to bridge their differences in ways that lead to mutually beneficial outcomes.</w:t>
      </w:r>
    </w:p>
    <w:p w:rsidR="00993C1A" w:rsidRPr="005349F3" w:rsidRDefault="00993C1A" w:rsidP="005349F3">
      <w:pPr>
        <w:rPr>
          <w:rFonts w:asciiTheme="minorHAnsi" w:hAnsiTheme="minorHAnsi" w:cstheme="minorHAnsi"/>
        </w:rPr>
      </w:pPr>
      <w:r w:rsidRPr="005349F3">
        <w:rPr>
          <w:rFonts w:asciiTheme="minorHAnsi" w:hAnsiTheme="minorHAnsi" w:cstheme="minorHAnsi"/>
          <w:highlight w:val="cyan"/>
        </w:rPr>
        <w:t>This is a culturally egotistical view</w:t>
      </w:r>
      <w:r w:rsidRPr="005349F3">
        <w:rPr>
          <w:rFonts w:asciiTheme="minorHAnsi" w:hAnsiTheme="minorHAnsi" w:cstheme="minorHAnsi"/>
        </w:rPr>
        <w:t xml:space="preserve"> that assumes opponents share the same goals and objectives as the United States and that, with due diligence, the United States can succeed in concluding agreements that not only enhance U.S. security but provide outcomes that make the overall strategic environment more stable and secure.</w:t>
      </w:r>
    </w:p>
    <w:p w:rsidR="00993C1A" w:rsidRPr="00D779E9" w:rsidRDefault="00993C1A" w:rsidP="00D779E9">
      <w:pPr>
        <w:rPr>
          <w:rFonts w:asciiTheme="minorHAnsi" w:hAnsiTheme="minorHAnsi" w:cstheme="minorHAnsi"/>
        </w:rPr>
      </w:pPr>
      <w:r w:rsidRPr="005349F3">
        <w:rPr>
          <w:rFonts w:asciiTheme="minorHAnsi" w:hAnsiTheme="minorHAnsi" w:cstheme="minorHAnsi"/>
        </w:rPr>
        <w:t xml:space="preserve">The central problem with this belief is </w:t>
      </w:r>
      <w:r w:rsidRPr="005349F3">
        <w:rPr>
          <w:rStyle w:val="StyleUnderline"/>
          <w:rFonts w:asciiTheme="minorHAnsi" w:hAnsiTheme="minorHAnsi" w:cstheme="minorHAnsi"/>
        </w:rPr>
        <w:t xml:space="preserve">that there is </w:t>
      </w:r>
      <w:r w:rsidRPr="005349F3">
        <w:rPr>
          <w:rStyle w:val="StyleUnderline"/>
          <w:rFonts w:asciiTheme="minorHAnsi" w:hAnsiTheme="minorHAnsi" w:cstheme="minorHAnsi"/>
          <w:highlight w:val="cyan"/>
        </w:rPr>
        <w:t>a growing body of evidence supporting the proposition that U.S. adversaries do not share such goals</w:t>
      </w:r>
      <w:r w:rsidRPr="005349F3">
        <w:rPr>
          <w:rFonts w:asciiTheme="minorHAnsi" w:hAnsiTheme="minorHAnsi" w:cstheme="minorHAnsi"/>
        </w:rPr>
        <w:t xml:space="preserve"> and objectives. In simple terms, both </w:t>
      </w:r>
      <w:r w:rsidRPr="005349F3">
        <w:rPr>
          <w:rStyle w:val="StyleUnderline"/>
          <w:rFonts w:asciiTheme="minorHAnsi" w:hAnsiTheme="minorHAnsi" w:cstheme="minorHAnsi"/>
          <w:highlight w:val="cyan"/>
        </w:rPr>
        <w:t>China and Russia</w:t>
      </w:r>
      <w:r w:rsidRPr="005349F3">
        <w:rPr>
          <w:rFonts w:asciiTheme="minorHAnsi" w:hAnsiTheme="minorHAnsi" w:cstheme="minorHAnsi"/>
        </w:rPr>
        <w:t>—which pose the greatest threat to U.S. security—</w:t>
      </w:r>
      <w:r w:rsidRPr="005349F3">
        <w:rPr>
          <w:rStyle w:val="StyleUnderline"/>
          <w:rFonts w:asciiTheme="minorHAnsi" w:hAnsiTheme="minorHAnsi" w:cstheme="minorHAnsi"/>
          <w:highlight w:val="cyan"/>
        </w:rPr>
        <w:t>are not interested in “stability”</w:t>
      </w:r>
      <w:r w:rsidRPr="005349F3">
        <w:rPr>
          <w:rFonts w:asciiTheme="minorHAnsi" w:hAnsiTheme="minorHAnsi" w:cstheme="minorHAnsi"/>
        </w:rPr>
        <w:t xml:space="preserve"> as the United States defines it. Rather, </w:t>
      </w:r>
      <w:r w:rsidRPr="005349F3">
        <w:rPr>
          <w:rStyle w:val="StyleUnderline"/>
          <w:rFonts w:asciiTheme="minorHAnsi" w:hAnsiTheme="minorHAnsi" w:cstheme="minorHAnsi"/>
        </w:rPr>
        <w:t>their goal is to work against a stability that preserves the status quo</w:t>
      </w:r>
      <w:r w:rsidRPr="005349F3">
        <w:rPr>
          <w:rFonts w:asciiTheme="minorHAnsi" w:hAnsiTheme="minorHAnsi" w:cstheme="minorHAnsi"/>
        </w:rPr>
        <w:t xml:space="preserve">.  </w:t>
      </w:r>
      <w:r w:rsidRPr="005349F3">
        <w:rPr>
          <w:rStyle w:val="StyleUnderline"/>
          <w:rFonts w:asciiTheme="minorHAnsi" w:hAnsiTheme="minorHAnsi" w:cstheme="minorHAnsi"/>
        </w:rPr>
        <w:t>These opposing objectives</w:t>
      </w:r>
      <w:r w:rsidRPr="005349F3">
        <w:rPr>
          <w:rFonts w:asciiTheme="minorHAnsi" w:hAnsiTheme="minorHAnsi" w:cstheme="minorHAnsi"/>
        </w:rPr>
        <w:t xml:space="preserve"> are what </w:t>
      </w:r>
      <w:r w:rsidRPr="005349F3">
        <w:rPr>
          <w:rStyle w:val="StyleUnderline"/>
          <w:rFonts w:asciiTheme="minorHAnsi" w:hAnsiTheme="minorHAnsi" w:cstheme="minorHAnsi"/>
        </w:rPr>
        <w:t xml:space="preserve">make meaningful </w:t>
      </w:r>
      <w:r w:rsidRPr="005349F3">
        <w:rPr>
          <w:rStyle w:val="StyleUnderline"/>
          <w:rFonts w:asciiTheme="minorHAnsi" w:hAnsiTheme="minorHAnsi" w:cstheme="minorHAnsi"/>
          <w:highlight w:val="cyan"/>
        </w:rPr>
        <w:t>arms control impossible</w:t>
      </w:r>
      <w:r w:rsidRPr="005349F3">
        <w:rPr>
          <w:rFonts w:asciiTheme="minorHAnsi" w:hAnsiTheme="minorHAnsi" w:cstheme="minorHAnsi"/>
        </w:rPr>
        <w:t>.</w:t>
      </w:r>
      <w:bookmarkEnd w:id="0"/>
      <w:bookmarkEnd w:id="1"/>
    </w:p>
    <w:p w:rsidR="00993C1A" w:rsidRDefault="00993C1A" w:rsidP="00993C1A">
      <w:pPr>
        <w:pStyle w:val="Heading1"/>
      </w:pPr>
      <w:r>
        <w:lastRenderedPageBreak/>
        <w:t xml:space="preserve">2NC-- Quarters </w:t>
      </w:r>
    </w:p>
    <w:p w:rsidR="00993C1A" w:rsidRDefault="00993C1A" w:rsidP="00993C1A">
      <w:pPr>
        <w:pStyle w:val="Heading2"/>
      </w:pPr>
      <w:r>
        <w:lastRenderedPageBreak/>
        <w:t>UCF CP</w:t>
      </w:r>
    </w:p>
    <w:p w:rsidR="00993C1A" w:rsidRDefault="00993C1A" w:rsidP="00993C1A">
      <w:pPr>
        <w:pStyle w:val="Heading3"/>
      </w:pPr>
      <w:r>
        <w:lastRenderedPageBreak/>
        <w:t>Federalism---Impact---2NC</w:t>
      </w:r>
    </w:p>
    <w:p w:rsidR="00993C1A" w:rsidRDefault="00993C1A" w:rsidP="00993C1A">
      <w:pPr>
        <w:pStyle w:val="Analytic"/>
      </w:pPr>
    </w:p>
    <w:p w:rsidR="00993C1A" w:rsidRPr="00F64376" w:rsidRDefault="00993C1A" w:rsidP="00993C1A">
      <w:pPr>
        <w:pStyle w:val="Heading4"/>
      </w:pPr>
      <w:r>
        <w:t xml:space="preserve">It </w:t>
      </w:r>
      <w:r>
        <w:rPr>
          <w:u w:val="single"/>
        </w:rPr>
        <w:t>turns case</w:t>
      </w:r>
      <w:r>
        <w:t xml:space="preserve">---concentration causes </w:t>
      </w:r>
      <w:r>
        <w:rPr>
          <w:u w:val="single"/>
        </w:rPr>
        <w:t>systemic</w:t>
      </w:r>
      <w:r>
        <w:t xml:space="preserve"> policy errors from </w:t>
      </w:r>
      <w:r>
        <w:rPr>
          <w:u w:val="single"/>
        </w:rPr>
        <w:t>corruption</w:t>
      </w:r>
      <w:r>
        <w:t xml:space="preserve"> and </w:t>
      </w:r>
      <w:r>
        <w:rPr>
          <w:u w:val="single"/>
        </w:rPr>
        <w:t>partisanship</w:t>
      </w:r>
      <w:r>
        <w:t xml:space="preserve">. That </w:t>
      </w:r>
      <w:r>
        <w:rPr>
          <w:u w:val="single"/>
        </w:rPr>
        <w:t>ruins</w:t>
      </w:r>
      <w:r>
        <w:t xml:space="preserve"> solvency.</w:t>
      </w:r>
    </w:p>
    <w:p w:rsidR="00993C1A" w:rsidRDefault="00993C1A" w:rsidP="00993C1A">
      <w:r>
        <w:t>&lt;&lt;FOR REFERENCE&gt;&gt;</w:t>
      </w:r>
    </w:p>
    <w:p w:rsidR="00993C1A" w:rsidRPr="00A170B7" w:rsidRDefault="00993C1A" w:rsidP="00993C1A">
      <w:pPr>
        <w:rPr>
          <w:sz w:val="16"/>
          <w:szCs w:val="20"/>
        </w:rPr>
      </w:pPr>
      <w:r w:rsidRPr="00A170B7">
        <w:rPr>
          <w:rStyle w:val="StyleUnderline"/>
          <w:sz w:val="20"/>
          <w:szCs w:val="20"/>
          <w:highlight w:val="lightGray"/>
        </w:rPr>
        <w:t xml:space="preserve">There is </w:t>
      </w:r>
      <w:r w:rsidRPr="00A170B7">
        <w:rPr>
          <w:rStyle w:val="Emphasis"/>
          <w:sz w:val="20"/>
          <w:szCs w:val="20"/>
          <w:highlight w:val="lightGray"/>
        </w:rPr>
        <w:t>so much</w:t>
      </w:r>
      <w:r w:rsidRPr="00A170B7">
        <w:rPr>
          <w:rStyle w:val="StyleUnderline"/>
          <w:sz w:val="20"/>
          <w:szCs w:val="20"/>
        </w:rPr>
        <w:t xml:space="preserve"> power </w:t>
      </w:r>
      <w:r w:rsidRPr="00A170B7">
        <w:rPr>
          <w:rStyle w:val="Emphasis"/>
          <w:sz w:val="20"/>
          <w:szCs w:val="20"/>
        </w:rPr>
        <w:t>concentrated</w:t>
      </w:r>
      <w:r w:rsidRPr="00A170B7">
        <w:rPr>
          <w:rStyle w:val="StyleUnderline"/>
          <w:sz w:val="20"/>
          <w:szCs w:val="20"/>
        </w:rPr>
        <w:t xml:space="preserve"> </w:t>
      </w:r>
      <w:r w:rsidRPr="00A170B7">
        <w:rPr>
          <w:rStyle w:val="StyleUnderline"/>
          <w:sz w:val="20"/>
          <w:szCs w:val="20"/>
          <w:highlight w:val="lightGray"/>
        </w:rPr>
        <w:t xml:space="preserve">at the </w:t>
      </w:r>
      <w:r w:rsidRPr="00A170B7">
        <w:rPr>
          <w:rStyle w:val="Emphasis"/>
          <w:sz w:val="20"/>
          <w:szCs w:val="20"/>
          <w:highlight w:val="lightGray"/>
        </w:rPr>
        <w:t>Fed</w:t>
      </w:r>
      <w:r w:rsidRPr="00A170B7">
        <w:rPr>
          <w:rStyle w:val="StyleUnderline"/>
          <w:sz w:val="20"/>
          <w:szCs w:val="20"/>
        </w:rPr>
        <w:t>eral level</w:t>
      </w:r>
      <w:r w:rsidRPr="00A170B7">
        <w:rPr>
          <w:sz w:val="16"/>
          <w:szCs w:val="20"/>
        </w:rPr>
        <w:t xml:space="preserve">, and in particular in the hands of one person (the President) </w:t>
      </w:r>
      <w:r w:rsidRPr="00A170B7">
        <w:rPr>
          <w:rStyle w:val="StyleUnderline"/>
          <w:sz w:val="20"/>
          <w:szCs w:val="20"/>
        </w:rPr>
        <w:t xml:space="preserve">that </w:t>
      </w:r>
      <w:r w:rsidRPr="00A170B7">
        <w:rPr>
          <w:rStyle w:val="StyleUnderline"/>
          <w:sz w:val="20"/>
          <w:szCs w:val="20"/>
          <w:highlight w:val="lightGray"/>
        </w:rPr>
        <w:t>it makes</w:t>
      </w:r>
      <w:r w:rsidRPr="00A170B7">
        <w:rPr>
          <w:rStyle w:val="StyleUnderline"/>
          <w:sz w:val="20"/>
          <w:szCs w:val="20"/>
        </w:rPr>
        <w:t xml:space="preserve"> Washington</w:t>
      </w:r>
      <w:r w:rsidRPr="00A170B7">
        <w:rPr>
          <w:sz w:val="16"/>
          <w:szCs w:val="20"/>
        </w:rPr>
        <w:t xml:space="preserve"> politicians </w:t>
      </w:r>
      <w:r w:rsidRPr="00A170B7">
        <w:rPr>
          <w:rStyle w:val="Emphasis"/>
          <w:sz w:val="20"/>
          <w:szCs w:val="20"/>
        </w:rPr>
        <w:t xml:space="preserve">constant </w:t>
      </w:r>
      <w:r w:rsidRPr="00A170B7">
        <w:rPr>
          <w:rStyle w:val="Emphasis"/>
          <w:sz w:val="20"/>
          <w:szCs w:val="20"/>
          <w:highlight w:val="lightGray"/>
        </w:rPr>
        <w:t>targets</w:t>
      </w:r>
      <w:r w:rsidRPr="00A170B7">
        <w:rPr>
          <w:rStyle w:val="StyleUnderline"/>
          <w:sz w:val="20"/>
          <w:szCs w:val="20"/>
          <w:highlight w:val="lightGray"/>
        </w:rPr>
        <w:t xml:space="preserve"> of</w:t>
      </w:r>
      <w:r w:rsidRPr="00A170B7">
        <w:rPr>
          <w:rStyle w:val="StyleUnderline"/>
          <w:sz w:val="20"/>
          <w:szCs w:val="20"/>
        </w:rPr>
        <w:t xml:space="preserve"> </w:t>
      </w:r>
      <w:r w:rsidRPr="00A170B7">
        <w:rPr>
          <w:rStyle w:val="Emphasis"/>
          <w:sz w:val="20"/>
          <w:szCs w:val="20"/>
        </w:rPr>
        <w:t>special interests</w:t>
      </w:r>
      <w:r w:rsidRPr="00A170B7">
        <w:rPr>
          <w:rStyle w:val="StyleUnderline"/>
          <w:sz w:val="20"/>
          <w:szCs w:val="20"/>
        </w:rPr>
        <w:t xml:space="preserve"> and </w:t>
      </w:r>
      <w:r w:rsidRPr="00A170B7">
        <w:rPr>
          <w:rStyle w:val="Emphasis"/>
          <w:sz w:val="20"/>
          <w:szCs w:val="20"/>
          <w:highlight w:val="lightGray"/>
        </w:rPr>
        <w:t>lobbying</w:t>
      </w:r>
      <w:r w:rsidRPr="00A170B7">
        <w:rPr>
          <w:sz w:val="16"/>
          <w:szCs w:val="20"/>
        </w:rPr>
        <w:t xml:space="preserve"> organizations, </w:t>
      </w:r>
      <w:r w:rsidRPr="00A170B7">
        <w:rPr>
          <w:rStyle w:val="StyleUnderline"/>
          <w:sz w:val="20"/>
          <w:szCs w:val="20"/>
        </w:rPr>
        <w:t xml:space="preserve">makes </w:t>
      </w:r>
      <w:r w:rsidRPr="00A170B7">
        <w:rPr>
          <w:rStyle w:val="Emphasis"/>
          <w:sz w:val="20"/>
          <w:szCs w:val="20"/>
          <w:highlight w:val="lightGray"/>
        </w:rPr>
        <w:t>negotiations</w:t>
      </w:r>
      <w:r w:rsidRPr="00A170B7">
        <w:rPr>
          <w:rStyle w:val="StyleUnderline"/>
          <w:sz w:val="20"/>
          <w:szCs w:val="20"/>
        </w:rPr>
        <w:t xml:space="preserve"> for compromise </w:t>
      </w:r>
      <w:r w:rsidRPr="00A170B7">
        <w:rPr>
          <w:rStyle w:val="StyleUnderline"/>
          <w:sz w:val="20"/>
          <w:szCs w:val="20"/>
          <w:highlight w:val="lightGray"/>
        </w:rPr>
        <w:t>impossible</w:t>
      </w:r>
      <w:r w:rsidRPr="00A170B7">
        <w:rPr>
          <w:sz w:val="16"/>
          <w:szCs w:val="20"/>
        </w:rPr>
        <w:t xml:space="preserve"> because there is so much at stake, </w:t>
      </w:r>
      <w:r w:rsidRPr="00A170B7">
        <w:rPr>
          <w:rStyle w:val="StyleUnderline"/>
          <w:sz w:val="20"/>
          <w:szCs w:val="20"/>
          <w:highlight w:val="lightGray"/>
        </w:rPr>
        <w:t>and</w:t>
      </w:r>
      <w:r w:rsidRPr="00A170B7">
        <w:rPr>
          <w:rStyle w:val="StyleUnderline"/>
          <w:sz w:val="20"/>
          <w:szCs w:val="20"/>
        </w:rPr>
        <w:t xml:space="preserve"> it has </w:t>
      </w:r>
      <w:r w:rsidRPr="00A170B7">
        <w:rPr>
          <w:rStyle w:val="StyleUnderline"/>
          <w:sz w:val="20"/>
          <w:szCs w:val="20"/>
          <w:highlight w:val="lightGray"/>
        </w:rPr>
        <w:t>created</w:t>
      </w:r>
      <w:r w:rsidRPr="00A170B7">
        <w:rPr>
          <w:rStyle w:val="StyleUnderline"/>
          <w:sz w:val="20"/>
          <w:szCs w:val="20"/>
        </w:rPr>
        <w:t xml:space="preserve"> a </w:t>
      </w:r>
      <w:r w:rsidRPr="00A170B7">
        <w:rPr>
          <w:rStyle w:val="Emphasis"/>
          <w:sz w:val="20"/>
          <w:szCs w:val="20"/>
        </w:rPr>
        <w:t xml:space="preserve">highly </w:t>
      </w:r>
      <w:r w:rsidRPr="00A170B7">
        <w:rPr>
          <w:rStyle w:val="Emphasis"/>
          <w:sz w:val="20"/>
          <w:szCs w:val="20"/>
          <w:highlight w:val="lightGray"/>
        </w:rPr>
        <w:t>unbalanced</w:t>
      </w:r>
      <w:r w:rsidRPr="00A170B7">
        <w:rPr>
          <w:rStyle w:val="StyleUnderline"/>
          <w:sz w:val="20"/>
          <w:szCs w:val="20"/>
          <w:highlight w:val="lightGray"/>
        </w:rPr>
        <w:t xml:space="preserve"> system</w:t>
      </w:r>
      <w:r w:rsidRPr="00A170B7">
        <w:rPr>
          <w:sz w:val="16"/>
          <w:szCs w:val="20"/>
        </w:rPr>
        <w:t xml:space="preserve"> (where “checks and balances” are not fully implemented and more often can’t work effectively).</w:t>
      </w:r>
    </w:p>
    <w:p w:rsidR="00993C1A" w:rsidRPr="008F26C8" w:rsidRDefault="00993C1A" w:rsidP="00993C1A">
      <w:pPr>
        <w:rPr>
          <w:sz w:val="16"/>
          <w:szCs w:val="20"/>
        </w:rPr>
      </w:pPr>
      <w:r w:rsidRPr="00A170B7">
        <w:rPr>
          <w:sz w:val="16"/>
          <w:szCs w:val="20"/>
        </w:rPr>
        <w:t xml:space="preserve">Washington gridlock, dysfunction, polarization, and partisanship have led to the inability to pass a budget (balanced or otherwise), or address the need for immigration reform, or provide for adequate healthcare coverage and affordable prescription drugs, or even implement proper tax reform. Therefore, </w:t>
      </w:r>
      <w:r w:rsidRPr="00A170B7">
        <w:rPr>
          <w:rStyle w:val="StyleUnderline"/>
          <w:sz w:val="20"/>
          <w:szCs w:val="20"/>
          <w:highlight w:val="lightGray"/>
        </w:rPr>
        <w:t>unless we address</w:t>
      </w:r>
      <w:r w:rsidRPr="00A170B7">
        <w:rPr>
          <w:rStyle w:val="StyleUnderline"/>
          <w:sz w:val="20"/>
          <w:szCs w:val="20"/>
        </w:rPr>
        <w:t xml:space="preserve"> these </w:t>
      </w:r>
      <w:r w:rsidRPr="00A170B7">
        <w:rPr>
          <w:rStyle w:val="StyleUnderline"/>
          <w:sz w:val="20"/>
          <w:szCs w:val="20"/>
          <w:highlight w:val="lightGray"/>
        </w:rPr>
        <w:t>‘</w:t>
      </w:r>
      <w:r w:rsidRPr="00A170B7">
        <w:rPr>
          <w:rStyle w:val="Emphasis"/>
          <w:sz w:val="20"/>
          <w:szCs w:val="20"/>
          <w:highlight w:val="lightGray"/>
        </w:rPr>
        <w:t>systemic</w:t>
      </w:r>
      <w:r w:rsidRPr="00A170B7">
        <w:rPr>
          <w:rStyle w:val="StyleUnderline"/>
          <w:sz w:val="20"/>
          <w:szCs w:val="20"/>
          <w:highlight w:val="lightGray"/>
        </w:rPr>
        <w:t>’ failures</w:t>
      </w:r>
      <w:r w:rsidRPr="00A170B7">
        <w:rPr>
          <w:rStyle w:val="StyleUnderline"/>
          <w:sz w:val="20"/>
          <w:szCs w:val="20"/>
        </w:rPr>
        <w:t xml:space="preserve"> of our system of governance</w:t>
      </w:r>
      <w:r w:rsidRPr="00A170B7">
        <w:rPr>
          <w:sz w:val="16"/>
          <w:szCs w:val="20"/>
        </w:rPr>
        <w:t>, unless we implement institutional changes </w:t>
      </w:r>
      <w:r w:rsidRPr="00A170B7">
        <w:rPr>
          <w:rStyle w:val="StyleUnderline"/>
          <w:sz w:val="20"/>
          <w:szCs w:val="20"/>
          <w:highlight w:val="lightGray"/>
        </w:rPr>
        <w:t>and </w:t>
      </w:r>
      <w:r w:rsidRPr="00A170B7">
        <w:rPr>
          <w:rStyle w:val="Emphasis"/>
          <w:sz w:val="20"/>
          <w:szCs w:val="20"/>
          <w:highlight w:val="lightGray"/>
        </w:rPr>
        <w:t>fix</w:t>
      </w:r>
      <w:r w:rsidRPr="00A170B7">
        <w:rPr>
          <w:rStyle w:val="Emphasis"/>
          <w:sz w:val="20"/>
          <w:szCs w:val="20"/>
        </w:rPr>
        <w:t xml:space="preserve"> the </w:t>
      </w:r>
      <w:r w:rsidRPr="00A170B7">
        <w:rPr>
          <w:rStyle w:val="Emphasis"/>
          <w:sz w:val="20"/>
          <w:szCs w:val="20"/>
          <w:highlight w:val="lightGray"/>
        </w:rPr>
        <w:t>process</w:t>
      </w:r>
      <w:r w:rsidRPr="00A170B7">
        <w:rPr>
          <w:rStyle w:val="StyleUnderline"/>
          <w:sz w:val="20"/>
          <w:szCs w:val="20"/>
          <w:highlight w:val="lightGray"/>
        </w:rPr>
        <w:t xml:space="preserve">, we will </w:t>
      </w:r>
      <w:r w:rsidRPr="00A170B7">
        <w:rPr>
          <w:rStyle w:val="Emphasis"/>
          <w:sz w:val="20"/>
          <w:szCs w:val="20"/>
          <w:highlight w:val="lightGray"/>
        </w:rPr>
        <w:t>never</w:t>
      </w:r>
      <w:r w:rsidRPr="00A170B7">
        <w:rPr>
          <w:rStyle w:val="StyleUnderline"/>
          <w:sz w:val="20"/>
          <w:szCs w:val="20"/>
          <w:highlight w:val="lightGray"/>
        </w:rPr>
        <w:t xml:space="preserve"> get</w:t>
      </w:r>
      <w:r w:rsidRPr="00A170B7">
        <w:rPr>
          <w:rStyle w:val="StyleUnderline"/>
          <w:sz w:val="20"/>
          <w:szCs w:val="20"/>
        </w:rPr>
        <w:t xml:space="preserve"> </w:t>
      </w:r>
      <w:r w:rsidRPr="00A170B7">
        <w:rPr>
          <w:rStyle w:val="Emphasis"/>
          <w:sz w:val="20"/>
          <w:szCs w:val="20"/>
        </w:rPr>
        <w:t xml:space="preserve">lasting </w:t>
      </w:r>
      <w:r w:rsidRPr="00A170B7">
        <w:rPr>
          <w:rStyle w:val="Emphasis"/>
          <w:sz w:val="20"/>
          <w:szCs w:val="20"/>
          <w:highlight w:val="lightGray"/>
        </w:rPr>
        <w:t>solutions</w:t>
      </w:r>
      <w:r w:rsidRPr="00A170B7">
        <w:rPr>
          <w:rStyle w:val="StyleUnderline"/>
          <w:sz w:val="20"/>
          <w:szCs w:val="20"/>
          <w:highlight w:val="lightGray"/>
        </w:rPr>
        <w:t xml:space="preserve"> to</w:t>
      </w:r>
      <w:r w:rsidRPr="00A170B7">
        <w:rPr>
          <w:rStyle w:val="StyleUnderline"/>
          <w:sz w:val="20"/>
          <w:szCs w:val="20"/>
        </w:rPr>
        <w:t xml:space="preserve"> our </w:t>
      </w:r>
      <w:r w:rsidRPr="00A170B7">
        <w:rPr>
          <w:rStyle w:val="Emphasis"/>
          <w:sz w:val="20"/>
          <w:szCs w:val="20"/>
        </w:rPr>
        <w:t>current</w:t>
      </w:r>
      <w:r w:rsidRPr="00A170B7">
        <w:rPr>
          <w:rStyle w:val="StyleUnderline"/>
          <w:sz w:val="20"/>
          <w:szCs w:val="20"/>
        </w:rPr>
        <w:t xml:space="preserve"> and </w:t>
      </w:r>
      <w:r w:rsidRPr="00A170B7">
        <w:rPr>
          <w:rStyle w:val="Emphasis"/>
          <w:sz w:val="20"/>
          <w:szCs w:val="20"/>
        </w:rPr>
        <w:t xml:space="preserve">future </w:t>
      </w:r>
      <w:r w:rsidRPr="00A170B7">
        <w:rPr>
          <w:rStyle w:val="Emphasis"/>
          <w:sz w:val="20"/>
          <w:szCs w:val="20"/>
          <w:highlight w:val="lightGray"/>
        </w:rPr>
        <w:t>societal challenges</w:t>
      </w:r>
      <w:r w:rsidRPr="00A170B7">
        <w:rPr>
          <w:sz w:val="16"/>
          <w:szCs w:val="20"/>
        </w:rPr>
        <w:t>.</w:t>
      </w:r>
    </w:p>
    <w:p w:rsidR="00993C1A" w:rsidRDefault="00993C1A" w:rsidP="00993C1A">
      <w:pPr>
        <w:pStyle w:val="Heading3"/>
      </w:pPr>
      <w:r>
        <w:lastRenderedPageBreak/>
        <w:t>Perms</w:t>
      </w:r>
    </w:p>
    <w:p w:rsidR="00993C1A" w:rsidRDefault="00993C1A" w:rsidP="00993C1A">
      <w:pPr>
        <w:pStyle w:val="Analytic"/>
      </w:pPr>
    </w:p>
    <w:p w:rsidR="00993C1A" w:rsidRPr="00CD3349" w:rsidRDefault="00993C1A" w:rsidP="00993C1A">
      <w:pPr>
        <w:pStyle w:val="Heading4"/>
      </w:pPr>
      <w:r>
        <w:t xml:space="preserve">States must </w:t>
      </w:r>
      <w:r>
        <w:rPr>
          <w:u w:val="single"/>
        </w:rPr>
        <w:t>triumph</w:t>
      </w:r>
      <w:r>
        <w:t xml:space="preserve"> in a </w:t>
      </w:r>
      <w:r>
        <w:rPr>
          <w:u w:val="single"/>
        </w:rPr>
        <w:t>policy conflict</w:t>
      </w:r>
      <w:r>
        <w:t xml:space="preserve">---the perms not resisting </w:t>
      </w:r>
      <w:r>
        <w:rPr>
          <w:u w:val="single"/>
        </w:rPr>
        <w:t>vaporizes</w:t>
      </w:r>
      <w:r>
        <w:t xml:space="preserve"> opposition </w:t>
      </w:r>
      <w:r>
        <w:rPr>
          <w:u w:val="single"/>
        </w:rPr>
        <w:t>both</w:t>
      </w:r>
      <w:r>
        <w:t xml:space="preserve"> by </w:t>
      </w:r>
      <w:r>
        <w:rPr>
          <w:u w:val="single"/>
        </w:rPr>
        <w:t>preempting</w:t>
      </w:r>
      <w:r>
        <w:t xml:space="preserve"> the condition AND </w:t>
      </w:r>
      <w:r>
        <w:rPr>
          <w:u w:val="single"/>
        </w:rPr>
        <w:t>aligning</w:t>
      </w:r>
      <w:r>
        <w:t xml:space="preserve"> the states with the fed.</w:t>
      </w:r>
    </w:p>
    <w:p w:rsidR="00993C1A" w:rsidRPr="00ED5D73" w:rsidRDefault="00993C1A" w:rsidP="00993C1A">
      <w:pPr>
        <w:rPr>
          <w:rStyle w:val="Style13ptBold"/>
        </w:rPr>
      </w:pPr>
      <w:r>
        <w:rPr>
          <w:rStyle w:val="Style13ptBold"/>
        </w:rPr>
        <w:t xml:space="preserve">Leonard ’10 </w:t>
      </w:r>
      <w:r w:rsidRPr="00ED5D73">
        <w:t>[Elizabeth; Fall 2010; Professor of Law at the University of Kansas and Visiting Professor of Law at the University of Georgia, J.D. from the University of Georgia; Hofstra Law Review, “Rhetorical Federalism: The Value of State-Based Dissent to Federal Health Reform,” vol. 39]</w:t>
      </w:r>
      <w:r>
        <w:t xml:space="preserve"> </w:t>
      </w:r>
    </w:p>
    <w:p w:rsidR="00993C1A" w:rsidRPr="00BF6023" w:rsidRDefault="00993C1A" w:rsidP="00993C1A">
      <w:pPr>
        <w:rPr>
          <w:sz w:val="16"/>
        </w:rPr>
      </w:pPr>
      <w:r w:rsidRPr="00BF6023">
        <w:rPr>
          <w:sz w:val="16"/>
        </w:rPr>
        <w:t>A. Uncooperative Federalism</w:t>
      </w:r>
    </w:p>
    <w:p w:rsidR="00993C1A" w:rsidRPr="00ED5D73" w:rsidRDefault="00993C1A" w:rsidP="00993C1A">
      <w:pPr>
        <w:rPr>
          <w:sz w:val="16"/>
        </w:rPr>
      </w:pPr>
      <w:r w:rsidRPr="001A0F83">
        <w:rPr>
          <w:rStyle w:val="Emphasis"/>
          <w:highlight w:val="cyan"/>
        </w:rPr>
        <w:t>Uncoop</w:t>
      </w:r>
      <w:r w:rsidRPr="00BF6023">
        <w:rPr>
          <w:rStyle w:val="StyleUnderline"/>
        </w:rPr>
        <w:t>erative federalism</w:t>
      </w:r>
      <w:r w:rsidRPr="00BF6023">
        <w:rPr>
          <w:sz w:val="16"/>
        </w:rPr>
        <w:t xml:space="preserve">, a theory articulated by Jessica Bulman-Pozen and Heather Gerken, </w:t>
      </w:r>
      <w:r w:rsidRPr="001A0F83">
        <w:rPr>
          <w:rStyle w:val="StyleUnderline"/>
          <w:highlight w:val="cyan"/>
        </w:rPr>
        <w:t>suggests</w:t>
      </w:r>
      <w:r w:rsidRPr="00BF6023">
        <w:rPr>
          <w:rStyle w:val="StyleUnderline"/>
        </w:rPr>
        <w:t xml:space="preserve"> that</w:t>
      </w:r>
      <w:r w:rsidRPr="00BF6023">
        <w:rPr>
          <w:sz w:val="16"/>
        </w:rPr>
        <w:t xml:space="preserve"> even </w:t>
      </w:r>
      <w:r w:rsidRPr="00BF6023">
        <w:rPr>
          <w:rStyle w:val="StyleUnderline"/>
        </w:rPr>
        <w:t xml:space="preserve">when </w:t>
      </w:r>
      <w:r w:rsidRPr="001A0F83">
        <w:rPr>
          <w:rStyle w:val="StyleUnderline"/>
          <w:highlight w:val="cyan"/>
        </w:rPr>
        <w:t xml:space="preserve">states </w:t>
      </w:r>
      <w:r w:rsidRPr="001A0F83">
        <w:rPr>
          <w:rStyle w:val="Emphasis"/>
          <w:highlight w:val="cyan"/>
        </w:rPr>
        <w:t>actively refuse</w:t>
      </w:r>
      <w:r w:rsidRPr="00BF6023">
        <w:rPr>
          <w:sz w:val="16"/>
        </w:rPr>
        <w:t xml:space="preserve"> to cooperate </w:t>
      </w:r>
      <w:r w:rsidRPr="00BF6023">
        <w:rPr>
          <w:rStyle w:val="StyleUnderline"/>
        </w:rPr>
        <w:t xml:space="preserve">with the </w:t>
      </w:r>
      <w:r w:rsidRPr="00BF6023">
        <w:rPr>
          <w:rStyle w:val="Emphasis"/>
        </w:rPr>
        <w:t>fed</w:t>
      </w:r>
      <w:r w:rsidRPr="00BF6023">
        <w:rPr>
          <w:sz w:val="16"/>
        </w:rPr>
        <w:t xml:space="preserve">eral government, their </w:t>
      </w:r>
      <w:r w:rsidRPr="00BF6023">
        <w:rPr>
          <w:rStyle w:val="Emphasis"/>
        </w:rPr>
        <w:t>resistance</w:t>
      </w:r>
      <w:r w:rsidRPr="00BF6023">
        <w:rPr>
          <w:rStyle w:val="StyleUnderline"/>
        </w:rPr>
        <w:t xml:space="preserve"> may be beneficial. To understand</w:t>
      </w:r>
      <w:r w:rsidRPr="00BF6023">
        <w:rPr>
          <w:sz w:val="16"/>
        </w:rPr>
        <w:t xml:space="preserve"> uncooperative federalism, </w:t>
      </w:r>
      <w:r w:rsidRPr="00BF6023">
        <w:rPr>
          <w:rStyle w:val="StyleUnderline"/>
        </w:rPr>
        <w:t>it is helpful to place</w:t>
      </w:r>
      <w:r w:rsidRPr="00BF6023">
        <w:rPr>
          <w:sz w:val="16"/>
        </w:rPr>
        <w:t xml:space="preserve"> the theory </w:t>
      </w:r>
      <w:r w:rsidRPr="00BF6023">
        <w:rPr>
          <w:rStyle w:val="StyleUnderline"/>
        </w:rPr>
        <w:t>in the context of</w:t>
      </w:r>
      <w:r w:rsidRPr="00BF6023">
        <w:rPr>
          <w:sz w:val="16"/>
        </w:rPr>
        <w:t xml:space="preserve"> other federalism theories. Bulman-Pozen and Gerken offer </w:t>
      </w:r>
      <w:r w:rsidRPr="00BF6023">
        <w:rPr>
          <w:rStyle w:val="StyleUnderline"/>
        </w:rPr>
        <w:t xml:space="preserve">the following </w:t>
      </w:r>
      <w:r w:rsidRPr="00BF6023">
        <w:rPr>
          <w:rStyle w:val="Emphasis"/>
        </w:rPr>
        <w:t>matrix</w:t>
      </w:r>
      <w:r w:rsidRPr="00BF6023">
        <w:rPr>
          <w:sz w:val="16"/>
        </w:rPr>
        <w:t>, which I slightly modify, in their footnote 18.</w:t>
      </w:r>
    </w:p>
    <w:p w:rsidR="00993C1A" w:rsidRPr="00BF6023" w:rsidRDefault="00993C1A" w:rsidP="00993C1A">
      <w:pPr>
        <w:rPr>
          <w:sz w:val="16"/>
        </w:rPr>
      </w:pPr>
      <w:r w:rsidRPr="00BF6023">
        <w:rPr>
          <w:rStyle w:val="StyleUnderline"/>
        </w:rPr>
        <w:t xml:space="preserve">The vertical axis represents the normative position of what </w:t>
      </w:r>
      <w:r w:rsidRPr="001A0F83">
        <w:rPr>
          <w:rStyle w:val="StyleUnderline"/>
          <w:highlight w:val="cyan"/>
        </w:rPr>
        <w:t>states should</w:t>
      </w:r>
      <w:r w:rsidRPr="00BF6023">
        <w:rPr>
          <w:rStyle w:val="StyleUnderline"/>
        </w:rPr>
        <w:t xml:space="preserve"> do: </w:t>
      </w:r>
      <w:r w:rsidRPr="001A0F83">
        <w:rPr>
          <w:rStyle w:val="StyleUnderline"/>
          <w:highlight w:val="cyan"/>
        </w:rPr>
        <w:t>either</w:t>
      </w:r>
      <w:r w:rsidRPr="00BF6023">
        <w:rPr>
          <w:rStyle w:val="StyleUnderline"/>
        </w:rPr>
        <w:t xml:space="preserve"> they should </w:t>
      </w:r>
      <w:r w:rsidRPr="001A0F83">
        <w:rPr>
          <w:rStyle w:val="StyleUnderline"/>
          <w:highlight w:val="cyan"/>
        </w:rPr>
        <w:t xml:space="preserve">serve as </w:t>
      </w:r>
      <w:r w:rsidRPr="001A0F83">
        <w:rPr>
          <w:rStyle w:val="Emphasis"/>
          <w:highlight w:val="cyan"/>
        </w:rPr>
        <w:t>rivals</w:t>
      </w:r>
      <w:r w:rsidRPr="00BF6023">
        <w:rPr>
          <w:rStyle w:val="StyleUnderline"/>
        </w:rPr>
        <w:t xml:space="preserve"> or </w:t>
      </w:r>
      <w:r w:rsidRPr="00BF6023">
        <w:rPr>
          <w:rStyle w:val="Emphasis"/>
        </w:rPr>
        <w:t>challengers</w:t>
      </w:r>
      <w:r w:rsidRPr="00BF6023">
        <w:rPr>
          <w:rStyle w:val="StyleUnderline"/>
        </w:rPr>
        <w:t xml:space="preserve"> to the federal government, </w:t>
      </w:r>
      <w:r w:rsidRPr="001A0F83">
        <w:rPr>
          <w:rStyle w:val="StyleUnderline"/>
          <w:highlight w:val="cyan"/>
        </w:rPr>
        <w:t>or</w:t>
      </w:r>
      <w:r w:rsidRPr="00BF6023">
        <w:rPr>
          <w:rStyle w:val="StyleUnderline"/>
        </w:rPr>
        <w:t xml:space="preserve"> they should serve as </w:t>
      </w:r>
      <w:r w:rsidRPr="00BF6023">
        <w:rPr>
          <w:rStyle w:val="Emphasis"/>
        </w:rPr>
        <w:t>friends</w:t>
      </w:r>
      <w:r w:rsidRPr="00BF6023">
        <w:rPr>
          <w:rStyle w:val="StyleUnderline"/>
        </w:rPr>
        <w:t xml:space="preserve"> or </w:t>
      </w:r>
      <w:r w:rsidRPr="001A0F83">
        <w:rPr>
          <w:rStyle w:val="Emphasis"/>
          <w:highlight w:val="cyan"/>
        </w:rPr>
        <w:t>allies</w:t>
      </w:r>
      <w:r w:rsidRPr="00BF6023">
        <w:rPr>
          <w:rStyle w:val="StyleUnderline"/>
        </w:rPr>
        <w:t xml:space="preserve"> with the federal government</w:t>
      </w:r>
      <w:r w:rsidRPr="00BF6023">
        <w:rPr>
          <w:sz w:val="16"/>
        </w:rPr>
        <w:t xml:space="preserve">. The horizontal axis identifies two strategies to facilitate healthy federal-state relations: either the power of states as sovereigns, or the power of states as servants. The authors note that most existing scholarship falls in Box 1, the state autonomy or dual sovereignty view of federal-state relations, or Box 4, the cooperative federalism view. </w:t>
      </w:r>
      <w:r w:rsidRPr="00BF6023">
        <w:rPr>
          <w:rStyle w:val="StyleUnderline"/>
        </w:rPr>
        <w:t xml:space="preserve">Their theory fills Box 2, </w:t>
      </w:r>
      <w:r w:rsidRPr="001A0F83">
        <w:rPr>
          <w:rStyle w:val="StyleUnderline"/>
          <w:highlight w:val="cyan"/>
        </w:rPr>
        <w:t xml:space="preserve">the </w:t>
      </w:r>
      <w:r w:rsidRPr="001A0F83">
        <w:rPr>
          <w:rStyle w:val="Emphasis"/>
          <w:highlight w:val="cyan"/>
        </w:rPr>
        <w:t>affirmative case</w:t>
      </w:r>
      <w:r w:rsidRPr="001A0F83">
        <w:rPr>
          <w:rStyle w:val="StyleUnderline"/>
          <w:highlight w:val="cyan"/>
        </w:rPr>
        <w:t xml:space="preserve"> for</w:t>
      </w:r>
      <w:r w:rsidRPr="00BF6023">
        <w:rPr>
          <w:rStyle w:val="StyleUnderline"/>
        </w:rPr>
        <w:t xml:space="preserve"> states as </w:t>
      </w:r>
      <w:r w:rsidRPr="00BF6023">
        <w:rPr>
          <w:rStyle w:val="Emphasis"/>
        </w:rPr>
        <w:t>rivals</w:t>
      </w:r>
      <w:r w:rsidRPr="00BF6023">
        <w:rPr>
          <w:rStyle w:val="StyleUnderline"/>
        </w:rPr>
        <w:t xml:space="preserve"> and </w:t>
      </w:r>
      <w:r w:rsidRPr="001A0F83">
        <w:rPr>
          <w:rStyle w:val="Emphasis"/>
          <w:highlight w:val="cyan"/>
        </w:rPr>
        <w:t>challengers</w:t>
      </w:r>
      <w:r w:rsidRPr="00BF6023">
        <w:rPr>
          <w:rStyle w:val="StyleUnderline"/>
        </w:rPr>
        <w:t xml:space="preserve"> from the </w:t>
      </w:r>
      <w:r w:rsidRPr="00BF6023">
        <w:rPr>
          <w:rStyle w:val="Emphasis"/>
        </w:rPr>
        <w:t>posture of servants</w:t>
      </w:r>
      <w:r w:rsidRPr="00BF6023">
        <w:rPr>
          <w:sz w:val="16"/>
        </w:rPr>
        <w:t>.</w:t>
      </w:r>
    </w:p>
    <w:p w:rsidR="00993C1A" w:rsidRPr="00BF6023" w:rsidRDefault="00993C1A" w:rsidP="00993C1A">
      <w:pPr>
        <w:rPr>
          <w:sz w:val="12"/>
          <w:szCs w:val="18"/>
        </w:rPr>
      </w:pPr>
      <w:r w:rsidRPr="00BF6023">
        <w:rPr>
          <w:sz w:val="12"/>
          <w:szCs w:val="18"/>
        </w:rPr>
        <w:t>For Box 3, Bulman-Pozen and Gerken suggest Roderick Hills's "functional theory." Hills favors state autonomy not so that states can operate as dual or separate sovereigns, but so that they can bargain effectively for their role within a cooperative, integrated federal regime. States, under their reserved powers, hold a property right to refuse to lend state administrative processes to implement federal policies, which right they can sell in a freely negotiated trade, like any other private contractor. Cooperation is a good thing, but only when the federal government "purchases" state services through voluntary agreements.</w:t>
      </w:r>
    </w:p>
    <w:p w:rsidR="00993C1A" w:rsidRPr="00BF6023" w:rsidRDefault="00993C1A" w:rsidP="00993C1A">
      <w:pPr>
        <w:rPr>
          <w:sz w:val="12"/>
          <w:szCs w:val="18"/>
        </w:rPr>
      </w:pPr>
      <w:r w:rsidRPr="00BF6023">
        <w:rPr>
          <w:sz w:val="12"/>
          <w:szCs w:val="18"/>
        </w:rPr>
        <w:t>Dual sovereignty or state autonomy, like uncooperative federalism, urges states to rival and challenge the federal government but from the posture of sovereign powers. Values associated with the dual sovereignty view include providing alternative, more accessible forums for citizen participation in the political process. In addition, different territories may have different tastes and needs, especially on social policy matters. The diversity of approaches creates a "political market," allowing citizenry a choice of "laws, customs, and attitudes," and ultimately, exit rights. States also serve as laboratories of democracy, experimenting and crafting solutions to problems, which approaches can be borrowed by other states and the federal government.</w:t>
      </w:r>
    </w:p>
    <w:p w:rsidR="00993C1A" w:rsidRPr="00BF6023" w:rsidRDefault="00993C1A" w:rsidP="00993C1A">
      <w:pPr>
        <w:rPr>
          <w:sz w:val="16"/>
        </w:rPr>
      </w:pPr>
      <w:r w:rsidRPr="00BF6023">
        <w:rPr>
          <w:sz w:val="16"/>
        </w:rPr>
        <w:t xml:space="preserve"> The </w:t>
      </w:r>
      <w:r w:rsidRPr="00BF6023">
        <w:rPr>
          <w:rStyle w:val="StyleUnderline"/>
        </w:rPr>
        <w:t>dual sovereignty</w:t>
      </w:r>
      <w:r w:rsidRPr="00BF6023">
        <w:rPr>
          <w:sz w:val="16"/>
        </w:rPr>
        <w:t xml:space="preserve"> scholarship </w:t>
      </w:r>
      <w:r w:rsidRPr="001A0F83">
        <w:rPr>
          <w:rStyle w:val="StyleUnderline"/>
          <w:highlight w:val="cyan"/>
        </w:rPr>
        <w:t>recognizes</w:t>
      </w:r>
      <w:r w:rsidRPr="00BF6023">
        <w:rPr>
          <w:rStyle w:val="StyleUnderline"/>
        </w:rPr>
        <w:t xml:space="preserve"> the </w:t>
      </w:r>
      <w:r w:rsidRPr="001A0F83">
        <w:rPr>
          <w:rStyle w:val="StyleUnderline"/>
          <w:highlight w:val="cyan"/>
        </w:rPr>
        <w:t>value of</w:t>
      </w:r>
      <w:r w:rsidRPr="00BF6023">
        <w:rPr>
          <w:rStyle w:val="StyleUnderline"/>
        </w:rPr>
        <w:t xml:space="preserve"> </w:t>
      </w:r>
      <w:r w:rsidRPr="00BF6023">
        <w:rPr>
          <w:rStyle w:val="Emphasis"/>
        </w:rPr>
        <w:t>dissent</w:t>
      </w:r>
      <w:r w:rsidRPr="00BF6023">
        <w:rPr>
          <w:sz w:val="16"/>
        </w:rPr>
        <w:t xml:space="preserve">, especially state-level dissent, within the federal system. Dissent "contributes to the marketplace of ideas, engages electoral </w:t>
      </w:r>
      <w:proofErr w:type="gramStart"/>
      <w:r w:rsidRPr="00BF6023">
        <w:rPr>
          <w:sz w:val="16"/>
        </w:rPr>
        <w:t>minorities[</w:t>
      </w:r>
      <w:proofErr w:type="gramEnd"/>
      <w:r w:rsidRPr="00BF6023">
        <w:rPr>
          <w:sz w:val="16"/>
        </w:rPr>
        <w:t xml:space="preserve">,] … and facilitates self-expression." </w:t>
      </w:r>
      <w:r w:rsidRPr="00BF6023">
        <w:rPr>
          <w:rStyle w:val="StyleUnderline"/>
        </w:rPr>
        <w:t xml:space="preserve">The Framers envisioned </w:t>
      </w:r>
      <w:r w:rsidRPr="001A0F83">
        <w:rPr>
          <w:rStyle w:val="Emphasis"/>
          <w:highlight w:val="cyan"/>
        </w:rPr>
        <w:t>friction</w:t>
      </w:r>
      <w:r w:rsidRPr="00BF6023">
        <w:rPr>
          <w:sz w:val="16"/>
        </w:rPr>
        <w:t xml:space="preserve">, clashes, </w:t>
      </w:r>
      <w:r w:rsidRPr="001A0F83">
        <w:rPr>
          <w:rStyle w:val="StyleUnderline"/>
          <w:highlight w:val="cyan"/>
        </w:rPr>
        <w:t xml:space="preserve">and </w:t>
      </w:r>
      <w:r w:rsidRPr="001A0F83">
        <w:rPr>
          <w:rStyle w:val="Emphasis"/>
          <w:highlight w:val="cyan"/>
        </w:rPr>
        <w:t>jarring</w:t>
      </w:r>
      <w:r w:rsidRPr="00BF6023">
        <w:rPr>
          <w:sz w:val="16"/>
        </w:rPr>
        <w:t xml:space="preserve"> as part of the constitutional design. </w:t>
      </w:r>
      <w:r w:rsidRPr="00BF6023">
        <w:rPr>
          <w:rStyle w:val="StyleUnderline"/>
        </w:rPr>
        <w:t>States</w:t>
      </w:r>
      <w:r w:rsidRPr="00BF6023">
        <w:rPr>
          <w:sz w:val="16"/>
        </w:rPr>
        <w:t xml:space="preserve"> may </w:t>
      </w:r>
      <w:r w:rsidRPr="00BF6023">
        <w:rPr>
          <w:rStyle w:val="StyleUnderline"/>
        </w:rPr>
        <w:t>act as lobbyists</w:t>
      </w:r>
      <w:r w:rsidRPr="00BF6023">
        <w:rPr>
          <w:sz w:val="16"/>
        </w:rPr>
        <w:t xml:space="preserve"> and litigants, </w:t>
      </w:r>
      <w:r w:rsidRPr="00BF6023">
        <w:rPr>
          <w:rStyle w:val="Emphasis"/>
        </w:rPr>
        <w:t>challenging</w:t>
      </w:r>
      <w:r w:rsidRPr="00BF6023">
        <w:rPr>
          <w:rStyle w:val="StyleUnderline"/>
        </w:rPr>
        <w:t xml:space="preserve"> federal policies</w:t>
      </w:r>
      <w:r w:rsidRPr="00BF6023">
        <w:rPr>
          <w:sz w:val="16"/>
        </w:rPr>
        <w:t xml:space="preserve"> and laws. Objections may be voiced by states qua states, or by states as spokespersons for individuals.</w:t>
      </w:r>
    </w:p>
    <w:p w:rsidR="00993C1A" w:rsidRPr="00BF6023" w:rsidRDefault="00993C1A" w:rsidP="00993C1A">
      <w:pPr>
        <w:rPr>
          <w:sz w:val="16"/>
        </w:rPr>
      </w:pPr>
      <w:r w:rsidRPr="001A0F83">
        <w:rPr>
          <w:rStyle w:val="Emphasis"/>
          <w:highlight w:val="cyan"/>
        </w:rPr>
        <w:t>Coop</w:t>
      </w:r>
      <w:r w:rsidRPr="00BF6023">
        <w:rPr>
          <w:rStyle w:val="Emphasis"/>
        </w:rPr>
        <w:t>erative</w:t>
      </w:r>
      <w:r w:rsidRPr="00BF6023">
        <w:rPr>
          <w:rStyle w:val="StyleUnderline"/>
        </w:rPr>
        <w:t xml:space="preserve"> federalism, </w:t>
      </w:r>
      <w:r w:rsidRPr="001A0F83">
        <w:rPr>
          <w:rStyle w:val="Emphasis"/>
          <w:highlight w:val="cyan"/>
        </w:rPr>
        <w:t>by contrast</w:t>
      </w:r>
      <w:r w:rsidRPr="001A0F83">
        <w:rPr>
          <w:rStyle w:val="StyleUnderline"/>
          <w:highlight w:val="cyan"/>
        </w:rPr>
        <w:t>, envisions</w:t>
      </w:r>
      <w:r w:rsidRPr="00BF6023">
        <w:rPr>
          <w:rStyle w:val="StyleUnderline"/>
        </w:rPr>
        <w:t xml:space="preserve"> the federal government and states </w:t>
      </w:r>
      <w:r w:rsidRPr="001A0F83">
        <w:rPr>
          <w:rStyle w:val="Emphasis"/>
          <w:highlight w:val="cyan"/>
        </w:rPr>
        <w:t>working together</w:t>
      </w:r>
      <w:r w:rsidRPr="00BF6023">
        <w:rPr>
          <w:rStyle w:val="StyleUnderline"/>
        </w:rPr>
        <w:t xml:space="preserve"> as </w:t>
      </w:r>
      <w:r w:rsidRPr="00BF6023">
        <w:rPr>
          <w:rStyle w:val="Emphasis"/>
        </w:rPr>
        <w:t>partners</w:t>
      </w:r>
      <w:r w:rsidRPr="00BF6023">
        <w:rPr>
          <w:rStyle w:val="StyleUnderline"/>
        </w:rPr>
        <w:t xml:space="preserve"> to address </w:t>
      </w:r>
      <w:r w:rsidRPr="00BF6023">
        <w:rPr>
          <w:rStyle w:val="Emphasis"/>
        </w:rPr>
        <w:t>common problems</w:t>
      </w:r>
      <w:r w:rsidRPr="00BF6023">
        <w:rPr>
          <w:sz w:val="16"/>
        </w:rPr>
        <w:t xml:space="preserve"> or implement legislation</w:t>
      </w:r>
      <w:r w:rsidRPr="00BF6023">
        <w:rPr>
          <w:sz w:val="12"/>
          <w:szCs w:val="18"/>
        </w:rPr>
        <w:t>. States serve as supportive allies, freely and voluntarily, albeit often with strong encouragement, implementing federal policies. Conditional spending programs, such as Medicaid, are prime examples of cooperative federalism. Under its spending power, Congress entices states to enact laws or implement programs by conditioning federal funding on states' compliance with broad federal requirements, even though the federal government cannot directly regulate states or "commandeer" state regulatory authorities to implement, administer, or enforce federal programs. ACA employs several cooperative federalism strategies, including conditional spending, conditional preemption, grants, and contracts, to engage state cooperation in implementing the massive package of health care reforms.</w:t>
      </w:r>
    </w:p>
    <w:p w:rsidR="00993C1A" w:rsidRPr="00BF6023" w:rsidRDefault="00993C1A" w:rsidP="00993C1A">
      <w:pPr>
        <w:rPr>
          <w:sz w:val="16"/>
        </w:rPr>
      </w:pPr>
      <w:r w:rsidRPr="00BF6023">
        <w:rPr>
          <w:rStyle w:val="StyleUnderline"/>
        </w:rPr>
        <w:t>Uncooperative federalism focuses on the power that states wield precisely because of their subservient posture vis-a-vis the federal government</w:t>
      </w:r>
      <w:r w:rsidRPr="00BF6023">
        <w:rPr>
          <w:sz w:val="12"/>
          <w:szCs w:val="18"/>
        </w:rPr>
        <w:t>. The theory emphasizes the "power of the servant" and "the ways in which integration can serve as a distinct source of strength." Lacking adequate financial resources or regulatory reach to implement comprehensive programs, the federal government often depends on states to implement and administer federal policies. Because Congress cannot simply mandate states to administer federal programs, it must offer carrots, such as conditional funding or block grants, or sticks, such as conditional preemption or threats to usurp state implementation. In so doing, the federal government cedes considerable power and discretion to states. For example, under Medicaid, states must comply with broad federal requirements but otherwise are free to tailor their state plans to meet their citizens' particular needs, still receiving federal matching dollars for every state dollar spent. Even though the federal government ultimately holds the threat of revoking federal funds or taking over state programs, financial, political, and practical realities may render that threat an empty one.</w:t>
      </w:r>
    </w:p>
    <w:p w:rsidR="00993C1A" w:rsidRPr="00BF6023" w:rsidRDefault="00993C1A" w:rsidP="00993C1A">
      <w:pPr>
        <w:rPr>
          <w:sz w:val="12"/>
          <w:szCs w:val="18"/>
        </w:rPr>
      </w:pPr>
      <w:r w:rsidRPr="00BF6023">
        <w:rPr>
          <w:rStyle w:val="StyleUnderline"/>
        </w:rPr>
        <w:t xml:space="preserve">States' power as </w:t>
      </w:r>
      <w:r w:rsidRPr="00BF6023">
        <w:rPr>
          <w:rStyle w:val="Emphasis"/>
        </w:rPr>
        <w:t>servants</w:t>
      </w:r>
      <w:r w:rsidRPr="00BF6023">
        <w:rPr>
          <w:sz w:val="16"/>
        </w:rPr>
        <w:t xml:space="preserve"> also </w:t>
      </w:r>
      <w:r w:rsidRPr="00BF6023">
        <w:rPr>
          <w:rStyle w:val="StyleUnderline"/>
        </w:rPr>
        <w:t>derives from</w:t>
      </w:r>
      <w:r w:rsidRPr="00BF6023">
        <w:rPr>
          <w:sz w:val="16"/>
        </w:rPr>
        <w:t xml:space="preserve"> their </w:t>
      </w:r>
      <w:r w:rsidRPr="00BF6023">
        <w:rPr>
          <w:rStyle w:val="StyleUnderline"/>
        </w:rPr>
        <w:t>integration into federal program implementation. State</w:t>
      </w:r>
      <w:r w:rsidRPr="00BF6023">
        <w:rPr>
          <w:sz w:val="16"/>
        </w:rPr>
        <w:t xml:space="preserve"> regulators and </w:t>
      </w:r>
      <w:r w:rsidRPr="00BF6023">
        <w:rPr>
          <w:rStyle w:val="StyleUnderline"/>
        </w:rPr>
        <w:t xml:space="preserve">policymakers have regular interaction with federal authorities in </w:t>
      </w:r>
      <w:r w:rsidRPr="00BF6023">
        <w:rPr>
          <w:rStyle w:val="Emphasis"/>
        </w:rPr>
        <w:t>administering</w:t>
      </w:r>
      <w:r w:rsidRPr="00BF6023">
        <w:rPr>
          <w:rStyle w:val="StyleUnderline"/>
        </w:rPr>
        <w:t xml:space="preserve"> complex, cooperative programs</w:t>
      </w:r>
      <w:r w:rsidRPr="00BF6023">
        <w:rPr>
          <w:sz w:val="12"/>
          <w:szCs w:val="18"/>
        </w:rPr>
        <w:t xml:space="preserve">. State actors may develop subject-matter specialization within certain areas, such as environmental or health policy, which transcends federal and </w:t>
      </w:r>
      <w:r w:rsidRPr="00BF6023">
        <w:rPr>
          <w:sz w:val="12"/>
          <w:szCs w:val="18"/>
        </w:rPr>
        <w:lastRenderedPageBreak/>
        <w:t>state lines of authority. A related source of power derives from the fact that states serve two masters: the federal government and their state constituents. Voters' dissenting views give states the political will and capital to challenge federal policies.</w:t>
      </w:r>
    </w:p>
    <w:p w:rsidR="00993C1A" w:rsidRPr="00BF6023" w:rsidRDefault="00993C1A" w:rsidP="00993C1A">
      <w:pPr>
        <w:rPr>
          <w:sz w:val="16"/>
        </w:rPr>
      </w:pPr>
      <w:r w:rsidRPr="00BF6023">
        <w:rPr>
          <w:sz w:val="16"/>
        </w:rPr>
        <w:t xml:space="preserve">Bulman-Pozen and Gerken conclude that </w:t>
      </w:r>
      <w:r w:rsidRPr="00BF6023">
        <w:rPr>
          <w:rStyle w:val="StyleUnderline"/>
        </w:rPr>
        <w:t xml:space="preserve">uncooperative federalism can be useful within a well-functioning federal system. </w:t>
      </w:r>
      <w:r w:rsidRPr="001A0F83">
        <w:rPr>
          <w:rStyle w:val="Emphasis"/>
          <w:highlight w:val="cyan"/>
        </w:rPr>
        <w:t>Friction</w:t>
      </w:r>
      <w:r w:rsidRPr="00BF6023">
        <w:rPr>
          <w:rStyle w:val="StyleUnderline"/>
        </w:rPr>
        <w:t xml:space="preserve"> between the federal government and states </w:t>
      </w:r>
      <w:r w:rsidRPr="001A0F83">
        <w:rPr>
          <w:rStyle w:val="StyleUnderline"/>
          <w:highlight w:val="cyan"/>
        </w:rPr>
        <w:t>fosters</w:t>
      </w:r>
      <w:r w:rsidRPr="00BF6023">
        <w:rPr>
          <w:rStyle w:val="StyleUnderline"/>
        </w:rPr>
        <w:t xml:space="preserve"> a rich </w:t>
      </w:r>
      <w:r w:rsidRPr="001A0F83">
        <w:rPr>
          <w:rStyle w:val="Emphasis"/>
          <w:highlight w:val="cyan"/>
        </w:rPr>
        <w:t>dialogue</w:t>
      </w:r>
      <w:r w:rsidRPr="00ED5D73">
        <w:rPr>
          <w:rStyle w:val="StyleUnderline"/>
        </w:rPr>
        <w:t xml:space="preserve">, </w:t>
      </w:r>
      <w:r w:rsidRPr="00D13B10">
        <w:rPr>
          <w:rStyle w:val="StyleUnderline"/>
        </w:rPr>
        <w:t xml:space="preserve">clarifies </w:t>
      </w:r>
      <w:r w:rsidRPr="001A0F83">
        <w:rPr>
          <w:rStyle w:val="Emphasis"/>
          <w:highlight w:val="cyan"/>
        </w:rPr>
        <w:t>accountability</w:t>
      </w:r>
      <w:r w:rsidRPr="00ED5D73">
        <w:rPr>
          <w:rStyle w:val="StyleUnderline"/>
        </w:rPr>
        <w:t xml:space="preserve">, </w:t>
      </w:r>
      <w:r w:rsidRPr="00D13B10">
        <w:rPr>
          <w:rStyle w:val="StyleUnderline"/>
        </w:rPr>
        <w:t xml:space="preserve">and </w:t>
      </w:r>
      <w:r w:rsidRPr="00D13B10">
        <w:rPr>
          <w:rStyle w:val="Emphasis"/>
        </w:rPr>
        <w:t>encourages</w:t>
      </w:r>
      <w:r w:rsidRPr="002A2E8A">
        <w:rPr>
          <w:rStyle w:val="Emphasis"/>
        </w:rPr>
        <w:t xml:space="preserve"> political </w:t>
      </w:r>
      <w:r w:rsidRPr="001A0F83">
        <w:rPr>
          <w:rStyle w:val="Emphasis"/>
          <w:highlight w:val="cyan"/>
        </w:rPr>
        <w:t>participation</w:t>
      </w:r>
      <w:r w:rsidRPr="00BF6023">
        <w:rPr>
          <w:sz w:val="16"/>
        </w:rPr>
        <w:t xml:space="preserve">. Doctrinal implications of the uncooperative federalism theory suggest that commandeering, which is considered unacceptably intrusive on state autonomy to Box 1 adherents, perhaps should be allowed or encouraged under Box 2 because it engenders dissent. </w:t>
      </w:r>
      <w:r w:rsidRPr="001A0F83">
        <w:rPr>
          <w:rStyle w:val="Emphasis"/>
          <w:highlight w:val="cyan"/>
        </w:rPr>
        <w:t>Uncoop</w:t>
      </w:r>
      <w:r w:rsidRPr="00BF6023">
        <w:rPr>
          <w:rStyle w:val="Emphasis"/>
        </w:rPr>
        <w:t>erative</w:t>
      </w:r>
      <w:r w:rsidRPr="00BF6023">
        <w:rPr>
          <w:rStyle w:val="StyleUnderline"/>
        </w:rPr>
        <w:t xml:space="preserve"> federalism</w:t>
      </w:r>
      <w:r w:rsidRPr="00BF6023">
        <w:rPr>
          <w:sz w:val="16"/>
        </w:rPr>
        <w:t xml:space="preserve">, like state autonomy or dual sovereignty, </w:t>
      </w:r>
      <w:r w:rsidRPr="001A0F83">
        <w:rPr>
          <w:rStyle w:val="StyleUnderline"/>
          <w:highlight w:val="cyan"/>
        </w:rPr>
        <w:t>prefers</w:t>
      </w:r>
      <w:r w:rsidRPr="00BF6023">
        <w:rPr>
          <w:sz w:val="16"/>
        </w:rPr>
        <w:t xml:space="preserve"> narrow preemption but not because state power should be interpreted as broadly as possible but, rather, as </w:t>
      </w:r>
      <w:r w:rsidRPr="00BF6023">
        <w:rPr>
          <w:rStyle w:val="StyleUnderline"/>
        </w:rPr>
        <w:t>a way to create</w:t>
      </w:r>
      <w:r w:rsidRPr="00BF6023">
        <w:rPr>
          <w:sz w:val="16"/>
        </w:rPr>
        <w:t xml:space="preserve"> larger </w:t>
      </w:r>
      <w:r w:rsidRPr="00BF6023">
        <w:rPr>
          <w:rStyle w:val="Emphasis"/>
        </w:rPr>
        <w:t>overlapping</w:t>
      </w:r>
      <w:r w:rsidRPr="00BF6023">
        <w:rPr>
          <w:rStyle w:val="StyleUnderline"/>
        </w:rPr>
        <w:t xml:space="preserve"> spheres of</w:t>
      </w:r>
      <w:r w:rsidRPr="00BF6023">
        <w:rPr>
          <w:sz w:val="16"/>
        </w:rPr>
        <w:t xml:space="preserve"> federal and state regulatory </w:t>
      </w:r>
      <w:r w:rsidRPr="00BF6023">
        <w:rPr>
          <w:rStyle w:val="StyleUnderline"/>
        </w:rPr>
        <w:t>authority</w:t>
      </w:r>
      <w:r w:rsidRPr="00BF6023">
        <w:rPr>
          <w:sz w:val="16"/>
        </w:rPr>
        <w:t xml:space="preserve"> thereby </w:t>
      </w:r>
      <w:r w:rsidRPr="00BF6023">
        <w:rPr>
          <w:rStyle w:val="StyleUnderline"/>
        </w:rPr>
        <w:t xml:space="preserve">ensuring </w:t>
      </w:r>
      <w:r w:rsidRPr="001A0F83">
        <w:rPr>
          <w:rStyle w:val="Emphasis"/>
          <w:highlight w:val="cyan"/>
        </w:rPr>
        <w:t>ongoing conflict</w:t>
      </w:r>
      <w:r w:rsidRPr="00BF6023">
        <w:rPr>
          <w:rStyle w:val="Emphasis"/>
        </w:rPr>
        <w:t xml:space="preserve"> and jarring</w:t>
      </w:r>
      <w:r w:rsidRPr="00BF6023">
        <w:rPr>
          <w:sz w:val="16"/>
        </w:rPr>
        <w:t>.</w:t>
      </w:r>
    </w:p>
    <w:p w:rsidR="00993C1A" w:rsidRPr="008908BD" w:rsidRDefault="00993C1A" w:rsidP="00993C1A">
      <w:pPr>
        <w:rPr>
          <w:sz w:val="16"/>
        </w:rPr>
      </w:pPr>
      <w:r w:rsidRPr="00BF6023">
        <w:rPr>
          <w:sz w:val="16"/>
        </w:rPr>
        <w:t xml:space="preserve">The authors are equivocal on the value of conditional spending programs like Medicaid in advancing the uncooperative federalism thesis. The amount of power that states wield as servants under conditional spending schemes depends on how badly states need the federal money. If states have no real choice but to accept the federal funds, conditional spending essentially becomes commandeering, </w:t>
      </w:r>
      <w:r w:rsidRPr="001A0F83">
        <w:rPr>
          <w:rStyle w:val="StyleUnderline"/>
          <w:highlight w:val="cyan"/>
        </w:rPr>
        <w:t>sparking</w:t>
      </w:r>
      <w:r w:rsidRPr="00BF6023">
        <w:rPr>
          <w:sz w:val="16"/>
        </w:rPr>
        <w:t xml:space="preserve"> various </w:t>
      </w:r>
      <w:r w:rsidRPr="00BF6023">
        <w:rPr>
          <w:rStyle w:val="StyleUnderline"/>
        </w:rPr>
        <w:t xml:space="preserve">forms of </w:t>
      </w:r>
      <w:r w:rsidRPr="001A0F83">
        <w:rPr>
          <w:rStyle w:val="Emphasis"/>
          <w:highlight w:val="cyan"/>
        </w:rPr>
        <w:t>beneficial</w:t>
      </w:r>
      <w:r w:rsidRPr="00BF6023">
        <w:rPr>
          <w:rStyle w:val="StyleUnderline"/>
        </w:rPr>
        <w:t xml:space="preserve"> state </w:t>
      </w:r>
      <w:r w:rsidRPr="001A0F83">
        <w:rPr>
          <w:rStyle w:val="Emphasis"/>
          <w:highlight w:val="cyan"/>
        </w:rPr>
        <w:t>resistance</w:t>
      </w:r>
      <w:r w:rsidRPr="00BF6023">
        <w:rPr>
          <w:sz w:val="16"/>
        </w:rPr>
        <w:t xml:space="preserve"> and dissent. </w:t>
      </w:r>
      <w:r w:rsidRPr="001A0F83">
        <w:rPr>
          <w:rStyle w:val="StyleUnderline"/>
          <w:highlight w:val="cyan"/>
        </w:rPr>
        <w:t>But if states</w:t>
      </w:r>
      <w:r w:rsidRPr="00BF6023">
        <w:rPr>
          <w:rStyle w:val="StyleUnderline"/>
        </w:rPr>
        <w:t xml:space="preserve"> can </w:t>
      </w:r>
      <w:r w:rsidRPr="001A0F83">
        <w:rPr>
          <w:rStyle w:val="Emphasis"/>
          <w:highlight w:val="cyan"/>
        </w:rPr>
        <w:t>freely decline</w:t>
      </w:r>
      <w:r w:rsidRPr="00BF6023">
        <w:rPr>
          <w:sz w:val="16"/>
        </w:rPr>
        <w:t xml:space="preserve"> the federal government's offer or bargain for additional terms, </w:t>
      </w:r>
      <w:r w:rsidRPr="001A0F83">
        <w:rPr>
          <w:rStyle w:val="Emphasis"/>
          <w:highlight w:val="cyan"/>
        </w:rPr>
        <w:t>little</w:t>
      </w:r>
      <w:r w:rsidRPr="00BF6023">
        <w:rPr>
          <w:rStyle w:val="Emphasis"/>
        </w:rPr>
        <w:t xml:space="preserve"> meaningful </w:t>
      </w:r>
      <w:r w:rsidRPr="002A2E8A">
        <w:rPr>
          <w:rStyle w:val="Emphasis"/>
        </w:rPr>
        <w:t xml:space="preserve">dialogue </w:t>
      </w:r>
      <w:r w:rsidRPr="001A0F83">
        <w:rPr>
          <w:rStyle w:val="Emphasis"/>
          <w:highlight w:val="cyan"/>
        </w:rPr>
        <w:t>remains</w:t>
      </w:r>
      <w:r w:rsidRPr="00BF6023">
        <w:rPr>
          <w:sz w:val="16"/>
        </w:rPr>
        <w:t xml:space="preserve">. States that freely opt-out of cooperative federalism programs have little reason to object, </w:t>
      </w:r>
      <w:r w:rsidRPr="001A0F83">
        <w:rPr>
          <w:rStyle w:val="StyleUnderline"/>
          <w:highlight w:val="cyan"/>
        </w:rPr>
        <w:t xml:space="preserve">while states that </w:t>
      </w:r>
      <w:r w:rsidRPr="001A0F83">
        <w:rPr>
          <w:rStyle w:val="Emphasis"/>
          <w:highlight w:val="cyan"/>
        </w:rPr>
        <w:t>bargain</w:t>
      </w:r>
      <w:r w:rsidRPr="00BF6023">
        <w:rPr>
          <w:rStyle w:val="Emphasis"/>
        </w:rPr>
        <w:t xml:space="preserve"> effectively</w:t>
      </w:r>
      <w:r w:rsidRPr="00BF6023">
        <w:rPr>
          <w:sz w:val="16"/>
        </w:rPr>
        <w:t xml:space="preserve"> may </w:t>
      </w:r>
      <w:r w:rsidRPr="001A0F83">
        <w:rPr>
          <w:rStyle w:val="StyleUnderline"/>
          <w:highlight w:val="cyan"/>
        </w:rPr>
        <w:t>have</w:t>
      </w:r>
      <w:r w:rsidRPr="00BF6023">
        <w:rPr>
          <w:rStyle w:val="StyleUnderline"/>
        </w:rPr>
        <w:t xml:space="preserve"> their </w:t>
      </w:r>
      <w:r w:rsidRPr="001A0F83">
        <w:rPr>
          <w:rStyle w:val="StyleUnderline"/>
          <w:highlight w:val="cyan"/>
        </w:rPr>
        <w:t xml:space="preserve">objections </w:t>
      </w:r>
      <w:r w:rsidRPr="001A0F83">
        <w:rPr>
          <w:rStyle w:val="Emphasis"/>
          <w:highlight w:val="cyan"/>
        </w:rPr>
        <w:t>appeased</w:t>
      </w:r>
      <w:r w:rsidRPr="00BF6023">
        <w:rPr>
          <w:sz w:val="16"/>
        </w:rPr>
        <w:t>.</w:t>
      </w:r>
    </w:p>
    <w:p w:rsidR="00993C1A" w:rsidRDefault="00993C1A" w:rsidP="00993C1A">
      <w:pPr>
        <w:pStyle w:val="Analytic"/>
      </w:pPr>
    </w:p>
    <w:p w:rsidR="00993C1A" w:rsidRPr="007B1B4D" w:rsidRDefault="00993C1A" w:rsidP="00993C1A">
      <w:pPr>
        <w:pStyle w:val="Heading4"/>
      </w:pPr>
      <w:r>
        <w:t xml:space="preserve">The </w:t>
      </w:r>
      <w:r>
        <w:rPr>
          <w:u w:val="single"/>
        </w:rPr>
        <w:t>public image</w:t>
      </w:r>
      <w:r>
        <w:t xml:space="preserve"> will be mutual </w:t>
      </w:r>
      <w:r>
        <w:rPr>
          <w:u w:val="single"/>
        </w:rPr>
        <w:t>agreement</w:t>
      </w:r>
      <w:r>
        <w:t xml:space="preserve">, not strong </w:t>
      </w:r>
      <w:r>
        <w:rPr>
          <w:u w:val="single"/>
        </w:rPr>
        <w:t>defiance</w:t>
      </w:r>
      <w:r>
        <w:t>.</w:t>
      </w:r>
    </w:p>
    <w:p w:rsidR="00993C1A" w:rsidRPr="00ED5D73" w:rsidRDefault="00993C1A" w:rsidP="00993C1A">
      <w:pPr>
        <w:rPr>
          <w:rStyle w:val="Style13ptBold"/>
        </w:rPr>
      </w:pPr>
      <w:r>
        <w:rPr>
          <w:rStyle w:val="Style13ptBold"/>
        </w:rPr>
        <w:t xml:space="preserve">Gardner ’18 </w:t>
      </w:r>
      <w:r w:rsidRPr="00ED5D73">
        <w:t xml:space="preserve">[James; 2018; Distinguished Professor at the University of Buffalo School of Law at the State University of New York, J.D. from the University of Chicago, B.A. in Economics and Political Science from Yale University; William &amp; Mary Law Review, “The Theory and Practice of </w:t>
      </w:r>
      <w:proofErr w:type="spellStart"/>
      <w:r w:rsidRPr="00ED5D73">
        <w:t>Contestatory</w:t>
      </w:r>
      <w:proofErr w:type="spellEnd"/>
      <w:r w:rsidRPr="00ED5D73">
        <w:t xml:space="preserve"> Federalism,” vol. 60]</w:t>
      </w:r>
    </w:p>
    <w:p w:rsidR="00993C1A" w:rsidRPr="00026D6C" w:rsidRDefault="00993C1A" w:rsidP="00993C1A">
      <w:pPr>
        <w:rPr>
          <w:sz w:val="16"/>
        </w:rPr>
      </w:pPr>
      <w:r w:rsidRPr="00026D6C">
        <w:rPr>
          <w:sz w:val="16"/>
        </w:rPr>
        <w:t>3. Defiance</w:t>
      </w:r>
    </w:p>
    <w:p w:rsidR="00993C1A" w:rsidRPr="00026D6C" w:rsidRDefault="00993C1A" w:rsidP="00993C1A">
      <w:pPr>
        <w:rPr>
          <w:sz w:val="16"/>
        </w:rPr>
      </w:pPr>
      <w:r w:rsidRPr="001A0F83">
        <w:rPr>
          <w:rStyle w:val="StyleUnderline"/>
          <w:highlight w:val="cyan"/>
        </w:rPr>
        <w:t>Defiance</w:t>
      </w:r>
      <w:r w:rsidRPr="00026D6C">
        <w:rPr>
          <w:sz w:val="16"/>
        </w:rPr>
        <w:t xml:space="preserve">, as I use the term here, </w:t>
      </w:r>
      <w:r w:rsidRPr="001A0F83">
        <w:rPr>
          <w:rStyle w:val="StyleUnderline"/>
          <w:highlight w:val="cyan"/>
        </w:rPr>
        <w:t>is</w:t>
      </w:r>
      <w:r w:rsidRPr="00026D6C">
        <w:rPr>
          <w:rStyle w:val="StyleUnderline"/>
        </w:rPr>
        <w:t xml:space="preserve"> the</w:t>
      </w:r>
      <w:r w:rsidRPr="00026D6C">
        <w:rPr>
          <w:sz w:val="16"/>
        </w:rPr>
        <w:t xml:space="preserve"> nonviolent </w:t>
      </w:r>
      <w:r w:rsidRPr="001A0F83">
        <w:rPr>
          <w:rStyle w:val="Emphasis"/>
          <w:highlight w:val="cyan"/>
        </w:rPr>
        <w:t>refusal</w:t>
      </w:r>
      <w:r w:rsidRPr="00026D6C">
        <w:rPr>
          <w:rStyle w:val="StyleUnderline"/>
        </w:rPr>
        <w:t xml:space="preserve"> of subnational governments </w:t>
      </w:r>
      <w:r w:rsidRPr="001A0F83">
        <w:rPr>
          <w:rStyle w:val="StyleUnderline"/>
          <w:highlight w:val="cyan"/>
        </w:rPr>
        <w:t>to accept</w:t>
      </w:r>
      <w:r w:rsidRPr="00026D6C">
        <w:rPr>
          <w:sz w:val="16"/>
        </w:rPr>
        <w:t xml:space="preserve"> specific </w:t>
      </w:r>
      <w:r w:rsidRPr="00252B51">
        <w:rPr>
          <w:rStyle w:val="StyleUnderline"/>
        </w:rPr>
        <w:t xml:space="preserve">exercises of </w:t>
      </w:r>
      <w:r w:rsidRPr="001A0F83">
        <w:rPr>
          <w:rStyle w:val="StyleUnderline"/>
          <w:highlight w:val="cyan"/>
        </w:rPr>
        <w:t>power by</w:t>
      </w:r>
      <w:r w:rsidRPr="00252B51">
        <w:rPr>
          <w:rStyle w:val="StyleUnderline"/>
        </w:rPr>
        <w:t xml:space="preserve"> the</w:t>
      </w:r>
      <w:r w:rsidRPr="00026D6C">
        <w:rPr>
          <w:rStyle w:val="StyleUnderline"/>
        </w:rPr>
        <w:t xml:space="preserve"> </w:t>
      </w:r>
      <w:r w:rsidRPr="001A0F83">
        <w:rPr>
          <w:rStyle w:val="StyleUnderline"/>
          <w:highlight w:val="cyan"/>
        </w:rPr>
        <w:t>central government</w:t>
      </w:r>
      <w:r w:rsidRPr="00026D6C">
        <w:rPr>
          <w:rStyle w:val="StyleUnderline"/>
        </w:rPr>
        <w:t xml:space="preserve">. Defiance can take many forms, but </w:t>
      </w:r>
      <w:r w:rsidRPr="001A0F83">
        <w:rPr>
          <w:rStyle w:val="StyleUnderline"/>
          <w:highlight w:val="cyan"/>
        </w:rPr>
        <w:t xml:space="preserve">it is useful to </w:t>
      </w:r>
      <w:r w:rsidRPr="001A0F83">
        <w:rPr>
          <w:rStyle w:val="Emphasis"/>
          <w:szCs w:val="26"/>
          <w:highlight w:val="cyan"/>
        </w:rPr>
        <w:t>distinguish</w:t>
      </w:r>
      <w:r w:rsidRPr="001A0F83">
        <w:rPr>
          <w:rStyle w:val="StyleUnderline"/>
          <w:szCs w:val="26"/>
          <w:highlight w:val="cyan"/>
        </w:rPr>
        <w:t xml:space="preserve"> </w:t>
      </w:r>
      <w:r w:rsidRPr="001A0F83">
        <w:rPr>
          <w:rStyle w:val="StyleUnderline"/>
          <w:highlight w:val="cyan"/>
        </w:rPr>
        <w:t xml:space="preserve">between </w:t>
      </w:r>
      <w:r w:rsidRPr="001A0F83">
        <w:rPr>
          <w:rStyle w:val="Emphasis"/>
          <w:szCs w:val="26"/>
          <w:highlight w:val="cyan"/>
        </w:rPr>
        <w:t>strong</w:t>
      </w:r>
      <w:r w:rsidRPr="001A0F83">
        <w:rPr>
          <w:rStyle w:val="StyleUnderline"/>
          <w:szCs w:val="26"/>
          <w:highlight w:val="cyan"/>
        </w:rPr>
        <w:t xml:space="preserve"> </w:t>
      </w:r>
      <w:r w:rsidRPr="001A0F83">
        <w:rPr>
          <w:rStyle w:val="StyleUnderline"/>
          <w:highlight w:val="cyan"/>
        </w:rPr>
        <w:t xml:space="preserve">and </w:t>
      </w:r>
      <w:r w:rsidRPr="001A0F83">
        <w:rPr>
          <w:rStyle w:val="Emphasis"/>
          <w:szCs w:val="26"/>
          <w:highlight w:val="cyan"/>
        </w:rPr>
        <w:t>weak</w:t>
      </w:r>
      <w:r w:rsidRPr="001A0F83">
        <w:rPr>
          <w:rStyle w:val="StyleUnderline"/>
          <w:szCs w:val="26"/>
          <w:highlight w:val="cyan"/>
        </w:rPr>
        <w:t xml:space="preserve"> </w:t>
      </w:r>
      <w:r w:rsidRPr="001A0F83">
        <w:rPr>
          <w:rStyle w:val="StyleUnderline"/>
          <w:highlight w:val="cyan"/>
        </w:rPr>
        <w:t>forms</w:t>
      </w:r>
      <w:r w:rsidRPr="00026D6C">
        <w:rPr>
          <w:sz w:val="16"/>
        </w:rPr>
        <w:t xml:space="preserve"> of defiance.</w:t>
      </w:r>
    </w:p>
    <w:p w:rsidR="00993C1A" w:rsidRPr="00026D6C" w:rsidRDefault="00993C1A" w:rsidP="00993C1A">
      <w:pPr>
        <w:rPr>
          <w:sz w:val="16"/>
        </w:rPr>
      </w:pPr>
      <w:r>
        <w:rPr>
          <w:sz w:val="16"/>
        </w:rPr>
        <w:t>A</w:t>
      </w:r>
      <w:r w:rsidRPr="00026D6C">
        <w:rPr>
          <w:sz w:val="16"/>
        </w:rPr>
        <w:t>. Strong Defiance</w:t>
      </w:r>
    </w:p>
    <w:p w:rsidR="00993C1A" w:rsidRPr="00026D6C" w:rsidRDefault="00993C1A" w:rsidP="00993C1A">
      <w:pPr>
        <w:rPr>
          <w:sz w:val="16"/>
        </w:rPr>
      </w:pPr>
      <w:r w:rsidRPr="00026D6C">
        <w:rPr>
          <w:sz w:val="16"/>
        </w:rPr>
        <w:t xml:space="preserve">What I will call </w:t>
      </w:r>
      <w:r w:rsidRPr="001A0F83">
        <w:rPr>
          <w:rStyle w:val="Emphasis"/>
          <w:highlight w:val="cyan"/>
        </w:rPr>
        <w:t>strong</w:t>
      </w:r>
      <w:r w:rsidRPr="00026D6C">
        <w:rPr>
          <w:rStyle w:val="StyleUnderline"/>
        </w:rPr>
        <w:t xml:space="preserve"> defiance </w:t>
      </w:r>
      <w:r w:rsidRPr="001A0F83">
        <w:rPr>
          <w:rStyle w:val="StyleUnderline"/>
          <w:highlight w:val="cyan"/>
        </w:rPr>
        <w:t>consists of</w:t>
      </w:r>
      <w:r w:rsidRPr="00026D6C">
        <w:rPr>
          <w:sz w:val="16"/>
        </w:rPr>
        <w:t xml:space="preserve"> the </w:t>
      </w:r>
      <w:r w:rsidRPr="001A0F83">
        <w:rPr>
          <w:rStyle w:val="Emphasis"/>
          <w:highlight w:val="cyan"/>
        </w:rPr>
        <w:t>open</w:t>
      </w:r>
      <w:r w:rsidRPr="00026D6C">
        <w:rPr>
          <w:sz w:val="16"/>
        </w:rPr>
        <w:t xml:space="preserve">, nonviolent </w:t>
      </w:r>
      <w:r w:rsidRPr="001A0F83">
        <w:rPr>
          <w:rStyle w:val="Emphasis"/>
          <w:highlight w:val="cyan"/>
        </w:rPr>
        <w:t>refusal</w:t>
      </w:r>
      <w:r w:rsidRPr="00026D6C">
        <w:rPr>
          <w:sz w:val="16"/>
        </w:rPr>
        <w:t xml:space="preserve"> by a subnational government </w:t>
      </w:r>
      <w:r w:rsidRPr="00026D6C">
        <w:rPr>
          <w:rStyle w:val="StyleUnderline"/>
        </w:rPr>
        <w:t>to accede to some policy</w:t>
      </w:r>
      <w:r w:rsidRPr="00026D6C">
        <w:rPr>
          <w:sz w:val="16"/>
        </w:rPr>
        <w:t xml:space="preserve"> or action </w:t>
      </w:r>
      <w:r w:rsidRPr="00026D6C">
        <w:rPr>
          <w:rStyle w:val="StyleUnderline"/>
        </w:rPr>
        <w:t>of the national government. A subnational government may defy</w:t>
      </w:r>
      <w:r w:rsidRPr="00026D6C">
        <w:rPr>
          <w:sz w:val="16"/>
        </w:rPr>
        <w:t xml:space="preserve"> national power by passive refusal to comply with disliked national policies, or </w:t>
      </w:r>
      <w:r w:rsidRPr="001A0F83">
        <w:rPr>
          <w:rStyle w:val="StyleUnderline"/>
          <w:highlight w:val="cyan"/>
        </w:rPr>
        <w:t>by taking</w:t>
      </w:r>
      <w:r w:rsidRPr="00026D6C">
        <w:rPr>
          <w:rStyle w:val="StyleUnderline"/>
        </w:rPr>
        <w:t xml:space="preserve"> more </w:t>
      </w:r>
      <w:r w:rsidRPr="001A0F83">
        <w:rPr>
          <w:rStyle w:val="Emphasis"/>
          <w:szCs w:val="26"/>
          <w:highlight w:val="cyan"/>
        </w:rPr>
        <w:t>elaborate, affirmative steps</w:t>
      </w:r>
      <w:r w:rsidRPr="00026D6C">
        <w:rPr>
          <w:rStyle w:val="StyleUnderline"/>
          <w:szCs w:val="26"/>
        </w:rPr>
        <w:t xml:space="preserve"> </w:t>
      </w:r>
      <w:r w:rsidRPr="00026D6C">
        <w:rPr>
          <w:rStyle w:val="StyleUnderline"/>
        </w:rPr>
        <w:t>to undermine</w:t>
      </w:r>
      <w:r w:rsidRPr="00026D6C">
        <w:rPr>
          <w:sz w:val="16"/>
        </w:rPr>
        <w:t xml:space="preserve"> the operation or success of the </w:t>
      </w:r>
      <w:r w:rsidRPr="00026D6C">
        <w:rPr>
          <w:rStyle w:val="StyleUnderline"/>
        </w:rPr>
        <w:t>national policy</w:t>
      </w:r>
      <w:r w:rsidRPr="00026D6C">
        <w:rPr>
          <w:sz w:val="16"/>
        </w:rPr>
        <w:t xml:space="preserve"> or action at issue within its borders.</w:t>
      </w:r>
    </w:p>
    <w:p w:rsidR="00993C1A" w:rsidRPr="00026D6C" w:rsidRDefault="00993C1A" w:rsidP="00993C1A">
      <w:pPr>
        <w:rPr>
          <w:sz w:val="16"/>
        </w:rPr>
      </w:pPr>
      <w:r w:rsidRPr="00026D6C">
        <w:rPr>
          <w:sz w:val="16"/>
        </w:rPr>
        <w:t>The states under study furnish many examples of strong defiance. In the United States, southern states engaged in a lengthy period of open defiance of national enforcement of the political rights of African-Americans, including outright disregard of the Fifteenth Amendment, which prohibits states from denying the right to vote on account of race. Some U.S. states repeatedly defy national constitutional protection of the right to abortion by enacting highly restrictive laws. In Argentina during the 1990s, the government of Santa Cruz province refused repeatedly to comply with orders of the Argentine Supreme Court requiring reinstatement of a provincial Attorney General who had been removed from office after embarking on investigations into the activities of provincial government officials. In another incident, provincial courts in San Luis province refused to enforce a national law regulating methods of determining the surnames of newborns. In 2017, the Catalan government defied a series of court orders designed to prevent a referendum on independence from Spain.</w:t>
      </w:r>
    </w:p>
    <w:p w:rsidR="00993C1A" w:rsidRPr="00026D6C" w:rsidRDefault="00993C1A" w:rsidP="00993C1A">
      <w:pPr>
        <w:rPr>
          <w:sz w:val="16"/>
        </w:rPr>
      </w:pPr>
      <w:r w:rsidRPr="00026D6C">
        <w:rPr>
          <w:sz w:val="16"/>
        </w:rPr>
        <w:t xml:space="preserve">Subnational units engage from time to time in strong defiance even in states, such as Germany and Switzerland, that have a reputation for amicable intergovernmental relations, and in which, my interlocutors assured me, such tactics would never be used. For example, the German Land of Bavaria in 1983 enacted a law requiring the display of a crucifix in every </w:t>
      </w:r>
      <w:proofErr w:type="gramStart"/>
      <w:r w:rsidRPr="00026D6C">
        <w:rPr>
          <w:sz w:val="16"/>
        </w:rPr>
        <w:t>public school</w:t>
      </w:r>
      <w:proofErr w:type="gramEnd"/>
      <w:r w:rsidRPr="00026D6C">
        <w:rPr>
          <w:sz w:val="16"/>
        </w:rPr>
        <w:t xml:space="preserve"> classroom. Upon challenge, the Constitutional Court ruled the law unconstitutional, but Bavaria has since refused to comply with the order. In Switzerland, the canton of Appenzell refused for nearly two decades to implement a 1971 national law mandating female suffrage until forced to do so by the federal courts. Similarly, the canton of Nidwalden has refused repeatedly to comply with a national law requiring cantons to share in the storage of nuclear waste.</w:t>
      </w:r>
    </w:p>
    <w:p w:rsidR="00993C1A" w:rsidRPr="00026D6C" w:rsidRDefault="00993C1A" w:rsidP="00993C1A">
      <w:pPr>
        <w:rPr>
          <w:sz w:val="16"/>
        </w:rPr>
      </w:pPr>
      <w:r>
        <w:rPr>
          <w:sz w:val="16"/>
        </w:rPr>
        <w:lastRenderedPageBreak/>
        <w:t>B</w:t>
      </w:r>
      <w:r w:rsidRPr="00026D6C">
        <w:rPr>
          <w:sz w:val="16"/>
        </w:rPr>
        <w:t>. Weak Defiance</w:t>
      </w:r>
    </w:p>
    <w:p w:rsidR="00993C1A" w:rsidRPr="00CD3349" w:rsidRDefault="00993C1A" w:rsidP="00993C1A">
      <w:pPr>
        <w:rPr>
          <w:sz w:val="16"/>
        </w:rPr>
      </w:pPr>
      <w:r w:rsidRPr="001A0F83">
        <w:rPr>
          <w:rStyle w:val="Emphasis"/>
          <w:highlight w:val="cyan"/>
        </w:rPr>
        <w:t>Weak</w:t>
      </w:r>
      <w:r w:rsidRPr="00026D6C">
        <w:rPr>
          <w:rStyle w:val="StyleUnderline"/>
        </w:rPr>
        <w:t xml:space="preserve"> defiance</w:t>
      </w:r>
      <w:r w:rsidRPr="00026D6C">
        <w:rPr>
          <w:sz w:val="16"/>
        </w:rPr>
        <w:t xml:space="preserve">, as I use the term here, </w:t>
      </w:r>
      <w:r w:rsidRPr="00026D6C">
        <w:rPr>
          <w:rStyle w:val="StyleUnderline"/>
        </w:rPr>
        <w:t>refers to actions</w:t>
      </w:r>
      <w:r w:rsidRPr="00026D6C">
        <w:rPr>
          <w:sz w:val="16"/>
        </w:rPr>
        <w:t xml:space="preserve"> intended to thwart, undermine, or diminish the force or success of national policies to which the subnational unit objects, but </w:t>
      </w:r>
      <w:r w:rsidRPr="00026D6C">
        <w:rPr>
          <w:rStyle w:val="StyleUnderline"/>
        </w:rPr>
        <w:t xml:space="preserve">which </w:t>
      </w:r>
      <w:r w:rsidRPr="001A0F83">
        <w:rPr>
          <w:rStyle w:val="StyleUnderline"/>
          <w:highlight w:val="cyan"/>
        </w:rPr>
        <w:t xml:space="preserve">do </w:t>
      </w:r>
      <w:r w:rsidRPr="001A0F83">
        <w:rPr>
          <w:rStyle w:val="Emphasis"/>
          <w:highlight w:val="cyan"/>
        </w:rPr>
        <w:t>not</w:t>
      </w:r>
      <w:r w:rsidRPr="001A0F83">
        <w:rPr>
          <w:rStyle w:val="StyleUnderline"/>
          <w:highlight w:val="cyan"/>
        </w:rPr>
        <w:t xml:space="preserve"> rise to</w:t>
      </w:r>
      <w:r w:rsidRPr="00026D6C">
        <w:rPr>
          <w:rStyle w:val="StyleUnderline"/>
        </w:rPr>
        <w:t xml:space="preserve"> the level of </w:t>
      </w:r>
      <w:r w:rsidRPr="001A0F83">
        <w:rPr>
          <w:rStyle w:val="Emphasis"/>
          <w:highlight w:val="cyan"/>
        </w:rPr>
        <w:t>open refusal</w:t>
      </w:r>
      <w:r w:rsidRPr="00026D6C">
        <w:rPr>
          <w:sz w:val="16"/>
        </w:rPr>
        <w:t xml:space="preserve">. Use of the tactic exploits the margin of discretion afforded to subnational units in the implementation of national policies. </w:t>
      </w:r>
      <w:r w:rsidRPr="00026D6C">
        <w:rPr>
          <w:rStyle w:val="StyleUnderline"/>
        </w:rPr>
        <w:t xml:space="preserve">The tactic can be invoked </w:t>
      </w:r>
      <w:r w:rsidRPr="001A0F83">
        <w:rPr>
          <w:rStyle w:val="StyleUnderline"/>
          <w:highlight w:val="cyan"/>
        </w:rPr>
        <w:t>by cultivating</w:t>
      </w:r>
      <w:r w:rsidRPr="00026D6C">
        <w:rPr>
          <w:rStyle w:val="StyleUnderline"/>
        </w:rPr>
        <w:t xml:space="preserve"> a </w:t>
      </w:r>
      <w:r w:rsidRPr="00BC5EB3">
        <w:rPr>
          <w:rStyle w:val="Emphasis"/>
          <w:szCs w:val="26"/>
        </w:rPr>
        <w:t xml:space="preserve">public </w:t>
      </w:r>
      <w:r w:rsidRPr="001A0F83">
        <w:rPr>
          <w:rStyle w:val="Emphasis"/>
          <w:szCs w:val="26"/>
          <w:highlight w:val="cyan"/>
        </w:rPr>
        <w:t>appearance</w:t>
      </w:r>
      <w:r w:rsidRPr="001A0F83">
        <w:rPr>
          <w:rStyle w:val="StyleUnderline"/>
          <w:highlight w:val="cyan"/>
        </w:rPr>
        <w:t xml:space="preserve"> of </w:t>
      </w:r>
      <w:r w:rsidRPr="001A0F83">
        <w:rPr>
          <w:rStyle w:val="Emphasis"/>
          <w:szCs w:val="26"/>
          <w:highlight w:val="cyan"/>
        </w:rPr>
        <w:t>compliance and coop</w:t>
      </w:r>
      <w:r w:rsidRPr="00BC5EB3">
        <w:rPr>
          <w:rStyle w:val="Emphasis"/>
          <w:szCs w:val="26"/>
        </w:rPr>
        <w:t>eration</w:t>
      </w:r>
      <w:r w:rsidRPr="00BC5EB3">
        <w:rPr>
          <w:rStyle w:val="StyleUnderline"/>
        </w:rPr>
        <w:t xml:space="preserve"> </w:t>
      </w:r>
      <w:r w:rsidRPr="001A0F83">
        <w:rPr>
          <w:rStyle w:val="StyleUnderline"/>
          <w:highlight w:val="cyan"/>
        </w:rPr>
        <w:t>with</w:t>
      </w:r>
      <w:r w:rsidRPr="00026D6C">
        <w:rPr>
          <w:rStyle w:val="StyleUnderline"/>
        </w:rPr>
        <w:t xml:space="preserve"> a </w:t>
      </w:r>
      <w:r w:rsidRPr="001A0F83">
        <w:rPr>
          <w:rStyle w:val="StyleUnderline"/>
          <w:highlight w:val="cyan"/>
        </w:rPr>
        <w:t>disliked</w:t>
      </w:r>
      <w:r w:rsidRPr="00026D6C">
        <w:rPr>
          <w:rStyle w:val="StyleUnderline"/>
        </w:rPr>
        <w:t xml:space="preserve"> national </w:t>
      </w:r>
      <w:r w:rsidRPr="001A0F83">
        <w:rPr>
          <w:rStyle w:val="StyleUnderline"/>
          <w:highlight w:val="cyan"/>
        </w:rPr>
        <w:t>policy</w:t>
      </w:r>
      <w:r w:rsidRPr="00026D6C">
        <w:rPr>
          <w:sz w:val="16"/>
        </w:rPr>
        <w:t>, but then implementing or following it so half-heartedly, or even downright uncooperatively, as to undermine the policy's force and effect within the jurisdiction.</w:t>
      </w:r>
    </w:p>
    <w:p w:rsidR="00993C1A" w:rsidRDefault="00993C1A" w:rsidP="00993C1A">
      <w:pPr>
        <w:pStyle w:val="Heading3"/>
      </w:pPr>
      <w:r>
        <w:lastRenderedPageBreak/>
        <w:t>AT: Perm: Do the CP---2NC</w:t>
      </w:r>
    </w:p>
    <w:p w:rsidR="00993C1A" w:rsidRDefault="00993C1A" w:rsidP="00993C1A">
      <w:pPr>
        <w:pStyle w:val="Analytic"/>
      </w:pPr>
    </w:p>
    <w:p w:rsidR="00993C1A" w:rsidRDefault="00993C1A" w:rsidP="00993C1A">
      <w:pPr>
        <w:pStyle w:val="Heading4"/>
      </w:pPr>
      <w:r>
        <w:t xml:space="preserve">‘United States federal government’ is </w:t>
      </w:r>
      <w:r w:rsidRPr="00F923A2">
        <w:rPr>
          <w:u w:val="single"/>
        </w:rPr>
        <w:t>distinct</w:t>
      </w:r>
      <w:r>
        <w:t xml:space="preserve"> from the states. </w:t>
      </w:r>
    </w:p>
    <w:p w:rsidR="00993C1A" w:rsidRPr="00A025C5" w:rsidRDefault="00993C1A" w:rsidP="00993C1A">
      <w:pPr>
        <w:rPr>
          <w:rFonts w:asciiTheme="minorHAnsi" w:hAnsiTheme="minorHAnsi" w:cstheme="minorHAnsi"/>
        </w:rPr>
      </w:pPr>
      <w:r w:rsidRPr="00A025C5">
        <w:rPr>
          <w:rStyle w:val="Style13ptBold"/>
          <w:rFonts w:asciiTheme="minorHAnsi" w:hAnsiTheme="minorHAnsi" w:cstheme="minorHAnsi"/>
        </w:rPr>
        <w:t xml:space="preserve">U.S. Legal ’16 </w:t>
      </w:r>
      <w:r w:rsidRPr="00A025C5">
        <w:rPr>
          <w:rFonts w:asciiTheme="minorHAnsi" w:hAnsiTheme="minorHAnsi" w:cstheme="minorHAnsi"/>
        </w:rPr>
        <w:t xml:space="preserve">[U.S. Legal; 2016; Organization offering legal assistance and attorney access; U.S. Legal, “United States Federal Government Law and Legal Definition,” </w:t>
      </w:r>
      <w:r w:rsidRPr="00210D44">
        <w:rPr>
          <w:rFonts w:asciiTheme="minorHAnsi" w:hAnsiTheme="minorHAnsi" w:cstheme="minorHAnsi"/>
        </w:rPr>
        <w:t>https://definitions.uslegal.com/u/united-states-federal-government/</w:t>
      </w:r>
      <w:r w:rsidRPr="00A025C5">
        <w:rPr>
          <w:rFonts w:asciiTheme="minorHAnsi" w:hAnsiTheme="minorHAnsi" w:cstheme="minorHAnsi"/>
        </w:rPr>
        <w:t>]</w:t>
      </w:r>
    </w:p>
    <w:p w:rsidR="00993C1A" w:rsidRPr="00963C00" w:rsidRDefault="00993C1A" w:rsidP="00993C1A">
      <w:pPr>
        <w:rPr>
          <w:rFonts w:asciiTheme="minorHAnsi" w:hAnsiTheme="minorHAnsi" w:cstheme="minorHAnsi"/>
          <w:sz w:val="16"/>
        </w:rPr>
      </w:pPr>
      <w:r w:rsidRPr="00FE5886">
        <w:rPr>
          <w:rStyle w:val="StyleUnderline"/>
          <w:rFonts w:asciiTheme="minorHAnsi" w:hAnsiTheme="minorHAnsi" w:cstheme="minorHAnsi"/>
          <w:highlight w:val="cyan"/>
        </w:rPr>
        <w:t xml:space="preserve">The </w:t>
      </w:r>
      <w:r w:rsidRPr="00FE5886">
        <w:rPr>
          <w:rStyle w:val="Emphasis"/>
          <w:rFonts w:asciiTheme="minorHAnsi" w:hAnsiTheme="minorHAnsi" w:cstheme="minorHAnsi"/>
          <w:highlight w:val="cyan"/>
        </w:rPr>
        <w:t>U</w:t>
      </w:r>
      <w:r w:rsidRPr="00A025C5">
        <w:rPr>
          <w:rFonts w:asciiTheme="minorHAnsi" w:hAnsiTheme="minorHAnsi" w:cstheme="minorHAnsi"/>
          <w:sz w:val="16"/>
        </w:rPr>
        <w:t xml:space="preserve">nited </w:t>
      </w:r>
      <w:r w:rsidRPr="00FE5886">
        <w:rPr>
          <w:rStyle w:val="Emphasis"/>
          <w:rFonts w:asciiTheme="minorHAnsi" w:hAnsiTheme="minorHAnsi" w:cstheme="minorHAnsi"/>
          <w:highlight w:val="cyan"/>
        </w:rPr>
        <w:t>S</w:t>
      </w:r>
      <w:r w:rsidRPr="00A025C5">
        <w:rPr>
          <w:rFonts w:asciiTheme="minorHAnsi" w:hAnsiTheme="minorHAnsi" w:cstheme="minorHAnsi"/>
          <w:sz w:val="16"/>
        </w:rPr>
        <w:t xml:space="preserve">tates </w:t>
      </w:r>
      <w:r w:rsidRPr="00FE5886">
        <w:rPr>
          <w:rStyle w:val="Emphasis"/>
          <w:rFonts w:asciiTheme="minorHAnsi" w:hAnsiTheme="minorHAnsi" w:cstheme="minorHAnsi"/>
          <w:highlight w:val="cyan"/>
        </w:rPr>
        <w:t>F</w:t>
      </w:r>
      <w:r w:rsidRPr="00A025C5">
        <w:rPr>
          <w:rFonts w:asciiTheme="minorHAnsi" w:hAnsiTheme="minorHAnsi" w:cstheme="minorHAnsi"/>
          <w:sz w:val="16"/>
        </w:rPr>
        <w:t xml:space="preserve">ederal </w:t>
      </w:r>
      <w:r w:rsidRPr="00FE5886">
        <w:rPr>
          <w:rStyle w:val="Emphasis"/>
          <w:rFonts w:asciiTheme="minorHAnsi" w:hAnsiTheme="minorHAnsi" w:cstheme="minorHAnsi"/>
          <w:highlight w:val="cyan"/>
        </w:rPr>
        <w:t>G</w:t>
      </w:r>
      <w:r w:rsidRPr="00A025C5">
        <w:rPr>
          <w:rFonts w:asciiTheme="minorHAnsi" w:hAnsiTheme="minorHAnsi" w:cstheme="minorHAnsi"/>
          <w:sz w:val="16"/>
        </w:rPr>
        <w:t xml:space="preserve">overnment </w:t>
      </w:r>
      <w:r w:rsidRPr="00FE5886">
        <w:rPr>
          <w:rStyle w:val="StyleUnderline"/>
          <w:rFonts w:asciiTheme="minorHAnsi" w:hAnsiTheme="minorHAnsi" w:cstheme="minorHAnsi"/>
          <w:highlight w:val="cyan"/>
        </w:rPr>
        <w:t>is</w:t>
      </w:r>
      <w:r w:rsidRPr="00A025C5">
        <w:rPr>
          <w:rFonts w:asciiTheme="minorHAnsi" w:hAnsiTheme="minorHAnsi" w:cstheme="minorHAnsi"/>
          <w:sz w:val="16"/>
        </w:rPr>
        <w:t xml:space="preserve"> established by the US Constitution. The Federal Government shares sovereignty over the United Sates with the individual governments of the States of US. The Federal government has </w:t>
      </w:r>
      <w:r w:rsidRPr="00FE5886">
        <w:rPr>
          <w:rStyle w:val="StyleUnderline"/>
          <w:rFonts w:asciiTheme="minorHAnsi" w:hAnsiTheme="minorHAnsi" w:cstheme="minorHAnsi"/>
          <w:highlight w:val="cyan"/>
        </w:rPr>
        <w:t>three branches</w:t>
      </w:r>
      <w:r w:rsidRPr="00A025C5">
        <w:rPr>
          <w:rStyle w:val="StyleUnderline"/>
          <w:rFonts w:asciiTheme="minorHAnsi" w:hAnsiTheme="minorHAnsi" w:cstheme="minorHAnsi"/>
        </w:rPr>
        <w:t xml:space="preserve">: </w:t>
      </w:r>
      <w:proofErr w:type="spellStart"/>
      <w:r w:rsidRPr="00A025C5">
        <w:rPr>
          <w:rStyle w:val="StyleUnderline"/>
          <w:rFonts w:asciiTheme="minorHAnsi" w:hAnsiTheme="minorHAnsi" w:cstheme="minorHAnsi"/>
        </w:rPr>
        <w:t>i</w:t>
      </w:r>
      <w:proofErr w:type="spellEnd"/>
      <w:r w:rsidRPr="00A025C5">
        <w:rPr>
          <w:rStyle w:val="StyleUnderline"/>
          <w:rFonts w:asciiTheme="minorHAnsi" w:hAnsiTheme="minorHAnsi" w:cstheme="minorHAnsi"/>
        </w:rPr>
        <w:t>)</w:t>
      </w:r>
      <w:r w:rsidRPr="00A025C5">
        <w:rPr>
          <w:rFonts w:asciiTheme="minorHAnsi" w:hAnsiTheme="minorHAnsi" w:cstheme="minorHAnsi"/>
          <w:sz w:val="16"/>
        </w:rPr>
        <w:t xml:space="preserve"> the</w:t>
      </w:r>
      <w:r w:rsidRPr="00A025C5">
        <w:rPr>
          <w:rStyle w:val="StyleUnderline"/>
          <w:rFonts w:asciiTheme="minorHAnsi" w:hAnsiTheme="minorHAnsi" w:cstheme="minorHAnsi"/>
        </w:rPr>
        <w:t xml:space="preserve"> </w:t>
      </w:r>
      <w:r w:rsidRPr="00FE5886">
        <w:rPr>
          <w:rStyle w:val="Emphasis"/>
          <w:rFonts w:asciiTheme="minorHAnsi" w:hAnsiTheme="minorHAnsi" w:cstheme="minorHAnsi"/>
          <w:highlight w:val="cyan"/>
        </w:rPr>
        <w:t>legislature</w:t>
      </w:r>
      <w:r w:rsidRPr="00A025C5">
        <w:rPr>
          <w:rStyle w:val="StyleUnderline"/>
          <w:rFonts w:asciiTheme="minorHAnsi" w:hAnsiTheme="minorHAnsi" w:cstheme="minorHAnsi"/>
        </w:rPr>
        <w:t>, which is 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Congress, ii) </w:t>
      </w:r>
      <w:r w:rsidRPr="00FE5886">
        <w:rPr>
          <w:rStyle w:val="Emphasis"/>
          <w:rFonts w:asciiTheme="minorHAnsi" w:hAnsiTheme="minorHAnsi" w:cstheme="minorHAnsi"/>
          <w:highlight w:val="cyan"/>
        </w:rPr>
        <w:t>Executive</w:t>
      </w:r>
      <w:r w:rsidRPr="00A025C5">
        <w:rPr>
          <w:rFonts w:asciiTheme="minorHAnsi" w:hAnsiTheme="minorHAnsi" w:cstheme="minorHAnsi"/>
          <w:sz w:val="16"/>
        </w:rPr>
        <w:t xml:space="preserve">, comprised of </w:t>
      </w:r>
      <w:r w:rsidRPr="00A025C5">
        <w:rPr>
          <w:rStyle w:val="StyleUnderline"/>
          <w:rFonts w:asciiTheme="minorHAnsi" w:hAnsiTheme="minorHAnsi" w:cstheme="minorHAnsi"/>
        </w:rPr>
        <w:t>the President</w:t>
      </w:r>
      <w:r w:rsidRPr="00A025C5">
        <w:rPr>
          <w:rFonts w:asciiTheme="minorHAnsi" w:hAnsiTheme="minorHAnsi" w:cstheme="minorHAnsi"/>
          <w:sz w:val="16"/>
        </w:rPr>
        <w:t xml:space="preserve"> and Vice president of the US </w:t>
      </w:r>
      <w:r w:rsidRPr="00FE5886">
        <w:rPr>
          <w:rStyle w:val="StyleUnderline"/>
          <w:rFonts w:asciiTheme="minorHAnsi" w:hAnsiTheme="minorHAnsi" w:cstheme="minorHAnsi"/>
          <w:highlight w:val="cyan"/>
        </w:rPr>
        <w:t>and</w:t>
      </w:r>
      <w:r w:rsidRPr="00A025C5">
        <w:rPr>
          <w:rStyle w:val="StyleUnderline"/>
          <w:rFonts w:asciiTheme="minorHAnsi" w:hAnsiTheme="minorHAnsi" w:cstheme="minorHAnsi"/>
        </w:rPr>
        <w:t xml:space="preserve"> iii) </w:t>
      </w:r>
      <w:r w:rsidRPr="00FE5886">
        <w:rPr>
          <w:rStyle w:val="Emphasis"/>
          <w:rFonts w:asciiTheme="minorHAnsi" w:hAnsiTheme="minorHAnsi" w:cstheme="minorHAnsi"/>
          <w:highlight w:val="cyan"/>
        </w:rPr>
        <w:t>Judiciary</w:t>
      </w:r>
      <w:r w:rsidRPr="00A025C5">
        <w:rPr>
          <w:rFonts w:asciiTheme="minorHAnsi" w:hAnsiTheme="minorHAnsi" w:cstheme="minorHAnsi"/>
          <w:sz w:val="16"/>
        </w:rPr>
        <w:t xml:space="preserve">. The US Constitution prescribes a system of separation of powers and ‘checks and balances’ for the smooth functioning of all the three branches of the Federal Government. </w:t>
      </w:r>
      <w:r w:rsidRPr="00A025C5">
        <w:rPr>
          <w:rStyle w:val="StyleUnderline"/>
          <w:rFonts w:asciiTheme="minorHAnsi" w:hAnsiTheme="minorHAnsi" w:cstheme="minorHAnsi"/>
        </w:rPr>
        <w:t>The</w:t>
      </w:r>
      <w:r w:rsidRPr="00A025C5">
        <w:rPr>
          <w:rFonts w:asciiTheme="minorHAnsi" w:hAnsiTheme="minorHAnsi" w:cstheme="minorHAnsi"/>
          <w:sz w:val="16"/>
        </w:rPr>
        <w:t xml:space="preserve"> US </w:t>
      </w:r>
      <w:r w:rsidRPr="00A025C5">
        <w:rPr>
          <w:rStyle w:val="StyleUnderline"/>
          <w:rFonts w:asciiTheme="minorHAnsi" w:hAnsiTheme="minorHAnsi" w:cstheme="minorHAnsi"/>
        </w:rPr>
        <w:t xml:space="preserve">Constitution </w:t>
      </w:r>
      <w:r w:rsidRPr="00A025C5">
        <w:rPr>
          <w:rStyle w:val="Emphasis"/>
          <w:rFonts w:asciiTheme="minorHAnsi" w:hAnsiTheme="minorHAnsi" w:cstheme="minorHAnsi"/>
        </w:rPr>
        <w:t>limits</w:t>
      </w:r>
      <w:r w:rsidRPr="00A025C5">
        <w:rPr>
          <w:rFonts w:asciiTheme="minorHAnsi" w:hAnsiTheme="minorHAnsi" w:cstheme="minorHAnsi"/>
          <w:sz w:val="16"/>
        </w:rPr>
        <w:t xml:space="preserve"> the powers of </w:t>
      </w:r>
      <w:r w:rsidRPr="00A025C5">
        <w:rPr>
          <w:rStyle w:val="StyleUnderline"/>
          <w:rFonts w:asciiTheme="minorHAnsi" w:hAnsiTheme="minorHAnsi" w:cstheme="minorHAnsi"/>
        </w:rPr>
        <w:t>the Federal Government</w:t>
      </w:r>
      <w:r w:rsidRPr="00A025C5">
        <w:rPr>
          <w:rFonts w:asciiTheme="minorHAnsi" w:hAnsiTheme="minorHAnsi" w:cstheme="minorHAnsi"/>
          <w:sz w:val="16"/>
        </w:rPr>
        <w:t xml:space="preserve"> to the powers assigned to it; </w:t>
      </w:r>
      <w:r w:rsidRPr="00A025C5">
        <w:rPr>
          <w:rStyle w:val="StyleUnderline"/>
          <w:rFonts w:asciiTheme="minorHAnsi" w:hAnsiTheme="minorHAnsi" w:cstheme="minorHAnsi"/>
        </w:rPr>
        <w:t xml:space="preserve">all </w:t>
      </w:r>
      <w:r w:rsidRPr="00D5776D">
        <w:rPr>
          <w:rStyle w:val="StyleUnderline"/>
          <w:rFonts w:asciiTheme="minorHAnsi" w:hAnsiTheme="minorHAnsi" w:cstheme="minorHAnsi"/>
          <w:highlight w:val="cyan"/>
        </w:rPr>
        <w:t>powers not</w:t>
      </w:r>
      <w:r w:rsidRPr="00A025C5">
        <w:rPr>
          <w:rStyle w:val="StyleUnderline"/>
          <w:rFonts w:asciiTheme="minorHAnsi" w:hAnsiTheme="minorHAnsi" w:cstheme="minorHAnsi"/>
        </w:rPr>
        <w:t xml:space="preserve"> </w:t>
      </w:r>
      <w:r w:rsidRPr="00A025C5">
        <w:rPr>
          <w:rStyle w:val="Emphasis"/>
          <w:rFonts w:asciiTheme="minorHAnsi" w:hAnsiTheme="minorHAnsi" w:cstheme="minorHAnsi"/>
        </w:rPr>
        <w:t xml:space="preserve">expressly </w:t>
      </w:r>
      <w:r w:rsidRPr="00D5776D">
        <w:rPr>
          <w:rStyle w:val="Emphasis"/>
          <w:rFonts w:asciiTheme="minorHAnsi" w:hAnsiTheme="minorHAnsi" w:cstheme="minorHAnsi"/>
          <w:highlight w:val="cyan"/>
        </w:rPr>
        <w:t>assigned</w:t>
      </w:r>
      <w:r w:rsidRPr="00D5776D">
        <w:rPr>
          <w:rStyle w:val="StyleUnderline"/>
          <w:rFonts w:asciiTheme="minorHAnsi" w:hAnsiTheme="minorHAnsi" w:cstheme="minorHAnsi"/>
          <w:highlight w:val="cyan"/>
        </w:rPr>
        <w:t xml:space="preserve"> to the Federal Government are </w:t>
      </w:r>
      <w:r w:rsidRPr="00D5776D">
        <w:rPr>
          <w:rStyle w:val="Emphasis"/>
          <w:rFonts w:asciiTheme="minorHAnsi" w:hAnsiTheme="minorHAnsi" w:cstheme="minorHAnsi"/>
          <w:highlight w:val="cyan"/>
        </w:rPr>
        <w:t>reserved</w:t>
      </w:r>
      <w:r w:rsidRPr="00D5776D">
        <w:rPr>
          <w:rStyle w:val="StyleUnderline"/>
          <w:rFonts w:asciiTheme="minorHAnsi" w:hAnsiTheme="minorHAnsi" w:cstheme="minorHAnsi"/>
          <w:highlight w:val="cyan"/>
        </w:rPr>
        <w:t xml:space="preserve"> to the </w:t>
      </w:r>
      <w:r w:rsidRPr="00D5776D">
        <w:rPr>
          <w:rStyle w:val="Emphasis"/>
          <w:rFonts w:asciiTheme="minorHAnsi" w:hAnsiTheme="minorHAnsi" w:cstheme="minorHAnsi"/>
          <w:highlight w:val="cyan"/>
        </w:rPr>
        <w:t>States</w:t>
      </w:r>
      <w:r w:rsidRPr="00A025C5">
        <w:rPr>
          <w:rFonts w:asciiTheme="minorHAnsi" w:hAnsiTheme="minorHAnsi" w:cstheme="minorHAnsi"/>
          <w:sz w:val="16"/>
        </w:rPr>
        <w:t xml:space="preserve"> or to the people.</w:t>
      </w:r>
    </w:p>
    <w:p w:rsidR="00993C1A" w:rsidRDefault="00993C1A" w:rsidP="00993C1A">
      <w:pPr>
        <w:pStyle w:val="Analytic"/>
      </w:pPr>
    </w:p>
    <w:p w:rsidR="00993C1A" w:rsidRDefault="00993C1A" w:rsidP="00993C1A">
      <w:pPr>
        <w:pStyle w:val="Heading3"/>
        <w:jc w:val="left"/>
      </w:pPr>
    </w:p>
    <w:p w:rsidR="00993C1A" w:rsidRDefault="00993C1A" w:rsidP="00993C1A">
      <w:pPr>
        <w:pStyle w:val="Analytic"/>
      </w:pPr>
    </w:p>
    <w:p w:rsidR="00993C1A" w:rsidRDefault="00993C1A" w:rsidP="00993C1A">
      <w:pPr>
        <w:pStyle w:val="Heading3"/>
      </w:pPr>
      <w:r>
        <w:lastRenderedPageBreak/>
        <w:t>AT: Perm: Delay---2NC</w:t>
      </w:r>
    </w:p>
    <w:p w:rsidR="00993C1A" w:rsidRDefault="00993C1A" w:rsidP="00993C1A">
      <w:pPr>
        <w:pStyle w:val="Analytic"/>
      </w:pPr>
    </w:p>
    <w:p w:rsidR="00993C1A" w:rsidRDefault="00993C1A" w:rsidP="00993C1A">
      <w:pPr>
        <w:pStyle w:val="Heading4"/>
      </w:pPr>
      <w:r>
        <w:t xml:space="preserve">2. </w:t>
      </w:r>
      <w:r w:rsidRPr="00EE5079">
        <w:rPr>
          <w:u w:val="single"/>
        </w:rPr>
        <w:t>SEVERANCE</w:t>
      </w:r>
      <w:r>
        <w:t>---‘should’ is immediate.</w:t>
      </w:r>
    </w:p>
    <w:p w:rsidR="00993C1A" w:rsidRPr="0065063C" w:rsidRDefault="00993C1A" w:rsidP="00993C1A">
      <w:pPr>
        <w:rPr>
          <w:rStyle w:val="Style13ptBold"/>
        </w:rPr>
      </w:pPr>
      <w:r>
        <w:rPr>
          <w:rStyle w:val="Style13ptBold"/>
        </w:rPr>
        <w:t xml:space="preserve">Sawyer ’17 </w:t>
      </w:r>
      <w:r w:rsidRPr="0065063C">
        <w:t>[David; July 20; Judge on the Michigan Court of Appeals and J.D. from Valparaiso School of Law; Court of Appeals of Michigan, “Spartan Specialties, Ltd. v. Senior Servs,” Lexis 1178]</w:t>
      </w:r>
    </w:p>
    <w:p w:rsidR="00993C1A" w:rsidRDefault="00993C1A" w:rsidP="00993C1A">
      <w:pPr>
        <w:rPr>
          <w:sz w:val="16"/>
        </w:rPr>
      </w:pPr>
      <w:r w:rsidRPr="007A6DBA">
        <w:rPr>
          <w:sz w:val="16"/>
        </w:rPr>
        <w:t xml:space="preserve">The specifications in the drawings for the mini-piles stated that the capacity for the mini-piles was "to be" 6,000 or 8,000 pounds and that the length of the mini-piles was "to be" adequate to get into undisturbed soil to a depth adequate for obtaining the required capacity. The specifications in the project manual stated that the mini-piles "should" have a capacity of 4 tons and 3 tons, that the mini-piles "should" be driven to minimum depth of 25 feet, and that a grout bulb "should" be formed at the base of a mini-pile. Kenneth Winters, an expert in structural engineering, and Richard Anderson, an expert in geotechnical engineering, agreed with Steve Maranowski, plaintiff's president, that the specifications in the project manual, because those specifications used the word "should," were permissive and suggestions of what plaintiff could do to achieve the required capacity. However, the trial court, when it instructed the jury on how to interpret the contract, instructed the jury that it was to interpret the words of the contract by giving them their ordinary and common meaning. </w:t>
      </w:r>
      <w:r w:rsidRPr="007A6DBA">
        <w:rPr>
          <w:rStyle w:val="StyleUnderline"/>
          <w:highlight w:val="cyan"/>
        </w:rPr>
        <w:t xml:space="preserve">An </w:t>
      </w:r>
      <w:r w:rsidRPr="007A6DBA">
        <w:rPr>
          <w:rStyle w:val="Emphasis"/>
          <w:highlight w:val="cyan"/>
        </w:rPr>
        <w:t>ordinary</w:t>
      </w:r>
      <w:r w:rsidRPr="007A6DBA">
        <w:rPr>
          <w:rStyle w:val="StyleUnderline"/>
        </w:rPr>
        <w:t xml:space="preserve"> and </w:t>
      </w:r>
      <w:r w:rsidRPr="007A6DBA">
        <w:rPr>
          <w:rStyle w:val="Emphasis"/>
          <w:highlight w:val="cyan"/>
        </w:rPr>
        <w:t>common</w:t>
      </w:r>
      <w:r w:rsidRPr="007A6DBA">
        <w:rPr>
          <w:rStyle w:val="StyleUnderline"/>
          <w:highlight w:val="cyan"/>
        </w:rPr>
        <w:t xml:space="preserve"> meaning of</w:t>
      </w:r>
      <w:r w:rsidRPr="007A6DBA">
        <w:rPr>
          <w:rStyle w:val="StyleUnderline"/>
        </w:rPr>
        <w:t xml:space="preserve"> the word </w:t>
      </w:r>
      <w:r w:rsidRPr="007A6DBA">
        <w:rPr>
          <w:rStyle w:val="StyleUnderline"/>
          <w:highlight w:val="cyan"/>
        </w:rPr>
        <w:t>"should" is</w:t>
      </w:r>
      <w:r w:rsidRPr="007A6DBA">
        <w:rPr>
          <w:rStyle w:val="StyleUnderline"/>
        </w:rPr>
        <w:t xml:space="preserve"> that it </w:t>
      </w:r>
      <w:r w:rsidRPr="00DE3BCB">
        <w:rPr>
          <w:rStyle w:val="StyleUnderline"/>
        </w:rPr>
        <w:t xml:space="preserve">denotes a </w:t>
      </w:r>
      <w:r w:rsidRPr="00AD4808">
        <w:rPr>
          <w:rStyle w:val="Emphasis"/>
        </w:rPr>
        <w:t>mandatory</w:t>
      </w:r>
      <w:r w:rsidRPr="00AD4808">
        <w:rPr>
          <w:rStyle w:val="StyleUnderline"/>
        </w:rPr>
        <w:t xml:space="preserve"> obligation</w:t>
      </w:r>
      <w:r w:rsidRPr="00DE3BCB">
        <w:rPr>
          <w:rStyle w:val="StyleUnderline"/>
        </w:rPr>
        <w:t>. See People</w:t>
      </w:r>
      <w:r w:rsidRPr="007A6DBA">
        <w:rPr>
          <w:rStyle w:val="StyleUnderline"/>
        </w:rPr>
        <w:t xml:space="preserve"> v Fosnaugh</w:t>
      </w:r>
      <w:r w:rsidRPr="007A6DBA">
        <w:rPr>
          <w:sz w:val="16"/>
        </w:rPr>
        <w:t>, 248 Mich App 444, 455; 639 NW2d 587 (2001) (</w:t>
      </w:r>
      <w:r w:rsidRPr="007A6DBA">
        <w:rPr>
          <w:rStyle w:val="StyleUnderline"/>
        </w:rPr>
        <w:t xml:space="preserve">stating that "the word 'should' can, in certain contexts, connote an </w:t>
      </w:r>
      <w:r w:rsidRPr="007A6DBA">
        <w:rPr>
          <w:rStyle w:val="Emphasis"/>
        </w:rPr>
        <w:t>obligatory effect</w:t>
      </w:r>
      <w:r w:rsidRPr="007A6DBA">
        <w:rPr>
          <w:rStyle w:val="StyleUnderline"/>
        </w:rPr>
        <w:t>"</w:t>
      </w:r>
      <w:r w:rsidRPr="007A6DBA">
        <w:rPr>
          <w:sz w:val="16"/>
        </w:rPr>
        <w:t>); Merriam-</w:t>
      </w:r>
      <w:r w:rsidRPr="007A6DBA">
        <w:rPr>
          <w:rStyle w:val="StyleUnderline"/>
        </w:rPr>
        <w:t>Webster's</w:t>
      </w:r>
      <w:r w:rsidRPr="007A6DBA">
        <w:rPr>
          <w:sz w:val="16"/>
        </w:rPr>
        <w:t xml:space="preserve"> College Dictionary (11th ed) (</w:t>
      </w:r>
      <w:r w:rsidRPr="007A6DBA">
        <w:rPr>
          <w:rStyle w:val="StyleUnderline"/>
        </w:rPr>
        <w:t xml:space="preserve">defining "should," in pertinent part, </w:t>
      </w:r>
      <w:r w:rsidRPr="00DE3BCB">
        <w:rPr>
          <w:rStyle w:val="StyleUnderline"/>
        </w:rPr>
        <w:t>as "used in auxiliary function to express</w:t>
      </w:r>
      <w:r w:rsidRPr="007A6DBA">
        <w:rPr>
          <w:rStyle w:val="StyleUnderline"/>
        </w:rPr>
        <w:t xml:space="preserve"> obligation, propriety, or </w:t>
      </w:r>
      <w:r w:rsidRPr="007A6DBA">
        <w:rPr>
          <w:rStyle w:val="Emphasis"/>
          <w:highlight w:val="cyan"/>
        </w:rPr>
        <w:t>expediency</w:t>
      </w:r>
      <w:r w:rsidRPr="00FA2175">
        <w:rPr>
          <w:rStyle w:val="StyleUnderline"/>
          <w:highlight w:val="cyan"/>
        </w:rPr>
        <w:t>"</w:t>
      </w:r>
      <w:r w:rsidRPr="007A6DBA">
        <w:rPr>
          <w:sz w:val="16"/>
        </w:rPr>
        <w:t xml:space="preserve">). Accordingly, viewing the evidence in a light most favorable to defendant, reasonable jurors could have honestly reached different conclusions on whether the specifications in the project manual were mandatory and, because </w:t>
      </w:r>
      <w:proofErr w:type="spellStart"/>
      <w:r w:rsidRPr="007A6DBA">
        <w:rPr>
          <w:sz w:val="16"/>
        </w:rPr>
        <w:t>Maranowski</w:t>
      </w:r>
      <w:proofErr w:type="spellEnd"/>
      <w:r w:rsidRPr="007A6DBA">
        <w:rPr>
          <w:sz w:val="16"/>
        </w:rPr>
        <w:t xml:space="preserve"> admitted that plaintiff did not use grout bulbs and did not drive all the mini-piles at least 25 feet into the ground, whether plaintiff breached the contract. Morinelli, 242 Mich App at 260-261.</w:t>
      </w:r>
    </w:p>
    <w:p w:rsidR="00993C1A" w:rsidRDefault="00993C1A" w:rsidP="00993C1A">
      <w:pPr>
        <w:pStyle w:val="Heading4"/>
      </w:pPr>
      <w:r>
        <w:t>‘Resolved’ excludes delay.</w:t>
      </w:r>
    </w:p>
    <w:p w:rsidR="00993C1A" w:rsidRPr="00640F8A" w:rsidRDefault="00993C1A" w:rsidP="00993C1A">
      <w:pPr>
        <w:rPr>
          <w:rStyle w:val="Style13ptBold"/>
        </w:rPr>
      </w:pPr>
      <w:r>
        <w:rPr>
          <w:rStyle w:val="Style13ptBold"/>
        </w:rPr>
        <w:t xml:space="preserve">Websters ’22 </w:t>
      </w:r>
      <w:r w:rsidRPr="00640F8A">
        <w:t>[Merriam-Websters; 2022; English language dictionary; Dictionary, “Resolve,” https://www.dictionary.com/browse/resolve]</w:t>
      </w:r>
    </w:p>
    <w:p w:rsidR="00993C1A" w:rsidRPr="00EE5079" w:rsidRDefault="00993C1A" w:rsidP="00993C1A">
      <w:pPr>
        <w:rPr>
          <w:sz w:val="16"/>
        </w:rPr>
      </w:pPr>
      <w:r w:rsidRPr="0094561B">
        <w:rPr>
          <w:rStyle w:val="StyleUnderline"/>
          <w:highlight w:val="cyan"/>
        </w:rPr>
        <w:t>To resolve</w:t>
      </w:r>
      <w:r w:rsidRPr="00640F8A">
        <w:rPr>
          <w:sz w:val="16"/>
        </w:rPr>
        <w:t xml:space="preserve"> something </w:t>
      </w:r>
      <w:r w:rsidRPr="0094561B">
        <w:rPr>
          <w:rStyle w:val="StyleUnderline"/>
          <w:highlight w:val="cyan"/>
        </w:rPr>
        <w:t>is</w:t>
      </w:r>
      <w:r w:rsidRPr="0094561B">
        <w:rPr>
          <w:rStyle w:val="StyleUnderline"/>
        </w:rPr>
        <w:t xml:space="preserve"> to come to </w:t>
      </w:r>
      <w:r w:rsidRPr="0094561B">
        <w:rPr>
          <w:rStyle w:val="StyleUnderline"/>
          <w:highlight w:val="cyan"/>
        </w:rPr>
        <w:t>a</w:t>
      </w:r>
      <w:r w:rsidRPr="00640F8A">
        <w:rPr>
          <w:sz w:val="16"/>
        </w:rPr>
        <w:t xml:space="preserve"> definite or </w:t>
      </w:r>
      <w:r w:rsidRPr="0094561B">
        <w:rPr>
          <w:rStyle w:val="Emphasis"/>
          <w:highlight w:val="cyan"/>
        </w:rPr>
        <w:t>earnest</w:t>
      </w:r>
      <w:r w:rsidRPr="0094561B">
        <w:rPr>
          <w:rStyle w:val="StyleUnderline"/>
          <w:highlight w:val="cyan"/>
        </w:rPr>
        <w:t xml:space="preserve"> decision</w:t>
      </w:r>
      <w:r w:rsidRPr="0094561B">
        <w:rPr>
          <w:rStyle w:val="StyleUnderline"/>
        </w:rPr>
        <w:t xml:space="preserve"> about it</w:t>
      </w:r>
      <w:r w:rsidRPr="00640F8A">
        <w:rPr>
          <w:sz w:val="16"/>
        </w:rPr>
        <w:t>. How is it different from decide and determine? Find out on Thesaurus.com.</w:t>
      </w:r>
    </w:p>
    <w:p w:rsidR="00993C1A" w:rsidRDefault="00993C1A" w:rsidP="00993C1A">
      <w:pPr>
        <w:pStyle w:val="Analytic"/>
      </w:pPr>
    </w:p>
    <w:p w:rsidR="00993C1A" w:rsidRDefault="00993C1A" w:rsidP="00993C1A"/>
    <w:p w:rsidR="00993C1A" w:rsidRDefault="00993C1A" w:rsidP="00993C1A">
      <w:pPr>
        <w:pStyle w:val="Analytic"/>
      </w:pPr>
    </w:p>
    <w:p w:rsidR="00993C1A" w:rsidRPr="00993C1A" w:rsidRDefault="00993C1A" w:rsidP="00993C1A">
      <w:pPr>
        <w:pStyle w:val="Heading3"/>
      </w:pPr>
      <w:r>
        <w:lastRenderedPageBreak/>
        <w:t>AT: Perm: Other Issues---2NC</w:t>
      </w:r>
    </w:p>
    <w:p w:rsidR="00993C1A" w:rsidRDefault="00993C1A" w:rsidP="00993C1A">
      <w:pPr>
        <w:pStyle w:val="Heading3"/>
      </w:pPr>
      <w:r>
        <w:lastRenderedPageBreak/>
        <w:t>Theory: Fifty State Fiat---2NC</w:t>
      </w:r>
    </w:p>
    <w:p w:rsidR="00993C1A" w:rsidRDefault="00993C1A" w:rsidP="00993C1A">
      <w:pPr>
        <w:pStyle w:val="Analytic"/>
      </w:pPr>
    </w:p>
    <w:p w:rsidR="00993C1A" w:rsidRPr="00987A5E" w:rsidRDefault="00993C1A" w:rsidP="00993C1A">
      <w:pPr>
        <w:pStyle w:val="Heading4"/>
      </w:pPr>
      <w:r>
        <w:t xml:space="preserve">3. </w:t>
      </w:r>
      <w:r>
        <w:rPr>
          <w:u w:val="single"/>
        </w:rPr>
        <w:t>EDUCATION</w:t>
      </w:r>
      <w:r>
        <w:t xml:space="preserve">---subnational bargaining’s </w:t>
      </w:r>
      <w:r>
        <w:rPr>
          <w:u w:val="single"/>
        </w:rPr>
        <w:t>predictable</w:t>
      </w:r>
      <w:r>
        <w:t xml:space="preserve"> but </w:t>
      </w:r>
      <w:r>
        <w:rPr>
          <w:u w:val="single"/>
        </w:rPr>
        <w:t>understudied</w:t>
      </w:r>
      <w:r>
        <w:t>.</w:t>
      </w:r>
    </w:p>
    <w:p w:rsidR="00993C1A" w:rsidRPr="00736FB7" w:rsidRDefault="00993C1A" w:rsidP="00993C1A">
      <w:pPr>
        <w:rPr>
          <w:rStyle w:val="Style13ptBold"/>
        </w:rPr>
      </w:pPr>
      <w:r>
        <w:rPr>
          <w:rStyle w:val="Style13ptBold"/>
        </w:rPr>
        <w:t xml:space="preserve">Herian ’11 </w:t>
      </w:r>
      <w:r w:rsidRPr="005E5D91">
        <w:t>[Mitchel; February 16; Research specialist at the University of Nebraska Public Policy center, Ph.D. and M.A. from the University of Nebraska-Lincoln; Governing the States and the Nation: The Intergovernmental Policy Influence of the National Governors Association, Kindle]</w:t>
      </w:r>
    </w:p>
    <w:p w:rsidR="00993C1A" w:rsidRPr="00511357" w:rsidRDefault="00993C1A" w:rsidP="00993C1A">
      <w:pPr>
        <w:rPr>
          <w:sz w:val="16"/>
        </w:rPr>
      </w:pPr>
      <w:r w:rsidRPr="00511357">
        <w:rPr>
          <w:sz w:val="16"/>
        </w:rPr>
        <w:t xml:space="preserve">The U.S. political system provides </w:t>
      </w:r>
      <w:r w:rsidRPr="00A618B8">
        <w:rPr>
          <w:rStyle w:val="StyleUnderline"/>
          <w:highlight w:val="cyan"/>
        </w:rPr>
        <w:t>governors</w:t>
      </w:r>
      <w:r w:rsidRPr="00511357">
        <w:rPr>
          <w:sz w:val="16"/>
        </w:rPr>
        <w:t xml:space="preserve"> with opportunities to </w:t>
      </w:r>
      <w:r w:rsidRPr="00A618B8">
        <w:rPr>
          <w:rStyle w:val="Emphasis"/>
          <w:highlight w:val="cyan"/>
        </w:rPr>
        <w:t>shape policy</w:t>
      </w:r>
      <w:r w:rsidRPr="00A618B8">
        <w:rPr>
          <w:rStyle w:val="StyleUnderline"/>
        </w:rPr>
        <w:t xml:space="preserve"> at many levels. From working with localities</w:t>
      </w:r>
      <w:r w:rsidRPr="00511357">
        <w:rPr>
          <w:sz w:val="16"/>
        </w:rPr>
        <w:t xml:space="preserve"> and quasi-governmental bodies, to crafting state budgets, to testifying before congressional committees in Washington, D.C., </w:t>
      </w:r>
      <w:r w:rsidRPr="00A618B8">
        <w:rPr>
          <w:rStyle w:val="StyleUnderline"/>
          <w:highlight w:val="cyan"/>
        </w:rPr>
        <w:t>the</w:t>
      </w:r>
      <w:r w:rsidRPr="00A618B8">
        <w:rPr>
          <w:rStyle w:val="StyleUnderline"/>
        </w:rPr>
        <w:t xml:space="preserve"> modern</w:t>
      </w:r>
      <w:r w:rsidRPr="00511357">
        <w:rPr>
          <w:sz w:val="16"/>
        </w:rPr>
        <w:t>-</w:t>
      </w:r>
      <w:r w:rsidRPr="00A618B8">
        <w:rPr>
          <w:rStyle w:val="StyleUnderline"/>
        </w:rPr>
        <w:t xml:space="preserve">day governor fills many roles and is the </w:t>
      </w:r>
      <w:r w:rsidRPr="00A618B8">
        <w:rPr>
          <w:rStyle w:val="Emphasis"/>
          <w:highlight w:val="cyan"/>
        </w:rPr>
        <w:t>key player</w:t>
      </w:r>
      <w:r w:rsidRPr="00A618B8">
        <w:rPr>
          <w:rStyle w:val="StyleUnderline"/>
          <w:highlight w:val="cyan"/>
        </w:rPr>
        <w:t xml:space="preserve"> at many</w:t>
      </w:r>
      <w:r w:rsidRPr="00A618B8">
        <w:rPr>
          <w:rStyle w:val="StyleUnderline"/>
        </w:rPr>
        <w:t xml:space="preserve"> of the crucial </w:t>
      </w:r>
      <w:r w:rsidRPr="00A618B8">
        <w:rPr>
          <w:rStyle w:val="Emphasis"/>
          <w:highlight w:val="cyan"/>
        </w:rPr>
        <w:t>decision</w:t>
      </w:r>
      <w:r w:rsidRPr="00A618B8">
        <w:rPr>
          <w:rStyle w:val="StyleUnderline"/>
        </w:rPr>
        <w:t xml:space="preserve"> point</w:t>
      </w:r>
      <w:r w:rsidRPr="00A618B8">
        <w:rPr>
          <w:rStyle w:val="Emphasis"/>
        </w:rPr>
        <w:t>s</w:t>
      </w:r>
      <w:r w:rsidRPr="00A618B8">
        <w:rPr>
          <w:rStyle w:val="StyleUnderline"/>
        </w:rPr>
        <w:t xml:space="preserve"> in the development of policy</w:t>
      </w:r>
      <w:r w:rsidRPr="00511357">
        <w:rPr>
          <w:sz w:val="16"/>
        </w:rPr>
        <w:t xml:space="preserve">. In recognition of this important fact, </w:t>
      </w:r>
      <w:r w:rsidRPr="00A618B8">
        <w:rPr>
          <w:rStyle w:val="Emphasis"/>
        </w:rPr>
        <w:t xml:space="preserve">political </w:t>
      </w:r>
      <w:r w:rsidRPr="00A618B8">
        <w:rPr>
          <w:rStyle w:val="Emphasis"/>
          <w:highlight w:val="cyan"/>
        </w:rPr>
        <w:t>scientists</w:t>
      </w:r>
      <w:r w:rsidRPr="00A618B8">
        <w:rPr>
          <w:rStyle w:val="StyleUnderline"/>
        </w:rPr>
        <w:t xml:space="preserve"> have </w:t>
      </w:r>
      <w:r w:rsidRPr="00A618B8">
        <w:rPr>
          <w:rStyle w:val="StyleUnderline"/>
          <w:highlight w:val="cyan"/>
        </w:rPr>
        <w:t xml:space="preserve">worked to </w:t>
      </w:r>
      <w:r w:rsidRPr="00A618B8">
        <w:rPr>
          <w:rStyle w:val="Emphasis"/>
          <w:highlight w:val="cyan"/>
        </w:rPr>
        <w:t>increase</w:t>
      </w:r>
      <w:r w:rsidRPr="00A618B8">
        <w:rPr>
          <w:rStyle w:val="StyleUnderline"/>
        </w:rPr>
        <w:t xml:space="preserve"> both the </w:t>
      </w:r>
      <w:r w:rsidRPr="00A618B8">
        <w:rPr>
          <w:rStyle w:val="Emphasis"/>
          <w:highlight w:val="cyan"/>
        </w:rPr>
        <w:t>quality</w:t>
      </w:r>
      <w:r w:rsidRPr="00A618B8">
        <w:rPr>
          <w:rStyle w:val="StyleUnderline"/>
          <w:highlight w:val="cyan"/>
        </w:rPr>
        <w:t xml:space="preserve"> and </w:t>
      </w:r>
      <w:r w:rsidRPr="00A618B8">
        <w:rPr>
          <w:rStyle w:val="Emphasis"/>
          <w:highlight w:val="cyan"/>
        </w:rPr>
        <w:t>quantity</w:t>
      </w:r>
      <w:r w:rsidRPr="00A618B8">
        <w:rPr>
          <w:rStyle w:val="StyleUnderline"/>
          <w:highlight w:val="cyan"/>
        </w:rPr>
        <w:t xml:space="preserve"> of</w:t>
      </w:r>
      <w:r w:rsidRPr="00A618B8">
        <w:rPr>
          <w:rStyle w:val="StyleUnderline"/>
        </w:rPr>
        <w:t xml:space="preserve"> the </w:t>
      </w:r>
      <w:r w:rsidRPr="00A618B8">
        <w:rPr>
          <w:rStyle w:val="Emphasis"/>
          <w:highlight w:val="cyan"/>
        </w:rPr>
        <w:t>research</w:t>
      </w:r>
      <w:r w:rsidRPr="00A618B8">
        <w:rPr>
          <w:rStyle w:val="StyleUnderline"/>
        </w:rPr>
        <w:t xml:space="preserve"> on this office </w:t>
      </w:r>
      <w:r w:rsidRPr="00A618B8">
        <w:rPr>
          <w:rStyle w:val="StyleUnderline"/>
          <w:highlight w:val="cyan"/>
        </w:rPr>
        <w:t>in</w:t>
      </w:r>
      <w:r w:rsidRPr="00A618B8">
        <w:rPr>
          <w:rStyle w:val="StyleUnderline"/>
        </w:rPr>
        <w:t xml:space="preserve"> the past three </w:t>
      </w:r>
      <w:r w:rsidRPr="00A618B8">
        <w:rPr>
          <w:rStyle w:val="StyleUnderline"/>
          <w:highlight w:val="cyan"/>
        </w:rPr>
        <w:t>decades. Scholars</w:t>
      </w:r>
      <w:r w:rsidRPr="00511357">
        <w:rPr>
          <w:sz w:val="16"/>
        </w:rPr>
        <w:t xml:space="preserve"> such as Joseph Schlesinger, Larry Sabato, Thad Beyle, and Nelson Dometrius have </w:t>
      </w:r>
      <w:r w:rsidRPr="00A618B8">
        <w:rPr>
          <w:rStyle w:val="StyleUnderline"/>
        </w:rPr>
        <w:t xml:space="preserve">helped </w:t>
      </w:r>
      <w:r w:rsidRPr="00A618B8">
        <w:rPr>
          <w:rStyle w:val="StyleUnderline"/>
          <w:highlight w:val="cyan"/>
        </w:rPr>
        <w:t xml:space="preserve">push the </w:t>
      </w:r>
      <w:r w:rsidRPr="00A618B8">
        <w:rPr>
          <w:rStyle w:val="Emphasis"/>
          <w:highlight w:val="cyan"/>
        </w:rPr>
        <w:t>field</w:t>
      </w:r>
      <w:r w:rsidRPr="00A618B8">
        <w:rPr>
          <w:rStyle w:val="StyleUnderline"/>
        </w:rPr>
        <w:t xml:space="preserve"> forward</w:t>
      </w:r>
      <w:r w:rsidRPr="00511357">
        <w:rPr>
          <w:sz w:val="16"/>
        </w:rPr>
        <w:t xml:space="preserve"> and have led the move toward truly understanding the office of the governor as it currently exists. Common knowledge of the formal and informal powers of governors, the factors that impact gubernatorial elections, and the factors that affect the ability of governors to work with state legislatures, for instance, has been made available as a result of the efforts of these scholars and countless others.  </w:t>
      </w:r>
    </w:p>
    <w:p w:rsidR="00993C1A" w:rsidRPr="00511357" w:rsidRDefault="00993C1A" w:rsidP="00993C1A">
      <w:pPr>
        <w:rPr>
          <w:sz w:val="16"/>
        </w:rPr>
      </w:pPr>
      <w:r w:rsidRPr="00511357">
        <w:rPr>
          <w:rStyle w:val="StyleUnderline"/>
        </w:rPr>
        <w:t>But even though scholars have focused on</w:t>
      </w:r>
      <w:r w:rsidRPr="00511357">
        <w:rPr>
          <w:sz w:val="16"/>
        </w:rPr>
        <w:t xml:space="preserve"> systematically examining the internal policy-making efforts and powers of </w:t>
      </w:r>
      <w:r w:rsidRPr="00511357">
        <w:rPr>
          <w:rStyle w:val="StyleUnderline"/>
        </w:rPr>
        <w:t xml:space="preserve">governors, relatively </w:t>
      </w:r>
      <w:r w:rsidRPr="00511357">
        <w:rPr>
          <w:rStyle w:val="Emphasis"/>
          <w:highlight w:val="cyan"/>
        </w:rPr>
        <w:t>little</w:t>
      </w:r>
      <w:r w:rsidRPr="00511357">
        <w:rPr>
          <w:rStyle w:val="StyleUnderline"/>
          <w:highlight w:val="cyan"/>
        </w:rPr>
        <w:t xml:space="preserve"> research has been dedicated to</w:t>
      </w:r>
      <w:r w:rsidRPr="00511357">
        <w:rPr>
          <w:rStyle w:val="StyleUnderline"/>
        </w:rPr>
        <w:t xml:space="preserve"> understanding </w:t>
      </w:r>
      <w:r w:rsidRPr="00511357">
        <w:rPr>
          <w:rStyle w:val="StyleUnderline"/>
          <w:highlight w:val="cyan"/>
        </w:rPr>
        <w:t xml:space="preserve">the </w:t>
      </w:r>
      <w:r w:rsidRPr="00511357">
        <w:rPr>
          <w:rStyle w:val="Emphasis"/>
          <w:highlight w:val="cyan"/>
        </w:rPr>
        <w:t>ways</w:t>
      </w:r>
      <w:r w:rsidRPr="00511357">
        <w:rPr>
          <w:rStyle w:val="StyleUnderline"/>
        </w:rPr>
        <w:t xml:space="preserve"> in which </w:t>
      </w:r>
      <w:r w:rsidRPr="00511357">
        <w:rPr>
          <w:rStyle w:val="StyleUnderline"/>
          <w:highlight w:val="cyan"/>
        </w:rPr>
        <w:t>governors</w:t>
      </w:r>
      <w:r w:rsidRPr="00511357">
        <w:rPr>
          <w:rStyle w:val="StyleUnderline"/>
        </w:rPr>
        <w:t xml:space="preserve"> work to </w:t>
      </w:r>
      <w:r w:rsidRPr="00511357">
        <w:rPr>
          <w:rStyle w:val="StyleUnderline"/>
          <w:highlight w:val="cyan"/>
        </w:rPr>
        <w:t xml:space="preserve">influence policy </w:t>
      </w:r>
      <w:r w:rsidRPr="00511357">
        <w:rPr>
          <w:rStyle w:val="Emphasis"/>
          <w:highlight w:val="cyan"/>
        </w:rPr>
        <w:t>outside</w:t>
      </w:r>
      <w:r w:rsidRPr="00511357">
        <w:rPr>
          <w:rStyle w:val="StyleUnderline"/>
        </w:rPr>
        <w:t xml:space="preserve"> the borders of </w:t>
      </w:r>
      <w:r w:rsidRPr="00511357">
        <w:rPr>
          <w:rStyle w:val="StyleUnderline"/>
          <w:highlight w:val="cyan"/>
        </w:rPr>
        <w:t>their</w:t>
      </w:r>
      <w:r w:rsidRPr="00511357">
        <w:rPr>
          <w:rStyle w:val="StyleUnderline"/>
        </w:rPr>
        <w:t xml:space="preserve"> </w:t>
      </w:r>
      <w:r w:rsidRPr="00511357">
        <w:rPr>
          <w:rStyle w:val="Emphasis"/>
        </w:rPr>
        <w:t xml:space="preserve">home </w:t>
      </w:r>
      <w:r w:rsidRPr="00511357">
        <w:rPr>
          <w:rStyle w:val="Emphasis"/>
          <w:highlight w:val="cyan"/>
        </w:rPr>
        <w:t>states</w:t>
      </w:r>
      <w:r w:rsidRPr="00511357">
        <w:rPr>
          <w:sz w:val="16"/>
        </w:rPr>
        <w:t xml:space="preserve">. On its face, the lack of focus on external gubernatorial powers may not seem like </w:t>
      </w:r>
      <w:r w:rsidRPr="00511357">
        <w:rPr>
          <w:rStyle w:val="StyleUnderline"/>
          <w:highlight w:val="cyan"/>
        </w:rPr>
        <w:t>a</w:t>
      </w:r>
      <w:r w:rsidRPr="00511357">
        <w:rPr>
          <w:rStyle w:val="StyleUnderline"/>
        </w:rPr>
        <w:t xml:space="preserve"> </w:t>
      </w:r>
      <w:r w:rsidRPr="00511357">
        <w:rPr>
          <w:rStyle w:val="Emphasis"/>
        </w:rPr>
        <w:t>significant</w:t>
      </w:r>
      <w:r w:rsidRPr="00511357">
        <w:rPr>
          <w:rStyle w:val="StyleUnderline"/>
        </w:rPr>
        <w:t xml:space="preserve"> </w:t>
      </w:r>
      <w:r w:rsidRPr="00511357">
        <w:rPr>
          <w:rStyle w:val="StyleUnderline"/>
          <w:highlight w:val="cyan"/>
        </w:rPr>
        <w:t xml:space="preserve">point of </w:t>
      </w:r>
      <w:r w:rsidRPr="00511357">
        <w:rPr>
          <w:rStyle w:val="Emphasis"/>
          <w:highlight w:val="cyan"/>
        </w:rPr>
        <w:t>weakness in</w:t>
      </w:r>
      <w:r w:rsidRPr="00511357">
        <w:rPr>
          <w:rStyle w:val="Emphasis"/>
        </w:rPr>
        <w:t xml:space="preserve"> the </w:t>
      </w:r>
      <w:r w:rsidRPr="00511357">
        <w:rPr>
          <w:rStyle w:val="Emphasis"/>
          <w:highlight w:val="cyan"/>
        </w:rPr>
        <w:t>lit</w:t>
      </w:r>
      <w:r w:rsidRPr="00511357">
        <w:rPr>
          <w:rStyle w:val="StyleUnderline"/>
        </w:rPr>
        <w:t>erature</w:t>
      </w:r>
      <w:r w:rsidRPr="00511357">
        <w:rPr>
          <w:sz w:val="16"/>
        </w:rPr>
        <w:t xml:space="preserve">. After all, governors derive their authority and political power from the voters who place them in office, and they must work with the legislatures that is directly elected by those same voters in each state. Thus, it is only logical that scholars study governors as they work in that particular context, and it is likewise imperative that researchers examine governors in that environment. </w:t>
      </w:r>
      <w:r w:rsidRPr="00511357">
        <w:rPr>
          <w:rStyle w:val="StyleUnderline"/>
        </w:rPr>
        <w:t xml:space="preserve">But by </w:t>
      </w:r>
      <w:r w:rsidRPr="00511357">
        <w:rPr>
          <w:rStyle w:val="Emphasis"/>
          <w:highlight w:val="cyan"/>
        </w:rPr>
        <w:t>ignoring</w:t>
      </w:r>
      <w:r w:rsidRPr="00511357">
        <w:rPr>
          <w:rStyle w:val="StyleUnderline"/>
        </w:rPr>
        <w:t xml:space="preserve"> the ability of </w:t>
      </w:r>
      <w:r w:rsidRPr="00511357">
        <w:rPr>
          <w:rStyle w:val="StyleUnderline"/>
          <w:highlight w:val="cyan"/>
        </w:rPr>
        <w:t>governors</w:t>
      </w:r>
      <w:r w:rsidRPr="00511357">
        <w:rPr>
          <w:rStyle w:val="StyleUnderline"/>
        </w:rPr>
        <w:t xml:space="preserve"> to </w:t>
      </w:r>
      <w:r w:rsidRPr="00511357">
        <w:rPr>
          <w:rStyle w:val="Emphasis"/>
        </w:rPr>
        <w:t>shape policy</w:t>
      </w:r>
      <w:r w:rsidRPr="00511357">
        <w:rPr>
          <w:rStyle w:val="StyleUnderline"/>
        </w:rPr>
        <w:t xml:space="preserve"> outside the borders of the states</w:t>
      </w:r>
      <w:r w:rsidRPr="00511357">
        <w:rPr>
          <w:sz w:val="16"/>
        </w:rPr>
        <w:t xml:space="preserve"> they preside over, </w:t>
      </w:r>
      <w:r w:rsidRPr="00511357">
        <w:rPr>
          <w:rStyle w:val="StyleUnderline"/>
        </w:rPr>
        <w:t xml:space="preserve">researchers </w:t>
      </w:r>
      <w:r w:rsidRPr="00511357">
        <w:rPr>
          <w:rStyle w:val="StyleUnderline"/>
          <w:highlight w:val="cyan"/>
        </w:rPr>
        <w:t>fail to capture</w:t>
      </w:r>
      <w:r w:rsidRPr="00511357">
        <w:rPr>
          <w:rStyle w:val="StyleUnderline"/>
        </w:rPr>
        <w:t xml:space="preserve"> one of the </w:t>
      </w:r>
      <w:r w:rsidRPr="00511357">
        <w:rPr>
          <w:rStyle w:val="Emphasis"/>
        </w:rPr>
        <w:t xml:space="preserve">most </w:t>
      </w:r>
      <w:r w:rsidRPr="00511357">
        <w:rPr>
          <w:rStyle w:val="Emphasis"/>
          <w:highlight w:val="cyan"/>
        </w:rPr>
        <w:t>important</w:t>
      </w:r>
      <w:r w:rsidRPr="00511357">
        <w:rPr>
          <w:rStyle w:val="StyleUnderline"/>
          <w:highlight w:val="cyan"/>
        </w:rPr>
        <w:t xml:space="preserve"> aspects of</w:t>
      </w:r>
      <w:r w:rsidRPr="00511357">
        <w:rPr>
          <w:rStyle w:val="StyleUnderline"/>
        </w:rPr>
        <w:t xml:space="preserve"> the modern governorship</w:t>
      </w:r>
      <w:r w:rsidRPr="00511357">
        <w:rPr>
          <w:sz w:val="16"/>
        </w:rPr>
        <w:t xml:space="preserve">. As governors regularly testify in front of Congress, provide input on the development of rules and procedures being adopted by federal agencies, and actually implement many federal policies within their states, </w:t>
      </w:r>
      <w:r w:rsidRPr="00511357">
        <w:rPr>
          <w:rStyle w:val="StyleUnderline"/>
        </w:rPr>
        <w:t>they are provided with ample opportunities to shape policy and are given effective control over</w:t>
      </w:r>
      <w:r w:rsidRPr="00511357">
        <w:rPr>
          <w:sz w:val="16"/>
        </w:rPr>
        <w:t xml:space="preserve"> the direction of considerable sums of </w:t>
      </w:r>
      <w:r w:rsidRPr="00511357">
        <w:rPr>
          <w:rStyle w:val="Emphasis"/>
          <w:highlight w:val="cyan"/>
        </w:rPr>
        <w:t>federal</w:t>
      </w:r>
      <w:r w:rsidRPr="00511357">
        <w:rPr>
          <w:rStyle w:val="StyleUnderline"/>
          <w:highlight w:val="cyan"/>
        </w:rPr>
        <w:t xml:space="preserve"> resources</w:t>
      </w:r>
      <w:r w:rsidRPr="00511357">
        <w:rPr>
          <w:sz w:val="16"/>
        </w:rPr>
        <w:t>.</w:t>
      </w:r>
    </w:p>
    <w:p w:rsidR="00993C1A" w:rsidRDefault="00993C1A" w:rsidP="00993C1A">
      <w:pPr>
        <w:pStyle w:val="Analytic"/>
      </w:pPr>
    </w:p>
    <w:p w:rsidR="00993C1A" w:rsidRDefault="00993C1A" w:rsidP="00993C1A">
      <w:pPr>
        <w:rPr>
          <w:sz w:val="16"/>
        </w:rPr>
      </w:pPr>
    </w:p>
    <w:p w:rsidR="00993C1A" w:rsidRDefault="00993C1A" w:rsidP="00993C1A">
      <w:pPr>
        <w:pStyle w:val="Analytic"/>
      </w:pPr>
    </w:p>
    <w:p w:rsidR="00993C1A" w:rsidRDefault="00993C1A" w:rsidP="00993C1A">
      <w:pPr>
        <w:pStyle w:val="Heading3"/>
      </w:pPr>
      <w:r>
        <w:lastRenderedPageBreak/>
        <w:t>Federalism---Impact---AT: Defense---2NC</w:t>
      </w:r>
    </w:p>
    <w:p w:rsidR="00993C1A" w:rsidRDefault="00993C1A" w:rsidP="00993C1A">
      <w:pPr>
        <w:pStyle w:val="Analytic"/>
        <w:rPr>
          <w:u w:val="single"/>
        </w:rPr>
      </w:pPr>
    </w:p>
    <w:p w:rsidR="00993C1A" w:rsidRDefault="00993C1A" w:rsidP="00993C1A">
      <w:pPr>
        <w:pStyle w:val="Heading3"/>
      </w:pPr>
      <w:r>
        <w:lastRenderedPageBreak/>
        <w:t>Adv 1 Arctic Science</w:t>
      </w:r>
    </w:p>
    <w:p w:rsidR="00993C1A" w:rsidRDefault="00993C1A" w:rsidP="00993C1A">
      <w:pPr>
        <w:pStyle w:val="Analytic"/>
      </w:pPr>
    </w:p>
    <w:p w:rsidR="00993C1A" w:rsidRPr="008F26C8" w:rsidRDefault="00993C1A" w:rsidP="00993C1A">
      <w:pPr>
        <w:pStyle w:val="Heading3"/>
      </w:pPr>
      <w:r>
        <w:lastRenderedPageBreak/>
        <w:t>Adv 2</w:t>
      </w:r>
    </w:p>
    <w:p w:rsidR="00993C1A" w:rsidRDefault="00993C1A" w:rsidP="00993C1A">
      <w:pPr>
        <w:pStyle w:val="Analytic"/>
      </w:pPr>
    </w:p>
    <w:p w:rsidR="00993C1A" w:rsidRDefault="00993C1A" w:rsidP="00993C1A"/>
    <w:p w:rsidR="00993C1A" w:rsidRPr="00993C1A" w:rsidRDefault="00993C1A" w:rsidP="00993C1A"/>
    <w:sectPr w:rsidR="00993C1A" w:rsidRPr="00993C1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1456A" w:rsidRDefault="00B1456A" w:rsidP="00066D2C">
      <w:r>
        <w:separator/>
      </w:r>
    </w:p>
  </w:endnote>
  <w:endnote w:type="continuationSeparator" w:id="0">
    <w:p w:rsidR="00B1456A" w:rsidRDefault="00B1456A"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1456A" w:rsidRDefault="00B1456A" w:rsidP="00066D2C">
      <w:r>
        <w:separator/>
      </w:r>
    </w:p>
  </w:footnote>
  <w:footnote w:type="continuationSeparator" w:id="0">
    <w:p w:rsidR="00B1456A" w:rsidRDefault="00B1456A"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7"/>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993C1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0994"/>
    <w:rsid w:val="000A218A"/>
    <w:rsid w:val="000A239C"/>
    <w:rsid w:val="000A2C10"/>
    <w:rsid w:val="000A4AE6"/>
    <w:rsid w:val="000A5EE1"/>
    <w:rsid w:val="000B3324"/>
    <w:rsid w:val="000B3425"/>
    <w:rsid w:val="000B5D11"/>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1147"/>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5C0"/>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48CF"/>
    <w:rsid w:val="002F5A47"/>
    <w:rsid w:val="002F636E"/>
    <w:rsid w:val="00300F2F"/>
    <w:rsid w:val="00304257"/>
    <w:rsid w:val="00304A78"/>
    <w:rsid w:val="00306FDE"/>
    <w:rsid w:val="00307FBA"/>
    <w:rsid w:val="003106D9"/>
    <w:rsid w:val="00311112"/>
    <w:rsid w:val="00311C1F"/>
    <w:rsid w:val="0031266A"/>
    <w:rsid w:val="0031761F"/>
    <w:rsid w:val="00323E50"/>
    <w:rsid w:val="003249F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689"/>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3F28"/>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72F8"/>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B7951"/>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4F5"/>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1AA4"/>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30E7"/>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3C1A"/>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C7B37"/>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2A8"/>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B91"/>
    <w:rsid w:val="00AF63BF"/>
    <w:rsid w:val="00AF6B3B"/>
    <w:rsid w:val="00AF79DD"/>
    <w:rsid w:val="00AF7F2C"/>
    <w:rsid w:val="00AF7F46"/>
    <w:rsid w:val="00B0178C"/>
    <w:rsid w:val="00B019F0"/>
    <w:rsid w:val="00B02885"/>
    <w:rsid w:val="00B04EC7"/>
    <w:rsid w:val="00B06440"/>
    <w:rsid w:val="00B1231F"/>
    <w:rsid w:val="00B1456A"/>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5949"/>
    <w:rsid w:val="00BF7EC9"/>
    <w:rsid w:val="00C00D8A"/>
    <w:rsid w:val="00C01C49"/>
    <w:rsid w:val="00C066E6"/>
    <w:rsid w:val="00C110C0"/>
    <w:rsid w:val="00C12370"/>
    <w:rsid w:val="00C15000"/>
    <w:rsid w:val="00C15897"/>
    <w:rsid w:val="00C1616B"/>
    <w:rsid w:val="00C16B21"/>
    <w:rsid w:val="00C16DFC"/>
    <w:rsid w:val="00C2079E"/>
    <w:rsid w:val="00C20CDF"/>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623A0"/>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E75B4"/>
    <w:rsid w:val="00DF139C"/>
    <w:rsid w:val="00DF61E5"/>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169"/>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3451"/>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2FA57E"/>
  <w15:chartTrackingRefBased/>
  <w15:docId w15:val="{BC184F01-1C65-EF44-9FCD-22D9A3D37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93C1A"/>
    <w:rPr>
      <w:rFonts w:ascii="Calibri" w:hAnsi="Calibri" w:cs="Calibri"/>
    </w:rPr>
  </w:style>
  <w:style w:type="paragraph" w:styleId="Heading1">
    <w:name w:val="heading 1"/>
    <w:aliases w:val="Pocket"/>
    <w:basedOn w:val="Normal"/>
    <w:next w:val="Normal"/>
    <w:link w:val="Heading1Char"/>
    <w:qFormat/>
    <w:rsid w:val="00993C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Char Char Char Char1,Char Char Char Char1 Char,Heading 21,Char Char Char Char1,Char2,Heading 2 Char Char1,Heading 2 Char Char Char,Heading 2 Char Char Char1 Char,Heading 2 Char Char2 Char,Heading 2 Cha,Heading 2 Char Char,Heading 2 Char2"/>
    <w:basedOn w:val="Normal"/>
    <w:next w:val="Normal"/>
    <w:link w:val="Heading2Char"/>
    <w:uiPriority w:val="1"/>
    <w:qFormat/>
    <w:rsid w:val="00993C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3: Cite,Index Headers,Bold Cite,Heading 3 Char1 Char Char,Citation Char Char Char Char,Citation Char1 Char Char,Heading 3 Char Char1,no"/>
    <w:basedOn w:val="Normal"/>
    <w:next w:val="Normal"/>
    <w:link w:val="Heading3Char"/>
    <w:uiPriority w:val="2"/>
    <w:qFormat/>
    <w:rsid w:val="00993C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993C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93C1A"/>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93C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93C1A"/>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s"/>
    <w:basedOn w:val="DefaultParagraphFont"/>
    <w:link w:val="textbold"/>
    <w:uiPriority w:val="8"/>
    <w:qFormat/>
    <w:rsid w:val="00993C1A"/>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993C1A"/>
    <w:rPr>
      <w:color w:val="auto"/>
      <w:u w:val="none"/>
    </w:rPr>
  </w:style>
  <w:style w:type="character" w:customStyle="1" w:styleId="Heading1Char">
    <w:name w:val="Heading 1 Char"/>
    <w:aliases w:val="Pocket Char"/>
    <w:basedOn w:val="DefaultParagraphFont"/>
    <w:link w:val="Heading1"/>
    <w:rsid w:val="00993C1A"/>
    <w:rPr>
      <w:rFonts w:ascii="Calibri" w:eastAsiaTheme="majorEastAsia" w:hAnsi="Calibri" w:cstheme="majorBidi"/>
      <w:b/>
      <w:sz w:val="52"/>
      <w:szCs w:val="32"/>
    </w:rPr>
  </w:style>
  <w:style w:type="character" w:customStyle="1" w:styleId="Heading2Char">
    <w:name w:val="Heading 2 Char"/>
    <w:aliases w:val="Hat Char, Char Char Char Char1 Char,Char Char Char Char1 Char Char,Heading 21 Char,Char Char Char Char1 Char1,Char2 Char,Heading 2 Char Char1 Char,Heading 2 Char Char Char Char,Heading 2 Char Char Char1 Char Char,Heading 2 Cha Char"/>
    <w:basedOn w:val="DefaultParagraphFont"/>
    <w:link w:val="Heading2"/>
    <w:uiPriority w:val="1"/>
    <w:rsid w:val="00993C1A"/>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3: Cite Char,Index Headers Char,Bold Cite Char,Heading 3 Char1 Char Char Char,no Char,CardStyle Char"/>
    <w:basedOn w:val="DefaultParagraphFont"/>
    <w:link w:val="Heading3"/>
    <w:uiPriority w:val="2"/>
    <w:rsid w:val="00993C1A"/>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993C1A"/>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993C1A"/>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993C1A"/>
    <w:rPr>
      <w:b w:val="0"/>
      <w:sz w:val="22"/>
      <w:u w:val="single"/>
    </w:rPr>
  </w:style>
  <w:style w:type="character" w:styleId="Strong">
    <w:name w:val="Strong"/>
    <w:basedOn w:val="DefaultParagraphFont"/>
    <w:uiPriority w:val="22"/>
    <w:semiHidden/>
    <w:qFormat/>
    <w:rsid w:val="00993C1A"/>
    <w:rPr>
      <w:b/>
      <w:bCs/>
    </w:rPr>
  </w:style>
  <w:style w:type="character" w:styleId="BookTitle">
    <w:name w:val="Book Title"/>
    <w:basedOn w:val="DefaultParagraphFont"/>
    <w:uiPriority w:val="33"/>
    <w:semiHidden/>
    <w:qFormat/>
    <w:rsid w:val="00993C1A"/>
    <w:rPr>
      <w:b/>
      <w:bCs/>
      <w:i/>
      <w:iCs/>
      <w:spacing w:val="5"/>
    </w:rPr>
  </w:style>
  <w:style w:type="character" w:customStyle="1" w:styleId="Heading5Char">
    <w:name w:val="Heading 5 Char"/>
    <w:basedOn w:val="DefaultParagraphFont"/>
    <w:link w:val="Heading5"/>
    <w:uiPriority w:val="9"/>
    <w:semiHidden/>
    <w:rsid w:val="00993C1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93C1A"/>
  </w:style>
  <w:style w:type="paragraph" w:styleId="Header">
    <w:name w:val="header"/>
    <w:basedOn w:val="Normal"/>
    <w:link w:val="HeaderChar"/>
    <w:uiPriority w:val="99"/>
    <w:semiHidden/>
    <w:rsid w:val="00993C1A"/>
    <w:pPr>
      <w:tabs>
        <w:tab w:val="center" w:pos="4680"/>
        <w:tab w:val="right" w:pos="9360"/>
      </w:tabs>
    </w:pPr>
  </w:style>
  <w:style w:type="character" w:customStyle="1" w:styleId="HeaderChar">
    <w:name w:val="Header Char"/>
    <w:basedOn w:val="DefaultParagraphFont"/>
    <w:link w:val="Header"/>
    <w:uiPriority w:val="99"/>
    <w:semiHidden/>
    <w:rsid w:val="00993C1A"/>
    <w:rPr>
      <w:rFonts w:ascii="Calibri" w:hAnsi="Calibri" w:cs="Calibri"/>
    </w:rPr>
  </w:style>
  <w:style w:type="paragraph" w:styleId="Footer">
    <w:name w:val="footer"/>
    <w:basedOn w:val="Normal"/>
    <w:link w:val="FooterChar"/>
    <w:uiPriority w:val="99"/>
    <w:semiHidden/>
    <w:rsid w:val="00993C1A"/>
    <w:pPr>
      <w:tabs>
        <w:tab w:val="center" w:pos="4680"/>
        <w:tab w:val="right" w:pos="9360"/>
      </w:tabs>
    </w:pPr>
  </w:style>
  <w:style w:type="character" w:customStyle="1" w:styleId="FooterChar">
    <w:name w:val="Footer Char"/>
    <w:basedOn w:val="DefaultParagraphFont"/>
    <w:link w:val="Footer"/>
    <w:uiPriority w:val="99"/>
    <w:semiHidden/>
    <w:rsid w:val="00993C1A"/>
    <w:rPr>
      <w:rFonts w:ascii="Calibri" w:hAnsi="Calibri" w:cs="Calibri"/>
    </w:rPr>
  </w:style>
  <w:style w:type="paragraph" w:styleId="BodyText">
    <w:name w:val="Body Text"/>
    <w:basedOn w:val="Normal"/>
    <w:link w:val="BodyTextChar"/>
    <w:uiPriority w:val="99"/>
    <w:semiHidden/>
    <w:unhideWhenUsed/>
    <w:rsid w:val="00993C1A"/>
    <w:pPr>
      <w:spacing w:after="120"/>
    </w:pPr>
  </w:style>
  <w:style w:type="character" w:customStyle="1" w:styleId="BodyTextChar">
    <w:name w:val="Body Text Char"/>
    <w:basedOn w:val="DefaultParagraphFont"/>
    <w:link w:val="BodyText"/>
    <w:uiPriority w:val="99"/>
    <w:semiHidden/>
    <w:rsid w:val="00993C1A"/>
    <w:rPr>
      <w:rFonts w:ascii="Calibri" w:hAnsi="Calibri" w:cs="Calibri"/>
    </w:rPr>
  </w:style>
  <w:style w:type="paragraph" w:styleId="NoSpacing">
    <w:name w:val="No Spacing"/>
    <w:link w:val="NoSpacingChar"/>
    <w:uiPriority w:val="99"/>
    <w:semiHidden/>
    <w:unhideWhenUsed/>
    <w:qFormat/>
    <w:rsid w:val="00993C1A"/>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93C1A"/>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993C1A"/>
    <w:rPr>
      <w:color w:val="0563C1" w:themeColor="hyperlink"/>
      <w:u w:val="single"/>
    </w:rPr>
  </w:style>
  <w:style w:type="character" w:styleId="UnresolvedMention">
    <w:name w:val="Unresolved Mention"/>
    <w:basedOn w:val="DefaultParagraphFont"/>
    <w:uiPriority w:val="99"/>
    <w:semiHidden/>
    <w:unhideWhenUsed/>
    <w:rsid w:val="00993C1A"/>
    <w:rPr>
      <w:color w:val="605E5C"/>
      <w:shd w:val="clear" w:color="auto" w:fill="E1DFDD"/>
    </w:rPr>
  </w:style>
  <w:style w:type="paragraph" w:customStyle="1" w:styleId="Undertag">
    <w:name w:val="Undertag"/>
    <w:link w:val="UndertagChar"/>
    <w:autoRedefine/>
    <w:uiPriority w:val="5"/>
    <w:qFormat/>
    <w:rsid w:val="00993C1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93C1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93C1A"/>
    <w:pPr>
      <w:jc w:val="center"/>
    </w:pPr>
    <w:rPr>
      <w:color w:val="4472C4" w:themeColor="accent1"/>
    </w:rPr>
  </w:style>
  <w:style w:type="character" w:customStyle="1" w:styleId="AnalyticChar">
    <w:name w:val="Analytic Char"/>
    <w:basedOn w:val="DefaultParagraphFont"/>
    <w:link w:val="Analytic"/>
    <w:uiPriority w:val="5"/>
    <w:rsid w:val="00993C1A"/>
    <w:rPr>
      <w:rFonts w:ascii="Calibri" w:eastAsiaTheme="majorEastAsia" w:hAnsi="Calibri" w:cstheme="majorBidi"/>
      <w:b/>
      <w:iCs/>
      <w:color w:val="4472C4" w:themeColor="accent1"/>
      <w:sz w:val="26"/>
    </w:rPr>
  </w:style>
  <w:style w:type="paragraph" w:customStyle="1" w:styleId="textbold">
    <w:name w:val="text bold"/>
    <w:basedOn w:val="Normal"/>
    <w:link w:val="Emphasis"/>
    <w:uiPriority w:val="8"/>
    <w:qFormat/>
    <w:rsid w:val="00993C1A"/>
    <w:pPr>
      <w:pBdr>
        <w:top w:val="single" w:sz="4" w:space="0" w:color="auto"/>
        <w:left w:val="single" w:sz="4" w:space="0" w:color="auto"/>
        <w:bottom w:val="single" w:sz="4" w:space="0" w:color="auto"/>
        <w:right w:val="single" w:sz="4" w:space="0" w:color="auto"/>
      </w:pBd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ciencebusiness.net/news/us-needs-do-better-science-diplomacy-white-house-says" TargetMode="External"/><Relationship Id="rId13" Type="http://schemas.openxmlformats.org/officeDocument/2006/relationships/hyperlink" Target="https://journals.asm.org/doi/10.1128/msystems.00042-24" TargetMode="External"/><Relationship Id="rId18" Type="http://schemas.openxmlformats.org/officeDocument/2006/relationships/hyperlink" Target="https://brill.com/view/journals/hjd/15/3/article-p359_7.xml?language=en" TargetMode="External"/><Relationship Id="rId3" Type="http://schemas.openxmlformats.org/officeDocument/2006/relationships/styles" Target="styles.xml"/><Relationship Id="rId21" Type="http://schemas.openxmlformats.org/officeDocument/2006/relationships/hyperlink" Target="https://www.realcleardefense.com/articles/2025/06/13/why_arms_control_must_fail_1116338.html" TargetMode="External"/><Relationship Id="rId7" Type="http://schemas.openxmlformats.org/officeDocument/2006/relationships/endnotes" Target="endnotes.xml"/><Relationship Id="rId12" Type="http://schemas.openxmlformats.org/officeDocument/2006/relationships/hyperlink" Target="https://www.thearcticinstitute.org/arctic-viruses-zombies/" TargetMode="External"/><Relationship Id="rId17" Type="http://schemas.openxmlformats.org/officeDocument/2006/relationships/hyperlink" Target="https://www.thearcticinstitute.org/five-misconceptions-arctic-security-geopolitics/" TargetMode="External"/><Relationship Id="rId2" Type="http://schemas.openxmlformats.org/officeDocument/2006/relationships/numbering" Target="numbering.xml"/><Relationship Id="rId16" Type="http://schemas.openxmlformats.org/officeDocument/2006/relationships/image" Target="media/image1.png"/><Relationship Id="rId20" Type="http://schemas.openxmlformats.org/officeDocument/2006/relationships/hyperlink" Target="https://arcticreview.no/index.php/arctic/article/view/6837/1103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sf.gov/news/warming-climate-unlikely-cause-major-methane" TargetMode="External"/><Relationship Id="rId5" Type="http://schemas.openxmlformats.org/officeDocument/2006/relationships/webSettings" Target="webSettings.xml"/><Relationship Id="rId15" Type="http://schemas.openxmlformats.org/officeDocument/2006/relationships/hyperlink" Target="https://www.cryopolitics.com/2025/02/22/us-arctic-research-faces-existential-threat/" TargetMode="External"/><Relationship Id="rId23" Type="http://schemas.openxmlformats.org/officeDocument/2006/relationships/theme" Target="theme/theme1.xml"/><Relationship Id="rId10" Type="http://schemas.openxmlformats.org/officeDocument/2006/relationships/hyperlink" Target="https://bylinetimes.com/2024/09/16/can-the-west-and-russia-co-operate-to-save-a-melting-arctic/" TargetMode="External"/><Relationship Id="rId19" Type="http://schemas.openxmlformats.org/officeDocument/2006/relationships/hyperlink" Target="https://arcticreview.no/index.php/arctic/article/view/6837/11032" TargetMode="External"/><Relationship Id="rId4" Type="http://schemas.openxmlformats.org/officeDocument/2006/relationships/settings" Target="settings.xml"/><Relationship Id="rId9" Type="http://schemas.openxmlformats.org/officeDocument/2006/relationships/hyperlink" Target="https://www.gcsp.ch/global-insights/geneva-centre-security-policy-and-its-high-north-talks" TargetMode="External"/><Relationship Id="rId14" Type="http://schemas.openxmlformats.org/officeDocument/2006/relationships/hyperlink" Target="https://www.highnorthnews.com/en/arctic-council-working-groups-must-persist-despite-putin-and-trump-says-researcher"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eameschow/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2</TotalTime>
  <Pages>45</Pages>
  <Words>14871</Words>
  <Characters>84765</Characters>
  <Application>Microsoft Office Word</Application>
  <DocSecurity>0</DocSecurity>
  <Lines>706</Lines>
  <Paragraphs>198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99438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Eames Chow</dc:creator>
  <cp:keywords>6.0.0</cp:keywords>
  <dc:description/>
  <cp:lastModifiedBy>eames chow</cp:lastModifiedBy>
  <cp:revision>1</cp:revision>
  <dcterms:created xsi:type="dcterms:W3CDTF">2025-12-14T18:08:00Z</dcterms:created>
  <dcterms:modified xsi:type="dcterms:W3CDTF">2025-12-14T18:10:00Z</dcterms:modified>
</cp:coreProperties>
</file>