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B722" w14:textId="23A96DDA" w:rsidR="00EB252D" w:rsidRPr="00FE7DED" w:rsidRDefault="00EB252D" w:rsidP="00FE7DED">
      <w:pPr>
        <w:spacing w:before="100" w:beforeAutospacing="1" w:after="100" w:afterAutospacing="1" w:line="240" w:lineRule="auto"/>
        <w:jc w:val="both"/>
        <w:outlineLvl w:val="1"/>
        <w:rPr>
          <w:b/>
          <w:bCs/>
          <w:sz w:val="36"/>
          <w:szCs w:val="36"/>
        </w:rPr>
      </w:pPr>
      <w:proofErr w:type="spellStart"/>
      <w:r w:rsidRPr="00EB252D">
        <w:rPr>
          <w:b/>
          <w:bCs/>
          <w:sz w:val="36"/>
          <w:szCs w:val="36"/>
        </w:rPr>
        <w:t>MercyBeacon</w:t>
      </w:r>
      <w:proofErr w:type="spellEnd"/>
      <w:r w:rsidRPr="00EB252D">
        <w:rPr>
          <w:b/>
          <w:bCs/>
          <w:sz w:val="36"/>
          <w:szCs w:val="36"/>
        </w:rPr>
        <w:t xml:space="preserve"> International Foundation</w:t>
      </w:r>
    </w:p>
    <w:p w14:paraId="7C238749" w14:textId="7D5CAF6D" w:rsidR="00FE7DED" w:rsidRPr="00FE7DED" w:rsidRDefault="00FE7DED" w:rsidP="00FE7DED">
      <w:pPr>
        <w:jc w:val="both"/>
        <w:rPr>
          <w:b/>
          <w:bCs/>
        </w:rPr>
      </w:pPr>
      <w:r w:rsidRPr="00FE7DED">
        <w:rPr>
          <w:b/>
          <w:bCs/>
        </w:rPr>
        <w:t>Background</w:t>
      </w:r>
    </w:p>
    <w:p w14:paraId="6A500DDE" w14:textId="58500B0E" w:rsidR="00FE7DED" w:rsidRPr="00FE7DED" w:rsidRDefault="00FE7DED" w:rsidP="00880787">
      <w:pPr>
        <w:jc w:val="both"/>
      </w:pPr>
      <w:proofErr w:type="spellStart"/>
      <w:r w:rsidRPr="00FE7DED">
        <w:t>MercyBeacon</w:t>
      </w:r>
      <w:proofErr w:type="spellEnd"/>
      <w:r w:rsidRPr="00FE7DED">
        <w:t xml:space="preserve"> International Foundation is a mission-driven, nonprofit organization established to create meaningful and lasting change in communities by focusing on three critical pillars: quality education, cutting-edge healthcare, and community outreach initiatives. The foundation was created with the belief that sustainable development begins when people are empowered with knowledge, protected through timely medical support, and uplifted through compassionate, community-</w:t>
      </w:r>
      <w:r w:rsidR="00DC583C" w:rsidRPr="00DC583C">
        <w:t>cantered</w:t>
      </w:r>
      <w:r w:rsidRPr="00FE7DED">
        <w:t xml:space="preserve"> services.</w:t>
      </w:r>
      <w:r w:rsidR="00880787">
        <w:t xml:space="preserve"> </w:t>
      </w:r>
      <w:r w:rsidRPr="00FE7DED">
        <w:t>The name “</w:t>
      </w:r>
      <w:proofErr w:type="spellStart"/>
      <w:r w:rsidRPr="00FE7DED">
        <w:t>MercyBeacon</w:t>
      </w:r>
      <w:proofErr w:type="spellEnd"/>
      <w:r w:rsidRPr="00FE7DED">
        <w:t>” represents the foundation’s guiding philosophy</w:t>
      </w:r>
      <w:r w:rsidR="00DC583C">
        <w:t xml:space="preserve"> - </w:t>
      </w:r>
      <w:r w:rsidRPr="00FE7DED">
        <w:t xml:space="preserve">mercy as the heart of service and a beacon as a symbol of hope, direction, and transformation. </w:t>
      </w:r>
      <w:r w:rsidR="00DC583C">
        <w:t>The</w:t>
      </w:r>
      <w:r w:rsidRPr="00FE7DED">
        <w:t xml:space="preserve"> Foundation aims to serve as a trusted support system for individuals and families who face barriers to education, healthcare access, and social inclusion. With a strong commitment to equity and human dignity, the foundation designs initiatives that are inclusive, impactful, and scalable across diverse regions.</w:t>
      </w:r>
    </w:p>
    <w:p w14:paraId="1CE3B8C0" w14:textId="204E7431" w:rsidR="00FE7DED" w:rsidRPr="00FE7DED" w:rsidRDefault="00FE7DED" w:rsidP="00FE7DED">
      <w:pPr>
        <w:jc w:val="both"/>
      </w:pPr>
      <w:r w:rsidRPr="00FE7DED">
        <w:t xml:space="preserve">Education is the foundation of opportunity and long-term independence. </w:t>
      </w:r>
      <w:proofErr w:type="spellStart"/>
      <w:r w:rsidRPr="00FE7DED">
        <w:t>MercyBeacon</w:t>
      </w:r>
      <w:proofErr w:type="spellEnd"/>
      <w:r w:rsidRPr="00FE7DED">
        <w:t xml:space="preserve"> works to strengthen learning outcomes by supporting access to quality schooling, teacher and student development programs, and educational resources for underserved populations. The foundation prioritizes initiatives that reduce dropouts, improve literacy and learning skills, and enable young people to pursue higher education and career readiness. By addressing systemic gaps in educational access, </w:t>
      </w:r>
      <w:proofErr w:type="spellStart"/>
      <w:r w:rsidRPr="00FE7DED">
        <w:t>MercyBeacon</w:t>
      </w:r>
      <w:proofErr w:type="spellEnd"/>
      <w:r w:rsidRPr="00FE7DED">
        <w:t xml:space="preserve"> seeks to ensure that every </w:t>
      </w:r>
      <w:r w:rsidR="002E06CB">
        <w:t>individual</w:t>
      </w:r>
      <w:r w:rsidRPr="00FE7DED">
        <w:t xml:space="preserve"> has the tools to succeed.</w:t>
      </w:r>
    </w:p>
    <w:p w14:paraId="3A9CC341" w14:textId="64CB8C16" w:rsidR="00FE7DED" w:rsidRPr="00FE7DED" w:rsidRDefault="00FE7DED" w:rsidP="00FE7DED">
      <w:pPr>
        <w:jc w:val="both"/>
      </w:pPr>
      <w:proofErr w:type="spellStart"/>
      <w:r w:rsidRPr="00FE7DED">
        <w:t>MercyBeacon</w:t>
      </w:r>
      <w:proofErr w:type="spellEnd"/>
      <w:r w:rsidRPr="00FE7DED">
        <w:t xml:space="preserve"> recognizes that a healthier community is a stronger community. The foundation actively supports programs designed to enhance healthcare outcomes through preventive care, awareness campaigns, health service support</w:t>
      </w:r>
      <w:r w:rsidR="00880787">
        <w:t xml:space="preserve"> and advanced scientific research</w:t>
      </w:r>
      <w:r w:rsidRPr="00FE7DED">
        <w:t xml:space="preserve"> with a focus on modern, evidence-based approaches. </w:t>
      </w:r>
      <w:proofErr w:type="spellStart"/>
      <w:r w:rsidRPr="00FE7DED">
        <w:t>MercyBeacon</w:t>
      </w:r>
      <w:proofErr w:type="spellEnd"/>
      <w:r w:rsidRPr="00FE7DED">
        <w:t xml:space="preserve"> is committed to promoting early screening, timely diagnosis, and access to </w:t>
      </w:r>
      <w:r w:rsidR="00880787">
        <w:t xml:space="preserve">world class </w:t>
      </w:r>
      <w:r w:rsidRPr="00FE7DED">
        <w:t>healthcare services, especially for communities that experience limited medical infrastructure or affordability challenges. Through partnerships with healthcare professionals and institutions, the foundation aims to expand access to innovative healthcare solutions that improve patient care and long-term wellness.</w:t>
      </w:r>
    </w:p>
    <w:p w14:paraId="0AFCE77D" w14:textId="6FCA08CC" w:rsidR="00FE7DED" w:rsidRPr="00FE7DED" w:rsidRDefault="00FE7DED" w:rsidP="00FE7DED">
      <w:pPr>
        <w:jc w:val="both"/>
      </w:pPr>
      <w:r w:rsidRPr="00FE7DED">
        <w:t xml:space="preserve">At its core, </w:t>
      </w:r>
      <w:proofErr w:type="spellStart"/>
      <w:r w:rsidRPr="00FE7DED">
        <w:t>MercyBeacon</w:t>
      </w:r>
      <w:proofErr w:type="spellEnd"/>
      <w:r w:rsidRPr="00FE7DED">
        <w:t xml:space="preserve"> exists to serve people where the needs are greatest. The foundation conducts ongoing community outreach initiatives such as health camps, awareness drives, support for vulnerable families, and emergency response efforts when required. </w:t>
      </w:r>
      <w:proofErr w:type="spellStart"/>
      <w:r w:rsidRPr="00FE7DED">
        <w:t>MercyBeacon’s</w:t>
      </w:r>
      <w:proofErr w:type="spellEnd"/>
      <w:r w:rsidRPr="00FE7DED">
        <w:t xml:space="preserve"> outreach programs are designed not only to provide immediate relief but also to build lasting resilience by connecting individuals with resources, opportunities, and support networks.</w:t>
      </w:r>
    </w:p>
    <w:p w14:paraId="40D94C0B" w14:textId="5536125E" w:rsidR="00FE7DED" w:rsidRPr="00FE7DED" w:rsidRDefault="00FE7DED" w:rsidP="004861E4">
      <w:pPr>
        <w:jc w:val="both"/>
      </w:pPr>
      <w:proofErr w:type="spellStart"/>
      <w:r w:rsidRPr="00FE7DED">
        <w:lastRenderedPageBreak/>
        <w:t>MercyBeacon</w:t>
      </w:r>
      <w:proofErr w:type="spellEnd"/>
      <w:r w:rsidRPr="00FE7DED">
        <w:t xml:space="preserve"> operates with a community-first mindset, ensuring that every initiative is shaped by real needs and measurable outcomes. The foundation aims to create sustainable change by supporting long-term capacity-building</w:t>
      </w:r>
      <w:r w:rsidR="00880787">
        <w:t xml:space="preserve"> - </w:t>
      </w:r>
      <w:r w:rsidRPr="00FE7DED">
        <w:t>strengthening local systems, enabling partnerships, and investing in programs that continue delivering benefits over time.</w:t>
      </w:r>
      <w:r w:rsidR="004861E4">
        <w:t xml:space="preserve"> </w:t>
      </w:r>
      <w:r w:rsidRPr="00FE7DED">
        <w:t xml:space="preserve">Through its integrated approach to education, healthcare, and outreach, </w:t>
      </w:r>
      <w:proofErr w:type="spellStart"/>
      <w:r w:rsidRPr="00FE7DED">
        <w:t>MercyBeacon</w:t>
      </w:r>
      <w:proofErr w:type="spellEnd"/>
      <w:r w:rsidRPr="00FE7DED">
        <w:t xml:space="preserve"> International Foundation stands as a symbol of hope and progress, committed to building healthier lives, brighter futures, and stronger communities across the </w:t>
      </w:r>
      <w:r w:rsidR="00880787">
        <w:t>globe</w:t>
      </w:r>
      <w:r w:rsidRPr="00FE7DED">
        <w:t>.</w:t>
      </w:r>
    </w:p>
    <w:p w14:paraId="41B5A577" w14:textId="77777777" w:rsidR="00F8511A" w:rsidRPr="00EB252D" w:rsidRDefault="00F8511A" w:rsidP="00F8511A">
      <w:pPr>
        <w:spacing w:before="100" w:beforeAutospacing="1" w:after="100" w:afterAutospacing="1" w:line="240" w:lineRule="auto"/>
        <w:jc w:val="both"/>
        <w:outlineLvl w:val="1"/>
        <w:rPr>
          <w:b/>
          <w:bCs/>
        </w:rPr>
      </w:pPr>
      <w:r w:rsidRPr="00EB252D">
        <w:rPr>
          <w:b/>
          <w:bCs/>
        </w:rPr>
        <w:t>Vision</w:t>
      </w:r>
    </w:p>
    <w:p w14:paraId="70998AA3" w14:textId="77777777" w:rsidR="00F8511A" w:rsidRPr="00FE7DED" w:rsidRDefault="00F8511A" w:rsidP="00F8511A">
      <w:pPr>
        <w:spacing w:before="100" w:beforeAutospacing="1" w:after="100" w:afterAutospacing="1" w:line="240" w:lineRule="auto"/>
        <w:jc w:val="both"/>
      </w:pPr>
      <w:r w:rsidRPr="00EB252D">
        <w:t>A world where every individual</w:t>
      </w:r>
      <w:r w:rsidRPr="00FE7DED">
        <w:t xml:space="preserve"> </w:t>
      </w:r>
      <w:r w:rsidRPr="00EB252D">
        <w:t>has access to quality education, cutting-edge healthcare, and compassionate community support to live a healthier, dignified, and empowered life.</w:t>
      </w:r>
    </w:p>
    <w:p w14:paraId="4D688933" w14:textId="77777777" w:rsidR="00F8511A" w:rsidRPr="00EB252D" w:rsidRDefault="00F8511A" w:rsidP="00F8511A">
      <w:pPr>
        <w:spacing w:before="100" w:beforeAutospacing="1" w:after="100" w:afterAutospacing="1" w:line="240" w:lineRule="auto"/>
        <w:jc w:val="both"/>
        <w:outlineLvl w:val="1"/>
        <w:rPr>
          <w:b/>
          <w:bCs/>
        </w:rPr>
      </w:pPr>
      <w:r w:rsidRPr="00EB252D">
        <w:rPr>
          <w:b/>
          <w:bCs/>
        </w:rPr>
        <w:t>Mission</w:t>
      </w:r>
    </w:p>
    <w:p w14:paraId="75CA1411" w14:textId="64015025" w:rsidR="00717CDE" w:rsidRDefault="00F8511A" w:rsidP="00F8511A">
      <w:pPr>
        <w:spacing w:before="100" w:beforeAutospacing="1" w:after="100" w:afterAutospacing="1" w:line="240" w:lineRule="auto"/>
        <w:jc w:val="both"/>
      </w:pPr>
      <w:r w:rsidRPr="00EB252D">
        <w:t>To improve lives by advancing quality education, delivering accessible and innovative healthcare solutions, and strengthening communities through impactful outreach initiatives that promote equity, well-being, and long-term social progress.</w:t>
      </w:r>
    </w:p>
    <w:p w14:paraId="65973DE6" w14:textId="1EBA1403" w:rsidR="00DC583C" w:rsidRPr="00DC583C" w:rsidRDefault="00DC583C" w:rsidP="004861E4">
      <w:pPr>
        <w:spacing w:before="100" w:beforeAutospacing="1" w:after="100" w:afterAutospacing="1" w:line="240" w:lineRule="auto"/>
        <w:outlineLvl w:val="1"/>
        <w:rPr>
          <w:b/>
          <w:bCs/>
        </w:rPr>
      </w:pPr>
      <w:r w:rsidRPr="00DC583C">
        <w:rPr>
          <w:b/>
          <w:bCs/>
        </w:rPr>
        <w:t>About Us</w:t>
      </w:r>
    </w:p>
    <w:p w14:paraId="762E8016" w14:textId="187438E1" w:rsidR="00DC583C" w:rsidRPr="00DC583C" w:rsidRDefault="00DC583C" w:rsidP="00A37F98">
      <w:pPr>
        <w:spacing w:after="0" w:line="360" w:lineRule="auto"/>
        <w:jc w:val="both"/>
      </w:pPr>
      <w:proofErr w:type="spellStart"/>
      <w:r w:rsidRPr="00DC583C">
        <w:t>MercyBeacon</w:t>
      </w:r>
      <w:proofErr w:type="spellEnd"/>
      <w:r w:rsidRPr="00DC583C">
        <w:t xml:space="preserve"> International Foundation is a</w:t>
      </w:r>
      <w:r w:rsidR="004861E4">
        <w:t>n</w:t>
      </w:r>
      <w:r w:rsidRPr="00DC583C">
        <w:t xml:space="preserve"> organization dedicated to transforming lives through quality education, cutting-edge healthcare, and impactful community outreach initiatives. Built on the values of compassion, equity, and service, </w:t>
      </w:r>
      <w:proofErr w:type="spellStart"/>
      <w:r w:rsidRPr="00DC583C">
        <w:t>MercyBeacon</w:t>
      </w:r>
      <w:proofErr w:type="spellEnd"/>
      <w:r w:rsidRPr="00DC583C">
        <w:t xml:space="preserve"> works to create sustainable change by expanding access to learning opportunities, strengthening healthcare delivery, and supporting underserved communities with timely resources and support systems.</w:t>
      </w:r>
      <w:r w:rsidRPr="00DC583C">
        <w:br/>
        <w:t xml:space="preserve">Through partnerships, innovative programs, and community-first solutions, </w:t>
      </w:r>
      <w:proofErr w:type="spellStart"/>
      <w:r w:rsidRPr="00DC583C">
        <w:t>MercyBeacon</w:t>
      </w:r>
      <w:proofErr w:type="spellEnd"/>
      <w:r w:rsidRPr="00DC583C">
        <w:t xml:space="preserve"> International Foundation continues to serve as a beacon of hope</w:t>
      </w:r>
      <w:r w:rsidR="00A37F98">
        <w:t xml:space="preserve"> - </w:t>
      </w:r>
      <w:r w:rsidRPr="00DC583C">
        <w:t>helping individuals and families build healthier, brighter, and more empowered futures.</w:t>
      </w:r>
    </w:p>
    <w:p w14:paraId="70F4BC88" w14:textId="5EF2CB89" w:rsidR="00DC583C" w:rsidRPr="00DC583C" w:rsidRDefault="00DC583C" w:rsidP="00DC583C">
      <w:pPr>
        <w:spacing w:after="0" w:line="240" w:lineRule="auto"/>
        <w:rPr>
          <w:rFonts w:ascii="Times New Roman" w:eastAsia="Times New Roman" w:hAnsi="Times New Roman" w:cs="Times New Roman"/>
          <w:kern w:val="0"/>
          <w:lang w:eastAsia="en-GB"/>
          <w14:ligatures w14:val="none"/>
        </w:rPr>
      </w:pPr>
    </w:p>
    <w:p w14:paraId="77F1A6DD" w14:textId="6B767096" w:rsidR="00DC583C" w:rsidRPr="00DC583C" w:rsidRDefault="00DC583C" w:rsidP="004861E4">
      <w:pPr>
        <w:spacing w:before="100" w:beforeAutospacing="1" w:after="100" w:afterAutospacing="1" w:line="240" w:lineRule="auto"/>
        <w:outlineLvl w:val="1"/>
      </w:pPr>
      <w:r w:rsidRPr="00DC583C">
        <w:rPr>
          <w:b/>
          <w:bCs/>
        </w:rPr>
        <w:t>Founder’s Message</w:t>
      </w:r>
    </w:p>
    <w:p w14:paraId="0C9B5710" w14:textId="499FE82D" w:rsidR="00DC583C" w:rsidRPr="00DC583C" w:rsidRDefault="00A37F98" w:rsidP="00A37F98">
      <w:pPr>
        <w:spacing w:after="0" w:line="360" w:lineRule="auto"/>
        <w:jc w:val="both"/>
      </w:pPr>
      <w:r>
        <w:t>W</w:t>
      </w:r>
      <w:r w:rsidR="00DC583C" w:rsidRPr="00DC583C">
        <w:t>e believe that true progress begins when people are empowered with education, protected through quality healthcare, and supported through compassionate outreach. Our foundation was created to serve as a guiding light for communities that face challenges due to limited access to resources, opportunities, and services.</w:t>
      </w:r>
    </w:p>
    <w:p w14:paraId="2A909729" w14:textId="3E59D876" w:rsidR="00DC583C" w:rsidRPr="00DC583C" w:rsidRDefault="00DC583C" w:rsidP="00A37F98">
      <w:pPr>
        <w:spacing w:after="0" w:line="360" w:lineRule="auto"/>
        <w:jc w:val="both"/>
      </w:pPr>
      <w:r w:rsidRPr="00DC583C">
        <w:lastRenderedPageBreak/>
        <w:t xml:space="preserve">The name </w:t>
      </w:r>
      <w:proofErr w:type="spellStart"/>
      <w:r w:rsidRPr="00DC583C">
        <w:t>MercyBeacon</w:t>
      </w:r>
      <w:proofErr w:type="spellEnd"/>
      <w:r w:rsidRPr="00DC583C">
        <w:t xml:space="preserve"> reflects our purpose</w:t>
      </w:r>
      <w:r w:rsidR="00A37F98">
        <w:t xml:space="preserve"> - </w:t>
      </w:r>
      <w:r w:rsidRPr="00DC583C">
        <w:t>mercy in action and hope in direction. We are committed to driving long-term impact by supporting quality education for every learner, promoting innovative and accessible healthcare solutions, and strengthening communities through outreach initiatives that uplift lives with dignity and respect.</w:t>
      </w:r>
      <w:r w:rsidR="00A37F98">
        <w:t xml:space="preserve"> </w:t>
      </w:r>
      <w:r w:rsidRPr="00DC583C">
        <w:t>This journey is not possible without collective effort. We welcome supporters, partners, and volunteers who share the vision of creating a world where every individual has the chance to live healthier, learn better, and move forward with confidence.</w:t>
      </w:r>
    </w:p>
    <w:p w14:paraId="0803D1F2" w14:textId="77777777" w:rsidR="00DC583C" w:rsidRPr="00DC583C" w:rsidRDefault="00DC583C" w:rsidP="00A37F98">
      <w:pPr>
        <w:spacing w:after="0" w:line="360" w:lineRule="auto"/>
        <w:jc w:val="both"/>
      </w:pPr>
      <w:r w:rsidRPr="00DC583C">
        <w:t>Together, we can build stronger communities and a brighter future for all.</w:t>
      </w:r>
    </w:p>
    <w:p w14:paraId="1599E06C" w14:textId="7E267887" w:rsidR="00DC583C" w:rsidRPr="00DC583C" w:rsidRDefault="00DC583C" w:rsidP="00DC583C">
      <w:pPr>
        <w:spacing w:after="0" w:line="240" w:lineRule="auto"/>
      </w:pPr>
    </w:p>
    <w:p w14:paraId="4B4348DB" w14:textId="00FB966D" w:rsidR="00DC583C" w:rsidRPr="00DC583C" w:rsidRDefault="00DC583C" w:rsidP="00DC583C">
      <w:pPr>
        <w:spacing w:before="100" w:beforeAutospacing="1" w:after="100" w:afterAutospacing="1" w:line="240" w:lineRule="auto"/>
        <w:outlineLvl w:val="1"/>
      </w:pPr>
      <w:r w:rsidRPr="00DC583C">
        <w:rPr>
          <w:b/>
          <w:bCs/>
        </w:rPr>
        <w:t>Core Values</w:t>
      </w:r>
    </w:p>
    <w:p w14:paraId="3C3C36CF" w14:textId="77777777" w:rsidR="00DC583C" w:rsidRPr="00DC583C" w:rsidRDefault="00DC583C" w:rsidP="00E31E3E">
      <w:pPr>
        <w:numPr>
          <w:ilvl w:val="0"/>
          <w:numId w:val="3"/>
        </w:numPr>
        <w:spacing w:after="0" w:line="360" w:lineRule="auto"/>
        <w:ind w:left="714" w:hanging="357"/>
        <w:jc w:val="both"/>
      </w:pPr>
      <w:r w:rsidRPr="00DC583C">
        <w:t>Compassion in Service – Serving humanity with kindness, respect, and empathy.</w:t>
      </w:r>
    </w:p>
    <w:p w14:paraId="6D0F69DB" w14:textId="77777777" w:rsidR="00DC583C" w:rsidRPr="00DC583C" w:rsidRDefault="00DC583C" w:rsidP="00E31E3E">
      <w:pPr>
        <w:numPr>
          <w:ilvl w:val="0"/>
          <w:numId w:val="3"/>
        </w:numPr>
        <w:spacing w:after="0" w:line="360" w:lineRule="auto"/>
        <w:ind w:left="714" w:hanging="357"/>
        <w:jc w:val="both"/>
      </w:pPr>
      <w:r w:rsidRPr="00DC583C">
        <w:t>Equity &amp; Inclusion – Ensuring fair access to education, healthcare, and support for all.</w:t>
      </w:r>
    </w:p>
    <w:p w14:paraId="035CDB6B" w14:textId="77777777" w:rsidR="00DC583C" w:rsidRPr="00DC583C" w:rsidRDefault="00DC583C" w:rsidP="00E31E3E">
      <w:pPr>
        <w:numPr>
          <w:ilvl w:val="0"/>
          <w:numId w:val="3"/>
        </w:numPr>
        <w:spacing w:after="0" w:line="360" w:lineRule="auto"/>
        <w:ind w:left="714" w:hanging="357"/>
        <w:jc w:val="both"/>
      </w:pPr>
      <w:r w:rsidRPr="00DC583C">
        <w:t>Integrity &amp; Transparency – Upholding trust through ethical and accountable actions.</w:t>
      </w:r>
    </w:p>
    <w:p w14:paraId="1C5A37B8" w14:textId="77777777" w:rsidR="00DC583C" w:rsidRPr="00DC583C" w:rsidRDefault="00DC583C" w:rsidP="00E31E3E">
      <w:pPr>
        <w:numPr>
          <w:ilvl w:val="0"/>
          <w:numId w:val="3"/>
        </w:numPr>
        <w:spacing w:after="0" w:line="360" w:lineRule="auto"/>
        <w:ind w:left="714" w:hanging="357"/>
        <w:jc w:val="both"/>
      </w:pPr>
      <w:r w:rsidRPr="00DC583C">
        <w:t>Excellence &amp; Innovation – Promoting high-quality, modern, and effective solutions.</w:t>
      </w:r>
    </w:p>
    <w:p w14:paraId="4C1848E3" w14:textId="77777777" w:rsidR="00DC583C" w:rsidRPr="00DC583C" w:rsidRDefault="00DC583C" w:rsidP="00E31E3E">
      <w:pPr>
        <w:numPr>
          <w:ilvl w:val="0"/>
          <w:numId w:val="3"/>
        </w:numPr>
        <w:spacing w:after="0" w:line="360" w:lineRule="auto"/>
        <w:ind w:left="714" w:hanging="357"/>
        <w:jc w:val="both"/>
      </w:pPr>
      <w:r w:rsidRPr="00DC583C">
        <w:t>Community Empowerment – Strengthening individuals and communities for long-term growth.</w:t>
      </w:r>
    </w:p>
    <w:p w14:paraId="5AB10B66" w14:textId="77777777" w:rsidR="00DC583C" w:rsidRPr="00DC583C" w:rsidRDefault="00DC583C" w:rsidP="00E31E3E">
      <w:pPr>
        <w:numPr>
          <w:ilvl w:val="0"/>
          <w:numId w:val="3"/>
        </w:numPr>
        <w:spacing w:after="0" w:line="360" w:lineRule="auto"/>
        <w:ind w:left="714" w:hanging="357"/>
        <w:jc w:val="both"/>
      </w:pPr>
      <w:r w:rsidRPr="00DC583C">
        <w:t>Collaboration &amp; Partnership – Working with stakeholders to expand reach and impact.</w:t>
      </w:r>
    </w:p>
    <w:p w14:paraId="550F2736" w14:textId="77777777" w:rsidR="00DC583C" w:rsidRDefault="00DC583C" w:rsidP="00E31E3E">
      <w:pPr>
        <w:numPr>
          <w:ilvl w:val="0"/>
          <w:numId w:val="3"/>
        </w:numPr>
        <w:spacing w:after="0" w:line="360" w:lineRule="auto"/>
        <w:ind w:left="714" w:hanging="357"/>
        <w:jc w:val="both"/>
      </w:pPr>
      <w:r w:rsidRPr="00DC583C">
        <w:t>Sustainable Impact – Creating solutions that deliver lasting outcomes, not temporary relief.</w:t>
      </w:r>
    </w:p>
    <w:p w14:paraId="24D96A96" w14:textId="7132F73F" w:rsidR="00C3734A" w:rsidRPr="00DC583C" w:rsidRDefault="00C3734A" w:rsidP="00C3734A">
      <w:pPr>
        <w:numPr>
          <w:ilvl w:val="0"/>
          <w:numId w:val="3"/>
        </w:numPr>
        <w:spacing w:after="0" w:line="360" w:lineRule="auto"/>
        <w:ind w:left="714" w:hanging="357"/>
        <w:jc w:val="both"/>
      </w:pPr>
      <w:r>
        <w:t>World class research</w:t>
      </w:r>
      <w:r w:rsidRPr="00DC583C">
        <w:t xml:space="preserve"> – </w:t>
      </w:r>
      <w:r>
        <w:t>Creating impactful medical research and advanced clinical trials in collaboration with our international collaborators.</w:t>
      </w:r>
    </w:p>
    <w:p w14:paraId="416036AE" w14:textId="21FCE694" w:rsidR="00DC583C" w:rsidRPr="00DC583C" w:rsidRDefault="00DC583C" w:rsidP="00DC583C">
      <w:pPr>
        <w:spacing w:after="0" w:line="240" w:lineRule="auto"/>
      </w:pPr>
    </w:p>
    <w:p w14:paraId="231E98EA" w14:textId="5D132311" w:rsidR="00DC583C" w:rsidRPr="00DC583C" w:rsidRDefault="00DC583C" w:rsidP="00DC583C">
      <w:pPr>
        <w:spacing w:before="100" w:beforeAutospacing="1" w:after="100" w:afterAutospacing="1" w:line="240" w:lineRule="auto"/>
        <w:outlineLvl w:val="1"/>
      </w:pPr>
      <w:r w:rsidRPr="00DC583C">
        <w:rPr>
          <w:b/>
          <w:bCs/>
        </w:rPr>
        <w:t>Key Focus Areas</w:t>
      </w:r>
    </w:p>
    <w:p w14:paraId="67DD0B78" w14:textId="7D0FF1BF" w:rsidR="00DC583C" w:rsidRPr="00DC583C" w:rsidRDefault="00DC583C" w:rsidP="00DC583C">
      <w:pPr>
        <w:spacing w:before="100" w:beforeAutospacing="1" w:after="100" w:afterAutospacing="1" w:line="240" w:lineRule="auto"/>
        <w:outlineLvl w:val="2"/>
      </w:pPr>
      <w:r w:rsidRPr="00DC583C">
        <w:t>Quality Education</w:t>
      </w:r>
    </w:p>
    <w:p w14:paraId="7C45105D" w14:textId="77777777" w:rsidR="00DC583C" w:rsidRPr="00DC583C" w:rsidRDefault="00DC583C" w:rsidP="00E31E3E">
      <w:pPr>
        <w:numPr>
          <w:ilvl w:val="0"/>
          <w:numId w:val="4"/>
        </w:numPr>
        <w:spacing w:after="0" w:line="360" w:lineRule="auto"/>
      </w:pPr>
      <w:r w:rsidRPr="00DC583C">
        <w:t>Scholarships and student support programs</w:t>
      </w:r>
    </w:p>
    <w:p w14:paraId="0091B294" w14:textId="77777777" w:rsidR="00DC583C" w:rsidRPr="00DC583C" w:rsidRDefault="00DC583C" w:rsidP="00E31E3E">
      <w:pPr>
        <w:numPr>
          <w:ilvl w:val="0"/>
          <w:numId w:val="4"/>
        </w:numPr>
        <w:spacing w:after="0" w:line="360" w:lineRule="auto"/>
      </w:pPr>
      <w:r w:rsidRPr="00DC583C">
        <w:t>School supply drives and learning material distribution</w:t>
      </w:r>
    </w:p>
    <w:p w14:paraId="707C95BB" w14:textId="77777777" w:rsidR="00DC583C" w:rsidRPr="00DC583C" w:rsidRDefault="00DC583C" w:rsidP="00E31E3E">
      <w:pPr>
        <w:numPr>
          <w:ilvl w:val="0"/>
          <w:numId w:val="4"/>
        </w:numPr>
        <w:spacing w:after="0" w:line="360" w:lineRule="auto"/>
      </w:pPr>
      <w:r w:rsidRPr="00DC583C">
        <w:lastRenderedPageBreak/>
        <w:t>Teacher development and learning enhancement initiatives</w:t>
      </w:r>
    </w:p>
    <w:p w14:paraId="76890916" w14:textId="77777777" w:rsidR="00DC583C" w:rsidRPr="00DC583C" w:rsidRDefault="00DC583C" w:rsidP="00E31E3E">
      <w:pPr>
        <w:numPr>
          <w:ilvl w:val="0"/>
          <w:numId w:val="4"/>
        </w:numPr>
        <w:spacing w:after="0" w:line="360" w:lineRule="auto"/>
      </w:pPr>
      <w:r w:rsidRPr="00DC583C">
        <w:t>Digital learning support and literacy improvement programs</w:t>
      </w:r>
    </w:p>
    <w:p w14:paraId="022E9ACA" w14:textId="77777777" w:rsidR="00DC583C" w:rsidRPr="00DC583C" w:rsidRDefault="00DC583C" w:rsidP="00E31E3E">
      <w:pPr>
        <w:numPr>
          <w:ilvl w:val="0"/>
          <w:numId w:val="4"/>
        </w:numPr>
        <w:spacing w:after="0" w:line="360" w:lineRule="auto"/>
      </w:pPr>
      <w:r w:rsidRPr="00DC583C">
        <w:t>Career guidance and skill development for youth</w:t>
      </w:r>
    </w:p>
    <w:p w14:paraId="50F4EC5B" w14:textId="549518EB" w:rsidR="00DC583C" w:rsidRPr="00DC583C" w:rsidRDefault="00DC583C" w:rsidP="00E31E3E">
      <w:pPr>
        <w:spacing w:after="0" w:line="360" w:lineRule="auto"/>
        <w:outlineLvl w:val="2"/>
      </w:pPr>
      <w:r w:rsidRPr="00DC583C">
        <w:t>Cutting-Edge Healthcare</w:t>
      </w:r>
    </w:p>
    <w:p w14:paraId="5B29BC6C" w14:textId="77777777" w:rsidR="00DC583C" w:rsidRPr="00DC583C" w:rsidRDefault="00DC583C" w:rsidP="00E31E3E">
      <w:pPr>
        <w:numPr>
          <w:ilvl w:val="0"/>
          <w:numId w:val="5"/>
        </w:numPr>
        <w:spacing w:after="0" w:line="360" w:lineRule="auto"/>
      </w:pPr>
      <w:r w:rsidRPr="00DC583C">
        <w:t>Preventive health awareness and disease screening camps</w:t>
      </w:r>
    </w:p>
    <w:p w14:paraId="6B2E6E3F" w14:textId="77777777" w:rsidR="00DC583C" w:rsidRPr="00DC583C" w:rsidRDefault="00DC583C" w:rsidP="00E31E3E">
      <w:pPr>
        <w:numPr>
          <w:ilvl w:val="0"/>
          <w:numId w:val="5"/>
        </w:numPr>
        <w:spacing w:after="0" w:line="360" w:lineRule="auto"/>
      </w:pPr>
      <w:r w:rsidRPr="00DC583C">
        <w:t>Early detection and timely referral initiatives</w:t>
      </w:r>
    </w:p>
    <w:p w14:paraId="6F48601E" w14:textId="77777777" w:rsidR="00DC583C" w:rsidRPr="00DC583C" w:rsidRDefault="00DC583C" w:rsidP="00E31E3E">
      <w:pPr>
        <w:numPr>
          <w:ilvl w:val="0"/>
          <w:numId w:val="5"/>
        </w:numPr>
        <w:spacing w:after="0" w:line="360" w:lineRule="auto"/>
      </w:pPr>
      <w:r w:rsidRPr="00DC583C">
        <w:t>Health education programs and wellness outreach</w:t>
      </w:r>
    </w:p>
    <w:p w14:paraId="469C5B0E" w14:textId="77777777" w:rsidR="00DC583C" w:rsidRPr="00DC583C" w:rsidRDefault="00DC583C" w:rsidP="00E31E3E">
      <w:pPr>
        <w:numPr>
          <w:ilvl w:val="0"/>
          <w:numId w:val="5"/>
        </w:numPr>
        <w:spacing w:after="0" w:line="360" w:lineRule="auto"/>
      </w:pPr>
      <w:r w:rsidRPr="00DC583C">
        <w:t>Support for diagnostics and access to essential care</w:t>
      </w:r>
    </w:p>
    <w:p w14:paraId="775E012C" w14:textId="77777777" w:rsidR="00DC583C" w:rsidRDefault="00DC583C" w:rsidP="00E31E3E">
      <w:pPr>
        <w:numPr>
          <w:ilvl w:val="0"/>
          <w:numId w:val="5"/>
        </w:numPr>
        <w:spacing w:after="0" w:line="360" w:lineRule="auto"/>
      </w:pPr>
      <w:r w:rsidRPr="00DC583C">
        <w:t>Partnerships with hospitals, clinics, and medical experts</w:t>
      </w:r>
    </w:p>
    <w:p w14:paraId="65DE7C79" w14:textId="74C863D5" w:rsidR="004861E4" w:rsidRPr="00DC583C" w:rsidRDefault="004861E4" w:rsidP="00E31E3E">
      <w:pPr>
        <w:numPr>
          <w:ilvl w:val="0"/>
          <w:numId w:val="5"/>
        </w:numPr>
        <w:spacing w:after="0" w:line="360" w:lineRule="auto"/>
      </w:pPr>
      <w:r>
        <w:t>Advanced research programs</w:t>
      </w:r>
    </w:p>
    <w:p w14:paraId="6C5FF40F" w14:textId="19DFCA5E" w:rsidR="00DC583C" w:rsidRPr="00DC583C" w:rsidRDefault="00DC583C" w:rsidP="00E31E3E">
      <w:pPr>
        <w:spacing w:after="0" w:line="360" w:lineRule="auto"/>
        <w:outlineLvl w:val="2"/>
      </w:pPr>
      <w:r w:rsidRPr="00DC583C">
        <w:t>Community Outreach &amp; Humanitarian Support</w:t>
      </w:r>
    </w:p>
    <w:p w14:paraId="2DE04B47" w14:textId="77777777" w:rsidR="00DC583C" w:rsidRPr="00DC583C" w:rsidRDefault="00DC583C" w:rsidP="00E31E3E">
      <w:pPr>
        <w:numPr>
          <w:ilvl w:val="0"/>
          <w:numId w:val="6"/>
        </w:numPr>
        <w:spacing w:after="0" w:line="360" w:lineRule="auto"/>
      </w:pPr>
      <w:r w:rsidRPr="00DC583C">
        <w:t>Community service programs for vulnerable families</w:t>
      </w:r>
    </w:p>
    <w:p w14:paraId="10B4B25F" w14:textId="77777777" w:rsidR="00DC583C" w:rsidRPr="00DC583C" w:rsidRDefault="00DC583C" w:rsidP="00E31E3E">
      <w:pPr>
        <w:numPr>
          <w:ilvl w:val="0"/>
          <w:numId w:val="6"/>
        </w:numPr>
        <w:spacing w:after="0" w:line="360" w:lineRule="auto"/>
      </w:pPr>
      <w:r w:rsidRPr="00DC583C">
        <w:t>Emergency support and relief initiatives</w:t>
      </w:r>
    </w:p>
    <w:p w14:paraId="7F2B963D" w14:textId="77777777" w:rsidR="00DC583C" w:rsidRPr="00DC583C" w:rsidRDefault="00DC583C" w:rsidP="00E31E3E">
      <w:pPr>
        <w:numPr>
          <w:ilvl w:val="0"/>
          <w:numId w:val="6"/>
        </w:numPr>
        <w:spacing w:after="0" w:line="360" w:lineRule="auto"/>
      </w:pPr>
      <w:r w:rsidRPr="00DC583C">
        <w:t>Women empowerment and child welfare programs</w:t>
      </w:r>
    </w:p>
    <w:p w14:paraId="462F970C" w14:textId="77777777" w:rsidR="00DC583C" w:rsidRPr="00DC583C" w:rsidRDefault="00DC583C" w:rsidP="00E31E3E">
      <w:pPr>
        <w:numPr>
          <w:ilvl w:val="0"/>
          <w:numId w:val="6"/>
        </w:numPr>
        <w:spacing w:after="0" w:line="360" w:lineRule="auto"/>
      </w:pPr>
      <w:r w:rsidRPr="00DC583C">
        <w:t>Hygiene, nutrition, and well-being programs</w:t>
      </w:r>
    </w:p>
    <w:p w14:paraId="2AC28EFD" w14:textId="77777777" w:rsidR="00DC583C" w:rsidRPr="00DC583C" w:rsidRDefault="00DC583C" w:rsidP="00E31E3E">
      <w:pPr>
        <w:numPr>
          <w:ilvl w:val="0"/>
          <w:numId w:val="6"/>
        </w:numPr>
        <w:spacing w:after="0" w:line="360" w:lineRule="auto"/>
      </w:pPr>
      <w:r w:rsidRPr="00DC583C">
        <w:t>Support for senior citizens and underserved populations</w:t>
      </w:r>
    </w:p>
    <w:p w14:paraId="04F43B68" w14:textId="0522C56F" w:rsidR="00DC583C" w:rsidRPr="00DC583C" w:rsidRDefault="00DC583C" w:rsidP="00E31E3E">
      <w:pPr>
        <w:spacing w:after="0" w:line="360" w:lineRule="auto"/>
      </w:pPr>
    </w:p>
    <w:p w14:paraId="2897C0CD" w14:textId="3AF1E352" w:rsidR="00DC583C" w:rsidRPr="00DC583C" w:rsidRDefault="00DC583C" w:rsidP="00E31E3E">
      <w:pPr>
        <w:spacing w:after="0" w:line="360" w:lineRule="auto"/>
        <w:outlineLvl w:val="1"/>
        <w:rPr>
          <w:b/>
          <w:bCs/>
        </w:rPr>
      </w:pPr>
      <w:r w:rsidRPr="00DC583C">
        <w:rPr>
          <w:b/>
          <w:bCs/>
        </w:rPr>
        <w:t>Flagship Programs</w:t>
      </w:r>
    </w:p>
    <w:p w14:paraId="16961A3C" w14:textId="77777777" w:rsidR="00DC583C" w:rsidRDefault="00DC583C" w:rsidP="00E31E3E">
      <w:pPr>
        <w:spacing w:after="0" w:line="360" w:lineRule="auto"/>
      </w:pPr>
      <w:r w:rsidRPr="00DC583C">
        <w:rPr>
          <w:rFonts w:ascii="Apple Color Emoji" w:hAnsi="Apple Color Emoji" w:cs="Apple Color Emoji"/>
        </w:rPr>
        <w:t>✅</w:t>
      </w:r>
      <w:r w:rsidRPr="00DC583C">
        <w:t xml:space="preserve"> </w:t>
      </w:r>
      <w:proofErr w:type="spellStart"/>
      <w:r w:rsidRPr="00DC583C">
        <w:t>BeaconEd</w:t>
      </w:r>
      <w:proofErr w:type="spellEnd"/>
      <w:r w:rsidRPr="00DC583C">
        <w:t xml:space="preserve"> Initiative – Education access, scholarships, school support</w:t>
      </w:r>
      <w:r w:rsidRPr="00DC583C">
        <w:br/>
      </w:r>
      <w:r w:rsidRPr="00DC583C">
        <w:rPr>
          <w:rFonts w:ascii="Apple Color Emoji" w:hAnsi="Apple Color Emoji" w:cs="Apple Color Emoji"/>
        </w:rPr>
        <w:t>✅</w:t>
      </w:r>
      <w:r w:rsidRPr="00DC583C">
        <w:t xml:space="preserve"> </w:t>
      </w:r>
      <w:proofErr w:type="spellStart"/>
      <w:r w:rsidRPr="00DC583C">
        <w:t>MercyHealth</w:t>
      </w:r>
      <w:proofErr w:type="spellEnd"/>
      <w:r w:rsidRPr="00DC583C">
        <w:t xml:space="preserve"> Outreach – Health camps, awareness drives, preventive care</w:t>
      </w:r>
      <w:r w:rsidRPr="00DC583C">
        <w:br/>
      </w:r>
      <w:r w:rsidRPr="00DC583C">
        <w:rPr>
          <w:rFonts w:ascii="Apple Color Emoji" w:hAnsi="Apple Color Emoji" w:cs="Apple Color Emoji"/>
        </w:rPr>
        <w:t>✅</w:t>
      </w:r>
      <w:r w:rsidRPr="00DC583C">
        <w:t xml:space="preserve"> Community Hope Network – Relief support, family aid, social upliftment</w:t>
      </w:r>
      <w:r w:rsidRPr="00DC583C">
        <w:br/>
      </w:r>
      <w:r w:rsidRPr="00DC583C">
        <w:rPr>
          <w:rFonts w:ascii="Apple Color Emoji" w:hAnsi="Apple Color Emoji" w:cs="Apple Color Emoji"/>
        </w:rPr>
        <w:t>✅</w:t>
      </w:r>
      <w:r w:rsidRPr="00DC583C">
        <w:t xml:space="preserve"> Bright Futures Program – Skill-building, mentorship, youth empowerment</w:t>
      </w:r>
      <w:r w:rsidRPr="00DC583C">
        <w:br/>
      </w:r>
      <w:r w:rsidRPr="00DC583C">
        <w:rPr>
          <w:rFonts w:ascii="Apple Color Emoji" w:hAnsi="Apple Color Emoji" w:cs="Apple Color Emoji"/>
        </w:rPr>
        <w:t>✅</w:t>
      </w:r>
      <w:r w:rsidRPr="00DC583C">
        <w:t xml:space="preserve"> Care &amp; Dignity Drive – Women wellness, child support, senior care</w:t>
      </w:r>
    </w:p>
    <w:p w14:paraId="5C38E6E0" w14:textId="56ADA6BF" w:rsidR="002D5C3F" w:rsidRPr="00DC583C" w:rsidRDefault="002D5C3F" w:rsidP="00E31E3E">
      <w:pPr>
        <w:spacing w:after="0" w:line="360" w:lineRule="auto"/>
      </w:pPr>
      <w:r w:rsidRPr="00DC583C">
        <w:rPr>
          <w:rFonts w:ascii="Apple Color Emoji" w:hAnsi="Apple Color Emoji" w:cs="Apple Color Emoji"/>
        </w:rPr>
        <w:t>✅</w:t>
      </w:r>
      <w:r w:rsidRPr="00DC583C">
        <w:t xml:space="preserve"> </w:t>
      </w:r>
      <w:r>
        <w:t>Research Initiative</w:t>
      </w:r>
      <w:r w:rsidRPr="00DC583C">
        <w:t xml:space="preserve"> – </w:t>
      </w:r>
      <w:r>
        <w:t>Cutting-edge AI/ML based research and clinical trials</w:t>
      </w:r>
    </w:p>
    <w:p w14:paraId="5689FB89" w14:textId="77777777" w:rsidR="00DC583C" w:rsidRPr="009D4269" w:rsidRDefault="00DC583C" w:rsidP="00FE7DED">
      <w:pPr>
        <w:jc w:val="both"/>
      </w:pPr>
    </w:p>
    <w:sectPr w:rsidR="00DC583C" w:rsidRPr="009D4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8C4"/>
    <w:multiLevelType w:val="hybridMultilevel"/>
    <w:tmpl w:val="06682766"/>
    <w:lvl w:ilvl="0" w:tplc="C602EB50">
      <w:start w:val="1"/>
      <w:numFmt w:val="decimal"/>
      <w:lvlText w:val="%1."/>
      <w:lvlJc w:val="left"/>
      <w:pPr>
        <w:ind w:left="720" w:hanging="360"/>
      </w:pPr>
      <w:rPr>
        <w:rFonts w:asciiTheme="minorHAnsi" w:hAnsiTheme="minorHAnsi" w:cstheme="minorBidi"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411818"/>
    <w:multiLevelType w:val="multilevel"/>
    <w:tmpl w:val="20C2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A14D2"/>
    <w:multiLevelType w:val="hybridMultilevel"/>
    <w:tmpl w:val="FC8AEC98"/>
    <w:lvl w:ilvl="0" w:tplc="F796F404">
      <w:start w:val="1"/>
      <w:numFmt w:val="decimal"/>
      <w:lvlText w:val="%1."/>
      <w:lvlJc w:val="left"/>
      <w:pPr>
        <w:ind w:left="720" w:hanging="360"/>
      </w:pPr>
      <w:rPr>
        <w:rFonts w:ascii="Times New Roman" w:eastAsia="Times New Roman" w:hAnsi="Times New Roman" w:cs="Times New Roman"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377422"/>
    <w:multiLevelType w:val="multilevel"/>
    <w:tmpl w:val="3AA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53D22"/>
    <w:multiLevelType w:val="multilevel"/>
    <w:tmpl w:val="F88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C74FE"/>
    <w:multiLevelType w:val="multilevel"/>
    <w:tmpl w:val="237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48626">
    <w:abstractNumId w:val="0"/>
  </w:num>
  <w:num w:numId="2" w16cid:durableId="621346935">
    <w:abstractNumId w:val="2"/>
  </w:num>
  <w:num w:numId="3" w16cid:durableId="538202683">
    <w:abstractNumId w:val="1"/>
  </w:num>
  <w:num w:numId="4" w16cid:durableId="221253865">
    <w:abstractNumId w:val="4"/>
  </w:num>
  <w:num w:numId="5" w16cid:durableId="561448918">
    <w:abstractNumId w:val="5"/>
  </w:num>
  <w:num w:numId="6" w16cid:durableId="2019655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38"/>
    <w:rsid w:val="002B4B63"/>
    <w:rsid w:val="002D5C3F"/>
    <w:rsid w:val="002E06CB"/>
    <w:rsid w:val="003C3F27"/>
    <w:rsid w:val="004861E4"/>
    <w:rsid w:val="004F6456"/>
    <w:rsid w:val="00612446"/>
    <w:rsid w:val="00717CDE"/>
    <w:rsid w:val="00782C38"/>
    <w:rsid w:val="007B4B52"/>
    <w:rsid w:val="00880787"/>
    <w:rsid w:val="009D4269"/>
    <w:rsid w:val="009D609C"/>
    <w:rsid w:val="00A37F98"/>
    <w:rsid w:val="00C3734A"/>
    <w:rsid w:val="00CF78BE"/>
    <w:rsid w:val="00D85C84"/>
    <w:rsid w:val="00DA1EAD"/>
    <w:rsid w:val="00DC583C"/>
    <w:rsid w:val="00E31E3E"/>
    <w:rsid w:val="00E65FEE"/>
    <w:rsid w:val="00EB252D"/>
    <w:rsid w:val="00EE0E1F"/>
    <w:rsid w:val="00F8511A"/>
    <w:rsid w:val="00FE7D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0FC0"/>
  <w15:chartTrackingRefBased/>
  <w15:docId w15:val="{BC1B3288-B099-D847-AEA2-5D926FBC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2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2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C38"/>
    <w:rPr>
      <w:rFonts w:eastAsiaTheme="majorEastAsia" w:cstheme="majorBidi"/>
      <w:color w:val="272727" w:themeColor="text1" w:themeTint="D8"/>
    </w:rPr>
  </w:style>
  <w:style w:type="paragraph" w:styleId="Title">
    <w:name w:val="Title"/>
    <w:basedOn w:val="Normal"/>
    <w:next w:val="Normal"/>
    <w:link w:val="TitleChar"/>
    <w:uiPriority w:val="10"/>
    <w:qFormat/>
    <w:rsid w:val="00782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C38"/>
    <w:pPr>
      <w:spacing w:before="160"/>
      <w:jc w:val="center"/>
    </w:pPr>
    <w:rPr>
      <w:i/>
      <w:iCs/>
      <w:color w:val="404040" w:themeColor="text1" w:themeTint="BF"/>
    </w:rPr>
  </w:style>
  <w:style w:type="character" w:customStyle="1" w:styleId="QuoteChar">
    <w:name w:val="Quote Char"/>
    <w:basedOn w:val="DefaultParagraphFont"/>
    <w:link w:val="Quote"/>
    <w:uiPriority w:val="29"/>
    <w:rsid w:val="00782C38"/>
    <w:rPr>
      <w:i/>
      <w:iCs/>
      <w:color w:val="404040" w:themeColor="text1" w:themeTint="BF"/>
    </w:rPr>
  </w:style>
  <w:style w:type="paragraph" w:styleId="ListParagraph">
    <w:name w:val="List Paragraph"/>
    <w:basedOn w:val="Normal"/>
    <w:uiPriority w:val="34"/>
    <w:qFormat/>
    <w:rsid w:val="00782C38"/>
    <w:pPr>
      <w:ind w:left="720"/>
      <w:contextualSpacing/>
    </w:pPr>
  </w:style>
  <w:style w:type="character" w:styleId="IntenseEmphasis">
    <w:name w:val="Intense Emphasis"/>
    <w:basedOn w:val="DefaultParagraphFont"/>
    <w:uiPriority w:val="21"/>
    <w:qFormat/>
    <w:rsid w:val="00782C38"/>
    <w:rPr>
      <w:i/>
      <w:iCs/>
      <w:color w:val="0F4761" w:themeColor="accent1" w:themeShade="BF"/>
    </w:rPr>
  </w:style>
  <w:style w:type="paragraph" w:styleId="IntenseQuote">
    <w:name w:val="Intense Quote"/>
    <w:basedOn w:val="Normal"/>
    <w:next w:val="Normal"/>
    <w:link w:val="IntenseQuoteChar"/>
    <w:uiPriority w:val="30"/>
    <w:qFormat/>
    <w:rsid w:val="00782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C38"/>
    <w:rPr>
      <w:i/>
      <w:iCs/>
      <w:color w:val="0F4761" w:themeColor="accent1" w:themeShade="BF"/>
    </w:rPr>
  </w:style>
  <w:style w:type="character" w:styleId="IntenseReference">
    <w:name w:val="Intense Reference"/>
    <w:basedOn w:val="DefaultParagraphFont"/>
    <w:uiPriority w:val="32"/>
    <w:qFormat/>
    <w:rsid w:val="00782C38"/>
    <w:rPr>
      <w:b/>
      <w:bCs/>
      <w:smallCaps/>
      <w:color w:val="0F4761" w:themeColor="accent1" w:themeShade="BF"/>
      <w:spacing w:val="5"/>
    </w:rPr>
  </w:style>
  <w:style w:type="paragraph" w:styleId="NormalWeb">
    <w:name w:val="Normal (Web)"/>
    <w:basedOn w:val="Normal"/>
    <w:uiPriority w:val="99"/>
    <w:semiHidden/>
    <w:unhideWhenUsed/>
    <w:rsid w:val="00EB252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583C"/>
    <w:rPr>
      <w:b/>
      <w:bCs/>
    </w:rPr>
  </w:style>
  <w:style w:type="character" w:styleId="Emphasis">
    <w:name w:val="Emphasis"/>
    <w:basedOn w:val="DefaultParagraphFont"/>
    <w:uiPriority w:val="20"/>
    <w:qFormat/>
    <w:rsid w:val="00DC58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9029">
      <w:bodyDiv w:val="1"/>
      <w:marLeft w:val="0"/>
      <w:marRight w:val="0"/>
      <w:marTop w:val="0"/>
      <w:marBottom w:val="0"/>
      <w:divBdr>
        <w:top w:val="none" w:sz="0" w:space="0" w:color="auto"/>
        <w:left w:val="none" w:sz="0" w:space="0" w:color="auto"/>
        <w:bottom w:val="none" w:sz="0" w:space="0" w:color="auto"/>
        <w:right w:val="none" w:sz="0" w:space="0" w:color="auto"/>
      </w:divBdr>
    </w:div>
    <w:div w:id="346760534">
      <w:bodyDiv w:val="1"/>
      <w:marLeft w:val="0"/>
      <w:marRight w:val="0"/>
      <w:marTop w:val="0"/>
      <w:marBottom w:val="0"/>
      <w:divBdr>
        <w:top w:val="none" w:sz="0" w:space="0" w:color="auto"/>
        <w:left w:val="none" w:sz="0" w:space="0" w:color="auto"/>
        <w:bottom w:val="none" w:sz="0" w:space="0" w:color="auto"/>
        <w:right w:val="none" w:sz="0" w:space="0" w:color="auto"/>
      </w:divBdr>
    </w:div>
    <w:div w:id="616571840">
      <w:bodyDiv w:val="1"/>
      <w:marLeft w:val="0"/>
      <w:marRight w:val="0"/>
      <w:marTop w:val="0"/>
      <w:marBottom w:val="0"/>
      <w:divBdr>
        <w:top w:val="none" w:sz="0" w:space="0" w:color="auto"/>
        <w:left w:val="none" w:sz="0" w:space="0" w:color="auto"/>
        <w:bottom w:val="none" w:sz="0" w:space="0" w:color="auto"/>
        <w:right w:val="none" w:sz="0" w:space="0" w:color="auto"/>
      </w:divBdr>
    </w:div>
    <w:div w:id="1199079113">
      <w:bodyDiv w:val="1"/>
      <w:marLeft w:val="0"/>
      <w:marRight w:val="0"/>
      <w:marTop w:val="0"/>
      <w:marBottom w:val="0"/>
      <w:divBdr>
        <w:top w:val="none" w:sz="0" w:space="0" w:color="auto"/>
        <w:left w:val="none" w:sz="0" w:space="0" w:color="auto"/>
        <w:bottom w:val="none" w:sz="0" w:space="0" w:color="auto"/>
        <w:right w:val="none" w:sz="0" w:space="0" w:color="auto"/>
      </w:divBdr>
    </w:div>
    <w:div w:id="1821729223">
      <w:bodyDiv w:val="1"/>
      <w:marLeft w:val="0"/>
      <w:marRight w:val="0"/>
      <w:marTop w:val="0"/>
      <w:marBottom w:val="0"/>
      <w:divBdr>
        <w:top w:val="none" w:sz="0" w:space="0" w:color="auto"/>
        <w:left w:val="none" w:sz="0" w:space="0" w:color="auto"/>
        <w:bottom w:val="none" w:sz="0" w:space="0" w:color="auto"/>
        <w:right w:val="none" w:sz="0" w:space="0" w:color="auto"/>
      </w:divBdr>
    </w:div>
    <w:div w:id="189458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Ahmad Masoodi</dc:creator>
  <cp:keywords/>
  <dc:description/>
  <cp:lastModifiedBy>Najam Gul</cp:lastModifiedBy>
  <cp:revision>2</cp:revision>
  <cp:lastPrinted>2026-01-21T05:11:00Z</cp:lastPrinted>
  <dcterms:created xsi:type="dcterms:W3CDTF">2026-01-26T07:13:00Z</dcterms:created>
  <dcterms:modified xsi:type="dcterms:W3CDTF">2026-01-26T07:13:00Z</dcterms:modified>
</cp:coreProperties>
</file>