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F77A5" w14:textId="2DAF1825" w:rsidR="00BF0FCD" w:rsidRDefault="00BF0FCD" w:rsidP="00BF0FCD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BE7A926" wp14:editId="3126972A">
            <wp:simplePos x="0" y="0"/>
            <wp:positionH relativeFrom="column">
              <wp:posOffset>4385098</wp:posOffset>
            </wp:positionH>
            <wp:positionV relativeFrom="paragraph">
              <wp:posOffset>-702521</wp:posOffset>
            </wp:positionV>
            <wp:extent cx="2265105" cy="941390"/>
            <wp:effectExtent l="0" t="0" r="0" b="0"/>
            <wp:wrapNone/>
            <wp:docPr id="26994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105" cy="9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619A4" w14:textId="1667F858" w:rsidR="00BF0FCD" w:rsidRDefault="00BF0FCD" w:rsidP="00BF0FCD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BF0FCD">
        <w:rPr>
          <w:rFonts w:asciiTheme="majorBidi" w:hAnsiTheme="majorBidi" w:cstheme="majorBidi"/>
          <w:b/>
          <w:bCs/>
          <w:sz w:val="52"/>
          <w:szCs w:val="52"/>
        </w:rPr>
        <w:t>Data Management</w:t>
      </w:r>
      <w:r>
        <w:rPr>
          <w:rFonts w:asciiTheme="majorBidi" w:hAnsiTheme="majorBidi" w:cstheme="majorBidi"/>
          <w:b/>
          <w:bCs/>
          <w:sz w:val="52"/>
          <w:szCs w:val="52"/>
        </w:rPr>
        <w:t xml:space="preserve"> Project</w:t>
      </w:r>
    </w:p>
    <w:p w14:paraId="7C03AC97" w14:textId="0E9507F7" w:rsidR="00BF0FCD" w:rsidRPr="00A542AD" w:rsidRDefault="007526F0" w:rsidP="00A542A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NBA Data Warehouse Implementation - </w:t>
      </w:r>
      <w:r w:rsidR="00BF0FCD" w:rsidRPr="00BF0FCD">
        <w:rPr>
          <w:rFonts w:asciiTheme="majorBidi" w:hAnsiTheme="majorBidi" w:cstheme="majorBidi"/>
          <w:sz w:val="32"/>
          <w:szCs w:val="32"/>
        </w:rPr>
        <w:t>Spring 2025</w:t>
      </w:r>
    </w:p>
    <w:p w14:paraId="68376D32" w14:textId="77777777" w:rsidR="00BF0FCD" w:rsidRDefault="00BF0FCD" w:rsidP="00BF0FCD">
      <w:pPr>
        <w:rPr>
          <w:rFonts w:asciiTheme="majorBidi" w:hAnsiTheme="majorBidi" w:cstheme="majorBidi"/>
          <w:b/>
          <w:bCs/>
        </w:rPr>
      </w:pPr>
    </w:p>
    <w:p w14:paraId="1F3FD054" w14:textId="4E4C8281" w:rsidR="00BF0FCD" w:rsidRPr="00BF0FCD" w:rsidRDefault="00BF0FCD" w:rsidP="00BF0FCD">
      <w:pPr>
        <w:rPr>
          <w:rFonts w:asciiTheme="majorBidi" w:hAnsiTheme="majorBidi" w:cstheme="majorBidi"/>
          <w:b/>
          <w:bCs/>
        </w:rPr>
      </w:pPr>
      <w:r w:rsidRPr="00BF0FCD">
        <w:rPr>
          <w:rFonts w:asciiTheme="majorBidi" w:hAnsiTheme="majorBidi" w:cstheme="majorBidi"/>
          <w:b/>
          <w:bCs/>
        </w:rPr>
        <w:t>Group Members:</w:t>
      </w:r>
    </w:p>
    <w:p w14:paraId="6E27F929" w14:textId="35323F99" w:rsidR="00BF0FCD" w:rsidRPr="00BF0FCD" w:rsidRDefault="00BF0FCD" w:rsidP="00BF0FCD">
      <w:pPr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Najeh Alhalawani - </w:t>
      </w:r>
      <w:r w:rsidRPr="00BF0FCD">
        <w:rPr>
          <w:rFonts w:asciiTheme="majorBidi" w:hAnsiTheme="majorBidi" w:cstheme="majorBidi"/>
          <w:b/>
          <w:bCs/>
        </w:rPr>
        <w:t>2223737</w:t>
      </w:r>
    </w:p>
    <w:p w14:paraId="66E0E8D5" w14:textId="46D747A3" w:rsidR="00BF0FCD" w:rsidRPr="00BF0FCD" w:rsidRDefault="00BF0FCD" w:rsidP="00BF0FCD">
      <w:pPr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Jamil Nassar - </w:t>
      </w:r>
      <w:r w:rsidRPr="00BF0FCD">
        <w:rPr>
          <w:rFonts w:asciiTheme="majorBidi" w:hAnsiTheme="majorBidi" w:cstheme="majorBidi"/>
          <w:b/>
          <w:bCs/>
        </w:rPr>
        <w:t>2224424</w:t>
      </w:r>
    </w:p>
    <w:p w14:paraId="29F29821" w14:textId="77777777" w:rsidR="00BF0FCD" w:rsidRDefault="00BF0FCD" w:rsidP="00BF0FCD">
      <w:pPr>
        <w:rPr>
          <w:rFonts w:asciiTheme="majorBidi" w:hAnsiTheme="majorBidi" w:cstheme="majorBidi"/>
          <w:b/>
          <w:bCs/>
        </w:rPr>
      </w:pPr>
    </w:p>
    <w:p w14:paraId="45A68853" w14:textId="34011E42" w:rsidR="00BF0FCD" w:rsidRPr="00BF0FCD" w:rsidRDefault="00BF0FCD" w:rsidP="00BF0FCD">
      <w:pPr>
        <w:rPr>
          <w:rFonts w:asciiTheme="majorBidi" w:hAnsiTheme="majorBidi" w:cstheme="majorBidi"/>
        </w:rPr>
      </w:pPr>
      <w:r w:rsidRPr="00BF0FCD">
        <w:rPr>
          <w:rFonts w:asciiTheme="majorBidi" w:hAnsiTheme="majorBidi" w:cstheme="majorBidi"/>
          <w:b/>
          <w:bCs/>
        </w:rPr>
        <w:t>Project Type:</w:t>
      </w:r>
      <w:r w:rsidRPr="00BF0FCD">
        <w:rPr>
          <w:rFonts w:asciiTheme="majorBidi" w:hAnsiTheme="majorBidi" w:cstheme="majorBidi"/>
        </w:rPr>
        <w:br/>
        <w:t>Data Warehouse Implementation</w:t>
      </w:r>
    </w:p>
    <w:p w14:paraId="034EF208" w14:textId="77777777" w:rsidR="00BF0FCD" w:rsidRDefault="00BF0FCD" w:rsidP="00BF0FCD">
      <w:pPr>
        <w:rPr>
          <w:rFonts w:asciiTheme="majorBidi" w:hAnsiTheme="majorBidi" w:cstheme="majorBidi"/>
          <w:b/>
          <w:bCs/>
        </w:rPr>
      </w:pPr>
    </w:p>
    <w:p w14:paraId="30A57528" w14:textId="77777777" w:rsidR="00BF0FCD" w:rsidRDefault="00BF0FCD" w:rsidP="00BF0FCD">
      <w:pPr>
        <w:jc w:val="both"/>
        <w:rPr>
          <w:rFonts w:asciiTheme="majorBidi" w:hAnsiTheme="majorBidi" w:cstheme="majorBidi"/>
          <w:b/>
          <w:bCs/>
        </w:rPr>
      </w:pPr>
      <w:r w:rsidRPr="00BF0FCD">
        <w:rPr>
          <w:rFonts w:asciiTheme="majorBidi" w:hAnsiTheme="majorBidi" w:cstheme="majorBidi"/>
          <w:b/>
          <w:bCs/>
        </w:rPr>
        <w:t>Dataset Description:</w:t>
      </w:r>
    </w:p>
    <w:p w14:paraId="20C89F43" w14:textId="3A2232CD" w:rsidR="00BF0FCD" w:rsidRDefault="00BF0FCD" w:rsidP="00BF0FCD">
      <w:pPr>
        <w:jc w:val="both"/>
        <w:rPr>
          <w:rFonts w:asciiTheme="majorBidi" w:hAnsiTheme="majorBidi" w:cstheme="majorBidi"/>
        </w:rPr>
      </w:pPr>
      <w:r w:rsidRPr="00BF0FCD">
        <w:rPr>
          <w:rFonts w:asciiTheme="majorBidi" w:hAnsiTheme="majorBidi" w:cstheme="majorBidi"/>
        </w:rPr>
        <w:t xml:space="preserve">We will build a Data Warehouse using NBA-related datasets, integrating information about games, game details, rankings, teams, players, player details, and head coaches. The datasets will be sourced from </w:t>
      </w:r>
      <w:r>
        <w:rPr>
          <w:rFonts w:asciiTheme="majorBidi" w:hAnsiTheme="majorBidi" w:cstheme="majorBidi"/>
        </w:rPr>
        <w:t>Kaggle</w:t>
      </w:r>
      <w:r w:rsidR="009E7521">
        <w:rPr>
          <w:rFonts w:asciiTheme="majorBidi" w:hAnsiTheme="majorBidi" w:cstheme="majorBidi"/>
        </w:rPr>
        <w:t>,</w:t>
      </w:r>
      <w:r w:rsidRPr="00BF0FCD">
        <w:rPr>
          <w:rFonts w:asciiTheme="majorBidi" w:hAnsiTheme="majorBidi" w:cstheme="majorBidi"/>
        </w:rPr>
        <w:t xml:space="preserve"> such as</w:t>
      </w:r>
      <w:r>
        <w:rPr>
          <w:rFonts w:asciiTheme="majorBidi" w:hAnsiTheme="majorBidi" w:cstheme="majorBidi"/>
        </w:rPr>
        <w:t>:</w:t>
      </w:r>
    </w:p>
    <w:p w14:paraId="6659517D" w14:textId="5B4D4DC2" w:rsidR="007526F0" w:rsidRPr="007526F0" w:rsidRDefault="007526F0" w:rsidP="00BF0FCD">
      <w:pPr>
        <w:jc w:val="both"/>
        <w:rPr>
          <w:rFonts w:asciiTheme="majorBidi" w:hAnsiTheme="majorBidi" w:cstheme="majorBidi"/>
          <w:sz w:val="22"/>
          <w:szCs w:val="22"/>
        </w:rPr>
      </w:pPr>
      <w:hyperlink r:id="rId6" w:history="1">
        <w:r w:rsidRPr="007526F0">
          <w:rPr>
            <w:rStyle w:val="Hyperlink"/>
            <w:rFonts w:asciiTheme="majorBidi" w:hAnsiTheme="majorBidi" w:cstheme="majorBidi"/>
            <w:sz w:val="22"/>
            <w:szCs w:val="22"/>
          </w:rPr>
          <w:t>https://www.kaggle.com/datasets/nathanlauga/nba-games?resource=download&amp;select=games.csv</w:t>
        </w:r>
      </w:hyperlink>
    </w:p>
    <w:p w14:paraId="6B762D88" w14:textId="6240ADD3" w:rsidR="00BF0FCD" w:rsidRDefault="00BF0FCD" w:rsidP="00BF0FCD">
      <w:pPr>
        <w:jc w:val="both"/>
        <w:rPr>
          <w:rFonts w:asciiTheme="majorBidi" w:hAnsiTheme="majorBidi" w:cstheme="majorBidi"/>
        </w:rPr>
      </w:pPr>
      <w:hyperlink r:id="rId7" w:history="1">
        <w:r w:rsidRPr="00BC5904">
          <w:rPr>
            <w:rStyle w:val="Hyperlink"/>
            <w:rFonts w:asciiTheme="majorBidi" w:hAnsiTheme="majorBidi" w:cstheme="majorBidi"/>
          </w:rPr>
          <w:t>https://www.kaggle.com/datasets/justinas/nba-players-data</w:t>
        </w:r>
      </w:hyperlink>
    </w:p>
    <w:p w14:paraId="1F4EE5CE" w14:textId="12A13A76" w:rsidR="00BF0FCD" w:rsidRDefault="00BF0FCD" w:rsidP="00BF0FCD">
      <w:pPr>
        <w:jc w:val="both"/>
        <w:rPr>
          <w:rFonts w:asciiTheme="majorBidi" w:hAnsiTheme="majorBidi" w:cstheme="majorBidi"/>
        </w:rPr>
      </w:pPr>
      <w:hyperlink r:id="rId8" w:history="1">
        <w:r w:rsidRPr="00BC5904">
          <w:rPr>
            <w:rStyle w:val="Hyperlink"/>
            <w:rFonts w:asciiTheme="majorBidi" w:hAnsiTheme="majorBidi" w:cstheme="majorBidi"/>
          </w:rPr>
          <w:t>https://www.kaggle.com/datasets/jacobbaruch/nba-head-coaches?select=NBA_head_coaches.csv</w:t>
        </w:r>
      </w:hyperlink>
    </w:p>
    <w:p w14:paraId="07649A86" w14:textId="77777777" w:rsidR="00BF0FCD" w:rsidRPr="00BF0FCD" w:rsidRDefault="00BF0FCD" w:rsidP="00BF0FCD">
      <w:pPr>
        <w:jc w:val="both"/>
        <w:rPr>
          <w:rFonts w:asciiTheme="majorBidi" w:hAnsiTheme="majorBidi" w:cstheme="majorBidi"/>
        </w:rPr>
      </w:pPr>
    </w:p>
    <w:p w14:paraId="14D7C7CA" w14:textId="77869AE0" w:rsidR="00B22A34" w:rsidRPr="00BF0FCD" w:rsidRDefault="00BF0FCD" w:rsidP="00BF0FCD">
      <w:pPr>
        <w:rPr>
          <w:rFonts w:asciiTheme="majorBidi" w:hAnsiTheme="majorBidi" w:cstheme="majorBidi"/>
        </w:rPr>
      </w:pPr>
      <w:r w:rsidRPr="00BF0FCD">
        <w:rPr>
          <w:rFonts w:asciiTheme="majorBidi" w:hAnsiTheme="majorBidi" w:cstheme="majorBidi"/>
          <w:b/>
          <w:bCs/>
        </w:rPr>
        <w:t>Project Overview:</w:t>
      </w:r>
      <w:r w:rsidRPr="00BF0FCD">
        <w:rPr>
          <w:rFonts w:asciiTheme="majorBidi" w:hAnsiTheme="majorBidi" w:cstheme="majorBidi"/>
        </w:rPr>
        <w:br/>
        <w:t>This project focuses on integrating multiple NBA-related datasets into a unified Data Warehouse. We will preprocess data by dropping unwanted columns, aligning records to a common starting season, and handling missing values with appropriate imputation methods. The ETL process will be designed and executed to integrate these datasets seamlessly. We will construct the Entity-Relationship (ER) diagram, define the D</w:t>
      </w:r>
      <w:r w:rsidR="005540FB">
        <w:rPr>
          <w:rFonts w:asciiTheme="majorBidi" w:hAnsiTheme="majorBidi" w:cstheme="majorBidi"/>
        </w:rPr>
        <w:t>imensional Fact</w:t>
      </w:r>
      <w:r w:rsidRPr="00BF0FCD">
        <w:rPr>
          <w:rFonts w:asciiTheme="majorBidi" w:hAnsiTheme="majorBidi" w:cstheme="majorBidi"/>
        </w:rPr>
        <w:t xml:space="preserve"> Model (DFM), and implement the structured schema in PostgreSQL. Finally, we will conduct </w:t>
      </w:r>
      <w:r>
        <w:rPr>
          <w:rFonts w:asciiTheme="majorBidi" w:hAnsiTheme="majorBidi" w:cstheme="majorBidi"/>
        </w:rPr>
        <w:t xml:space="preserve">OLAP Operations and </w:t>
      </w:r>
      <w:r w:rsidRPr="00BF0FCD">
        <w:rPr>
          <w:rFonts w:asciiTheme="majorBidi" w:hAnsiTheme="majorBidi" w:cstheme="majorBidi"/>
        </w:rPr>
        <w:t>meaningful ROLAP analysis on player performance, game outcomes, and team statistics</w:t>
      </w:r>
      <w:r>
        <w:rPr>
          <w:rFonts w:asciiTheme="majorBidi" w:hAnsiTheme="majorBidi" w:cstheme="majorBidi"/>
        </w:rPr>
        <w:t xml:space="preserve"> over the seasons</w:t>
      </w:r>
      <w:r w:rsidRPr="00BF0FCD">
        <w:rPr>
          <w:rFonts w:asciiTheme="majorBidi" w:hAnsiTheme="majorBidi" w:cstheme="majorBidi"/>
        </w:rPr>
        <w:t xml:space="preserve"> to derive valuable insights.</w:t>
      </w:r>
    </w:p>
    <w:sectPr w:rsidR="00B22A34" w:rsidRPr="00BF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1B1311"/>
    <w:multiLevelType w:val="multilevel"/>
    <w:tmpl w:val="6372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40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CD"/>
    <w:rsid w:val="00024939"/>
    <w:rsid w:val="00146463"/>
    <w:rsid w:val="004C2A98"/>
    <w:rsid w:val="005540FB"/>
    <w:rsid w:val="00663149"/>
    <w:rsid w:val="007526F0"/>
    <w:rsid w:val="009B5269"/>
    <w:rsid w:val="009E7521"/>
    <w:rsid w:val="00A12BD5"/>
    <w:rsid w:val="00A542AD"/>
    <w:rsid w:val="00B22A34"/>
    <w:rsid w:val="00B83D06"/>
    <w:rsid w:val="00BF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1286E"/>
  <w15:chartTrackingRefBased/>
  <w15:docId w15:val="{F93CEEB4-09A1-4733-ADCA-60C46BE4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F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F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F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F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F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F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F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F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F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F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0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F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6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acobbaruch/nba-head-coaches?select=NBA_head_coache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justinas/nba-players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nathanlauga/nba-games?resource=download&amp;select=games.csv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1443</Characters>
  <Application>Microsoft Office Word</Application>
  <DocSecurity>0</DocSecurity>
  <Lines>34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NAJEH ALHALAWANI</dc:creator>
  <cp:keywords/>
  <dc:description/>
  <cp:lastModifiedBy>NAJEH ALHALAWANI</cp:lastModifiedBy>
  <cp:revision>4</cp:revision>
  <dcterms:created xsi:type="dcterms:W3CDTF">2025-04-01T19:45:00Z</dcterms:created>
  <dcterms:modified xsi:type="dcterms:W3CDTF">2025-04-07T12:02:00Z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9291af4b-7c8e-47f2-b38e-3e0b08e4b3a6</vt:lpwstr>
  </property>
</Properties>
</file>