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6342" w14:textId="03C621BE" w:rsidR="00CF47EA" w:rsidRDefault="00CF47EA" w:rsidP="00CF47EA">
      <w:pPr>
        <w:rPr>
          <w:rtl/>
          <w:lang w:bidi="fa-IR"/>
        </w:rPr>
      </w:pPr>
    </w:p>
    <w:p w14:paraId="63093051" w14:textId="7B0F046C" w:rsidR="00CF47EA" w:rsidRPr="0076774D" w:rsidRDefault="00CF47EA" w:rsidP="00CF47EA">
      <w:pPr>
        <w:rPr>
          <w:b/>
          <w:bCs/>
          <w:rtl/>
          <w:lang w:bidi="fa-IR"/>
        </w:rPr>
      </w:pPr>
      <w:r w:rsidRPr="0076774D">
        <w:rPr>
          <w:rFonts w:hint="cs"/>
          <w:b/>
          <w:bCs/>
          <w:rtl/>
          <w:lang w:bidi="fa-IR"/>
        </w:rPr>
        <w:t>جناب آقای دکتر آقابابا</w:t>
      </w:r>
      <w:r w:rsidR="005A2137">
        <w:rPr>
          <w:rFonts w:hint="cs"/>
          <w:b/>
          <w:bCs/>
          <w:rtl/>
          <w:lang w:bidi="fa-IR"/>
        </w:rPr>
        <w:t>ئ</w:t>
      </w:r>
      <w:r w:rsidRPr="0076774D">
        <w:rPr>
          <w:rFonts w:hint="cs"/>
          <w:b/>
          <w:bCs/>
          <w:rtl/>
          <w:lang w:bidi="fa-IR"/>
        </w:rPr>
        <w:t>ی</w:t>
      </w:r>
    </w:p>
    <w:p w14:paraId="0F2F934E" w14:textId="1AF8F61E" w:rsidR="00CF47EA" w:rsidRPr="0076774D" w:rsidRDefault="00CF47EA" w:rsidP="00CF47EA">
      <w:pPr>
        <w:rPr>
          <w:b/>
          <w:bCs/>
          <w:rtl/>
          <w:lang w:bidi="fa-IR"/>
        </w:rPr>
      </w:pPr>
      <w:r w:rsidRPr="0076774D">
        <w:rPr>
          <w:rFonts w:hint="cs"/>
          <w:b/>
          <w:bCs/>
          <w:rtl/>
          <w:lang w:bidi="fa-IR"/>
        </w:rPr>
        <w:t>مدیر عامل محترم صندوق بازشستگی کارکنان بانک‌ها</w:t>
      </w:r>
    </w:p>
    <w:p w14:paraId="5C069B76" w14:textId="0486F169" w:rsidR="00CF47EA" w:rsidRDefault="00CF47EA" w:rsidP="00CF47EA">
      <w:pPr>
        <w:rPr>
          <w:rtl/>
          <w:lang w:bidi="fa-IR"/>
        </w:rPr>
      </w:pPr>
    </w:p>
    <w:p w14:paraId="47E80011" w14:textId="621D5DA4" w:rsidR="00CF47EA" w:rsidRDefault="00CF47EA" w:rsidP="00CF47EA">
      <w:pPr>
        <w:rPr>
          <w:rtl/>
          <w:lang w:bidi="fa-IR"/>
        </w:rPr>
      </w:pPr>
      <w:r>
        <w:rPr>
          <w:rFonts w:hint="cs"/>
          <w:rtl/>
          <w:lang w:bidi="fa-IR"/>
        </w:rPr>
        <w:t>سلام</w:t>
      </w:r>
    </w:p>
    <w:p w14:paraId="1B9E3EA9" w14:textId="68E3AF22" w:rsidR="00CF47EA" w:rsidRDefault="00CF47EA" w:rsidP="00CA04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احترام به استحضار می‌رساند جهت پیگیری و استناد امور اداری نیازمند مکاتبات اداری و ثبت می‌باشیم و دستورات شفاهی غیر قابل پیگیری و استناد می‌باشند. در خصوص ارزیابی بیم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سنجی نیز این امر اجتناب ناپذیر می‌باشد. ارزیابی بیم‌سنجی طبق اساسنامه صندوق باید در پایان هر سال </w:t>
      </w:r>
      <w:r w:rsidR="008E2303">
        <w:rPr>
          <w:rFonts w:hint="cs"/>
          <w:rtl/>
          <w:lang w:bidi="fa-IR"/>
        </w:rPr>
        <w:t>انجام شود</w:t>
      </w:r>
      <w:r>
        <w:rPr>
          <w:rFonts w:hint="cs"/>
          <w:rtl/>
          <w:lang w:bidi="fa-IR"/>
        </w:rPr>
        <w:t xml:space="preserve"> و تغییر تاریخ ارزیابی نیازمند مستندی می‌باشد</w:t>
      </w:r>
      <w:r w:rsidR="00E01A17">
        <w:rPr>
          <w:rFonts w:hint="cs"/>
          <w:rtl/>
          <w:lang w:bidi="fa-IR"/>
        </w:rPr>
        <w:t>که قابل استناد</w:t>
      </w:r>
      <w:r w:rsidR="00672F47">
        <w:rPr>
          <w:rFonts w:hint="cs"/>
          <w:rtl/>
          <w:lang w:bidi="fa-IR"/>
        </w:rPr>
        <w:t xml:space="preserve"> و دفاع</w:t>
      </w:r>
      <w:r w:rsidR="00E01A17">
        <w:rPr>
          <w:rFonts w:hint="cs"/>
          <w:rtl/>
          <w:lang w:bidi="fa-IR"/>
        </w:rPr>
        <w:t xml:space="preserve"> باشد</w:t>
      </w:r>
      <w:r w:rsidR="00672F47">
        <w:rPr>
          <w:rFonts w:hint="cs"/>
          <w:rtl/>
          <w:lang w:bidi="fa-IR"/>
        </w:rPr>
        <w:t xml:space="preserve">. متأسفانه در خصوص ارزیابی بیم‌سنجی سال 1400 </w:t>
      </w:r>
      <w:r w:rsidR="00CA0413">
        <w:rPr>
          <w:rFonts w:hint="cs"/>
          <w:rtl/>
          <w:lang w:bidi="fa-IR"/>
        </w:rPr>
        <w:t>با وجود</w:t>
      </w:r>
      <w:r w:rsidR="00672F47">
        <w:rPr>
          <w:rFonts w:hint="cs"/>
          <w:rtl/>
          <w:lang w:bidi="fa-IR"/>
        </w:rPr>
        <w:t xml:space="preserve"> پیگیری این مهم انجام نشده و شایسته است جهت جلوگیری از مشکلات و برداشت‌های مختلف و متناقض که در ارزیابی سال 1399 </w:t>
      </w:r>
      <w:r w:rsidR="00CA0413">
        <w:rPr>
          <w:rFonts w:hint="cs"/>
          <w:rtl/>
          <w:lang w:bidi="fa-IR"/>
        </w:rPr>
        <w:t>واقع شد؛ دقیق</w:t>
      </w:r>
      <w:r w:rsidR="00D036A8">
        <w:rPr>
          <w:rFonts w:hint="cs"/>
          <w:rtl/>
          <w:lang w:bidi="fa-IR"/>
        </w:rPr>
        <w:t xml:space="preserve"> و حرفه‌ای</w:t>
      </w:r>
      <w:r w:rsidR="00CA0413">
        <w:rPr>
          <w:rFonts w:hint="cs"/>
          <w:rtl/>
          <w:lang w:bidi="fa-IR"/>
        </w:rPr>
        <w:t xml:space="preserve"> و بصورت مکتوب نیاز ارزیابی سال 1400 مطرح شود. </w:t>
      </w:r>
    </w:p>
    <w:p w14:paraId="78458890" w14:textId="4935BEA1" w:rsidR="00D4559F" w:rsidRDefault="00CA0413" w:rsidP="00CA04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انتخاب اصلح و شایسته‌گزینی</w:t>
      </w:r>
      <w:r w:rsidR="007677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استقرار نظام شایسته سالاری</w:t>
      </w:r>
      <w:r w:rsidR="000643AA">
        <w:rPr>
          <w:rFonts w:hint="cs"/>
          <w:rtl/>
          <w:lang w:bidi="fa-IR"/>
        </w:rPr>
        <w:t xml:space="preserve"> و مدیریت حرفه‌ای</w:t>
      </w:r>
      <w:r>
        <w:rPr>
          <w:rFonts w:hint="cs"/>
          <w:rtl/>
          <w:lang w:bidi="fa-IR"/>
        </w:rPr>
        <w:t xml:space="preserve"> </w:t>
      </w:r>
      <w:r w:rsidR="00135DFD">
        <w:rPr>
          <w:rFonts w:hint="cs"/>
          <w:rtl/>
          <w:lang w:bidi="fa-IR"/>
        </w:rPr>
        <w:t>جهت پیشبرد اهداف سازمان ضروری می‌باشد و سبب جلوگیری از چالش و استفاده بهینه از منابع انسانی با حفظ کرامت می‌</w:t>
      </w:r>
      <w:r w:rsidR="007F01FB">
        <w:rPr>
          <w:rFonts w:hint="cs"/>
          <w:rtl/>
          <w:lang w:bidi="fa-IR"/>
        </w:rPr>
        <w:t>گردد</w:t>
      </w:r>
      <w:r w:rsidR="00135DFD">
        <w:rPr>
          <w:rFonts w:hint="cs"/>
          <w:rtl/>
          <w:lang w:bidi="fa-IR"/>
        </w:rPr>
        <w:t>.</w:t>
      </w:r>
    </w:p>
    <w:p w14:paraId="562394A1" w14:textId="77777777" w:rsidR="00D4559F" w:rsidRDefault="00D4559F" w:rsidP="00CA0413">
      <w:pPr>
        <w:jc w:val="both"/>
        <w:rPr>
          <w:rtl/>
          <w:lang w:bidi="fa-IR"/>
        </w:rPr>
      </w:pPr>
    </w:p>
    <w:p w14:paraId="7825DA56" w14:textId="77777777" w:rsidR="00D4559F" w:rsidRDefault="00D4559F" w:rsidP="00CA04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تشکر</w:t>
      </w:r>
    </w:p>
    <w:p w14:paraId="539EC98D" w14:textId="44E2988B" w:rsidR="00D4559F" w:rsidRDefault="00D4559F" w:rsidP="00CA041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علی نج</w:t>
      </w:r>
      <w:r w:rsidR="00D00D16">
        <w:rPr>
          <w:rFonts w:hint="cs"/>
          <w:rtl/>
          <w:lang w:bidi="fa-IR"/>
        </w:rPr>
        <w:t>ّ</w:t>
      </w:r>
      <w:r>
        <w:rPr>
          <w:rFonts w:hint="cs"/>
          <w:rtl/>
          <w:lang w:bidi="fa-IR"/>
        </w:rPr>
        <w:t>ار</w:t>
      </w:r>
    </w:p>
    <w:p w14:paraId="04973D9E" w14:textId="5C2828BD" w:rsidR="00CA0413" w:rsidRDefault="00D4559F" w:rsidP="00CA0413">
      <w:pPr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هفده اسفند هزار و چهارصد</w:t>
      </w:r>
      <w:r w:rsidR="00135DFD">
        <w:rPr>
          <w:rFonts w:hint="cs"/>
          <w:rtl/>
          <w:lang w:bidi="fa-IR"/>
        </w:rPr>
        <w:t xml:space="preserve"> </w:t>
      </w:r>
    </w:p>
    <w:sectPr w:rsidR="00CA04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298D" w14:textId="77777777" w:rsidR="007E6EAA" w:rsidRDefault="007E6EAA" w:rsidP="00CF47EA">
      <w:pPr>
        <w:spacing w:after="0" w:line="240" w:lineRule="auto"/>
      </w:pPr>
      <w:r>
        <w:separator/>
      </w:r>
    </w:p>
  </w:endnote>
  <w:endnote w:type="continuationSeparator" w:id="0">
    <w:p w14:paraId="6F18A8F5" w14:textId="77777777" w:rsidR="007E6EAA" w:rsidRDefault="007E6EAA" w:rsidP="00CF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60BC" w14:textId="77777777" w:rsidR="007E6EAA" w:rsidRDefault="007E6EAA" w:rsidP="00CF47EA">
      <w:pPr>
        <w:spacing w:after="0" w:line="240" w:lineRule="auto"/>
      </w:pPr>
      <w:r>
        <w:separator/>
      </w:r>
    </w:p>
  </w:footnote>
  <w:footnote w:type="continuationSeparator" w:id="0">
    <w:p w14:paraId="08740F63" w14:textId="77777777" w:rsidR="007E6EAA" w:rsidRDefault="007E6EAA" w:rsidP="00CF4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A901" w14:textId="684D97D1" w:rsidR="00CF47EA" w:rsidRDefault="00CF47EA" w:rsidP="00CF47EA">
    <w:pPr>
      <w:pStyle w:val="Header"/>
      <w:jc w:val="center"/>
      <w:rPr>
        <w:rFonts w:hint="cs"/>
        <w:lang w:bidi="fa-IR"/>
      </w:rPr>
    </w:pPr>
    <w:r>
      <w:rPr>
        <w:rFonts w:hint="cs"/>
        <w:rtl/>
        <w:lang w:bidi="fa-IR"/>
      </w:rPr>
      <w:t>بسمه تعالی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EA"/>
    <w:rsid w:val="000643AA"/>
    <w:rsid w:val="00135DFD"/>
    <w:rsid w:val="0034393F"/>
    <w:rsid w:val="005A2137"/>
    <w:rsid w:val="005B0C0A"/>
    <w:rsid w:val="00672F47"/>
    <w:rsid w:val="006F0DA5"/>
    <w:rsid w:val="0076774D"/>
    <w:rsid w:val="007E6EAA"/>
    <w:rsid w:val="007F01FB"/>
    <w:rsid w:val="008E2303"/>
    <w:rsid w:val="008E5853"/>
    <w:rsid w:val="009A5526"/>
    <w:rsid w:val="00C063AA"/>
    <w:rsid w:val="00CA0413"/>
    <w:rsid w:val="00CF47EA"/>
    <w:rsid w:val="00D00D16"/>
    <w:rsid w:val="00D036A8"/>
    <w:rsid w:val="00D1401A"/>
    <w:rsid w:val="00D4559F"/>
    <w:rsid w:val="00E0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7BB5"/>
  <w15:chartTrackingRefBased/>
  <w15:docId w15:val="{5A1A3D7C-2A32-46E7-8911-5855C2A6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01A"/>
    <w:pPr>
      <w:bidi/>
    </w:pPr>
    <w:rPr>
      <w:rFonts w:cs="B Zar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DA5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5853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5853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iCs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E5853"/>
    <w:pPr>
      <w:keepNext/>
      <w:keepLines/>
      <w:spacing w:before="40" w:after="0"/>
      <w:outlineLvl w:val="3"/>
    </w:pPr>
    <w:rPr>
      <w:rFonts w:asciiTheme="majorHAnsi" w:eastAsiaTheme="majorEastAsia" w:hAnsiTheme="majorHAnsi"/>
      <w:bCs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F0DA5"/>
    <w:pPr>
      <w:spacing w:after="0" w:line="240" w:lineRule="auto"/>
      <w:contextualSpacing/>
      <w:jc w:val="center"/>
    </w:pPr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A5"/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0DA5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853"/>
    <w:rPr>
      <w:rFonts w:asciiTheme="majorHAnsi" w:eastAsiaTheme="majorEastAsia" w:hAnsiTheme="majorHAnsi" w:cs="B Zar"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853"/>
    <w:rPr>
      <w:rFonts w:asciiTheme="majorHAnsi" w:eastAsiaTheme="majorEastAsia" w:hAnsiTheme="majorHAnsi" w:cs="B Zar"/>
      <w:bCs/>
      <w:i/>
      <w:iCs/>
      <w:color w:val="538135" w:themeColor="accent6" w:themeShade="BF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853"/>
    <w:rPr>
      <w:rFonts w:asciiTheme="majorHAnsi" w:eastAsiaTheme="majorEastAsia" w:hAnsiTheme="majorHAnsi" w:cs="B Zar"/>
      <w:bCs/>
      <w:iCs/>
      <w:color w:val="00B0F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4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EA"/>
    <w:rPr>
      <w:rFonts w:cs="B Zar"/>
      <w:szCs w:val="28"/>
    </w:rPr>
  </w:style>
  <w:style w:type="paragraph" w:styleId="Footer">
    <w:name w:val="footer"/>
    <w:basedOn w:val="Normal"/>
    <w:link w:val="FooterChar"/>
    <w:uiPriority w:val="99"/>
    <w:unhideWhenUsed/>
    <w:rsid w:val="00CF4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EA"/>
    <w:rPr>
      <w:rFonts w:cs="B Zar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Najjar</dc:creator>
  <cp:keywords/>
  <dc:description/>
  <cp:lastModifiedBy>Ali Najjar</cp:lastModifiedBy>
  <cp:revision>11</cp:revision>
  <dcterms:created xsi:type="dcterms:W3CDTF">2022-03-07T16:16:00Z</dcterms:created>
  <dcterms:modified xsi:type="dcterms:W3CDTF">2022-03-07T17:17:00Z</dcterms:modified>
</cp:coreProperties>
</file>