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45D5B" w:rsidRDefault="00FB70B0" w:rsidP="00A94EE2">
      <w:pPr>
        <w:pStyle w:val="Heading1"/>
        <w:jc w:val="both"/>
      </w:pPr>
      <w:bookmarkStart w:id="0" w:name="_GoBack"/>
      <w:r>
        <w:t>Implementing the Multi-Level Feedback Queue (MLFQ) Scheduler Using Monitors</w:t>
      </w:r>
    </w:p>
    <w:p w:rsidR="00945D5B" w:rsidRDefault="00FB70B0" w:rsidP="00A94EE2">
      <w:pPr>
        <w:jc w:val="both"/>
      </w:pPr>
      <w:r>
        <w:rPr>
          <w:b/>
        </w:rPr>
        <w:t>A Technical Article on Operating-System Scheduling and High-Level Synchronization</w:t>
      </w:r>
    </w:p>
    <w:p w:rsidR="00945D5B" w:rsidRDefault="00FB70B0" w:rsidP="00A94EE2">
      <w:pPr>
        <w:pStyle w:val="Heading2"/>
        <w:jc w:val="both"/>
      </w:pPr>
      <w:r>
        <w:t>Document Information</w:t>
      </w:r>
    </w:p>
    <w:tbl>
      <w:tblPr>
        <w:tblStyle w:val="TableGrid"/>
        <w:tblW w:w="0" w:type="auto"/>
        <w:tblLayout w:type="fixed"/>
        <w:tblLook w:val="0420" w:firstRow="1" w:lastRow="0" w:firstColumn="0" w:lastColumn="0" w:noHBand="0" w:noVBand="1"/>
      </w:tblPr>
      <w:tblGrid>
        <w:gridCol w:w="3369"/>
        <w:gridCol w:w="5990"/>
      </w:tblGrid>
      <w:tr w:rsidR="00945D5B">
        <w:trPr>
          <w:tblHeader/>
        </w:trPr>
        <w:tc>
          <w:tcPr>
            <w:tcW w:w="3369" w:type="dxa"/>
            <w:shd w:val="clear" w:color="auto" w:fill="F2F2F2"/>
          </w:tcPr>
          <w:p w:rsidR="00945D5B" w:rsidRDefault="00FB70B0" w:rsidP="00A94EE2">
            <w:pPr>
              <w:jc w:val="both"/>
            </w:pPr>
            <w:r>
              <w:t>Field</w:t>
            </w:r>
          </w:p>
        </w:tc>
        <w:tc>
          <w:tcPr>
            <w:tcW w:w="5990" w:type="dxa"/>
            <w:shd w:val="clear" w:color="auto" w:fill="F2F2F2"/>
          </w:tcPr>
          <w:p w:rsidR="00945D5B" w:rsidRDefault="00FB70B0" w:rsidP="00A94EE2">
            <w:pPr>
              <w:jc w:val="both"/>
            </w:pPr>
            <w:r>
              <w:t>Details</w:t>
            </w:r>
          </w:p>
        </w:tc>
      </w:tr>
      <w:tr w:rsidR="00945D5B">
        <w:tc>
          <w:tcPr>
            <w:tcW w:w="3369" w:type="dxa"/>
          </w:tcPr>
          <w:p w:rsidR="00945D5B" w:rsidRDefault="00FB70B0" w:rsidP="00A94EE2">
            <w:pPr>
              <w:jc w:val="both"/>
            </w:pPr>
            <w:r>
              <w:t>Title</w:t>
            </w:r>
          </w:p>
        </w:tc>
        <w:tc>
          <w:tcPr>
            <w:tcW w:w="5990" w:type="dxa"/>
          </w:tcPr>
          <w:p w:rsidR="00945D5B" w:rsidRDefault="00FB70B0" w:rsidP="00A94EE2">
            <w:pPr>
              <w:jc w:val="both"/>
            </w:pPr>
            <w:r>
              <w:t>Implementing the MLFQ Scheduling Algorithm Using Monitors</w:t>
            </w:r>
          </w:p>
        </w:tc>
      </w:tr>
      <w:tr w:rsidR="00945D5B">
        <w:tc>
          <w:tcPr>
            <w:tcW w:w="3369" w:type="dxa"/>
          </w:tcPr>
          <w:p w:rsidR="00945D5B" w:rsidRDefault="00FB70B0" w:rsidP="00A94EE2">
            <w:pPr>
              <w:jc w:val="both"/>
            </w:pPr>
            <w:r>
              <w:t>Authors</w:t>
            </w:r>
          </w:p>
        </w:tc>
        <w:tc>
          <w:tcPr>
            <w:tcW w:w="5990" w:type="dxa"/>
          </w:tcPr>
          <w:p w:rsidR="00945D5B" w:rsidRDefault="00FB70B0" w:rsidP="00A94EE2">
            <w:pPr>
              <w:jc w:val="both"/>
            </w:pPr>
            <w:r>
              <w:t>[Author names]</w:t>
            </w:r>
          </w:p>
        </w:tc>
      </w:tr>
      <w:tr w:rsidR="00FB70B0">
        <w:tc>
          <w:tcPr>
            <w:tcW w:w="3369" w:type="dxa"/>
          </w:tcPr>
          <w:p w:rsidR="00FB70B0" w:rsidRDefault="00FB70B0" w:rsidP="00A94EE2">
            <w:pPr>
              <w:jc w:val="both"/>
            </w:pPr>
            <w:r>
              <w:t>Authors</w:t>
            </w:r>
          </w:p>
        </w:tc>
        <w:tc>
          <w:tcPr>
            <w:tcW w:w="5990" w:type="dxa"/>
          </w:tcPr>
          <w:p w:rsidR="00FB70B0" w:rsidRDefault="00FB70B0" w:rsidP="00A94EE2">
            <w:pPr>
              <w:jc w:val="both"/>
            </w:pPr>
            <w:proofErr w:type="spellStart"/>
            <w:r>
              <w:t>Najla</w:t>
            </w:r>
            <w:proofErr w:type="spellEnd"/>
            <w:r>
              <w:t xml:space="preserve"> </w:t>
            </w:r>
            <w:proofErr w:type="spellStart"/>
            <w:r>
              <w:t>Davarpanah</w:t>
            </w:r>
            <w:proofErr w:type="spellEnd"/>
          </w:p>
        </w:tc>
      </w:tr>
      <w:tr w:rsidR="00FB70B0">
        <w:tc>
          <w:tcPr>
            <w:tcW w:w="3369" w:type="dxa"/>
          </w:tcPr>
          <w:p w:rsidR="00FB70B0" w:rsidRDefault="00FB70B0" w:rsidP="00A94EE2">
            <w:pPr>
              <w:jc w:val="both"/>
            </w:pPr>
            <w:r>
              <w:t>Course</w:t>
            </w:r>
          </w:p>
        </w:tc>
        <w:tc>
          <w:tcPr>
            <w:tcW w:w="5990" w:type="dxa"/>
          </w:tcPr>
          <w:p w:rsidR="00FB70B0" w:rsidRDefault="00FB70B0" w:rsidP="00A94EE2">
            <w:pPr>
              <w:jc w:val="both"/>
            </w:pPr>
            <w:r>
              <w:t>Embedding Systems</w:t>
            </w:r>
          </w:p>
        </w:tc>
      </w:tr>
      <w:tr w:rsidR="00FB70B0">
        <w:tc>
          <w:tcPr>
            <w:tcW w:w="3369" w:type="dxa"/>
          </w:tcPr>
          <w:p w:rsidR="00FB70B0" w:rsidRDefault="00FB70B0" w:rsidP="00A94EE2">
            <w:pPr>
              <w:jc w:val="both"/>
            </w:pPr>
            <w:r>
              <w:t>Instructor</w:t>
            </w:r>
          </w:p>
        </w:tc>
        <w:tc>
          <w:tcPr>
            <w:tcW w:w="5990" w:type="dxa"/>
          </w:tcPr>
          <w:p w:rsidR="00FB70B0" w:rsidRDefault="00FB70B0" w:rsidP="00A94EE2">
            <w:pPr>
              <w:jc w:val="both"/>
            </w:pPr>
            <w:r>
              <w:t xml:space="preserve">Majid </w:t>
            </w:r>
            <w:proofErr w:type="spellStart"/>
            <w:r>
              <w:t>Shamshirgaran</w:t>
            </w:r>
            <w:proofErr w:type="spellEnd"/>
          </w:p>
        </w:tc>
      </w:tr>
      <w:tr w:rsidR="00FB70B0">
        <w:tc>
          <w:tcPr>
            <w:tcW w:w="3369" w:type="dxa"/>
          </w:tcPr>
          <w:p w:rsidR="00FB70B0" w:rsidRDefault="00FB70B0" w:rsidP="00A94EE2">
            <w:pPr>
              <w:jc w:val="both"/>
            </w:pPr>
            <w:r>
              <w:t>University / Institution</w:t>
            </w:r>
          </w:p>
        </w:tc>
        <w:tc>
          <w:tcPr>
            <w:tcW w:w="5990" w:type="dxa"/>
          </w:tcPr>
          <w:p w:rsidR="00FB70B0" w:rsidRDefault="00FB70B0" w:rsidP="00A94EE2">
            <w:pPr>
              <w:jc w:val="both"/>
            </w:pPr>
            <w:proofErr w:type="spellStart"/>
            <w:r>
              <w:t>Eshragh</w:t>
            </w:r>
            <w:proofErr w:type="spellEnd"/>
            <w:r>
              <w:t xml:space="preserve"> University</w:t>
            </w:r>
          </w:p>
        </w:tc>
      </w:tr>
      <w:tr w:rsidR="00945D5B">
        <w:tc>
          <w:tcPr>
            <w:tcW w:w="3369" w:type="dxa"/>
          </w:tcPr>
          <w:p w:rsidR="00945D5B" w:rsidRDefault="00FB70B0" w:rsidP="00A94EE2">
            <w:pPr>
              <w:jc w:val="both"/>
            </w:pPr>
            <w:r>
              <w:t>Date</w:t>
            </w:r>
          </w:p>
        </w:tc>
        <w:tc>
          <w:tcPr>
            <w:tcW w:w="5990" w:type="dxa"/>
          </w:tcPr>
          <w:p w:rsidR="00945D5B" w:rsidRDefault="00FB70B0" w:rsidP="00A94EE2">
            <w:pPr>
              <w:jc w:val="both"/>
            </w:pPr>
            <w:r>
              <w:t>October 2026</w:t>
            </w:r>
          </w:p>
        </w:tc>
      </w:tr>
      <w:tr w:rsidR="00945D5B">
        <w:tc>
          <w:tcPr>
            <w:tcW w:w="3369" w:type="dxa"/>
          </w:tcPr>
          <w:p w:rsidR="00945D5B" w:rsidRDefault="00FB70B0" w:rsidP="00A94EE2">
            <w:pPr>
              <w:jc w:val="both"/>
            </w:pPr>
            <w:r>
              <w:t>Version</w:t>
            </w:r>
          </w:p>
        </w:tc>
        <w:tc>
          <w:tcPr>
            <w:tcW w:w="5990" w:type="dxa"/>
          </w:tcPr>
          <w:p w:rsidR="00945D5B" w:rsidRDefault="00FB70B0" w:rsidP="00A94EE2">
            <w:pPr>
              <w:jc w:val="both"/>
            </w:pPr>
            <w:r>
              <w:t>1.0</w:t>
            </w:r>
          </w:p>
        </w:tc>
      </w:tr>
      <w:tr w:rsidR="00945D5B">
        <w:tc>
          <w:tcPr>
            <w:tcW w:w="3369" w:type="dxa"/>
          </w:tcPr>
          <w:p w:rsidR="00945D5B" w:rsidRDefault="00FB70B0" w:rsidP="00A94EE2">
            <w:pPr>
              <w:jc w:val="both"/>
            </w:pPr>
            <w:r>
              <w:t>Keywords</w:t>
            </w:r>
          </w:p>
        </w:tc>
        <w:tc>
          <w:tcPr>
            <w:tcW w:w="5990" w:type="dxa"/>
          </w:tcPr>
          <w:p w:rsidR="00945D5B" w:rsidRDefault="00FB70B0" w:rsidP="00A94EE2">
            <w:pPr>
              <w:jc w:val="both"/>
            </w:pPr>
            <w:r>
              <w:t>MLFQ, Scheduling, Monitor, Condition Variable, Synchronization, Operating Systems</w:t>
            </w:r>
          </w:p>
        </w:tc>
      </w:tr>
    </w:tbl>
    <w:p w:rsidR="00945D5B" w:rsidRDefault="00FB70B0" w:rsidP="00A94EE2">
      <w:pPr>
        <w:pStyle w:val="Heading2"/>
        <w:jc w:val="both"/>
      </w:pPr>
      <w:r>
        <w:t>Abstract</w:t>
      </w:r>
    </w:p>
    <w:p w:rsidR="00945D5B" w:rsidRDefault="00FB70B0" w:rsidP="00A94EE2">
      <w:pPr>
        <w:jc w:val="both"/>
      </w:pPr>
      <w:r>
        <w:t>The Multi-Level Feedback Queue (MLFQ) scheduler keeps several ready queues that are shared by the dispatcher, timer handlers, and threads that become ready. Protecting these shared queues is the central engineering problem. Semaphores solve it, but they scatter locking logic across the program and make mistakes easy. A monitor offers a higher-level alternative: it bundles the shared data, the operations on that data, and the synchronization into one module in which only one thread is active at a time. This article presents a complete monitor-based design of MLFQ. We define the monitor's state and condition variables, give pseudocode for making a process ready, selecting the next process, updating priorities, and boosting priorities, and explain the design with a flowchart and a worked example. We also analyze correctness under Mesa-style signaling, show why the design is free of deadlock and starvation, and compare it with the semaphore-based version.</w:t>
      </w:r>
    </w:p>
    <w:p w:rsidR="00945D5B" w:rsidRDefault="00FB70B0" w:rsidP="00A94EE2">
      <w:pPr>
        <w:pStyle w:val="Heading2"/>
        <w:jc w:val="both"/>
      </w:pPr>
      <w:r>
        <w:t>1. Introduction</w:t>
      </w:r>
    </w:p>
    <w:p w:rsidR="00945D5B" w:rsidRDefault="00FB70B0" w:rsidP="00A94EE2">
      <w:pPr>
        <w:jc w:val="both"/>
      </w:pPr>
      <w:r>
        <w:t>An MLFQ scheduler decides which ready process runs next by observing how each process behaves. New processes start in the highest-priority queue; a process that uses its entire time quantum is demoted; a periodic boost lifts every process back to the top so that none starves. The policy is simple, but the implementation touches the same queues from several threads at once.</w:t>
      </w:r>
    </w:p>
    <w:p w:rsidR="00945D5B" w:rsidRDefault="00FB70B0" w:rsidP="00A94EE2">
      <w:pPr>
        <w:jc w:val="both"/>
      </w:pPr>
      <w:r>
        <w:lastRenderedPageBreak/>
        <w:t xml:space="preserve">A </w:t>
      </w:r>
      <w:r>
        <w:rPr>
          <w:b/>
        </w:rPr>
        <w:t>monitor</w:t>
      </w:r>
      <w:r>
        <w:t xml:space="preserve">, introduced by Hoare and </w:t>
      </w:r>
      <w:proofErr w:type="spellStart"/>
      <w:r>
        <w:t>Brinch</w:t>
      </w:r>
      <w:proofErr w:type="spellEnd"/>
      <w:r>
        <w:t xml:space="preserve"> Hansen, is a programming-language construct that makes this safe by construction. All shared variables are private to the monitor, every public procedure runs with mutual exclusion automatically, and threads that must wait for a condition sleep on </w:t>
      </w:r>
      <w:r>
        <w:rPr>
          <w:b/>
        </w:rPr>
        <w:t>condition variables</w:t>
      </w:r>
      <w:r>
        <w:t xml:space="preserve"> instead of spinning. The programmer cannot forget to release a lock, because the lock is implicit.</w:t>
      </w:r>
    </w:p>
    <w:p w:rsidR="00945D5B" w:rsidRDefault="00FB70B0" w:rsidP="00A94EE2">
      <w:pPr>
        <w:jc w:val="both"/>
      </w:pPr>
      <w:r>
        <w:t>This article answers one question: how should MLFQ be structured when a monitor is the only synchronization tool?</w:t>
      </w:r>
    </w:p>
    <w:p w:rsidR="00945D5B" w:rsidRDefault="00FB70B0" w:rsidP="00A94EE2">
      <w:pPr>
        <w:pStyle w:val="Heading2"/>
        <w:jc w:val="both"/>
      </w:pPr>
      <w:r>
        <w:t>2. Background</w:t>
      </w:r>
    </w:p>
    <w:p w:rsidR="00945D5B" w:rsidRDefault="00FB70B0" w:rsidP="00A94EE2">
      <w:pPr>
        <w:pStyle w:val="Heading3"/>
        <w:jc w:val="both"/>
      </w:pPr>
      <w:r>
        <w:t>2.1 MLFQ Rules</w:t>
      </w:r>
    </w:p>
    <w:tbl>
      <w:tblPr>
        <w:tblStyle w:val="TableGrid"/>
        <w:tblW w:w="0" w:type="auto"/>
        <w:tblLayout w:type="fixed"/>
        <w:tblLook w:val="0420" w:firstRow="1" w:lastRow="0" w:firstColumn="0" w:lastColumn="0" w:noHBand="0" w:noVBand="1"/>
      </w:tblPr>
      <w:tblGrid>
        <w:gridCol w:w="1194"/>
        <w:gridCol w:w="8165"/>
      </w:tblGrid>
      <w:tr w:rsidR="00945D5B">
        <w:trPr>
          <w:tblHeader/>
        </w:trPr>
        <w:tc>
          <w:tcPr>
            <w:tcW w:w="1194" w:type="dxa"/>
            <w:shd w:val="clear" w:color="auto" w:fill="F2F2F2"/>
          </w:tcPr>
          <w:p w:rsidR="00945D5B" w:rsidRDefault="00FB70B0" w:rsidP="00A94EE2">
            <w:pPr>
              <w:jc w:val="both"/>
            </w:pPr>
            <w:r>
              <w:t>Rule</w:t>
            </w:r>
          </w:p>
        </w:tc>
        <w:tc>
          <w:tcPr>
            <w:tcW w:w="8165" w:type="dxa"/>
            <w:shd w:val="clear" w:color="auto" w:fill="F2F2F2"/>
          </w:tcPr>
          <w:p w:rsidR="00945D5B" w:rsidRDefault="00FB70B0" w:rsidP="00A94EE2">
            <w:pPr>
              <w:jc w:val="both"/>
            </w:pPr>
            <w:r>
              <w:t>Description</w:t>
            </w:r>
          </w:p>
        </w:tc>
      </w:tr>
      <w:tr w:rsidR="00945D5B">
        <w:tc>
          <w:tcPr>
            <w:tcW w:w="1194" w:type="dxa"/>
          </w:tcPr>
          <w:p w:rsidR="00945D5B" w:rsidRDefault="00FB70B0" w:rsidP="00A94EE2">
            <w:pPr>
              <w:jc w:val="both"/>
            </w:pPr>
            <w:r>
              <w:t>R1</w:t>
            </w:r>
          </w:p>
        </w:tc>
        <w:tc>
          <w:tcPr>
            <w:tcW w:w="8165" w:type="dxa"/>
          </w:tcPr>
          <w:p w:rsidR="00945D5B" w:rsidRDefault="00FB70B0" w:rsidP="00A94EE2">
            <w:pPr>
              <w:jc w:val="both"/>
            </w:pPr>
            <w:r>
              <w:t xml:space="preserve">If </w:t>
            </w:r>
            <w:proofErr w:type="gramStart"/>
            <w:r>
              <w:t>Priority(</w:t>
            </w:r>
            <w:proofErr w:type="gramEnd"/>
            <w:r>
              <w:t>A) &gt; Priority(B), A runs and B does not.</w:t>
            </w:r>
          </w:p>
        </w:tc>
      </w:tr>
      <w:tr w:rsidR="00945D5B">
        <w:tc>
          <w:tcPr>
            <w:tcW w:w="1194" w:type="dxa"/>
          </w:tcPr>
          <w:p w:rsidR="00945D5B" w:rsidRDefault="00FB70B0" w:rsidP="00A94EE2">
            <w:pPr>
              <w:jc w:val="both"/>
            </w:pPr>
            <w:r>
              <w:t>R2</w:t>
            </w:r>
          </w:p>
        </w:tc>
        <w:tc>
          <w:tcPr>
            <w:tcW w:w="8165" w:type="dxa"/>
          </w:tcPr>
          <w:p w:rsidR="00945D5B" w:rsidRDefault="00FB70B0" w:rsidP="00A94EE2">
            <w:pPr>
              <w:jc w:val="both"/>
            </w:pPr>
            <w:r>
              <w:t xml:space="preserve">If </w:t>
            </w:r>
            <w:proofErr w:type="gramStart"/>
            <w:r>
              <w:t>Priority(</w:t>
            </w:r>
            <w:proofErr w:type="gramEnd"/>
            <w:r>
              <w:t>A) = Priority(B), they run in Round Robin using the quantum of that queue.</w:t>
            </w:r>
          </w:p>
        </w:tc>
      </w:tr>
      <w:tr w:rsidR="00945D5B">
        <w:tc>
          <w:tcPr>
            <w:tcW w:w="1194" w:type="dxa"/>
          </w:tcPr>
          <w:p w:rsidR="00945D5B" w:rsidRDefault="00FB70B0" w:rsidP="00A94EE2">
            <w:pPr>
              <w:jc w:val="both"/>
            </w:pPr>
            <w:r>
              <w:t>R3</w:t>
            </w:r>
          </w:p>
        </w:tc>
        <w:tc>
          <w:tcPr>
            <w:tcW w:w="8165" w:type="dxa"/>
          </w:tcPr>
          <w:p w:rsidR="00945D5B" w:rsidRDefault="00FB70B0" w:rsidP="00A94EE2">
            <w:pPr>
              <w:jc w:val="both"/>
            </w:pPr>
            <w:r>
              <w:t>A new process enters the highest-priority queue.</w:t>
            </w:r>
          </w:p>
        </w:tc>
      </w:tr>
      <w:tr w:rsidR="00945D5B">
        <w:tc>
          <w:tcPr>
            <w:tcW w:w="1194" w:type="dxa"/>
          </w:tcPr>
          <w:p w:rsidR="00945D5B" w:rsidRDefault="00FB70B0" w:rsidP="00A94EE2">
            <w:pPr>
              <w:jc w:val="both"/>
            </w:pPr>
            <w:r>
              <w:t>R4</w:t>
            </w:r>
          </w:p>
        </w:tc>
        <w:tc>
          <w:tcPr>
            <w:tcW w:w="8165" w:type="dxa"/>
          </w:tcPr>
          <w:p w:rsidR="00945D5B" w:rsidRDefault="00FB70B0" w:rsidP="00A94EE2">
            <w:pPr>
              <w:jc w:val="both"/>
            </w:pPr>
            <w:r>
              <w:t>A process that uses its whole quantum moves down one queue.</w:t>
            </w:r>
          </w:p>
        </w:tc>
      </w:tr>
      <w:tr w:rsidR="00945D5B">
        <w:tc>
          <w:tcPr>
            <w:tcW w:w="1194" w:type="dxa"/>
          </w:tcPr>
          <w:p w:rsidR="00945D5B" w:rsidRDefault="00FB70B0" w:rsidP="00A94EE2">
            <w:pPr>
              <w:jc w:val="both"/>
            </w:pPr>
            <w:r>
              <w:t>R5</w:t>
            </w:r>
          </w:p>
        </w:tc>
        <w:tc>
          <w:tcPr>
            <w:tcW w:w="8165" w:type="dxa"/>
          </w:tcPr>
          <w:p w:rsidR="00945D5B" w:rsidRDefault="00FB70B0" w:rsidP="00A94EE2">
            <w:pPr>
              <w:jc w:val="both"/>
            </w:pPr>
            <w:r>
              <w:t>After a period S, all processes move to the top queue (priority boost).</w:t>
            </w:r>
          </w:p>
        </w:tc>
      </w:tr>
    </w:tbl>
    <w:p w:rsidR="00945D5B" w:rsidRDefault="00FB70B0" w:rsidP="00A94EE2">
      <w:pPr>
        <w:pStyle w:val="Heading3"/>
        <w:jc w:val="both"/>
      </w:pPr>
      <w:r>
        <w:t>2.2 Monitors and Condition Variables</w:t>
      </w:r>
    </w:p>
    <w:p w:rsidR="00945D5B" w:rsidRDefault="00FB70B0" w:rsidP="00A94EE2">
      <w:pPr>
        <w:jc w:val="both"/>
      </w:pPr>
      <w:r>
        <w:t>A monitor has three properties:</w:t>
      </w:r>
    </w:p>
    <w:p w:rsidR="00945D5B" w:rsidRDefault="00FB70B0" w:rsidP="00A94EE2">
      <w:pPr>
        <w:pStyle w:val="ListParagraph"/>
        <w:numPr>
          <w:ilvl w:val="0"/>
          <w:numId w:val="2"/>
        </w:numPr>
        <w:jc w:val="both"/>
      </w:pPr>
      <w:r>
        <w:rPr>
          <w:b/>
        </w:rPr>
        <w:t>Encapsulation.</w:t>
      </w:r>
      <w:r>
        <w:t xml:space="preserve"> Shared data can be touched only by the monitor's procedures.</w:t>
      </w:r>
    </w:p>
    <w:p w:rsidR="00945D5B" w:rsidRDefault="00FB70B0" w:rsidP="00A94EE2">
      <w:pPr>
        <w:pStyle w:val="ListParagraph"/>
        <w:numPr>
          <w:ilvl w:val="0"/>
          <w:numId w:val="2"/>
        </w:numPr>
        <w:jc w:val="both"/>
      </w:pPr>
      <w:r>
        <w:rPr>
          <w:b/>
        </w:rPr>
        <w:t>Implicit mutual exclusion.</w:t>
      </w:r>
      <w:r>
        <w:t xml:space="preserve"> At most one thread executes inside the monitor at any moment.</w:t>
      </w:r>
    </w:p>
    <w:p w:rsidR="00945D5B" w:rsidRDefault="00FB70B0" w:rsidP="00A94EE2">
      <w:pPr>
        <w:pStyle w:val="ListParagraph"/>
        <w:numPr>
          <w:ilvl w:val="0"/>
          <w:numId w:val="2"/>
        </w:numPr>
        <w:jc w:val="both"/>
      </w:pPr>
      <w:r>
        <w:rPr>
          <w:b/>
        </w:rPr>
        <w:t>Condition synchronization.</w:t>
      </w:r>
      <w:r>
        <w:t xml:space="preserve"> A thread calls </w:t>
      </w:r>
      <w:r>
        <w:rPr>
          <w:rStyle w:val="CodeChar"/>
        </w:rPr>
        <w:t>wait(c)</w:t>
      </w:r>
      <w:r>
        <w:t xml:space="preserve"> on a condition variable </w:t>
      </w:r>
      <w:r>
        <w:rPr>
          <w:rStyle w:val="CodeChar"/>
        </w:rPr>
        <w:t>c</w:t>
      </w:r>
      <w:r>
        <w:t xml:space="preserve"> to release the monitor and sleep; another thread calls </w:t>
      </w:r>
      <w:r>
        <w:rPr>
          <w:rStyle w:val="CodeChar"/>
        </w:rPr>
        <w:t>signal(c)</w:t>
      </w:r>
      <w:r>
        <w:t xml:space="preserve"> or </w:t>
      </w:r>
      <w:r>
        <w:rPr>
          <w:rStyle w:val="CodeChar"/>
        </w:rPr>
        <w:t>broadcast(c)</w:t>
      </w:r>
      <w:r>
        <w:t xml:space="preserve"> to wake one or all sleepers.</w:t>
      </w:r>
    </w:p>
    <w:p w:rsidR="00945D5B" w:rsidRDefault="00FB70B0" w:rsidP="00A94EE2">
      <w:pPr>
        <w:jc w:val="both"/>
      </w:pPr>
      <w:r>
        <w:t xml:space="preserve">Unlike a semaphore, a condition variable has no memory: a </w:t>
      </w:r>
      <w:r>
        <w:rPr>
          <w:rStyle w:val="CodeChar"/>
        </w:rPr>
        <w:t>signal</w:t>
      </w:r>
      <w:r>
        <w:t xml:space="preserve"> with no sleeper is lost. Therefore a waiting thread must always re-check its condition in a loop.</w:t>
      </w:r>
    </w:p>
    <w:p w:rsidR="00945D5B" w:rsidRDefault="00FB70B0" w:rsidP="00A94EE2">
      <w:pPr>
        <w:pStyle w:val="Heading3"/>
        <w:jc w:val="both"/>
      </w:pPr>
      <w:r>
        <w:t>2.3 Signaling Disciplines</w:t>
      </w:r>
    </w:p>
    <w:tbl>
      <w:tblPr>
        <w:tblStyle w:val="TableGrid"/>
        <w:tblW w:w="0" w:type="auto"/>
        <w:tblLayout w:type="fixed"/>
        <w:tblLook w:val="0420" w:firstRow="1" w:lastRow="0" w:firstColumn="0" w:lastColumn="0" w:noHBand="0" w:noVBand="1"/>
      </w:tblPr>
      <w:tblGrid>
        <w:gridCol w:w="3093"/>
        <w:gridCol w:w="2816"/>
        <w:gridCol w:w="3451"/>
      </w:tblGrid>
      <w:tr w:rsidR="00945D5B">
        <w:trPr>
          <w:tblHeader/>
        </w:trPr>
        <w:tc>
          <w:tcPr>
            <w:tcW w:w="3093" w:type="dxa"/>
            <w:shd w:val="clear" w:color="auto" w:fill="F2F2F2"/>
          </w:tcPr>
          <w:p w:rsidR="00945D5B" w:rsidRDefault="00FB70B0" w:rsidP="00A94EE2">
            <w:pPr>
              <w:jc w:val="both"/>
            </w:pPr>
            <w:r>
              <w:t>Property</w:t>
            </w:r>
          </w:p>
        </w:tc>
        <w:tc>
          <w:tcPr>
            <w:tcW w:w="2816" w:type="dxa"/>
            <w:shd w:val="clear" w:color="auto" w:fill="F2F2F2"/>
          </w:tcPr>
          <w:p w:rsidR="00945D5B" w:rsidRDefault="00FB70B0" w:rsidP="00A94EE2">
            <w:pPr>
              <w:jc w:val="both"/>
            </w:pPr>
            <w:r>
              <w:t>Hoare (signal-and-wait)</w:t>
            </w:r>
          </w:p>
        </w:tc>
        <w:tc>
          <w:tcPr>
            <w:tcW w:w="3451" w:type="dxa"/>
            <w:shd w:val="clear" w:color="auto" w:fill="F2F2F2"/>
          </w:tcPr>
          <w:p w:rsidR="00945D5B" w:rsidRDefault="00FB70B0" w:rsidP="00A94EE2">
            <w:pPr>
              <w:jc w:val="both"/>
            </w:pPr>
            <w:r>
              <w:t>Mesa (signal-and-continue)</w:t>
            </w:r>
          </w:p>
        </w:tc>
      </w:tr>
      <w:tr w:rsidR="00945D5B">
        <w:tc>
          <w:tcPr>
            <w:tcW w:w="3093" w:type="dxa"/>
          </w:tcPr>
          <w:p w:rsidR="00945D5B" w:rsidRDefault="00FB70B0" w:rsidP="00A94EE2">
            <w:pPr>
              <w:jc w:val="both"/>
            </w:pPr>
            <w:r>
              <w:t>Who runs after signal</w:t>
            </w:r>
          </w:p>
        </w:tc>
        <w:tc>
          <w:tcPr>
            <w:tcW w:w="2816" w:type="dxa"/>
          </w:tcPr>
          <w:p w:rsidR="00945D5B" w:rsidRDefault="00FB70B0" w:rsidP="00A94EE2">
            <w:pPr>
              <w:jc w:val="both"/>
            </w:pPr>
            <w:r>
              <w:t>The woken thread runs immediately</w:t>
            </w:r>
          </w:p>
        </w:tc>
        <w:tc>
          <w:tcPr>
            <w:tcW w:w="3451" w:type="dxa"/>
          </w:tcPr>
          <w:p w:rsidR="00945D5B" w:rsidRDefault="00FB70B0" w:rsidP="00A94EE2">
            <w:pPr>
              <w:jc w:val="both"/>
            </w:pPr>
            <w:r>
              <w:t>The signaler keeps running</w:t>
            </w:r>
          </w:p>
        </w:tc>
      </w:tr>
      <w:tr w:rsidR="00945D5B">
        <w:tc>
          <w:tcPr>
            <w:tcW w:w="3093" w:type="dxa"/>
          </w:tcPr>
          <w:p w:rsidR="00945D5B" w:rsidRDefault="00FB70B0" w:rsidP="00A94EE2">
            <w:pPr>
              <w:jc w:val="both"/>
            </w:pPr>
            <w:r>
              <w:t>Condition guaranteed true on wake-up</w:t>
            </w:r>
          </w:p>
        </w:tc>
        <w:tc>
          <w:tcPr>
            <w:tcW w:w="2816" w:type="dxa"/>
          </w:tcPr>
          <w:p w:rsidR="00945D5B" w:rsidRDefault="00FB70B0" w:rsidP="00A94EE2">
            <w:pPr>
              <w:jc w:val="both"/>
            </w:pPr>
            <w:r>
              <w:t>Yes</w:t>
            </w:r>
          </w:p>
        </w:tc>
        <w:tc>
          <w:tcPr>
            <w:tcW w:w="3451" w:type="dxa"/>
          </w:tcPr>
          <w:p w:rsidR="00945D5B" w:rsidRDefault="00FB70B0" w:rsidP="00A94EE2">
            <w:pPr>
              <w:jc w:val="both"/>
            </w:pPr>
            <w:r>
              <w:t>No, must re-check</w:t>
            </w:r>
          </w:p>
        </w:tc>
      </w:tr>
      <w:tr w:rsidR="00945D5B">
        <w:tc>
          <w:tcPr>
            <w:tcW w:w="3093" w:type="dxa"/>
          </w:tcPr>
          <w:p w:rsidR="00945D5B" w:rsidRDefault="00FB70B0" w:rsidP="00A94EE2">
            <w:pPr>
              <w:jc w:val="both"/>
            </w:pPr>
            <w:r>
              <w:t>Waiting construct</w:t>
            </w:r>
          </w:p>
        </w:tc>
        <w:tc>
          <w:tcPr>
            <w:tcW w:w="2816" w:type="dxa"/>
          </w:tcPr>
          <w:p w:rsidR="00945D5B" w:rsidRDefault="00FB70B0" w:rsidP="00A94EE2">
            <w:pPr>
              <w:jc w:val="both"/>
            </w:pPr>
            <w:r>
              <w:rPr>
                <w:rStyle w:val="CodeChar"/>
              </w:rPr>
              <w:t>if</w:t>
            </w:r>
            <w:r>
              <w:t xml:space="preserve"> is enough</w:t>
            </w:r>
          </w:p>
        </w:tc>
        <w:tc>
          <w:tcPr>
            <w:tcW w:w="3451" w:type="dxa"/>
          </w:tcPr>
          <w:p w:rsidR="00945D5B" w:rsidRDefault="00FB70B0" w:rsidP="00A94EE2">
            <w:pPr>
              <w:jc w:val="both"/>
            </w:pPr>
            <w:r>
              <w:rPr>
                <w:rStyle w:val="CodeChar"/>
              </w:rPr>
              <w:t>while</w:t>
            </w:r>
            <w:r>
              <w:t xml:space="preserve"> is required</w:t>
            </w:r>
          </w:p>
        </w:tc>
      </w:tr>
      <w:tr w:rsidR="00945D5B">
        <w:tc>
          <w:tcPr>
            <w:tcW w:w="3093" w:type="dxa"/>
          </w:tcPr>
          <w:p w:rsidR="00945D5B" w:rsidRDefault="00FB70B0" w:rsidP="00A94EE2">
            <w:pPr>
              <w:jc w:val="both"/>
            </w:pPr>
            <w:r>
              <w:lastRenderedPageBreak/>
              <w:t>Used in practice</w:t>
            </w:r>
          </w:p>
        </w:tc>
        <w:tc>
          <w:tcPr>
            <w:tcW w:w="2816" w:type="dxa"/>
          </w:tcPr>
          <w:p w:rsidR="00945D5B" w:rsidRDefault="00FB70B0" w:rsidP="00A94EE2">
            <w:pPr>
              <w:jc w:val="both"/>
            </w:pPr>
            <w:r>
              <w:t>Rare (teaching)</w:t>
            </w:r>
          </w:p>
        </w:tc>
        <w:tc>
          <w:tcPr>
            <w:tcW w:w="3451" w:type="dxa"/>
          </w:tcPr>
          <w:p w:rsidR="00945D5B" w:rsidRDefault="00FB70B0" w:rsidP="00A94EE2">
            <w:pPr>
              <w:jc w:val="both"/>
            </w:pPr>
            <w:r>
              <w:t>Common (Java, POSIX, Linux)</w:t>
            </w:r>
          </w:p>
        </w:tc>
      </w:tr>
    </w:tbl>
    <w:p w:rsidR="00945D5B" w:rsidRDefault="00FB70B0" w:rsidP="00A94EE2">
      <w:pPr>
        <w:jc w:val="both"/>
      </w:pPr>
      <w:r>
        <w:t xml:space="preserve">This article uses the </w:t>
      </w:r>
      <w:r>
        <w:rPr>
          <w:b/>
        </w:rPr>
        <w:t>Mesa</w:t>
      </w:r>
      <w:r>
        <w:t xml:space="preserve"> discipline because it is what real systems provide.</w:t>
      </w:r>
    </w:p>
    <w:p w:rsidR="00945D5B" w:rsidRDefault="00FB70B0" w:rsidP="00A94EE2">
      <w:pPr>
        <w:pStyle w:val="Heading2"/>
        <w:jc w:val="both"/>
      </w:pPr>
      <w:r>
        <w:t>3. System Model and Data Structures</w:t>
      </w:r>
    </w:p>
    <w:p w:rsidR="00945D5B" w:rsidRDefault="00FB70B0" w:rsidP="00A94EE2">
      <w:pPr>
        <w:jc w:val="both"/>
      </w:pPr>
      <w:r>
        <w:t>We assume N = 3 queues.</w:t>
      </w:r>
    </w:p>
    <w:tbl>
      <w:tblPr>
        <w:tblStyle w:val="TableGrid"/>
        <w:tblW w:w="0" w:type="auto"/>
        <w:tblLayout w:type="fixed"/>
        <w:tblLook w:val="0420" w:firstRow="1" w:lastRow="0" w:firstColumn="0" w:lastColumn="0" w:noHBand="0" w:noVBand="1"/>
      </w:tblPr>
      <w:tblGrid>
        <w:gridCol w:w="1551"/>
        <w:gridCol w:w="1929"/>
        <w:gridCol w:w="3128"/>
        <w:gridCol w:w="2750"/>
      </w:tblGrid>
      <w:tr w:rsidR="00945D5B">
        <w:trPr>
          <w:tblHeader/>
        </w:trPr>
        <w:tc>
          <w:tcPr>
            <w:tcW w:w="1551" w:type="dxa"/>
            <w:shd w:val="clear" w:color="auto" w:fill="F2F2F2"/>
          </w:tcPr>
          <w:p w:rsidR="00945D5B" w:rsidRDefault="00FB70B0" w:rsidP="00A94EE2">
            <w:pPr>
              <w:jc w:val="both"/>
            </w:pPr>
            <w:r>
              <w:t>Queue</w:t>
            </w:r>
          </w:p>
        </w:tc>
        <w:tc>
          <w:tcPr>
            <w:tcW w:w="1929" w:type="dxa"/>
            <w:shd w:val="clear" w:color="auto" w:fill="F2F2F2"/>
          </w:tcPr>
          <w:p w:rsidR="00945D5B" w:rsidRDefault="00FB70B0" w:rsidP="00A94EE2">
            <w:pPr>
              <w:jc w:val="both"/>
            </w:pPr>
            <w:r>
              <w:t>Priority</w:t>
            </w:r>
          </w:p>
        </w:tc>
        <w:tc>
          <w:tcPr>
            <w:tcW w:w="3128" w:type="dxa"/>
            <w:shd w:val="clear" w:color="auto" w:fill="F2F2F2"/>
          </w:tcPr>
          <w:p w:rsidR="00945D5B" w:rsidRDefault="00FB70B0" w:rsidP="00A94EE2">
            <w:pPr>
              <w:jc w:val="both"/>
            </w:pPr>
            <w:r>
              <w:t>Time quantum</w:t>
            </w:r>
          </w:p>
        </w:tc>
        <w:tc>
          <w:tcPr>
            <w:tcW w:w="2750" w:type="dxa"/>
            <w:shd w:val="clear" w:color="auto" w:fill="F2F2F2"/>
          </w:tcPr>
          <w:p w:rsidR="00945D5B" w:rsidRDefault="00FB70B0" w:rsidP="00A94EE2">
            <w:pPr>
              <w:jc w:val="both"/>
            </w:pPr>
            <w:r>
              <w:t>Policy</w:t>
            </w:r>
          </w:p>
        </w:tc>
      </w:tr>
      <w:tr w:rsidR="00945D5B">
        <w:tc>
          <w:tcPr>
            <w:tcW w:w="1551" w:type="dxa"/>
          </w:tcPr>
          <w:p w:rsidR="00945D5B" w:rsidRDefault="00FB70B0" w:rsidP="00A94EE2">
            <w:pPr>
              <w:jc w:val="both"/>
            </w:pPr>
            <w:r>
              <w:t>Q0</w:t>
            </w:r>
          </w:p>
        </w:tc>
        <w:tc>
          <w:tcPr>
            <w:tcW w:w="1929" w:type="dxa"/>
          </w:tcPr>
          <w:p w:rsidR="00945D5B" w:rsidRDefault="00FB70B0" w:rsidP="00A94EE2">
            <w:pPr>
              <w:jc w:val="both"/>
            </w:pPr>
            <w:r>
              <w:t>Highest</w:t>
            </w:r>
          </w:p>
        </w:tc>
        <w:tc>
          <w:tcPr>
            <w:tcW w:w="3128" w:type="dxa"/>
          </w:tcPr>
          <w:p w:rsidR="00945D5B" w:rsidRDefault="00FB70B0" w:rsidP="00A94EE2">
            <w:pPr>
              <w:jc w:val="both"/>
            </w:pPr>
            <w:r>
              <w:t xml:space="preserve">4 </w:t>
            </w:r>
            <w:proofErr w:type="spellStart"/>
            <w:r>
              <w:t>ms</w:t>
            </w:r>
            <w:proofErr w:type="spellEnd"/>
          </w:p>
        </w:tc>
        <w:tc>
          <w:tcPr>
            <w:tcW w:w="2750" w:type="dxa"/>
          </w:tcPr>
          <w:p w:rsidR="00945D5B" w:rsidRDefault="00FB70B0" w:rsidP="00A94EE2">
            <w:pPr>
              <w:jc w:val="both"/>
            </w:pPr>
            <w:r>
              <w:t>Round Robin</w:t>
            </w:r>
          </w:p>
        </w:tc>
      </w:tr>
      <w:tr w:rsidR="00945D5B">
        <w:tc>
          <w:tcPr>
            <w:tcW w:w="1551" w:type="dxa"/>
          </w:tcPr>
          <w:p w:rsidR="00945D5B" w:rsidRDefault="00FB70B0" w:rsidP="00A94EE2">
            <w:pPr>
              <w:jc w:val="both"/>
            </w:pPr>
            <w:r>
              <w:t>Q1</w:t>
            </w:r>
          </w:p>
        </w:tc>
        <w:tc>
          <w:tcPr>
            <w:tcW w:w="1929" w:type="dxa"/>
          </w:tcPr>
          <w:p w:rsidR="00945D5B" w:rsidRDefault="00FB70B0" w:rsidP="00A94EE2">
            <w:pPr>
              <w:jc w:val="both"/>
            </w:pPr>
            <w:r>
              <w:t>Medium</w:t>
            </w:r>
          </w:p>
        </w:tc>
        <w:tc>
          <w:tcPr>
            <w:tcW w:w="3128" w:type="dxa"/>
          </w:tcPr>
          <w:p w:rsidR="00945D5B" w:rsidRDefault="00FB70B0" w:rsidP="00A94EE2">
            <w:pPr>
              <w:jc w:val="both"/>
            </w:pPr>
            <w:r>
              <w:t xml:space="preserve">8 </w:t>
            </w:r>
            <w:proofErr w:type="spellStart"/>
            <w:r>
              <w:t>ms</w:t>
            </w:r>
            <w:proofErr w:type="spellEnd"/>
          </w:p>
        </w:tc>
        <w:tc>
          <w:tcPr>
            <w:tcW w:w="2750" w:type="dxa"/>
          </w:tcPr>
          <w:p w:rsidR="00945D5B" w:rsidRDefault="00FB70B0" w:rsidP="00A94EE2">
            <w:pPr>
              <w:jc w:val="both"/>
            </w:pPr>
            <w:r>
              <w:t>Round Robin</w:t>
            </w:r>
          </w:p>
        </w:tc>
      </w:tr>
      <w:tr w:rsidR="00945D5B">
        <w:tc>
          <w:tcPr>
            <w:tcW w:w="1551" w:type="dxa"/>
          </w:tcPr>
          <w:p w:rsidR="00945D5B" w:rsidRDefault="00FB70B0" w:rsidP="00A94EE2">
            <w:pPr>
              <w:jc w:val="both"/>
            </w:pPr>
            <w:r>
              <w:t>Q2</w:t>
            </w:r>
          </w:p>
        </w:tc>
        <w:tc>
          <w:tcPr>
            <w:tcW w:w="1929" w:type="dxa"/>
          </w:tcPr>
          <w:p w:rsidR="00945D5B" w:rsidRDefault="00FB70B0" w:rsidP="00A94EE2">
            <w:pPr>
              <w:jc w:val="both"/>
            </w:pPr>
            <w:r>
              <w:t>Lowest</w:t>
            </w:r>
          </w:p>
        </w:tc>
        <w:tc>
          <w:tcPr>
            <w:tcW w:w="3128" w:type="dxa"/>
          </w:tcPr>
          <w:p w:rsidR="00945D5B" w:rsidRDefault="00FB70B0" w:rsidP="00A94EE2">
            <w:pPr>
              <w:jc w:val="both"/>
            </w:pPr>
            <w:r>
              <w:t xml:space="preserve">16 </w:t>
            </w:r>
            <w:proofErr w:type="spellStart"/>
            <w:r>
              <w:t>ms</w:t>
            </w:r>
            <w:proofErr w:type="spellEnd"/>
          </w:p>
        </w:tc>
        <w:tc>
          <w:tcPr>
            <w:tcW w:w="2750" w:type="dxa"/>
          </w:tcPr>
          <w:p w:rsidR="00945D5B" w:rsidRDefault="00FB70B0" w:rsidP="00A94EE2">
            <w:pPr>
              <w:jc w:val="both"/>
            </w:pPr>
            <w:r>
              <w:t>FCFS</w:t>
            </w:r>
          </w:p>
        </w:tc>
      </w:tr>
    </w:tbl>
    <w:p w:rsidR="00945D5B" w:rsidRDefault="00FB70B0" w:rsidP="00A94EE2">
      <w:pPr>
        <w:jc w:val="both"/>
      </w:pPr>
      <w:r>
        <w:t>Each process has a Process Control Block (PCB):</w:t>
      </w:r>
    </w:p>
    <w:tbl>
      <w:tblPr>
        <w:tblStyle w:val="TableGrid"/>
        <w:tblW w:w="0" w:type="auto"/>
        <w:tblLayout w:type="fixed"/>
        <w:tblLook w:val="0420" w:firstRow="1" w:lastRow="0" w:firstColumn="0" w:lastColumn="0" w:noHBand="0" w:noVBand="1"/>
      </w:tblPr>
      <w:tblGrid>
        <w:gridCol w:w="1704"/>
        <w:gridCol w:w="1067"/>
        <w:gridCol w:w="6588"/>
      </w:tblGrid>
      <w:tr w:rsidR="00945D5B">
        <w:trPr>
          <w:tblHeader/>
        </w:trPr>
        <w:tc>
          <w:tcPr>
            <w:tcW w:w="1704" w:type="dxa"/>
            <w:shd w:val="clear" w:color="auto" w:fill="F2F2F2"/>
          </w:tcPr>
          <w:p w:rsidR="00945D5B" w:rsidRDefault="00FB70B0" w:rsidP="00A94EE2">
            <w:pPr>
              <w:jc w:val="both"/>
            </w:pPr>
            <w:r>
              <w:t>Field</w:t>
            </w:r>
          </w:p>
        </w:tc>
        <w:tc>
          <w:tcPr>
            <w:tcW w:w="1067" w:type="dxa"/>
            <w:shd w:val="clear" w:color="auto" w:fill="F2F2F2"/>
          </w:tcPr>
          <w:p w:rsidR="00945D5B" w:rsidRDefault="00FB70B0" w:rsidP="00A94EE2">
            <w:pPr>
              <w:jc w:val="both"/>
            </w:pPr>
            <w:r>
              <w:t>Type</w:t>
            </w:r>
          </w:p>
        </w:tc>
        <w:tc>
          <w:tcPr>
            <w:tcW w:w="6588" w:type="dxa"/>
            <w:shd w:val="clear" w:color="auto" w:fill="F2F2F2"/>
          </w:tcPr>
          <w:p w:rsidR="00945D5B" w:rsidRDefault="00FB70B0" w:rsidP="00A94EE2">
            <w:pPr>
              <w:jc w:val="both"/>
            </w:pPr>
            <w:r>
              <w:t>Meaning</w:t>
            </w:r>
          </w:p>
        </w:tc>
      </w:tr>
      <w:tr w:rsidR="00945D5B">
        <w:tc>
          <w:tcPr>
            <w:tcW w:w="1704" w:type="dxa"/>
          </w:tcPr>
          <w:p w:rsidR="00945D5B" w:rsidRDefault="00FB70B0" w:rsidP="00A94EE2">
            <w:pPr>
              <w:jc w:val="both"/>
            </w:pPr>
            <w:proofErr w:type="spellStart"/>
            <w:r>
              <w:t>pid</w:t>
            </w:r>
            <w:proofErr w:type="spellEnd"/>
          </w:p>
        </w:tc>
        <w:tc>
          <w:tcPr>
            <w:tcW w:w="1067" w:type="dxa"/>
          </w:tcPr>
          <w:p w:rsidR="00945D5B" w:rsidRDefault="00FB70B0" w:rsidP="00A94EE2">
            <w:pPr>
              <w:jc w:val="both"/>
            </w:pPr>
            <w:proofErr w:type="spellStart"/>
            <w:r>
              <w:t>int</w:t>
            </w:r>
            <w:proofErr w:type="spellEnd"/>
          </w:p>
        </w:tc>
        <w:tc>
          <w:tcPr>
            <w:tcW w:w="6588" w:type="dxa"/>
          </w:tcPr>
          <w:p w:rsidR="00945D5B" w:rsidRDefault="00FB70B0" w:rsidP="00A94EE2">
            <w:pPr>
              <w:jc w:val="both"/>
            </w:pPr>
            <w:r>
              <w:t>Unique process identifier</w:t>
            </w:r>
          </w:p>
        </w:tc>
      </w:tr>
      <w:tr w:rsidR="00945D5B">
        <w:tc>
          <w:tcPr>
            <w:tcW w:w="1704" w:type="dxa"/>
          </w:tcPr>
          <w:p w:rsidR="00945D5B" w:rsidRDefault="00FB70B0" w:rsidP="00A94EE2">
            <w:pPr>
              <w:jc w:val="both"/>
            </w:pPr>
            <w:r>
              <w:t>level</w:t>
            </w:r>
          </w:p>
        </w:tc>
        <w:tc>
          <w:tcPr>
            <w:tcW w:w="1067" w:type="dxa"/>
          </w:tcPr>
          <w:p w:rsidR="00945D5B" w:rsidRDefault="00FB70B0" w:rsidP="00A94EE2">
            <w:pPr>
              <w:jc w:val="both"/>
            </w:pPr>
            <w:proofErr w:type="spellStart"/>
            <w:r>
              <w:t>int</w:t>
            </w:r>
            <w:proofErr w:type="spellEnd"/>
          </w:p>
        </w:tc>
        <w:tc>
          <w:tcPr>
            <w:tcW w:w="6588" w:type="dxa"/>
          </w:tcPr>
          <w:p w:rsidR="00945D5B" w:rsidRDefault="00FB70B0" w:rsidP="00A94EE2">
            <w:pPr>
              <w:jc w:val="both"/>
            </w:pPr>
            <w:r>
              <w:t>Current queue index</w:t>
            </w:r>
          </w:p>
        </w:tc>
      </w:tr>
      <w:tr w:rsidR="00945D5B">
        <w:tc>
          <w:tcPr>
            <w:tcW w:w="1704" w:type="dxa"/>
          </w:tcPr>
          <w:p w:rsidR="00945D5B" w:rsidRDefault="00FB70B0" w:rsidP="00A94EE2">
            <w:pPr>
              <w:jc w:val="both"/>
            </w:pPr>
            <w:r>
              <w:t>remaining</w:t>
            </w:r>
          </w:p>
        </w:tc>
        <w:tc>
          <w:tcPr>
            <w:tcW w:w="1067" w:type="dxa"/>
          </w:tcPr>
          <w:p w:rsidR="00945D5B" w:rsidRDefault="00FB70B0" w:rsidP="00A94EE2">
            <w:pPr>
              <w:jc w:val="both"/>
            </w:pPr>
            <w:proofErr w:type="spellStart"/>
            <w:r>
              <w:t>int</w:t>
            </w:r>
            <w:proofErr w:type="spellEnd"/>
          </w:p>
        </w:tc>
        <w:tc>
          <w:tcPr>
            <w:tcW w:w="6588" w:type="dxa"/>
          </w:tcPr>
          <w:p w:rsidR="00945D5B" w:rsidRDefault="00FB70B0" w:rsidP="00A94EE2">
            <w:pPr>
              <w:jc w:val="both"/>
            </w:pPr>
            <w:r>
              <w:t>Remaining CPU burst time</w:t>
            </w:r>
          </w:p>
        </w:tc>
      </w:tr>
      <w:tr w:rsidR="00945D5B">
        <w:tc>
          <w:tcPr>
            <w:tcW w:w="1704" w:type="dxa"/>
          </w:tcPr>
          <w:p w:rsidR="00945D5B" w:rsidRDefault="00FB70B0" w:rsidP="00A94EE2">
            <w:pPr>
              <w:jc w:val="both"/>
            </w:pPr>
            <w:r>
              <w:t>state</w:t>
            </w:r>
          </w:p>
        </w:tc>
        <w:tc>
          <w:tcPr>
            <w:tcW w:w="1067" w:type="dxa"/>
          </w:tcPr>
          <w:p w:rsidR="00945D5B" w:rsidRDefault="00FB70B0" w:rsidP="00A94EE2">
            <w:pPr>
              <w:jc w:val="both"/>
            </w:pPr>
            <w:proofErr w:type="spellStart"/>
            <w:r>
              <w:t>enum</w:t>
            </w:r>
            <w:proofErr w:type="spellEnd"/>
          </w:p>
        </w:tc>
        <w:tc>
          <w:tcPr>
            <w:tcW w:w="6588" w:type="dxa"/>
          </w:tcPr>
          <w:p w:rsidR="00945D5B" w:rsidRDefault="00FB70B0" w:rsidP="00A94EE2">
            <w:pPr>
              <w:jc w:val="both"/>
            </w:pPr>
            <w:r>
              <w:t>NEW, READY, RUNNING, WAITING, TERMINATED</w:t>
            </w:r>
          </w:p>
        </w:tc>
      </w:tr>
    </w:tbl>
    <w:p w:rsidR="00945D5B" w:rsidRDefault="00FB70B0" w:rsidP="00A94EE2">
      <w:pPr>
        <w:pStyle w:val="Heading2"/>
        <w:jc w:val="both"/>
      </w:pPr>
      <w:r>
        <w:t>4. Monitor-Based Design</w:t>
      </w:r>
    </w:p>
    <w:p w:rsidR="00945D5B" w:rsidRDefault="00FB70B0" w:rsidP="00A94EE2">
      <w:pPr>
        <w:pStyle w:val="Heading3"/>
        <w:jc w:val="both"/>
      </w:pPr>
      <w:r>
        <w:t>4.1 Monitor Components</w:t>
      </w:r>
    </w:p>
    <w:p w:rsidR="00945D5B" w:rsidRDefault="00FB70B0" w:rsidP="00A94EE2">
      <w:pPr>
        <w:jc w:val="both"/>
      </w:pPr>
      <w:r>
        <w:t xml:space="preserve">The whole scheduler lives in a single monitor named </w:t>
      </w:r>
      <w:r>
        <w:rPr>
          <w:rStyle w:val="CodeChar"/>
        </w:rPr>
        <w:t>MLFQ</w:t>
      </w:r>
      <w:r>
        <w:t>.</w:t>
      </w:r>
    </w:p>
    <w:tbl>
      <w:tblPr>
        <w:tblStyle w:val="TableGrid"/>
        <w:tblW w:w="0" w:type="auto"/>
        <w:tblLayout w:type="fixed"/>
        <w:tblLook w:val="0420" w:firstRow="1" w:lastRow="0" w:firstColumn="0" w:lastColumn="0" w:noHBand="0" w:noVBand="1"/>
      </w:tblPr>
      <w:tblGrid>
        <w:gridCol w:w="2516"/>
        <w:gridCol w:w="2136"/>
        <w:gridCol w:w="4708"/>
      </w:tblGrid>
      <w:tr w:rsidR="00945D5B">
        <w:trPr>
          <w:tblHeader/>
        </w:trPr>
        <w:tc>
          <w:tcPr>
            <w:tcW w:w="2516" w:type="dxa"/>
            <w:shd w:val="clear" w:color="auto" w:fill="F2F2F2"/>
          </w:tcPr>
          <w:p w:rsidR="00945D5B" w:rsidRDefault="00FB70B0" w:rsidP="00A94EE2">
            <w:pPr>
              <w:jc w:val="both"/>
            </w:pPr>
            <w:r>
              <w:t>Element</w:t>
            </w:r>
          </w:p>
        </w:tc>
        <w:tc>
          <w:tcPr>
            <w:tcW w:w="2136" w:type="dxa"/>
            <w:shd w:val="clear" w:color="auto" w:fill="F2F2F2"/>
          </w:tcPr>
          <w:p w:rsidR="00945D5B" w:rsidRDefault="00FB70B0" w:rsidP="00A94EE2">
            <w:pPr>
              <w:jc w:val="both"/>
            </w:pPr>
            <w:r>
              <w:t>Kind</w:t>
            </w:r>
          </w:p>
        </w:tc>
        <w:tc>
          <w:tcPr>
            <w:tcW w:w="4708" w:type="dxa"/>
            <w:shd w:val="clear" w:color="auto" w:fill="F2F2F2"/>
          </w:tcPr>
          <w:p w:rsidR="00945D5B" w:rsidRDefault="00FB70B0" w:rsidP="00A94EE2">
            <w:pPr>
              <w:jc w:val="both"/>
            </w:pPr>
            <w:r>
              <w:t>Purpose</w:t>
            </w:r>
          </w:p>
        </w:tc>
      </w:tr>
      <w:tr w:rsidR="00945D5B">
        <w:tc>
          <w:tcPr>
            <w:tcW w:w="2516" w:type="dxa"/>
          </w:tcPr>
          <w:p w:rsidR="00945D5B" w:rsidRDefault="00FB70B0" w:rsidP="00A94EE2">
            <w:pPr>
              <w:jc w:val="both"/>
            </w:pPr>
            <w:r>
              <w:rPr>
                <w:rStyle w:val="CodeChar"/>
              </w:rPr>
              <w:t>Q[0..N-1]</w:t>
            </w:r>
          </w:p>
        </w:tc>
        <w:tc>
          <w:tcPr>
            <w:tcW w:w="2136" w:type="dxa"/>
          </w:tcPr>
          <w:p w:rsidR="00945D5B" w:rsidRDefault="00FB70B0" w:rsidP="00A94EE2">
            <w:pPr>
              <w:jc w:val="both"/>
            </w:pPr>
            <w:r>
              <w:t>Private data</w:t>
            </w:r>
          </w:p>
        </w:tc>
        <w:tc>
          <w:tcPr>
            <w:tcW w:w="4708" w:type="dxa"/>
          </w:tcPr>
          <w:p w:rsidR="00945D5B" w:rsidRDefault="00FB70B0" w:rsidP="00A94EE2">
            <w:pPr>
              <w:jc w:val="both"/>
            </w:pPr>
            <w:r>
              <w:t>The ready queues</w:t>
            </w:r>
          </w:p>
        </w:tc>
      </w:tr>
      <w:tr w:rsidR="00945D5B">
        <w:tc>
          <w:tcPr>
            <w:tcW w:w="2516" w:type="dxa"/>
          </w:tcPr>
          <w:p w:rsidR="00945D5B" w:rsidRDefault="00FB70B0" w:rsidP="00A94EE2">
            <w:pPr>
              <w:jc w:val="both"/>
            </w:pPr>
            <w:proofErr w:type="spellStart"/>
            <w:r>
              <w:rPr>
                <w:rStyle w:val="CodeChar"/>
              </w:rPr>
              <w:t>ready_count</w:t>
            </w:r>
            <w:proofErr w:type="spellEnd"/>
          </w:p>
        </w:tc>
        <w:tc>
          <w:tcPr>
            <w:tcW w:w="2136" w:type="dxa"/>
          </w:tcPr>
          <w:p w:rsidR="00945D5B" w:rsidRDefault="00FB70B0" w:rsidP="00A94EE2">
            <w:pPr>
              <w:jc w:val="both"/>
            </w:pPr>
            <w:r>
              <w:t>Private data</w:t>
            </w:r>
          </w:p>
        </w:tc>
        <w:tc>
          <w:tcPr>
            <w:tcW w:w="4708" w:type="dxa"/>
          </w:tcPr>
          <w:p w:rsidR="00945D5B" w:rsidRDefault="00FB70B0" w:rsidP="00A94EE2">
            <w:pPr>
              <w:jc w:val="both"/>
            </w:pPr>
            <w:r>
              <w:t>Total number of processes waiting in all queues</w:t>
            </w:r>
          </w:p>
        </w:tc>
      </w:tr>
      <w:tr w:rsidR="00945D5B">
        <w:tc>
          <w:tcPr>
            <w:tcW w:w="2516" w:type="dxa"/>
          </w:tcPr>
          <w:p w:rsidR="00945D5B" w:rsidRDefault="00FB70B0" w:rsidP="00A94EE2">
            <w:pPr>
              <w:jc w:val="both"/>
            </w:pPr>
            <w:proofErr w:type="spellStart"/>
            <w:r>
              <w:rPr>
                <w:rStyle w:val="CodeChar"/>
              </w:rPr>
              <w:t>cpu_busy</w:t>
            </w:r>
            <w:proofErr w:type="spellEnd"/>
          </w:p>
        </w:tc>
        <w:tc>
          <w:tcPr>
            <w:tcW w:w="2136" w:type="dxa"/>
          </w:tcPr>
          <w:p w:rsidR="00945D5B" w:rsidRDefault="00FB70B0" w:rsidP="00A94EE2">
            <w:pPr>
              <w:jc w:val="both"/>
            </w:pPr>
            <w:r>
              <w:t>Private data</w:t>
            </w:r>
          </w:p>
        </w:tc>
        <w:tc>
          <w:tcPr>
            <w:tcW w:w="4708" w:type="dxa"/>
          </w:tcPr>
          <w:p w:rsidR="00945D5B" w:rsidRDefault="00FB70B0" w:rsidP="00A94EE2">
            <w:pPr>
              <w:jc w:val="both"/>
            </w:pPr>
            <w:r>
              <w:t>True while a process is running on the CPU</w:t>
            </w:r>
          </w:p>
        </w:tc>
      </w:tr>
      <w:tr w:rsidR="00945D5B">
        <w:tc>
          <w:tcPr>
            <w:tcW w:w="2516" w:type="dxa"/>
          </w:tcPr>
          <w:p w:rsidR="00945D5B" w:rsidRDefault="00FB70B0" w:rsidP="00A94EE2">
            <w:pPr>
              <w:jc w:val="both"/>
            </w:pPr>
            <w:proofErr w:type="spellStart"/>
            <w:r>
              <w:rPr>
                <w:rStyle w:val="CodeChar"/>
              </w:rPr>
              <w:t>nonEmpty</w:t>
            </w:r>
            <w:proofErr w:type="spellEnd"/>
          </w:p>
        </w:tc>
        <w:tc>
          <w:tcPr>
            <w:tcW w:w="2136" w:type="dxa"/>
          </w:tcPr>
          <w:p w:rsidR="00945D5B" w:rsidRDefault="00FB70B0" w:rsidP="00A94EE2">
            <w:pPr>
              <w:jc w:val="both"/>
            </w:pPr>
            <w:r>
              <w:t>Condition variable</w:t>
            </w:r>
          </w:p>
        </w:tc>
        <w:tc>
          <w:tcPr>
            <w:tcW w:w="4708" w:type="dxa"/>
          </w:tcPr>
          <w:p w:rsidR="00945D5B" w:rsidRDefault="00FB70B0" w:rsidP="00A94EE2">
            <w:pPr>
              <w:jc w:val="both"/>
            </w:pPr>
            <w:r>
              <w:t xml:space="preserve">Dispatcher sleeps here while </w:t>
            </w:r>
            <w:proofErr w:type="spellStart"/>
            <w:r>
              <w:rPr>
                <w:rStyle w:val="CodeChar"/>
              </w:rPr>
              <w:t>ready_count</w:t>
            </w:r>
            <w:proofErr w:type="spellEnd"/>
            <w:r>
              <w:rPr>
                <w:rStyle w:val="CodeChar"/>
              </w:rPr>
              <w:t xml:space="preserve"> == 0</w:t>
            </w:r>
          </w:p>
        </w:tc>
      </w:tr>
      <w:tr w:rsidR="00945D5B">
        <w:tc>
          <w:tcPr>
            <w:tcW w:w="2516" w:type="dxa"/>
          </w:tcPr>
          <w:p w:rsidR="00945D5B" w:rsidRDefault="00FB70B0" w:rsidP="00A94EE2">
            <w:pPr>
              <w:jc w:val="both"/>
            </w:pPr>
            <w:proofErr w:type="spellStart"/>
            <w:r>
              <w:rPr>
                <w:rStyle w:val="CodeChar"/>
              </w:rPr>
              <w:t>cpuFree</w:t>
            </w:r>
            <w:proofErr w:type="spellEnd"/>
          </w:p>
        </w:tc>
        <w:tc>
          <w:tcPr>
            <w:tcW w:w="2136" w:type="dxa"/>
          </w:tcPr>
          <w:p w:rsidR="00945D5B" w:rsidRDefault="00FB70B0" w:rsidP="00A94EE2">
            <w:pPr>
              <w:jc w:val="both"/>
            </w:pPr>
            <w:r>
              <w:t>Condition variable</w:t>
            </w:r>
          </w:p>
        </w:tc>
        <w:tc>
          <w:tcPr>
            <w:tcW w:w="4708" w:type="dxa"/>
          </w:tcPr>
          <w:p w:rsidR="00945D5B" w:rsidRDefault="00FB70B0" w:rsidP="00A94EE2">
            <w:pPr>
              <w:jc w:val="both"/>
            </w:pPr>
            <w:r>
              <w:t>Threads sleep here while the CPU is busy (multi-dispatcher variant)</w:t>
            </w:r>
          </w:p>
        </w:tc>
      </w:tr>
      <w:tr w:rsidR="00945D5B">
        <w:tc>
          <w:tcPr>
            <w:tcW w:w="2516" w:type="dxa"/>
          </w:tcPr>
          <w:p w:rsidR="00945D5B" w:rsidRDefault="00FB70B0" w:rsidP="00A94EE2">
            <w:pPr>
              <w:jc w:val="both"/>
            </w:pPr>
            <w:proofErr w:type="spellStart"/>
            <w:r>
              <w:rPr>
                <w:rStyle w:val="CodeChar"/>
              </w:rPr>
              <w:t>make_ready</w:t>
            </w:r>
            <w:proofErr w:type="spellEnd"/>
            <w:r>
              <w:rPr>
                <w:rStyle w:val="CodeChar"/>
              </w:rPr>
              <w:t>(P)</w:t>
            </w:r>
          </w:p>
        </w:tc>
        <w:tc>
          <w:tcPr>
            <w:tcW w:w="2136" w:type="dxa"/>
          </w:tcPr>
          <w:p w:rsidR="00945D5B" w:rsidRDefault="00FB70B0" w:rsidP="00A94EE2">
            <w:pPr>
              <w:jc w:val="both"/>
            </w:pPr>
            <w:r>
              <w:t>Entry procedure</w:t>
            </w:r>
          </w:p>
        </w:tc>
        <w:tc>
          <w:tcPr>
            <w:tcW w:w="4708" w:type="dxa"/>
          </w:tcPr>
          <w:p w:rsidR="00945D5B" w:rsidRDefault="00FB70B0" w:rsidP="00A94EE2">
            <w:pPr>
              <w:jc w:val="both"/>
            </w:pPr>
            <w:r>
              <w:t>Inserts P into its queue and wakes the dispatcher</w:t>
            </w:r>
          </w:p>
        </w:tc>
      </w:tr>
      <w:tr w:rsidR="00945D5B">
        <w:tc>
          <w:tcPr>
            <w:tcW w:w="2516" w:type="dxa"/>
          </w:tcPr>
          <w:p w:rsidR="00945D5B" w:rsidRDefault="00FB70B0" w:rsidP="00A94EE2">
            <w:pPr>
              <w:jc w:val="both"/>
            </w:pPr>
            <w:proofErr w:type="spellStart"/>
            <w:r>
              <w:rPr>
                <w:rStyle w:val="CodeChar"/>
              </w:rPr>
              <w:t>get_next</w:t>
            </w:r>
            <w:proofErr w:type="spellEnd"/>
            <w:r>
              <w:rPr>
                <w:rStyle w:val="CodeChar"/>
              </w:rPr>
              <w:t>()</w:t>
            </w:r>
          </w:p>
        </w:tc>
        <w:tc>
          <w:tcPr>
            <w:tcW w:w="2136" w:type="dxa"/>
          </w:tcPr>
          <w:p w:rsidR="00945D5B" w:rsidRDefault="00FB70B0" w:rsidP="00A94EE2">
            <w:pPr>
              <w:jc w:val="both"/>
            </w:pPr>
            <w:r>
              <w:t>Entry procedure</w:t>
            </w:r>
          </w:p>
        </w:tc>
        <w:tc>
          <w:tcPr>
            <w:tcW w:w="4708" w:type="dxa"/>
          </w:tcPr>
          <w:p w:rsidR="00945D5B" w:rsidRDefault="00FB70B0" w:rsidP="00A94EE2">
            <w:pPr>
              <w:jc w:val="both"/>
            </w:pPr>
            <w:r>
              <w:t xml:space="preserve">Blocks until a process exists, then removes the </w:t>
            </w:r>
            <w:r>
              <w:lastRenderedPageBreak/>
              <w:t>highest-priority one</w:t>
            </w:r>
          </w:p>
        </w:tc>
      </w:tr>
      <w:tr w:rsidR="00945D5B">
        <w:tc>
          <w:tcPr>
            <w:tcW w:w="2516" w:type="dxa"/>
          </w:tcPr>
          <w:p w:rsidR="00945D5B" w:rsidRDefault="00FB70B0" w:rsidP="00A94EE2">
            <w:pPr>
              <w:jc w:val="both"/>
            </w:pPr>
            <w:proofErr w:type="spellStart"/>
            <w:r>
              <w:rPr>
                <w:rStyle w:val="CodeChar"/>
              </w:rPr>
              <w:lastRenderedPageBreak/>
              <w:t>update_after_run</w:t>
            </w:r>
            <w:proofErr w:type="spellEnd"/>
            <w:r>
              <w:rPr>
                <w:rStyle w:val="CodeChar"/>
              </w:rPr>
              <w:t>(P)</w:t>
            </w:r>
          </w:p>
        </w:tc>
        <w:tc>
          <w:tcPr>
            <w:tcW w:w="2136" w:type="dxa"/>
          </w:tcPr>
          <w:p w:rsidR="00945D5B" w:rsidRDefault="00FB70B0" w:rsidP="00A94EE2">
            <w:pPr>
              <w:jc w:val="both"/>
            </w:pPr>
            <w:r>
              <w:t>Entry procedure</w:t>
            </w:r>
          </w:p>
        </w:tc>
        <w:tc>
          <w:tcPr>
            <w:tcW w:w="4708" w:type="dxa"/>
          </w:tcPr>
          <w:p w:rsidR="00945D5B" w:rsidRDefault="00FB70B0" w:rsidP="00A94EE2">
            <w:pPr>
              <w:jc w:val="both"/>
            </w:pPr>
            <w:r>
              <w:t xml:space="preserve">Demotes, </w:t>
            </w:r>
            <w:proofErr w:type="spellStart"/>
            <w:r>
              <w:t>requeues</w:t>
            </w:r>
            <w:proofErr w:type="spellEnd"/>
            <w:r>
              <w:t>, or terminates P</w:t>
            </w:r>
          </w:p>
        </w:tc>
      </w:tr>
      <w:tr w:rsidR="00945D5B">
        <w:tc>
          <w:tcPr>
            <w:tcW w:w="2516" w:type="dxa"/>
          </w:tcPr>
          <w:p w:rsidR="00945D5B" w:rsidRDefault="00FB70B0" w:rsidP="00A94EE2">
            <w:pPr>
              <w:jc w:val="both"/>
            </w:pPr>
            <w:r>
              <w:rPr>
                <w:rStyle w:val="CodeChar"/>
              </w:rPr>
              <w:t>boost()</w:t>
            </w:r>
          </w:p>
        </w:tc>
        <w:tc>
          <w:tcPr>
            <w:tcW w:w="2136" w:type="dxa"/>
          </w:tcPr>
          <w:p w:rsidR="00945D5B" w:rsidRDefault="00FB70B0" w:rsidP="00A94EE2">
            <w:pPr>
              <w:jc w:val="both"/>
            </w:pPr>
            <w:r>
              <w:t>Entry procedure</w:t>
            </w:r>
          </w:p>
        </w:tc>
        <w:tc>
          <w:tcPr>
            <w:tcW w:w="4708" w:type="dxa"/>
          </w:tcPr>
          <w:p w:rsidR="00945D5B" w:rsidRDefault="00FB70B0" w:rsidP="00A94EE2">
            <w:pPr>
              <w:jc w:val="both"/>
            </w:pPr>
            <w:r>
              <w:t>Moves every process to Q0</w:t>
            </w:r>
          </w:p>
        </w:tc>
      </w:tr>
    </w:tbl>
    <w:p w:rsidR="00945D5B" w:rsidRDefault="00FB70B0" w:rsidP="00A94EE2">
      <w:pPr>
        <w:pStyle w:val="Heading3"/>
        <w:jc w:val="both"/>
      </w:pPr>
      <w:r>
        <w:t>4.2 Design Principles</w:t>
      </w:r>
    </w:p>
    <w:p w:rsidR="00945D5B" w:rsidRDefault="00FB70B0" w:rsidP="00A94EE2">
      <w:pPr>
        <w:pStyle w:val="ListParagraph"/>
        <w:numPr>
          <w:ilvl w:val="0"/>
          <w:numId w:val="3"/>
        </w:numPr>
        <w:jc w:val="both"/>
      </w:pPr>
      <w:r>
        <w:rPr>
          <w:b/>
        </w:rPr>
        <w:t>One lock, hidden.</w:t>
      </w:r>
      <w:r>
        <w:t xml:space="preserve"> The monitor's built-in </w:t>
      </w:r>
      <w:proofErr w:type="spellStart"/>
      <w:r>
        <w:t>mutex</w:t>
      </w:r>
      <w:proofErr w:type="spellEnd"/>
      <w:r>
        <w:t xml:space="preserve"> protects all queues at once. This is coarser than per-queue locking but removes lock-ordering problems entirely.</w:t>
      </w:r>
    </w:p>
    <w:p w:rsidR="00945D5B" w:rsidRDefault="00FB70B0" w:rsidP="00A94EE2">
      <w:pPr>
        <w:pStyle w:val="ListParagraph"/>
        <w:numPr>
          <w:ilvl w:val="0"/>
          <w:numId w:val="3"/>
        </w:numPr>
        <w:jc w:val="both"/>
      </w:pPr>
      <w:r>
        <w:rPr>
          <w:b/>
        </w:rPr>
        <w:t>Wait inside a loop.</w:t>
      </w:r>
      <w:r>
        <w:t xml:space="preserve"> Under Mesa signaling every </w:t>
      </w:r>
      <w:r>
        <w:rPr>
          <w:rStyle w:val="CodeChar"/>
        </w:rPr>
        <w:t>wait</w:t>
      </w:r>
      <w:r>
        <w:t xml:space="preserve"> is guarded by </w:t>
      </w:r>
      <w:r>
        <w:rPr>
          <w:rStyle w:val="CodeChar"/>
        </w:rPr>
        <w:t>while</w:t>
      </w:r>
      <w:r>
        <w:t>, so a spurious or stolen wake-up is harmless.</w:t>
      </w:r>
    </w:p>
    <w:p w:rsidR="00945D5B" w:rsidRDefault="00FB70B0" w:rsidP="00A94EE2">
      <w:pPr>
        <w:pStyle w:val="ListParagraph"/>
        <w:numPr>
          <w:ilvl w:val="0"/>
          <w:numId w:val="3"/>
        </w:numPr>
        <w:jc w:val="both"/>
      </w:pPr>
      <w:r>
        <w:rPr>
          <w:b/>
        </w:rPr>
        <w:t>Run outside the monitor.</w:t>
      </w:r>
      <w:r>
        <w:t xml:space="preserve"> The process executes on the CPU </w:t>
      </w:r>
      <w:r>
        <w:rPr>
          <w:i/>
        </w:rPr>
        <w:t>outside</w:t>
      </w:r>
      <w:r>
        <w:t xml:space="preserve"> the monitor. Only the bookkeeping is done inside, so the monitor is held for a very short time.</w:t>
      </w:r>
    </w:p>
    <w:p w:rsidR="00945D5B" w:rsidRDefault="00FB70B0" w:rsidP="00A94EE2">
      <w:pPr>
        <w:pStyle w:val="ListParagraph"/>
        <w:numPr>
          <w:ilvl w:val="0"/>
          <w:numId w:val="3"/>
        </w:numPr>
        <w:jc w:val="both"/>
      </w:pPr>
      <w:r>
        <w:rPr>
          <w:b/>
        </w:rPr>
        <w:t>Signal after state change.</w:t>
      </w:r>
      <w:r>
        <w:t xml:space="preserve"> </w:t>
      </w:r>
      <w:proofErr w:type="spellStart"/>
      <w:proofErr w:type="gramStart"/>
      <w:r>
        <w:rPr>
          <w:rStyle w:val="CodeChar"/>
        </w:rPr>
        <w:t>make_ready</w:t>
      </w:r>
      <w:proofErr w:type="spellEnd"/>
      <w:proofErr w:type="gramEnd"/>
      <w:r>
        <w:t xml:space="preserve"> changes the queue first and signals second, so the woken dispatcher always finds the data consistent.</w:t>
      </w:r>
    </w:p>
    <w:p w:rsidR="00945D5B" w:rsidRDefault="00FB70B0" w:rsidP="00A94EE2">
      <w:pPr>
        <w:pStyle w:val="Heading2"/>
        <w:jc w:val="both"/>
      </w:pPr>
      <w:r>
        <w:t>5. Algorithms</w:t>
      </w:r>
    </w:p>
    <w:p w:rsidR="00945D5B" w:rsidRDefault="00FB70B0" w:rsidP="00A94EE2">
      <w:pPr>
        <w:pStyle w:val="Heading3"/>
        <w:jc w:val="both"/>
      </w:pPr>
      <w:r>
        <w:t xml:space="preserve">5.1 Monitor Declaration and </w:t>
      </w:r>
      <w:proofErr w:type="spellStart"/>
      <w:r>
        <w:t>make_ready</w:t>
      </w:r>
      <w:proofErr w:type="spellEnd"/>
    </w:p>
    <w:p w:rsidR="00945D5B" w:rsidRDefault="00FB70B0" w:rsidP="00A94EE2">
      <w:pPr>
        <w:pStyle w:val="Code"/>
        <w:jc w:val="both"/>
      </w:pPr>
      <w:proofErr w:type="gramStart"/>
      <w:r>
        <w:t>monitor</w:t>
      </w:r>
      <w:proofErr w:type="gramEnd"/>
      <w:r>
        <w:t xml:space="preserve"> MLFQ:</w:t>
      </w:r>
      <w:r>
        <w:br/>
        <w:t xml:space="preserve">    queue Q[0..N-1]</w:t>
      </w:r>
      <w:r>
        <w:br/>
        <w:t xml:space="preserve">    </w:t>
      </w:r>
      <w:proofErr w:type="spellStart"/>
      <w:r>
        <w:t>int</w:t>
      </w:r>
      <w:proofErr w:type="spellEnd"/>
      <w:r>
        <w:t xml:space="preserve">   </w:t>
      </w:r>
      <w:proofErr w:type="spellStart"/>
      <w:r>
        <w:t>ready_count</w:t>
      </w:r>
      <w:proofErr w:type="spellEnd"/>
      <w:r>
        <w:t xml:space="preserve"> = 0</w:t>
      </w:r>
      <w:r>
        <w:br/>
        <w:t xml:space="preserve">    condition </w:t>
      </w:r>
      <w:proofErr w:type="spellStart"/>
      <w:r>
        <w:t>nonEmpty</w:t>
      </w:r>
      <w:proofErr w:type="spellEnd"/>
      <w:r>
        <w:br/>
      </w:r>
      <w:r>
        <w:br/>
        <w:t xml:space="preserve">    entry procedure </w:t>
      </w:r>
      <w:proofErr w:type="spellStart"/>
      <w:r>
        <w:t>make_ready</w:t>
      </w:r>
      <w:proofErr w:type="spellEnd"/>
      <w:r>
        <w:t>(P):</w:t>
      </w:r>
      <w:r>
        <w:br/>
        <w:t xml:space="preserve">        </w:t>
      </w:r>
      <w:proofErr w:type="spellStart"/>
      <w:r>
        <w:t>enqueue</w:t>
      </w:r>
      <w:proofErr w:type="spellEnd"/>
      <w:r>
        <w:t>(Q[</w:t>
      </w:r>
      <w:proofErr w:type="spellStart"/>
      <w:r>
        <w:t>P.level</w:t>
      </w:r>
      <w:proofErr w:type="spellEnd"/>
      <w:r>
        <w:t>], P)</w:t>
      </w:r>
      <w:r>
        <w:br/>
        <w:t xml:space="preserve">        </w:t>
      </w:r>
      <w:proofErr w:type="spellStart"/>
      <w:r>
        <w:t>P.state</w:t>
      </w:r>
      <w:proofErr w:type="spellEnd"/>
      <w:r>
        <w:t xml:space="preserve"> = READY</w:t>
      </w:r>
      <w:r>
        <w:br/>
        <w:t xml:space="preserve">        </w:t>
      </w:r>
      <w:proofErr w:type="spellStart"/>
      <w:r>
        <w:t>ready_count</w:t>
      </w:r>
      <w:proofErr w:type="spellEnd"/>
      <w:r>
        <w:t xml:space="preserve"> = </w:t>
      </w:r>
      <w:proofErr w:type="spellStart"/>
      <w:r>
        <w:t>ready_count</w:t>
      </w:r>
      <w:proofErr w:type="spellEnd"/>
      <w:r>
        <w:t xml:space="preserve"> + 1</w:t>
      </w:r>
      <w:r>
        <w:br/>
        <w:t xml:space="preserve">        signal(</w:t>
      </w:r>
      <w:proofErr w:type="spellStart"/>
      <w:r>
        <w:t>nonEmpty</w:t>
      </w:r>
      <w:proofErr w:type="spellEnd"/>
      <w:r>
        <w:t>)</w:t>
      </w:r>
    </w:p>
    <w:p w:rsidR="00945D5B" w:rsidRDefault="00FB70B0" w:rsidP="00A94EE2">
      <w:pPr>
        <w:pStyle w:val="Heading3"/>
        <w:jc w:val="both"/>
      </w:pPr>
      <w:r>
        <w:t>5.2 Selecting the Next Process</w:t>
      </w:r>
    </w:p>
    <w:p w:rsidR="00945D5B" w:rsidRDefault="00FB70B0" w:rsidP="00A94EE2">
      <w:pPr>
        <w:pStyle w:val="Code"/>
        <w:jc w:val="both"/>
      </w:pPr>
      <w:r>
        <w:t xml:space="preserve">    </w:t>
      </w:r>
      <w:proofErr w:type="gramStart"/>
      <w:r>
        <w:t>entry</w:t>
      </w:r>
      <w:proofErr w:type="gramEnd"/>
      <w:r>
        <w:t xml:space="preserve"> procedure </w:t>
      </w:r>
      <w:proofErr w:type="spellStart"/>
      <w:r>
        <w:t>get_next</w:t>
      </w:r>
      <w:proofErr w:type="spellEnd"/>
      <w:r>
        <w:t>():</w:t>
      </w:r>
      <w:r>
        <w:br/>
        <w:t xml:space="preserve">        while </w:t>
      </w:r>
      <w:proofErr w:type="spellStart"/>
      <w:r>
        <w:t>ready_count</w:t>
      </w:r>
      <w:proofErr w:type="spellEnd"/>
      <w:r>
        <w:t xml:space="preserve"> == 0:</w:t>
      </w:r>
      <w:r>
        <w:br/>
        <w:t xml:space="preserve">            wait(</w:t>
      </w:r>
      <w:proofErr w:type="spellStart"/>
      <w:r>
        <w:t>nonEmpty</w:t>
      </w:r>
      <w:proofErr w:type="spellEnd"/>
      <w:r>
        <w:t>)              // releases the monitor lock while asleep</w:t>
      </w:r>
      <w:r>
        <w:br/>
        <w:t xml:space="preserve">        for </w:t>
      </w:r>
      <w:proofErr w:type="spellStart"/>
      <w:r>
        <w:t>i</w:t>
      </w:r>
      <w:proofErr w:type="spellEnd"/>
      <w:r>
        <w:t xml:space="preserve"> = 0 to N-1:</w:t>
      </w:r>
      <w:r>
        <w:br/>
        <w:t xml:space="preserve">            if Q[</w:t>
      </w:r>
      <w:proofErr w:type="spellStart"/>
      <w:r>
        <w:t>i</w:t>
      </w:r>
      <w:proofErr w:type="spellEnd"/>
      <w:r>
        <w:t>] is not empty:</w:t>
      </w:r>
      <w:r>
        <w:br/>
        <w:t xml:space="preserve">                P = </w:t>
      </w:r>
      <w:proofErr w:type="spellStart"/>
      <w:r>
        <w:t>dequeue</w:t>
      </w:r>
      <w:proofErr w:type="spellEnd"/>
      <w:r>
        <w:t>(Q[</w:t>
      </w:r>
      <w:proofErr w:type="spellStart"/>
      <w:r>
        <w:t>i</w:t>
      </w:r>
      <w:proofErr w:type="spellEnd"/>
      <w:r>
        <w:t>])</w:t>
      </w:r>
      <w:r>
        <w:br/>
        <w:t xml:space="preserve">                </w:t>
      </w:r>
      <w:proofErr w:type="spellStart"/>
      <w:r>
        <w:t>ready_count</w:t>
      </w:r>
      <w:proofErr w:type="spellEnd"/>
      <w:r>
        <w:t xml:space="preserve"> = </w:t>
      </w:r>
      <w:proofErr w:type="spellStart"/>
      <w:r>
        <w:t>ready_count</w:t>
      </w:r>
      <w:proofErr w:type="spellEnd"/>
      <w:r>
        <w:t xml:space="preserve"> - 1</w:t>
      </w:r>
      <w:r>
        <w:br/>
        <w:t xml:space="preserve">                </w:t>
      </w:r>
      <w:proofErr w:type="spellStart"/>
      <w:r>
        <w:t>P.state</w:t>
      </w:r>
      <w:proofErr w:type="spellEnd"/>
      <w:r>
        <w:t xml:space="preserve"> = RUNNING</w:t>
      </w:r>
      <w:r>
        <w:br/>
        <w:t xml:space="preserve">                return P</w:t>
      </w:r>
    </w:p>
    <w:p w:rsidR="00945D5B" w:rsidRDefault="00FB70B0" w:rsidP="00A94EE2">
      <w:pPr>
        <w:pStyle w:val="Heading3"/>
        <w:jc w:val="both"/>
      </w:pPr>
      <w:r>
        <w:t>5.3 Updating After Execution</w:t>
      </w:r>
    </w:p>
    <w:p w:rsidR="00945D5B" w:rsidRDefault="00FB70B0" w:rsidP="00A94EE2">
      <w:pPr>
        <w:pStyle w:val="Code"/>
        <w:jc w:val="both"/>
      </w:pPr>
      <w:r>
        <w:t xml:space="preserve">    </w:t>
      </w:r>
      <w:proofErr w:type="gramStart"/>
      <w:r>
        <w:t>entry</w:t>
      </w:r>
      <w:proofErr w:type="gramEnd"/>
      <w:r>
        <w:t xml:space="preserve"> procedure </w:t>
      </w:r>
      <w:proofErr w:type="spellStart"/>
      <w:r>
        <w:t>update_after_run</w:t>
      </w:r>
      <w:proofErr w:type="spellEnd"/>
      <w:r>
        <w:t>(P):</w:t>
      </w:r>
      <w:r>
        <w:br/>
        <w:t xml:space="preserve">        if </w:t>
      </w:r>
      <w:proofErr w:type="spellStart"/>
      <w:r>
        <w:t>P.remaining</w:t>
      </w:r>
      <w:proofErr w:type="spellEnd"/>
      <w:r>
        <w:t xml:space="preserve"> == 0:</w:t>
      </w:r>
      <w:r>
        <w:br/>
        <w:t xml:space="preserve">            </w:t>
      </w:r>
      <w:proofErr w:type="spellStart"/>
      <w:r>
        <w:t>P.state</w:t>
      </w:r>
      <w:proofErr w:type="spellEnd"/>
      <w:r>
        <w:t xml:space="preserve"> = TERMINATED</w:t>
      </w:r>
      <w:r>
        <w:br/>
        <w:t xml:space="preserve">        else if P blocked for I/O:</w:t>
      </w:r>
      <w:r>
        <w:br/>
        <w:t xml:space="preserve">            </w:t>
      </w:r>
      <w:proofErr w:type="spellStart"/>
      <w:r>
        <w:t>P.state</w:t>
      </w:r>
      <w:proofErr w:type="spellEnd"/>
      <w:r>
        <w:t xml:space="preserve"> = WAITING            // keeps its level</w:t>
      </w:r>
      <w:r>
        <w:br/>
      </w:r>
      <w:r>
        <w:lastRenderedPageBreak/>
        <w:t xml:space="preserve">        else:                            // used the full quantum</w:t>
      </w:r>
      <w:r>
        <w:br/>
        <w:t xml:space="preserve">            </w:t>
      </w:r>
      <w:proofErr w:type="spellStart"/>
      <w:r>
        <w:t>P.level</w:t>
      </w:r>
      <w:proofErr w:type="spellEnd"/>
      <w:r>
        <w:t xml:space="preserve"> = min(</w:t>
      </w:r>
      <w:proofErr w:type="spellStart"/>
      <w:r>
        <w:t>P.level</w:t>
      </w:r>
      <w:proofErr w:type="spellEnd"/>
      <w:r>
        <w:t xml:space="preserve"> + 1, N-1)</w:t>
      </w:r>
      <w:r>
        <w:br/>
        <w:t xml:space="preserve">            </w:t>
      </w:r>
      <w:proofErr w:type="spellStart"/>
      <w:r>
        <w:t>make_ready</w:t>
      </w:r>
      <w:proofErr w:type="spellEnd"/>
      <w:r>
        <w:t>(P)</w:t>
      </w:r>
    </w:p>
    <w:p w:rsidR="00945D5B" w:rsidRDefault="00FB70B0" w:rsidP="00A94EE2">
      <w:pPr>
        <w:pStyle w:val="Heading3"/>
        <w:jc w:val="both"/>
      </w:pPr>
      <w:r>
        <w:t>5.4 Priority Boost</w:t>
      </w:r>
    </w:p>
    <w:p w:rsidR="00945D5B" w:rsidRDefault="00FB70B0" w:rsidP="00A94EE2">
      <w:pPr>
        <w:pStyle w:val="Code"/>
        <w:jc w:val="both"/>
      </w:pPr>
      <w:r>
        <w:t xml:space="preserve">    </w:t>
      </w:r>
      <w:proofErr w:type="gramStart"/>
      <w:r>
        <w:t>entry</w:t>
      </w:r>
      <w:proofErr w:type="gramEnd"/>
      <w:r>
        <w:t xml:space="preserve"> procedure boost():             // called by a timer thread every S </w:t>
      </w:r>
      <w:proofErr w:type="spellStart"/>
      <w:r>
        <w:t>ms</w:t>
      </w:r>
      <w:proofErr w:type="spellEnd"/>
      <w:r>
        <w:br/>
        <w:t xml:space="preserve">        for </w:t>
      </w:r>
      <w:proofErr w:type="spellStart"/>
      <w:r>
        <w:t>i</w:t>
      </w:r>
      <w:proofErr w:type="spellEnd"/>
      <w:r>
        <w:t xml:space="preserve"> = 1 to N-1:</w:t>
      </w:r>
      <w:r>
        <w:br/>
        <w:t xml:space="preserve">            while Q[</w:t>
      </w:r>
      <w:proofErr w:type="spellStart"/>
      <w:r>
        <w:t>i</w:t>
      </w:r>
      <w:proofErr w:type="spellEnd"/>
      <w:r>
        <w:t>] is not empty:</w:t>
      </w:r>
      <w:r>
        <w:br/>
        <w:t xml:space="preserve">                P = </w:t>
      </w:r>
      <w:proofErr w:type="spellStart"/>
      <w:r>
        <w:t>dequeue</w:t>
      </w:r>
      <w:proofErr w:type="spellEnd"/>
      <w:r>
        <w:t>(Q[</w:t>
      </w:r>
      <w:proofErr w:type="spellStart"/>
      <w:r>
        <w:t>i</w:t>
      </w:r>
      <w:proofErr w:type="spellEnd"/>
      <w:r>
        <w:t>])</w:t>
      </w:r>
      <w:r>
        <w:br/>
        <w:t xml:space="preserve">                </w:t>
      </w:r>
      <w:proofErr w:type="spellStart"/>
      <w:r>
        <w:t>P.level</w:t>
      </w:r>
      <w:proofErr w:type="spellEnd"/>
      <w:r>
        <w:t xml:space="preserve"> = 0</w:t>
      </w:r>
      <w:r>
        <w:br/>
        <w:t xml:space="preserve">                </w:t>
      </w:r>
      <w:proofErr w:type="spellStart"/>
      <w:r>
        <w:t>enqueue</w:t>
      </w:r>
      <w:proofErr w:type="spellEnd"/>
      <w:r>
        <w:t>(Q[0], P)</w:t>
      </w:r>
    </w:p>
    <w:p w:rsidR="00945D5B" w:rsidRDefault="00FB70B0" w:rsidP="00A94EE2">
      <w:pPr>
        <w:pStyle w:val="Heading3"/>
        <w:jc w:val="both"/>
      </w:pPr>
      <w:r>
        <w:t>5.5 The Dispatcher Thread (outside the monitor)</w:t>
      </w:r>
    </w:p>
    <w:p w:rsidR="00945D5B" w:rsidRDefault="00FB70B0" w:rsidP="00A94EE2">
      <w:pPr>
        <w:pStyle w:val="Code"/>
        <w:jc w:val="both"/>
      </w:pPr>
      <w:proofErr w:type="gramStart"/>
      <w:r>
        <w:t>procedure</w:t>
      </w:r>
      <w:proofErr w:type="gramEnd"/>
      <w:r>
        <w:t xml:space="preserve"> dispatcher():</w:t>
      </w:r>
      <w:r>
        <w:br/>
        <w:t xml:space="preserve">    loop forever:</w:t>
      </w:r>
      <w:r>
        <w:br/>
        <w:t xml:space="preserve">        P = </w:t>
      </w:r>
      <w:proofErr w:type="spellStart"/>
      <w:r>
        <w:t>MLFQ.get_next</w:t>
      </w:r>
      <w:proofErr w:type="spellEnd"/>
      <w:r>
        <w:t>()</w:t>
      </w:r>
      <w:r>
        <w:br/>
        <w:t xml:space="preserve">        run P for min(quantum[</w:t>
      </w:r>
      <w:proofErr w:type="spellStart"/>
      <w:r>
        <w:t>P.level</w:t>
      </w:r>
      <w:proofErr w:type="spellEnd"/>
      <w:r>
        <w:t xml:space="preserve">], </w:t>
      </w:r>
      <w:proofErr w:type="spellStart"/>
      <w:r>
        <w:t>P.remaining</w:t>
      </w:r>
      <w:proofErr w:type="spellEnd"/>
      <w:r>
        <w:t>)</w:t>
      </w:r>
      <w:r>
        <w:br/>
        <w:t xml:space="preserve">        </w:t>
      </w:r>
      <w:proofErr w:type="spellStart"/>
      <w:r>
        <w:t>MLFQ.update_after_run</w:t>
      </w:r>
      <w:proofErr w:type="spellEnd"/>
      <w:r>
        <w:t>(P)</w:t>
      </w:r>
    </w:p>
    <w:p w:rsidR="00945D5B" w:rsidRDefault="00FB70B0" w:rsidP="00A94EE2">
      <w:pPr>
        <w:pStyle w:val="Heading2"/>
        <w:jc w:val="both"/>
      </w:pPr>
      <w:r>
        <w:t>6. Scheduling Flowchart</w:t>
      </w:r>
    </w:p>
    <w:p w:rsidR="00945D5B" w:rsidRDefault="00FB70B0" w:rsidP="00A94EE2">
      <w:pPr>
        <w:jc w:val="both"/>
      </w:pPr>
      <w:r>
        <w:t>The flowchart below shows one iteration of the monitor-based dispatcher.</w:t>
      </w:r>
    </w:p>
    <w:p w:rsidR="00945D5B" w:rsidRDefault="00FB70B0" w:rsidP="00A94EE2">
      <w:pPr>
        <w:jc w:val="both"/>
      </w:pPr>
      <w:r>
        <w:rPr>
          <w:noProof/>
        </w:rPr>
        <w:lastRenderedPageBreak/>
        <w:drawing>
          <wp:inline distT="0" distB="0" distL="0" distR="0">
            <wp:extent cx="5486400" cy="5568042"/>
            <wp:effectExtent l="0" t="0" r="0" b="0"/>
            <wp:docPr id="1" name="image1" descr="monitor-based dispatcher · 2 decisions, 2 loops"/>
            <wp:cNvGraphicFramePr/>
            <a:graphic xmlns:a="http://schemas.openxmlformats.org/drawingml/2006/main">
              <a:graphicData uri="http://schemas.openxmlformats.org/drawingml/2006/picture">
                <pic:pic xmlns:pic="http://schemas.openxmlformats.org/drawingml/2006/picture">
                  <pic:nvPicPr>
                    <pic:cNvPr id="1" name="image1" descr="monitor-based dispatcher · 2 decisions, 2 loops"/>
                    <pic:cNvPicPr/>
                  </pic:nvPicPr>
                  <pic:blipFill>
                    <a:blip r:embed="rId5"/>
                    <a:stretch>
                      <a:fillRect/>
                    </a:stretch>
                  </pic:blipFill>
                  <pic:spPr>
                    <a:xfrm>
                      <a:off x="0" y="0"/>
                      <a:ext cx="5486400" cy="5568042"/>
                    </a:xfrm>
                    <a:prstGeom prst="rect">
                      <a:avLst/>
                    </a:prstGeom>
                  </pic:spPr>
                </pic:pic>
              </a:graphicData>
            </a:graphic>
          </wp:inline>
        </w:drawing>
      </w:r>
    </w:p>
    <w:p w:rsidR="00945D5B" w:rsidRDefault="00FB70B0" w:rsidP="00A94EE2">
      <w:pPr>
        <w:jc w:val="both"/>
      </w:pPr>
      <w:proofErr w:type="gramStart"/>
      <w:r>
        <w:t>monitor-based</w:t>
      </w:r>
      <w:proofErr w:type="gramEnd"/>
      <w:r>
        <w:t xml:space="preserve"> dispatcher · 2 decisions, 2 loops</w:t>
      </w:r>
    </w:p>
    <w:p w:rsidR="00945D5B" w:rsidRDefault="00FB70B0" w:rsidP="00A94EE2">
      <w:pPr>
        <w:jc w:val="both"/>
      </w:pPr>
      <w:r>
        <w:t xml:space="preserve">The dispatcher sleeps on </w:t>
      </w:r>
      <w:proofErr w:type="spellStart"/>
      <w:r>
        <w:rPr>
          <w:rStyle w:val="CodeChar"/>
        </w:rPr>
        <w:t>nonEmpty</w:t>
      </w:r>
      <w:proofErr w:type="spellEnd"/>
      <w:r>
        <w:t xml:space="preserve"> while no process is ready, takes the highest-priority process inside the monitor, runs it outside, and </w:t>
      </w:r>
      <w:proofErr w:type="spellStart"/>
      <w:r>
        <w:t>requeues</w:t>
      </w:r>
      <w:proofErr w:type="spellEnd"/>
      <w:r>
        <w:t xml:space="preserve"> it unless it has finished.</w:t>
      </w:r>
    </w:p>
    <w:p w:rsidR="00945D5B" w:rsidRDefault="00FB70B0" w:rsidP="00A94EE2">
      <w:pPr>
        <w:pStyle w:val="Heading2"/>
        <w:jc w:val="both"/>
      </w:pPr>
      <w:r>
        <w:t>7. Worked Example</w:t>
      </w:r>
    </w:p>
    <w:p w:rsidR="00945D5B" w:rsidRDefault="00FB70B0" w:rsidP="00A94EE2">
      <w:pPr>
        <w:jc w:val="both"/>
      </w:pPr>
      <w:r>
        <w:t xml:space="preserve">Three processes arrive at time 0. Quanta are 4, 8 and 16 </w:t>
      </w:r>
      <w:proofErr w:type="spellStart"/>
      <w:r>
        <w:t>ms.</w:t>
      </w:r>
      <w:proofErr w:type="spellEnd"/>
    </w:p>
    <w:tbl>
      <w:tblPr>
        <w:tblStyle w:val="TableGrid"/>
        <w:tblW w:w="0" w:type="auto"/>
        <w:tblLayout w:type="fixed"/>
        <w:tblLook w:val="0420" w:firstRow="1" w:lastRow="0" w:firstColumn="0" w:lastColumn="0" w:noHBand="0" w:noVBand="1"/>
      </w:tblPr>
      <w:tblGrid>
        <w:gridCol w:w="2231"/>
        <w:gridCol w:w="2825"/>
        <w:gridCol w:w="4302"/>
      </w:tblGrid>
      <w:tr w:rsidR="00945D5B">
        <w:trPr>
          <w:tblHeader/>
        </w:trPr>
        <w:tc>
          <w:tcPr>
            <w:tcW w:w="2231" w:type="dxa"/>
            <w:shd w:val="clear" w:color="auto" w:fill="F2F2F2"/>
          </w:tcPr>
          <w:p w:rsidR="00945D5B" w:rsidRDefault="00FB70B0" w:rsidP="00A94EE2">
            <w:pPr>
              <w:jc w:val="both"/>
            </w:pPr>
            <w:r>
              <w:t>Process</w:t>
            </w:r>
          </w:p>
        </w:tc>
        <w:tc>
          <w:tcPr>
            <w:tcW w:w="2825" w:type="dxa"/>
            <w:shd w:val="clear" w:color="auto" w:fill="F2F2F2"/>
          </w:tcPr>
          <w:p w:rsidR="00945D5B" w:rsidRDefault="00FB70B0" w:rsidP="00A94EE2">
            <w:pPr>
              <w:jc w:val="both"/>
            </w:pPr>
            <w:r>
              <w:t>Burst (</w:t>
            </w:r>
            <w:proofErr w:type="spellStart"/>
            <w:r>
              <w:t>ms</w:t>
            </w:r>
            <w:proofErr w:type="spellEnd"/>
            <w:r>
              <w:t>)</w:t>
            </w:r>
          </w:p>
        </w:tc>
        <w:tc>
          <w:tcPr>
            <w:tcW w:w="4302" w:type="dxa"/>
            <w:shd w:val="clear" w:color="auto" w:fill="F2F2F2"/>
          </w:tcPr>
          <w:p w:rsidR="00945D5B" w:rsidRDefault="00FB70B0" w:rsidP="00A94EE2">
            <w:pPr>
              <w:jc w:val="both"/>
            </w:pPr>
            <w:r>
              <w:t>Behavior</w:t>
            </w:r>
          </w:p>
        </w:tc>
      </w:tr>
      <w:tr w:rsidR="00945D5B">
        <w:tc>
          <w:tcPr>
            <w:tcW w:w="2231" w:type="dxa"/>
          </w:tcPr>
          <w:p w:rsidR="00945D5B" w:rsidRDefault="00FB70B0" w:rsidP="00A94EE2">
            <w:pPr>
              <w:jc w:val="both"/>
            </w:pPr>
            <w:r>
              <w:t>A</w:t>
            </w:r>
          </w:p>
        </w:tc>
        <w:tc>
          <w:tcPr>
            <w:tcW w:w="2825" w:type="dxa"/>
          </w:tcPr>
          <w:p w:rsidR="00945D5B" w:rsidRDefault="00FB70B0" w:rsidP="00A94EE2">
            <w:pPr>
              <w:jc w:val="both"/>
            </w:pPr>
            <w:r>
              <w:t>20</w:t>
            </w:r>
          </w:p>
        </w:tc>
        <w:tc>
          <w:tcPr>
            <w:tcW w:w="4302" w:type="dxa"/>
          </w:tcPr>
          <w:p w:rsidR="00945D5B" w:rsidRDefault="00FB70B0" w:rsidP="00A94EE2">
            <w:pPr>
              <w:jc w:val="both"/>
            </w:pPr>
            <w:r>
              <w:t>CPU-bound</w:t>
            </w:r>
          </w:p>
        </w:tc>
      </w:tr>
      <w:tr w:rsidR="00945D5B">
        <w:tc>
          <w:tcPr>
            <w:tcW w:w="2231" w:type="dxa"/>
          </w:tcPr>
          <w:p w:rsidR="00945D5B" w:rsidRDefault="00FB70B0" w:rsidP="00A94EE2">
            <w:pPr>
              <w:jc w:val="both"/>
            </w:pPr>
            <w:r>
              <w:t>B</w:t>
            </w:r>
          </w:p>
        </w:tc>
        <w:tc>
          <w:tcPr>
            <w:tcW w:w="2825" w:type="dxa"/>
          </w:tcPr>
          <w:p w:rsidR="00945D5B" w:rsidRDefault="00FB70B0" w:rsidP="00A94EE2">
            <w:pPr>
              <w:jc w:val="both"/>
            </w:pPr>
            <w:r>
              <w:t>6</w:t>
            </w:r>
          </w:p>
        </w:tc>
        <w:tc>
          <w:tcPr>
            <w:tcW w:w="4302" w:type="dxa"/>
          </w:tcPr>
          <w:p w:rsidR="00945D5B" w:rsidRDefault="00FB70B0" w:rsidP="00A94EE2">
            <w:pPr>
              <w:jc w:val="both"/>
            </w:pPr>
            <w:r>
              <w:t>Short, interactive</w:t>
            </w:r>
          </w:p>
        </w:tc>
      </w:tr>
      <w:tr w:rsidR="00945D5B">
        <w:tc>
          <w:tcPr>
            <w:tcW w:w="2231" w:type="dxa"/>
          </w:tcPr>
          <w:p w:rsidR="00945D5B" w:rsidRDefault="00FB70B0" w:rsidP="00A94EE2">
            <w:pPr>
              <w:jc w:val="both"/>
            </w:pPr>
            <w:r>
              <w:lastRenderedPageBreak/>
              <w:t>C</w:t>
            </w:r>
          </w:p>
        </w:tc>
        <w:tc>
          <w:tcPr>
            <w:tcW w:w="2825" w:type="dxa"/>
          </w:tcPr>
          <w:p w:rsidR="00945D5B" w:rsidRDefault="00FB70B0" w:rsidP="00A94EE2">
            <w:pPr>
              <w:jc w:val="both"/>
            </w:pPr>
            <w:r>
              <w:t>12</w:t>
            </w:r>
          </w:p>
        </w:tc>
        <w:tc>
          <w:tcPr>
            <w:tcW w:w="4302" w:type="dxa"/>
          </w:tcPr>
          <w:p w:rsidR="00945D5B" w:rsidRDefault="00FB70B0" w:rsidP="00A94EE2">
            <w:pPr>
              <w:jc w:val="both"/>
            </w:pPr>
            <w:r>
              <w:t>Medium</w:t>
            </w:r>
          </w:p>
        </w:tc>
      </w:tr>
    </w:tbl>
    <w:p w:rsidR="00945D5B" w:rsidRDefault="00FB70B0" w:rsidP="00A94EE2">
      <w:pPr>
        <w:jc w:val="both"/>
      </w:pPr>
      <w:r>
        <w:t>Execution trace:</w:t>
      </w:r>
    </w:p>
    <w:tbl>
      <w:tblPr>
        <w:tblStyle w:val="TableGrid"/>
        <w:tblW w:w="0" w:type="auto"/>
        <w:tblLayout w:type="fixed"/>
        <w:tblLook w:val="0420" w:firstRow="1" w:lastRow="0" w:firstColumn="0" w:lastColumn="0" w:noHBand="0" w:noVBand="1"/>
      </w:tblPr>
      <w:tblGrid>
        <w:gridCol w:w="1831"/>
        <w:gridCol w:w="1171"/>
        <w:gridCol w:w="954"/>
        <w:gridCol w:w="5402"/>
      </w:tblGrid>
      <w:tr w:rsidR="00945D5B">
        <w:trPr>
          <w:tblHeader/>
        </w:trPr>
        <w:tc>
          <w:tcPr>
            <w:tcW w:w="1831" w:type="dxa"/>
            <w:shd w:val="clear" w:color="auto" w:fill="F2F2F2"/>
          </w:tcPr>
          <w:p w:rsidR="00945D5B" w:rsidRDefault="00FB70B0" w:rsidP="00A94EE2">
            <w:pPr>
              <w:jc w:val="both"/>
            </w:pPr>
            <w:r>
              <w:t>Time interval</w:t>
            </w:r>
          </w:p>
        </w:tc>
        <w:tc>
          <w:tcPr>
            <w:tcW w:w="1171" w:type="dxa"/>
            <w:shd w:val="clear" w:color="auto" w:fill="F2F2F2"/>
          </w:tcPr>
          <w:p w:rsidR="00945D5B" w:rsidRDefault="00FB70B0" w:rsidP="00A94EE2">
            <w:pPr>
              <w:jc w:val="both"/>
            </w:pPr>
            <w:r>
              <w:t>Running</w:t>
            </w:r>
          </w:p>
        </w:tc>
        <w:tc>
          <w:tcPr>
            <w:tcW w:w="954" w:type="dxa"/>
            <w:shd w:val="clear" w:color="auto" w:fill="F2F2F2"/>
          </w:tcPr>
          <w:p w:rsidR="00945D5B" w:rsidRDefault="00FB70B0" w:rsidP="00A94EE2">
            <w:pPr>
              <w:jc w:val="both"/>
            </w:pPr>
            <w:r>
              <w:t>Queue</w:t>
            </w:r>
          </w:p>
        </w:tc>
        <w:tc>
          <w:tcPr>
            <w:tcW w:w="5402" w:type="dxa"/>
            <w:shd w:val="clear" w:color="auto" w:fill="F2F2F2"/>
          </w:tcPr>
          <w:p w:rsidR="00945D5B" w:rsidRDefault="00FB70B0" w:rsidP="00A94EE2">
            <w:pPr>
              <w:jc w:val="both"/>
            </w:pPr>
            <w:r>
              <w:t>Action</w:t>
            </w:r>
          </w:p>
        </w:tc>
      </w:tr>
      <w:tr w:rsidR="00945D5B">
        <w:tc>
          <w:tcPr>
            <w:tcW w:w="1831" w:type="dxa"/>
          </w:tcPr>
          <w:p w:rsidR="00945D5B" w:rsidRDefault="00FB70B0" w:rsidP="00A94EE2">
            <w:pPr>
              <w:jc w:val="both"/>
            </w:pPr>
            <w:r>
              <w:t>0-4</w:t>
            </w:r>
          </w:p>
        </w:tc>
        <w:tc>
          <w:tcPr>
            <w:tcW w:w="1171" w:type="dxa"/>
          </w:tcPr>
          <w:p w:rsidR="00945D5B" w:rsidRDefault="00FB70B0" w:rsidP="00A94EE2">
            <w:pPr>
              <w:jc w:val="both"/>
            </w:pPr>
            <w:r>
              <w:t>A</w:t>
            </w:r>
          </w:p>
        </w:tc>
        <w:tc>
          <w:tcPr>
            <w:tcW w:w="954" w:type="dxa"/>
          </w:tcPr>
          <w:p w:rsidR="00945D5B" w:rsidRDefault="00FB70B0" w:rsidP="00A94EE2">
            <w:pPr>
              <w:jc w:val="both"/>
            </w:pPr>
            <w:r>
              <w:t>Q0</w:t>
            </w:r>
          </w:p>
        </w:tc>
        <w:tc>
          <w:tcPr>
            <w:tcW w:w="5402" w:type="dxa"/>
          </w:tcPr>
          <w:p w:rsidR="00945D5B" w:rsidRDefault="00FB70B0" w:rsidP="00A94EE2">
            <w:pPr>
              <w:jc w:val="both"/>
            </w:pPr>
            <w:r>
              <w:t>Quantum expires; A moves to Q1 (remaining 16)</w:t>
            </w:r>
          </w:p>
        </w:tc>
      </w:tr>
      <w:tr w:rsidR="00945D5B">
        <w:tc>
          <w:tcPr>
            <w:tcW w:w="1831" w:type="dxa"/>
          </w:tcPr>
          <w:p w:rsidR="00945D5B" w:rsidRDefault="00FB70B0" w:rsidP="00A94EE2">
            <w:pPr>
              <w:jc w:val="both"/>
            </w:pPr>
            <w:r>
              <w:t>4-8</w:t>
            </w:r>
          </w:p>
        </w:tc>
        <w:tc>
          <w:tcPr>
            <w:tcW w:w="1171" w:type="dxa"/>
          </w:tcPr>
          <w:p w:rsidR="00945D5B" w:rsidRDefault="00FB70B0" w:rsidP="00A94EE2">
            <w:pPr>
              <w:jc w:val="both"/>
            </w:pPr>
            <w:r>
              <w:t>B</w:t>
            </w:r>
          </w:p>
        </w:tc>
        <w:tc>
          <w:tcPr>
            <w:tcW w:w="954" w:type="dxa"/>
          </w:tcPr>
          <w:p w:rsidR="00945D5B" w:rsidRDefault="00FB70B0" w:rsidP="00A94EE2">
            <w:pPr>
              <w:jc w:val="both"/>
            </w:pPr>
            <w:r>
              <w:t>Q0</w:t>
            </w:r>
          </w:p>
        </w:tc>
        <w:tc>
          <w:tcPr>
            <w:tcW w:w="5402" w:type="dxa"/>
          </w:tcPr>
          <w:p w:rsidR="00945D5B" w:rsidRDefault="00FB70B0" w:rsidP="00A94EE2">
            <w:pPr>
              <w:jc w:val="both"/>
            </w:pPr>
            <w:r>
              <w:t>Quantum expires; B moves to Q1 (remaining 2)</w:t>
            </w:r>
          </w:p>
        </w:tc>
      </w:tr>
      <w:tr w:rsidR="00945D5B">
        <w:tc>
          <w:tcPr>
            <w:tcW w:w="1831" w:type="dxa"/>
          </w:tcPr>
          <w:p w:rsidR="00945D5B" w:rsidRDefault="00FB70B0" w:rsidP="00A94EE2">
            <w:pPr>
              <w:jc w:val="both"/>
            </w:pPr>
            <w:r>
              <w:t>8-12</w:t>
            </w:r>
          </w:p>
        </w:tc>
        <w:tc>
          <w:tcPr>
            <w:tcW w:w="1171" w:type="dxa"/>
          </w:tcPr>
          <w:p w:rsidR="00945D5B" w:rsidRDefault="00FB70B0" w:rsidP="00A94EE2">
            <w:pPr>
              <w:jc w:val="both"/>
            </w:pPr>
            <w:r>
              <w:t>C</w:t>
            </w:r>
          </w:p>
        </w:tc>
        <w:tc>
          <w:tcPr>
            <w:tcW w:w="954" w:type="dxa"/>
          </w:tcPr>
          <w:p w:rsidR="00945D5B" w:rsidRDefault="00FB70B0" w:rsidP="00A94EE2">
            <w:pPr>
              <w:jc w:val="both"/>
            </w:pPr>
            <w:r>
              <w:t>Q0</w:t>
            </w:r>
          </w:p>
        </w:tc>
        <w:tc>
          <w:tcPr>
            <w:tcW w:w="5402" w:type="dxa"/>
          </w:tcPr>
          <w:p w:rsidR="00945D5B" w:rsidRDefault="00FB70B0" w:rsidP="00A94EE2">
            <w:pPr>
              <w:jc w:val="both"/>
            </w:pPr>
            <w:r>
              <w:t>Quantum expires; C moves to Q1 (remaining 8)</w:t>
            </w:r>
          </w:p>
        </w:tc>
      </w:tr>
      <w:tr w:rsidR="00945D5B">
        <w:tc>
          <w:tcPr>
            <w:tcW w:w="1831" w:type="dxa"/>
          </w:tcPr>
          <w:p w:rsidR="00945D5B" w:rsidRDefault="00FB70B0" w:rsidP="00A94EE2">
            <w:pPr>
              <w:jc w:val="both"/>
            </w:pPr>
            <w:r>
              <w:t>12-20</w:t>
            </w:r>
          </w:p>
        </w:tc>
        <w:tc>
          <w:tcPr>
            <w:tcW w:w="1171" w:type="dxa"/>
          </w:tcPr>
          <w:p w:rsidR="00945D5B" w:rsidRDefault="00FB70B0" w:rsidP="00A94EE2">
            <w:pPr>
              <w:jc w:val="both"/>
            </w:pPr>
            <w:r>
              <w:t>A</w:t>
            </w:r>
          </w:p>
        </w:tc>
        <w:tc>
          <w:tcPr>
            <w:tcW w:w="954" w:type="dxa"/>
          </w:tcPr>
          <w:p w:rsidR="00945D5B" w:rsidRDefault="00FB70B0" w:rsidP="00A94EE2">
            <w:pPr>
              <w:jc w:val="both"/>
            </w:pPr>
            <w:r>
              <w:t>Q1</w:t>
            </w:r>
          </w:p>
        </w:tc>
        <w:tc>
          <w:tcPr>
            <w:tcW w:w="5402" w:type="dxa"/>
          </w:tcPr>
          <w:p w:rsidR="00945D5B" w:rsidRDefault="00FB70B0" w:rsidP="00A94EE2">
            <w:pPr>
              <w:jc w:val="both"/>
            </w:pPr>
            <w:r>
              <w:t>Quantum expires; A moves to Q2 (remaining 8)</w:t>
            </w:r>
          </w:p>
        </w:tc>
      </w:tr>
      <w:tr w:rsidR="00945D5B">
        <w:tc>
          <w:tcPr>
            <w:tcW w:w="1831" w:type="dxa"/>
          </w:tcPr>
          <w:p w:rsidR="00945D5B" w:rsidRDefault="00FB70B0" w:rsidP="00A94EE2">
            <w:pPr>
              <w:jc w:val="both"/>
            </w:pPr>
            <w:r>
              <w:t>20-22</w:t>
            </w:r>
          </w:p>
        </w:tc>
        <w:tc>
          <w:tcPr>
            <w:tcW w:w="1171" w:type="dxa"/>
          </w:tcPr>
          <w:p w:rsidR="00945D5B" w:rsidRDefault="00FB70B0" w:rsidP="00A94EE2">
            <w:pPr>
              <w:jc w:val="both"/>
            </w:pPr>
            <w:r>
              <w:t>B</w:t>
            </w:r>
          </w:p>
        </w:tc>
        <w:tc>
          <w:tcPr>
            <w:tcW w:w="954" w:type="dxa"/>
          </w:tcPr>
          <w:p w:rsidR="00945D5B" w:rsidRDefault="00FB70B0" w:rsidP="00A94EE2">
            <w:pPr>
              <w:jc w:val="both"/>
            </w:pPr>
            <w:r>
              <w:t>Q1</w:t>
            </w:r>
          </w:p>
        </w:tc>
        <w:tc>
          <w:tcPr>
            <w:tcW w:w="5402" w:type="dxa"/>
          </w:tcPr>
          <w:p w:rsidR="00945D5B" w:rsidRDefault="00FB70B0" w:rsidP="00A94EE2">
            <w:pPr>
              <w:jc w:val="both"/>
            </w:pPr>
            <w:r>
              <w:t>B finishes at 22</w:t>
            </w:r>
          </w:p>
        </w:tc>
      </w:tr>
      <w:tr w:rsidR="00945D5B">
        <w:tc>
          <w:tcPr>
            <w:tcW w:w="1831" w:type="dxa"/>
          </w:tcPr>
          <w:p w:rsidR="00945D5B" w:rsidRDefault="00FB70B0" w:rsidP="00A94EE2">
            <w:pPr>
              <w:jc w:val="both"/>
            </w:pPr>
            <w:r>
              <w:t>22-30</w:t>
            </w:r>
          </w:p>
        </w:tc>
        <w:tc>
          <w:tcPr>
            <w:tcW w:w="1171" w:type="dxa"/>
          </w:tcPr>
          <w:p w:rsidR="00945D5B" w:rsidRDefault="00FB70B0" w:rsidP="00A94EE2">
            <w:pPr>
              <w:jc w:val="both"/>
            </w:pPr>
            <w:r>
              <w:t>C</w:t>
            </w:r>
          </w:p>
        </w:tc>
        <w:tc>
          <w:tcPr>
            <w:tcW w:w="954" w:type="dxa"/>
          </w:tcPr>
          <w:p w:rsidR="00945D5B" w:rsidRDefault="00FB70B0" w:rsidP="00A94EE2">
            <w:pPr>
              <w:jc w:val="both"/>
            </w:pPr>
            <w:r>
              <w:t>Q1</w:t>
            </w:r>
          </w:p>
        </w:tc>
        <w:tc>
          <w:tcPr>
            <w:tcW w:w="5402" w:type="dxa"/>
          </w:tcPr>
          <w:p w:rsidR="00945D5B" w:rsidRDefault="00FB70B0" w:rsidP="00A94EE2">
            <w:pPr>
              <w:jc w:val="both"/>
            </w:pPr>
            <w:r>
              <w:t>C finishes at 30</w:t>
            </w:r>
          </w:p>
        </w:tc>
      </w:tr>
      <w:tr w:rsidR="00945D5B">
        <w:tc>
          <w:tcPr>
            <w:tcW w:w="1831" w:type="dxa"/>
          </w:tcPr>
          <w:p w:rsidR="00945D5B" w:rsidRDefault="00FB70B0" w:rsidP="00A94EE2">
            <w:pPr>
              <w:jc w:val="both"/>
            </w:pPr>
            <w:r>
              <w:t>30-38</w:t>
            </w:r>
          </w:p>
        </w:tc>
        <w:tc>
          <w:tcPr>
            <w:tcW w:w="1171" w:type="dxa"/>
          </w:tcPr>
          <w:p w:rsidR="00945D5B" w:rsidRDefault="00FB70B0" w:rsidP="00A94EE2">
            <w:pPr>
              <w:jc w:val="both"/>
            </w:pPr>
            <w:r>
              <w:t>A</w:t>
            </w:r>
          </w:p>
        </w:tc>
        <w:tc>
          <w:tcPr>
            <w:tcW w:w="954" w:type="dxa"/>
          </w:tcPr>
          <w:p w:rsidR="00945D5B" w:rsidRDefault="00FB70B0" w:rsidP="00A94EE2">
            <w:pPr>
              <w:jc w:val="both"/>
            </w:pPr>
            <w:r>
              <w:t>Q2</w:t>
            </w:r>
          </w:p>
        </w:tc>
        <w:tc>
          <w:tcPr>
            <w:tcW w:w="5402" w:type="dxa"/>
          </w:tcPr>
          <w:p w:rsidR="00945D5B" w:rsidRDefault="00FB70B0" w:rsidP="00A94EE2">
            <w:pPr>
              <w:jc w:val="both"/>
            </w:pPr>
            <w:r>
              <w:t>A finishes at 38</w:t>
            </w:r>
          </w:p>
        </w:tc>
      </w:tr>
    </w:tbl>
    <w:p w:rsidR="00945D5B" w:rsidRDefault="00FB70B0" w:rsidP="00A94EE2">
      <w:pPr>
        <w:jc w:val="both"/>
      </w:pPr>
      <w:r>
        <w:t>State of the monitor at selected instants:</w:t>
      </w:r>
    </w:p>
    <w:tbl>
      <w:tblPr>
        <w:tblStyle w:val="TableGrid"/>
        <w:tblW w:w="0" w:type="auto"/>
        <w:tblLayout w:type="fixed"/>
        <w:tblLook w:val="0420" w:firstRow="1" w:lastRow="0" w:firstColumn="0" w:lastColumn="0" w:noHBand="0" w:noVBand="1"/>
      </w:tblPr>
      <w:tblGrid>
        <w:gridCol w:w="927"/>
        <w:gridCol w:w="1705"/>
        <w:gridCol w:w="1194"/>
        <w:gridCol w:w="1194"/>
        <w:gridCol w:w="838"/>
        <w:gridCol w:w="3500"/>
      </w:tblGrid>
      <w:tr w:rsidR="00945D5B">
        <w:trPr>
          <w:tblHeader/>
        </w:trPr>
        <w:tc>
          <w:tcPr>
            <w:tcW w:w="927" w:type="dxa"/>
            <w:shd w:val="clear" w:color="auto" w:fill="F2F2F2"/>
          </w:tcPr>
          <w:p w:rsidR="00945D5B" w:rsidRDefault="00FB70B0" w:rsidP="00A94EE2">
            <w:pPr>
              <w:jc w:val="both"/>
            </w:pPr>
            <w:r>
              <w:t>Time</w:t>
            </w:r>
          </w:p>
        </w:tc>
        <w:tc>
          <w:tcPr>
            <w:tcW w:w="1705" w:type="dxa"/>
            <w:shd w:val="clear" w:color="auto" w:fill="F2F2F2"/>
          </w:tcPr>
          <w:p w:rsidR="00945D5B" w:rsidRDefault="00FB70B0" w:rsidP="00A94EE2">
            <w:pPr>
              <w:jc w:val="both"/>
            </w:pPr>
            <w:proofErr w:type="spellStart"/>
            <w:r>
              <w:t>ready_count</w:t>
            </w:r>
            <w:proofErr w:type="spellEnd"/>
          </w:p>
        </w:tc>
        <w:tc>
          <w:tcPr>
            <w:tcW w:w="1194" w:type="dxa"/>
            <w:shd w:val="clear" w:color="auto" w:fill="F2F2F2"/>
          </w:tcPr>
          <w:p w:rsidR="00945D5B" w:rsidRDefault="00FB70B0" w:rsidP="00A94EE2">
            <w:pPr>
              <w:jc w:val="both"/>
            </w:pPr>
            <w:r>
              <w:t>Q0</w:t>
            </w:r>
          </w:p>
        </w:tc>
        <w:tc>
          <w:tcPr>
            <w:tcW w:w="1194" w:type="dxa"/>
            <w:shd w:val="clear" w:color="auto" w:fill="F2F2F2"/>
          </w:tcPr>
          <w:p w:rsidR="00945D5B" w:rsidRDefault="00FB70B0" w:rsidP="00A94EE2">
            <w:pPr>
              <w:jc w:val="both"/>
            </w:pPr>
            <w:r>
              <w:t>Q1</w:t>
            </w:r>
          </w:p>
        </w:tc>
        <w:tc>
          <w:tcPr>
            <w:tcW w:w="838" w:type="dxa"/>
            <w:shd w:val="clear" w:color="auto" w:fill="F2F2F2"/>
          </w:tcPr>
          <w:p w:rsidR="00945D5B" w:rsidRDefault="00FB70B0" w:rsidP="00A94EE2">
            <w:pPr>
              <w:jc w:val="both"/>
            </w:pPr>
            <w:r>
              <w:t>Q2</w:t>
            </w:r>
          </w:p>
        </w:tc>
        <w:tc>
          <w:tcPr>
            <w:tcW w:w="3500" w:type="dxa"/>
            <w:shd w:val="clear" w:color="auto" w:fill="F2F2F2"/>
          </w:tcPr>
          <w:p w:rsidR="00945D5B" w:rsidRDefault="00FB70B0" w:rsidP="00A94EE2">
            <w:pPr>
              <w:jc w:val="both"/>
            </w:pPr>
            <w:r>
              <w:t>Dispatcher state</w:t>
            </w:r>
          </w:p>
        </w:tc>
      </w:tr>
      <w:tr w:rsidR="00945D5B">
        <w:tc>
          <w:tcPr>
            <w:tcW w:w="927" w:type="dxa"/>
          </w:tcPr>
          <w:p w:rsidR="00945D5B" w:rsidRDefault="00FB70B0" w:rsidP="00A94EE2">
            <w:pPr>
              <w:jc w:val="both"/>
            </w:pPr>
            <w:r>
              <w:t>0</w:t>
            </w:r>
          </w:p>
        </w:tc>
        <w:tc>
          <w:tcPr>
            <w:tcW w:w="1705" w:type="dxa"/>
          </w:tcPr>
          <w:p w:rsidR="00945D5B" w:rsidRDefault="00FB70B0" w:rsidP="00A94EE2">
            <w:pPr>
              <w:jc w:val="both"/>
            </w:pPr>
            <w:r>
              <w:t>3</w:t>
            </w:r>
          </w:p>
        </w:tc>
        <w:tc>
          <w:tcPr>
            <w:tcW w:w="1194" w:type="dxa"/>
          </w:tcPr>
          <w:p w:rsidR="00945D5B" w:rsidRDefault="00FB70B0" w:rsidP="00A94EE2">
            <w:pPr>
              <w:jc w:val="both"/>
            </w:pPr>
            <w:r>
              <w:t>A, B, C</w:t>
            </w:r>
          </w:p>
        </w:tc>
        <w:tc>
          <w:tcPr>
            <w:tcW w:w="1194" w:type="dxa"/>
          </w:tcPr>
          <w:p w:rsidR="00945D5B" w:rsidRDefault="00FB70B0" w:rsidP="00A94EE2">
            <w:pPr>
              <w:jc w:val="both"/>
            </w:pPr>
            <w:r>
              <w:t>-</w:t>
            </w:r>
          </w:p>
        </w:tc>
        <w:tc>
          <w:tcPr>
            <w:tcW w:w="838" w:type="dxa"/>
          </w:tcPr>
          <w:p w:rsidR="00945D5B" w:rsidRDefault="00FB70B0" w:rsidP="00A94EE2">
            <w:pPr>
              <w:jc w:val="both"/>
            </w:pPr>
            <w:r>
              <w:t>-</w:t>
            </w:r>
          </w:p>
        </w:tc>
        <w:tc>
          <w:tcPr>
            <w:tcW w:w="3500" w:type="dxa"/>
          </w:tcPr>
          <w:p w:rsidR="00945D5B" w:rsidRDefault="00FB70B0" w:rsidP="00A94EE2">
            <w:pPr>
              <w:jc w:val="both"/>
            </w:pPr>
            <w:r>
              <w:t xml:space="preserve">Calls </w:t>
            </w:r>
            <w:proofErr w:type="spellStart"/>
            <w:r>
              <w:t>get_next</w:t>
            </w:r>
            <w:proofErr w:type="spellEnd"/>
            <w:r>
              <w:t>()</w:t>
            </w:r>
          </w:p>
        </w:tc>
      </w:tr>
      <w:tr w:rsidR="00945D5B">
        <w:tc>
          <w:tcPr>
            <w:tcW w:w="927" w:type="dxa"/>
          </w:tcPr>
          <w:p w:rsidR="00945D5B" w:rsidRDefault="00FB70B0" w:rsidP="00A94EE2">
            <w:pPr>
              <w:jc w:val="both"/>
            </w:pPr>
            <w:r>
              <w:t>12</w:t>
            </w:r>
          </w:p>
        </w:tc>
        <w:tc>
          <w:tcPr>
            <w:tcW w:w="1705" w:type="dxa"/>
          </w:tcPr>
          <w:p w:rsidR="00945D5B" w:rsidRDefault="00FB70B0" w:rsidP="00A94EE2">
            <w:pPr>
              <w:jc w:val="both"/>
            </w:pPr>
            <w:r>
              <w:t>3</w:t>
            </w:r>
          </w:p>
        </w:tc>
        <w:tc>
          <w:tcPr>
            <w:tcW w:w="1194" w:type="dxa"/>
          </w:tcPr>
          <w:p w:rsidR="00945D5B" w:rsidRDefault="00FB70B0" w:rsidP="00A94EE2">
            <w:pPr>
              <w:jc w:val="both"/>
            </w:pPr>
            <w:r>
              <w:t>-</w:t>
            </w:r>
          </w:p>
        </w:tc>
        <w:tc>
          <w:tcPr>
            <w:tcW w:w="1194" w:type="dxa"/>
          </w:tcPr>
          <w:p w:rsidR="00945D5B" w:rsidRDefault="00FB70B0" w:rsidP="00A94EE2">
            <w:pPr>
              <w:jc w:val="both"/>
            </w:pPr>
            <w:r>
              <w:t>A, B, C</w:t>
            </w:r>
          </w:p>
        </w:tc>
        <w:tc>
          <w:tcPr>
            <w:tcW w:w="838" w:type="dxa"/>
          </w:tcPr>
          <w:p w:rsidR="00945D5B" w:rsidRDefault="00FB70B0" w:rsidP="00A94EE2">
            <w:pPr>
              <w:jc w:val="both"/>
            </w:pPr>
            <w:r>
              <w:t>-</w:t>
            </w:r>
          </w:p>
        </w:tc>
        <w:tc>
          <w:tcPr>
            <w:tcW w:w="3500" w:type="dxa"/>
          </w:tcPr>
          <w:p w:rsidR="00945D5B" w:rsidRDefault="00FB70B0" w:rsidP="00A94EE2">
            <w:pPr>
              <w:jc w:val="both"/>
            </w:pPr>
            <w:r>
              <w:t>Running A</w:t>
            </w:r>
          </w:p>
        </w:tc>
      </w:tr>
      <w:tr w:rsidR="00945D5B">
        <w:tc>
          <w:tcPr>
            <w:tcW w:w="927" w:type="dxa"/>
          </w:tcPr>
          <w:p w:rsidR="00945D5B" w:rsidRDefault="00FB70B0" w:rsidP="00A94EE2">
            <w:pPr>
              <w:jc w:val="both"/>
            </w:pPr>
            <w:r>
              <w:t>22</w:t>
            </w:r>
          </w:p>
        </w:tc>
        <w:tc>
          <w:tcPr>
            <w:tcW w:w="1705" w:type="dxa"/>
          </w:tcPr>
          <w:p w:rsidR="00945D5B" w:rsidRDefault="00FB70B0" w:rsidP="00A94EE2">
            <w:pPr>
              <w:jc w:val="both"/>
            </w:pPr>
            <w:r>
              <w:t>1</w:t>
            </w:r>
          </w:p>
        </w:tc>
        <w:tc>
          <w:tcPr>
            <w:tcW w:w="1194" w:type="dxa"/>
          </w:tcPr>
          <w:p w:rsidR="00945D5B" w:rsidRDefault="00FB70B0" w:rsidP="00A94EE2">
            <w:pPr>
              <w:jc w:val="both"/>
            </w:pPr>
            <w:r>
              <w:t>-</w:t>
            </w:r>
          </w:p>
        </w:tc>
        <w:tc>
          <w:tcPr>
            <w:tcW w:w="1194" w:type="dxa"/>
          </w:tcPr>
          <w:p w:rsidR="00945D5B" w:rsidRDefault="00FB70B0" w:rsidP="00A94EE2">
            <w:pPr>
              <w:jc w:val="both"/>
            </w:pPr>
            <w:r>
              <w:t>C</w:t>
            </w:r>
          </w:p>
        </w:tc>
        <w:tc>
          <w:tcPr>
            <w:tcW w:w="838" w:type="dxa"/>
          </w:tcPr>
          <w:p w:rsidR="00945D5B" w:rsidRDefault="00FB70B0" w:rsidP="00A94EE2">
            <w:pPr>
              <w:jc w:val="both"/>
            </w:pPr>
            <w:r>
              <w:t>A</w:t>
            </w:r>
          </w:p>
        </w:tc>
        <w:tc>
          <w:tcPr>
            <w:tcW w:w="3500" w:type="dxa"/>
          </w:tcPr>
          <w:p w:rsidR="00945D5B" w:rsidRDefault="00FB70B0" w:rsidP="00A94EE2">
            <w:pPr>
              <w:jc w:val="both"/>
            </w:pPr>
            <w:r>
              <w:t>Running C after B finished</w:t>
            </w:r>
          </w:p>
        </w:tc>
      </w:tr>
      <w:tr w:rsidR="00945D5B">
        <w:tc>
          <w:tcPr>
            <w:tcW w:w="927" w:type="dxa"/>
          </w:tcPr>
          <w:p w:rsidR="00945D5B" w:rsidRDefault="00FB70B0" w:rsidP="00A94EE2">
            <w:pPr>
              <w:jc w:val="both"/>
            </w:pPr>
            <w:r>
              <w:t>38</w:t>
            </w:r>
          </w:p>
        </w:tc>
        <w:tc>
          <w:tcPr>
            <w:tcW w:w="1705" w:type="dxa"/>
          </w:tcPr>
          <w:p w:rsidR="00945D5B" w:rsidRDefault="00FB70B0" w:rsidP="00A94EE2">
            <w:pPr>
              <w:jc w:val="both"/>
            </w:pPr>
            <w:r>
              <w:t>0</w:t>
            </w:r>
          </w:p>
        </w:tc>
        <w:tc>
          <w:tcPr>
            <w:tcW w:w="1194" w:type="dxa"/>
          </w:tcPr>
          <w:p w:rsidR="00945D5B" w:rsidRDefault="00FB70B0" w:rsidP="00A94EE2">
            <w:pPr>
              <w:jc w:val="both"/>
            </w:pPr>
            <w:r>
              <w:t>-</w:t>
            </w:r>
          </w:p>
        </w:tc>
        <w:tc>
          <w:tcPr>
            <w:tcW w:w="1194" w:type="dxa"/>
          </w:tcPr>
          <w:p w:rsidR="00945D5B" w:rsidRDefault="00FB70B0" w:rsidP="00A94EE2">
            <w:pPr>
              <w:jc w:val="both"/>
            </w:pPr>
            <w:r>
              <w:t>-</w:t>
            </w:r>
          </w:p>
        </w:tc>
        <w:tc>
          <w:tcPr>
            <w:tcW w:w="838" w:type="dxa"/>
          </w:tcPr>
          <w:p w:rsidR="00945D5B" w:rsidRDefault="00FB70B0" w:rsidP="00A94EE2">
            <w:pPr>
              <w:jc w:val="both"/>
            </w:pPr>
            <w:r>
              <w:t>-</w:t>
            </w:r>
          </w:p>
        </w:tc>
        <w:tc>
          <w:tcPr>
            <w:tcW w:w="3500" w:type="dxa"/>
          </w:tcPr>
          <w:p w:rsidR="00945D5B" w:rsidRDefault="00FB70B0" w:rsidP="00A94EE2">
            <w:pPr>
              <w:jc w:val="both"/>
            </w:pPr>
            <w:r>
              <w:t xml:space="preserve">Sleeping on </w:t>
            </w:r>
            <w:proofErr w:type="spellStart"/>
            <w:r>
              <w:t>nonEmpty</w:t>
            </w:r>
            <w:proofErr w:type="spellEnd"/>
          </w:p>
        </w:tc>
      </w:tr>
    </w:tbl>
    <w:p w:rsidR="00945D5B" w:rsidRDefault="00FB70B0" w:rsidP="00A94EE2">
      <w:pPr>
        <w:jc w:val="both"/>
      </w:pPr>
      <w:r>
        <w:t>Resulting metrics:</w:t>
      </w:r>
    </w:p>
    <w:tbl>
      <w:tblPr>
        <w:tblStyle w:val="TableGrid"/>
        <w:tblW w:w="0" w:type="auto"/>
        <w:tblLayout w:type="fixed"/>
        <w:tblLook w:val="0420" w:firstRow="1" w:lastRow="0" w:firstColumn="0" w:lastColumn="0" w:noHBand="0" w:noVBand="1"/>
      </w:tblPr>
      <w:tblGrid>
        <w:gridCol w:w="2031"/>
        <w:gridCol w:w="2722"/>
        <w:gridCol w:w="2635"/>
        <w:gridCol w:w="1970"/>
      </w:tblGrid>
      <w:tr w:rsidR="00945D5B">
        <w:trPr>
          <w:tblHeader/>
        </w:trPr>
        <w:tc>
          <w:tcPr>
            <w:tcW w:w="2031" w:type="dxa"/>
            <w:shd w:val="clear" w:color="auto" w:fill="F2F2F2"/>
          </w:tcPr>
          <w:p w:rsidR="00945D5B" w:rsidRDefault="00FB70B0" w:rsidP="00A94EE2">
            <w:pPr>
              <w:jc w:val="both"/>
            </w:pPr>
            <w:r>
              <w:t>Process</w:t>
            </w:r>
          </w:p>
        </w:tc>
        <w:tc>
          <w:tcPr>
            <w:tcW w:w="2722" w:type="dxa"/>
            <w:shd w:val="clear" w:color="auto" w:fill="F2F2F2"/>
          </w:tcPr>
          <w:p w:rsidR="00945D5B" w:rsidRDefault="00FB70B0" w:rsidP="00A94EE2">
            <w:pPr>
              <w:jc w:val="both"/>
            </w:pPr>
            <w:r>
              <w:t>Completion</w:t>
            </w:r>
          </w:p>
        </w:tc>
        <w:tc>
          <w:tcPr>
            <w:tcW w:w="2635" w:type="dxa"/>
            <w:shd w:val="clear" w:color="auto" w:fill="F2F2F2"/>
          </w:tcPr>
          <w:p w:rsidR="00945D5B" w:rsidRDefault="00FB70B0" w:rsidP="00A94EE2">
            <w:pPr>
              <w:jc w:val="both"/>
            </w:pPr>
            <w:r>
              <w:t>Turnaround</w:t>
            </w:r>
          </w:p>
        </w:tc>
        <w:tc>
          <w:tcPr>
            <w:tcW w:w="1970" w:type="dxa"/>
            <w:shd w:val="clear" w:color="auto" w:fill="F2F2F2"/>
          </w:tcPr>
          <w:p w:rsidR="00945D5B" w:rsidRDefault="00FB70B0" w:rsidP="00A94EE2">
            <w:pPr>
              <w:jc w:val="both"/>
            </w:pPr>
            <w:r>
              <w:t>Waiting</w:t>
            </w:r>
          </w:p>
        </w:tc>
      </w:tr>
      <w:tr w:rsidR="00945D5B">
        <w:tc>
          <w:tcPr>
            <w:tcW w:w="2031" w:type="dxa"/>
          </w:tcPr>
          <w:p w:rsidR="00945D5B" w:rsidRDefault="00FB70B0" w:rsidP="00A94EE2">
            <w:pPr>
              <w:jc w:val="both"/>
            </w:pPr>
            <w:r>
              <w:t>A</w:t>
            </w:r>
          </w:p>
        </w:tc>
        <w:tc>
          <w:tcPr>
            <w:tcW w:w="2722" w:type="dxa"/>
          </w:tcPr>
          <w:p w:rsidR="00945D5B" w:rsidRDefault="00FB70B0" w:rsidP="00A94EE2">
            <w:pPr>
              <w:jc w:val="both"/>
            </w:pPr>
            <w:r>
              <w:t>38</w:t>
            </w:r>
          </w:p>
        </w:tc>
        <w:tc>
          <w:tcPr>
            <w:tcW w:w="2635" w:type="dxa"/>
          </w:tcPr>
          <w:p w:rsidR="00945D5B" w:rsidRDefault="00FB70B0" w:rsidP="00A94EE2">
            <w:pPr>
              <w:jc w:val="both"/>
            </w:pPr>
            <w:r>
              <w:t>38</w:t>
            </w:r>
          </w:p>
        </w:tc>
        <w:tc>
          <w:tcPr>
            <w:tcW w:w="1970" w:type="dxa"/>
          </w:tcPr>
          <w:p w:rsidR="00945D5B" w:rsidRDefault="00FB70B0" w:rsidP="00A94EE2">
            <w:pPr>
              <w:jc w:val="both"/>
            </w:pPr>
            <w:r>
              <w:t>18</w:t>
            </w:r>
          </w:p>
        </w:tc>
      </w:tr>
      <w:tr w:rsidR="00945D5B">
        <w:tc>
          <w:tcPr>
            <w:tcW w:w="2031" w:type="dxa"/>
          </w:tcPr>
          <w:p w:rsidR="00945D5B" w:rsidRDefault="00FB70B0" w:rsidP="00A94EE2">
            <w:pPr>
              <w:jc w:val="both"/>
            </w:pPr>
            <w:r>
              <w:t>B</w:t>
            </w:r>
          </w:p>
        </w:tc>
        <w:tc>
          <w:tcPr>
            <w:tcW w:w="2722" w:type="dxa"/>
          </w:tcPr>
          <w:p w:rsidR="00945D5B" w:rsidRDefault="00FB70B0" w:rsidP="00A94EE2">
            <w:pPr>
              <w:jc w:val="both"/>
            </w:pPr>
            <w:r>
              <w:t>22</w:t>
            </w:r>
          </w:p>
        </w:tc>
        <w:tc>
          <w:tcPr>
            <w:tcW w:w="2635" w:type="dxa"/>
          </w:tcPr>
          <w:p w:rsidR="00945D5B" w:rsidRDefault="00FB70B0" w:rsidP="00A94EE2">
            <w:pPr>
              <w:jc w:val="both"/>
            </w:pPr>
            <w:r>
              <w:t>22</w:t>
            </w:r>
          </w:p>
        </w:tc>
        <w:tc>
          <w:tcPr>
            <w:tcW w:w="1970" w:type="dxa"/>
          </w:tcPr>
          <w:p w:rsidR="00945D5B" w:rsidRDefault="00FB70B0" w:rsidP="00A94EE2">
            <w:pPr>
              <w:jc w:val="both"/>
            </w:pPr>
            <w:r>
              <w:t>16</w:t>
            </w:r>
          </w:p>
        </w:tc>
      </w:tr>
      <w:tr w:rsidR="00945D5B">
        <w:tc>
          <w:tcPr>
            <w:tcW w:w="2031" w:type="dxa"/>
          </w:tcPr>
          <w:p w:rsidR="00945D5B" w:rsidRDefault="00FB70B0" w:rsidP="00A94EE2">
            <w:pPr>
              <w:jc w:val="both"/>
            </w:pPr>
            <w:r>
              <w:t>C</w:t>
            </w:r>
          </w:p>
        </w:tc>
        <w:tc>
          <w:tcPr>
            <w:tcW w:w="2722" w:type="dxa"/>
          </w:tcPr>
          <w:p w:rsidR="00945D5B" w:rsidRDefault="00FB70B0" w:rsidP="00A94EE2">
            <w:pPr>
              <w:jc w:val="both"/>
            </w:pPr>
            <w:r>
              <w:t>30</w:t>
            </w:r>
          </w:p>
        </w:tc>
        <w:tc>
          <w:tcPr>
            <w:tcW w:w="2635" w:type="dxa"/>
          </w:tcPr>
          <w:p w:rsidR="00945D5B" w:rsidRDefault="00FB70B0" w:rsidP="00A94EE2">
            <w:pPr>
              <w:jc w:val="both"/>
            </w:pPr>
            <w:r>
              <w:t>30</w:t>
            </w:r>
          </w:p>
        </w:tc>
        <w:tc>
          <w:tcPr>
            <w:tcW w:w="1970" w:type="dxa"/>
          </w:tcPr>
          <w:p w:rsidR="00945D5B" w:rsidRDefault="00FB70B0" w:rsidP="00A94EE2">
            <w:pPr>
              <w:jc w:val="both"/>
            </w:pPr>
            <w:r>
              <w:t>18</w:t>
            </w:r>
          </w:p>
        </w:tc>
      </w:tr>
      <w:tr w:rsidR="00945D5B">
        <w:tc>
          <w:tcPr>
            <w:tcW w:w="2031" w:type="dxa"/>
          </w:tcPr>
          <w:p w:rsidR="00945D5B" w:rsidRDefault="00FB70B0" w:rsidP="00A94EE2">
            <w:pPr>
              <w:jc w:val="both"/>
            </w:pPr>
            <w:r>
              <w:rPr>
                <w:b/>
              </w:rPr>
              <w:t>Average</w:t>
            </w:r>
          </w:p>
        </w:tc>
        <w:tc>
          <w:tcPr>
            <w:tcW w:w="2722" w:type="dxa"/>
          </w:tcPr>
          <w:p w:rsidR="00945D5B" w:rsidRDefault="00945D5B" w:rsidP="00A94EE2">
            <w:pPr>
              <w:jc w:val="both"/>
            </w:pPr>
          </w:p>
        </w:tc>
        <w:tc>
          <w:tcPr>
            <w:tcW w:w="2635" w:type="dxa"/>
          </w:tcPr>
          <w:p w:rsidR="00945D5B" w:rsidRDefault="00FB70B0" w:rsidP="00A94EE2">
            <w:pPr>
              <w:jc w:val="both"/>
            </w:pPr>
            <w:r>
              <w:rPr>
                <w:b/>
              </w:rPr>
              <w:t>30.0</w:t>
            </w:r>
          </w:p>
        </w:tc>
        <w:tc>
          <w:tcPr>
            <w:tcW w:w="1970" w:type="dxa"/>
          </w:tcPr>
          <w:p w:rsidR="00945D5B" w:rsidRDefault="00FB70B0" w:rsidP="00A94EE2">
            <w:pPr>
              <w:jc w:val="both"/>
            </w:pPr>
            <w:r>
              <w:rPr>
                <w:b/>
              </w:rPr>
              <w:t>17.3</w:t>
            </w:r>
          </w:p>
        </w:tc>
      </w:tr>
    </w:tbl>
    <w:p w:rsidR="00945D5B" w:rsidRDefault="00FB70B0" w:rsidP="00A94EE2">
      <w:pPr>
        <w:jc w:val="both"/>
      </w:pPr>
      <w:r>
        <w:t xml:space="preserve">At time 38 </w:t>
      </w:r>
      <w:proofErr w:type="spellStart"/>
      <w:r>
        <w:rPr>
          <w:rStyle w:val="CodeChar"/>
        </w:rPr>
        <w:t>ready_count</w:t>
      </w:r>
      <w:proofErr w:type="spellEnd"/>
      <w:r>
        <w:t xml:space="preserve"> is 0, so the dispatcher sleeps on </w:t>
      </w:r>
      <w:proofErr w:type="spellStart"/>
      <w:r>
        <w:rPr>
          <w:rStyle w:val="CodeChar"/>
        </w:rPr>
        <w:t>nonEmpty</w:t>
      </w:r>
      <w:proofErr w:type="spellEnd"/>
      <w:r>
        <w:t xml:space="preserve"> without consuming CPU until a new process calls </w:t>
      </w:r>
      <w:proofErr w:type="spellStart"/>
      <w:r>
        <w:rPr>
          <w:rStyle w:val="CodeChar"/>
        </w:rPr>
        <w:t>make_ready</w:t>
      </w:r>
      <w:proofErr w:type="spellEnd"/>
      <w:r>
        <w:t>.</w:t>
      </w:r>
    </w:p>
    <w:p w:rsidR="00945D5B" w:rsidRDefault="00FB70B0" w:rsidP="00A94EE2">
      <w:pPr>
        <w:pStyle w:val="Heading2"/>
        <w:jc w:val="both"/>
      </w:pPr>
      <w:r>
        <w:t>8. Correctness Analysis</w:t>
      </w:r>
    </w:p>
    <w:p w:rsidR="00945D5B" w:rsidRDefault="00FB70B0" w:rsidP="00A94EE2">
      <w:pPr>
        <w:jc w:val="both"/>
      </w:pPr>
      <w:r>
        <w:rPr>
          <w:b/>
        </w:rPr>
        <w:t>Mutual exclusion.</w:t>
      </w:r>
      <w:r>
        <w:t xml:space="preserve"> Only one thread executes inside the monitor at any time, so every read and write of </w:t>
      </w:r>
      <w:r>
        <w:rPr>
          <w:rStyle w:val="CodeChar"/>
        </w:rPr>
        <w:t>Q[</w:t>
      </w:r>
      <w:proofErr w:type="spellStart"/>
      <w:r>
        <w:rPr>
          <w:rStyle w:val="CodeChar"/>
        </w:rPr>
        <w:t>i</w:t>
      </w:r>
      <w:proofErr w:type="spellEnd"/>
      <w:r>
        <w:rPr>
          <w:rStyle w:val="CodeChar"/>
        </w:rPr>
        <w:t>]</w:t>
      </w:r>
      <w:r>
        <w:t xml:space="preserve"> and </w:t>
      </w:r>
      <w:proofErr w:type="spellStart"/>
      <w:r>
        <w:rPr>
          <w:rStyle w:val="CodeChar"/>
        </w:rPr>
        <w:t>ready_count</w:t>
      </w:r>
      <w:proofErr w:type="spellEnd"/>
      <w:r>
        <w:t xml:space="preserve"> is atomic with respect to other monitor procedures.</w:t>
      </w:r>
    </w:p>
    <w:p w:rsidR="00945D5B" w:rsidRDefault="00FB70B0" w:rsidP="00A94EE2">
      <w:pPr>
        <w:jc w:val="both"/>
      </w:pPr>
      <w:r>
        <w:rPr>
          <w:b/>
        </w:rPr>
        <w:lastRenderedPageBreak/>
        <w:t>No lost wake-up.</w:t>
      </w:r>
      <w:r>
        <w:t xml:space="preserve"> </w:t>
      </w:r>
      <w:proofErr w:type="spellStart"/>
      <w:proofErr w:type="gramStart"/>
      <w:r>
        <w:rPr>
          <w:rStyle w:val="CodeChar"/>
        </w:rPr>
        <w:t>ready_count</w:t>
      </w:r>
      <w:proofErr w:type="spellEnd"/>
      <w:proofErr w:type="gramEnd"/>
      <w:r>
        <w:t xml:space="preserve"> is changed inside the monitor, and </w:t>
      </w:r>
      <w:proofErr w:type="spellStart"/>
      <w:r>
        <w:rPr>
          <w:rStyle w:val="CodeChar"/>
        </w:rPr>
        <w:t>get_next</w:t>
      </w:r>
      <w:proofErr w:type="spellEnd"/>
      <w:r>
        <w:t xml:space="preserve"> tests it under the same lock before sleeping. A </w:t>
      </w:r>
      <w:proofErr w:type="gramStart"/>
      <w:r>
        <w:rPr>
          <w:rStyle w:val="CodeChar"/>
        </w:rPr>
        <w:t>signal(</w:t>
      </w:r>
      <w:proofErr w:type="spellStart"/>
      <w:proofErr w:type="gramEnd"/>
      <w:r>
        <w:rPr>
          <w:rStyle w:val="CodeChar"/>
        </w:rPr>
        <w:t>nonEmpty</w:t>
      </w:r>
      <w:proofErr w:type="spellEnd"/>
      <w:r>
        <w:rPr>
          <w:rStyle w:val="CodeChar"/>
        </w:rPr>
        <w:t>)</w:t>
      </w:r>
      <w:r>
        <w:t xml:space="preserve"> can therefore never occur between the test and the </w:t>
      </w:r>
      <w:r>
        <w:rPr>
          <w:rStyle w:val="CodeChar"/>
        </w:rPr>
        <w:t>wait</w:t>
      </w:r>
      <w:r>
        <w:t>.</w:t>
      </w:r>
    </w:p>
    <w:p w:rsidR="00945D5B" w:rsidRDefault="00FB70B0" w:rsidP="00A94EE2">
      <w:pPr>
        <w:jc w:val="both"/>
      </w:pPr>
      <w:r>
        <w:rPr>
          <w:b/>
        </w:rPr>
        <w:t>Mesa safety.</w:t>
      </w:r>
      <w:r>
        <w:t xml:space="preserve"> Because </w:t>
      </w:r>
      <w:r>
        <w:rPr>
          <w:rStyle w:val="CodeChar"/>
        </w:rPr>
        <w:t>wait</w:t>
      </w:r>
      <w:r>
        <w:t xml:space="preserve"> sits inside a </w:t>
      </w:r>
      <w:r>
        <w:rPr>
          <w:rStyle w:val="CodeChar"/>
        </w:rPr>
        <w:t>while</w:t>
      </w:r>
      <w:r>
        <w:t xml:space="preserve"> loop, a dispatcher that wakes up after another thread has already taken the process re-checks </w:t>
      </w:r>
      <w:proofErr w:type="spellStart"/>
      <w:r>
        <w:rPr>
          <w:rStyle w:val="CodeChar"/>
        </w:rPr>
        <w:t>ready_count</w:t>
      </w:r>
      <w:proofErr w:type="spellEnd"/>
      <w:r>
        <w:t xml:space="preserve"> and goes back to sleep if needed.</w:t>
      </w:r>
    </w:p>
    <w:p w:rsidR="00945D5B" w:rsidRDefault="00FB70B0" w:rsidP="00A94EE2">
      <w:pPr>
        <w:jc w:val="both"/>
      </w:pPr>
      <w:r>
        <w:rPr>
          <w:b/>
        </w:rPr>
        <w:t>Deadlock freedom.</w:t>
      </w:r>
      <w:r>
        <w:t xml:space="preserve"> The design has exactly one lock and the dispatcher releases it during </w:t>
      </w:r>
      <w:r>
        <w:rPr>
          <w:rStyle w:val="CodeChar"/>
        </w:rPr>
        <w:t>wait</w:t>
      </w:r>
      <w:r>
        <w:t xml:space="preserve">. With a single lock there is no circular wait. The CPU burst runs outside the monitor, so a long-running process never blocks </w:t>
      </w:r>
      <w:proofErr w:type="spellStart"/>
      <w:r>
        <w:rPr>
          <w:rStyle w:val="CodeChar"/>
        </w:rPr>
        <w:t>make_ready</w:t>
      </w:r>
      <w:proofErr w:type="spellEnd"/>
      <w:r>
        <w:t xml:space="preserve"> or </w:t>
      </w:r>
      <w:r>
        <w:rPr>
          <w:rStyle w:val="CodeChar"/>
        </w:rPr>
        <w:t>boost</w:t>
      </w:r>
      <w:r>
        <w:t>.</w:t>
      </w:r>
    </w:p>
    <w:p w:rsidR="00945D5B" w:rsidRDefault="00FB70B0" w:rsidP="00A94EE2">
      <w:pPr>
        <w:jc w:val="both"/>
      </w:pPr>
      <w:r>
        <w:rPr>
          <w:b/>
        </w:rPr>
        <w:t>Starvation freedom.</w:t>
      </w:r>
      <w:r>
        <w:t xml:space="preserve"> The periodic </w:t>
      </w:r>
      <w:proofErr w:type="gramStart"/>
      <w:r>
        <w:rPr>
          <w:rStyle w:val="CodeChar"/>
        </w:rPr>
        <w:t>boost(</w:t>
      </w:r>
      <w:proofErr w:type="gramEnd"/>
      <w:r>
        <w:rPr>
          <w:rStyle w:val="CodeChar"/>
        </w:rPr>
        <w:t>)</w:t>
      </w:r>
      <w:r>
        <w:t xml:space="preserve"> guarantees that every ready process reaches Q0 at least once per period S.</w:t>
      </w:r>
    </w:p>
    <w:p w:rsidR="00945D5B" w:rsidRDefault="00FB70B0" w:rsidP="00A94EE2">
      <w:pPr>
        <w:pStyle w:val="Heading2"/>
        <w:jc w:val="both"/>
      </w:pPr>
      <w:r>
        <w:t>9. Performance Considerations</w:t>
      </w:r>
    </w:p>
    <w:tbl>
      <w:tblPr>
        <w:tblStyle w:val="TableGrid"/>
        <w:tblW w:w="0" w:type="auto"/>
        <w:tblLayout w:type="fixed"/>
        <w:tblLook w:val="0420" w:firstRow="1" w:lastRow="0" w:firstColumn="0" w:lastColumn="0" w:noHBand="0" w:noVBand="1"/>
      </w:tblPr>
      <w:tblGrid>
        <w:gridCol w:w="2606"/>
        <w:gridCol w:w="6753"/>
      </w:tblGrid>
      <w:tr w:rsidR="00945D5B">
        <w:trPr>
          <w:tblHeader/>
        </w:trPr>
        <w:tc>
          <w:tcPr>
            <w:tcW w:w="2606" w:type="dxa"/>
            <w:shd w:val="clear" w:color="auto" w:fill="F2F2F2"/>
          </w:tcPr>
          <w:p w:rsidR="00945D5B" w:rsidRDefault="00FB70B0" w:rsidP="00A94EE2">
            <w:pPr>
              <w:jc w:val="both"/>
            </w:pPr>
            <w:r>
              <w:t>Aspect</w:t>
            </w:r>
          </w:p>
        </w:tc>
        <w:tc>
          <w:tcPr>
            <w:tcW w:w="6753" w:type="dxa"/>
            <w:shd w:val="clear" w:color="auto" w:fill="F2F2F2"/>
          </w:tcPr>
          <w:p w:rsidR="00945D5B" w:rsidRDefault="00FB70B0" w:rsidP="00A94EE2">
            <w:pPr>
              <w:jc w:val="both"/>
            </w:pPr>
            <w:r>
              <w:t>Observation</w:t>
            </w:r>
          </w:p>
        </w:tc>
      </w:tr>
      <w:tr w:rsidR="00945D5B">
        <w:tc>
          <w:tcPr>
            <w:tcW w:w="2606" w:type="dxa"/>
          </w:tcPr>
          <w:p w:rsidR="00945D5B" w:rsidRDefault="00FB70B0" w:rsidP="00A94EE2">
            <w:pPr>
              <w:jc w:val="both"/>
            </w:pPr>
            <w:r>
              <w:t>Lock contention</w:t>
            </w:r>
          </w:p>
        </w:tc>
        <w:tc>
          <w:tcPr>
            <w:tcW w:w="6753" w:type="dxa"/>
          </w:tcPr>
          <w:p w:rsidR="00945D5B" w:rsidRDefault="00FB70B0" w:rsidP="00A94EE2">
            <w:pPr>
              <w:jc w:val="both"/>
            </w:pPr>
            <w:r>
              <w:t>One monitor lock is shared by all operations; critical sections are short (</w:t>
            </w:r>
            <w:proofErr w:type="gramStart"/>
            <w:r>
              <w:t>O(</w:t>
            </w:r>
            <w:proofErr w:type="gramEnd"/>
            <w:r>
              <w:t>N)), so contention is low on small machines.</w:t>
            </w:r>
          </w:p>
        </w:tc>
      </w:tr>
      <w:tr w:rsidR="00945D5B">
        <w:tc>
          <w:tcPr>
            <w:tcW w:w="2606" w:type="dxa"/>
          </w:tcPr>
          <w:p w:rsidR="00945D5B" w:rsidRDefault="00FB70B0" w:rsidP="00A94EE2">
            <w:pPr>
              <w:jc w:val="both"/>
            </w:pPr>
            <w:r>
              <w:t>Dispatch cost</w:t>
            </w:r>
          </w:p>
        </w:tc>
        <w:tc>
          <w:tcPr>
            <w:tcW w:w="6753" w:type="dxa"/>
          </w:tcPr>
          <w:p w:rsidR="00945D5B" w:rsidRDefault="00FB70B0" w:rsidP="00A94EE2">
            <w:pPr>
              <w:jc w:val="both"/>
            </w:pPr>
            <w:proofErr w:type="gramStart"/>
            <w:r>
              <w:t>O(</w:t>
            </w:r>
            <w:proofErr w:type="gramEnd"/>
            <w:r>
              <w:t>N) to find the first non-empty queue.</w:t>
            </w:r>
          </w:p>
        </w:tc>
      </w:tr>
      <w:tr w:rsidR="00945D5B">
        <w:tc>
          <w:tcPr>
            <w:tcW w:w="2606" w:type="dxa"/>
          </w:tcPr>
          <w:p w:rsidR="00945D5B" w:rsidRDefault="00FB70B0" w:rsidP="00A94EE2">
            <w:pPr>
              <w:jc w:val="both"/>
            </w:pPr>
            <w:r>
              <w:t>Busy waiting</w:t>
            </w:r>
          </w:p>
        </w:tc>
        <w:tc>
          <w:tcPr>
            <w:tcW w:w="6753" w:type="dxa"/>
          </w:tcPr>
          <w:p w:rsidR="00945D5B" w:rsidRDefault="00FB70B0" w:rsidP="00A94EE2">
            <w:pPr>
              <w:jc w:val="both"/>
            </w:pPr>
            <w:r>
              <w:t>None. The dispatcher sleeps on a condition variable.</w:t>
            </w:r>
          </w:p>
        </w:tc>
      </w:tr>
      <w:tr w:rsidR="00945D5B">
        <w:tc>
          <w:tcPr>
            <w:tcW w:w="2606" w:type="dxa"/>
          </w:tcPr>
          <w:p w:rsidR="00945D5B" w:rsidRDefault="00FB70B0" w:rsidP="00A94EE2">
            <w:pPr>
              <w:jc w:val="both"/>
            </w:pPr>
            <w:r>
              <w:t>Wake-up cost</w:t>
            </w:r>
          </w:p>
        </w:tc>
        <w:tc>
          <w:tcPr>
            <w:tcW w:w="6753" w:type="dxa"/>
          </w:tcPr>
          <w:p w:rsidR="00945D5B" w:rsidRDefault="00FB70B0" w:rsidP="00A94EE2">
            <w:pPr>
              <w:jc w:val="both"/>
            </w:pPr>
            <w:proofErr w:type="gramStart"/>
            <w:r>
              <w:rPr>
                <w:rStyle w:val="CodeChar"/>
              </w:rPr>
              <w:t>signal</w:t>
            </w:r>
            <w:proofErr w:type="gramEnd"/>
            <w:r>
              <w:t xml:space="preserve"> on every </w:t>
            </w:r>
            <w:proofErr w:type="spellStart"/>
            <w:r>
              <w:rPr>
                <w:rStyle w:val="CodeChar"/>
              </w:rPr>
              <w:t>make_ready</w:t>
            </w:r>
            <w:proofErr w:type="spellEnd"/>
            <w:r>
              <w:t xml:space="preserve"> costs a little even when the dispatcher is already running; it can be skipped if a flag shows the dispatcher is awake.</w:t>
            </w:r>
          </w:p>
        </w:tc>
      </w:tr>
      <w:tr w:rsidR="00945D5B">
        <w:tc>
          <w:tcPr>
            <w:tcW w:w="2606" w:type="dxa"/>
          </w:tcPr>
          <w:p w:rsidR="00945D5B" w:rsidRDefault="00FB70B0" w:rsidP="00A94EE2">
            <w:pPr>
              <w:jc w:val="both"/>
            </w:pPr>
            <w:r>
              <w:t>Scalability</w:t>
            </w:r>
          </w:p>
        </w:tc>
        <w:tc>
          <w:tcPr>
            <w:tcW w:w="6753" w:type="dxa"/>
          </w:tcPr>
          <w:p w:rsidR="00945D5B" w:rsidRDefault="00FB70B0" w:rsidP="00A94EE2">
            <w:pPr>
              <w:jc w:val="both"/>
            </w:pPr>
            <w:r>
              <w:t>A single monitor becomes a bottleneck on many cores; use one monitor per core.</w:t>
            </w:r>
          </w:p>
        </w:tc>
      </w:tr>
    </w:tbl>
    <w:p w:rsidR="00945D5B" w:rsidRDefault="00FB70B0" w:rsidP="00A94EE2">
      <w:pPr>
        <w:pStyle w:val="Heading2"/>
        <w:jc w:val="both"/>
      </w:pPr>
      <w:r>
        <w:t>10. Comparison with the Semaphore-Based Design</w:t>
      </w:r>
    </w:p>
    <w:tbl>
      <w:tblPr>
        <w:tblStyle w:val="TableGrid"/>
        <w:tblW w:w="0" w:type="auto"/>
        <w:tblLayout w:type="fixed"/>
        <w:tblLook w:val="0420" w:firstRow="1" w:lastRow="0" w:firstColumn="0" w:lastColumn="0" w:noHBand="0" w:noVBand="1"/>
      </w:tblPr>
      <w:tblGrid>
        <w:gridCol w:w="2862"/>
        <w:gridCol w:w="3353"/>
        <w:gridCol w:w="3145"/>
      </w:tblGrid>
      <w:tr w:rsidR="00945D5B">
        <w:trPr>
          <w:tblHeader/>
        </w:trPr>
        <w:tc>
          <w:tcPr>
            <w:tcW w:w="2862" w:type="dxa"/>
            <w:shd w:val="clear" w:color="auto" w:fill="F2F2F2"/>
          </w:tcPr>
          <w:p w:rsidR="00945D5B" w:rsidRDefault="00FB70B0" w:rsidP="00A94EE2">
            <w:pPr>
              <w:jc w:val="both"/>
            </w:pPr>
            <w:r>
              <w:t>Criterion</w:t>
            </w:r>
          </w:p>
        </w:tc>
        <w:tc>
          <w:tcPr>
            <w:tcW w:w="3353" w:type="dxa"/>
            <w:shd w:val="clear" w:color="auto" w:fill="F2F2F2"/>
          </w:tcPr>
          <w:p w:rsidR="00945D5B" w:rsidRDefault="00FB70B0" w:rsidP="00A94EE2">
            <w:pPr>
              <w:jc w:val="both"/>
            </w:pPr>
            <w:r>
              <w:t>Semaphores</w:t>
            </w:r>
          </w:p>
        </w:tc>
        <w:tc>
          <w:tcPr>
            <w:tcW w:w="3145" w:type="dxa"/>
            <w:shd w:val="clear" w:color="auto" w:fill="F2F2F2"/>
          </w:tcPr>
          <w:p w:rsidR="00945D5B" w:rsidRDefault="00FB70B0" w:rsidP="00A94EE2">
            <w:pPr>
              <w:jc w:val="both"/>
            </w:pPr>
            <w:r>
              <w:t>Monitor</w:t>
            </w:r>
          </w:p>
        </w:tc>
      </w:tr>
      <w:tr w:rsidR="00945D5B">
        <w:tc>
          <w:tcPr>
            <w:tcW w:w="2862" w:type="dxa"/>
          </w:tcPr>
          <w:p w:rsidR="00945D5B" w:rsidRDefault="00FB70B0" w:rsidP="00A94EE2">
            <w:pPr>
              <w:jc w:val="both"/>
            </w:pPr>
            <w:r>
              <w:t>Abstraction level</w:t>
            </w:r>
          </w:p>
        </w:tc>
        <w:tc>
          <w:tcPr>
            <w:tcW w:w="3353" w:type="dxa"/>
          </w:tcPr>
          <w:p w:rsidR="00945D5B" w:rsidRDefault="00FB70B0" w:rsidP="00A94EE2">
            <w:pPr>
              <w:jc w:val="both"/>
            </w:pPr>
            <w:r>
              <w:t>Low-level primitives</w:t>
            </w:r>
          </w:p>
        </w:tc>
        <w:tc>
          <w:tcPr>
            <w:tcW w:w="3145" w:type="dxa"/>
          </w:tcPr>
          <w:p w:rsidR="00945D5B" w:rsidRDefault="00FB70B0" w:rsidP="00A94EE2">
            <w:pPr>
              <w:jc w:val="both"/>
            </w:pPr>
            <w:r>
              <w:t>High-level module</w:t>
            </w:r>
          </w:p>
        </w:tc>
      </w:tr>
      <w:tr w:rsidR="00945D5B">
        <w:tc>
          <w:tcPr>
            <w:tcW w:w="2862" w:type="dxa"/>
          </w:tcPr>
          <w:p w:rsidR="00945D5B" w:rsidRDefault="00FB70B0" w:rsidP="00A94EE2">
            <w:pPr>
              <w:jc w:val="both"/>
            </w:pPr>
            <w:r>
              <w:t>Mutual exclusion</w:t>
            </w:r>
          </w:p>
        </w:tc>
        <w:tc>
          <w:tcPr>
            <w:tcW w:w="3353" w:type="dxa"/>
          </w:tcPr>
          <w:p w:rsidR="00945D5B" w:rsidRDefault="00FB70B0" w:rsidP="00A94EE2">
            <w:pPr>
              <w:jc w:val="both"/>
            </w:pPr>
            <w:r>
              <w:t xml:space="preserve">Explicit </w:t>
            </w:r>
            <w:r>
              <w:rPr>
                <w:rStyle w:val="CodeChar"/>
              </w:rPr>
              <w:t>wait</w:t>
            </w:r>
            <w:r>
              <w:t>/</w:t>
            </w:r>
            <w:r>
              <w:rPr>
                <w:rStyle w:val="CodeChar"/>
              </w:rPr>
              <w:t>signal</w:t>
            </w:r>
            <w:r>
              <w:t xml:space="preserve"> pairs</w:t>
            </w:r>
          </w:p>
        </w:tc>
        <w:tc>
          <w:tcPr>
            <w:tcW w:w="3145" w:type="dxa"/>
          </w:tcPr>
          <w:p w:rsidR="00945D5B" w:rsidRDefault="00FB70B0" w:rsidP="00A94EE2">
            <w:pPr>
              <w:jc w:val="both"/>
            </w:pPr>
            <w:r>
              <w:t>Automatic</w:t>
            </w:r>
          </w:p>
        </w:tc>
      </w:tr>
      <w:tr w:rsidR="00945D5B">
        <w:tc>
          <w:tcPr>
            <w:tcW w:w="2862" w:type="dxa"/>
          </w:tcPr>
          <w:p w:rsidR="00945D5B" w:rsidRDefault="00FB70B0" w:rsidP="00A94EE2">
            <w:pPr>
              <w:jc w:val="both"/>
            </w:pPr>
            <w:r>
              <w:t>Risk of programmer error</w:t>
            </w:r>
          </w:p>
        </w:tc>
        <w:tc>
          <w:tcPr>
            <w:tcW w:w="3353" w:type="dxa"/>
          </w:tcPr>
          <w:p w:rsidR="00945D5B" w:rsidRDefault="00FB70B0" w:rsidP="00A94EE2">
            <w:pPr>
              <w:jc w:val="both"/>
            </w:pPr>
            <w:r>
              <w:t>High (forgotten signal, wrong order)</w:t>
            </w:r>
          </w:p>
        </w:tc>
        <w:tc>
          <w:tcPr>
            <w:tcW w:w="3145" w:type="dxa"/>
          </w:tcPr>
          <w:p w:rsidR="00945D5B" w:rsidRDefault="00FB70B0" w:rsidP="00A94EE2">
            <w:pPr>
              <w:jc w:val="both"/>
            </w:pPr>
            <w:r>
              <w:t>Low</w:t>
            </w:r>
          </w:p>
        </w:tc>
      </w:tr>
      <w:tr w:rsidR="00945D5B">
        <w:tc>
          <w:tcPr>
            <w:tcW w:w="2862" w:type="dxa"/>
          </w:tcPr>
          <w:p w:rsidR="00945D5B" w:rsidRDefault="00FB70B0" w:rsidP="00A94EE2">
            <w:pPr>
              <w:jc w:val="both"/>
            </w:pPr>
            <w:r>
              <w:t>Condition waiting</w:t>
            </w:r>
          </w:p>
        </w:tc>
        <w:tc>
          <w:tcPr>
            <w:tcW w:w="3353" w:type="dxa"/>
          </w:tcPr>
          <w:p w:rsidR="00945D5B" w:rsidRDefault="00FB70B0" w:rsidP="00A94EE2">
            <w:pPr>
              <w:jc w:val="both"/>
            </w:pPr>
            <w:r>
              <w:t>Counting semaphore remembers signals</w:t>
            </w:r>
          </w:p>
        </w:tc>
        <w:tc>
          <w:tcPr>
            <w:tcW w:w="3145" w:type="dxa"/>
          </w:tcPr>
          <w:p w:rsidR="00945D5B" w:rsidRDefault="00FB70B0" w:rsidP="00A94EE2">
            <w:pPr>
              <w:jc w:val="both"/>
            </w:pPr>
            <w:r>
              <w:t>Condition variable forgets signals; needs a loop</w:t>
            </w:r>
          </w:p>
        </w:tc>
      </w:tr>
      <w:tr w:rsidR="00945D5B">
        <w:tc>
          <w:tcPr>
            <w:tcW w:w="2862" w:type="dxa"/>
          </w:tcPr>
          <w:p w:rsidR="00945D5B" w:rsidRDefault="00FB70B0" w:rsidP="00A94EE2">
            <w:pPr>
              <w:jc w:val="both"/>
            </w:pPr>
            <w:r>
              <w:t>Locking granularity</w:t>
            </w:r>
          </w:p>
        </w:tc>
        <w:tc>
          <w:tcPr>
            <w:tcW w:w="3353" w:type="dxa"/>
          </w:tcPr>
          <w:p w:rsidR="00945D5B" w:rsidRDefault="00FB70B0" w:rsidP="00A94EE2">
            <w:pPr>
              <w:jc w:val="both"/>
            </w:pPr>
            <w:r>
              <w:t xml:space="preserve">Per-queue </w:t>
            </w:r>
            <w:proofErr w:type="spellStart"/>
            <w:r>
              <w:t>mutexes</w:t>
            </w:r>
            <w:proofErr w:type="spellEnd"/>
            <w:r>
              <w:t xml:space="preserve"> possible</w:t>
            </w:r>
          </w:p>
        </w:tc>
        <w:tc>
          <w:tcPr>
            <w:tcW w:w="3145" w:type="dxa"/>
          </w:tcPr>
          <w:p w:rsidR="00945D5B" w:rsidRDefault="00FB70B0" w:rsidP="00A94EE2">
            <w:pPr>
              <w:jc w:val="both"/>
            </w:pPr>
            <w:r>
              <w:t>One lock for the whole scheduler</w:t>
            </w:r>
          </w:p>
        </w:tc>
      </w:tr>
      <w:tr w:rsidR="00945D5B">
        <w:tc>
          <w:tcPr>
            <w:tcW w:w="2862" w:type="dxa"/>
          </w:tcPr>
          <w:p w:rsidR="00945D5B" w:rsidRDefault="00FB70B0" w:rsidP="00A94EE2">
            <w:pPr>
              <w:jc w:val="both"/>
            </w:pPr>
            <w:r>
              <w:t>Deadlock risk</w:t>
            </w:r>
          </w:p>
        </w:tc>
        <w:tc>
          <w:tcPr>
            <w:tcW w:w="3353" w:type="dxa"/>
          </w:tcPr>
          <w:p w:rsidR="00945D5B" w:rsidRDefault="00FB70B0" w:rsidP="00A94EE2">
            <w:pPr>
              <w:jc w:val="both"/>
            </w:pPr>
            <w:r>
              <w:t>Needs a lock-ordering discipline</w:t>
            </w:r>
          </w:p>
        </w:tc>
        <w:tc>
          <w:tcPr>
            <w:tcW w:w="3145" w:type="dxa"/>
          </w:tcPr>
          <w:p w:rsidR="00945D5B" w:rsidRDefault="00FB70B0" w:rsidP="00A94EE2">
            <w:pPr>
              <w:jc w:val="both"/>
            </w:pPr>
            <w:r>
              <w:t>Single lock, no ordering needed</w:t>
            </w:r>
          </w:p>
        </w:tc>
      </w:tr>
      <w:tr w:rsidR="00945D5B">
        <w:tc>
          <w:tcPr>
            <w:tcW w:w="2862" w:type="dxa"/>
          </w:tcPr>
          <w:p w:rsidR="00945D5B" w:rsidRDefault="00FB70B0" w:rsidP="00A94EE2">
            <w:pPr>
              <w:jc w:val="both"/>
            </w:pPr>
            <w:r>
              <w:lastRenderedPageBreak/>
              <w:t>Language support</w:t>
            </w:r>
          </w:p>
        </w:tc>
        <w:tc>
          <w:tcPr>
            <w:tcW w:w="3353" w:type="dxa"/>
          </w:tcPr>
          <w:p w:rsidR="00945D5B" w:rsidRDefault="00FB70B0" w:rsidP="00A94EE2">
            <w:pPr>
              <w:jc w:val="both"/>
            </w:pPr>
            <w:r>
              <w:t>Any language with a library</w:t>
            </w:r>
          </w:p>
        </w:tc>
        <w:tc>
          <w:tcPr>
            <w:tcW w:w="3145" w:type="dxa"/>
          </w:tcPr>
          <w:p w:rsidR="00945D5B" w:rsidRDefault="00FB70B0" w:rsidP="00A94EE2">
            <w:pPr>
              <w:jc w:val="both"/>
            </w:pPr>
            <w:r>
              <w:t xml:space="preserve">Native in Java, C#; emulated with </w:t>
            </w:r>
            <w:proofErr w:type="spellStart"/>
            <w:r>
              <w:t>mutex</w:t>
            </w:r>
            <w:proofErr w:type="spellEnd"/>
            <w:r>
              <w:t xml:space="preserve"> + </w:t>
            </w:r>
            <w:proofErr w:type="spellStart"/>
            <w:r>
              <w:t>condvar</w:t>
            </w:r>
            <w:proofErr w:type="spellEnd"/>
            <w:r>
              <w:t xml:space="preserve"> in C</w:t>
            </w:r>
          </w:p>
        </w:tc>
      </w:tr>
    </w:tbl>
    <w:p w:rsidR="00945D5B" w:rsidRDefault="00FB70B0" w:rsidP="00A94EE2">
      <w:pPr>
        <w:pStyle w:val="Heading2"/>
        <w:jc w:val="both"/>
      </w:pPr>
      <w:r>
        <w:t>11. Conclusion</w:t>
      </w:r>
    </w:p>
    <w:p w:rsidR="00945D5B" w:rsidRDefault="00FB70B0" w:rsidP="00A94EE2">
      <w:pPr>
        <w:jc w:val="both"/>
      </w:pPr>
      <w:r>
        <w:t xml:space="preserve">A monitor gives MLFQ a clean structure: all queues, counters, and the policy live in one module, mutual exclusion is automatic, and the dispatcher sleeps on a condition variable when no work exists. The Mesa-style </w:t>
      </w:r>
      <w:r>
        <w:rPr>
          <w:rStyle w:val="CodeChar"/>
        </w:rPr>
        <w:t>while</w:t>
      </w:r>
      <w:r>
        <w:t xml:space="preserve"> loop makes the design robust, the single lock rules out deadlock, and the periodic boost prevents starvation. The cost is coarser locking than the per-queue semaphore design. The next article combines both mechanisms to get fine-grained locking with the clarity of a monitor.</w:t>
      </w:r>
    </w:p>
    <w:p w:rsidR="00945D5B" w:rsidRDefault="00FB70B0" w:rsidP="00A94EE2">
      <w:pPr>
        <w:pStyle w:val="Heading2"/>
        <w:jc w:val="both"/>
      </w:pPr>
      <w:r>
        <w:t>References</w:t>
      </w:r>
    </w:p>
    <w:p w:rsidR="00945D5B" w:rsidRDefault="00FB70B0" w:rsidP="00A94EE2">
      <w:pPr>
        <w:pStyle w:val="ListParagraph"/>
        <w:numPr>
          <w:ilvl w:val="0"/>
          <w:numId w:val="4"/>
        </w:numPr>
        <w:jc w:val="both"/>
      </w:pPr>
      <w:r>
        <w:t xml:space="preserve">Hoare, C. A. R. </w:t>
      </w:r>
      <w:r>
        <w:rPr>
          <w:i/>
        </w:rPr>
        <w:t>Monitors: An Operating System Structuring Concept</w:t>
      </w:r>
      <w:r>
        <w:t>, Communications of the ACM, 1974.</w:t>
      </w:r>
    </w:p>
    <w:p w:rsidR="00945D5B" w:rsidRDefault="00FB70B0" w:rsidP="00A94EE2">
      <w:pPr>
        <w:pStyle w:val="ListParagraph"/>
        <w:numPr>
          <w:ilvl w:val="0"/>
          <w:numId w:val="4"/>
        </w:numPr>
        <w:jc w:val="both"/>
      </w:pPr>
      <w:r>
        <w:t xml:space="preserve">Lampson, B. W., and </w:t>
      </w:r>
      <w:proofErr w:type="spellStart"/>
      <w:r>
        <w:t>Redell</w:t>
      </w:r>
      <w:proofErr w:type="spellEnd"/>
      <w:r>
        <w:t xml:space="preserve">, D. D. </w:t>
      </w:r>
      <w:r>
        <w:rPr>
          <w:i/>
        </w:rPr>
        <w:t>Experience with Processes and Monitors in Mesa</w:t>
      </w:r>
      <w:r>
        <w:t>, Communications of the ACM, 1980.</w:t>
      </w:r>
    </w:p>
    <w:p w:rsidR="00945D5B" w:rsidRDefault="00FB70B0" w:rsidP="00A94EE2">
      <w:pPr>
        <w:pStyle w:val="ListParagraph"/>
        <w:numPr>
          <w:ilvl w:val="0"/>
          <w:numId w:val="4"/>
        </w:numPr>
        <w:jc w:val="both"/>
      </w:pPr>
      <w:proofErr w:type="spellStart"/>
      <w:r>
        <w:t>Arpaci-Dusseau</w:t>
      </w:r>
      <w:proofErr w:type="spellEnd"/>
      <w:r>
        <w:t xml:space="preserve">, R. H., and </w:t>
      </w:r>
      <w:proofErr w:type="spellStart"/>
      <w:r>
        <w:t>Arpaci-Dusseau</w:t>
      </w:r>
      <w:proofErr w:type="spellEnd"/>
      <w:r>
        <w:t xml:space="preserve">, A. C. </w:t>
      </w:r>
      <w:r>
        <w:rPr>
          <w:i/>
        </w:rPr>
        <w:t>Operating Systems: Three Easy Pieces</w:t>
      </w:r>
      <w:r>
        <w:t>, Wisconsin.</w:t>
      </w:r>
    </w:p>
    <w:p w:rsidR="00945D5B" w:rsidRDefault="00FB70B0" w:rsidP="00A94EE2">
      <w:pPr>
        <w:pStyle w:val="ListParagraph"/>
        <w:numPr>
          <w:ilvl w:val="0"/>
          <w:numId w:val="4"/>
        </w:numPr>
        <w:jc w:val="both"/>
      </w:pPr>
      <w:proofErr w:type="spellStart"/>
      <w:r>
        <w:t>Silberschatz</w:t>
      </w:r>
      <w:proofErr w:type="spellEnd"/>
      <w:r>
        <w:t xml:space="preserve">, A., Galvin, P. B., and Gagne, G. </w:t>
      </w:r>
      <w:r>
        <w:rPr>
          <w:i/>
        </w:rPr>
        <w:t>Operating System Concepts</w:t>
      </w:r>
      <w:r>
        <w:t>, Wiley.</w:t>
      </w:r>
      <w:bookmarkEnd w:id="0"/>
    </w:p>
    <w:sectPr w:rsidR="00945D5B">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C00F81"/>
    <w:multiLevelType w:val="hybridMultilevel"/>
    <w:tmpl w:val="F2BE2E9A"/>
    <w:lvl w:ilvl="0" w:tplc="1D104AA8">
      <w:start w:val="1"/>
      <w:numFmt w:val="bullet"/>
      <w:lvlText w:val="•"/>
      <w:lvlJc w:val="left"/>
      <w:pPr>
        <w:ind w:left="720" w:hanging="360"/>
      </w:pPr>
    </w:lvl>
    <w:lvl w:ilvl="1" w:tplc="8B7ED9BE">
      <w:start w:val="1"/>
      <w:numFmt w:val="bullet"/>
      <w:lvlText w:val="o"/>
      <w:lvlJc w:val="left"/>
      <w:pPr>
        <w:ind w:left="1440" w:hanging="360"/>
      </w:pPr>
    </w:lvl>
    <w:lvl w:ilvl="2" w:tplc="D446FBE0">
      <w:start w:val="1"/>
      <w:numFmt w:val="bullet"/>
      <w:lvlText w:val="▪"/>
      <w:lvlJc w:val="left"/>
      <w:pPr>
        <w:ind w:left="2160" w:hanging="360"/>
      </w:pPr>
    </w:lvl>
    <w:lvl w:ilvl="3" w:tplc="4A1228A4">
      <w:start w:val="1"/>
      <w:numFmt w:val="bullet"/>
      <w:lvlText w:val="•"/>
      <w:lvlJc w:val="left"/>
      <w:pPr>
        <w:ind w:left="2880" w:hanging="360"/>
      </w:pPr>
    </w:lvl>
    <w:lvl w:ilvl="4" w:tplc="760AC33C">
      <w:start w:val="1"/>
      <w:numFmt w:val="bullet"/>
      <w:lvlText w:val="o"/>
      <w:lvlJc w:val="left"/>
      <w:pPr>
        <w:ind w:left="3600" w:hanging="360"/>
      </w:pPr>
    </w:lvl>
    <w:lvl w:ilvl="5" w:tplc="754EADD4">
      <w:start w:val="1"/>
      <w:numFmt w:val="bullet"/>
      <w:lvlText w:val="▪"/>
      <w:lvlJc w:val="left"/>
      <w:pPr>
        <w:ind w:left="4320" w:hanging="360"/>
      </w:pPr>
    </w:lvl>
    <w:lvl w:ilvl="6" w:tplc="3B8A7ED8">
      <w:start w:val="1"/>
      <w:numFmt w:val="bullet"/>
      <w:lvlText w:val="•"/>
      <w:lvlJc w:val="left"/>
      <w:pPr>
        <w:ind w:left="5040" w:hanging="360"/>
      </w:pPr>
    </w:lvl>
    <w:lvl w:ilvl="7" w:tplc="A9A4A7C0">
      <w:start w:val="1"/>
      <w:numFmt w:val="bullet"/>
      <w:lvlText w:val="o"/>
      <w:lvlJc w:val="left"/>
      <w:pPr>
        <w:ind w:left="5760" w:hanging="360"/>
      </w:pPr>
    </w:lvl>
    <w:lvl w:ilvl="8" w:tplc="F0EE6C62">
      <w:start w:val="1"/>
      <w:numFmt w:val="bullet"/>
      <w:lvlText w:val="▪"/>
      <w:lvlJc w:val="left"/>
      <w:pPr>
        <w:ind w:left="6480" w:hanging="360"/>
      </w:pPr>
    </w:lvl>
  </w:abstractNum>
  <w:abstractNum w:abstractNumId="1" w15:restartNumberingAfterBreak="0">
    <w:nsid w:val="42211B1B"/>
    <w:multiLevelType w:val="hybridMultilevel"/>
    <w:tmpl w:val="145081A6"/>
    <w:lvl w:ilvl="0" w:tplc="48322C6A">
      <w:start w:val="1"/>
      <w:numFmt w:val="decimal"/>
      <w:lvlText w:val="%1."/>
      <w:lvlJc w:val="left"/>
      <w:pPr>
        <w:ind w:left="720" w:hanging="360"/>
      </w:pPr>
    </w:lvl>
    <w:lvl w:ilvl="1" w:tplc="2E222544">
      <w:start w:val="1"/>
      <w:numFmt w:val="lowerLetter"/>
      <w:lvlText w:val="%2."/>
      <w:lvlJc w:val="left"/>
      <w:pPr>
        <w:ind w:left="1440" w:hanging="360"/>
      </w:pPr>
    </w:lvl>
    <w:lvl w:ilvl="2" w:tplc="01D82082">
      <w:start w:val="1"/>
      <w:numFmt w:val="lowerRoman"/>
      <w:lvlText w:val="%3."/>
      <w:lvlJc w:val="left"/>
      <w:pPr>
        <w:ind w:left="2160" w:hanging="360"/>
      </w:pPr>
    </w:lvl>
    <w:lvl w:ilvl="3" w:tplc="62ACFBAC">
      <w:start w:val="1"/>
      <w:numFmt w:val="decimal"/>
      <w:lvlText w:val="%4."/>
      <w:lvlJc w:val="left"/>
      <w:pPr>
        <w:ind w:left="2880" w:hanging="360"/>
      </w:pPr>
    </w:lvl>
    <w:lvl w:ilvl="4" w:tplc="AC0498DE">
      <w:start w:val="1"/>
      <w:numFmt w:val="lowerLetter"/>
      <w:lvlText w:val="%5."/>
      <w:lvlJc w:val="left"/>
      <w:pPr>
        <w:ind w:left="3600" w:hanging="360"/>
      </w:pPr>
    </w:lvl>
    <w:lvl w:ilvl="5" w:tplc="0344BF28">
      <w:start w:val="1"/>
      <w:numFmt w:val="lowerRoman"/>
      <w:lvlText w:val="%6."/>
      <w:lvlJc w:val="left"/>
      <w:pPr>
        <w:ind w:left="4320" w:hanging="360"/>
      </w:pPr>
    </w:lvl>
    <w:lvl w:ilvl="6" w:tplc="F09C5954">
      <w:start w:val="1"/>
      <w:numFmt w:val="decimal"/>
      <w:lvlText w:val="%7."/>
      <w:lvlJc w:val="left"/>
      <w:pPr>
        <w:ind w:left="5040" w:hanging="360"/>
      </w:pPr>
    </w:lvl>
    <w:lvl w:ilvl="7" w:tplc="64C09EFA">
      <w:start w:val="1"/>
      <w:numFmt w:val="lowerLetter"/>
      <w:lvlText w:val="%8."/>
      <w:lvlJc w:val="left"/>
      <w:pPr>
        <w:ind w:left="5760" w:hanging="360"/>
      </w:pPr>
    </w:lvl>
    <w:lvl w:ilvl="8" w:tplc="7AE067A2">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2"/>
  </w:compat>
  <w:rsids>
    <w:rsidRoot w:val="00945D5B"/>
    <w:rsid w:val="00945D5B"/>
    <w:rsid w:val="00A94EE2"/>
    <w:rsid w:val="00FB70B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4E62A51-CA93-4A48-BE0C-D49B7C769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rPr>
  </w:style>
  <w:style w:type="paragraph" w:styleId="Heading5">
    <w:name w:val="heading 5"/>
    <w:basedOn w:val="Normal"/>
    <w:next w:val="Normal"/>
    <w:qFormat/>
    <w:pPr>
      <w:keepNext/>
      <w:outlineLvl w:val="4"/>
    </w:pPr>
    <w:rPr>
      <w:b/>
    </w:rPr>
  </w:style>
  <w:style w:type="paragraph" w:styleId="Heading6">
    <w:name w:val="heading 6"/>
    <w:basedOn w:val="Normal"/>
    <w:next w:val="Normal"/>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1707</Words>
  <Characters>9730</Characters>
  <Application>Microsoft Office Word</Application>
  <DocSecurity>0</DocSecurity>
  <Lines>81</Lines>
  <Paragraphs>22</Paragraphs>
  <ScaleCrop>false</ScaleCrop>
  <Company/>
  <LinksUpToDate>false</LinksUpToDate>
  <CharactersWithSpaces>11415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Implementing the Multi-Level Feedback Queue (MLFQ) Scheduler Using Monitors</dc:title>
  <dc:description>Claude Docs node/7f10f966-1887@2 docx-w7</dc:description>
  <cp:lastModifiedBy>Mohammad Reza Azodi</cp:lastModifiedBy>
  <cp:revision>5</cp:revision>
  <dcterms:created xsi:type="dcterms:W3CDTF">2026-10-29T10:32:00Z</dcterms:created>
  <dcterms:modified xsi:type="dcterms:W3CDTF">2026-10-29T10:33:00Z</dcterms:modified>
</cp:coreProperties>
</file>