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477" w:rsidRDefault="00D92B96" w:rsidP="00A24E43">
      <w:pPr>
        <w:pStyle w:val="Heading1"/>
        <w:jc w:val="both"/>
      </w:pPr>
      <w:bookmarkStart w:id="0" w:name="_GoBack"/>
      <w:r>
        <w:t>Implementing the Multi-Level Feedback Queue (MLFQ) Scheduler Using Semaphores</w:t>
      </w:r>
    </w:p>
    <w:p w:rsidR="00766477" w:rsidRDefault="00D92B96" w:rsidP="00A24E43">
      <w:pPr>
        <w:jc w:val="both"/>
      </w:pPr>
      <w:r>
        <w:rPr>
          <w:b/>
        </w:rPr>
        <w:t>A Technical Article on Operating-System Scheduling and Synchronization</w:t>
      </w:r>
    </w:p>
    <w:p w:rsidR="00766477" w:rsidRDefault="00D92B96" w:rsidP="00A24E43">
      <w:pPr>
        <w:pStyle w:val="Heading2"/>
        <w:jc w:val="both"/>
      </w:pPr>
      <w:r>
        <w:t>Document Information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69"/>
        <w:gridCol w:w="5990"/>
      </w:tblGrid>
      <w:tr w:rsidR="00766477">
        <w:trPr>
          <w:tblHeader/>
        </w:trPr>
        <w:tc>
          <w:tcPr>
            <w:tcW w:w="3369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Field</w:t>
            </w:r>
          </w:p>
        </w:tc>
        <w:tc>
          <w:tcPr>
            <w:tcW w:w="5990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Details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Title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>Implementing the MLFQ Scheduling Algorithm Using Semaphores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Authors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proofErr w:type="spellStart"/>
            <w:r>
              <w:t>Najla</w:t>
            </w:r>
            <w:proofErr w:type="spellEnd"/>
            <w:r>
              <w:t xml:space="preserve"> </w:t>
            </w:r>
            <w:proofErr w:type="spellStart"/>
            <w:r>
              <w:t>Davarpanah</w:t>
            </w:r>
            <w:proofErr w:type="spellEnd"/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Course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>Embedding Systems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Instructor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 xml:space="preserve">Majid </w:t>
            </w:r>
            <w:proofErr w:type="spellStart"/>
            <w:r>
              <w:t>Shamshirgaran</w:t>
            </w:r>
            <w:proofErr w:type="spellEnd"/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University / Institution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proofErr w:type="spellStart"/>
            <w:r>
              <w:t>Eshragh</w:t>
            </w:r>
            <w:proofErr w:type="spellEnd"/>
            <w:r>
              <w:t xml:space="preserve"> University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Date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>October 2026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Version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>1.0</w:t>
            </w:r>
          </w:p>
        </w:tc>
      </w:tr>
      <w:tr w:rsidR="00766477">
        <w:tc>
          <w:tcPr>
            <w:tcW w:w="3369" w:type="dxa"/>
          </w:tcPr>
          <w:p w:rsidR="00766477" w:rsidRDefault="00D92B96" w:rsidP="00A24E43">
            <w:pPr>
              <w:jc w:val="both"/>
            </w:pPr>
            <w:r>
              <w:t>Keywords</w:t>
            </w:r>
          </w:p>
        </w:tc>
        <w:tc>
          <w:tcPr>
            <w:tcW w:w="5990" w:type="dxa"/>
          </w:tcPr>
          <w:p w:rsidR="00766477" w:rsidRDefault="00D92B96" w:rsidP="00A24E43">
            <w:pPr>
              <w:jc w:val="both"/>
            </w:pPr>
            <w:r>
              <w:t>MLFQ, Scheduling, Semaphore, Synchronization, Concurrency, Operating Systems</w:t>
            </w:r>
          </w:p>
        </w:tc>
      </w:tr>
    </w:tbl>
    <w:p w:rsidR="00766477" w:rsidRDefault="00D92B96" w:rsidP="00A24E43">
      <w:pPr>
        <w:pStyle w:val="Heading2"/>
        <w:jc w:val="both"/>
      </w:pPr>
      <w:r>
        <w:t>Abstract</w:t>
      </w:r>
    </w:p>
    <w:p w:rsidR="00766477" w:rsidRDefault="00D92B96" w:rsidP="00A24E43">
      <w:pPr>
        <w:jc w:val="both"/>
      </w:pPr>
      <w:r>
        <w:t xml:space="preserve">The Multi-Level Feedback Queue (MLFQ) is one of the most widely used CPU-scheduling algorithms because it approximates Shortest-Job-First behavior without knowing job lengths in advance, while keeping interactive tasks responsive. In a real kernel, however, the scheduler's queues are shared by many threads: the dispatcher, the timer interrupt handler, threads that become ready, and threads that block on I/O. Without proper synchronization these shared structures suffer from race conditions that corrupt queues and lose processes. This article presents a complete design for implementing MLFQ using counting and binary semaphores. We describe the data structures, the semaphore roles, the dispatcher and </w:t>
      </w:r>
      <w:proofErr w:type="spellStart"/>
      <w:r>
        <w:t>enqueue</w:t>
      </w:r>
      <w:proofErr w:type="spellEnd"/>
      <w:r>
        <w:t xml:space="preserve"> algorithms in pseudocode, a flowchart of the scheduling cycle, a worked example, and an analysis of correctness and performance. The design is simple, portable, and free of deadlock and starvation when the priority-boost rule is applied.</w:t>
      </w:r>
    </w:p>
    <w:p w:rsidR="00766477" w:rsidRDefault="00D92B96" w:rsidP="00A24E43">
      <w:pPr>
        <w:pStyle w:val="Heading2"/>
        <w:jc w:val="both"/>
      </w:pPr>
      <w:r>
        <w:t>1. Introduction</w:t>
      </w:r>
    </w:p>
    <w:p w:rsidR="00766477" w:rsidRDefault="00D92B96" w:rsidP="00A24E43">
      <w:pPr>
        <w:jc w:val="both"/>
      </w:pPr>
      <w:r>
        <w:t xml:space="preserve">CPU scheduling decides which ready process runs next. Classic algorithms such as FCFS, Round Robin, and SJF each optimize a single goal. FCFS is simple but suffers from the convoy effect; Round Robin gives fair turnaround for short jobs but poor average turnaround; SJF minimizes average waiting time but requires knowledge of the future. MLFQ resolves this tension by </w:t>
      </w:r>
      <w:r>
        <w:rPr>
          <w:i/>
        </w:rPr>
        <w:t>learning</w:t>
      </w:r>
      <w:r>
        <w:t xml:space="preserve"> from each process's behavior: it observes how long a process uses the CPU and adjusts its priority accordingly.</w:t>
      </w:r>
    </w:p>
    <w:p w:rsidR="00766477" w:rsidRDefault="00D92B96" w:rsidP="00A24E43">
      <w:pPr>
        <w:jc w:val="both"/>
      </w:pPr>
      <w:r>
        <w:lastRenderedPageBreak/>
        <w:t>Two problems must be solved to build a working MLFQ:</w:t>
      </w:r>
    </w:p>
    <w:p w:rsidR="00766477" w:rsidRDefault="00D92B96" w:rsidP="00A24E43">
      <w:pPr>
        <w:pStyle w:val="ListParagraph"/>
        <w:numPr>
          <w:ilvl w:val="0"/>
          <w:numId w:val="2"/>
        </w:numPr>
        <w:jc w:val="both"/>
      </w:pPr>
      <w:r>
        <w:rPr>
          <w:b/>
        </w:rPr>
        <w:t>The scheduling policy</w:t>
      </w:r>
      <w:r>
        <w:t>: how many queues exist, how priorities change, and how long each quantum lasts.</w:t>
      </w:r>
    </w:p>
    <w:p w:rsidR="00766477" w:rsidRDefault="00D92B96" w:rsidP="00A24E43">
      <w:pPr>
        <w:pStyle w:val="ListParagraph"/>
        <w:numPr>
          <w:ilvl w:val="0"/>
          <w:numId w:val="2"/>
        </w:numPr>
        <w:jc w:val="both"/>
      </w:pPr>
      <w:r>
        <w:rPr>
          <w:b/>
        </w:rPr>
        <w:t>The synchronization problem</w:t>
      </w:r>
      <w:r>
        <w:t>: the queues are shared mutable data. Several execution contexts insert and remove processes concurrently, so every access must be protected.</w:t>
      </w:r>
    </w:p>
    <w:p w:rsidR="00766477" w:rsidRDefault="00D92B96" w:rsidP="00A24E43">
      <w:pPr>
        <w:jc w:val="both"/>
      </w:pPr>
      <w:r>
        <w:t xml:space="preserve">This article focuses on the second problem and uses </w:t>
      </w:r>
      <w:r>
        <w:rPr>
          <w:b/>
        </w:rPr>
        <w:t>semaphores</w:t>
      </w:r>
      <w:r>
        <w:t xml:space="preserve">, the primitive introduced by </w:t>
      </w:r>
      <w:proofErr w:type="spellStart"/>
      <w:r>
        <w:t>Dijkstra</w:t>
      </w:r>
      <w:proofErr w:type="spellEnd"/>
      <w:r>
        <w:t>, as the only synchronization tool.</w:t>
      </w:r>
    </w:p>
    <w:p w:rsidR="00766477" w:rsidRDefault="00D92B96" w:rsidP="00A24E43">
      <w:pPr>
        <w:pStyle w:val="Heading2"/>
        <w:jc w:val="both"/>
      </w:pPr>
      <w:r>
        <w:t>2. Background</w:t>
      </w:r>
    </w:p>
    <w:p w:rsidR="00766477" w:rsidRDefault="00D92B96" w:rsidP="00A24E43">
      <w:pPr>
        <w:pStyle w:val="Heading3"/>
        <w:jc w:val="both"/>
      </w:pPr>
      <w:r>
        <w:t>2.1 MLFQ Rules</w:t>
      </w:r>
    </w:p>
    <w:p w:rsidR="00766477" w:rsidRDefault="00D92B96" w:rsidP="00A24E43">
      <w:pPr>
        <w:jc w:val="both"/>
      </w:pPr>
      <w:r>
        <w:t>A classical MLFQ obeys the following five rules: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94"/>
        <w:gridCol w:w="8165"/>
      </w:tblGrid>
      <w:tr w:rsidR="00766477">
        <w:trPr>
          <w:tblHeader/>
        </w:trPr>
        <w:tc>
          <w:tcPr>
            <w:tcW w:w="1194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Rule</w:t>
            </w:r>
          </w:p>
        </w:tc>
        <w:tc>
          <w:tcPr>
            <w:tcW w:w="8165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Description</w:t>
            </w:r>
          </w:p>
        </w:tc>
      </w:tr>
      <w:tr w:rsidR="00766477">
        <w:tc>
          <w:tcPr>
            <w:tcW w:w="1194" w:type="dxa"/>
          </w:tcPr>
          <w:p w:rsidR="00766477" w:rsidRDefault="00D92B96" w:rsidP="00A24E43">
            <w:pPr>
              <w:jc w:val="both"/>
            </w:pPr>
            <w:r>
              <w:t>R1</w:t>
            </w:r>
          </w:p>
        </w:tc>
        <w:tc>
          <w:tcPr>
            <w:tcW w:w="8165" w:type="dxa"/>
          </w:tcPr>
          <w:p w:rsidR="00766477" w:rsidRDefault="00D92B96" w:rsidP="00A24E43">
            <w:pPr>
              <w:jc w:val="both"/>
            </w:pPr>
            <w:r>
              <w:t xml:space="preserve">If </w:t>
            </w:r>
            <w:proofErr w:type="gramStart"/>
            <w:r>
              <w:t>Priority(</w:t>
            </w:r>
            <w:proofErr w:type="gramEnd"/>
            <w:r>
              <w:t>A) &gt; Priority(B), A runs and B does not.</w:t>
            </w:r>
          </w:p>
        </w:tc>
      </w:tr>
      <w:tr w:rsidR="00766477">
        <w:tc>
          <w:tcPr>
            <w:tcW w:w="1194" w:type="dxa"/>
          </w:tcPr>
          <w:p w:rsidR="00766477" w:rsidRDefault="00D92B96" w:rsidP="00A24E43">
            <w:pPr>
              <w:jc w:val="both"/>
            </w:pPr>
            <w:r>
              <w:t>R2</w:t>
            </w:r>
          </w:p>
        </w:tc>
        <w:tc>
          <w:tcPr>
            <w:tcW w:w="8165" w:type="dxa"/>
          </w:tcPr>
          <w:p w:rsidR="00766477" w:rsidRDefault="00D92B96" w:rsidP="00A24E43">
            <w:pPr>
              <w:jc w:val="both"/>
            </w:pPr>
            <w:r>
              <w:t xml:space="preserve">If </w:t>
            </w:r>
            <w:proofErr w:type="gramStart"/>
            <w:r>
              <w:t>Priority(</w:t>
            </w:r>
            <w:proofErr w:type="gramEnd"/>
            <w:r>
              <w:t>A) = Priority(B), they run in Round Robin using the quantum of that queue.</w:t>
            </w:r>
          </w:p>
        </w:tc>
      </w:tr>
      <w:tr w:rsidR="00766477">
        <w:tc>
          <w:tcPr>
            <w:tcW w:w="1194" w:type="dxa"/>
          </w:tcPr>
          <w:p w:rsidR="00766477" w:rsidRDefault="00D92B96" w:rsidP="00A24E43">
            <w:pPr>
              <w:jc w:val="both"/>
            </w:pPr>
            <w:r>
              <w:t>R3</w:t>
            </w:r>
          </w:p>
        </w:tc>
        <w:tc>
          <w:tcPr>
            <w:tcW w:w="8165" w:type="dxa"/>
          </w:tcPr>
          <w:p w:rsidR="00766477" w:rsidRDefault="00D92B96" w:rsidP="00A24E43">
            <w:pPr>
              <w:jc w:val="both"/>
            </w:pPr>
            <w:r>
              <w:t>A new process enters the highest-priority queue.</w:t>
            </w:r>
          </w:p>
        </w:tc>
      </w:tr>
      <w:tr w:rsidR="00766477">
        <w:tc>
          <w:tcPr>
            <w:tcW w:w="1194" w:type="dxa"/>
          </w:tcPr>
          <w:p w:rsidR="00766477" w:rsidRDefault="00D92B96" w:rsidP="00A24E43">
            <w:pPr>
              <w:jc w:val="both"/>
            </w:pPr>
            <w:r>
              <w:t>R4</w:t>
            </w:r>
          </w:p>
        </w:tc>
        <w:tc>
          <w:tcPr>
            <w:tcW w:w="8165" w:type="dxa"/>
          </w:tcPr>
          <w:p w:rsidR="00766477" w:rsidRDefault="00D92B96" w:rsidP="00A24E43">
            <w:pPr>
              <w:jc w:val="both"/>
            </w:pPr>
            <w:r>
              <w:t>If a process uses its whole quantum, its priority is reduced (it moves down one queue).</w:t>
            </w:r>
          </w:p>
        </w:tc>
      </w:tr>
      <w:tr w:rsidR="00766477">
        <w:tc>
          <w:tcPr>
            <w:tcW w:w="1194" w:type="dxa"/>
          </w:tcPr>
          <w:p w:rsidR="00766477" w:rsidRDefault="00D92B96" w:rsidP="00A24E43">
            <w:pPr>
              <w:jc w:val="both"/>
            </w:pPr>
            <w:r>
              <w:t>R5</w:t>
            </w:r>
          </w:p>
        </w:tc>
        <w:tc>
          <w:tcPr>
            <w:tcW w:w="8165" w:type="dxa"/>
          </w:tcPr>
          <w:p w:rsidR="00766477" w:rsidRDefault="00D92B96" w:rsidP="00A24E43">
            <w:pPr>
              <w:jc w:val="both"/>
            </w:pPr>
            <w:r>
              <w:t>After a period S, all processes are moved to the top queue (priority boost) to prevent starvation.</w:t>
            </w:r>
          </w:p>
        </w:tc>
      </w:tr>
    </w:tbl>
    <w:p w:rsidR="00766477" w:rsidRDefault="00D92B96" w:rsidP="00A24E43">
      <w:pPr>
        <w:pStyle w:val="Heading3"/>
        <w:jc w:val="both"/>
      </w:pPr>
      <w:r>
        <w:t>2.2 Semaphores</w:t>
      </w:r>
    </w:p>
    <w:p w:rsidR="00766477" w:rsidRDefault="00D92B96" w:rsidP="00A24E43">
      <w:pPr>
        <w:jc w:val="both"/>
      </w:pPr>
      <w:r>
        <w:t>A semaphore is an integer variable accessed only through two atomic operations:</w:t>
      </w:r>
    </w:p>
    <w:p w:rsidR="00766477" w:rsidRDefault="00D92B96" w:rsidP="00A24E43">
      <w:pPr>
        <w:pStyle w:val="ListParagraph"/>
        <w:numPr>
          <w:ilvl w:val="0"/>
          <w:numId w:val="3"/>
        </w:numPr>
        <w:jc w:val="both"/>
      </w:pPr>
      <w:proofErr w:type="gramStart"/>
      <w:r>
        <w:rPr>
          <w:b/>
        </w:rPr>
        <w:t>wait(</w:t>
      </w:r>
      <w:proofErr w:type="gramEnd"/>
      <w:r>
        <w:rPr>
          <w:b/>
        </w:rPr>
        <w:t>S)</w:t>
      </w:r>
      <w:r>
        <w:t xml:space="preserve"> (also P): decrements S; if the result is negative, the caller blocks.</w:t>
      </w:r>
    </w:p>
    <w:p w:rsidR="00766477" w:rsidRDefault="00D92B96" w:rsidP="00A24E43">
      <w:pPr>
        <w:pStyle w:val="ListParagraph"/>
        <w:numPr>
          <w:ilvl w:val="0"/>
          <w:numId w:val="3"/>
        </w:numPr>
        <w:jc w:val="both"/>
      </w:pPr>
      <w:proofErr w:type="gramStart"/>
      <w:r>
        <w:rPr>
          <w:b/>
        </w:rPr>
        <w:t>signal(</w:t>
      </w:r>
      <w:proofErr w:type="gramEnd"/>
      <w:r>
        <w:rPr>
          <w:b/>
        </w:rPr>
        <w:t>S)</w:t>
      </w:r>
      <w:r>
        <w:t xml:space="preserve"> (also V): increments S; if there are blocked callers, one is awakened.</w:t>
      </w:r>
    </w:p>
    <w:p w:rsidR="00766477" w:rsidRDefault="00D92B96" w:rsidP="00A24E43">
      <w:pPr>
        <w:jc w:val="both"/>
      </w:pPr>
      <w:r>
        <w:t xml:space="preserve">A </w:t>
      </w:r>
      <w:r>
        <w:rPr>
          <w:i/>
        </w:rPr>
        <w:t>binary semaphore</w:t>
      </w:r>
      <w:r>
        <w:t xml:space="preserve"> takes the values 0 or 1 and acts as a mutual-exclusion lock. A </w:t>
      </w:r>
      <w:r>
        <w:rPr>
          <w:i/>
        </w:rPr>
        <w:t>counting semaphore</w:t>
      </w:r>
      <w:r>
        <w:t xml:space="preserve"> represents the number of available resources, which in our case is the number of ready processes.</w:t>
      </w:r>
    </w:p>
    <w:p w:rsidR="00766477" w:rsidRDefault="00D92B96" w:rsidP="00A24E43">
      <w:pPr>
        <w:pStyle w:val="Heading2"/>
        <w:jc w:val="both"/>
      </w:pPr>
      <w:r>
        <w:t>3. System Model and Data Structures</w:t>
      </w:r>
    </w:p>
    <w:p w:rsidR="00766477" w:rsidRDefault="00D92B96" w:rsidP="00A24E43">
      <w:pPr>
        <w:jc w:val="both"/>
      </w:pPr>
      <w:r>
        <w:t xml:space="preserve">We assume a system with </w:t>
      </w:r>
      <w:r>
        <w:rPr>
          <w:b/>
        </w:rPr>
        <w:t>N = 3</w:t>
      </w:r>
      <w:r>
        <w:t xml:space="preserve"> queues, although the design generalizes to any 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51"/>
        <w:gridCol w:w="1929"/>
        <w:gridCol w:w="3128"/>
        <w:gridCol w:w="2750"/>
      </w:tblGrid>
      <w:tr w:rsidR="00766477">
        <w:trPr>
          <w:tblHeader/>
        </w:trPr>
        <w:tc>
          <w:tcPr>
            <w:tcW w:w="1551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Queue</w:t>
            </w:r>
          </w:p>
        </w:tc>
        <w:tc>
          <w:tcPr>
            <w:tcW w:w="1929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Priority</w:t>
            </w:r>
          </w:p>
        </w:tc>
        <w:tc>
          <w:tcPr>
            <w:tcW w:w="3128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Time quantum</w:t>
            </w:r>
          </w:p>
        </w:tc>
        <w:tc>
          <w:tcPr>
            <w:tcW w:w="2750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Policy</w:t>
            </w:r>
          </w:p>
        </w:tc>
      </w:tr>
      <w:tr w:rsidR="00766477">
        <w:tc>
          <w:tcPr>
            <w:tcW w:w="1551" w:type="dxa"/>
          </w:tcPr>
          <w:p w:rsidR="00766477" w:rsidRDefault="00D92B96" w:rsidP="00A24E43">
            <w:pPr>
              <w:jc w:val="both"/>
            </w:pPr>
            <w:r>
              <w:t>Q0</w:t>
            </w:r>
          </w:p>
        </w:tc>
        <w:tc>
          <w:tcPr>
            <w:tcW w:w="1929" w:type="dxa"/>
          </w:tcPr>
          <w:p w:rsidR="00766477" w:rsidRDefault="00D92B96" w:rsidP="00A24E43">
            <w:pPr>
              <w:jc w:val="both"/>
            </w:pPr>
            <w:r>
              <w:t>Highest</w:t>
            </w:r>
          </w:p>
        </w:tc>
        <w:tc>
          <w:tcPr>
            <w:tcW w:w="3128" w:type="dxa"/>
          </w:tcPr>
          <w:p w:rsidR="00766477" w:rsidRDefault="00D92B96" w:rsidP="00A24E43">
            <w:pPr>
              <w:jc w:val="both"/>
            </w:pPr>
            <w:r>
              <w:t xml:space="preserve">4 </w:t>
            </w:r>
            <w:proofErr w:type="spellStart"/>
            <w:r>
              <w:t>ms</w:t>
            </w:r>
            <w:proofErr w:type="spellEnd"/>
          </w:p>
        </w:tc>
        <w:tc>
          <w:tcPr>
            <w:tcW w:w="2750" w:type="dxa"/>
          </w:tcPr>
          <w:p w:rsidR="00766477" w:rsidRDefault="00D92B96" w:rsidP="00A24E43">
            <w:pPr>
              <w:jc w:val="both"/>
            </w:pPr>
            <w:r>
              <w:t>Round Robin</w:t>
            </w:r>
          </w:p>
        </w:tc>
      </w:tr>
      <w:tr w:rsidR="00766477">
        <w:tc>
          <w:tcPr>
            <w:tcW w:w="1551" w:type="dxa"/>
          </w:tcPr>
          <w:p w:rsidR="00766477" w:rsidRDefault="00D92B96" w:rsidP="00A24E43">
            <w:pPr>
              <w:jc w:val="both"/>
            </w:pPr>
            <w:r>
              <w:t>Q1</w:t>
            </w:r>
          </w:p>
        </w:tc>
        <w:tc>
          <w:tcPr>
            <w:tcW w:w="1929" w:type="dxa"/>
          </w:tcPr>
          <w:p w:rsidR="00766477" w:rsidRDefault="00D92B96" w:rsidP="00A24E43">
            <w:pPr>
              <w:jc w:val="both"/>
            </w:pPr>
            <w:r>
              <w:t>Medium</w:t>
            </w:r>
          </w:p>
        </w:tc>
        <w:tc>
          <w:tcPr>
            <w:tcW w:w="3128" w:type="dxa"/>
          </w:tcPr>
          <w:p w:rsidR="00766477" w:rsidRDefault="00D92B96" w:rsidP="00A24E43">
            <w:pPr>
              <w:jc w:val="both"/>
            </w:pPr>
            <w:r>
              <w:t xml:space="preserve">8 </w:t>
            </w:r>
            <w:proofErr w:type="spellStart"/>
            <w:r>
              <w:t>ms</w:t>
            </w:r>
            <w:proofErr w:type="spellEnd"/>
          </w:p>
        </w:tc>
        <w:tc>
          <w:tcPr>
            <w:tcW w:w="2750" w:type="dxa"/>
          </w:tcPr>
          <w:p w:rsidR="00766477" w:rsidRDefault="00D92B96" w:rsidP="00A24E43">
            <w:pPr>
              <w:jc w:val="both"/>
            </w:pPr>
            <w:r>
              <w:t>Round Robin</w:t>
            </w:r>
          </w:p>
        </w:tc>
      </w:tr>
      <w:tr w:rsidR="00766477">
        <w:tc>
          <w:tcPr>
            <w:tcW w:w="1551" w:type="dxa"/>
          </w:tcPr>
          <w:p w:rsidR="00766477" w:rsidRDefault="00D92B96" w:rsidP="00A24E43">
            <w:pPr>
              <w:jc w:val="both"/>
            </w:pPr>
            <w:r>
              <w:t>Q2</w:t>
            </w:r>
          </w:p>
        </w:tc>
        <w:tc>
          <w:tcPr>
            <w:tcW w:w="1929" w:type="dxa"/>
          </w:tcPr>
          <w:p w:rsidR="00766477" w:rsidRDefault="00D92B96" w:rsidP="00A24E43">
            <w:pPr>
              <w:jc w:val="both"/>
            </w:pPr>
            <w:r>
              <w:t>Lowest</w:t>
            </w:r>
          </w:p>
        </w:tc>
        <w:tc>
          <w:tcPr>
            <w:tcW w:w="3128" w:type="dxa"/>
          </w:tcPr>
          <w:p w:rsidR="00766477" w:rsidRDefault="00D92B96" w:rsidP="00A24E43">
            <w:pPr>
              <w:jc w:val="both"/>
            </w:pPr>
            <w:r>
              <w:t xml:space="preserve">16 </w:t>
            </w:r>
            <w:proofErr w:type="spellStart"/>
            <w:r>
              <w:t>ms</w:t>
            </w:r>
            <w:proofErr w:type="spellEnd"/>
          </w:p>
        </w:tc>
        <w:tc>
          <w:tcPr>
            <w:tcW w:w="2750" w:type="dxa"/>
          </w:tcPr>
          <w:p w:rsidR="00766477" w:rsidRDefault="00D92B96" w:rsidP="00A24E43">
            <w:pPr>
              <w:jc w:val="both"/>
            </w:pPr>
            <w:r>
              <w:t>FCFS</w:t>
            </w:r>
          </w:p>
        </w:tc>
      </w:tr>
    </w:tbl>
    <w:p w:rsidR="00766477" w:rsidRDefault="00D92B96" w:rsidP="00A24E43">
      <w:pPr>
        <w:jc w:val="both"/>
      </w:pPr>
      <w:r>
        <w:t>Each process is described by a Process Control Block (PCB):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04"/>
        <w:gridCol w:w="1067"/>
        <w:gridCol w:w="6588"/>
      </w:tblGrid>
      <w:tr w:rsidR="00766477">
        <w:trPr>
          <w:tblHeader/>
        </w:trPr>
        <w:tc>
          <w:tcPr>
            <w:tcW w:w="1704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lastRenderedPageBreak/>
              <w:t>Field</w:t>
            </w:r>
          </w:p>
        </w:tc>
        <w:tc>
          <w:tcPr>
            <w:tcW w:w="1067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Type</w:t>
            </w:r>
          </w:p>
        </w:tc>
        <w:tc>
          <w:tcPr>
            <w:tcW w:w="6588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Meaning</w:t>
            </w:r>
          </w:p>
        </w:tc>
      </w:tr>
      <w:tr w:rsidR="00766477">
        <w:tc>
          <w:tcPr>
            <w:tcW w:w="1704" w:type="dxa"/>
          </w:tcPr>
          <w:p w:rsidR="00766477" w:rsidRDefault="00D92B96" w:rsidP="00A24E43">
            <w:pPr>
              <w:jc w:val="both"/>
            </w:pPr>
            <w:proofErr w:type="spellStart"/>
            <w:r>
              <w:t>pid</w:t>
            </w:r>
            <w:proofErr w:type="spellEnd"/>
          </w:p>
        </w:tc>
        <w:tc>
          <w:tcPr>
            <w:tcW w:w="1067" w:type="dxa"/>
          </w:tcPr>
          <w:p w:rsidR="00766477" w:rsidRDefault="00D92B96" w:rsidP="00A24E43">
            <w:pPr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6588" w:type="dxa"/>
          </w:tcPr>
          <w:p w:rsidR="00766477" w:rsidRDefault="00D92B96" w:rsidP="00A24E43">
            <w:pPr>
              <w:jc w:val="both"/>
            </w:pPr>
            <w:r>
              <w:t>Unique process identifier</w:t>
            </w:r>
          </w:p>
        </w:tc>
      </w:tr>
      <w:tr w:rsidR="00766477">
        <w:tc>
          <w:tcPr>
            <w:tcW w:w="1704" w:type="dxa"/>
          </w:tcPr>
          <w:p w:rsidR="00766477" w:rsidRDefault="00D92B96" w:rsidP="00A24E43">
            <w:pPr>
              <w:jc w:val="both"/>
            </w:pPr>
            <w:r>
              <w:t>level</w:t>
            </w:r>
          </w:p>
        </w:tc>
        <w:tc>
          <w:tcPr>
            <w:tcW w:w="1067" w:type="dxa"/>
          </w:tcPr>
          <w:p w:rsidR="00766477" w:rsidRDefault="00D92B96" w:rsidP="00A24E43">
            <w:pPr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6588" w:type="dxa"/>
          </w:tcPr>
          <w:p w:rsidR="00766477" w:rsidRDefault="00D92B96" w:rsidP="00A24E43">
            <w:pPr>
              <w:jc w:val="both"/>
            </w:pPr>
            <w:r>
              <w:t>Current queue index</w:t>
            </w:r>
          </w:p>
        </w:tc>
      </w:tr>
      <w:tr w:rsidR="00766477">
        <w:tc>
          <w:tcPr>
            <w:tcW w:w="1704" w:type="dxa"/>
          </w:tcPr>
          <w:p w:rsidR="00766477" w:rsidRDefault="00D92B96" w:rsidP="00A24E43">
            <w:pPr>
              <w:jc w:val="both"/>
            </w:pPr>
            <w:r>
              <w:t>remaining</w:t>
            </w:r>
          </w:p>
        </w:tc>
        <w:tc>
          <w:tcPr>
            <w:tcW w:w="1067" w:type="dxa"/>
          </w:tcPr>
          <w:p w:rsidR="00766477" w:rsidRDefault="00D92B96" w:rsidP="00A24E43">
            <w:pPr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6588" w:type="dxa"/>
          </w:tcPr>
          <w:p w:rsidR="00766477" w:rsidRDefault="00D92B96" w:rsidP="00A24E43">
            <w:pPr>
              <w:jc w:val="both"/>
            </w:pPr>
            <w:r>
              <w:t>Remaining CPU burst time</w:t>
            </w:r>
          </w:p>
        </w:tc>
      </w:tr>
      <w:tr w:rsidR="00766477">
        <w:tc>
          <w:tcPr>
            <w:tcW w:w="1704" w:type="dxa"/>
          </w:tcPr>
          <w:p w:rsidR="00766477" w:rsidRDefault="00D92B96" w:rsidP="00A24E43">
            <w:pPr>
              <w:jc w:val="both"/>
            </w:pPr>
            <w:r>
              <w:t>used</w:t>
            </w:r>
          </w:p>
        </w:tc>
        <w:tc>
          <w:tcPr>
            <w:tcW w:w="1067" w:type="dxa"/>
          </w:tcPr>
          <w:p w:rsidR="00766477" w:rsidRDefault="00D92B96" w:rsidP="00A24E43">
            <w:pPr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6588" w:type="dxa"/>
          </w:tcPr>
          <w:p w:rsidR="00766477" w:rsidRDefault="00D92B96" w:rsidP="00A24E43">
            <w:pPr>
              <w:jc w:val="both"/>
            </w:pPr>
            <w:r>
              <w:t>CPU time used in the current quantum</w:t>
            </w:r>
          </w:p>
        </w:tc>
      </w:tr>
      <w:tr w:rsidR="00766477">
        <w:tc>
          <w:tcPr>
            <w:tcW w:w="1704" w:type="dxa"/>
          </w:tcPr>
          <w:p w:rsidR="00766477" w:rsidRDefault="00D92B96" w:rsidP="00A24E43">
            <w:pPr>
              <w:jc w:val="both"/>
            </w:pPr>
            <w:r>
              <w:t>state</w:t>
            </w:r>
          </w:p>
        </w:tc>
        <w:tc>
          <w:tcPr>
            <w:tcW w:w="1067" w:type="dxa"/>
          </w:tcPr>
          <w:p w:rsidR="00766477" w:rsidRDefault="00D92B96" w:rsidP="00A24E43">
            <w:pPr>
              <w:jc w:val="both"/>
            </w:pPr>
            <w:proofErr w:type="spellStart"/>
            <w:r>
              <w:t>enum</w:t>
            </w:r>
            <w:proofErr w:type="spellEnd"/>
          </w:p>
        </w:tc>
        <w:tc>
          <w:tcPr>
            <w:tcW w:w="6588" w:type="dxa"/>
          </w:tcPr>
          <w:p w:rsidR="00766477" w:rsidRDefault="00D92B96" w:rsidP="00A24E43">
            <w:pPr>
              <w:jc w:val="both"/>
            </w:pPr>
            <w:r>
              <w:t>NEW, READY, RUNNING, WAITING, TERMINATED</w:t>
            </w:r>
          </w:p>
        </w:tc>
      </w:tr>
    </w:tbl>
    <w:p w:rsidR="00766477" w:rsidRDefault="00D92B96" w:rsidP="00A24E43">
      <w:pPr>
        <w:jc w:val="both"/>
      </w:pPr>
      <w:r>
        <w:t xml:space="preserve">Every queue Qi is a linked list with </w:t>
      </w:r>
      <w:proofErr w:type="spellStart"/>
      <w:r>
        <w:rPr>
          <w:rStyle w:val="CodeChar"/>
        </w:rPr>
        <w:t>enqueue</w:t>
      </w:r>
      <w:proofErr w:type="spellEnd"/>
      <w:r>
        <w:t xml:space="preserve"> and </w:t>
      </w:r>
      <w:proofErr w:type="spellStart"/>
      <w:r>
        <w:rPr>
          <w:rStyle w:val="CodeChar"/>
        </w:rPr>
        <w:t>dequeue</w:t>
      </w:r>
      <w:proofErr w:type="spellEnd"/>
      <w:r>
        <w:t xml:space="preserve"> operations. These operations are </w:t>
      </w:r>
      <w:r>
        <w:rPr>
          <w:i/>
        </w:rPr>
        <w:t>not</w:t>
      </w:r>
      <w:r>
        <w:t xml:space="preserve"> thread-safe by themselves; the semaphores provide the safety.</w:t>
      </w:r>
    </w:p>
    <w:p w:rsidR="00766477" w:rsidRDefault="00D92B96" w:rsidP="00A24E43">
      <w:pPr>
        <w:pStyle w:val="Heading2"/>
        <w:jc w:val="both"/>
      </w:pPr>
      <w:r>
        <w:t>4. Semaphore-Based Design</w:t>
      </w:r>
    </w:p>
    <w:p w:rsidR="00766477" w:rsidRDefault="00D92B96" w:rsidP="00A24E43">
      <w:pPr>
        <w:pStyle w:val="Heading3"/>
        <w:jc w:val="both"/>
      </w:pPr>
      <w:r>
        <w:t>4.1 Semaphore Roles</w:t>
      </w:r>
    </w:p>
    <w:p w:rsidR="00766477" w:rsidRDefault="00D92B96" w:rsidP="00A24E43">
      <w:pPr>
        <w:jc w:val="both"/>
      </w:pPr>
      <w:r>
        <w:t>The design uses three kinds of semaphores: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95"/>
        <w:gridCol w:w="1175"/>
        <w:gridCol w:w="1542"/>
        <w:gridCol w:w="5046"/>
      </w:tblGrid>
      <w:tr w:rsidR="00766477">
        <w:trPr>
          <w:tblHeader/>
        </w:trPr>
        <w:tc>
          <w:tcPr>
            <w:tcW w:w="1595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Semaphore</w:t>
            </w:r>
          </w:p>
        </w:tc>
        <w:tc>
          <w:tcPr>
            <w:tcW w:w="1175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Type</w:t>
            </w:r>
          </w:p>
        </w:tc>
        <w:tc>
          <w:tcPr>
            <w:tcW w:w="1542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Initial value</w:t>
            </w:r>
          </w:p>
        </w:tc>
        <w:tc>
          <w:tcPr>
            <w:tcW w:w="5046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Purpose</w:t>
            </w:r>
          </w:p>
        </w:tc>
      </w:tr>
      <w:tr w:rsidR="00766477">
        <w:tc>
          <w:tcPr>
            <w:tcW w:w="1595" w:type="dxa"/>
          </w:tcPr>
          <w:p w:rsidR="00766477" w:rsidRDefault="00D92B96" w:rsidP="00A24E43">
            <w:pPr>
              <w:jc w:val="both"/>
            </w:pPr>
            <w:proofErr w:type="spellStart"/>
            <w:r>
              <w:rPr>
                <w:rStyle w:val="CodeChar"/>
              </w:rPr>
              <w:t>mutex</w:t>
            </w:r>
            <w:proofErr w:type="spellEnd"/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</w:t>
            </w:r>
            <w:proofErr w:type="spellEnd"/>
            <w:r>
              <w:rPr>
                <w:rStyle w:val="CodeChar"/>
              </w:rPr>
              <w:t>]</w:t>
            </w:r>
          </w:p>
        </w:tc>
        <w:tc>
          <w:tcPr>
            <w:tcW w:w="1175" w:type="dxa"/>
          </w:tcPr>
          <w:p w:rsidR="00766477" w:rsidRDefault="00D92B96" w:rsidP="00A24E43">
            <w:pPr>
              <w:jc w:val="both"/>
            </w:pPr>
            <w:r>
              <w:t>Binary</w:t>
            </w:r>
          </w:p>
        </w:tc>
        <w:tc>
          <w:tcPr>
            <w:tcW w:w="1542" w:type="dxa"/>
          </w:tcPr>
          <w:p w:rsidR="00766477" w:rsidRDefault="00D92B96" w:rsidP="00A24E43">
            <w:pPr>
              <w:jc w:val="both"/>
            </w:pPr>
            <w:r>
              <w:t>1</w:t>
            </w:r>
          </w:p>
        </w:tc>
        <w:tc>
          <w:tcPr>
            <w:tcW w:w="5046" w:type="dxa"/>
          </w:tcPr>
          <w:p w:rsidR="00766477" w:rsidRDefault="00D92B96" w:rsidP="00A24E43">
            <w:pPr>
              <w:jc w:val="both"/>
            </w:pPr>
            <w:r>
              <w:t>Protects queue Qi against concurrent insertion and removal</w:t>
            </w:r>
          </w:p>
        </w:tc>
      </w:tr>
      <w:tr w:rsidR="00766477">
        <w:tc>
          <w:tcPr>
            <w:tcW w:w="1595" w:type="dxa"/>
          </w:tcPr>
          <w:p w:rsidR="00766477" w:rsidRDefault="00D92B96" w:rsidP="00A24E43">
            <w:pPr>
              <w:jc w:val="both"/>
            </w:pPr>
            <w:r>
              <w:rPr>
                <w:rStyle w:val="CodeChar"/>
              </w:rPr>
              <w:t>ready</w:t>
            </w:r>
          </w:p>
        </w:tc>
        <w:tc>
          <w:tcPr>
            <w:tcW w:w="1175" w:type="dxa"/>
          </w:tcPr>
          <w:p w:rsidR="00766477" w:rsidRDefault="00D92B96" w:rsidP="00A24E43">
            <w:pPr>
              <w:jc w:val="both"/>
            </w:pPr>
            <w:r>
              <w:t>Counting</w:t>
            </w:r>
          </w:p>
        </w:tc>
        <w:tc>
          <w:tcPr>
            <w:tcW w:w="1542" w:type="dxa"/>
          </w:tcPr>
          <w:p w:rsidR="00766477" w:rsidRDefault="00D92B96" w:rsidP="00A24E43">
            <w:pPr>
              <w:jc w:val="both"/>
            </w:pPr>
            <w:r>
              <w:t>0</w:t>
            </w:r>
          </w:p>
        </w:tc>
        <w:tc>
          <w:tcPr>
            <w:tcW w:w="5046" w:type="dxa"/>
          </w:tcPr>
          <w:p w:rsidR="00766477" w:rsidRDefault="00D92B96" w:rsidP="00A24E43">
            <w:pPr>
              <w:jc w:val="both"/>
            </w:pPr>
            <w:r>
              <w:t>Counts the total number of ready processes in all queues; the dispatcher sleeps when it is 0</w:t>
            </w:r>
          </w:p>
        </w:tc>
      </w:tr>
      <w:tr w:rsidR="00766477">
        <w:tc>
          <w:tcPr>
            <w:tcW w:w="1595" w:type="dxa"/>
          </w:tcPr>
          <w:p w:rsidR="00766477" w:rsidRDefault="00D92B96" w:rsidP="00A24E43">
            <w:pPr>
              <w:jc w:val="both"/>
            </w:pPr>
            <w:proofErr w:type="spellStart"/>
            <w:r>
              <w:rPr>
                <w:rStyle w:val="CodeChar"/>
              </w:rPr>
              <w:t>cpu</w:t>
            </w:r>
            <w:proofErr w:type="spellEnd"/>
          </w:p>
        </w:tc>
        <w:tc>
          <w:tcPr>
            <w:tcW w:w="1175" w:type="dxa"/>
          </w:tcPr>
          <w:p w:rsidR="00766477" w:rsidRDefault="00D92B96" w:rsidP="00A24E43">
            <w:pPr>
              <w:jc w:val="both"/>
            </w:pPr>
            <w:r>
              <w:t>Binary</w:t>
            </w:r>
          </w:p>
        </w:tc>
        <w:tc>
          <w:tcPr>
            <w:tcW w:w="1542" w:type="dxa"/>
          </w:tcPr>
          <w:p w:rsidR="00766477" w:rsidRDefault="00D92B96" w:rsidP="00A24E43">
            <w:pPr>
              <w:jc w:val="both"/>
            </w:pPr>
            <w:r>
              <w:t>1</w:t>
            </w:r>
          </w:p>
        </w:tc>
        <w:tc>
          <w:tcPr>
            <w:tcW w:w="5046" w:type="dxa"/>
          </w:tcPr>
          <w:p w:rsidR="00766477" w:rsidRDefault="00D92B96" w:rsidP="00A24E43">
            <w:pPr>
              <w:jc w:val="both"/>
            </w:pPr>
            <w:r>
              <w:t>Guarantees that only one process holds the CPU at a time</w:t>
            </w:r>
          </w:p>
        </w:tc>
      </w:tr>
      <w:tr w:rsidR="00766477">
        <w:tc>
          <w:tcPr>
            <w:tcW w:w="1595" w:type="dxa"/>
          </w:tcPr>
          <w:p w:rsidR="00766477" w:rsidRDefault="00D92B96" w:rsidP="00A24E43">
            <w:pPr>
              <w:jc w:val="both"/>
            </w:pPr>
            <w:proofErr w:type="spellStart"/>
            <w:r>
              <w:rPr>
                <w:rStyle w:val="CodeChar"/>
              </w:rPr>
              <w:t>boost_mutex</w:t>
            </w:r>
            <w:proofErr w:type="spellEnd"/>
          </w:p>
        </w:tc>
        <w:tc>
          <w:tcPr>
            <w:tcW w:w="1175" w:type="dxa"/>
          </w:tcPr>
          <w:p w:rsidR="00766477" w:rsidRDefault="00D92B96" w:rsidP="00A24E43">
            <w:pPr>
              <w:jc w:val="both"/>
            </w:pPr>
            <w:r>
              <w:t>Binary</w:t>
            </w:r>
          </w:p>
        </w:tc>
        <w:tc>
          <w:tcPr>
            <w:tcW w:w="1542" w:type="dxa"/>
          </w:tcPr>
          <w:p w:rsidR="00766477" w:rsidRDefault="00D92B96" w:rsidP="00A24E43">
            <w:pPr>
              <w:jc w:val="both"/>
            </w:pPr>
            <w:r>
              <w:t>1</w:t>
            </w:r>
          </w:p>
        </w:tc>
        <w:tc>
          <w:tcPr>
            <w:tcW w:w="5046" w:type="dxa"/>
          </w:tcPr>
          <w:p w:rsidR="00766477" w:rsidRDefault="00D92B96" w:rsidP="00A24E43">
            <w:pPr>
              <w:jc w:val="both"/>
            </w:pPr>
            <w:r>
              <w:t xml:space="preserve">Prevents the priority boost from running at the same time as </w:t>
            </w:r>
            <w:proofErr w:type="spellStart"/>
            <w:r>
              <w:t>enqueue</w:t>
            </w:r>
            <w:proofErr w:type="spellEnd"/>
            <w:r>
              <w:t xml:space="preserve"> or </w:t>
            </w:r>
            <w:proofErr w:type="spellStart"/>
            <w:r>
              <w:t>dequeue</w:t>
            </w:r>
            <w:proofErr w:type="spellEnd"/>
            <w:r>
              <w:t xml:space="preserve"> operations</w:t>
            </w:r>
          </w:p>
        </w:tc>
      </w:tr>
    </w:tbl>
    <w:p w:rsidR="00766477" w:rsidRDefault="00D92B96" w:rsidP="00A24E43">
      <w:pPr>
        <w:pStyle w:val="Heading3"/>
        <w:jc w:val="both"/>
      </w:pPr>
      <w:r>
        <w:t>4.2 Design Principles</w:t>
      </w:r>
    </w:p>
    <w:p w:rsidR="00766477" w:rsidRDefault="00D92B96" w:rsidP="00A24E43">
      <w:pPr>
        <w:pStyle w:val="ListParagraph"/>
        <w:numPr>
          <w:ilvl w:val="0"/>
          <w:numId w:val="4"/>
        </w:numPr>
        <w:jc w:val="both"/>
      </w:pPr>
      <w:r>
        <w:rPr>
          <w:b/>
        </w:rPr>
        <w:t>Producer–consumer structure.</w:t>
      </w:r>
      <w:r>
        <w:t xml:space="preserve"> Threads that make a process ready are </w:t>
      </w:r>
      <w:r>
        <w:rPr>
          <w:i/>
        </w:rPr>
        <w:t>producers</w:t>
      </w:r>
      <w:r>
        <w:t xml:space="preserve">; the dispatcher is the </w:t>
      </w:r>
      <w:r>
        <w:rPr>
          <w:i/>
        </w:rPr>
        <w:t>consumer</w:t>
      </w:r>
      <w:r>
        <w:t xml:space="preserve">. The counting semaphore </w:t>
      </w:r>
      <w:r>
        <w:rPr>
          <w:rStyle w:val="CodeChar"/>
        </w:rPr>
        <w:t>ready</w:t>
      </w:r>
      <w:r>
        <w:t xml:space="preserve"> links them: producers signal it, the dispatcher waits on it. This avoids busy waiting.</w:t>
      </w:r>
    </w:p>
    <w:p w:rsidR="00766477" w:rsidRDefault="00D92B96" w:rsidP="00A24E43">
      <w:pPr>
        <w:pStyle w:val="ListParagraph"/>
        <w:numPr>
          <w:ilvl w:val="0"/>
          <w:numId w:val="4"/>
        </w:numPr>
        <w:jc w:val="both"/>
      </w:pPr>
      <w:r>
        <w:rPr>
          <w:b/>
        </w:rPr>
        <w:t>Fine-grained locking.</w:t>
      </w:r>
      <w:r>
        <w:t xml:space="preserve"> Each queue has its own </w:t>
      </w:r>
      <w:proofErr w:type="spellStart"/>
      <w:r>
        <w:t>mutex</w:t>
      </w:r>
      <w:proofErr w:type="spellEnd"/>
      <w:r>
        <w:t>, so a producer that inserts into Q0 does not block a thread working on Q2.</w:t>
      </w:r>
    </w:p>
    <w:p w:rsidR="00766477" w:rsidRDefault="00D92B96" w:rsidP="00A24E43">
      <w:pPr>
        <w:pStyle w:val="ListParagraph"/>
        <w:numPr>
          <w:ilvl w:val="0"/>
          <w:numId w:val="4"/>
        </w:numPr>
        <w:jc w:val="both"/>
      </w:pPr>
      <w:r>
        <w:rPr>
          <w:b/>
        </w:rPr>
        <w:t>Lock ordering.</w:t>
      </w:r>
      <w:r>
        <w:t xml:space="preserve"> When a thread needs more than one lock (for example, during a boost), it always acquires </w:t>
      </w:r>
      <w:proofErr w:type="spellStart"/>
      <w:r>
        <w:rPr>
          <w:rStyle w:val="CodeChar"/>
        </w:rPr>
        <w:t>boost_mutex</w:t>
      </w:r>
      <w:proofErr w:type="spellEnd"/>
      <w:r>
        <w:t xml:space="preserve"> first, then </w:t>
      </w:r>
      <w:proofErr w:type="spellStart"/>
      <w:proofErr w:type="gramStart"/>
      <w:r>
        <w:rPr>
          <w:rStyle w:val="CodeChar"/>
        </w:rPr>
        <w:t>mutex</w:t>
      </w:r>
      <w:proofErr w:type="spellEnd"/>
      <w:r>
        <w:rPr>
          <w:rStyle w:val="CodeChar"/>
        </w:rPr>
        <w:t>[</w:t>
      </w:r>
      <w:proofErr w:type="gramEnd"/>
      <w:r>
        <w:rPr>
          <w:rStyle w:val="CodeChar"/>
        </w:rPr>
        <w:t>0]</w:t>
      </w:r>
      <w:r>
        <w:t xml:space="preserve">, 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[1]</w:t>
      </w:r>
      <w:r>
        <w:t xml:space="preserve">, 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[2]</w:t>
      </w:r>
      <w:r>
        <w:t xml:space="preserve"> in increasing order. A fixed order prevents circular waiting and therefore deadlock.</w:t>
      </w:r>
    </w:p>
    <w:p w:rsidR="00766477" w:rsidRDefault="00D92B96" w:rsidP="00A24E43">
      <w:pPr>
        <w:pStyle w:val="Heading2"/>
        <w:jc w:val="both"/>
      </w:pPr>
      <w:r>
        <w:lastRenderedPageBreak/>
        <w:t>5. Algorithms</w:t>
      </w:r>
    </w:p>
    <w:p w:rsidR="00766477" w:rsidRDefault="00D92B96" w:rsidP="00A24E43">
      <w:pPr>
        <w:pStyle w:val="Heading3"/>
        <w:jc w:val="both"/>
      </w:pPr>
      <w:r>
        <w:t>5.1 Making a Process Ready</w:t>
      </w:r>
    </w:p>
    <w:p w:rsidR="00766477" w:rsidRDefault="00D92B96" w:rsidP="00A24E43">
      <w:pPr>
        <w:pStyle w:val="Code"/>
        <w:jc w:val="both"/>
      </w:pPr>
      <w:proofErr w:type="gramStart"/>
      <w:r>
        <w:t>procedure</w:t>
      </w:r>
      <w:proofErr w:type="gramEnd"/>
      <w:r>
        <w:t xml:space="preserve"> </w:t>
      </w:r>
      <w:proofErr w:type="spellStart"/>
      <w:r>
        <w:t>make_ready</w:t>
      </w:r>
      <w:proofErr w:type="spellEnd"/>
      <w:r>
        <w:t>(P):</w:t>
      </w:r>
      <w:r>
        <w:br/>
        <w:t xml:space="preserve">    wait(</w:t>
      </w:r>
      <w:proofErr w:type="spellStart"/>
      <w:r>
        <w:t>boost_mutex</w:t>
      </w:r>
      <w:proofErr w:type="spellEnd"/>
      <w:r>
        <w:t>)</w:t>
      </w:r>
      <w:r>
        <w:br/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P.level</w:t>
      </w:r>
      <w:proofErr w:type="spellEnd"/>
      <w:r>
        <w:br/>
        <w:t xml:space="preserve">    wait(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</w:t>
      </w:r>
      <w:proofErr w:type="spellStart"/>
      <w:r>
        <w:t>enqueue</w:t>
      </w:r>
      <w:proofErr w:type="spellEnd"/>
      <w:r>
        <w:t>(Q[</w:t>
      </w:r>
      <w:proofErr w:type="spellStart"/>
      <w:r>
        <w:t>i</w:t>
      </w:r>
      <w:proofErr w:type="spellEnd"/>
      <w:r>
        <w:t>], P)</w:t>
      </w:r>
      <w:r>
        <w:br/>
        <w:t xml:space="preserve">    </w:t>
      </w:r>
      <w:proofErr w:type="spellStart"/>
      <w:r>
        <w:t>P.state</w:t>
      </w:r>
      <w:proofErr w:type="spellEnd"/>
      <w:r>
        <w:t xml:space="preserve"> = READY</w:t>
      </w:r>
      <w:r>
        <w:br/>
        <w:t xml:space="preserve">    signal(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signal(</w:t>
      </w:r>
      <w:proofErr w:type="spellStart"/>
      <w:r>
        <w:t>boost_mutex</w:t>
      </w:r>
      <w:proofErr w:type="spellEnd"/>
      <w:r>
        <w:t>)</w:t>
      </w:r>
      <w:r>
        <w:br/>
        <w:t xml:space="preserve">    signal(ready)          // wake the dispatcher</w:t>
      </w:r>
    </w:p>
    <w:p w:rsidR="00766477" w:rsidRDefault="00D92B96" w:rsidP="00A24E43">
      <w:pPr>
        <w:pStyle w:val="Heading3"/>
        <w:jc w:val="both"/>
      </w:pPr>
      <w:r>
        <w:t>5.2 The Dispatcher</w:t>
      </w:r>
    </w:p>
    <w:p w:rsidR="00766477" w:rsidRDefault="00D92B96" w:rsidP="00A24E43">
      <w:pPr>
        <w:pStyle w:val="Code"/>
        <w:jc w:val="both"/>
      </w:pPr>
      <w:r>
        <w:t>procedure dispatcher():</w:t>
      </w:r>
      <w:r>
        <w:br/>
        <w:t xml:space="preserve">    loop forever:</w:t>
      </w:r>
      <w:r>
        <w:br/>
        <w:t xml:space="preserve">        wait(ready)                // sleep if no process is ready</w:t>
      </w:r>
      <w:r>
        <w:br/>
        <w:t xml:space="preserve">        wait(</w:t>
      </w:r>
      <w:proofErr w:type="spellStart"/>
      <w:r>
        <w:t>boost_mutex</w:t>
      </w:r>
      <w:proofErr w:type="spellEnd"/>
      <w:r>
        <w:t>)</w:t>
      </w:r>
      <w:r>
        <w:br/>
        <w:t xml:space="preserve">        for </w:t>
      </w:r>
      <w:proofErr w:type="spellStart"/>
      <w:r>
        <w:t>i</w:t>
      </w:r>
      <w:proofErr w:type="spellEnd"/>
      <w:r>
        <w:t xml:space="preserve"> = 0 to N-1:</w:t>
      </w:r>
      <w:r>
        <w:br/>
        <w:t xml:space="preserve">            wait(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        if Q[</w:t>
      </w:r>
      <w:proofErr w:type="spellStart"/>
      <w:r>
        <w:t>i</w:t>
      </w:r>
      <w:proofErr w:type="spellEnd"/>
      <w:r>
        <w:t>] is not empty:</w:t>
      </w:r>
      <w:r>
        <w:br/>
        <w:t xml:space="preserve">                P = </w:t>
      </w:r>
      <w:proofErr w:type="spellStart"/>
      <w:r>
        <w:t>dequeue</w:t>
      </w:r>
      <w:proofErr w:type="spellEnd"/>
      <w:r>
        <w:t>(Q[</w:t>
      </w:r>
      <w:proofErr w:type="spellStart"/>
      <w:r>
        <w:t>i</w:t>
      </w:r>
      <w:proofErr w:type="spellEnd"/>
      <w:r>
        <w:t>])</w:t>
      </w:r>
      <w:r>
        <w:br/>
        <w:t xml:space="preserve">                signal(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            break</w:t>
      </w:r>
      <w:r>
        <w:br/>
        <w:t xml:space="preserve">            signal(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    signal(</w:t>
      </w:r>
      <w:proofErr w:type="spellStart"/>
      <w:r>
        <w:t>boost_mutex</w:t>
      </w:r>
      <w:proofErr w:type="spellEnd"/>
      <w:r>
        <w:t>)</w:t>
      </w:r>
      <w:r>
        <w:br/>
        <w:t xml:space="preserve">        wait(</w:t>
      </w:r>
      <w:proofErr w:type="spellStart"/>
      <w:r>
        <w:t>cpu</w:t>
      </w:r>
      <w:proofErr w:type="spellEnd"/>
      <w:r>
        <w:t>)</w:t>
      </w:r>
      <w:r>
        <w:br/>
        <w:t xml:space="preserve">        run P for min(quantum[</w:t>
      </w:r>
      <w:proofErr w:type="spellStart"/>
      <w:r>
        <w:t>P.level</w:t>
      </w:r>
      <w:proofErr w:type="spellEnd"/>
      <w:r>
        <w:t xml:space="preserve">], </w:t>
      </w:r>
      <w:proofErr w:type="spellStart"/>
      <w:r>
        <w:t>P.remaining</w:t>
      </w:r>
      <w:proofErr w:type="spellEnd"/>
      <w:r>
        <w:t>)</w:t>
      </w:r>
      <w:r>
        <w:br/>
        <w:t xml:space="preserve">        signal(</w:t>
      </w:r>
      <w:proofErr w:type="spellStart"/>
      <w:r>
        <w:t>cpu</w:t>
      </w:r>
      <w:proofErr w:type="spellEnd"/>
      <w:r>
        <w:t>)</w:t>
      </w:r>
      <w:r>
        <w:br/>
        <w:t xml:space="preserve">        </w:t>
      </w:r>
      <w:proofErr w:type="spellStart"/>
      <w:r>
        <w:t>update_after_run</w:t>
      </w:r>
      <w:proofErr w:type="spellEnd"/>
      <w:r>
        <w:t>(P)</w:t>
      </w:r>
    </w:p>
    <w:p w:rsidR="00766477" w:rsidRDefault="00D92B96" w:rsidP="00A24E43">
      <w:pPr>
        <w:pStyle w:val="Heading3"/>
        <w:jc w:val="both"/>
      </w:pPr>
      <w:r>
        <w:t xml:space="preserve">5.3 Updating Priority </w:t>
      </w:r>
      <w:proofErr w:type="gramStart"/>
      <w:r>
        <w:t>After</w:t>
      </w:r>
      <w:proofErr w:type="gramEnd"/>
      <w:r>
        <w:t xml:space="preserve"> Running</w:t>
      </w:r>
    </w:p>
    <w:p w:rsidR="00766477" w:rsidRDefault="00D92B96" w:rsidP="00A24E43">
      <w:pPr>
        <w:pStyle w:val="Code"/>
        <w:jc w:val="both"/>
      </w:pPr>
      <w:proofErr w:type="gramStart"/>
      <w:r>
        <w:t>procedure</w:t>
      </w:r>
      <w:proofErr w:type="gramEnd"/>
      <w:r>
        <w:t xml:space="preserve"> </w:t>
      </w:r>
      <w:proofErr w:type="spellStart"/>
      <w:r>
        <w:t>update_after_run</w:t>
      </w:r>
      <w:proofErr w:type="spellEnd"/>
      <w:r>
        <w:t>(P):</w:t>
      </w:r>
      <w:r>
        <w:br/>
        <w:t xml:space="preserve">    if </w:t>
      </w:r>
      <w:proofErr w:type="spellStart"/>
      <w:r>
        <w:t>P.remaining</w:t>
      </w:r>
      <w:proofErr w:type="spellEnd"/>
      <w:r>
        <w:t xml:space="preserve"> == 0:</w:t>
      </w:r>
      <w:r>
        <w:br/>
        <w:t xml:space="preserve">        </w:t>
      </w:r>
      <w:proofErr w:type="spellStart"/>
      <w:r>
        <w:t>P.state</w:t>
      </w:r>
      <w:proofErr w:type="spellEnd"/>
      <w:r>
        <w:t xml:space="preserve"> = TERMINATED</w:t>
      </w:r>
      <w:r>
        <w:br/>
        <w:t xml:space="preserve">    else if P blocked for I/O:</w:t>
      </w:r>
      <w:r>
        <w:br/>
        <w:t xml:space="preserve">        </w:t>
      </w:r>
      <w:proofErr w:type="spellStart"/>
      <w:r>
        <w:t>P.state</w:t>
      </w:r>
      <w:proofErr w:type="spellEnd"/>
      <w:r>
        <w:t xml:space="preserve"> = WAITING          // keeps its level (rule R4 not applied)</w:t>
      </w:r>
      <w:r>
        <w:br/>
        <w:t xml:space="preserve">    else:                          // used the full quantum</w:t>
      </w:r>
      <w:r>
        <w:br/>
        <w:t xml:space="preserve">        </w:t>
      </w:r>
      <w:proofErr w:type="spellStart"/>
      <w:r>
        <w:t>P.level</w:t>
      </w:r>
      <w:proofErr w:type="spellEnd"/>
      <w:r>
        <w:t xml:space="preserve"> = min(</w:t>
      </w:r>
      <w:proofErr w:type="spellStart"/>
      <w:r>
        <w:t>P.level</w:t>
      </w:r>
      <w:proofErr w:type="spellEnd"/>
      <w:r>
        <w:t xml:space="preserve"> + 1, N-1)</w:t>
      </w:r>
      <w:r>
        <w:br/>
        <w:t xml:space="preserve">        </w:t>
      </w:r>
      <w:proofErr w:type="spellStart"/>
      <w:r>
        <w:t>make_ready</w:t>
      </w:r>
      <w:proofErr w:type="spellEnd"/>
      <w:r>
        <w:t>(P)</w:t>
      </w:r>
    </w:p>
    <w:p w:rsidR="00766477" w:rsidRDefault="00D92B96" w:rsidP="00A24E43">
      <w:pPr>
        <w:pStyle w:val="Heading3"/>
        <w:jc w:val="both"/>
      </w:pPr>
      <w:r>
        <w:t>5.4 Priority Boost</w:t>
      </w:r>
    </w:p>
    <w:p w:rsidR="00766477" w:rsidRDefault="00D92B96" w:rsidP="00A24E43">
      <w:pPr>
        <w:pStyle w:val="Code"/>
        <w:jc w:val="both"/>
      </w:pPr>
      <w:r>
        <w:t>procedure boost():                  // called every S milliseconds by a timer</w:t>
      </w:r>
      <w:r>
        <w:br/>
        <w:t xml:space="preserve">    wait(</w:t>
      </w:r>
      <w:proofErr w:type="spellStart"/>
      <w:r>
        <w:t>boost_mutex</w:t>
      </w:r>
      <w:proofErr w:type="spellEnd"/>
      <w:r>
        <w:t>)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= 1 to N-1:</w:t>
      </w:r>
      <w:r>
        <w:br/>
        <w:t xml:space="preserve">        wait(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    while Q[</w:t>
      </w:r>
      <w:proofErr w:type="spellStart"/>
      <w:r>
        <w:t>i</w:t>
      </w:r>
      <w:proofErr w:type="spellEnd"/>
      <w:r>
        <w:t>] is not empty:</w:t>
      </w:r>
      <w:r>
        <w:br/>
        <w:t xml:space="preserve">            P = </w:t>
      </w:r>
      <w:proofErr w:type="spellStart"/>
      <w:r>
        <w:t>dequeue</w:t>
      </w:r>
      <w:proofErr w:type="spellEnd"/>
      <w:r>
        <w:t>(Q[</w:t>
      </w:r>
      <w:proofErr w:type="spellStart"/>
      <w:r>
        <w:t>i</w:t>
      </w:r>
      <w:proofErr w:type="spellEnd"/>
      <w:r>
        <w:t>])</w:t>
      </w:r>
      <w:r>
        <w:br/>
        <w:t xml:space="preserve">            </w:t>
      </w:r>
      <w:proofErr w:type="spellStart"/>
      <w:r>
        <w:t>P.level</w:t>
      </w:r>
      <w:proofErr w:type="spellEnd"/>
      <w:r>
        <w:t xml:space="preserve"> = 0</w:t>
      </w:r>
      <w:r>
        <w:br/>
        <w:t xml:space="preserve">            wait(</w:t>
      </w:r>
      <w:proofErr w:type="spellStart"/>
      <w:r>
        <w:t>mutex</w:t>
      </w:r>
      <w:proofErr w:type="spellEnd"/>
      <w:r>
        <w:t>[0])</w:t>
      </w:r>
      <w:r>
        <w:br/>
        <w:t xml:space="preserve">            </w:t>
      </w:r>
      <w:proofErr w:type="spellStart"/>
      <w:r>
        <w:t>enqueue</w:t>
      </w:r>
      <w:proofErr w:type="spellEnd"/>
      <w:r>
        <w:t>(Q[0], P)</w:t>
      </w:r>
      <w:r>
        <w:br/>
        <w:t xml:space="preserve">            signal(</w:t>
      </w:r>
      <w:proofErr w:type="spellStart"/>
      <w:r>
        <w:t>mutex</w:t>
      </w:r>
      <w:proofErr w:type="spellEnd"/>
      <w:r>
        <w:t>[0])</w:t>
      </w:r>
      <w:r>
        <w:br/>
      </w:r>
      <w:r>
        <w:lastRenderedPageBreak/>
        <w:t xml:space="preserve">        signal(</w:t>
      </w:r>
      <w:proofErr w:type="spellStart"/>
      <w:r>
        <w:t>mutex</w:t>
      </w:r>
      <w:proofErr w:type="spellEnd"/>
      <w:r>
        <w:t>[</w:t>
      </w:r>
      <w:proofErr w:type="spellStart"/>
      <w:r>
        <w:t>i</w:t>
      </w:r>
      <w:proofErr w:type="spellEnd"/>
      <w:r>
        <w:t>])</w:t>
      </w:r>
      <w:r>
        <w:br/>
        <w:t xml:space="preserve">    signal(</w:t>
      </w:r>
      <w:proofErr w:type="spellStart"/>
      <w:r>
        <w:t>boost_mutex</w:t>
      </w:r>
      <w:proofErr w:type="spellEnd"/>
      <w:r>
        <w:t>)</w:t>
      </w:r>
    </w:p>
    <w:p w:rsidR="00766477" w:rsidRDefault="00D92B96" w:rsidP="00A24E43">
      <w:pPr>
        <w:pStyle w:val="Heading2"/>
        <w:jc w:val="both"/>
      </w:pPr>
      <w:r>
        <w:t>6. Scheduling Flowchart</w:t>
      </w:r>
    </w:p>
    <w:p w:rsidR="00766477" w:rsidRDefault="00D92B96" w:rsidP="00A24E43">
      <w:pPr>
        <w:jc w:val="both"/>
      </w:pPr>
      <w:r>
        <w:t>The flowchart below summarizes one iteration of the semaphore-based dispatcher. (The diagram is placed directly under this heading.)</w:t>
      </w:r>
    </w:p>
    <w:p w:rsidR="00766477" w:rsidRDefault="00D92B96" w:rsidP="00A24E43">
      <w:pPr>
        <w:jc w:val="both"/>
      </w:pPr>
      <w:r>
        <w:rPr>
          <w:noProof/>
        </w:rPr>
        <w:drawing>
          <wp:inline distT="0" distB="0" distL="0" distR="0">
            <wp:extent cx="5486400" cy="5943600"/>
            <wp:effectExtent l="0" t="0" r="0" b="0"/>
            <wp:docPr id="1" name="image1" descr="semaphore-based dispatcher · 2 decisions, 2 loo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emaphore-based dispatcher · 2 decisions, 2 loop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77" w:rsidRDefault="00D92B96" w:rsidP="00A24E43">
      <w:pPr>
        <w:jc w:val="both"/>
      </w:pPr>
      <w:proofErr w:type="gramStart"/>
      <w:r>
        <w:t>semaphore-based</w:t>
      </w:r>
      <w:proofErr w:type="gramEnd"/>
      <w:r>
        <w:t xml:space="preserve"> dispatcher · 2 decisions, 2 loops</w:t>
      </w:r>
    </w:p>
    <w:p w:rsidR="00766477" w:rsidRDefault="00D92B96" w:rsidP="00A24E43">
      <w:pPr>
        <w:jc w:val="both"/>
      </w:pPr>
      <w:r>
        <w:t xml:space="preserve">The dispatcher sleeps on </w:t>
      </w:r>
      <w:r>
        <w:rPr>
          <w:rStyle w:val="CodeChar"/>
        </w:rPr>
        <w:t>ready</w:t>
      </w:r>
      <w:r>
        <w:t xml:space="preserve">, scans Q0 to Q2 under each queue's </w:t>
      </w:r>
      <w:proofErr w:type="spellStart"/>
      <w:r>
        <w:t>mutex</w:t>
      </w:r>
      <w:proofErr w:type="spellEnd"/>
      <w:r>
        <w:t>, runs the first process it finds, and returns it to a queue unless it has finished.</w:t>
      </w:r>
    </w:p>
    <w:p w:rsidR="00766477" w:rsidRDefault="00D92B96" w:rsidP="00A24E43">
      <w:pPr>
        <w:pStyle w:val="Heading2"/>
        <w:jc w:val="both"/>
      </w:pPr>
      <w:r>
        <w:lastRenderedPageBreak/>
        <w:t>7. Worked Example</w:t>
      </w:r>
    </w:p>
    <w:p w:rsidR="00766477" w:rsidRDefault="00D92B96" w:rsidP="00A24E43">
      <w:pPr>
        <w:jc w:val="both"/>
      </w:pPr>
      <w:r>
        <w:t xml:space="preserve">Consider three processes arriving at time 0 with the burst times shown below. Quanta are 4, 8 and 16 </w:t>
      </w:r>
      <w:proofErr w:type="spellStart"/>
      <w:r>
        <w:t>ms.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31"/>
        <w:gridCol w:w="2825"/>
        <w:gridCol w:w="4302"/>
      </w:tblGrid>
      <w:tr w:rsidR="00766477">
        <w:trPr>
          <w:tblHeader/>
        </w:trPr>
        <w:tc>
          <w:tcPr>
            <w:tcW w:w="2231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Process</w:t>
            </w:r>
          </w:p>
        </w:tc>
        <w:tc>
          <w:tcPr>
            <w:tcW w:w="2825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Burst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4302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Behavior</w:t>
            </w:r>
          </w:p>
        </w:tc>
      </w:tr>
      <w:tr w:rsidR="00766477">
        <w:tc>
          <w:tcPr>
            <w:tcW w:w="2231" w:type="dxa"/>
          </w:tcPr>
          <w:p w:rsidR="00766477" w:rsidRDefault="00D92B96" w:rsidP="00A24E43">
            <w:pPr>
              <w:jc w:val="both"/>
            </w:pPr>
            <w:r>
              <w:t>A</w:t>
            </w:r>
          </w:p>
        </w:tc>
        <w:tc>
          <w:tcPr>
            <w:tcW w:w="2825" w:type="dxa"/>
          </w:tcPr>
          <w:p w:rsidR="00766477" w:rsidRDefault="00D92B96" w:rsidP="00A24E43">
            <w:pPr>
              <w:jc w:val="both"/>
            </w:pPr>
            <w:r>
              <w:t>20</w:t>
            </w:r>
          </w:p>
        </w:tc>
        <w:tc>
          <w:tcPr>
            <w:tcW w:w="4302" w:type="dxa"/>
          </w:tcPr>
          <w:p w:rsidR="00766477" w:rsidRDefault="00D92B96" w:rsidP="00A24E43">
            <w:pPr>
              <w:jc w:val="both"/>
            </w:pPr>
            <w:r>
              <w:t>CPU-bound</w:t>
            </w:r>
          </w:p>
        </w:tc>
      </w:tr>
      <w:tr w:rsidR="00766477">
        <w:tc>
          <w:tcPr>
            <w:tcW w:w="2231" w:type="dxa"/>
          </w:tcPr>
          <w:p w:rsidR="00766477" w:rsidRDefault="00D92B96" w:rsidP="00A24E43">
            <w:pPr>
              <w:jc w:val="both"/>
            </w:pPr>
            <w:r>
              <w:t>B</w:t>
            </w:r>
          </w:p>
        </w:tc>
        <w:tc>
          <w:tcPr>
            <w:tcW w:w="2825" w:type="dxa"/>
          </w:tcPr>
          <w:p w:rsidR="00766477" w:rsidRDefault="00D92B96" w:rsidP="00A24E43">
            <w:pPr>
              <w:jc w:val="both"/>
            </w:pPr>
            <w:r>
              <w:t>6</w:t>
            </w:r>
          </w:p>
        </w:tc>
        <w:tc>
          <w:tcPr>
            <w:tcW w:w="4302" w:type="dxa"/>
          </w:tcPr>
          <w:p w:rsidR="00766477" w:rsidRDefault="00D92B96" w:rsidP="00A24E43">
            <w:pPr>
              <w:jc w:val="both"/>
            </w:pPr>
            <w:r>
              <w:t>Short, interactive</w:t>
            </w:r>
          </w:p>
        </w:tc>
      </w:tr>
      <w:tr w:rsidR="00766477">
        <w:tc>
          <w:tcPr>
            <w:tcW w:w="2231" w:type="dxa"/>
          </w:tcPr>
          <w:p w:rsidR="00766477" w:rsidRDefault="00D92B96" w:rsidP="00A24E43">
            <w:pPr>
              <w:jc w:val="both"/>
            </w:pPr>
            <w:r>
              <w:t>C</w:t>
            </w:r>
          </w:p>
        </w:tc>
        <w:tc>
          <w:tcPr>
            <w:tcW w:w="2825" w:type="dxa"/>
          </w:tcPr>
          <w:p w:rsidR="00766477" w:rsidRDefault="00D92B96" w:rsidP="00A24E43">
            <w:pPr>
              <w:jc w:val="both"/>
            </w:pPr>
            <w:r>
              <w:t>12</w:t>
            </w:r>
          </w:p>
        </w:tc>
        <w:tc>
          <w:tcPr>
            <w:tcW w:w="4302" w:type="dxa"/>
          </w:tcPr>
          <w:p w:rsidR="00766477" w:rsidRDefault="00D92B96" w:rsidP="00A24E43">
            <w:pPr>
              <w:jc w:val="both"/>
            </w:pPr>
            <w:r>
              <w:t>Medium</w:t>
            </w:r>
          </w:p>
        </w:tc>
      </w:tr>
    </w:tbl>
    <w:p w:rsidR="00766477" w:rsidRDefault="00D92B96" w:rsidP="00A24E43">
      <w:pPr>
        <w:jc w:val="both"/>
      </w:pPr>
      <w:r>
        <w:t>Execution trace: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31"/>
        <w:gridCol w:w="1171"/>
        <w:gridCol w:w="954"/>
        <w:gridCol w:w="5402"/>
      </w:tblGrid>
      <w:tr w:rsidR="00766477">
        <w:trPr>
          <w:tblHeader/>
        </w:trPr>
        <w:tc>
          <w:tcPr>
            <w:tcW w:w="1831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Time interval</w:t>
            </w:r>
          </w:p>
        </w:tc>
        <w:tc>
          <w:tcPr>
            <w:tcW w:w="1171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Running</w:t>
            </w:r>
          </w:p>
        </w:tc>
        <w:tc>
          <w:tcPr>
            <w:tcW w:w="954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Queue</w:t>
            </w:r>
          </w:p>
        </w:tc>
        <w:tc>
          <w:tcPr>
            <w:tcW w:w="5402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Action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0–4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A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Q0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Quantum expires; A moves to Q1 (remaining 16)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4–8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B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Q0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Quantum expires; B moves to Q1 (remaining 2)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8–12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C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Q0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Quantum expires; C moves to Q1 (remaining 8)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12–20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A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Q1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Quantum expires; A moves to Q2 (remaining 8)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20–22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B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Q1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B finishes at 22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22–30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C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Q1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C finishes at 30</w:t>
            </w:r>
          </w:p>
        </w:tc>
      </w:tr>
      <w:tr w:rsidR="00766477">
        <w:tc>
          <w:tcPr>
            <w:tcW w:w="1831" w:type="dxa"/>
          </w:tcPr>
          <w:p w:rsidR="00766477" w:rsidRDefault="00D92B96" w:rsidP="00A24E43">
            <w:pPr>
              <w:jc w:val="both"/>
            </w:pPr>
            <w:r>
              <w:t>30–38</w:t>
            </w:r>
          </w:p>
        </w:tc>
        <w:tc>
          <w:tcPr>
            <w:tcW w:w="1171" w:type="dxa"/>
          </w:tcPr>
          <w:p w:rsidR="00766477" w:rsidRDefault="00D92B96" w:rsidP="00A24E43">
            <w:pPr>
              <w:jc w:val="both"/>
            </w:pPr>
            <w:r>
              <w:t>A</w:t>
            </w:r>
          </w:p>
        </w:tc>
        <w:tc>
          <w:tcPr>
            <w:tcW w:w="954" w:type="dxa"/>
          </w:tcPr>
          <w:p w:rsidR="00766477" w:rsidRDefault="00D92B96" w:rsidP="00A24E43">
            <w:pPr>
              <w:jc w:val="both"/>
            </w:pPr>
            <w:r>
              <w:t>Q2</w:t>
            </w:r>
          </w:p>
        </w:tc>
        <w:tc>
          <w:tcPr>
            <w:tcW w:w="5402" w:type="dxa"/>
          </w:tcPr>
          <w:p w:rsidR="00766477" w:rsidRDefault="00D92B96" w:rsidP="00A24E43">
            <w:pPr>
              <w:jc w:val="both"/>
            </w:pPr>
            <w:r>
              <w:t>A finishes at 38</w:t>
            </w:r>
          </w:p>
        </w:tc>
      </w:tr>
    </w:tbl>
    <w:p w:rsidR="00766477" w:rsidRDefault="00D92B96" w:rsidP="00A24E43">
      <w:pPr>
        <w:jc w:val="both"/>
      </w:pPr>
      <w:r>
        <w:t>Resulting metrics: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31"/>
        <w:gridCol w:w="2722"/>
        <w:gridCol w:w="2635"/>
        <w:gridCol w:w="1970"/>
      </w:tblGrid>
      <w:tr w:rsidR="00766477">
        <w:trPr>
          <w:tblHeader/>
        </w:trPr>
        <w:tc>
          <w:tcPr>
            <w:tcW w:w="2031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Process</w:t>
            </w:r>
          </w:p>
        </w:tc>
        <w:tc>
          <w:tcPr>
            <w:tcW w:w="2722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Completion</w:t>
            </w:r>
          </w:p>
        </w:tc>
        <w:tc>
          <w:tcPr>
            <w:tcW w:w="2635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Turnaround</w:t>
            </w:r>
          </w:p>
        </w:tc>
        <w:tc>
          <w:tcPr>
            <w:tcW w:w="1970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Waiting</w:t>
            </w:r>
          </w:p>
        </w:tc>
      </w:tr>
      <w:tr w:rsidR="00766477">
        <w:tc>
          <w:tcPr>
            <w:tcW w:w="2031" w:type="dxa"/>
          </w:tcPr>
          <w:p w:rsidR="00766477" w:rsidRDefault="00D92B96" w:rsidP="00A24E43">
            <w:pPr>
              <w:jc w:val="both"/>
            </w:pPr>
            <w:r>
              <w:t>A</w:t>
            </w:r>
          </w:p>
        </w:tc>
        <w:tc>
          <w:tcPr>
            <w:tcW w:w="2722" w:type="dxa"/>
          </w:tcPr>
          <w:p w:rsidR="00766477" w:rsidRDefault="00D92B96" w:rsidP="00A24E43">
            <w:pPr>
              <w:jc w:val="both"/>
            </w:pPr>
            <w:r>
              <w:t>38</w:t>
            </w:r>
          </w:p>
        </w:tc>
        <w:tc>
          <w:tcPr>
            <w:tcW w:w="2635" w:type="dxa"/>
          </w:tcPr>
          <w:p w:rsidR="00766477" w:rsidRDefault="00D92B96" w:rsidP="00A24E43">
            <w:pPr>
              <w:jc w:val="both"/>
            </w:pPr>
            <w:r>
              <w:t>38</w:t>
            </w:r>
          </w:p>
        </w:tc>
        <w:tc>
          <w:tcPr>
            <w:tcW w:w="1970" w:type="dxa"/>
          </w:tcPr>
          <w:p w:rsidR="00766477" w:rsidRDefault="00D92B96" w:rsidP="00A24E43">
            <w:pPr>
              <w:jc w:val="both"/>
            </w:pPr>
            <w:r>
              <w:t>18</w:t>
            </w:r>
          </w:p>
        </w:tc>
      </w:tr>
      <w:tr w:rsidR="00766477">
        <w:tc>
          <w:tcPr>
            <w:tcW w:w="2031" w:type="dxa"/>
          </w:tcPr>
          <w:p w:rsidR="00766477" w:rsidRDefault="00D92B96" w:rsidP="00A24E43">
            <w:pPr>
              <w:jc w:val="both"/>
            </w:pPr>
            <w:r>
              <w:t>B</w:t>
            </w:r>
          </w:p>
        </w:tc>
        <w:tc>
          <w:tcPr>
            <w:tcW w:w="2722" w:type="dxa"/>
          </w:tcPr>
          <w:p w:rsidR="00766477" w:rsidRDefault="00D92B96" w:rsidP="00A24E43">
            <w:pPr>
              <w:jc w:val="both"/>
            </w:pPr>
            <w:r>
              <w:t>22</w:t>
            </w:r>
          </w:p>
        </w:tc>
        <w:tc>
          <w:tcPr>
            <w:tcW w:w="2635" w:type="dxa"/>
          </w:tcPr>
          <w:p w:rsidR="00766477" w:rsidRDefault="00D92B96" w:rsidP="00A24E43">
            <w:pPr>
              <w:jc w:val="both"/>
            </w:pPr>
            <w:r>
              <w:t>22</w:t>
            </w:r>
          </w:p>
        </w:tc>
        <w:tc>
          <w:tcPr>
            <w:tcW w:w="1970" w:type="dxa"/>
          </w:tcPr>
          <w:p w:rsidR="00766477" w:rsidRDefault="00D92B96" w:rsidP="00A24E43">
            <w:pPr>
              <w:jc w:val="both"/>
            </w:pPr>
            <w:r>
              <w:t>16</w:t>
            </w:r>
          </w:p>
        </w:tc>
      </w:tr>
      <w:tr w:rsidR="00766477">
        <w:tc>
          <w:tcPr>
            <w:tcW w:w="2031" w:type="dxa"/>
          </w:tcPr>
          <w:p w:rsidR="00766477" w:rsidRDefault="00D92B96" w:rsidP="00A24E43">
            <w:pPr>
              <w:jc w:val="both"/>
            </w:pPr>
            <w:r>
              <w:t>C</w:t>
            </w:r>
          </w:p>
        </w:tc>
        <w:tc>
          <w:tcPr>
            <w:tcW w:w="2722" w:type="dxa"/>
          </w:tcPr>
          <w:p w:rsidR="00766477" w:rsidRDefault="00D92B96" w:rsidP="00A24E43">
            <w:pPr>
              <w:jc w:val="both"/>
            </w:pPr>
            <w:r>
              <w:t>30</w:t>
            </w:r>
          </w:p>
        </w:tc>
        <w:tc>
          <w:tcPr>
            <w:tcW w:w="2635" w:type="dxa"/>
          </w:tcPr>
          <w:p w:rsidR="00766477" w:rsidRDefault="00D92B96" w:rsidP="00A24E43">
            <w:pPr>
              <w:jc w:val="both"/>
            </w:pPr>
            <w:r>
              <w:t>30</w:t>
            </w:r>
          </w:p>
        </w:tc>
        <w:tc>
          <w:tcPr>
            <w:tcW w:w="1970" w:type="dxa"/>
          </w:tcPr>
          <w:p w:rsidR="00766477" w:rsidRDefault="00D92B96" w:rsidP="00A24E43">
            <w:pPr>
              <w:jc w:val="both"/>
            </w:pPr>
            <w:r>
              <w:t>18</w:t>
            </w:r>
          </w:p>
        </w:tc>
      </w:tr>
      <w:tr w:rsidR="00766477">
        <w:tc>
          <w:tcPr>
            <w:tcW w:w="2031" w:type="dxa"/>
          </w:tcPr>
          <w:p w:rsidR="00766477" w:rsidRDefault="00D92B96" w:rsidP="00A24E43">
            <w:pPr>
              <w:jc w:val="both"/>
            </w:pPr>
            <w:r>
              <w:rPr>
                <w:b/>
              </w:rPr>
              <w:t>Average</w:t>
            </w:r>
          </w:p>
        </w:tc>
        <w:tc>
          <w:tcPr>
            <w:tcW w:w="2722" w:type="dxa"/>
          </w:tcPr>
          <w:p w:rsidR="00766477" w:rsidRDefault="00766477" w:rsidP="00A24E43">
            <w:pPr>
              <w:jc w:val="both"/>
            </w:pPr>
          </w:p>
        </w:tc>
        <w:tc>
          <w:tcPr>
            <w:tcW w:w="2635" w:type="dxa"/>
          </w:tcPr>
          <w:p w:rsidR="00766477" w:rsidRDefault="00D92B96" w:rsidP="00A24E43">
            <w:pPr>
              <w:jc w:val="both"/>
            </w:pPr>
            <w:r>
              <w:rPr>
                <w:b/>
              </w:rPr>
              <w:t>30.0</w:t>
            </w:r>
          </w:p>
        </w:tc>
        <w:tc>
          <w:tcPr>
            <w:tcW w:w="1970" w:type="dxa"/>
          </w:tcPr>
          <w:p w:rsidR="00766477" w:rsidRDefault="00D92B96" w:rsidP="00A24E43">
            <w:pPr>
              <w:jc w:val="both"/>
            </w:pPr>
            <w:r>
              <w:rPr>
                <w:b/>
              </w:rPr>
              <w:t>17.3</w:t>
            </w:r>
          </w:p>
        </w:tc>
      </w:tr>
    </w:tbl>
    <w:p w:rsidR="00766477" w:rsidRDefault="00D92B96" w:rsidP="00A24E43">
      <w:pPr>
        <w:jc w:val="both"/>
      </w:pPr>
      <w:r>
        <w:t>The short job B finishes much earlier than the CPU-bound job A, which is exactly the behavior MLFQ is designed to produce.</w:t>
      </w:r>
    </w:p>
    <w:p w:rsidR="00766477" w:rsidRDefault="00D92B96" w:rsidP="00A24E43">
      <w:pPr>
        <w:pStyle w:val="Heading2"/>
        <w:jc w:val="both"/>
      </w:pPr>
      <w:r>
        <w:t>8. Correctness Analysis</w:t>
      </w:r>
    </w:p>
    <w:p w:rsidR="00766477" w:rsidRDefault="00D92B96" w:rsidP="00A24E43">
      <w:pPr>
        <w:jc w:val="both"/>
      </w:pPr>
      <w:r>
        <w:rPr>
          <w:b/>
        </w:rPr>
        <w:t>Mutual exclusion.</w:t>
      </w:r>
      <w:r>
        <w:t xml:space="preserve"> Every access to queue Qi happens between </w:t>
      </w:r>
      <w:proofErr w:type="gramStart"/>
      <w:r>
        <w:rPr>
          <w:rStyle w:val="CodeChar"/>
        </w:rPr>
        <w:t>wait(</w:t>
      </w:r>
      <w:proofErr w:type="spellStart"/>
      <w:proofErr w:type="gramEnd"/>
      <w:r>
        <w:rPr>
          <w:rStyle w:val="CodeChar"/>
        </w:rPr>
        <w:t>mutex</w:t>
      </w:r>
      <w:proofErr w:type="spellEnd"/>
      <w:r>
        <w:rPr>
          <w:rStyle w:val="CodeChar"/>
        </w:rPr>
        <w:t>[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>])</w:t>
      </w:r>
      <w:r>
        <w:t xml:space="preserve"> and </w:t>
      </w:r>
      <w:r>
        <w:rPr>
          <w:rStyle w:val="CodeChar"/>
        </w:rPr>
        <w:t>signal(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>])</w:t>
      </w:r>
      <w:r>
        <w:t xml:space="preserve">. Because 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>]</w:t>
      </w:r>
      <w:r>
        <w:t xml:space="preserve"> is binary and initialized to 1, at most one thread can be inside the critical section of a given queue.</w:t>
      </w:r>
    </w:p>
    <w:p w:rsidR="00766477" w:rsidRDefault="00D92B96" w:rsidP="00A24E43">
      <w:pPr>
        <w:jc w:val="both"/>
      </w:pPr>
      <w:r>
        <w:rPr>
          <w:b/>
        </w:rPr>
        <w:lastRenderedPageBreak/>
        <w:t>No lost wake-up.</w:t>
      </w:r>
      <w:r>
        <w:t xml:space="preserve"> Each successful </w:t>
      </w:r>
      <w:proofErr w:type="spellStart"/>
      <w:r>
        <w:rPr>
          <w:rStyle w:val="CodeChar"/>
        </w:rPr>
        <w:t>enqueue</w:t>
      </w:r>
      <w:proofErr w:type="spellEnd"/>
      <w:r>
        <w:t xml:space="preserve"> is followed by exactly one </w:t>
      </w:r>
      <w:proofErr w:type="gramStart"/>
      <w:r>
        <w:rPr>
          <w:rStyle w:val="CodeChar"/>
        </w:rPr>
        <w:t>signal(</w:t>
      </w:r>
      <w:proofErr w:type="gramEnd"/>
      <w:r>
        <w:rPr>
          <w:rStyle w:val="CodeChar"/>
        </w:rPr>
        <w:t>ready)</w:t>
      </w:r>
      <w:r>
        <w:t xml:space="preserve">, and each dispatcher iteration performs exactly one </w:t>
      </w:r>
      <w:r>
        <w:rPr>
          <w:rStyle w:val="CodeChar"/>
        </w:rPr>
        <w:t>wait(ready)</w:t>
      </w:r>
      <w:r>
        <w:t xml:space="preserve">. The value of </w:t>
      </w:r>
      <w:r>
        <w:rPr>
          <w:rStyle w:val="CodeChar"/>
        </w:rPr>
        <w:t>ready</w:t>
      </w:r>
      <w:r>
        <w:t xml:space="preserve"> therefore always equals the number of processes waiting in the queues, and the dispatcher never sleeps while work exists.</w:t>
      </w:r>
    </w:p>
    <w:p w:rsidR="00766477" w:rsidRDefault="00D92B96" w:rsidP="00A24E43">
      <w:pPr>
        <w:jc w:val="both"/>
      </w:pPr>
      <w:r>
        <w:rPr>
          <w:b/>
        </w:rPr>
        <w:t>Deadlock freedom.</w:t>
      </w:r>
      <w:r>
        <w:t xml:space="preserve"> The four Coffman conditions cannot all hold. Circular wait is impossible because all threads acquire locks in the same global order: </w:t>
      </w:r>
      <w:proofErr w:type="spellStart"/>
      <w:r>
        <w:rPr>
          <w:rStyle w:val="CodeChar"/>
        </w:rPr>
        <w:t>boost_mutex</w:t>
      </w:r>
      <w:proofErr w:type="spellEnd"/>
      <w:r>
        <w:t xml:space="preserve">, then </w:t>
      </w:r>
      <w:proofErr w:type="spellStart"/>
      <w:proofErr w:type="gramStart"/>
      <w:r>
        <w:rPr>
          <w:rStyle w:val="CodeChar"/>
        </w:rPr>
        <w:t>mutex</w:t>
      </w:r>
      <w:proofErr w:type="spellEnd"/>
      <w:r>
        <w:rPr>
          <w:rStyle w:val="CodeChar"/>
        </w:rPr>
        <w:t>[</w:t>
      </w:r>
      <w:proofErr w:type="gramEnd"/>
      <w:r>
        <w:rPr>
          <w:rStyle w:val="CodeChar"/>
        </w:rPr>
        <w:t>0]</w:t>
      </w:r>
      <w:r>
        <w:t xml:space="preserve">, 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[1]</w:t>
      </w:r>
      <w:r>
        <w:t xml:space="preserve">, </w:t>
      </w:r>
      <w:proofErr w:type="spellStart"/>
      <w:r>
        <w:rPr>
          <w:rStyle w:val="CodeChar"/>
        </w:rPr>
        <w:t>mutex</w:t>
      </w:r>
      <w:proofErr w:type="spellEnd"/>
      <w:r>
        <w:rPr>
          <w:rStyle w:val="CodeChar"/>
        </w:rPr>
        <w:t>[2]</w:t>
      </w:r>
      <w:r>
        <w:t xml:space="preserve">. The dispatcher never holds a queue </w:t>
      </w:r>
      <w:proofErr w:type="spellStart"/>
      <w:r>
        <w:t>mutex</w:t>
      </w:r>
      <w:proofErr w:type="spellEnd"/>
      <w:r>
        <w:t xml:space="preserve"> while waiting on </w:t>
      </w:r>
      <w:r>
        <w:rPr>
          <w:rStyle w:val="CodeChar"/>
        </w:rPr>
        <w:t>ready</w:t>
      </w:r>
      <w:r>
        <w:t xml:space="preserve"> or </w:t>
      </w:r>
      <w:proofErr w:type="spellStart"/>
      <w:proofErr w:type="gramStart"/>
      <w:r>
        <w:rPr>
          <w:rStyle w:val="CodeChar"/>
        </w:rPr>
        <w:t>cpu</w:t>
      </w:r>
      <w:proofErr w:type="spellEnd"/>
      <w:proofErr w:type="gramEnd"/>
      <w:r>
        <w:t>.</w:t>
      </w:r>
    </w:p>
    <w:p w:rsidR="00766477" w:rsidRDefault="00D92B96" w:rsidP="00A24E43">
      <w:pPr>
        <w:jc w:val="both"/>
      </w:pPr>
      <w:r>
        <w:rPr>
          <w:b/>
        </w:rPr>
        <w:t>Starvation freedom.</w:t>
      </w:r>
      <w:r>
        <w:t xml:space="preserve"> Under pure rule R1, low-priority processes may wait forever. The periodic boost (rule R5) guarantees that every process reaches Q0 at least once per period S, so each process receives CPU time within a bounded interval.</w:t>
      </w:r>
    </w:p>
    <w:p w:rsidR="00766477" w:rsidRDefault="00D92B96" w:rsidP="00A24E43">
      <w:pPr>
        <w:pStyle w:val="Heading2"/>
        <w:jc w:val="both"/>
      </w:pPr>
      <w:r>
        <w:t>9. Performance Considerations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07"/>
        <w:gridCol w:w="5952"/>
      </w:tblGrid>
      <w:tr w:rsidR="00766477">
        <w:trPr>
          <w:tblHeader/>
        </w:trPr>
        <w:tc>
          <w:tcPr>
            <w:tcW w:w="3407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Aspect</w:t>
            </w:r>
          </w:p>
        </w:tc>
        <w:tc>
          <w:tcPr>
            <w:tcW w:w="5952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Observation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Lock contention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r>
              <w:t xml:space="preserve">Per-queue </w:t>
            </w:r>
            <w:proofErr w:type="spellStart"/>
            <w:r>
              <w:t>mutexes</w:t>
            </w:r>
            <w:proofErr w:type="spellEnd"/>
            <w:r>
              <w:t xml:space="preserve"> reduce contention compared with one global lock.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Dispatch cost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proofErr w:type="gramStart"/>
            <w:r>
              <w:t>O(</w:t>
            </w:r>
            <w:proofErr w:type="gramEnd"/>
            <w:r>
              <w:t xml:space="preserve">N) to find the first non-empty queue; O(1) </w:t>
            </w:r>
            <w:proofErr w:type="spellStart"/>
            <w:r>
              <w:t>enqueue</w:t>
            </w:r>
            <w:proofErr w:type="spellEnd"/>
            <w:r>
              <w:t xml:space="preserve"> and </w:t>
            </w:r>
            <w:proofErr w:type="spellStart"/>
            <w:r>
              <w:t>dequeue</w:t>
            </w:r>
            <w:proofErr w:type="spellEnd"/>
            <w:r>
              <w:t>.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Busy waiting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r>
              <w:t>None. Blocked threads sleep on semaphore queues.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Context-switch overhead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r>
              <w:t>Increases when quanta are very short; tune Q0 carefully.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Boost period S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r>
              <w:t>Small S improves fairness but reduces the benefit of priority separation.</w:t>
            </w:r>
          </w:p>
        </w:tc>
      </w:tr>
      <w:tr w:rsidR="00766477">
        <w:tc>
          <w:tcPr>
            <w:tcW w:w="3407" w:type="dxa"/>
          </w:tcPr>
          <w:p w:rsidR="00766477" w:rsidRDefault="00D92B96" w:rsidP="00A24E43">
            <w:pPr>
              <w:jc w:val="both"/>
            </w:pPr>
            <w:r>
              <w:t>Scalability</w:t>
            </w:r>
          </w:p>
        </w:tc>
        <w:tc>
          <w:tcPr>
            <w:tcW w:w="5952" w:type="dxa"/>
          </w:tcPr>
          <w:p w:rsidR="00766477" w:rsidRDefault="00D92B96" w:rsidP="00A24E43">
            <w:pPr>
              <w:jc w:val="both"/>
            </w:pPr>
            <w:r>
              <w:t>On many cores, a single dispatcher becomes a bottleneck; per-core MLFQs are used in practice.</w:t>
            </w:r>
          </w:p>
        </w:tc>
      </w:tr>
    </w:tbl>
    <w:p w:rsidR="00766477" w:rsidRDefault="00D92B96" w:rsidP="00A24E43">
      <w:pPr>
        <w:pStyle w:val="Heading2"/>
        <w:jc w:val="both"/>
      </w:pPr>
      <w:r>
        <w:t>10. Advantages and Limitations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86"/>
        <w:gridCol w:w="4874"/>
      </w:tblGrid>
      <w:tr w:rsidR="00766477">
        <w:trPr>
          <w:tblHeader/>
        </w:trPr>
        <w:tc>
          <w:tcPr>
            <w:tcW w:w="4486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Advantages</w:t>
            </w:r>
          </w:p>
        </w:tc>
        <w:tc>
          <w:tcPr>
            <w:tcW w:w="4874" w:type="dxa"/>
            <w:shd w:val="clear" w:color="auto" w:fill="F2F2F2"/>
          </w:tcPr>
          <w:p w:rsidR="00766477" w:rsidRDefault="00D92B96" w:rsidP="00A24E43">
            <w:pPr>
              <w:jc w:val="both"/>
            </w:pPr>
            <w:r>
              <w:t>Limitations</w:t>
            </w:r>
          </w:p>
        </w:tc>
      </w:tr>
      <w:tr w:rsidR="00766477">
        <w:tc>
          <w:tcPr>
            <w:tcW w:w="4486" w:type="dxa"/>
          </w:tcPr>
          <w:p w:rsidR="00766477" w:rsidRDefault="00D92B96" w:rsidP="00A24E43">
            <w:pPr>
              <w:jc w:val="both"/>
            </w:pPr>
            <w:r>
              <w:t>Simple primitives; easy to prove correct</w:t>
            </w:r>
          </w:p>
        </w:tc>
        <w:tc>
          <w:tcPr>
            <w:tcW w:w="4874" w:type="dxa"/>
          </w:tcPr>
          <w:p w:rsidR="00766477" w:rsidRDefault="00D92B96" w:rsidP="00A24E43">
            <w:pPr>
              <w:jc w:val="both"/>
            </w:pPr>
            <w:r>
              <w:t xml:space="preserve">Semaphores do not tie the lock to the data, so misuse (forgetting a </w:t>
            </w:r>
            <w:r>
              <w:rPr>
                <w:rStyle w:val="CodeChar"/>
              </w:rPr>
              <w:t>signal</w:t>
            </w:r>
            <w:r>
              <w:t>) is possible</w:t>
            </w:r>
          </w:p>
        </w:tc>
      </w:tr>
      <w:tr w:rsidR="00766477">
        <w:tc>
          <w:tcPr>
            <w:tcW w:w="4486" w:type="dxa"/>
          </w:tcPr>
          <w:p w:rsidR="00766477" w:rsidRDefault="00D92B96" w:rsidP="00A24E43">
            <w:pPr>
              <w:jc w:val="both"/>
            </w:pPr>
            <w:r>
              <w:t>No busy waiting</w:t>
            </w:r>
          </w:p>
        </w:tc>
        <w:tc>
          <w:tcPr>
            <w:tcW w:w="4874" w:type="dxa"/>
          </w:tcPr>
          <w:p w:rsidR="00766477" w:rsidRDefault="00D92B96" w:rsidP="00A24E43">
            <w:pPr>
              <w:jc w:val="both"/>
            </w:pPr>
            <w:r>
              <w:t>Programmer must manually enforce lock ordering</w:t>
            </w:r>
          </w:p>
        </w:tc>
      </w:tr>
      <w:tr w:rsidR="00766477">
        <w:tc>
          <w:tcPr>
            <w:tcW w:w="4486" w:type="dxa"/>
          </w:tcPr>
          <w:p w:rsidR="00766477" w:rsidRDefault="00D92B96" w:rsidP="00A24E43">
            <w:pPr>
              <w:jc w:val="both"/>
            </w:pPr>
            <w:r>
              <w:t>Natural producer–consumer fit</w:t>
            </w:r>
          </w:p>
        </w:tc>
        <w:tc>
          <w:tcPr>
            <w:tcW w:w="4874" w:type="dxa"/>
          </w:tcPr>
          <w:p w:rsidR="00766477" w:rsidRDefault="00D92B96" w:rsidP="00A24E43">
            <w:pPr>
              <w:jc w:val="both"/>
            </w:pPr>
            <w:r>
              <w:t xml:space="preserve">Priority inversion is possible if a low-priority thread holds a </w:t>
            </w:r>
            <w:proofErr w:type="spellStart"/>
            <w:r>
              <w:t>mutex</w:t>
            </w:r>
            <w:proofErr w:type="spellEnd"/>
          </w:p>
        </w:tc>
      </w:tr>
      <w:tr w:rsidR="00766477">
        <w:tc>
          <w:tcPr>
            <w:tcW w:w="4486" w:type="dxa"/>
          </w:tcPr>
          <w:p w:rsidR="00766477" w:rsidRDefault="00D92B96" w:rsidP="00A24E43">
            <w:pPr>
              <w:jc w:val="both"/>
            </w:pPr>
            <w:r>
              <w:t>Portable across operating systems</w:t>
            </w:r>
          </w:p>
        </w:tc>
        <w:tc>
          <w:tcPr>
            <w:tcW w:w="4874" w:type="dxa"/>
          </w:tcPr>
          <w:p w:rsidR="00766477" w:rsidRDefault="00D92B96" w:rsidP="00A24E43">
            <w:pPr>
              <w:jc w:val="both"/>
            </w:pPr>
            <w:r>
              <w:t>Many semaphores increase code complexity</w:t>
            </w:r>
          </w:p>
        </w:tc>
      </w:tr>
    </w:tbl>
    <w:p w:rsidR="00766477" w:rsidRDefault="00D92B96" w:rsidP="00A24E43">
      <w:pPr>
        <w:pStyle w:val="Heading2"/>
        <w:jc w:val="both"/>
      </w:pPr>
      <w:r>
        <w:t>11. Conclusion</w:t>
      </w:r>
    </w:p>
    <w:p w:rsidR="00766477" w:rsidRDefault="00D92B96" w:rsidP="00A24E43">
      <w:pPr>
        <w:jc w:val="both"/>
      </w:pPr>
      <w:r>
        <w:t xml:space="preserve">We presented a complete semaphore-based implementation of the MLFQ scheduler. Binary semaphores protect each queue, a counting semaphore couples the producers of ready processes with </w:t>
      </w:r>
      <w:r>
        <w:lastRenderedPageBreak/>
        <w:t>the dispatcher, and a global ordering of locks together with a periodic boost ensures freedom from deadlock and starvation. The worked example confirmed that short processes finish early while long CPU-bound processes gradually migrate to lower queues. The next articles in this series implement the same scheduler with monitors and with a hybrid of monitors and semaphores, so the three approaches can be compared directly.</w:t>
      </w:r>
    </w:p>
    <w:p w:rsidR="00766477" w:rsidRDefault="00D92B96" w:rsidP="00A24E43">
      <w:pPr>
        <w:pStyle w:val="Heading2"/>
        <w:jc w:val="both"/>
      </w:pPr>
      <w:r>
        <w:t>References</w:t>
      </w:r>
    </w:p>
    <w:p w:rsidR="00766477" w:rsidRDefault="00D92B96" w:rsidP="00A24E43">
      <w:pPr>
        <w:pStyle w:val="ListParagraph"/>
        <w:numPr>
          <w:ilvl w:val="0"/>
          <w:numId w:val="5"/>
        </w:numPr>
        <w:jc w:val="both"/>
      </w:pPr>
      <w:proofErr w:type="spellStart"/>
      <w:r>
        <w:t>Arpaci-Dusseau</w:t>
      </w:r>
      <w:proofErr w:type="spellEnd"/>
      <w:r>
        <w:t xml:space="preserve">, R. H., and </w:t>
      </w:r>
      <w:proofErr w:type="spellStart"/>
      <w:r>
        <w:t>Arpaci-Dusseau</w:t>
      </w:r>
      <w:proofErr w:type="spellEnd"/>
      <w:r>
        <w:t xml:space="preserve">, A. C. </w:t>
      </w:r>
      <w:r>
        <w:rPr>
          <w:i/>
        </w:rPr>
        <w:t>Operating Systems: Three Easy Pieces</w:t>
      </w:r>
      <w:r>
        <w:t>, Chapter 8: Scheduling: The Multi-Level Feedback Queue.</w:t>
      </w:r>
    </w:p>
    <w:p w:rsidR="00766477" w:rsidRDefault="00D92B96" w:rsidP="00A24E43">
      <w:pPr>
        <w:pStyle w:val="ListParagraph"/>
        <w:numPr>
          <w:ilvl w:val="0"/>
          <w:numId w:val="5"/>
        </w:numPr>
        <w:jc w:val="both"/>
      </w:pPr>
      <w:proofErr w:type="spellStart"/>
      <w:r>
        <w:t>Silberschatz</w:t>
      </w:r>
      <w:proofErr w:type="spellEnd"/>
      <w:r>
        <w:t xml:space="preserve">, A., Galvin, P. B., and Gagne, G. </w:t>
      </w:r>
      <w:r>
        <w:rPr>
          <w:i/>
        </w:rPr>
        <w:t>Operating System Concepts</w:t>
      </w:r>
      <w:r>
        <w:t>, Wiley.</w:t>
      </w:r>
    </w:p>
    <w:p w:rsidR="00766477" w:rsidRDefault="00D92B96" w:rsidP="00A24E43">
      <w:pPr>
        <w:pStyle w:val="ListParagraph"/>
        <w:numPr>
          <w:ilvl w:val="0"/>
          <w:numId w:val="5"/>
        </w:numPr>
        <w:jc w:val="both"/>
      </w:pPr>
      <w:proofErr w:type="spellStart"/>
      <w:r>
        <w:t>Tanenbaum</w:t>
      </w:r>
      <w:proofErr w:type="spellEnd"/>
      <w:r>
        <w:t xml:space="preserve">, A. S., and </w:t>
      </w:r>
      <w:proofErr w:type="spellStart"/>
      <w:r>
        <w:t>Bos</w:t>
      </w:r>
      <w:proofErr w:type="spellEnd"/>
      <w:r>
        <w:t xml:space="preserve">, H. </w:t>
      </w:r>
      <w:r>
        <w:rPr>
          <w:i/>
        </w:rPr>
        <w:t>Modern Operating Systems</w:t>
      </w:r>
      <w:r>
        <w:t>, Pearson.</w:t>
      </w:r>
    </w:p>
    <w:p w:rsidR="00766477" w:rsidRDefault="00D92B96" w:rsidP="00A24E43">
      <w:pPr>
        <w:pStyle w:val="ListParagraph"/>
        <w:numPr>
          <w:ilvl w:val="0"/>
          <w:numId w:val="5"/>
        </w:numPr>
        <w:jc w:val="both"/>
      </w:pPr>
      <w:proofErr w:type="spellStart"/>
      <w:r>
        <w:t>Dijkstra</w:t>
      </w:r>
      <w:proofErr w:type="spellEnd"/>
      <w:r>
        <w:t xml:space="preserve">, E. W. </w:t>
      </w:r>
      <w:r>
        <w:rPr>
          <w:i/>
        </w:rPr>
        <w:t>Cooperating Sequential Processes</w:t>
      </w:r>
      <w:r>
        <w:t>, 1965.</w:t>
      </w:r>
      <w:bookmarkEnd w:id="0"/>
    </w:p>
    <w:sectPr w:rsidR="007664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87B31"/>
    <w:multiLevelType w:val="hybridMultilevel"/>
    <w:tmpl w:val="C250FA82"/>
    <w:lvl w:ilvl="0" w:tplc="D174D216">
      <w:start w:val="1"/>
      <w:numFmt w:val="decimal"/>
      <w:lvlText w:val="%1."/>
      <w:lvlJc w:val="left"/>
      <w:pPr>
        <w:ind w:left="720" w:hanging="360"/>
      </w:pPr>
    </w:lvl>
    <w:lvl w:ilvl="1" w:tplc="1D26B5E8">
      <w:start w:val="1"/>
      <w:numFmt w:val="lowerLetter"/>
      <w:lvlText w:val="%2."/>
      <w:lvlJc w:val="left"/>
      <w:pPr>
        <w:ind w:left="1440" w:hanging="360"/>
      </w:pPr>
    </w:lvl>
    <w:lvl w:ilvl="2" w:tplc="2D3E17D4">
      <w:start w:val="1"/>
      <w:numFmt w:val="lowerRoman"/>
      <w:lvlText w:val="%3."/>
      <w:lvlJc w:val="left"/>
      <w:pPr>
        <w:ind w:left="2160" w:hanging="360"/>
      </w:pPr>
    </w:lvl>
    <w:lvl w:ilvl="3" w:tplc="9DAC5C28">
      <w:start w:val="1"/>
      <w:numFmt w:val="decimal"/>
      <w:lvlText w:val="%4."/>
      <w:lvlJc w:val="left"/>
      <w:pPr>
        <w:ind w:left="2880" w:hanging="360"/>
      </w:pPr>
    </w:lvl>
    <w:lvl w:ilvl="4" w:tplc="BF42E9FE">
      <w:start w:val="1"/>
      <w:numFmt w:val="lowerLetter"/>
      <w:lvlText w:val="%5."/>
      <w:lvlJc w:val="left"/>
      <w:pPr>
        <w:ind w:left="3600" w:hanging="360"/>
      </w:pPr>
    </w:lvl>
    <w:lvl w:ilvl="5" w:tplc="4288BBD0">
      <w:start w:val="1"/>
      <w:numFmt w:val="lowerRoman"/>
      <w:lvlText w:val="%6."/>
      <w:lvlJc w:val="left"/>
      <w:pPr>
        <w:ind w:left="4320" w:hanging="360"/>
      </w:pPr>
    </w:lvl>
    <w:lvl w:ilvl="6" w:tplc="A3BE3140">
      <w:start w:val="1"/>
      <w:numFmt w:val="decimal"/>
      <w:lvlText w:val="%7."/>
      <w:lvlJc w:val="left"/>
      <w:pPr>
        <w:ind w:left="5040" w:hanging="360"/>
      </w:pPr>
    </w:lvl>
    <w:lvl w:ilvl="7" w:tplc="D8C47018">
      <w:start w:val="1"/>
      <w:numFmt w:val="lowerLetter"/>
      <w:lvlText w:val="%8."/>
      <w:lvlJc w:val="left"/>
      <w:pPr>
        <w:ind w:left="5760" w:hanging="360"/>
      </w:pPr>
    </w:lvl>
    <w:lvl w:ilvl="8" w:tplc="E1B2FA2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86848AE"/>
    <w:multiLevelType w:val="hybridMultilevel"/>
    <w:tmpl w:val="06E86E90"/>
    <w:lvl w:ilvl="0" w:tplc="E654BBF6">
      <w:start w:val="1"/>
      <w:numFmt w:val="bullet"/>
      <w:lvlText w:val="•"/>
      <w:lvlJc w:val="left"/>
      <w:pPr>
        <w:ind w:left="720" w:hanging="360"/>
      </w:pPr>
    </w:lvl>
    <w:lvl w:ilvl="1" w:tplc="6F3A9198">
      <w:start w:val="1"/>
      <w:numFmt w:val="bullet"/>
      <w:lvlText w:val="o"/>
      <w:lvlJc w:val="left"/>
      <w:pPr>
        <w:ind w:left="1440" w:hanging="360"/>
      </w:pPr>
    </w:lvl>
    <w:lvl w:ilvl="2" w:tplc="FC0C0270">
      <w:start w:val="1"/>
      <w:numFmt w:val="bullet"/>
      <w:lvlText w:val="▪"/>
      <w:lvlJc w:val="left"/>
      <w:pPr>
        <w:ind w:left="2160" w:hanging="360"/>
      </w:pPr>
    </w:lvl>
    <w:lvl w:ilvl="3" w:tplc="C1C08328">
      <w:start w:val="1"/>
      <w:numFmt w:val="bullet"/>
      <w:lvlText w:val="•"/>
      <w:lvlJc w:val="left"/>
      <w:pPr>
        <w:ind w:left="2880" w:hanging="360"/>
      </w:pPr>
    </w:lvl>
    <w:lvl w:ilvl="4" w:tplc="18B8A1F2">
      <w:start w:val="1"/>
      <w:numFmt w:val="bullet"/>
      <w:lvlText w:val="o"/>
      <w:lvlJc w:val="left"/>
      <w:pPr>
        <w:ind w:left="3600" w:hanging="360"/>
      </w:pPr>
    </w:lvl>
    <w:lvl w:ilvl="5" w:tplc="71BC959A">
      <w:start w:val="1"/>
      <w:numFmt w:val="bullet"/>
      <w:lvlText w:val="▪"/>
      <w:lvlJc w:val="left"/>
      <w:pPr>
        <w:ind w:left="4320" w:hanging="360"/>
      </w:pPr>
    </w:lvl>
    <w:lvl w:ilvl="6" w:tplc="A04883D8">
      <w:start w:val="1"/>
      <w:numFmt w:val="bullet"/>
      <w:lvlText w:val="•"/>
      <w:lvlJc w:val="left"/>
      <w:pPr>
        <w:ind w:left="5040" w:hanging="360"/>
      </w:pPr>
    </w:lvl>
    <w:lvl w:ilvl="7" w:tplc="7D4EB03C">
      <w:start w:val="1"/>
      <w:numFmt w:val="bullet"/>
      <w:lvlText w:val="o"/>
      <w:lvlJc w:val="left"/>
      <w:pPr>
        <w:ind w:left="5760" w:hanging="360"/>
      </w:pPr>
    </w:lvl>
    <w:lvl w:ilvl="8" w:tplc="92EC137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66477"/>
    <w:rsid w:val="00766477"/>
    <w:rsid w:val="00A24E43"/>
    <w:rsid w:val="00D9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FECF8D-CBBC-4FB5-82C2-B31E5C3B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the Multi-Level Feedback Queue (MLFQ) Scheduler Using Semaphores</dc:title>
  <dc:description>Claude Docs node/6577e843-4f7c@2 docx-w7</dc:description>
  <cp:lastModifiedBy>Mohammad Reza Azodi</cp:lastModifiedBy>
  <cp:revision>5</cp:revision>
  <dcterms:created xsi:type="dcterms:W3CDTF">2026-10-29T10:28:00Z</dcterms:created>
  <dcterms:modified xsi:type="dcterms:W3CDTF">2026-10-29T10:33:00Z</dcterms:modified>
</cp:coreProperties>
</file>