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88E2" w14:textId="3CB049C5" w:rsidR="00D53784"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w:t>
      </w:r>
      <w:proofErr w:type="spellEnd"/>
      <w:r w:rsidRPr="00A442BC">
        <w:rPr>
          <w:rFonts w:ascii="Times New Roman" w:hAnsi="Times New Roman" w:cs="Times New Roman"/>
          <w:b/>
          <w:bCs/>
          <w:sz w:val="24"/>
          <w:szCs w:val="24"/>
        </w:rPr>
        <w:t xml:space="preserve"> Diagram:</w:t>
      </w:r>
    </w:p>
    <w:p w14:paraId="33C7F64E" w14:textId="7D912B95" w:rsidR="00704281" w:rsidRPr="00A442BC" w:rsidRDefault="00704281" w:rsidP="00704281">
      <w:pPr>
        <w:pStyle w:val="NormalWeb"/>
      </w:pPr>
      <w:r w:rsidRPr="00A442BC">
        <w:rPr>
          <w:noProof/>
        </w:rPr>
        <w:drawing>
          <wp:inline distT="0" distB="0" distL="0" distR="0" wp14:anchorId="6E39A04F" wp14:editId="272CD26B">
            <wp:extent cx="5943600" cy="5193665"/>
            <wp:effectExtent l="0" t="0" r="0" b="6985"/>
            <wp:docPr id="190108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93665"/>
                    </a:xfrm>
                    <a:prstGeom prst="rect">
                      <a:avLst/>
                    </a:prstGeom>
                    <a:noFill/>
                    <a:ln>
                      <a:noFill/>
                    </a:ln>
                  </pic:spPr>
                </pic:pic>
              </a:graphicData>
            </a:graphic>
          </wp:inline>
        </w:drawing>
      </w:r>
    </w:p>
    <w:p w14:paraId="2C29DE0E" w14:textId="77777777" w:rsidR="00704281" w:rsidRPr="00A442BC" w:rsidRDefault="00704281">
      <w:pPr>
        <w:rPr>
          <w:rFonts w:ascii="Times New Roman" w:hAnsi="Times New Roman" w:cs="Times New Roman"/>
          <w:b/>
          <w:bCs/>
          <w:sz w:val="24"/>
          <w:szCs w:val="24"/>
        </w:rPr>
      </w:pPr>
    </w:p>
    <w:p w14:paraId="0733F818" w14:textId="52348CF8" w:rsidR="00704281"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Usecases</w:t>
      </w:r>
      <w:proofErr w:type="spellEnd"/>
      <w:r w:rsidRPr="00A442BC">
        <w:rPr>
          <w:rFonts w:ascii="Times New Roman" w:hAnsi="Times New Roman" w:cs="Times New Roman"/>
          <w:b/>
          <w:bCs/>
          <w:sz w:val="24"/>
          <w:szCs w:val="24"/>
        </w:rPr>
        <w:t>:</w:t>
      </w:r>
    </w:p>
    <w:p w14:paraId="524ECA18"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Give personal details (includes email, name, and password)</w:t>
      </w:r>
    </w:p>
    <w:p w14:paraId="33ABCC04"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Select flight class and seat* Register as a </w:t>
      </w:r>
      <w:proofErr w:type="gramStart"/>
      <w:r w:rsidRPr="00704281">
        <w:rPr>
          <w:rFonts w:ascii="Times New Roman" w:hAnsi="Times New Roman" w:cs="Times New Roman"/>
          <w:sz w:val="24"/>
          <w:szCs w:val="24"/>
        </w:rPr>
        <w:t>passenger</w:t>
      </w:r>
      <w:proofErr w:type="gramEnd"/>
    </w:p>
    <w:p w14:paraId="60BE925D"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Print out </w:t>
      </w:r>
      <w:proofErr w:type="gramStart"/>
      <w:r w:rsidRPr="00704281">
        <w:rPr>
          <w:rFonts w:ascii="Times New Roman" w:hAnsi="Times New Roman" w:cs="Times New Roman"/>
          <w:sz w:val="24"/>
          <w:szCs w:val="24"/>
        </w:rPr>
        <w:t>ticket</w:t>
      </w:r>
      <w:proofErr w:type="gramEnd"/>
    </w:p>
    <w:p w14:paraId="0A01DC9F"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Book ticket pass </w:t>
      </w:r>
      <w:proofErr w:type="gramStart"/>
      <w:r w:rsidRPr="00704281">
        <w:rPr>
          <w:rFonts w:ascii="Times New Roman" w:hAnsi="Times New Roman" w:cs="Times New Roman"/>
          <w:sz w:val="24"/>
          <w:szCs w:val="24"/>
        </w:rPr>
        <w:t>online</w:t>
      </w:r>
      <w:proofErr w:type="gramEnd"/>
    </w:p>
    <w:p w14:paraId="04796348"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Select time and </w:t>
      </w:r>
      <w:proofErr w:type="gramStart"/>
      <w:r w:rsidRPr="00704281">
        <w:rPr>
          <w:rFonts w:ascii="Times New Roman" w:hAnsi="Times New Roman" w:cs="Times New Roman"/>
          <w:sz w:val="24"/>
          <w:szCs w:val="24"/>
        </w:rPr>
        <w:t>date</w:t>
      </w:r>
      <w:proofErr w:type="gramEnd"/>
    </w:p>
    <w:p w14:paraId="3FE27861"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Cancel </w:t>
      </w:r>
      <w:proofErr w:type="gramStart"/>
      <w:r w:rsidRPr="00704281">
        <w:rPr>
          <w:rFonts w:ascii="Times New Roman" w:hAnsi="Times New Roman" w:cs="Times New Roman"/>
          <w:sz w:val="24"/>
          <w:szCs w:val="24"/>
        </w:rPr>
        <w:t>ticket</w:t>
      </w:r>
      <w:proofErr w:type="gramEnd"/>
    </w:p>
    <w:p w14:paraId="6E30F60E"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lastRenderedPageBreak/>
        <w:t xml:space="preserve">account </w:t>
      </w:r>
      <w:proofErr w:type="gramStart"/>
      <w:r w:rsidRPr="00704281">
        <w:rPr>
          <w:rFonts w:ascii="Times New Roman" w:hAnsi="Times New Roman" w:cs="Times New Roman"/>
          <w:sz w:val="24"/>
          <w:szCs w:val="24"/>
        </w:rPr>
        <w:t>details</w:t>
      </w:r>
      <w:proofErr w:type="gramEnd"/>
    </w:p>
    <w:p w14:paraId="675C689A"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Select boarding </w:t>
      </w:r>
      <w:proofErr w:type="gramStart"/>
      <w:r w:rsidRPr="00704281">
        <w:rPr>
          <w:rFonts w:ascii="Times New Roman" w:hAnsi="Times New Roman" w:cs="Times New Roman"/>
          <w:sz w:val="24"/>
          <w:szCs w:val="24"/>
        </w:rPr>
        <w:t>place</w:t>
      </w:r>
      <w:proofErr w:type="gramEnd"/>
    </w:p>
    <w:p w14:paraId="5F25BCFA"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 xml:space="preserve">Confirm </w:t>
      </w:r>
      <w:proofErr w:type="gramStart"/>
      <w:r w:rsidRPr="00704281">
        <w:rPr>
          <w:rFonts w:ascii="Times New Roman" w:hAnsi="Times New Roman" w:cs="Times New Roman"/>
          <w:sz w:val="24"/>
          <w:szCs w:val="24"/>
        </w:rPr>
        <w:t>ticket</w:t>
      </w:r>
      <w:proofErr w:type="gramEnd"/>
    </w:p>
    <w:p w14:paraId="45CFA547" w14:textId="77777777" w:rsidR="00704281" w:rsidRPr="00704281" w:rsidRDefault="00704281" w:rsidP="00704281">
      <w:pPr>
        <w:numPr>
          <w:ilvl w:val="0"/>
          <w:numId w:val="2"/>
        </w:numPr>
        <w:rPr>
          <w:rFonts w:ascii="Times New Roman" w:hAnsi="Times New Roman" w:cs="Times New Roman"/>
          <w:sz w:val="24"/>
          <w:szCs w:val="24"/>
        </w:rPr>
      </w:pPr>
      <w:r w:rsidRPr="00704281">
        <w:rPr>
          <w:rFonts w:ascii="Times New Roman" w:hAnsi="Times New Roman" w:cs="Times New Roman"/>
          <w:sz w:val="24"/>
          <w:szCs w:val="24"/>
        </w:rPr>
        <w:t>Assign ticket number and</w:t>
      </w:r>
    </w:p>
    <w:p w14:paraId="154221C6" w14:textId="77777777" w:rsidR="00704281" w:rsidRPr="00A442BC" w:rsidRDefault="00704281">
      <w:pPr>
        <w:rPr>
          <w:rFonts w:ascii="Times New Roman" w:hAnsi="Times New Roman" w:cs="Times New Roman"/>
          <w:sz w:val="24"/>
          <w:szCs w:val="24"/>
        </w:rPr>
      </w:pPr>
    </w:p>
    <w:p w14:paraId="35CD0A14" w14:textId="15BC33EB" w:rsidR="00704281" w:rsidRPr="00A442BC" w:rsidRDefault="00704281">
      <w:pPr>
        <w:rPr>
          <w:rFonts w:ascii="Times New Roman" w:hAnsi="Times New Roman" w:cs="Times New Roman"/>
          <w:b/>
          <w:bCs/>
          <w:sz w:val="24"/>
          <w:szCs w:val="24"/>
        </w:rPr>
      </w:pPr>
      <w:proofErr w:type="spellStart"/>
      <w:r w:rsidRPr="00A442BC">
        <w:rPr>
          <w:rFonts w:ascii="Times New Roman" w:hAnsi="Times New Roman" w:cs="Times New Roman"/>
          <w:b/>
          <w:bCs/>
          <w:sz w:val="24"/>
          <w:szCs w:val="24"/>
        </w:rPr>
        <w:t>Usecase</w:t>
      </w:r>
      <w:proofErr w:type="spellEnd"/>
      <w:r w:rsidRPr="00A442BC">
        <w:rPr>
          <w:rFonts w:ascii="Times New Roman" w:hAnsi="Times New Roman" w:cs="Times New Roman"/>
          <w:b/>
          <w:bCs/>
          <w:sz w:val="24"/>
          <w:szCs w:val="24"/>
        </w:rPr>
        <w:t xml:space="preserve"> description:</w:t>
      </w:r>
    </w:p>
    <w:p w14:paraId="3DF50C4B"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 xml:space="preserve">Give personal details: This </w:t>
      </w:r>
      <w:proofErr w:type="gramStart"/>
      <w:r w:rsidRPr="00704281">
        <w:rPr>
          <w:rFonts w:ascii="Times New Roman" w:hAnsi="Times New Roman" w:cs="Times New Roman"/>
          <w:sz w:val="24"/>
          <w:szCs w:val="24"/>
        </w:rPr>
        <w:t>use</w:t>
      </w:r>
      <w:proofErr w:type="gramEnd"/>
      <w:r w:rsidRPr="00704281">
        <w:rPr>
          <w:rFonts w:ascii="Times New Roman" w:hAnsi="Times New Roman" w:cs="Times New Roman"/>
          <w:sz w:val="24"/>
          <w:szCs w:val="24"/>
        </w:rPr>
        <w:t>-case describes the process of providing personal information, including email, name, and password, when registering as a new passenger.</w:t>
      </w:r>
    </w:p>
    <w:p w14:paraId="7CE56F2F"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flight class and seat: This use-case describes the process of selecting a flight class and seat assignment when booking a ticket.</w:t>
      </w:r>
    </w:p>
    <w:p w14:paraId="08E76B6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 xml:space="preserve">Register as a passenger: This </w:t>
      </w:r>
      <w:proofErr w:type="gramStart"/>
      <w:r w:rsidRPr="00704281">
        <w:rPr>
          <w:rFonts w:ascii="Times New Roman" w:hAnsi="Times New Roman" w:cs="Times New Roman"/>
          <w:sz w:val="24"/>
          <w:szCs w:val="24"/>
        </w:rPr>
        <w:t>use- describes</w:t>
      </w:r>
      <w:proofErr w:type="gramEnd"/>
      <w:r w:rsidRPr="00704281">
        <w:rPr>
          <w:rFonts w:ascii="Times New Roman" w:hAnsi="Times New Roman" w:cs="Times New Roman"/>
          <w:sz w:val="24"/>
          <w:szCs w:val="24"/>
        </w:rPr>
        <w:t xml:space="preserve"> the process of creating a new passenger account, which includes providing personal, selecting a flight, and confirming ticket details.</w:t>
      </w:r>
    </w:p>
    <w:p w14:paraId="310FA4FC"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Print ticket: This use-case describes the process of printing a physical ticket for a passenger, either at a self-service kiosk or at a check-in counter.</w:t>
      </w:r>
    </w:p>
    <w:p w14:paraId="4039203A"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Book ticket pass online: This use-case describes the process of booking a ticket online, which includes selecting a flight, class, and seat, providing payment information, and confirming ticket details.</w:t>
      </w:r>
    </w:p>
    <w:p w14:paraId="6A963240"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time and date: This use-case describes the process of selecting a time and date for a flight when booking a ticket.</w:t>
      </w:r>
    </w:p>
    <w:p w14:paraId="1F12B1A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 xml:space="preserve">Cancel ticket: This </w:t>
      </w:r>
      <w:proofErr w:type="gramStart"/>
      <w:r w:rsidRPr="00704281">
        <w:rPr>
          <w:rFonts w:ascii="Times New Roman" w:hAnsi="Times New Roman" w:cs="Times New Roman"/>
          <w:sz w:val="24"/>
          <w:szCs w:val="24"/>
        </w:rPr>
        <w:t>use</w:t>
      </w:r>
      <w:proofErr w:type="gramEnd"/>
      <w:r w:rsidRPr="00704281">
        <w:rPr>
          <w:rFonts w:ascii="Times New Roman" w:hAnsi="Times New Roman" w:cs="Times New Roman"/>
          <w:sz w:val="24"/>
          <w:szCs w:val="24"/>
        </w:rPr>
        <w:t>-case describes the process of canceling a ticket, either because the passenger has changed their plans or for some other reason.</w:t>
      </w:r>
    </w:p>
    <w:p w14:paraId="2B35CC1A" w14:textId="77777777" w:rsidR="00704281" w:rsidRPr="00704281" w:rsidRDefault="00704281" w:rsidP="00704281">
      <w:pPr>
        <w:numPr>
          <w:ilvl w:val="0"/>
          <w:numId w:val="3"/>
        </w:numPr>
        <w:rPr>
          <w:rFonts w:ascii="Times New Roman" w:hAnsi="Times New Roman" w:cs="Times New Roman"/>
          <w:sz w:val="24"/>
          <w:szCs w:val="24"/>
        </w:rPr>
      </w:pPr>
      <w:proofErr w:type="gramStart"/>
      <w:r w:rsidRPr="00704281">
        <w:rPr>
          <w:rFonts w:ascii="Times New Roman" w:hAnsi="Times New Roman" w:cs="Times New Roman"/>
          <w:sz w:val="24"/>
          <w:szCs w:val="24"/>
        </w:rPr>
        <w:t>Validate</w:t>
      </w:r>
      <w:proofErr w:type="gramEnd"/>
      <w:r w:rsidRPr="00704281">
        <w:rPr>
          <w:rFonts w:ascii="Times New Roman" w:hAnsi="Times New Roman" w:cs="Times New Roman"/>
          <w:sz w:val="24"/>
          <w:szCs w:val="24"/>
        </w:rPr>
        <w:t xml:space="preserve"> account details: This use-case describes the process of verifying the accuracy of a passenger's account information, such as their name, email, and password.</w:t>
      </w:r>
    </w:p>
    <w:p w14:paraId="49E3CE06"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Select boarding place: This use-case describes the process of selecting a boarding place when booking a ticket, such as a specific airport or terminal.</w:t>
      </w:r>
    </w:p>
    <w:p w14:paraId="43638815" w14:textId="77777777" w:rsidR="00704281" w:rsidRPr="00704281"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Confirm ticket: This use-case describes the process of confirming ticket details, such as the flight number, date, time, and seat assignment, before finalizing a booking.</w:t>
      </w:r>
    </w:p>
    <w:p w14:paraId="5C68678B" w14:textId="77777777" w:rsidR="00704281" w:rsidRPr="00A442BC" w:rsidRDefault="00704281" w:rsidP="00704281">
      <w:pPr>
        <w:numPr>
          <w:ilvl w:val="0"/>
          <w:numId w:val="3"/>
        </w:numPr>
        <w:rPr>
          <w:rFonts w:ascii="Times New Roman" w:hAnsi="Times New Roman" w:cs="Times New Roman"/>
          <w:sz w:val="24"/>
          <w:szCs w:val="24"/>
        </w:rPr>
      </w:pPr>
      <w:r w:rsidRPr="00704281">
        <w:rPr>
          <w:rFonts w:ascii="Times New Roman" w:hAnsi="Times New Roman" w:cs="Times New Roman"/>
          <w:sz w:val="24"/>
          <w:szCs w:val="24"/>
        </w:rPr>
        <w:t>Assign ticket number and gate: This use-case describes the process of assigning a unique ticket number and gate information to a passenger's booking.</w:t>
      </w:r>
    </w:p>
    <w:p w14:paraId="7996E5F8" w14:textId="77777777" w:rsidR="00704281" w:rsidRPr="00A442BC" w:rsidRDefault="00704281" w:rsidP="00704281">
      <w:pPr>
        <w:rPr>
          <w:rFonts w:ascii="Times New Roman" w:hAnsi="Times New Roman" w:cs="Times New Roman"/>
          <w:sz w:val="24"/>
          <w:szCs w:val="24"/>
        </w:rPr>
      </w:pPr>
    </w:p>
    <w:p w14:paraId="271E2F89" w14:textId="7C177BE0" w:rsidR="00704281" w:rsidRDefault="00704281" w:rsidP="00704281">
      <w:pPr>
        <w:rPr>
          <w:rFonts w:ascii="Times New Roman" w:hAnsi="Times New Roman" w:cs="Times New Roman"/>
          <w:b/>
          <w:bCs/>
          <w:sz w:val="24"/>
          <w:szCs w:val="24"/>
        </w:rPr>
      </w:pPr>
      <w:r w:rsidRPr="00A442BC">
        <w:rPr>
          <w:rFonts w:ascii="Times New Roman" w:hAnsi="Times New Roman" w:cs="Times New Roman"/>
          <w:b/>
          <w:bCs/>
          <w:sz w:val="24"/>
          <w:szCs w:val="24"/>
        </w:rPr>
        <w:t>Class Diagram:</w:t>
      </w:r>
    </w:p>
    <w:p w14:paraId="32C0181A" w14:textId="075F3B1A" w:rsidR="00A442BC" w:rsidRDefault="00A442BC" w:rsidP="00A442BC">
      <w:pPr>
        <w:pStyle w:val="NormalWeb"/>
      </w:pPr>
      <w:r>
        <w:rPr>
          <w:noProof/>
        </w:rPr>
        <w:lastRenderedPageBreak/>
        <w:drawing>
          <wp:inline distT="0" distB="0" distL="0" distR="0" wp14:anchorId="6862D632" wp14:editId="7A3BBCE8">
            <wp:extent cx="5943600" cy="3429000"/>
            <wp:effectExtent l="0" t="0" r="0" b="0"/>
            <wp:docPr id="1603297438"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97438" name="Picture 2" descr="A diagram of a computer pro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144C519A" w14:textId="77777777" w:rsidR="00A442BC" w:rsidRPr="00A442BC" w:rsidRDefault="00A442BC" w:rsidP="00704281">
      <w:pPr>
        <w:rPr>
          <w:rFonts w:ascii="Times New Roman" w:hAnsi="Times New Roman" w:cs="Times New Roman"/>
          <w:b/>
          <w:bCs/>
          <w:sz w:val="24"/>
          <w:szCs w:val="24"/>
        </w:rPr>
      </w:pPr>
    </w:p>
    <w:p w14:paraId="1137D345" w14:textId="2B07CF60" w:rsidR="00704281" w:rsidRPr="00A442BC" w:rsidRDefault="00E44B14" w:rsidP="00704281">
      <w:pPr>
        <w:rPr>
          <w:rFonts w:ascii="Times New Roman" w:hAnsi="Times New Roman" w:cs="Times New Roman"/>
          <w:b/>
          <w:bCs/>
          <w:sz w:val="24"/>
          <w:szCs w:val="24"/>
        </w:rPr>
      </w:pPr>
      <w:r w:rsidRPr="00A442BC">
        <w:rPr>
          <w:rFonts w:ascii="Times New Roman" w:hAnsi="Times New Roman" w:cs="Times New Roman"/>
          <w:b/>
          <w:bCs/>
          <w:sz w:val="24"/>
          <w:szCs w:val="24"/>
        </w:rPr>
        <w:t>Class description:</w:t>
      </w:r>
    </w:p>
    <w:p w14:paraId="26B60127" w14:textId="77777777" w:rsidR="00E44B14" w:rsidRPr="00E44B14" w:rsidRDefault="00E44B14" w:rsidP="00E44B14">
      <w:pPr>
        <w:rPr>
          <w:rFonts w:ascii="Times New Roman" w:hAnsi="Times New Roman" w:cs="Times New Roman"/>
          <w:sz w:val="24"/>
          <w:szCs w:val="24"/>
        </w:rPr>
      </w:pPr>
      <w:r w:rsidRPr="00E44B14">
        <w:rPr>
          <w:rFonts w:ascii="Times New Roman" w:hAnsi="Times New Roman" w:cs="Times New Roman"/>
          <w:sz w:val="24"/>
          <w:szCs w:val="24"/>
        </w:rPr>
        <w:t xml:space="preserve">The classes in this diagram include </w:t>
      </w:r>
      <w:proofErr w:type="spellStart"/>
      <w:r w:rsidRPr="00E44B14">
        <w:rPr>
          <w:rFonts w:ascii="Times New Roman" w:hAnsi="Times New Roman" w:cs="Times New Roman"/>
          <w:sz w:val="24"/>
          <w:szCs w:val="24"/>
        </w:rPr>
        <w:t>DomesticFlight</w:t>
      </w:r>
      <w:proofErr w:type="spellEnd"/>
      <w:r w:rsidRPr="00E44B14">
        <w:rPr>
          <w:rFonts w:ascii="Times New Roman" w:hAnsi="Times New Roman" w:cs="Times New Roman"/>
          <w:sz w:val="24"/>
          <w:szCs w:val="24"/>
        </w:rPr>
        <w:t xml:space="preserve">, Flight, Seat, Passenger, and </w:t>
      </w:r>
      <w:proofErr w:type="spellStart"/>
      <w:r w:rsidRPr="00E44B14">
        <w:rPr>
          <w:rFonts w:ascii="Times New Roman" w:hAnsi="Times New Roman" w:cs="Times New Roman"/>
          <w:sz w:val="24"/>
          <w:szCs w:val="24"/>
        </w:rPr>
        <w:t>BoardingPass</w:t>
      </w:r>
      <w:proofErr w:type="spellEnd"/>
      <w:r w:rsidRPr="00E44B14">
        <w:rPr>
          <w:rFonts w:ascii="Times New Roman" w:hAnsi="Times New Roman" w:cs="Times New Roman"/>
          <w:sz w:val="24"/>
          <w:szCs w:val="24"/>
        </w:rPr>
        <w:t xml:space="preserve">. The </w:t>
      </w:r>
      <w:proofErr w:type="spellStart"/>
      <w:r w:rsidRPr="00E44B14">
        <w:rPr>
          <w:rFonts w:ascii="Times New Roman" w:hAnsi="Times New Roman" w:cs="Times New Roman"/>
          <w:sz w:val="24"/>
          <w:szCs w:val="24"/>
        </w:rPr>
        <w:t>DomesticFlight</w:t>
      </w:r>
      <w:proofErr w:type="spellEnd"/>
      <w:r w:rsidRPr="00E44B14">
        <w:rPr>
          <w:rFonts w:ascii="Times New Roman" w:hAnsi="Times New Roman" w:cs="Times New Roman"/>
          <w:sz w:val="24"/>
          <w:szCs w:val="24"/>
        </w:rPr>
        <w:t xml:space="preserve"> class contains information about the aircraft type and the operating airline. The Flight class includes details about the flight number, departure and arrival airports, and date and time of departure. The Seat class contains information about the seat number and class type. The Passenger class includes information about the passenger's name, email, and password. The </w:t>
      </w:r>
      <w:proofErr w:type="spellStart"/>
      <w:r w:rsidRPr="00E44B14">
        <w:rPr>
          <w:rFonts w:ascii="Times New Roman" w:hAnsi="Times New Roman" w:cs="Times New Roman"/>
          <w:sz w:val="24"/>
          <w:szCs w:val="24"/>
        </w:rPr>
        <w:t>BoardingPass</w:t>
      </w:r>
      <w:proofErr w:type="spellEnd"/>
      <w:r w:rsidRPr="00E44B14">
        <w:rPr>
          <w:rFonts w:ascii="Times New Roman" w:hAnsi="Times New Roman" w:cs="Times New Roman"/>
          <w:sz w:val="24"/>
          <w:szCs w:val="24"/>
        </w:rPr>
        <w:t xml:space="preserve"> class contains details about the passenger, flight, seat, ticket number, gate, and boarding time.</w:t>
      </w:r>
    </w:p>
    <w:p w14:paraId="5D5EDB3E" w14:textId="77777777" w:rsidR="00A442BC" w:rsidRPr="00A442BC" w:rsidRDefault="00A442BC" w:rsidP="00A442BC">
      <w:pPr>
        <w:rPr>
          <w:rFonts w:ascii="Times New Roman" w:hAnsi="Times New Roman" w:cs="Times New Roman"/>
          <w:sz w:val="24"/>
          <w:szCs w:val="24"/>
        </w:rPr>
      </w:pPr>
      <w:r w:rsidRPr="00A442BC">
        <w:rPr>
          <w:rFonts w:ascii="Times New Roman" w:hAnsi="Times New Roman" w:cs="Times New Roman"/>
          <w:sz w:val="24"/>
          <w:szCs w:val="24"/>
        </w:rPr>
        <w:t xml:space="preserve">In terms of relationships, the </w:t>
      </w:r>
      <w:proofErr w:type="spellStart"/>
      <w:r w:rsidRPr="00A442BC">
        <w:rPr>
          <w:rFonts w:ascii="Times New Roman" w:hAnsi="Times New Roman" w:cs="Times New Roman"/>
          <w:b/>
          <w:bCs/>
          <w:sz w:val="24"/>
          <w:szCs w:val="24"/>
        </w:rPr>
        <w:t>DomesticFlight</w:t>
      </w:r>
      <w:proofErr w:type="spellEnd"/>
      <w:r w:rsidRPr="00A442BC">
        <w:rPr>
          <w:rFonts w:ascii="Times New Roman" w:hAnsi="Times New Roman" w:cs="Times New Roman"/>
          <w:sz w:val="24"/>
          <w:szCs w:val="24"/>
        </w:rPr>
        <w:t xml:space="preserve"> class is the child class of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which means it inherits the attributes of the parent class. Then, we have a one-to-many composition relationship between the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class and </w:t>
      </w:r>
      <w:r w:rsidRPr="00A442BC">
        <w:rPr>
          <w:rFonts w:ascii="Times New Roman" w:hAnsi="Times New Roman" w:cs="Times New Roman"/>
          <w:b/>
          <w:bCs/>
          <w:sz w:val="24"/>
          <w:szCs w:val="24"/>
        </w:rPr>
        <w:t>Seat</w:t>
      </w:r>
      <w:r w:rsidRPr="00A442BC">
        <w:rPr>
          <w:rFonts w:ascii="Times New Roman" w:hAnsi="Times New Roman" w:cs="Times New Roman"/>
          <w:sz w:val="24"/>
          <w:szCs w:val="24"/>
        </w:rPr>
        <w:t xml:space="preserve"> class. One flight must have one to many seats in it.</w:t>
      </w:r>
    </w:p>
    <w:p w14:paraId="1B0DCC51" w14:textId="77777777" w:rsidR="00A442BC" w:rsidRPr="00A442BC" w:rsidRDefault="00A442BC" w:rsidP="00A442BC">
      <w:pPr>
        <w:rPr>
          <w:rFonts w:ascii="Times New Roman" w:hAnsi="Times New Roman" w:cs="Times New Roman"/>
          <w:sz w:val="24"/>
          <w:szCs w:val="24"/>
        </w:rPr>
      </w:pPr>
      <w:r w:rsidRPr="00A442BC">
        <w:rPr>
          <w:rFonts w:ascii="Times New Roman" w:hAnsi="Times New Roman" w:cs="Times New Roman"/>
          <w:sz w:val="24"/>
          <w:szCs w:val="24"/>
        </w:rPr>
        <w:t xml:space="preserve">Next, we have a one-to-many aggregation relationship between </w:t>
      </w:r>
      <w:r w:rsidRPr="00A442BC">
        <w:rPr>
          <w:rFonts w:ascii="Times New Roman" w:hAnsi="Times New Roman" w:cs="Times New Roman"/>
          <w:b/>
          <w:bCs/>
          <w:sz w:val="24"/>
          <w:szCs w:val="24"/>
        </w:rPr>
        <w:t>Flight</w:t>
      </w:r>
      <w:r w:rsidRPr="00A442BC">
        <w:rPr>
          <w:rFonts w:ascii="Times New Roman" w:hAnsi="Times New Roman" w:cs="Times New Roman"/>
          <w:sz w:val="24"/>
          <w:szCs w:val="24"/>
        </w:rPr>
        <w:t xml:space="preserve"> and </w:t>
      </w:r>
      <w:r w:rsidRPr="00A442BC">
        <w:rPr>
          <w:rFonts w:ascii="Times New Roman" w:hAnsi="Times New Roman" w:cs="Times New Roman"/>
          <w:b/>
          <w:bCs/>
          <w:sz w:val="24"/>
          <w:szCs w:val="24"/>
        </w:rPr>
        <w:t>Passenger</w:t>
      </w:r>
      <w:r w:rsidRPr="00A442BC">
        <w:rPr>
          <w:rFonts w:ascii="Times New Roman" w:hAnsi="Times New Roman" w:cs="Times New Roman"/>
          <w:sz w:val="24"/>
          <w:szCs w:val="24"/>
        </w:rPr>
        <w:t xml:space="preserve"> classes. A flight can have one to many passengers. </w:t>
      </w:r>
      <w:r w:rsidRPr="00A442BC">
        <w:rPr>
          <w:rFonts w:ascii="Times New Roman" w:hAnsi="Times New Roman" w:cs="Times New Roman"/>
          <w:b/>
          <w:bCs/>
          <w:sz w:val="24"/>
          <w:szCs w:val="24"/>
        </w:rPr>
        <w:t>Passenger</w:t>
      </w:r>
      <w:r w:rsidRPr="00A442BC">
        <w:rPr>
          <w:rFonts w:ascii="Times New Roman" w:hAnsi="Times New Roman" w:cs="Times New Roman"/>
          <w:sz w:val="24"/>
          <w:szCs w:val="24"/>
        </w:rPr>
        <w:t xml:space="preserve"> and </w:t>
      </w:r>
      <w:proofErr w:type="spellStart"/>
      <w:r w:rsidRPr="00A442BC">
        <w:rPr>
          <w:rFonts w:ascii="Times New Roman" w:hAnsi="Times New Roman" w:cs="Times New Roman"/>
          <w:b/>
          <w:bCs/>
          <w:sz w:val="24"/>
          <w:szCs w:val="24"/>
        </w:rPr>
        <w:t>BoardingPass</w:t>
      </w:r>
      <w:proofErr w:type="spellEnd"/>
      <w:r w:rsidRPr="00A442BC">
        <w:rPr>
          <w:rFonts w:ascii="Times New Roman" w:hAnsi="Times New Roman" w:cs="Times New Roman"/>
          <w:sz w:val="24"/>
          <w:szCs w:val="24"/>
        </w:rPr>
        <w:t xml:space="preserve"> have a one-to-one association relationship. One passenger has a boarding pass to board a flight, so that's why it's a one-to-one relationship.</w:t>
      </w:r>
    </w:p>
    <w:p w14:paraId="7A2C30B4" w14:textId="77777777" w:rsidR="00E44B14" w:rsidRPr="00A442BC" w:rsidRDefault="00E44B14" w:rsidP="00704281">
      <w:pPr>
        <w:rPr>
          <w:rFonts w:ascii="Times New Roman" w:hAnsi="Times New Roman" w:cs="Times New Roman"/>
          <w:sz w:val="24"/>
          <w:szCs w:val="24"/>
        </w:rPr>
      </w:pPr>
    </w:p>
    <w:p w14:paraId="6C4E30E5" w14:textId="77777777" w:rsidR="00704281" w:rsidRPr="00704281" w:rsidRDefault="00704281" w:rsidP="00704281">
      <w:pPr>
        <w:rPr>
          <w:rFonts w:ascii="Times New Roman" w:hAnsi="Times New Roman" w:cs="Times New Roman"/>
          <w:sz w:val="24"/>
          <w:szCs w:val="24"/>
        </w:rPr>
      </w:pPr>
    </w:p>
    <w:p w14:paraId="298E0E8E" w14:textId="77777777" w:rsidR="00704281" w:rsidRPr="00A442BC" w:rsidRDefault="00704281">
      <w:pPr>
        <w:rPr>
          <w:rFonts w:ascii="Times New Roman" w:hAnsi="Times New Roman" w:cs="Times New Roman"/>
          <w:sz w:val="24"/>
          <w:szCs w:val="24"/>
        </w:rPr>
      </w:pPr>
    </w:p>
    <w:sectPr w:rsidR="00704281" w:rsidRPr="00A4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3476"/>
    <w:multiLevelType w:val="multilevel"/>
    <w:tmpl w:val="A58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6049E"/>
    <w:multiLevelType w:val="multilevel"/>
    <w:tmpl w:val="A82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0774B"/>
    <w:multiLevelType w:val="multilevel"/>
    <w:tmpl w:val="953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86383">
    <w:abstractNumId w:val="0"/>
  </w:num>
  <w:num w:numId="2" w16cid:durableId="1272324759">
    <w:abstractNumId w:val="1"/>
  </w:num>
  <w:num w:numId="3" w16cid:durableId="4784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81"/>
    <w:rsid w:val="0018354E"/>
    <w:rsid w:val="001E4A59"/>
    <w:rsid w:val="00704281"/>
    <w:rsid w:val="00A442BC"/>
    <w:rsid w:val="00D53784"/>
    <w:rsid w:val="00DA1F89"/>
    <w:rsid w:val="00E4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40E"/>
  <w15:chartTrackingRefBased/>
  <w15:docId w15:val="{7AFFBD5A-FE3C-4457-914B-6E9FF97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281"/>
    <w:rPr>
      <w:rFonts w:eastAsiaTheme="majorEastAsia" w:cstheme="majorBidi"/>
      <w:color w:val="272727" w:themeColor="text1" w:themeTint="D8"/>
    </w:rPr>
  </w:style>
  <w:style w:type="paragraph" w:styleId="Title">
    <w:name w:val="Title"/>
    <w:basedOn w:val="Normal"/>
    <w:next w:val="Normal"/>
    <w:link w:val="TitleChar"/>
    <w:uiPriority w:val="10"/>
    <w:qFormat/>
    <w:rsid w:val="00704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281"/>
    <w:pPr>
      <w:spacing w:before="160"/>
      <w:jc w:val="center"/>
    </w:pPr>
    <w:rPr>
      <w:i/>
      <w:iCs/>
      <w:color w:val="404040" w:themeColor="text1" w:themeTint="BF"/>
    </w:rPr>
  </w:style>
  <w:style w:type="character" w:customStyle="1" w:styleId="QuoteChar">
    <w:name w:val="Quote Char"/>
    <w:basedOn w:val="DefaultParagraphFont"/>
    <w:link w:val="Quote"/>
    <w:uiPriority w:val="29"/>
    <w:rsid w:val="00704281"/>
    <w:rPr>
      <w:i/>
      <w:iCs/>
      <w:color w:val="404040" w:themeColor="text1" w:themeTint="BF"/>
    </w:rPr>
  </w:style>
  <w:style w:type="paragraph" w:styleId="ListParagraph">
    <w:name w:val="List Paragraph"/>
    <w:basedOn w:val="Normal"/>
    <w:uiPriority w:val="34"/>
    <w:qFormat/>
    <w:rsid w:val="00704281"/>
    <w:pPr>
      <w:ind w:left="720"/>
      <w:contextualSpacing/>
    </w:pPr>
  </w:style>
  <w:style w:type="character" w:styleId="IntenseEmphasis">
    <w:name w:val="Intense Emphasis"/>
    <w:basedOn w:val="DefaultParagraphFont"/>
    <w:uiPriority w:val="21"/>
    <w:qFormat/>
    <w:rsid w:val="00704281"/>
    <w:rPr>
      <w:i/>
      <w:iCs/>
      <w:color w:val="0F4761" w:themeColor="accent1" w:themeShade="BF"/>
    </w:rPr>
  </w:style>
  <w:style w:type="paragraph" w:styleId="IntenseQuote">
    <w:name w:val="Intense Quote"/>
    <w:basedOn w:val="Normal"/>
    <w:next w:val="Normal"/>
    <w:link w:val="IntenseQuoteChar"/>
    <w:uiPriority w:val="30"/>
    <w:qFormat/>
    <w:rsid w:val="0070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281"/>
    <w:rPr>
      <w:i/>
      <w:iCs/>
      <w:color w:val="0F4761" w:themeColor="accent1" w:themeShade="BF"/>
    </w:rPr>
  </w:style>
  <w:style w:type="character" w:styleId="IntenseReference">
    <w:name w:val="Intense Reference"/>
    <w:basedOn w:val="DefaultParagraphFont"/>
    <w:uiPriority w:val="32"/>
    <w:qFormat/>
    <w:rsid w:val="00704281"/>
    <w:rPr>
      <w:b/>
      <w:bCs/>
      <w:smallCaps/>
      <w:color w:val="0F4761" w:themeColor="accent1" w:themeShade="BF"/>
      <w:spacing w:val="5"/>
    </w:rPr>
  </w:style>
  <w:style w:type="paragraph" w:styleId="NormalWeb">
    <w:name w:val="Normal (Web)"/>
    <w:basedOn w:val="Normal"/>
    <w:uiPriority w:val="99"/>
    <w:semiHidden/>
    <w:unhideWhenUsed/>
    <w:rsid w:val="007042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5391">
      <w:bodyDiv w:val="1"/>
      <w:marLeft w:val="0"/>
      <w:marRight w:val="0"/>
      <w:marTop w:val="0"/>
      <w:marBottom w:val="0"/>
      <w:divBdr>
        <w:top w:val="none" w:sz="0" w:space="0" w:color="auto"/>
        <w:left w:val="none" w:sz="0" w:space="0" w:color="auto"/>
        <w:bottom w:val="none" w:sz="0" w:space="0" w:color="auto"/>
        <w:right w:val="none" w:sz="0" w:space="0" w:color="auto"/>
      </w:divBdr>
    </w:div>
    <w:div w:id="241648813">
      <w:bodyDiv w:val="1"/>
      <w:marLeft w:val="0"/>
      <w:marRight w:val="0"/>
      <w:marTop w:val="0"/>
      <w:marBottom w:val="0"/>
      <w:divBdr>
        <w:top w:val="none" w:sz="0" w:space="0" w:color="auto"/>
        <w:left w:val="none" w:sz="0" w:space="0" w:color="auto"/>
        <w:bottom w:val="none" w:sz="0" w:space="0" w:color="auto"/>
        <w:right w:val="none" w:sz="0" w:space="0" w:color="auto"/>
      </w:divBdr>
    </w:div>
    <w:div w:id="550772998">
      <w:bodyDiv w:val="1"/>
      <w:marLeft w:val="0"/>
      <w:marRight w:val="0"/>
      <w:marTop w:val="0"/>
      <w:marBottom w:val="0"/>
      <w:divBdr>
        <w:top w:val="none" w:sz="0" w:space="0" w:color="auto"/>
        <w:left w:val="none" w:sz="0" w:space="0" w:color="auto"/>
        <w:bottom w:val="none" w:sz="0" w:space="0" w:color="auto"/>
        <w:right w:val="none" w:sz="0" w:space="0" w:color="auto"/>
      </w:divBdr>
    </w:div>
    <w:div w:id="748430376">
      <w:bodyDiv w:val="1"/>
      <w:marLeft w:val="0"/>
      <w:marRight w:val="0"/>
      <w:marTop w:val="0"/>
      <w:marBottom w:val="0"/>
      <w:divBdr>
        <w:top w:val="none" w:sz="0" w:space="0" w:color="auto"/>
        <w:left w:val="none" w:sz="0" w:space="0" w:color="auto"/>
        <w:bottom w:val="none" w:sz="0" w:space="0" w:color="auto"/>
        <w:right w:val="none" w:sz="0" w:space="0" w:color="auto"/>
      </w:divBdr>
    </w:div>
    <w:div w:id="751901049">
      <w:bodyDiv w:val="1"/>
      <w:marLeft w:val="0"/>
      <w:marRight w:val="0"/>
      <w:marTop w:val="0"/>
      <w:marBottom w:val="0"/>
      <w:divBdr>
        <w:top w:val="none" w:sz="0" w:space="0" w:color="auto"/>
        <w:left w:val="none" w:sz="0" w:space="0" w:color="auto"/>
        <w:bottom w:val="none" w:sz="0" w:space="0" w:color="auto"/>
        <w:right w:val="none" w:sz="0" w:space="0" w:color="auto"/>
      </w:divBdr>
    </w:div>
    <w:div w:id="1016885750">
      <w:bodyDiv w:val="1"/>
      <w:marLeft w:val="0"/>
      <w:marRight w:val="0"/>
      <w:marTop w:val="0"/>
      <w:marBottom w:val="0"/>
      <w:divBdr>
        <w:top w:val="none" w:sz="0" w:space="0" w:color="auto"/>
        <w:left w:val="none" w:sz="0" w:space="0" w:color="auto"/>
        <w:bottom w:val="none" w:sz="0" w:space="0" w:color="auto"/>
        <w:right w:val="none" w:sz="0" w:space="0" w:color="auto"/>
      </w:divBdr>
    </w:div>
    <w:div w:id="1074741453">
      <w:bodyDiv w:val="1"/>
      <w:marLeft w:val="0"/>
      <w:marRight w:val="0"/>
      <w:marTop w:val="0"/>
      <w:marBottom w:val="0"/>
      <w:divBdr>
        <w:top w:val="none" w:sz="0" w:space="0" w:color="auto"/>
        <w:left w:val="none" w:sz="0" w:space="0" w:color="auto"/>
        <w:bottom w:val="none" w:sz="0" w:space="0" w:color="auto"/>
        <w:right w:val="none" w:sz="0" w:space="0" w:color="auto"/>
      </w:divBdr>
    </w:div>
    <w:div w:id="1146238285">
      <w:bodyDiv w:val="1"/>
      <w:marLeft w:val="0"/>
      <w:marRight w:val="0"/>
      <w:marTop w:val="0"/>
      <w:marBottom w:val="0"/>
      <w:divBdr>
        <w:top w:val="none" w:sz="0" w:space="0" w:color="auto"/>
        <w:left w:val="none" w:sz="0" w:space="0" w:color="auto"/>
        <w:bottom w:val="none" w:sz="0" w:space="0" w:color="auto"/>
        <w:right w:val="none" w:sz="0" w:space="0" w:color="auto"/>
      </w:divBdr>
    </w:div>
    <w:div w:id="1199702827">
      <w:bodyDiv w:val="1"/>
      <w:marLeft w:val="0"/>
      <w:marRight w:val="0"/>
      <w:marTop w:val="0"/>
      <w:marBottom w:val="0"/>
      <w:divBdr>
        <w:top w:val="none" w:sz="0" w:space="0" w:color="auto"/>
        <w:left w:val="none" w:sz="0" w:space="0" w:color="auto"/>
        <w:bottom w:val="none" w:sz="0" w:space="0" w:color="auto"/>
        <w:right w:val="none" w:sz="0" w:space="0" w:color="auto"/>
      </w:divBdr>
    </w:div>
    <w:div w:id="16613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ihtisham ali</dc:creator>
  <cp:keywords/>
  <dc:description/>
  <cp:lastModifiedBy>ihtisham ali</cp:lastModifiedBy>
  <cp:revision>1</cp:revision>
  <dcterms:created xsi:type="dcterms:W3CDTF">2024-02-24T04:03:00Z</dcterms:created>
  <dcterms:modified xsi:type="dcterms:W3CDTF">2024-02-24T05:04:00Z</dcterms:modified>
</cp:coreProperties>
</file>