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A698" w14:textId="0F5DEEAF" w:rsidR="002018AA" w:rsidRPr="00D36CB5" w:rsidRDefault="002018AA" w:rsidP="002018AA">
      <w:pPr>
        <w:rPr>
          <w:rFonts w:cstheme="minorHAnsi"/>
          <w:lang w:val="sv-SE"/>
        </w:rPr>
      </w:pPr>
      <w:proofErr w:type="gramStart"/>
      <w:r w:rsidRPr="00D36CB5">
        <w:rPr>
          <w:rFonts w:cstheme="minorHAnsi"/>
          <w:lang w:val="sv-SE"/>
        </w:rPr>
        <w:t>NAMA :</w:t>
      </w:r>
      <w:proofErr w:type="gramEnd"/>
      <w:r w:rsidRPr="00D36CB5">
        <w:rPr>
          <w:rFonts w:cstheme="minorHAnsi"/>
          <w:lang w:val="sv-SE"/>
        </w:rPr>
        <w:t xml:space="preserve"> </w:t>
      </w:r>
      <w:proofErr w:type="spellStart"/>
      <w:r w:rsidR="00372EEB" w:rsidRPr="00D36CB5">
        <w:rPr>
          <w:rFonts w:cstheme="minorHAnsi"/>
          <w:lang w:val="sv-SE"/>
        </w:rPr>
        <w:t>Adridinan</w:t>
      </w:r>
      <w:proofErr w:type="spellEnd"/>
      <w:r w:rsidR="00372EEB" w:rsidRPr="00D36CB5">
        <w:rPr>
          <w:rFonts w:cstheme="minorHAnsi"/>
          <w:lang w:val="sv-SE"/>
        </w:rPr>
        <w:t xml:space="preserve"> Najmi Faza</w:t>
      </w:r>
    </w:p>
    <w:p w14:paraId="4D2357A6" w14:textId="3A4CC19A" w:rsidR="002018AA" w:rsidRPr="00D36CB5" w:rsidRDefault="002018AA" w:rsidP="002018AA">
      <w:pPr>
        <w:rPr>
          <w:rFonts w:cstheme="minorHAnsi"/>
          <w:lang w:val="sv-SE"/>
        </w:rPr>
      </w:pPr>
      <w:proofErr w:type="gramStart"/>
      <w:r w:rsidRPr="00D36CB5">
        <w:rPr>
          <w:rFonts w:cstheme="minorHAnsi"/>
          <w:lang w:val="sv-SE"/>
        </w:rPr>
        <w:t>NIM :</w:t>
      </w:r>
      <w:proofErr w:type="gramEnd"/>
      <w:r w:rsidRPr="00D36CB5">
        <w:rPr>
          <w:rFonts w:cstheme="minorHAnsi"/>
          <w:lang w:val="sv-SE"/>
        </w:rPr>
        <w:t xml:space="preserve"> H1D02505</w:t>
      </w:r>
      <w:r w:rsidR="00372EEB" w:rsidRPr="00D36CB5">
        <w:rPr>
          <w:rFonts w:cstheme="minorHAnsi"/>
          <w:lang w:val="sv-SE"/>
        </w:rPr>
        <w:t>9</w:t>
      </w:r>
    </w:p>
    <w:p w14:paraId="7DC1F891" w14:textId="1959BD86" w:rsidR="002018AA" w:rsidRPr="00D36CB5" w:rsidRDefault="002018AA" w:rsidP="002018AA">
      <w:pPr>
        <w:rPr>
          <w:rFonts w:cstheme="minorHAnsi"/>
        </w:rPr>
      </w:pPr>
      <w:r w:rsidRPr="00D36CB5">
        <w:rPr>
          <w:rFonts w:cstheme="minorHAnsi"/>
        </w:rPr>
        <w:t xml:space="preserve">Shift </w:t>
      </w:r>
      <w:proofErr w:type="spellStart"/>
      <w:r w:rsidRPr="00D36CB5">
        <w:rPr>
          <w:rFonts w:cstheme="minorHAnsi"/>
        </w:rPr>
        <w:t>awal</w:t>
      </w:r>
      <w:proofErr w:type="spellEnd"/>
      <w:r w:rsidR="00D36CB5" w:rsidRPr="00D36CB5">
        <w:rPr>
          <w:rFonts w:cstheme="minorHAnsi"/>
        </w:rPr>
        <w:t xml:space="preserve">/ </w:t>
      </w:r>
      <w:proofErr w:type="spellStart"/>
      <w:proofErr w:type="gramStart"/>
      <w:r w:rsidR="00D36CB5" w:rsidRPr="00D36CB5">
        <w:rPr>
          <w:rFonts w:cstheme="minorHAnsi"/>
        </w:rPr>
        <w:t>akhir</w:t>
      </w:r>
      <w:proofErr w:type="spellEnd"/>
      <w:r w:rsidR="00D36CB5" w:rsidRPr="00D36CB5">
        <w:rPr>
          <w:rFonts w:cstheme="minorHAnsi"/>
        </w:rPr>
        <w:t xml:space="preserve"> </w:t>
      </w:r>
      <w:r w:rsidRPr="00D36CB5">
        <w:rPr>
          <w:rFonts w:cstheme="minorHAnsi"/>
        </w:rPr>
        <w:t>:</w:t>
      </w:r>
      <w:proofErr w:type="gramEnd"/>
      <w:r w:rsidRPr="00D36CB5">
        <w:rPr>
          <w:rFonts w:cstheme="minorHAnsi"/>
        </w:rPr>
        <w:t xml:space="preserve"> </w:t>
      </w:r>
      <w:r w:rsidR="00372EEB" w:rsidRPr="00D36CB5">
        <w:rPr>
          <w:rFonts w:cstheme="minorHAnsi"/>
        </w:rPr>
        <w:t>B</w:t>
      </w:r>
      <w:r w:rsidR="00D36CB5" w:rsidRPr="00D36CB5">
        <w:rPr>
          <w:rFonts w:cstheme="minorHAnsi"/>
        </w:rPr>
        <w:t>/</w:t>
      </w:r>
      <w:r w:rsidRPr="00D36CB5">
        <w:rPr>
          <w:rFonts w:cstheme="minorHAnsi"/>
        </w:rPr>
        <w:t>H</w:t>
      </w:r>
    </w:p>
    <w:p w14:paraId="4E5400EB" w14:textId="77777777" w:rsidR="00D36CB5" w:rsidRPr="00D36CB5" w:rsidRDefault="00D36CB5" w:rsidP="00D36CB5">
      <w:pPr>
        <w:jc w:val="center"/>
        <w:rPr>
          <w:rFonts w:cstheme="minorHAnsi"/>
          <w:b/>
          <w:bCs/>
        </w:rPr>
      </w:pPr>
      <w:r w:rsidRPr="00D36CB5">
        <w:rPr>
          <w:rFonts w:cstheme="minorHAnsi"/>
          <w:b/>
          <w:bCs/>
        </w:rPr>
        <w:t xml:space="preserve">TES AWAL </w:t>
      </w:r>
    </w:p>
    <w:p w14:paraId="50B6DD7C" w14:textId="77777777" w:rsidR="002018AA" w:rsidRPr="00D36CB5" w:rsidRDefault="002018AA" w:rsidP="002018AA">
      <w:pPr>
        <w:rPr>
          <w:rFonts w:cstheme="minorHAnsi"/>
          <w:b/>
          <w:bCs/>
        </w:rPr>
      </w:pPr>
    </w:p>
    <w:p w14:paraId="626B3F7D" w14:textId="041C5CB9" w:rsidR="002018AA" w:rsidRPr="00D36CB5" w:rsidRDefault="002018AA" w:rsidP="002018AA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proofErr w:type="spellStart"/>
      <w:r w:rsidRPr="00D36CB5">
        <w:rPr>
          <w:rFonts w:cstheme="minorHAnsi"/>
          <w:b/>
          <w:bCs/>
        </w:rPr>
        <w:t>Apakah</w:t>
      </w:r>
      <w:proofErr w:type="spellEnd"/>
      <w:r w:rsidRPr="00D36CB5">
        <w:rPr>
          <w:rFonts w:cstheme="minorHAnsi"/>
          <w:b/>
          <w:bCs/>
        </w:rPr>
        <w:t xml:space="preserve"> yang </w:t>
      </w:r>
      <w:proofErr w:type="spellStart"/>
      <w:r w:rsidRPr="00D36CB5">
        <w:rPr>
          <w:rFonts w:cstheme="minorHAnsi"/>
          <w:b/>
          <w:bCs/>
        </w:rPr>
        <w:t>anda</w:t>
      </w:r>
      <w:proofErr w:type="spellEnd"/>
      <w:r w:rsidRPr="00D36CB5">
        <w:rPr>
          <w:rFonts w:cstheme="minorHAnsi"/>
          <w:b/>
          <w:bCs/>
        </w:rPr>
        <w:t xml:space="preserve"> </w:t>
      </w:r>
      <w:proofErr w:type="spellStart"/>
      <w:r w:rsidRPr="00D36CB5">
        <w:rPr>
          <w:rFonts w:cstheme="minorHAnsi"/>
          <w:b/>
          <w:bCs/>
        </w:rPr>
        <w:t>ketahui</w:t>
      </w:r>
      <w:proofErr w:type="spellEnd"/>
      <w:r w:rsidRPr="00D36CB5">
        <w:rPr>
          <w:rFonts w:cstheme="minorHAnsi"/>
          <w:b/>
          <w:bCs/>
        </w:rPr>
        <w:t xml:space="preserve"> </w:t>
      </w:r>
      <w:proofErr w:type="spellStart"/>
      <w:r w:rsidRPr="00D36CB5">
        <w:rPr>
          <w:rFonts w:cstheme="minorHAnsi"/>
          <w:b/>
          <w:bCs/>
        </w:rPr>
        <w:t>tentang</w:t>
      </w:r>
      <w:proofErr w:type="spellEnd"/>
      <w:r w:rsidRPr="00D36CB5">
        <w:rPr>
          <w:rFonts w:cstheme="minorHAnsi"/>
          <w:b/>
          <w:bCs/>
        </w:rPr>
        <w:t xml:space="preserve"> Data Control Language (DCL)?</w:t>
      </w:r>
    </w:p>
    <w:p w14:paraId="5E160F43" w14:textId="32098C0B" w:rsidR="002018AA" w:rsidRPr="00D36CB5" w:rsidRDefault="001A0A21" w:rsidP="002018AA">
      <w:pPr>
        <w:pStyle w:val="ListParagraph"/>
        <w:rPr>
          <w:rFonts w:cstheme="minorHAnsi"/>
        </w:rPr>
      </w:pPr>
      <w:r w:rsidRPr="00D36CB5">
        <w:rPr>
          <w:rFonts w:cstheme="minorHAnsi"/>
        </w:rPr>
        <w:t xml:space="preserve">DCL Adalah salah </w:t>
      </w:r>
      <w:proofErr w:type="spellStart"/>
      <w:r w:rsidRPr="00D36CB5">
        <w:rPr>
          <w:rFonts w:cstheme="minorHAnsi"/>
        </w:rPr>
        <w:t>satu</w:t>
      </w:r>
      <w:proofErr w:type="spellEnd"/>
      <w:r w:rsidRPr="00D36CB5">
        <w:rPr>
          <w:rFonts w:cstheme="minorHAnsi"/>
        </w:rPr>
        <w:t xml:space="preserve"> sub-</w:t>
      </w:r>
      <w:proofErr w:type="spellStart"/>
      <w:r w:rsidRPr="00D36CB5">
        <w:rPr>
          <w:rFonts w:cstheme="minorHAnsi"/>
        </w:rPr>
        <w:t>bahasa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dalam</w:t>
      </w:r>
      <w:proofErr w:type="spellEnd"/>
      <w:r w:rsidRPr="00D36CB5">
        <w:rPr>
          <w:rFonts w:cstheme="minorHAnsi"/>
        </w:rPr>
        <w:t xml:space="preserve"> Structured Query Language (SQL) yang </w:t>
      </w:r>
      <w:proofErr w:type="spellStart"/>
      <w:r w:rsidRPr="00D36CB5">
        <w:rPr>
          <w:rFonts w:cstheme="minorHAnsi"/>
        </w:rPr>
        <w:t>digunakan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untuk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mongontrol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hak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akses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atau</w:t>
      </w:r>
      <w:proofErr w:type="spellEnd"/>
      <w:r w:rsidRPr="00D36CB5">
        <w:rPr>
          <w:rFonts w:cstheme="minorHAnsi"/>
        </w:rPr>
        <w:t xml:space="preserve"> privilege </w:t>
      </w:r>
      <w:proofErr w:type="spellStart"/>
      <w:r w:rsidRPr="00D36CB5">
        <w:rPr>
          <w:rFonts w:cstheme="minorHAnsi"/>
        </w:rPr>
        <w:t>pengguna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terhadap</w:t>
      </w:r>
      <w:proofErr w:type="spellEnd"/>
      <w:r w:rsidRPr="00D36CB5">
        <w:rPr>
          <w:rFonts w:cstheme="minorHAnsi"/>
        </w:rPr>
        <w:t xml:space="preserve"> data </w:t>
      </w:r>
      <w:proofErr w:type="spellStart"/>
      <w:r w:rsidRPr="00D36CB5">
        <w:rPr>
          <w:rFonts w:cstheme="minorHAnsi"/>
        </w:rPr>
        <w:t>didalam</w:t>
      </w:r>
      <w:proofErr w:type="spellEnd"/>
      <w:r w:rsidRPr="00D36CB5">
        <w:rPr>
          <w:rFonts w:cstheme="minorHAnsi"/>
        </w:rPr>
        <w:t xml:space="preserve"> </w:t>
      </w:r>
      <w:proofErr w:type="spellStart"/>
      <w:r w:rsidRPr="00D36CB5">
        <w:rPr>
          <w:rFonts w:cstheme="minorHAnsi"/>
        </w:rPr>
        <w:t>sebuah</w:t>
      </w:r>
      <w:proofErr w:type="spellEnd"/>
      <w:r w:rsidRPr="00D36CB5">
        <w:rPr>
          <w:rFonts w:cstheme="minorHAnsi"/>
        </w:rPr>
        <w:t xml:space="preserve"> databases (system </w:t>
      </w:r>
      <w:proofErr w:type="spellStart"/>
      <w:r w:rsidRPr="00D36CB5">
        <w:rPr>
          <w:rFonts w:cstheme="minorHAnsi"/>
        </w:rPr>
        <w:t>manajemen</w:t>
      </w:r>
      <w:proofErr w:type="spellEnd"/>
      <w:r w:rsidRPr="00D36CB5">
        <w:rPr>
          <w:rFonts w:cstheme="minorHAnsi"/>
        </w:rPr>
        <w:t xml:space="preserve"> basis data).</w:t>
      </w:r>
    </w:p>
    <w:p w14:paraId="4900A5D8" w14:textId="77777777" w:rsidR="001A0A21" w:rsidRPr="00D36CB5" w:rsidRDefault="001A0A21" w:rsidP="002018AA">
      <w:pPr>
        <w:pStyle w:val="ListParagraph"/>
        <w:rPr>
          <w:rFonts w:cstheme="minorHAnsi"/>
          <w:b/>
          <w:bCs/>
        </w:rPr>
      </w:pPr>
    </w:p>
    <w:p w14:paraId="7974DA8E" w14:textId="652700A1" w:rsidR="00F06C9C" w:rsidRPr="00D36CB5" w:rsidRDefault="002018AA" w:rsidP="00F06C9C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proofErr w:type="spellStart"/>
      <w:r w:rsidRPr="00D36CB5">
        <w:rPr>
          <w:rFonts w:cstheme="minorHAnsi"/>
          <w:b/>
          <w:bCs/>
        </w:rPr>
        <w:t>Berilah</w:t>
      </w:r>
      <w:proofErr w:type="spellEnd"/>
      <w:r w:rsidRPr="00D36CB5">
        <w:rPr>
          <w:rFonts w:cstheme="minorHAnsi"/>
          <w:b/>
          <w:bCs/>
        </w:rPr>
        <w:t xml:space="preserve"> </w:t>
      </w:r>
      <w:proofErr w:type="spellStart"/>
      <w:r w:rsidRPr="00D36CB5">
        <w:rPr>
          <w:rFonts w:cstheme="minorHAnsi"/>
          <w:b/>
          <w:bCs/>
        </w:rPr>
        <w:t>satu</w:t>
      </w:r>
      <w:proofErr w:type="spellEnd"/>
      <w:r w:rsidRPr="00D36CB5">
        <w:rPr>
          <w:rFonts w:cstheme="minorHAnsi"/>
          <w:b/>
          <w:bCs/>
        </w:rPr>
        <w:t xml:space="preserve"> </w:t>
      </w:r>
      <w:proofErr w:type="spellStart"/>
      <w:r w:rsidRPr="00D36CB5">
        <w:rPr>
          <w:rFonts w:cstheme="minorHAnsi"/>
          <w:b/>
          <w:bCs/>
        </w:rPr>
        <w:t>contoh</w:t>
      </w:r>
      <w:proofErr w:type="spellEnd"/>
      <w:r w:rsidRPr="00D36CB5">
        <w:rPr>
          <w:rFonts w:cstheme="minorHAnsi"/>
          <w:b/>
          <w:bCs/>
        </w:rPr>
        <w:t xml:space="preserve"> DCL?</w:t>
      </w:r>
    </w:p>
    <w:p w14:paraId="12F184A8" w14:textId="77777777" w:rsidR="00F06C9C" w:rsidRPr="00D36CB5" w:rsidRDefault="00F06C9C" w:rsidP="00F06C9C">
      <w:pPr>
        <w:rPr>
          <w:rFonts w:cstheme="minorHAnsi"/>
        </w:rPr>
      </w:pPr>
      <w:r w:rsidRPr="00D36CB5">
        <w:rPr>
          <w:rFonts w:cstheme="minorHAnsi"/>
        </w:rPr>
        <w:t>MariaDB [(none)]&gt; create user '</w:t>
      </w:r>
      <w:proofErr w:type="spellStart"/>
      <w:r w:rsidRPr="00D36CB5">
        <w:rPr>
          <w:rFonts w:cstheme="minorHAnsi"/>
        </w:rPr>
        <w:t>najmi</w:t>
      </w:r>
      <w:proofErr w:type="spellEnd"/>
      <w:r w:rsidRPr="00D36CB5">
        <w:rPr>
          <w:rFonts w:cstheme="minorHAnsi"/>
        </w:rPr>
        <w:t>'@'localhost' IDENTIFIED BY '111999';</w:t>
      </w:r>
    </w:p>
    <w:p w14:paraId="567AD94D" w14:textId="77777777" w:rsidR="00F06C9C" w:rsidRPr="00D36CB5" w:rsidRDefault="00F06C9C" w:rsidP="00F06C9C">
      <w:pPr>
        <w:rPr>
          <w:rFonts w:cstheme="minorHAnsi"/>
        </w:rPr>
      </w:pPr>
      <w:r w:rsidRPr="00D36CB5">
        <w:rPr>
          <w:rFonts w:cstheme="minorHAnsi"/>
        </w:rPr>
        <w:t>Query OK, 0 rows affected (0.003 sec)</w:t>
      </w:r>
    </w:p>
    <w:p w14:paraId="41EF489F" w14:textId="77777777" w:rsidR="00F06C9C" w:rsidRPr="00D36CB5" w:rsidRDefault="00F06C9C" w:rsidP="00F06C9C">
      <w:pPr>
        <w:rPr>
          <w:rFonts w:cstheme="minorHAnsi"/>
        </w:rPr>
      </w:pPr>
      <w:r w:rsidRPr="00D36CB5">
        <w:rPr>
          <w:rFonts w:cstheme="minorHAnsi"/>
          <w:noProof/>
        </w:rPr>
        <w:drawing>
          <wp:inline distT="0" distB="0" distL="0" distR="0" wp14:anchorId="13C1D9F3" wp14:editId="0ED2FF1F">
            <wp:extent cx="5943600" cy="603250"/>
            <wp:effectExtent l="0" t="0" r="0" b="6350"/>
            <wp:docPr id="7458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8EB6" w14:textId="4F7C9534" w:rsidR="006075BF" w:rsidRPr="00D36CB5" w:rsidRDefault="006075BF" w:rsidP="00F06C9C">
      <w:pPr>
        <w:pStyle w:val="ListParagraph"/>
        <w:rPr>
          <w:rFonts w:cstheme="minorHAnsi"/>
        </w:rPr>
      </w:pPr>
    </w:p>
    <w:sectPr w:rsidR="006075BF" w:rsidRPr="00D3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50E9"/>
    <w:multiLevelType w:val="hybridMultilevel"/>
    <w:tmpl w:val="B8CACE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04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AA"/>
    <w:rsid w:val="001A0A21"/>
    <w:rsid w:val="002018AA"/>
    <w:rsid w:val="00372EEB"/>
    <w:rsid w:val="006075BF"/>
    <w:rsid w:val="00782144"/>
    <w:rsid w:val="007A51D9"/>
    <w:rsid w:val="00C87E8B"/>
    <w:rsid w:val="00D36CB5"/>
    <w:rsid w:val="00DC7FB9"/>
    <w:rsid w:val="00F0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A426"/>
  <w15:chartTrackingRefBased/>
  <w15:docId w15:val="{F2554E6E-5476-431F-8990-56D743D1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timotiuswillynarendra12@gmail.com</dc:creator>
  <cp:keywords/>
  <dc:description/>
  <cp:lastModifiedBy>Najmi Faza</cp:lastModifiedBy>
  <cp:revision>4</cp:revision>
  <dcterms:created xsi:type="dcterms:W3CDTF">2025-11-14T07:11:00Z</dcterms:created>
  <dcterms:modified xsi:type="dcterms:W3CDTF">2025-11-14T12:42:00Z</dcterms:modified>
</cp:coreProperties>
</file>