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Joko Anwar</w:t>
      </w:r>
    </w:p>
    <w:p>
      <w:r>
        <w:t>Email: joko.anwar@email.com | Phone: +6281812345678</w:t>
      </w:r>
    </w:p>
    <w:p>
      <w:r>
        <w:t>Lokasi: Jakarta, Indonesia</w:t>
      </w:r>
    </w:p>
    <w:p>
      <w:r>
        <w:t>RINGKASAN PROFESIONAL</w:t>
      </w:r>
    </w:p>
    <w:p>
      <w:r>
        <w:t>Visionary Chief Technical Architect memimpin arsitektur enterprise skala raksasa.</w:t>
      </w:r>
    </w:p>
    <w:p>
      <w:r>
        <w:t>KEAHLIAN</w:t>
      </w:r>
    </w:p>
    <w:p>
      <w:r>
        <w:t>- Python, FastAPI, Docker, PostgreSQL</w:t>
      </w:r>
    </w:p>
    <w:p>
      <w:r>
        <w:t>PENGALAMAN KERJA</w:t>
      </w:r>
    </w:p>
    <w:p>
      <w:r>
        <w:t>1. Chief Enterprise Systems Architect - PT Solusi Megah</w:t>
      </w:r>
    </w:p>
    <w:p>
      <w:r>
        <w:t xml:space="preserve">   Mei 2023 - Sekarang (Full-time)</w:t>
      </w:r>
    </w:p>
    <w:p>
      <w:r>
        <w:t xml:space="preserve">   - Directing company-wide technical strategy and enterprise cloud infrastructure.</w:t>
      </w:r>
    </w:p>
    <w:p>
      <w:r>
        <w:t>2. Junior Software Engineering Intern - PT Solusi Megah</w:t>
      </w:r>
    </w:p>
    <w:p>
      <w:r>
        <w:t xml:space="preserve">   Januari 2023 - April 2023 (Internship)</w:t>
      </w:r>
    </w:p>
    <w:p>
      <w:r>
        <w:t xml:space="preserve">   - Assisted senior engineers in fixing minor bugs and writing test scripts.</w:t>
      </w:r>
    </w:p>
    <w:p>
      <w:r>
        <w:t>PENDIDIKAN</w:t>
      </w:r>
    </w:p>
    <w:p>
      <w:r>
        <w:t>S1 Sistem Informasi (Lulus 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