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Maya Anggraeni</w:t>
      </w:r>
    </w:p>
    <w:p>
      <w:r>
        <w:t>Email: maya.anggraeni@email.com | Phone: +6281355667799 | Portfolio: https://behance.net/maya-uiux</w:t>
      </w:r>
    </w:p>
    <w:p>
      <w:r>
        <w:t>Lokasi: Bandung, Indonesia</w:t>
      </w:r>
    </w:p>
    <w:p>
      <w:r>
        <w:t>RINGKASAN PROFESIONAL</w:t>
      </w:r>
    </w:p>
    <w:p>
      <w:r>
        <w:t>Lead UI/UX Designer dengan spesialisasi Design System, Human-Centered Interaction, dan Prototyping enterprise application selama 5 tahun.</w:t>
      </w:r>
    </w:p>
    <w:p>
      <w:r>
        <w:t>KEAHLIAN</w:t>
      </w:r>
    </w:p>
    <w:p>
      <w:r>
        <w:t>- Figma, Design Systems, Wireframing, Usability Testing, Information Architecture, Prototyping</w:t>
      </w:r>
    </w:p>
    <w:p>
      <w:r>
        <w:t>PENGALAMAN KERJA</w:t>
      </w:r>
    </w:p>
    <w:p>
      <w:r>
        <w:t>1. Lead UI/UX Designer - PT Desain Cerdas</w:t>
      </w:r>
    </w:p>
    <w:p>
      <w:r>
        <w:t xml:space="preserve">   Januari 2021 - Sekarang (Full-time)</w:t>
      </w:r>
    </w:p>
    <w:p>
      <w:r>
        <w:t xml:space="preserve">   - Built and maintained multi-brand Design System in Figma used across 8 product squads.</w:t>
      </w:r>
    </w:p>
    <w:p>
      <w:r>
        <w:t xml:space="preserve">   - Conducted in-depth usability testing with SUS evaluation score averaging 84.5.</w:t>
      </w:r>
    </w:p>
    <w:p>
      <w:r>
        <w:t>2. UI Designer - PT Kreatif Media</w:t>
      </w:r>
    </w:p>
    <w:p>
      <w:r>
        <w:t xml:space="preserve">   Juni 2018 - Desember 2020 (Full-time)</w:t>
      </w:r>
    </w:p>
    <w:p>
      <w:r>
        <w:t xml:space="preserve">   - Designed responsive dashboard interfaces and mobile customer apps.</w:t>
      </w:r>
    </w:p>
    <w:p>
      <w:r>
        <w:t>PENDIDIKAN</w:t>
      </w:r>
    </w:p>
    <w:p>
      <w:r>
        <w:t>S1 Desain Komunikasi Visual (Lulus 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