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FDB780" w14:textId="77777777" w:rsidR="004D24E3" w:rsidRDefault="00000000">
      <w:pPr>
        <w:spacing w:before="1500"/>
        <w:jc w:val="center"/>
      </w:pPr>
      <w:r>
        <w:rPr>
          <w:rFonts w:ascii="Aptos Display" w:hAnsi="Aptos Display"/>
          <w:b/>
          <w:color w:val="0B1F3A"/>
          <w:sz w:val="56"/>
        </w:rPr>
        <w:t>SOFTWARE REQUIREMENTS</w:t>
      </w:r>
      <w:r>
        <w:rPr>
          <w:rFonts w:ascii="Aptos Display" w:hAnsi="Aptos Display"/>
          <w:b/>
          <w:color w:val="0B1F3A"/>
          <w:sz w:val="56"/>
        </w:rPr>
        <w:br/>
        <w:t>SPECIFICATION (SRS)</w:t>
      </w:r>
    </w:p>
    <w:p w14:paraId="787589EE" w14:textId="77777777" w:rsidR="004D24E3" w:rsidRDefault="00000000">
      <w:pPr>
        <w:jc w:val="center"/>
      </w:pPr>
      <w:r>
        <w:rPr>
          <w:b/>
          <w:color w:val="14A6A1"/>
          <w:sz w:val="40"/>
        </w:rPr>
        <w:t>Sistem Permohonan Surat Akademik</w:t>
      </w:r>
    </w:p>
    <w:p w14:paraId="503966E5" w14:textId="77777777" w:rsidR="004D24E3" w:rsidRDefault="00000000">
      <w:pPr>
        <w:spacing w:before="240"/>
        <w:jc w:val="center"/>
      </w:pPr>
      <w:r>
        <w:rPr>
          <w:color w:val="667085"/>
          <w:sz w:val="24"/>
        </w:rPr>
        <w:t>Contoh Draft SRS untuk IF21307 - Analisis dan Desain Sistem</w:t>
      </w:r>
    </w:p>
    <w:tbl>
      <w:tblPr>
        <w:tblStyle w:val="TableGrid"/>
        <w:tblW w:w="0" w:type="auto"/>
        <w:jc w:val="center"/>
        <w:tblLook w:val="04A0" w:firstRow="1" w:lastRow="0" w:firstColumn="1" w:lastColumn="0" w:noHBand="0" w:noVBand="1"/>
      </w:tblPr>
      <w:tblGrid>
        <w:gridCol w:w="5040"/>
        <w:gridCol w:w="5040"/>
      </w:tblGrid>
      <w:tr w:rsidR="004D24E3" w14:paraId="45C69232" w14:textId="77777777">
        <w:trPr>
          <w:cantSplit/>
          <w:tblHeader/>
          <w:jc w:val="center"/>
        </w:trPr>
        <w:tc>
          <w:tcPr>
            <w:tcW w:w="5040" w:type="dxa"/>
            <w:shd w:val="clear" w:color="auto" w:fill="E9F4F3"/>
            <w:vAlign w:val="center"/>
          </w:tcPr>
          <w:p w14:paraId="452D4D90" w14:textId="77777777" w:rsidR="004D24E3" w:rsidRDefault="00000000">
            <w:r>
              <w:rPr>
                <w:b/>
                <w:color w:val="0B1F3A"/>
                <w:sz w:val="19"/>
              </w:rPr>
              <w:t>Status Dokumen</w:t>
            </w:r>
          </w:p>
        </w:tc>
        <w:tc>
          <w:tcPr>
            <w:tcW w:w="5040" w:type="dxa"/>
            <w:vAlign w:val="center"/>
          </w:tcPr>
          <w:p w14:paraId="76055624" w14:textId="77777777" w:rsidR="004D24E3" w:rsidRDefault="00000000">
            <w:r>
              <w:rPr>
                <w:color w:val="0B1F3A"/>
                <w:sz w:val="19"/>
              </w:rPr>
              <w:t>Draft untuk pembelajaran</w:t>
            </w:r>
          </w:p>
        </w:tc>
      </w:tr>
      <w:tr w:rsidR="004D24E3" w14:paraId="5545A7AA" w14:textId="77777777">
        <w:trPr>
          <w:cantSplit/>
          <w:jc w:val="center"/>
        </w:trPr>
        <w:tc>
          <w:tcPr>
            <w:tcW w:w="5040" w:type="dxa"/>
            <w:shd w:val="clear" w:color="auto" w:fill="E9F4F3"/>
            <w:vAlign w:val="center"/>
          </w:tcPr>
          <w:p w14:paraId="6DE37063" w14:textId="77777777" w:rsidR="004D24E3" w:rsidRDefault="00000000">
            <w:r>
              <w:rPr>
                <w:b/>
                <w:color w:val="0B1F3A"/>
                <w:sz w:val="19"/>
              </w:rPr>
              <w:t>Versi</w:t>
            </w:r>
          </w:p>
        </w:tc>
        <w:tc>
          <w:tcPr>
            <w:tcW w:w="5040" w:type="dxa"/>
            <w:vAlign w:val="center"/>
          </w:tcPr>
          <w:p w14:paraId="495B7934" w14:textId="77777777" w:rsidR="004D24E3" w:rsidRDefault="00000000">
            <w:r>
              <w:rPr>
                <w:color w:val="0B1F3A"/>
                <w:sz w:val="19"/>
              </w:rPr>
              <w:t>0.1</w:t>
            </w:r>
          </w:p>
        </w:tc>
      </w:tr>
      <w:tr w:rsidR="004D24E3" w14:paraId="3F369A0B" w14:textId="77777777">
        <w:trPr>
          <w:cantSplit/>
          <w:jc w:val="center"/>
        </w:trPr>
        <w:tc>
          <w:tcPr>
            <w:tcW w:w="5040" w:type="dxa"/>
            <w:shd w:val="clear" w:color="auto" w:fill="E9F4F3"/>
            <w:vAlign w:val="center"/>
          </w:tcPr>
          <w:p w14:paraId="6C3E148C" w14:textId="77777777" w:rsidR="004D24E3" w:rsidRDefault="00000000">
            <w:r>
              <w:rPr>
                <w:b/>
                <w:color w:val="0B1F3A"/>
                <w:sz w:val="19"/>
              </w:rPr>
              <w:t>Tanggal</w:t>
            </w:r>
          </w:p>
        </w:tc>
        <w:tc>
          <w:tcPr>
            <w:tcW w:w="5040" w:type="dxa"/>
            <w:vAlign w:val="center"/>
          </w:tcPr>
          <w:p w14:paraId="24A73F5D" w14:textId="77777777" w:rsidR="004D24E3" w:rsidRDefault="00000000">
            <w:r>
              <w:rPr>
                <w:color w:val="0B1F3A"/>
                <w:sz w:val="19"/>
              </w:rPr>
              <w:t>15 September 2026</w:t>
            </w:r>
          </w:p>
        </w:tc>
      </w:tr>
      <w:tr w:rsidR="004D24E3" w14:paraId="5F0DE870" w14:textId="77777777">
        <w:trPr>
          <w:cantSplit/>
          <w:jc w:val="center"/>
        </w:trPr>
        <w:tc>
          <w:tcPr>
            <w:tcW w:w="5040" w:type="dxa"/>
            <w:shd w:val="clear" w:color="auto" w:fill="E9F4F3"/>
            <w:vAlign w:val="center"/>
          </w:tcPr>
          <w:p w14:paraId="2CC067DF" w14:textId="77777777" w:rsidR="004D24E3" w:rsidRDefault="00000000">
            <w:r>
              <w:rPr>
                <w:b/>
                <w:color w:val="0B1F3A"/>
                <w:sz w:val="19"/>
              </w:rPr>
              <w:t>Kasus</w:t>
            </w:r>
          </w:p>
        </w:tc>
        <w:tc>
          <w:tcPr>
            <w:tcW w:w="5040" w:type="dxa"/>
            <w:vAlign w:val="center"/>
          </w:tcPr>
          <w:p w14:paraId="6C5DA19D" w14:textId="77777777" w:rsidR="004D24E3" w:rsidRDefault="00000000">
            <w:r>
              <w:rPr>
                <w:color w:val="0B1F3A"/>
                <w:sz w:val="19"/>
              </w:rPr>
              <w:t>Hipotetik - layanan permohonan surat akademik</w:t>
            </w:r>
          </w:p>
        </w:tc>
      </w:tr>
      <w:tr w:rsidR="004D24E3" w14:paraId="3771BD91" w14:textId="77777777">
        <w:trPr>
          <w:cantSplit/>
          <w:jc w:val="center"/>
        </w:trPr>
        <w:tc>
          <w:tcPr>
            <w:tcW w:w="5040" w:type="dxa"/>
            <w:shd w:val="clear" w:color="auto" w:fill="E9F4F3"/>
            <w:vAlign w:val="center"/>
          </w:tcPr>
          <w:p w14:paraId="339AF9D0" w14:textId="77777777" w:rsidR="004D24E3" w:rsidRDefault="00000000">
            <w:r>
              <w:rPr>
                <w:b/>
                <w:color w:val="0B1F3A"/>
                <w:sz w:val="19"/>
              </w:rPr>
              <w:t>Catatan</w:t>
            </w:r>
          </w:p>
        </w:tc>
        <w:tc>
          <w:tcPr>
            <w:tcW w:w="5040" w:type="dxa"/>
            <w:vAlign w:val="center"/>
          </w:tcPr>
          <w:p w14:paraId="5B6E7455" w14:textId="77777777" w:rsidR="004D24E3" w:rsidRDefault="00000000">
            <w:r>
              <w:rPr>
                <w:color w:val="0B1F3A"/>
                <w:sz w:val="19"/>
              </w:rPr>
              <w:t>Bukan spesifikasi sistem nyata dan bukan ketentuan proyek baru</w:t>
            </w:r>
          </w:p>
        </w:tc>
      </w:tr>
    </w:tbl>
    <w:p w14:paraId="2182319A" w14:textId="77777777" w:rsidR="004D24E3" w:rsidRDefault="004D24E3"/>
    <w:tbl>
      <w:tblPr>
        <w:tblW w:w="0" w:type="auto"/>
        <w:jc w:val="center"/>
        <w:tblLook w:val="04A0" w:firstRow="1" w:lastRow="0" w:firstColumn="1" w:lastColumn="0" w:noHBand="0" w:noVBand="1"/>
      </w:tblPr>
      <w:tblGrid>
        <w:gridCol w:w="10080"/>
      </w:tblGrid>
      <w:tr w:rsidR="004D24E3" w14:paraId="484188E6" w14:textId="77777777">
        <w:trPr>
          <w:cantSplit/>
          <w:tblHeader/>
          <w:jc w:val="center"/>
        </w:trPr>
        <w:tc>
          <w:tcPr>
            <w:tcW w:w="10080" w:type="dxa"/>
            <w:shd w:val="clear" w:color="auto" w:fill="FDF0E3"/>
            <w:vAlign w:val="center"/>
          </w:tcPr>
          <w:p w14:paraId="1AB5B731" w14:textId="77777777" w:rsidR="004D24E3" w:rsidRDefault="00000000">
            <w:pPr>
              <w:spacing w:after="0"/>
            </w:pPr>
            <w:r>
              <w:rPr>
                <w:b/>
                <w:color w:val="0B1F3A"/>
                <w:sz w:val="19"/>
              </w:rPr>
              <w:t>Dokumen ini mencontohkan struktur draft SRS pada tahap Pertemuan 5: konteks/scope, stakeholder, FR/NFR, business rules, user story/use case narrative, acceptance criteria, prioritas, dan RTM awal. Model proses/perilaku dilengkapi pada Pertemuan 6-7.</w:t>
            </w:r>
          </w:p>
        </w:tc>
      </w:tr>
    </w:tbl>
    <w:p w14:paraId="152DBEF1" w14:textId="77777777" w:rsidR="004D24E3" w:rsidRDefault="004D24E3">
      <w:pPr>
        <w:spacing w:after="0"/>
      </w:pPr>
    </w:p>
    <w:p w14:paraId="1702DFCC" w14:textId="77777777" w:rsidR="004D24E3" w:rsidRDefault="00000000">
      <w:r>
        <w:br w:type="page"/>
      </w:r>
    </w:p>
    <w:p w14:paraId="05E7532D" w14:textId="77777777" w:rsidR="004D24E3" w:rsidRDefault="00000000">
      <w:pPr>
        <w:pStyle w:val="Heading1"/>
      </w:pPr>
      <w:r>
        <w:lastRenderedPageBreak/>
        <w:t>Daftar Isi</w:t>
      </w:r>
    </w:p>
    <w:p w14:paraId="166EA963" w14:textId="77777777" w:rsidR="004D24E3" w:rsidRDefault="00000000">
      <w:pPr>
        <w:ind w:left="216"/>
      </w:pPr>
      <w:r>
        <w:t>1. Pendahuluan</w:t>
      </w:r>
    </w:p>
    <w:p w14:paraId="2E64EBBF" w14:textId="77777777" w:rsidR="004D24E3" w:rsidRDefault="00000000">
      <w:pPr>
        <w:ind w:left="216"/>
      </w:pPr>
      <w:r>
        <w:t>2. Deskripsi Umum Sistem</w:t>
      </w:r>
    </w:p>
    <w:p w14:paraId="70B4BB60" w14:textId="77777777" w:rsidR="004D24E3" w:rsidRDefault="00000000">
      <w:pPr>
        <w:ind w:left="216"/>
      </w:pPr>
      <w:r>
        <w:t>3. Kebutuhan Fungsional</w:t>
      </w:r>
    </w:p>
    <w:p w14:paraId="60854C88" w14:textId="77777777" w:rsidR="004D24E3" w:rsidRDefault="00000000">
      <w:pPr>
        <w:ind w:left="216"/>
      </w:pPr>
      <w:r>
        <w:t>4. Kebutuhan Non-Fungsional</w:t>
      </w:r>
    </w:p>
    <w:p w14:paraId="74D5E494" w14:textId="77777777" w:rsidR="004D24E3" w:rsidRDefault="00000000">
      <w:pPr>
        <w:ind w:left="216"/>
      </w:pPr>
      <w:r>
        <w:t>5. Business Rules</w:t>
      </w:r>
    </w:p>
    <w:p w14:paraId="4CAF068A" w14:textId="77777777" w:rsidR="004D24E3" w:rsidRDefault="00000000">
      <w:pPr>
        <w:ind w:left="216"/>
      </w:pPr>
      <w:r>
        <w:t>6. User Story dan Use Case Narrative</w:t>
      </w:r>
    </w:p>
    <w:p w14:paraId="719AB0E0" w14:textId="77777777" w:rsidR="004D24E3" w:rsidRDefault="00000000">
      <w:pPr>
        <w:ind w:left="216"/>
      </w:pPr>
      <w:r>
        <w:t>7. Acceptance Criteria</w:t>
      </w:r>
    </w:p>
    <w:p w14:paraId="56806BEC" w14:textId="77777777" w:rsidR="004D24E3" w:rsidRDefault="00000000">
      <w:pPr>
        <w:ind w:left="216"/>
      </w:pPr>
      <w:r>
        <w:t>8. Prioritas Kebutuhan</w:t>
      </w:r>
    </w:p>
    <w:p w14:paraId="17B921D1" w14:textId="77777777" w:rsidR="004D24E3" w:rsidRDefault="00000000">
      <w:pPr>
        <w:ind w:left="216"/>
      </w:pPr>
      <w:r>
        <w:t>9. Requirement Traceability Matrix (RTM)</w:t>
      </w:r>
    </w:p>
    <w:p w14:paraId="345303AD" w14:textId="77777777" w:rsidR="004D24E3" w:rsidRDefault="00000000">
      <w:pPr>
        <w:ind w:left="216"/>
      </w:pPr>
      <w:r>
        <w:t>10. Baseline, Asumsi, dan Revision Notes</w:t>
      </w:r>
    </w:p>
    <w:p w14:paraId="6FC0D8E4" w14:textId="77777777" w:rsidR="004D24E3" w:rsidRDefault="00000000">
      <w:pPr>
        <w:ind w:left="216"/>
      </w:pPr>
      <w:r>
        <w:t>Lampiran A. Bukti Discovery Hipotetik</w:t>
      </w:r>
    </w:p>
    <w:p w14:paraId="544D82E3" w14:textId="77777777" w:rsidR="004D24E3" w:rsidRDefault="00000000">
      <w:r>
        <w:br w:type="page"/>
      </w:r>
    </w:p>
    <w:p w14:paraId="3CA3130F" w14:textId="77777777" w:rsidR="004D24E3" w:rsidRDefault="00000000">
      <w:pPr>
        <w:pStyle w:val="Heading1"/>
      </w:pPr>
      <w:r>
        <w:lastRenderedPageBreak/>
        <w:t>1. Pendahuluan</w:t>
      </w:r>
    </w:p>
    <w:p w14:paraId="571F030F" w14:textId="77777777" w:rsidR="004D24E3" w:rsidRDefault="00000000">
      <w:pPr>
        <w:pStyle w:val="Heading2"/>
      </w:pPr>
      <w:r>
        <w:t>1.1 Tujuan Dokumen</w:t>
      </w:r>
    </w:p>
    <w:p w14:paraId="5BC543C5" w14:textId="77777777" w:rsidR="004D24E3" w:rsidRDefault="00000000">
      <w:r>
        <w:t>Dokumen ini memberikan contoh Software Requirements Specification (SRS) untuk Sistem Permohonan Surat Akademik. Tujuannya menunjukkan bagaimana hasil discovery diterjemahkan menjadi kebutuhan yang terstruktur, dapat diuji, diprioritaskan, dan dapat ditelusuri. Contoh ini bersifat hipotetik dan digunakan untuk pembelajaran.</w:t>
      </w:r>
    </w:p>
    <w:p w14:paraId="39C5B6EE" w14:textId="77777777" w:rsidR="004D24E3" w:rsidRDefault="00000000">
      <w:pPr>
        <w:pStyle w:val="Heading2"/>
      </w:pPr>
      <w:r>
        <w:t>1.2 Latar Belakang Kasus</w:t>
      </w:r>
    </w:p>
    <w:p w14:paraId="7107A48C" w14:textId="77777777" w:rsidR="004D24E3" w:rsidRDefault="00000000">
      <w:r>
        <w:t>Pada proses hipotetik saat ini, mahasiswa menyerahkan permohonan surat akademik, petugas memeriksa kelengkapan dan mencatat status pada spreadsheet lokal, kemudian verifikator mengambil keputusan. Bukti discovery menunjukkan mahasiswa sering menanyakan status karena tidak memiliki titik informasi yang dapat diakses untuk melihat progres permohonan.</w:t>
      </w:r>
    </w:p>
    <w:p w14:paraId="4D4071C4" w14:textId="77777777" w:rsidR="004D24E3" w:rsidRDefault="00000000">
      <w:pPr>
        <w:pStyle w:val="Heading2"/>
      </w:pPr>
      <w:r>
        <w:t>1.3 Tujuan Sistem</w:t>
      </w:r>
    </w:p>
    <w:p w14:paraId="3C593D0D" w14:textId="77777777" w:rsidR="004D24E3" w:rsidRDefault="00000000">
      <w:pPr>
        <w:pStyle w:val="ListBullet"/>
      </w:pPr>
      <w:r>
        <w:t>Menyediakan alur digital untuk pengajuan dan pemantauan permohonan surat akademik.</w:t>
      </w:r>
    </w:p>
    <w:p w14:paraId="4687F530" w14:textId="77777777" w:rsidR="004D24E3" w:rsidRDefault="00000000">
      <w:pPr>
        <w:pStyle w:val="ListBullet"/>
      </w:pPr>
      <w:r>
        <w:t>Membantu petugas dan verifikator memperbarui status permohonan secara konsisten.</w:t>
      </w:r>
    </w:p>
    <w:p w14:paraId="68D607A1" w14:textId="77777777" w:rsidR="004D24E3" w:rsidRDefault="00000000">
      <w:pPr>
        <w:pStyle w:val="ListBullet"/>
      </w:pPr>
      <w:r>
        <w:t>Meningkatkan keterlacakan status bagi pemohon tanpa langsung mengunci pilihan teknologi tertentu.</w:t>
      </w:r>
    </w:p>
    <w:p w14:paraId="75EF997B" w14:textId="77777777" w:rsidR="004D24E3" w:rsidRDefault="00000000">
      <w:pPr>
        <w:pStyle w:val="Heading2"/>
      </w:pPr>
      <w:r>
        <w:t>1.4 Scope</w:t>
      </w:r>
    </w:p>
    <w:p w14:paraId="03DFF667" w14:textId="77777777" w:rsidR="004D24E3" w:rsidRDefault="00000000">
      <w:pPr>
        <w:pStyle w:val="ListBullet"/>
      </w:pPr>
      <w:r>
        <w:t>In scope: pengajuan permohonan, pemeriksaan data permohonan, pembaruan status, keputusan verifikasi, dan pemantauan status oleh pemohon.</w:t>
      </w:r>
    </w:p>
    <w:p w14:paraId="41FC847E" w14:textId="77777777" w:rsidR="004D24E3" w:rsidRDefault="00000000">
      <w:pPr>
        <w:pStyle w:val="ListBullet"/>
      </w:pPr>
      <w:r>
        <w:t>Out of scope pada draft ini: desain arsitektur teknis rinci, implementasi kode, integrasi vendor tertentu, dan metrik performa numerik yang belum divalidasi.</w:t>
      </w:r>
    </w:p>
    <w:p w14:paraId="0F739CA9" w14:textId="77777777" w:rsidR="004D24E3" w:rsidRDefault="00000000">
      <w:pPr>
        <w:pStyle w:val="Heading2"/>
      </w:pPr>
      <w:r>
        <w:t>1.5 Definisi dan Singkatan</w:t>
      </w:r>
    </w:p>
    <w:tbl>
      <w:tblPr>
        <w:tblStyle w:val="TableGrid"/>
        <w:tblW w:w="0" w:type="auto"/>
        <w:jc w:val="center"/>
        <w:tblLook w:val="04A0" w:firstRow="1" w:lastRow="0" w:firstColumn="1" w:lastColumn="0" w:noHBand="0" w:noVBand="1"/>
      </w:tblPr>
      <w:tblGrid>
        <w:gridCol w:w="5040"/>
        <w:gridCol w:w="5040"/>
      </w:tblGrid>
      <w:tr w:rsidR="004D24E3" w14:paraId="5C9E0E5D" w14:textId="77777777">
        <w:trPr>
          <w:cantSplit/>
          <w:tblHeader/>
          <w:jc w:val="center"/>
        </w:trPr>
        <w:tc>
          <w:tcPr>
            <w:tcW w:w="5040" w:type="dxa"/>
            <w:shd w:val="clear" w:color="auto" w:fill="0B1F3A"/>
            <w:vAlign w:val="center"/>
          </w:tcPr>
          <w:p w14:paraId="614DAC6D" w14:textId="77777777" w:rsidR="004D24E3" w:rsidRDefault="00000000">
            <w:r>
              <w:rPr>
                <w:b/>
                <w:color w:val="FFFFFF"/>
                <w:sz w:val="18"/>
              </w:rPr>
              <w:t>Istilah</w:t>
            </w:r>
          </w:p>
        </w:tc>
        <w:tc>
          <w:tcPr>
            <w:tcW w:w="5040" w:type="dxa"/>
            <w:shd w:val="clear" w:color="auto" w:fill="0B1F3A"/>
            <w:vAlign w:val="center"/>
          </w:tcPr>
          <w:p w14:paraId="7BDCB1CD" w14:textId="77777777" w:rsidR="004D24E3" w:rsidRDefault="00000000">
            <w:r>
              <w:rPr>
                <w:b/>
                <w:color w:val="FFFFFF"/>
                <w:sz w:val="18"/>
              </w:rPr>
              <w:t>Definisi</w:t>
            </w:r>
          </w:p>
        </w:tc>
      </w:tr>
      <w:tr w:rsidR="004D24E3" w14:paraId="50244164" w14:textId="77777777">
        <w:trPr>
          <w:cantSplit/>
          <w:jc w:val="center"/>
        </w:trPr>
        <w:tc>
          <w:tcPr>
            <w:tcW w:w="5040" w:type="dxa"/>
            <w:vAlign w:val="center"/>
          </w:tcPr>
          <w:p w14:paraId="369A0098" w14:textId="77777777" w:rsidR="004D24E3" w:rsidRDefault="00000000">
            <w:r>
              <w:rPr>
                <w:b/>
                <w:sz w:val="18"/>
              </w:rPr>
              <w:t>SRS</w:t>
            </w:r>
          </w:p>
        </w:tc>
        <w:tc>
          <w:tcPr>
            <w:tcW w:w="5040" w:type="dxa"/>
            <w:vAlign w:val="center"/>
          </w:tcPr>
          <w:p w14:paraId="4D1595E5" w14:textId="77777777" w:rsidR="004D24E3" w:rsidRDefault="00000000">
            <w:r>
              <w:rPr>
                <w:sz w:val="18"/>
              </w:rPr>
              <w:t>Software Requirements Specification.</w:t>
            </w:r>
          </w:p>
        </w:tc>
      </w:tr>
      <w:tr w:rsidR="004D24E3" w14:paraId="788C7AF6" w14:textId="77777777">
        <w:trPr>
          <w:cantSplit/>
          <w:jc w:val="center"/>
        </w:trPr>
        <w:tc>
          <w:tcPr>
            <w:tcW w:w="5040" w:type="dxa"/>
            <w:vAlign w:val="center"/>
          </w:tcPr>
          <w:p w14:paraId="19ED72F2" w14:textId="77777777" w:rsidR="004D24E3" w:rsidRDefault="00000000">
            <w:r>
              <w:rPr>
                <w:b/>
                <w:sz w:val="18"/>
              </w:rPr>
              <w:t>FR</w:t>
            </w:r>
          </w:p>
        </w:tc>
        <w:tc>
          <w:tcPr>
            <w:tcW w:w="5040" w:type="dxa"/>
            <w:vAlign w:val="center"/>
          </w:tcPr>
          <w:p w14:paraId="455F6AAE" w14:textId="77777777" w:rsidR="004D24E3" w:rsidRDefault="00000000">
            <w:r>
              <w:rPr>
                <w:sz w:val="18"/>
              </w:rPr>
              <w:t>Functional Requirement.</w:t>
            </w:r>
          </w:p>
        </w:tc>
      </w:tr>
      <w:tr w:rsidR="004D24E3" w14:paraId="17CD3EF8" w14:textId="77777777">
        <w:trPr>
          <w:cantSplit/>
          <w:jc w:val="center"/>
        </w:trPr>
        <w:tc>
          <w:tcPr>
            <w:tcW w:w="5040" w:type="dxa"/>
            <w:vAlign w:val="center"/>
          </w:tcPr>
          <w:p w14:paraId="405622D5" w14:textId="77777777" w:rsidR="004D24E3" w:rsidRDefault="00000000">
            <w:r>
              <w:rPr>
                <w:b/>
                <w:sz w:val="18"/>
              </w:rPr>
              <w:t>NFR</w:t>
            </w:r>
          </w:p>
        </w:tc>
        <w:tc>
          <w:tcPr>
            <w:tcW w:w="5040" w:type="dxa"/>
            <w:vAlign w:val="center"/>
          </w:tcPr>
          <w:p w14:paraId="43831BC5" w14:textId="77777777" w:rsidR="004D24E3" w:rsidRDefault="00000000">
            <w:r>
              <w:rPr>
                <w:sz w:val="18"/>
              </w:rPr>
              <w:t>Non-Functional Requirement.</w:t>
            </w:r>
          </w:p>
        </w:tc>
      </w:tr>
      <w:tr w:rsidR="004D24E3" w14:paraId="1209A072" w14:textId="77777777">
        <w:trPr>
          <w:cantSplit/>
          <w:jc w:val="center"/>
        </w:trPr>
        <w:tc>
          <w:tcPr>
            <w:tcW w:w="5040" w:type="dxa"/>
            <w:vAlign w:val="center"/>
          </w:tcPr>
          <w:p w14:paraId="37F560DF" w14:textId="77777777" w:rsidR="004D24E3" w:rsidRDefault="00000000">
            <w:r>
              <w:rPr>
                <w:b/>
                <w:sz w:val="18"/>
              </w:rPr>
              <w:t>BR</w:t>
            </w:r>
          </w:p>
        </w:tc>
        <w:tc>
          <w:tcPr>
            <w:tcW w:w="5040" w:type="dxa"/>
            <w:vAlign w:val="center"/>
          </w:tcPr>
          <w:p w14:paraId="5B922E5E" w14:textId="77777777" w:rsidR="004D24E3" w:rsidRDefault="00000000">
            <w:r>
              <w:rPr>
                <w:sz w:val="18"/>
              </w:rPr>
              <w:t>Business Rule.</w:t>
            </w:r>
          </w:p>
        </w:tc>
      </w:tr>
      <w:tr w:rsidR="004D24E3" w14:paraId="7182F289" w14:textId="77777777">
        <w:trPr>
          <w:cantSplit/>
          <w:jc w:val="center"/>
        </w:trPr>
        <w:tc>
          <w:tcPr>
            <w:tcW w:w="5040" w:type="dxa"/>
            <w:vAlign w:val="center"/>
          </w:tcPr>
          <w:p w14:paraId="165CF628" w14:textId="77777777" w:rsidR="004D24E3" w:rsidRDefault="00000000">
            <w:r>
              <w:rPr>
                <w:b/>
                <w:sz w:val="18"/>
              </w:rPr>
              <w:t>AC</w:t>
            </w:r>
          </w:p>
        </w:tc>
        <w:tc>
          <w:tcPr>
            <w:tcW w:w="5040" w:type="dxa"/>
            <w:vAlign w:val="center"/>
          </w:tcPr>
          <w:p w14:paraId="075C0D9D" w14:textId="77777777" w:rsidR="004D24E3" w:rsidRDefault="00000000">
            <w:r>
              <w:rPr>
                <w:sz w:val="18"/>
              </w:rPr>
              <w:t>Acceptance Criteria.</w:t>
            </w:r>
          </w:p>
        </w:tc>
      </w:tr>
      <w:tr w:rsidR="004D24E3" w14:paraId="0A162266" w14:textId="77777777">
        <w:trPr>
          <w:cantSplit/>
          <w:jc w:val="center"/>
        </w:trPr>
        <w:tc>
          <w:tcPr>
            <w:tcW w:w="5040" w:type="dxa"/>
            <w:vAlign w:val="center"/>
          </w:tcPr>
          <w:p w14:paraId="479F5BF1" w14:textId="77777777" w:rsidR="004D24E3" w:rsidRDefault="00000000">
            <w:r>
              <w:rPr>
                <w:b/>
                <w:sz w:val="18"/>
              </w:rPr>
              <w:t>RTM</w:t>
            </w:r>
          </w:p>
        </w:tc>
        <w:tc>
          <w:tcPr>
            <w:tcW w:w="5040" w:type="dxa"/>
            <w:vAlign w:val="center"/>
          </w:tcPr>
          <w:p w14:paraId="4797153A" w14:textId="77777777" w:rsidR="004D24E3" w:rsidRDefault="00000000">
            <w:r>
              <w:rPr>
                <w:sz w:val="18"/>
              </w:rPr>
              <w:t>Requirement Traceability Matrix.</w:t>
            </w:r>
          </w:p>
        </w:tc>
      </w:tr>
      <w:tr w:rsidR="004D24E3" w14:paraId="55195566" w14:textId="77777777">
        <w:trPr>
          <w:cantSplit/>
          <w:jc w:val="center"/>
        </w:trPr>
        <w:tc>
          <w:tcPr>
            <w:tcW w:w="5040" w:type="dxa"/>
            <w:vAlign w:val="center"/>
          </w:tcPr>
          <w:p w14:paraId="0E324BBE" w14:textId="77777777" w:rsidR="004D24E3" w:rsidRDefault="00000000">
            <w:r>
              <w:rPr>
                <w:b/>
                <w:sz w:val="18"/>
              </w:rPr>
              <w:t>Pemohon</w:t>
            </w:r>
          </w:p>
        </w:tc>
        <w:tc>
          <w:tcPr>
            <w:tcW w:w="5040" w:type="dxa"/>
            <w:vAlign w:val="center"/>
          </w:tcPr>
          <w:p w14:paraId="3A9083B4" w14:textId="77777777" w:rsidR="004D24E3" w:rsidRDefault="00000000">
            <w:r>
              <w:rPr>
                <w:sz w:val="18"/>
              </w:rPr>
              <w:t>Mahasiswa yang mengajukan permohonan.</w:t>
            </w:r>
          </w:p>
        </w:tc>
      </w:tr>
      <w:tr w:rsidR="004D24E3" w14:paraId="186C4E63" w14:textId="77777777">
        <w:trPr>
          <w:cantSplit/>
          <w:jc w:val="center"/>
        </w:trPr>
        <w:tc>
          <w:tcPr>
            <w:tcW w:w="5040" w:type="dxa"/>
            <w:vAlign w:val="center"/>
          </w:tcPr>
          <w:p w14:paraId="47EE0F0F" w14:textId="77777777" w:rsidR="004D24E3" w:rsidRDefault="00000000">
            <w:r>
              <w:rPr>
                <w:b/>
                <w:sz w:val="18"/>
              </w:rPr>
              <w:t>Verifikator</w:t>
            </w:r>
          </w:p>
        </w:tc>
        <w:tc>
          <w:tcPr>
            <w:tcW w:w="5040" w:type="dxa"/>
            <w:vAlign w:val="center"/>
          </w:tcPr>
          <w:p w14:paraId="12C48699" w14:textId="77777777" w:rsidR="004D24E3" w:rsidRDefault="00000000">
            <w:r>
              <w:rPr>
                <w:sz w:val="18"/>
              </w:rPr>
              <w:t>Peran yang meninjau dan menetapkan keputusan permohonan.</w:t>
            </w:r>
          </w:p>
        </w:tc>
      </w:tr>
    </w:tbl>
    <w:p w14:paraId="0E07E54A" w14:textId="77777777" w:rsidR="004D24E3" w:rsidRDefault="00000000">
      <w:pPr>
        <w:pStyle w:val="Heading1"/>
      </w:pPr>
      <w:r>
        <w:t>2. Deskripsi Umum Sistem</w:t>
      </w:r>
    </w:p>
    <w:p w14:paraId="5FF3F9A2" w14:textId="77777777" w:rsidR="004D24E3" w:rsidRDefault="00000000">
      <w:pPr>
        <w:pStyle w:val="Heading2"/>
      </w:pPr>
      <w:r>
        <w:t>2.1 Stakeholder dan Peran</w:t>
      </w:r>
    </w:p>
    <w:tbl>
      <w:tblPr>
        <w:tblStyle w:val="TableGrid"/>
        <w:tblW w:w="0" w:type="auto"/>
        <w:jc w:val="center"/>
        <w:tblLook w:val="04A0" w:firstRow="1" w:lastRow="0" w:firstColumn="1" w:lastColumn="0" w:noHBand="0" w:noVBand="1"/>
      </w:tblPr>
      <w:tblGrid>
        <w:gridCol w:w="3360"/>
        <w:gridCol w:w="3360"/>
        <w:gridCol w:w="3360"/>
      </w:tblGrid>
      <w:tr w:rsidR="004D24E3" w14:paraId="41B32F52" w14:textId="77777777">
        <w:trPr>
          <w:cantSplit/>
          <w:tblHeader/>
          <w:jc w:val="center"/>
        </w:trPr>
        <w:tc>
          <w:tcPr>
            <w:tcW w:w="3360" w:type="dxa"/>
            <w:shd w:val="clear" w:color="auto" w:fill="0B1F3A"/>
            <w:vAlign w:val="center"/>
          </w:tcPr>
          <w:p w14:paraId="2DBCAD12" w14:textId="77777777" w:rsidR="004D24E3" w:rsidRDefault="00000000">
            <w:r>
              <w:rPr>
                <w:b/>
                <w:color w:val="FFFFFF"/>
                <w:sz w:val="18"/>
              </w:rPr>
              <w:t>Stakeholder/Peran</w:t>
            </w:r>
          </w:p>
        </w:tc>
        <w:tc>
          <w:tcPr>
            <w:tcW w:w="3360" w:type="dxa"/>
            <w:shd w:val="clear" w:color="auto" w:fill="0B1F3A"/>
            <w:vAlign w:val="center"/>
          </w:tcPr>
          <w:p w14:paraId="3A4850A0" w14:textId="77777777" w:rsidR="004D24E3" w:rsidRDefault="00000000">
            <w:r>
              <w:rPr>
                <w:b/>
                <w:color w:val="FFFFFF"/>
                <w:sz w:val="18"/>
              </w:rPr>
              <w:t>Kepentingan</w:t>
            </w:r>
          </w:p>
        </w:tc>
        <w:tc>
          <w:tcPr>
            <w:tcW w:w="3360" w:type="dxa"/>
            <w:shd w:val="clear" w:color="auto" w:fill="0B1F3A"/>
            <w:vAlign w:val="center"/>
          </w:tcPr>
          <w:p w14:paraId="0349CFBD" w14:textId="77777777" w:rsidR="004D24E3" w:rsidRDefault="00000000">
            <w:r>
              <w:rPr>
                <w:b/>
                <w:color w:val="FFFFFF"/>
                <w:sz w:val="18"/>
              </w:rPr>
              <w:t>Interaksi Utama</w:t>
            </w:r>
          </w:p>
        </w:tc>
      </w:tr>
      <w:tr w:rsidR="004D24E3" w14:paraId="37A5D05E" w14:textId="77777777">
        <w:trPr>
          <w:cantSplit/>
          <w:jc w:val="center"/>
        </w:trPr>
        <w:tc>
          <w:tcPr>
            <w:tcW w:w="3360" w:type="dxa"/>
            <w:vAlign w:val="center"/>
          </w:tcPr>
          <w:p w14:paraId="122B3655" w14:textId="77777777" w:rsidR="004D24E3" w:rsidRDefault="00000000">
            <w:r>
              <w:rPr>
                <w:sz w:val="18"/>
              </w:rPr>
              <w:t>Mahasiswa/Pemohon</w:t>
            </w:r>
          </w:p>
        </w:tc>
        <w:tc>
          <w:tcPr>
            <w:tcW w:w="3360" w:type="dxa"/>
            <w:vAlign w:val="center"/>
          </w:tcPr>
          <w:p w14:paraId="1ED027AF" w14:textId="77777777" w:rsidR="004D24E3" w:rsidRDefault="00000000">
            <w:r>
              <w:rPr>
                <w:sz w:val="18"/>
              </w:rPr>
              <w:t>Mengajukan permohonan dan mengetahui progres</w:t>
            </w:r>
          </w:p>
        </w:tc>
        <w:tc>
          <w:tcPr>
            <w:tcW w:w="3360" w:type="dxa"/>
            <w:vAlign w:val="center"/>
          </w:tcPr>
          <w:p w14:paraId="328F1F05" w14:textId="77777777" w:rsidR="004D24E3" w:rsidRDefault="00000000">
            <w:r>
              <w:rPr>
                <w:sz w:val="18"/>
              </w:rPr>
              <w:t>Ajukan permohonan; lihat status</w:t>
            </w:r>
          </w:p>
        </w:tc>
      </w:tr>
      <w:tr w:rsidR="004D24E3" w14:paraId="347DF336" w14:textId="77777777">
        <w:trPr>
          <w:cantSplit/>
          <w:jc w:val="center"/>
        </w:trPr>
        <w:tc>
          <w:tcPr>
            <w:tcW w:w="3360" w:type="dxa"/>
            <w:vAlign w:val="center"/>
          </w:tcPr>
          <w:p w14:paraId="6F377FE9" w14:textId="77777777" w:rsidR="004D24E3" w:rsidRDefault="00000000">
            <w:r>
              <w:rPr>
                <w:sz w:val="18"/>
              </w:rPr>
              <w:lastRenderedPageBreak/>
              <w:t>Petugas</w:t>
            </w:r>
          </w:p>
        </w:tc>
        <w:tc>
          <w:tcPr>
            <w:tcW w:w="3360" w:type="dxa"/>
            <w:vAlign w:val="center"/>
          </w:tcPr>
          <w:p w14:paraId="3F32FEB6" w14:textId="77777777" w:rsidR="004D24E3" w:rsidRDefault="00000000">
            <w:r>
              <w:rPr>
                <w:sz w:val="18"/>
              </w:rPr>
              <w:t>Memeriksa kelengkapan dan mengelola status proses</w:t>
            </w:r>
          </w:p>
        </w:tc>
        <w:tc>
          <w:tcPr>
            <w:tcW w:w="3360" w:type="dxa"/>
            <w:vAlign w:val="center"/>
          </w:tcPr>
          <w:p w14:paraId="226269B4" w14:textId="77777777" w:rsidR="004D24E3" w:rsidRDefault="00000000">
            <w:r>
              <w:rPr>
                <w:sz w:val="18"/>
              </w:rPr>
              <w:t>Validasi data; update status</w:t>
            </w:r>
          </w:p>
        </w:tc>
      </w:tr>
      <w:tr w:rsidR="004D24E3" w14:paraId="1AD35625" w14:textId="77777777">
        <w:trPr>
          <w:cantSplit/>
          <w:jc w:val="center"/>
        </w:trPr>
        <w:tc>
          <w:tcPr>
            <w:tcW w:w="3360" w:type="dxa"/>
            <w:vAlign w:val="center"/>
          </w:tcPr>
          <w:p w14:paraId="5EE829C5" w14:textId="77777777" w:rsidR="004D24E3" w:rsidRDefault="00000000">
            <w:r>
              <w:rPr>
                <w:sz w:val="18"/>
              </w:rPr>
              <w:t>Verifikator</w:t>
            </w:r>
          </w:p>
        </w:tc>
        <w:tc>
          <w:tcPr>
            <w:tcW w:w="3360" w:type="dxa"/>
            <w:vAlign w:val="center"/>
          </w:tcPr>
          <w:p w14:paraId="0B974B87" w14:textId="77777777" w:rsidR="004D24E3" w:rsidRDefault="00000000">
            <w:r>
              <w:rPr>
                <w:sz w:val="18"/>
              </w:rPr>
              <w:t>Mengambil keputusan atas permohonan</w:t>
            </w:r>
          </w:p>
        </w:tc>
        <w:tc>
          <w:tcPr>
            <w:tcW w:w="3360" w:type="dxa"/>
            <w:vAlign w:val="center"/>
          </w:tcPr>
          <w:p w14:paraId="46392F2B" w14:textId="77777777" w:rsidR="004D24E3" w:rsidRDefault="00000000">
            <w:r>
              <w:rPr>
                <w:sz w:val="18"/>
              </w:rPr>
              <w:t>Setujui/tolak sesuai aturan</w:t>
            </w:r>
          </w:p>
        </w:tc>
      </w:tr>
      <w:tr w:rsidR="004D24E3" w14:paraId="4BE88513" w14:textId="77777777">
        <w:trPr>
          <w:cantSplit/>
          <w:jc w:val="center"/>
        </w:trPr>
        <w:tc>
          <w:tcPr>
            <w:tcW w:w="3360" w:type="dxa"/>
            <w:vAlign w:val="center"/>
          </w:tcPr>
          <w:p w14:paraId="389C94E5" w14:textId="77777777" w:rsidR="004D24E3" w:rsidRDefault="00000000">
            <w:r>
              <w:rPr>
                <w:sz w:val="18"/>
              </w:rPr>
              <w:t>Pengelola Layanan</w:t>
            </w:r>
          </w:p>
        </w:tc>
        <w:tc>
          <w:tcPr>
            <w:tcW w:w="3360" w:type="dxa"/>
            <w:vAlign w:val="center"/>
          </w:tcPr>
          <w:p w14:paraId="6A08EBA8" w14:textId="77777777" w:rsidR="004D24E3" w:rsidRDefault="00000000">
            <w:r>
              <w:rPr>
                <w:sz w:val="18"/>
              </w:rPr>
              <w:t>Menjaga konsistensi proses dan aturan</w:t>
            </w:r>
          </w:p>
        </w:tc>
        <w:tc>
          <w:tcPr>
            <w:tcW w:w="3360" w:type="dxa"/>
            <w:vAlign w:val="center"/>
          </w:tcPr>
          <w:p w14:paraId="73457D65" w14:textId="77777777" w:rsidR="004D24E3" w:rsidRDefault="00000000">
            <w:r>
              <w:rPr>
                <w:sz w:val="18"/>
              </w:rPr>
              <w:t>Memastikan aturan layanan diterapkan</w:t>
            </w:r>
          </w:p>
        </w:tc>
      </w:tr>
    </w:tbl>
    <w:p w14:paraId="32460DA2" w14:textId="77777777" w:rsidR="004D24E3" w:rsidRDefault="00000000">
      <w:pPr>
        <w:pStyle w:val="Heading2"/>
      </w:pPr>
      <w:r>
        <w:t>2.2 System Context</w:t>
      </w:r>
    </w:p>
    <w:p w14:paraId="4485D0A0" w14:textId="77777777" w:rsidR="004D24E3" w:rsidRDefault="00000000">
      <w:pPr>
        <w:jc w:val="center"/>
      </w:pPr>
      <w:r>
        <w:rPr>
          <w:noProof/>
        </w:rPr>
        <w:drawing>
          <wp:inline distT="0" distB="0" distL="0" distR="0" wp14:anchorId="03F9671F" wp14:editId="11F5CF5B">
            <wp:extent cx="6126480" cy="29100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context.png"/>
                    <pic:cNvPicPr/>
                  </pic:nvPicPr>
                  <pic:blipFill>
                    <a:blip r:embed="rId8"/>
                    <a:stretch>
                      <a:fillRect/>
                    </a:stretch>
                  </pic:blipFill>
                  <pic:spPr>
                    <a:xfrm>
                      <a:off x="0" y="0"/>
                      <a:ext cx="6126480" cy="2910078"/>
                    </a:xfrm>
                    <a:prstGeom prst="rect">
                      <a:avLst/>
                    </a:prstGeom>
                  </pic:spPr>
                </pic:pic>
              </a:graphicData>
            </a:graphic>
          </wp:inline>
        </w:drawing>
      </w:r>
    </w:p>
    <w:p w14:paraId="5CA15C9F" w14:textId="77777777" w:rsidR="004D24E3" w:rsidRDefault="00000000">
      <w:pPr>
        <w:pStyle w:val="FigureCaption"/>
        <w:jc w:val="center"/>
      </w:pPr>
      <w:r>
        <w:t>Gambar 1. Diagram konteks konseptual Sistem Permohonan Surat Akademik.</w:t>
      </w:r>
    </w:p>
    <w:tbl>
      <w:tblPr>
        <w:tblW w:w="0" w:type="auto"/>
        <w:jc w:val="center"/>
        <w:tblLook w:val="04A0" w:firstRow="1" w:lastRow="0" w:firstColumn="1" w:lastColumn="0" w:noHBand="0" w:noVBand="1"/>
      </w:tblPr>
      <w:tblGrid>
        <w:gridCol w:w="10080"/>
      </w:tblGrid>
      <w:tr w:rsidR="004D24E3" w14:paraId="68ADDB85" w14:textId="77777777">
        <w:trPr>
          <w:cantSplit/>
          <w:tblHeader/>
          <w:jc w:val="center"/>
        </w:trPr>
        <w:tc>
          <w:tcPr>
            <w:tcW w:w="10080" w:type="dxa"/>
            <w:shd w:val="clear" w:color="auto" w:fill="E9F4F3"/>
            <w:vAlign w:val="center"/>
          </w:tcPr>
          <w:p w14:paraId="356B1914" w14:textId="77777777" w:rsidR="004D24E3" w:rsidRDefault="00000000">
            <w:pPr>
              <w:spacing w:after="0"/>
            </w:pPr>
            <w:r>
              <w:rPr>
                <w:b/>
                <w:color w:val="0B1F3A"/>
                <w:sz w:val="19"/>
              </w:rPr>
              <w:t>Diagram ini bersifat konseptual. Detail BPMN, use case diagram, dan activity diagram merupakan artefak lanjutan yang dapat melengkapi SRS pada pertemuan berikutnya.</w:t>
            </w:r>
          </w:p>
        </w:tc>
      </w:tr>
    </w:tbl>
    <w:p w14:paraId="70CB738D" w14:textId="77777777" w:rsidR="004D24E3" w:rsidRDefault="004D24E3">
      <w:pPr>
        <w:spacing w:after="0"/>
      </w:pPr>
    </w:p>
    <w:p w14:paraId="481CDA30" w14:textId="77777777" w:rsidR="004D24E3" w:rsidRDefault="00000000">
      <w:pPr>
        <w:pStyle w:val="Heading2"/>
      </w:pPr>
      <w:r>
        <w:t>2.3 Asumsi dan Constraint</w:t>
      </w:r>
    </w:p>
    <w:p w14:paraId="15EB47EB" w14:textId="77777777" w:rsidR="004D24E3" w:rsidRDefault="00000000">
      <w:pPr>
        <w:pStyle w:val="ListBullet"/>
      </w:pPr>
      <w:r>
        <w:t>Pengguna memiliki identitas/akun yang dapat dikenali oleh sistem.</w:t>
      </w:r>
    </w:p>
    <w:p w14:paraId="7E32CC19" w14:textId="77777777" w:rsidR="004D24E3" w:rsidRDefault="00000000">
      <w:pPr>
        <w:pStyle w:val="ListBullet"/>
      </w:pPr>
      <w:r>
        <w:t>Aturan kewenangan verifikator berasal dari prosedur/kebijakan layanan dan harus divalidasi pada proyek nyata.</w:t>
      </w:r>
    </w:p>
    <w:p w14:paraId="7DCCD117" w14:textId="77777777" w:rsidR="004D24E3" w:rsidRDefault="00000000">
      <w:pPr>
        <w:pStyle w:val="ListBullet"/>
      </w:pPr>
      <w:r>
        <w:t>Ukuran kinerja numerik belum ditetapkan; kebutuhan performa dicatat sebagai kandidat yang perlu validasi jika diperlukan.</w:t>
      </w:r>
    </w:p>
    <w:p w14:paraId="357E62DB" w14:textId="77777777" w:rsidR="004D24E3" w:rsidRDefault="00000000">
      <w:pPr>
        <w:pStyle w:val="ListBullet"/>
      </w:pPr>
      <w:r>
        <w:t>Istilah dan ID artefak harus digunakan secara konsisten pada SRS, RTM, dan model berikutnya.</w:t>
      </w:r>
    </w:p>
    <w:p w14:paraId="4CA33D01" w14:textId="77777777" w:rsidR="004D24E3" w:rsidRDefault="00000000">
      <w:r>
        <w:br w:type="page"/>
      </w:r>
    </w:p>
    <w:p w14:paraId="2D683A36" w14:textId="77777777" w:rsidR="004D24E3" w:rsidRDefault="00000000">
      <w:pPr>
        <w:pStyle w:val="Heading1"/>
      </w:pPr>
      <w:r>
        <w:lastRenderedPageBreak/>
        <w:t>3. Kebutuhan Fungsional</w:t>
      </w:r>
    </w:p>
    <w:p w14:paraId="128E0435" w14:textId="77777777" w:rsidR="004D24E3" w:rsidRDefault="00000000">
      <w:r>
        <w:t>Functional requirement menyatakan perilaku/layanan yang harus disediakan sistem. Setiap requirement diberi ID dan sumber hipotetik agar dapat ditelusuri.</w:t>
      </w:r>
    </w:p>
    <w:tbl>
      <w:tblPr>
        <w:tblStyle w:val="TableGrid"/>
        <w:tblW w:w="0" w:type="auto"/>
        <w:jc w:val="center"/>
        <w:tblLook w:val="04A0" w:firstRow="1" w:lastRow="0" w:firstColumn="1" w:lastColumn="0" w:noHBand="0" w:noVBand="1"/>
      </w:tblPr>
      <w:tblGrid>
        <w:gridCol w:w="2520"/>
        <w:gridCol w:w="2520"/>
        <w:gridCol w:w="2520"/>
        <w:gridCol w:w="2520"/>
      </w:tblGrid>
      <w:tr w:rsidR="004D24E3" w14:paraId="262CFB26" w14:textId="77777777">
        <w:trPr>
          <w:cantSplit/>
          <w:tblHeader/>
          <w:jc w:val="center"/>
        </w:trPr>
        <w:tc>
          <w:tcPr>
            <w:tcW w:w="2520" w:type="dxa"/>
            <w:shd w:val="clear" w:color="auto" w:fill="0B1F3A"/>
            <w:vAlign w:val="center"/>
          </w:tcPr>
          <w:p w14:paraId="6D442FE1" w14:textId="77777777" w:rsidR="004D24E3" w:rsidRDefault="00000000">
            <w:r>
              <w:rPr>
                <w:b/>
                <w:color w:val="FFFFFF"/>
                <w:sz w:val="18"/>
              </w:rPr>
              <w:t>ID</w:t>
            </w:r>
          </w:p>
        </w:tc>
        <w:tc>
          <w:tcPr>
            <w:tcW w:w="2520" w:type="dxa"/>
            <w:shd w:val="clear" w:color="auto" w:fill="0B1F3A"/>
            <w:vAlign w:val="center"/>
          </w:tcPr>
          <w:p w14:paraId="6BEDC7A4" w14:textId="77777777" w:rsidR="004D24E3" w:rsidRDefault="00000000">
            <w:r>
              <w:rPr>
                <w:b/>
                <w:color w:val="FFFFFF"/>
                <w:sz w:val="18"/>
              </w:rPr>
              <w:t>Requirement Statement</w:t>
            </w:r>
          </w:p>
        </w:tc>
        <w:tc>
          <w:tcPr>
            <w:tcW w:w="2520" w:type="dxa"/>
            <w:shd w:val="clear" w:color="auto" w:fill="0B1F3A"/>
            <w:vAlign w:val="center"/>
          </w:tcPr>
          <w:p w14:paraId="1C10D6FE" w14:textId="77777777" w:rsidR="004D24E3" w:rsidRDefault="00000000">
            <w:r>
              <w:rPr>
                <w:b/>
                <w:color w:val="FFFFFF"/>
                <w:sz w:val="18"/>
              </w:rPr>
              <w:t>Source</w:t>
            </w:r>
          </w:p>
        </w:tc>
        <w:tc>
          <w:tcPr>
            <w:tcW w:w="2520" w:type="dxa"/>
            <w:shd w:val="clear" w:color="auto" w:fill="0B1F3A"/>
            <w:vAlign w:val="center"/>
          </w:tcPr>
          <w:p w14:paraId="4D147DDA" w14:textId="77777777" w:rsidR="004D24E3" w:rsidRDefault="00000000">
            <w:r>
              <w:rPr>
                <w:b/>
                <w:color w:val="FFFFFF"/>
                <w:sz w:val="18"/>
              </w:rPr>
              <w:t>Prioritas Awal</w:t>
            </w:r>
          </w:p>
        </w:tc>
      </w:tr>
      <w:tr w:rsidR="004D24E3" w14:paraId="44C8ABF7" w14:textId="77777777">
        <w:trPr>
          <w:cantSplit/>
          <w:jc w:val="center"/>
        </w:trPr>
        <w:tc>
          <w:tcPr>
            <w:tcW w:w="2520" w:type="dxa"/>
            <w:vAlign w:val="center"/>
          </w:tcPr>
          <w:p w14:paraId="26ABAA50" w14:textId="77777777" w:rsidR="004D24E3" w:rsidRDefault="00000000">
            <w:r>
              <w:rPr>
                <w:b/>
                <w:sz w:val="17"/>
              </w:rPr>
              <w:t>FR-01</w:t>
            </w:r>
          </w:p>
        </w:tc>
        <w:tc>
          <w:tcPr>
            <w:tcW w:w="2520" w:type="dxa"/>
            <w:vAlign w:val="center"/>
          </w:tcPr>
          <w:p w14:paraId="22B179CF" w14:textId="77777777" w:rsidR="004D24E3" w:rsidRDefault="00000000">
            <w:r>
              <w:rPr>
                <w:sz w:val="17"/>
              </w:rPr>
              <w:t>Sistem harus menampilkan status terbaru permohonan kepada mahasiswa pemohon.</w:t>
            </w:r>
          </w:p>
        </w:tc>
        <w:tc>
          <w:tcPr>
            <w:tcW w:w="2520" w:type="dxa"/>
            <w:vAlign w:val="center"/>
          </w:tcPr>
          <w:p w14:paraId="0D9ABD43" w14:textId="77777777" w:rsidR="004D24E3" w:rsidRDefault="00000000">
            <w:r>
              <w:rPr>
                <w:sz w:val="17"/>
              </w:rPr>
              <w:t>Interview M03 / Pain Point PP-01</w:t>
            </w:r>
          </w:p>
        </w:tc>
        <w:tc>
          <w:tcPr>
            <w:tcW w:w="2520" w:type="dxa"/>
            <w:vAlign w:val="center"/>
          </w:tcPr>
          <w:p w14:paraId="045B7CA0" w14:textId="77777777" w:rsidR="004D24E3" w:rsidRDefault="00000000">
            <w:r>
              <w:rPr>
                <w:sz w:val="17"/>
              </w:rPr>
              <w:t>High</w:t>
            </w:r>
          </w:p>
        </w:tc>
      </w:tr>
      <w:tr w:rsidR="004D24E3" w14:paraId="3B754F9A" w14:textId="77777777">
        <w:trPr>
          <w:cantSplit/>
          <w:jc w:val="center"/>
        </w:trPr>
        <w:tc>
          <w:tcPr>
            <w:tcW w:w="2520" w:type="dxa"/>
            <w:vAlign w:val="center"/>
          </w:tcPr>
          <w:p w14:paraId="6179F227" w14:textId="77777777" w:rsidR="004D24E3" w:rsidRDefault="00000000">
            <w:r>
              <w:rPr>
                <w:b/>
                <w:sz w:val="17"/>
              </w:rPr>
              <w:t>FR-02</w:t>
            </w:r>
          </w:p>
        </w:tc>
        <w:tc>
          <w:tcPr>
            <w:tcW w:w="2520" w:type="dxa"/>
            <w:vAlign w:val="center"/>
          </w:tcPr>
          <w:p w14:paraId="1E4BB0B1" w14:textId="77777777" w:rsidR="004D24E3" w:rsidRDefault="00000000">
            <w:r>
              <w:rPr>
                <w:sz w:val="17"/>
              </w:rPr>
              <w:t>Sistem harus mencatat setiap perubahan status permohonan beserta waktu perubahan dan pengguna yang melakukan perubahan.</w:t>
            </w:r>
          </w:p>
        </w:tc>
        <w:tc>
          <w:tcPr>
            <w:tcW w:w="2520" w:type="dxa"/>
            <w:vAlign w:val="center"/>
          </w:tcPr>
          <w:p w14:paraId="58C626B4" w14:textId="77777777" w:rsidR="004D24E3" w:rsidRDefault="00000000">
            <w:r>
              <w:rPr>
                <w:sz w:val="17"/>
              </w:rPr>
              <w:t>Observasi O02 / PP-01</w:t>
            </w:r>
          </w:p>
        </w:tc>
        <w:tc>
          <w:tcPr>
            <w:tcW w:w="2520" w:type="dxa"/>
            <w:vAlign w:val="center"/>
          </w:tcPr>
          <w:p w14:paraId="44C7AE44" w14:textId="77777777" w:rsidR="004D24E3" w:rsidRDefault="00000000">
            <w:r>
              <w:rPr>
                <w:sz w:val="17"/>
              </w:rPr>
              <w:t>High</w:t>
            </w:r>
          </w:p>
        </w:tc>
      </w:tr>
      <w:tr w:rsidR="004D24E3" w14:paraId="061351E3" w14:textId="77777777">
        <w:trPr>
          <w:cantSplit/>
          <w:jc w:val="center"/>
        </w:trPr>
        <w:tc>
          <w:tcPr>
            <w:tcW w:w="2520" w:type="dxa"/>
            <w:vAlign w:val="center"/>
          </w:tcPr>
          <w:p w14:paraId="1E7BAC2D" w14:textId="77777777" w:rsidR="004D24E3" w:rsidRDefault="00000000">
            <w:r>
              <w:rPr>
                <w:b/>
                <w:sz w:val="17"/>
              </w:rPr>
              <w:t>FR-03</w:t>
            </w:r>
          </w:p>
        </w:tc>
        <w:tc>
          <w:tcPr>
            <w:tcW w:w="2520" w:type="dxa"/>
            <w:vAlign w:val="center"/>
          </w:tcPr>
          <w:p w14:paraId="0988FD0A" w14:textId="77777777" w:rsidR="004D24E3" w:rsidRDefault="00000000">
            <w:r>
              <w:rPr>
                <w:sz w:val="17"/>
              </w:rPr>
              <w:t>Sistem harus membatasi aksi persetujuan atau penolakan kepada pengguna dengan peran verifikator.</w:t>
            </w:r>
          </w:p>
        </w:tc>
        <w:tc>
          <w:tcPr>
            <w:tcW w:w="2520" w:type="dxa"/>
            <w:vAlign w:val="center"/>
          </w:tcPr>
          <w:p w14:paraId="67600F12" w14:textId="77777777" w:rsidR="004D24E3" w:rsidRDefault="00000000">
            <w:r>
              <w:rPr>
                <w:sz w:val="17"/>
              </w:rPr>
              <w:t>Business Rule BR-01</w:t>
            </w:r>
          </w:p>
        </w:tc>
        <w:tc>
          <w:tcPr>
            <w:tcW w:w="2520" w:type="dxa"/>
            <w:vAlign w:val="center"/>
          </w:tcPr>
          <w:p w14:paraId="6B2F0658" w14:textId="77777777" w:rsidR="004D24E3" w:rsidRDefault="00000000">
            <w:r>
              <w:rPr>
                <w:sz w:val="17"/>
              </w:rPr>
              <w:t>High</w:t>
            </w:r>
          </w:p>
        </w:tc>
      </w:tr>
      <w:tr w:rsidR="004D24E3" w14:paraId="09786E75" w14:textId="77777777">
        <w:trPr>
          <w:cantSplit/>
          <w:jc w:val="center"/>
        </w:trPr>
        <w:tc>
          <w:tcPr>
            <w:tcW w:w="2520" w:type="dxa"/>
            <w:vAlign w:val="center"/>
          </w:tcPr>
          <w:p w14:paraId="2E3924F1" w14:textId="77777777" w:rsidR="004D24E3" w:rsidRDefault="00000000">
            <w:r>
              <w:rPr>
                <w:b/>
                <w:sz w:val="17"/>
              </w:rPr>
              <w:t>FR-04</w:t>
            </w:r>
          </w:p>
        </w:tc>
        <w:tc>
          <w:tcPr>
            <w:tcW w:w="2520" w:type="dxa"/>
            <w:vAlign w:val="center"/>
          </w:tcPr>
          <w:p w14:paraId="614B0339" w14:textId="77777777" w:rsidR="004D24E3" w:rsidRDefault="00000000">
            <w:r>
              <w:rPr>
                <w:sz w:val="17"/>
              </w:rPr>
              <w:t>Sistem harus memungkinkan mahasiswa mengajukan permohonan dengan data dan lampiran yang dipersyaratkan.</w:t>
            </w:r>
          </w:p>
        </w:tc>
        <w:tc>
          <w:tcPr>
            <w:tcW w:w="2520" w:type="dxa"/>
            <w:vAlign w:val="center"/>
          </w:tcPr>
          <w:p w14:paraId="15C77B19" w14:textId="77777777" w:rsidR="004D24E3" w:rsidRDefault="00000000">
            <w:r>
              <w:rPr>
                <w:sz w:val="17"/>
              </w:rPr>
              <w:t>Opportunity OP-01</w:t>
            </w:r>
          </w:p>
        </w:tc>
        <w:tc>
          <w:tcPr>
            <w:tcW w:w="2520" w:type="dxa"/>
            <w:vAlign w:val="center"/>
          </w:tcPr>
          <w:p w14:paraId="20CA3C4F" w14:textId="77777777" w:rsidR="004D24E3" w:rsidRDefault="00000000">
            <w:r>
              <w:rPr>
                <w:sz w:val="17"/>
              </w:rPr>
              <w:t>High</w:t>
            </w:r>
          </w:p>
        </w:tc>
      </w:tr>
      <w:tr w:rsidR="004D24E3" w14:paraId="1055E03F" w14:textId="77777777">
        <w:trPr>
          <w:cantSplit/>
          <w:jc w:val="center"/>
        </w:trPr>
        <w:tc>
          <w:tcPr>
            <w:tcW w:w="2520" w:type="dxa"/>
            <w:vAlign w:val="center"/>
          </w:tcPr>
          <w:p w14:paraId="6C32241E" w14:textId="77777777" w:rsidR="004D24E3" w:rsidRDefault="00000000">
            <w:r>
              <w:rPr>
                <w:b/>
                <w:sz w:val="17"/>
              </w:rPr>
              <w:t>FR-05</w:t>
            </w:r>
          </w:p>
        </w:tc>
        <w:tc>
          <w:tcPr>
            <w:tcW w:w="2520" w:type="dxa"/>
            <w:vAlign w:val="center"/>
          </w:tcPr>
          <w:p w14:paraId="5AA073C8" w14:textId="77777777" w:rsidR="004D24E3" w:rsidRDefault="00000000">
            <w:r>
              <w:rPr>
                <w:sz w:val="17"/>
              </w:rPr>
              <w:t>Sistem harus memungkinkan petugas menandai permohonan sebagai memerlukan perbaikan ketika data atau lampiran belum sesuai.</w:t>
            </w:r>
          </w:p>
        </w:tc>
        <w:tc>
          <w:tcPr>
            <w:tcW w:w="2520" w:type="dxa"/>
            <w:vAlign w:val="center"/>
          </w:tcPr>
          <w:p w14:paraId="58869440" w14:textId="77777777" w:rsidR="004D24E3" w:rsidRDefault="00000000">
            <w:r>
              <w:rPr>
                <w:sz w:val="17"/>
              </w:rPr>
              <w:t>Observasi O02</w:t>
            </w:r>
          </w:p>
        </w:tc>
        <w:tc>
          <w:tcPr>
            <w:tcW w:w="2520" w:type="dxa"/>
            <w:vAlign w:val="center"/>
          </w:tcPr>
          <w:p w14:paraId="3DF237DD" w14:textId="77777777" w:rsidR="004D24E3" w:rsidRDefault="00000000">
            <w:r>
              <w:rPr>
                <w:sz w:val="17"/>
              </w:rPr>
              <w:t>Medium</w:t>
            </w:r>
          </w:p>
        </w:tc>
      </w:tr>
      <w:tr w:rsidR="004D24E3" w14:paraId="368FAD48" w14:textId="77777777">
        <w:trPr>
          <w:cantSplit/>
          <w:jc w:val="center"/>
        </w:trPr>
        <w:tc>
          <w:tcPr>
            <w:tcW w:w="2520" w:type="dxa"/>
            <w:vAlign w:val="center"/>
          </w:tcPr>
          <w:p w14:paraId="498884E3" w14:textId="77777777" w:rsidR="004D24E3" w:rsidRDefault="00000000">
            <w:r>
              <w:rPr>
                <w:b/>
                <w:sz w:val="17"/>
              </w:rPr>
              <w:t>FR-06</w:t>
            </w:r>
          </w:p>
        </w:tc>
        <w:tc>
          <w:tcPr>
            <w:tcW w:w="2520" w:type="dxa"/>
            <w:vAlign w:val="center"/>
          </w:tcPr>
          <w:p w14:paraId="155ED48E" w14:textId="77777777" w:rsidR="004D24E3" w:rsidRDefault="00000000">
            <w:r>
              <w:rPr>
                <w:sz w:val="17"/>
              </w:rPr>
              <w:t>Sistem harus menampilkan riwayat perubahan status permohonan kepada petugas yang berwenang.</w:t>
            </w:r>
          </w:p>
        </w:tc>
        <w:tc>
          <w:tcPr>
            <w:tcW w:w="2520" w:type="dxa"/>
            <w:vAlign w:val="center"/>
          </w:tcPr>
          <w:p w14:paraId="720D0820" w14:textId="77777777" w:rsidR="004D24E3" w:rsidRDefault="00000000">
            <w:r>
              <w:rPr>
                <w:sz w:val="17"/>
              </w:rPr>
              <w:t>Kebutuhan audit proses / FR-02</w:t>
            </w:r>
          </w:p>
        </w:tc>
        <w:tc>
          <w:tcPr>
            <w:tcW w:w="2520" w:type="dxa"/>
            <w:vAlign w:val="center"/>
          </w:tcPr>
          <w:p w14:paraId="78FDAAD5" w14:textId="77777777" w:rsidR="004D24E3" w:rsidRDefault="00000000">
            <w:r>
              <w:rPr>
                <w:sz w:val="17"/>
              </w:rPr>
              <w:t>Medium</w:t>
            </w:r>
          </w:p>
        </w:tc>
      </w:tr>
    </w:tbl>
    <w:tbl>
      <w:tblPr>
        <w:tblW w:w="0" w:type="auto"/>
        <w:jc w:val="center"/>
        <w:tblLook w:val="04A0" w:firstRow="1" w:lastRow="0" w:firstColumn="1" w:lastColumn="0" w:noHBand="0" w:noVBand="1"/>
      </w:tblPr>
      <w:tblGrid>
        <w:gridCol w:w="10080"/>
      </w:tblGrid>
      <w:tr w:rsidR="004D24E3" w14:paraId="71DF102B" w14:textId="77777777">
        <w:trPr>
          <w:cantSplit/>
          <w:tblHeader/>
          <w:jc w:val="center"/>
        </w:trPr>
        <w:tc>
          <w:tcPr>
            <w:tcW w:w="10080" w:type="dxa"/>
            <w:shd w:val="clear" w:color="auto" w:fill="E9F4F3"/>
            <w:vAlign w:val="center"/>
          </w:tcPr>
          <w:p w14:paraId="40F77F65" w14:textId="77777777" w:rsidR="004D24E3" w:rsidRDefault="00000000">
            <w:pPr>
              <w:spacing w:after="0"/>
            </w:pPr>
            <w:r>
              <w:rPr>
                <w:b/>
                <w:color w:val="0B1F3A"/>
                <w:sz w:val="19"/>
              </w:rPr>
              <w:t>Catatan: “High/Medium” pada contoh ini adalah prioritas awal untuk tujuan pembelajaran. Pada proyek nyata, skema prioritas harus disepakati dosen/tim dan alasannya dicatat.</w:t>
            </w:r>
          </w:p>
        </w:tc>
      </w:tr>
    </w:tbl>
    <w:p w14:paraId="157C3098" w14:textId="77777777" w:rsidR="004D24E3" w:rsidRDefault="004D24E3">
      <w:pPr>
        <w:spacing w:after="0"/>
      </w:pPr>
    </w:p>
    <w:p w14:paraId="5860EB25" w14:textId="77777777" w:rsidR="004D24E3" w:rsidRDefault="00000000">
      <w:r>
        <w:br w:type="page"/>
      </w:r>
    </w:p>
    <w:p w14:paraId="1929BF90" w14:textId="77777777" w:rsidR="004D24E3" w:rsidRDefault="00000000">
      <w:pPr>
        <w:pStyle w:val="Heading1"/>
      </w:pPr>
      <w:r>
        <w:lastRenderedPageBreak/>
        <w:t>4. Kebutuhan Non-Fungsional</w:t>
      </w:r>
    </w:p>
    <w:p w14:paraId="71A6B7F9" w14:textId="77777777" w:rsidR="004D24E3" w:rsidRDefault="00000000">
      <w:r>
        <w:t>NFR menyatakan kualitas atau constraint. Karena sumber kasus tidak menyediakan angka kinerja, dokumen ini tidak mengarang target numerik; hal yang membutuhkan ukuran dicatat sebagai perlu validasi.</w:t>
      </w:r>
    </w:p>
    <w:tbl>
      <w:tblPr>
        <w:tblStyle w:val="TableGrid"/>
        <w:tblW w:w="0" w:type="auto"/>
        <w:jc w:val="center"/>
        <w:tblLook w:val="04A0" w:firstRow="1" w:lastRow="0" w:firstColumn="1" w:lastColumn="0" w:noHBand="0" w:noVBand="1"/>
      </w:tblPr>
      <w:tblGrid>
        <w:gridCol w:w="2520"/>
        <w:gridCol w:w="2520"/>
        <w:gridCol w:w="2520"/>
        <w:gridCol w:w="2520"/>
      </w:tblGrid>
      <w:tr w:rsidR="004D24E3" w14:paraId="1FAE698C" w14:textId="77777777">
        <w:trPr>
          <w:cantSplit/>
          <w:tblHeader/>
          <w:jc w:val="center"/>
        </w:trPr>
        <w:tc>
          <w:tcPr>
            <w:tcW w:w="2520" w:type="dxa"/>
            <w:shd w:val="clear" w:color="auto" w:fill="0B1F3A"/>
            <w:vAlign w:val="center"/>
          </w:tcPr>
          <w:p w14:paraId="23ECC24C" w14:textId="77777777" w:rsidR="004D24E3" w:rsidRDefault="00000000">
            <w:r>
              <w:rPr>
                <w:b/>
                <w:color w:val="FFFFFF"/>
                <w:sz w:val="18"/>
              </w:rPr>
              <w:t>ID</w:t>
            </w:r>
          </w:p>
        </w:tc>
        <w:tc>
          <w:tcPr>
            <w:tcW w:w="2520" w:type="dxa"/>
            <w:shd w:val="clear" w:color="auto" w:fill="0B1F3A"/>
            <w:vAlign w:val="center"/>
          </w:tcPr>
          <w:p w14:paraId="4CE6943B" w14:textId="77777777" w:rsidR="004D24E3" w:rsidRDefault="00000000">
            <w:r>
              <w:rPr>
                <w:b/>
                <w:color w:val="FFFFFF"/>
                <w:sz w:val="18"/>
              </w:rPr>
              <w:t>Kategori</w:t>
            </w:r>
          </w:p>
        </w:tc>
        <w:tc>
          <w:tcPr>
            <w:tcW w:w="2520" w:type="dxa"/>
            <w:shd w:val="clear" w:color="auto" w:fill="0B1F3A"/>
            <w:vAlign w:val="center"/>
          </w:tcPr>
          <w:p w14:paraId="44D1853B" w14:textId="77777777" w:rsidR="004D24E3" w:rsidRDefault="00000000">
            <w:r>
              <w:rPr>
                <w:b/>
                <w:color w:val="FFFFFF"/>
                <w:sz w:val="18"/>
              </w:rPr>
              <w:t>Pernyataan</w:t>
            </w:r>
          </w:p>
        </w:tc>
        <w:tc>
          <w:tcPr>
            <w:tcW w:w="2520" w:type="dxa"/>
            <w:shd w:val="clear" w:color="auto" w:fill="0B1F3A"/>
            <w:vAlign w:val="center"/>
          </w:tcPr>
          <w:p w14:paraId="34F1148E" w14:textId="77777777" w:rsidR="004D24E3" w:rsidRDefault="00000000">
            <w:r>
              <w:rPr>
                <w:b/>
                <w:color w:val="FFFFFF"/>
                <w:sz w:val="18"/>
              </w:rPr>
              <w:t>Catatan Validasi</w:t>
            </w:r>
          </w:p>
        </w:tc>
      </w:tr>
      <w:tr w:rsidR="004D24E3" w14:paraId="711212FB" w14:textId="77777777">
        <w:trPr>
          <w:cantSplit/>
          <w:jc w:val="center"/>
        </w:trPr>
        <w:tc>
          <w:tcPr>
            <w:tcW w:w="2520" w:type="dxa"/>
            <w:vAlign w:val="center"/>
          </w:tcPr>
          <w:p w14:paraId="0113F129" w14:textId="77777777" w:rsidR="004D24E3" w:rsidRDefault="00000000">
            <w:r>
              <w:rPr>
                <w:b/>
                <w:sz w:val="17"/>
              </w:rPr>
              <w:t>NFR-SEC-01</w:t>
            </w:r>
          </w:p>
        </w:tc>
        <w:tc>
          <w:tcPr>
            <w:tcW w:w="2520" w:type="dxa"/>
            <w:vAlign w:val="center"/>
          </w:tcPr>
          <w:p w14:paraId="75176870" w14:textId="77777777" w:rsidR="004D24E3" w:rsidRDefault="00000000">
            <w:r>
              <w:rPr>
                <w:sz w:val="17"/>
              </w:rPr>
              <w:t>Security/Privacy</w:t>
            </w:r>
          </w:p>
        </w:tc>
        <w:tc>
          <w:tcPr>
            <w:tcW w:w="2520" w:type="dxa"/>
            <w:vAlign w:val="center"/>
          </w:tcPr>
          <w:p w14:paraId="1E0E99E2" w14:textId="77777777" w:rsidR="004D24E3" w:rsidRDefault="00000000">
            <w:r>
              <w:rPr>
                <w:sz w:val="17"/>
              </w:rPr>
              <w:t>Detail permohonan hanya dapat diakses oleh pemohon dan petugas yang berwenang sesuai perannya.</w:t>
            </w:r>
          </w:p>
        </w:tc>
        <w:tc>
          <w:tcPr>
            <w:tcW w:w="2520" w:type="dxa"/>
            <w:vAlign w:val="center"/>
          </w:tcPr>
          <w:p w14:paraId="31324872" w14:textId="77777777" w:rsidR="004D24E3" w:rsidRDefault="00000000">
            <w:r>
              <w:rPr>
                <w:sz w:val="17"/>
              </w:rPr>
              <w:t>Dapat ditelusuri ke role/stakeholder dan BR-01.</w:t>
            </w:r>
          </w:p>
        </w:tc>
      </w:tr>
      <w:tr w:rsidR="004D24E3" w14:paraId="07E4A2B8" w14:textId="77777777">
        <w:trPr>
          <w:cantSplit/>
          <w:jc w:val="center"/>
        </w:trPr>
        <w:tc>
          <w:tcPr>
            <w:tcW w:w="2520" w:type="dxa"/>
            <w:vAlign w:val="center"/>
          </w:tcPr>
          <w:p w14:paraId="5D6F11A8" w14:textId="77777777" w:rsidR="004D24E3" w:rsidRDefault="00000000">
            <w:r>
              <w:rPr>
                <w:b/>
                <w:sz w:val="17"/>
              </w:rPr>
              <w:t>NFR-AUD-01</w:t>
            </w:r>
          </w:p>
        </w:tc>
        <w:tc>
          <w:tcPr>
            <w:tcW w:w="2520" w:type="dxa"/>
            <w:vAlign w:val="center"/>
          </w:tcPr>
          <w:p w14:paraId="09053838" w14:textId="77777777" w:rsidR="004D24E3" w:rsidRDefault="00000000">
            <w:r>
              <w:rPr>
                <w:sz w:val="17"/>
              </w:rPr>
              <w:t>Auditability</w:t>
            </w:r>
          </w:p>
        </w:tc>
        <w:tc>
          <w:tcPr>
            <w:tcW w:w="2520" w:type="dxa"/>
            <w:vAlign w:val="center"/>
          </w:tcPr>
          <w:p w14:paraId="284A7C2F" w14:textId="77777777" w:rsidR="004D24E3" w:rsidRDefault="00000000">
            <w:r>
              <w:rPr>
                <w:sz w:val="17"/>
              </w:rPr>
              <w:t>Perubahan status harus memiliki informasi pelaku dan waktu perubahan.</w:t>
            </w:r>
          </w:p>
        </w:tc>
        <w:tc>
          <w:tcPr>
            <w:tcW w:w="2520" w:type="dxa"/>
            <w:vAlign w:val="center"/>
          </w:tcPr>
          <w:p w14:paraId="4C8AE79F" w14:textId="77777777" w:rsidR="004D24E3" w:rsidRDefault="00000000">
            <w:r>
              <w:rPr>
                <w:sz w:val="17"/>
              </w:rPr>
              <w:t>Mendukung penelusuran keputusan dan terkait FR-02.</w:t>
            </w:r>
          </w:p>
        </w:tc>
      </w:tr>
      <w:tr w:rsidR="004D24E3" w14:paraId="0CA79BF3" w14:textId="77777777">
        <w:trPr>
          <w:cantSplit/>
          <w:jc w:val="center"/>
        </w:trPr>
        <w:tc>
          <w:tcPr>
            <w:tcW w:w="2520" w:type="dxa"/>
            <w:vAlign w:val="center"/>
          </w:tcPr>
          <w:p w14:paraId="69432C28" w14:textId="77777777" w:rsidR="004D24E3" w:rsidRDefault="00000000">
            <w:r>
              <w:rPr>
                <w:b/>
                <w:sz w:val="17"/>
              </w:rPr>
              <w:t>NFR-CON-01</w:t>
            </w:r>
          </w:p>
        </w:tc>
        <w:tc>
          <w:tcPr>
            <w:tcW w:w="2520" w:type="dxa"/>
            <w:vAlign w:val="center"/>
          </w:tcPr>
          <w:p w14:paraId="5101E707" w14:textId="77777777" w:rsidR="004D24E3" w:rsidRDefault="00000000">
            <w:r>
              <w:rPr>
                <w:sz w:val="17"/>
              </w:rPr>
              <w:t>Consistency</w:t>
            </w:r>
          </w:p>
        </w:tc>
        <w:tc>
          <w:tcPr>
            <w:tcW w:w="2520" w:type="dxa"/>
            <w:vAlign w:val="center"/>
          </w:tcPr>
          <w:p w14:paraId="5108D1FB" w14:textId="77777777" w:rsidR="004D24E3" w:rsidRDefault="00000000">
            <w:r>
              <w:rPr>
                <w:sz w:val="17"/>
              </w:rPr>
              <w:t>Istilah status yang ditampilkan harus konsisten dengan istilah yang digunakan pada SRS, business rules, dan model proses.</w:t>
            </w:r>
          </w:p>
        </w:tc>
        <w:tc>
          <w:tcPr>
            <w:tcW w:w="2520" w:type="dxa"/>
            <w:vAlign w:val="center"/>
          </w:tcPr>
          <w:p w14:paraId="5A6C6D3D" w14:textId="77777777" w:rsidR="004D24E3" w:rsidRDefault="00000000">
            <w:r>
              <w:rPr>
                <w:sz w:val="17"/>
              </w:rPr>
              <w:t>Dicek saat review lintas artefak.</w:t>
            </w:r>
          </w:p>
        </w:tc>
      </w:tr>
      <w:tr w:rsidR="004D24E3" w14:paraId="73C3FFD4" w14:textId="77777777">
        <w:trPr>
          <w:cantSplit/>
          <w:jc w:val="center"/>
        </w:trPr>
        <w:tc>
          <w:tcPr>
            <w:tcW w:w="2520" w:type="dxa"/>
            <w:vAlign w:val="center"/>
          </w:tcPr>
          <w:p w14:paraId="15166424" w14:textId="77777777" w:rsidR="004D24E3" w:rsidRDefault="00000000">
            <w:r>
              <w:rPr>
                <w:b/>
                <w:sz w:val="17"/>
              </w:rPr>
              <w:t>NFR-PERF-01</w:t>
            </w:r>
          </w:p>
        </w:tc>
        <w:tc>
          <w:tcPr>
            <w:tcW w:w="2520" w:type="dxa"/>
            <w:vAlign w:val="center"/>
          </w:tcPr>
          <w:p w14:paraId="170C68A9" w14:textId="77777777" w:rsidR="004D24E3" w:rsidRDefault="00000000">
            <w:r>
              <w:rPr>
                <w:sz w:val="17"/>
              </w:rPr>
              <w:t>Performance</w:t>
            </w:r>
          </w:p>
        </w:tc>
        <w:tc>
          <w:tcPr>
            <w:tcW w:w="2520" w:type="dxa"/>
            <w:vAlign w:val="center"/>
          </w:tcPr>
          <w:p w14:paraId="5217DBFB" w14:textId="77777777" w:rsidR="004D24E3" w:rsidRDefault="00000000">
            <w:r>
              <w:rPr>
                <w:sz w:val="17"/>
              </w:rPr>
              <w:t>Waktu respons untuk melihat status perlu ditetapkan setelah kebutuhan stakeholder dan konteks penggunaan divalidasi.</w:t>
            </w:r>
          </w:p>
        </w:tc>
        <w:tc>
          <w:tcPr>
            <w:tcW w:w="2520" w:type="dxa"/>
            <w:vAlign w:val="center"/>
          </w:tcPr>
          <w:p w14:paraId="785F1C0C" w14:textId="77777777" w:rsidR="004D24E3" w:rsidRDefault="00000000">
            <w:r>
              <w:rPr>
                <w:sz w:val="17"/>
              </w:rPr>
              <w:t>TBD - tidak diberi angka fiktif.</w:t>
            </w:r>
          </w:p>
        </w:tc>
      </w:tr>
    </w:tbl>
    <w:p w14:paraId="413A5171" w14:textId="77777777" w:rsidR="004D24E3" w:rsidRDefault="00000000">
      <w:pPr>
        <w:pStyle w:val="Heading1"/>
      </w:pPr>
      <w:r>
        <w:t>5. Business Rules</w:t>
      </w:r>
    </w:p>
    <w:p w14:paraId="75532567" w14:textId="77777777" w:rsidR="004D24E3" w:rsidRDefault="00000000">
      <w:r>
        <w:t>Business rule adalah aturan yang membatasi atau mengarahkan proses dan memiliki sumber bisnis. Sistem dapat menerapkan aturan tersebut, tetapi aturan itu sendiri bukan fungsi sistem.</w:t>
      </w:r>
    </w:p>
    <w:tbl>
      <w:tblPr>
        <w:tblStyle w:val="TableGrid"/>
        <w:tblW w:w="0" w:type="auto"/>
        <w:jc w:val="center"/>
        <w:tblLook w:val="04A0" w:firstRow="1" w:lastRow="0" w:firstColumn="1" w:lastColumn="0" w:noHBand="0" w:noVBand="1"/>
      </w:tblPr>
      <w:tblGrid>
        <w:gridCol w:w="2520"/>
        <w:gridCol w:w="2520"/>
        <w:gridCol w:w="2520"/>
        <w:gridCol w:w="2520"/>
      </w:tblGrid>
      <w:tr w:rsidR="004D24E3" w14:paraId="640EC9AA" w14:textId="77777777">
        <w:trPr>
          <w:cantSplit/>
          <w:tblHeader/>
          <w:jc w:val="center"/>
        </w:trPr>
        <w:tc>
          <w:tcPr>
            <w:tcW w:w="2520" w:type="dxa"/>
            <w:shd w:val="clear" w:color="auto" w:fill="0B1F3A"/>
            <w:vAlign w:val="center"/>
          </w:tcPr>
          <w:p w14:paraId="11CED9F4" w14:textId="77777777" w:rsidR="004D24E3" w:rsidRDefault="00000000">
            <w:r>
              <w:rPr>
                <w:b/>
                <w:color w:val="FFFFFF"/>
                <w:sz w:val="18"/>
              </w:rPr>
              <w:t>ID</w:t>
            </w:r>
          </w:p>
        </w:tc>
        <w:tc>
          <w:tcPr>
            <w:tcW w:w="2520" w:type="dxa"/>
            <w:shd w:val="clear" w:color="auto" w:fill="0B1F3A"/>
            <w:vAlign w:val="center"/>
          </w:tcPr>
          <w:p w14:paraId="478C30F2" w14:textId="77777777" w:rsidR="004D24E3" w:rsidRDefault="00000000">
            <w:r>
              <w:rPr>
                <w:b/>
                <w:color w:val="FFFFFF"/>
                <w:sz w:val="18"/>
              </w:rPr>
              <w:t>Rule</w:t>
            </w:r>
          </w:p>
        </w:tc>
        <w:tc>
          <w:tcPr>
            <w:tcW w:w="2520" w:type="dxa"/>
            <w:shd w:val="clear" w:color="auto" w:fill="0B1F3A"/>
            <w:vAlign w:val="center"/>
          </w:tcPr>
          <w:p w14:paraId="683E7C71" w14:textId="77777777" w:rsidR="004D24E3" w:rsidRDefault="00000000">
            <w:r>
              <w:rPr>
                <w:b/>
                <w:color w:val="FFFFFF"/>
                <w:sz w:val="18"/>
              </w:rPr>
              <w:t>Sumber</w:t>
            </w:r>
          </w:p>
        </w:tc>
        <w:tc>
          <w:tcPr>
            <w:tcW w:w="2520" w:type="dxa"/>
            <w:shd w:val="clear" w:color="auto" w:fill="0B1F3A"/>
            <w:vAlign w:val="center"/>
          </w:tcPr>
          <w:p w14:paraId="4038F4A9" w14:textId="77777777" w:rsidR="004D24E3" w:rsidRDefault="00000000">
            <w:r>
              <w:rPr>
                <w:b/>
                <w:color w:val="FFFFFF"/>
                <w:sz w:val="18"/>
              </w:rPr>
              <w:t>Related Requirement</w:t>
            </w:r>
          </w:p>
        </w:tc>
      </w:tr>
      <w:tr w:rsidR="004D24E3" w14:paraId="432B5400" w14:textId="77777777">
        <w:trPr>
          <w:cantSplit/>
          <w:jc w:val="center"/>
        </w:trPr>
        <w:tc>
          <w:tcPr>
            <w:tcW w:w="2520" w:type="dxa"/>
            <w:vAlign w:val="center"/>
          </w:tcPr>
          <w:p w14:paraId="265B6988" w14:textId="77777777" w:rsidR="004D24E3" w:rsidRDefault="00000000">
            <w:r>
              <w:rPr>
                <w:b/>
                <w:sz w:val="18"/>
              </w:rPr>
              <w:t>BR-01</w:t>
            </w:r>
          </w:p>
        </w:tc>
        <w:tc>
          <w:tcPr>
            <w:tcW w:w="2520" w:type="dxa"/>
            <w:vAlign w:val="center"/>
          </w:tcPr>
          <w:p w14:paraId="1BEC5A07" w14:textId="77777777" w:rsidR="004D24E3" w:rsidRDefault="00000000">
            <w:r>
              <w:rPr>
                <w:sz w:val="18"/>
              </w:rPr>
              <w:t>Hanya peran verifikator yang berwenang menetapkan keputusan Disetujui atau Ditolak.</w:t>
            </w:r>
          </w:p>
        </w:tc>
        <w:tc>
          <w:tcPr>
            <w:tcW w:w="2520" w:type="dxa"/>
            <w:vAlign w:val="center"/>
          </w:tcPr>
          <w:p w14:paraId="55468D4B" w14:textId="77777777" w:rsidR="004D24E3" w:rsidRDefault="00000000">
            <w:r>
              <w:rPr>
                <w:sz w:val="18"/>
              </w:rPr>
              <w:t>Prosedur layanan (hipotetik)</w:t>
            </w:r>
          </w:p>
        </w:tc>
        <w:tc>
          <w:tcPr>
            <w:tcW w:w="2520" w:type="dxa"/>
            <w:vAlign w:val="center"/>
          </w:tcPr>
          <w:p w14:paraId="0EA74C6B" w14:textId="77777777" w:rsidR="004D24E3" w:rsidRDefault="00000000">
            <w:r>
              <w:rPr>
                <w:sz w:val="18"/>
              </w:rPr>
              <w:t>FR-03</w:t>
            </w:r>
          </w:p>
        </w:tc>
      </w:tr>
      <w:tr w:rsidR="004D24E3" w14:paraId="0DF75CB8" w14:textId="77777777">
        <w:trPr>
          <w:cantSplit/>
          <w:jc w:val="center"/>
        </w:trPr>
        <w:tc>
          <w:tcPr>
            <w:tcW w:w="2520" w:type="dxa"/>
            <w:vAlign w:val="center"/>
          </w:tcPr>
          <w:p w14:paraId="70426781" w14:textId="77777777" w:rsidR="004D24E3" w:rsidRDefault="00000000">
            <w:r>
              <w:rPr>
                <w:b/>
                <w:sz w:val="18"/>
              </w:rPr>
              <w:t>BR-02</w:t>
            </w:r>
          </w:p>
        </w:tc>
        <w:tc>
          <w:tcPr>
            <w:tcW w:w="2520" w:type="dxa"/>
            <w:vAlign w:val="center"/>
          </w:tcPr>
          <w:p w14:paraId="3E89A218" w14:textId="77777777" w:rsidR="004D24E3" w:rsidRDefault="00000000">
            <w:r>
              <w:rPr>
                <w:sz w:val="18"/>
              </w:rPr>
              <w:t>Permohonan yang belum lengkap tidak dapat diproses ke keputusan akhir.</w:t>
            </w:r>
          </w:p>
        </w:tc>
        <w:tc>
          <w:tcPr>
            <w:tcW w:w="2520" w:type="dxa"/>
            <w:vAlign w:val="center"/>
          </w:tcPr>
          <w:p w14:paraId="411C51A7" w14:textId="77777777" w:rsidR="004D24E3" w:rsidRDefault="00000000">
            <w:r>
              <w:rPr>
                <w:sz w:val="18"/>
              </w:rPr>
              <w:t>Prosedur layanan (hipotetik)</w:t>
            </w:r>
          </w:p>
        </w:tc>
        <w:tc>
          <w:tcPr>
            <w:tcW w:w="2520" w:type="dxa"/>
            <w:vAlign w:val="center"/>
          </w:tcPr>
          <w:p w14:paraId="767552D3" w14:textId="77777777" w:rsidR="004D24E3" w:rsidRDefault="00000000">
            <w:r>
              <w:rPr>
                <w:sz w:val="18"/>
              </w:rPr>
              <w:t>FR-05</w:t>
            </w:r>
          </w:p>
        </w:tc>
      </w:tr>
      <w:tr w:rsidR="004D24E3" w14:paraId="122D5C48" w14:textId="77777777">
        <w:trPr>
          <w:cantSplit/>
          <w:jc w:val="center"/>
        </w:trPr>
        <w:tc>
          <w:tcPr>
            <w:tcW w:w="2520" w:type="dxa"/>
            <w:vAlign w:val="center"/>
          </w:tcPr>
          <w:p w14:paraId="65ACC041" w14:textId="77777777" w:rsidR="004D24E3" w:rsidRDefault="00000000">
            <w:r>
              <w:rPr>
                <w:b/>
                <w:sz w:val="18"/>
              </w:rPr>
              <w:t>BR-03</w:t>
            </w:r>
          </w:p>
        </w:tc>
        <w:tc>
          <w:tcPr>
            <w:tcW w:w="2520" w:type="dxa"/>
            <w:vAlign w:val="center"/>
          </w:tcPr>
          <w:p w14:paraId="2F586D68" w14:textId="77777777" w:rsidR="004D24E3" w:rsidRDefault="00000000">
            <w:r>
              <w:rPr>
                <w:sz w:val="18"/>
              </w:rPr>
              <w:t>Setiap perubahan status harus dapat ditelusuri ke pelaku dan waktu perubahan.</w:t>
            </w:r>
          </w:p>
        </w:tc>
        <w:tc>
          <w:tcPr>
            <w:tcW w:w="2520" w:type="dxa"/>
            <w:vAlign w:val="center"/>
          </w:tcPr>
          <w:p w14:paraId="6E6A08EB" w14:textId="77777777" w:rsidR="004D24E3" w:rsidRDefault="00000000">
            <w:r>
              <w:rPr>
                <w:sz w:val="18"/>
              </w:rPr>
              <w:t>Kebutuhan audit proses (hipotetik)</w:t>
            </w:r>
          </w:p>
        </w:tc>
        <w:tc>
          <w:tcPr>
            <w:tcW w:w="2520" w:type="dxa"/>
            <w:vAlign w:val="center"/>
          </w:tcPr>
          <w:p w14:paraId="74E50CEA" w14:textId="77777777" w:rsidR="004D24E3" w:rsidRDefault="00000000">
            <w:r>
              <w:rPr>
                <w:sz w:val="18"/>
              </w:rPr>
              <w:t>FR-02 / NFR-AUD-01</w:t>
            </w:r>
          </w:p>
        </w:tc>
      </w:tr>
    </w:tbl>
    <w:p w14:paraId="7139DF97" w14:textId="77777777" w:rsidR="004D24E3" w:rsidRDefault="00000000">
      <w:pPr>
        <w:pStyle w:val="Heading1"/>
      </w:pPr>
      <w:r>
        <w:t>6. User Story dan Use Case Narrative</w:t>
      </w:r>
    </w:p>
    <w:p w14:paraId="54438EDA" w14:textId="77777777" w:rsidR="004D24E3" w:rsidRDefault="00000000">
      <w:pPr>
        <w:pStyle w:val="Heading2"/>
      </w:pPr>
      <w:r>
        <w:t>6.1 User Story</w:t>
      </w:r>
    </w:p>
    <w:tbl>
      <w:tblPr>
        <w:tblW w:w="0" w:type="auto"/>
        <w:jc w:val="center"/>
        <w:tblLook w:val="04A0" w:firstRow="1" w:lastRow="0" w:firstColumn="1" w:lastColumn="0" w:noHBand="0" w:noVBand="1"/>
      </w:tblPr>
      <w:tblGrid>
        <w:gridCol w:w="10080"/>
      </w:tblGrid>
      <w:tr w:rsidR="004D24E3" w14:paraId="39696098" w14:textId="77777777">
        <w:trPr>
          <w:cantSplit/>
          <w:tblHeader/>
          <w:jc w:val="center"/>
        </w:trPr>
        <w:tc>
          <w:tcPr>
            <w:tcW w:w="10080" w:type="dxa"/>
            <w:shd w:val="clear" w:color="auto" w:fill="E9F4F3"/>
            <w:vAlign w:val="center"/>
          </w:tcPr>
          <w:p w14:paraId="3ECC29B8" w14:textId="77777777" w:rsidR="004D24E3" w:rsidRDefault="00000000">
            <w:pPr>
              <w:spacing w:after="0"/>
            </w:pPr>
            <w:r>
              <w:rPr>
                <w:b/>
                <w:color w:val="0B1F3A"/>
                <w:sz w:val="19"/>
              </w:rPr>
              <w:t>US-01 - Sebagai mahasiswa pemohon, saya ingin melihat status permohonan agar saya mengetahui progres tanpa harus menghubungi petugas.</w:t>
            </w:r>
          </w:p>
        </w:tc>
      </w:tr>
    </w:tbl>
    <w:p w14:paraId="1AAB7E83" w14:textId="77777777" w:rsidR="004D24E3" w:rsidRDefault="004D24E3">
      <w:pPr>
        <w:spacing w:after="0"/>
      </w:pPr>
    </w:p>
    <w:p w14:paraId="40213285" w14:textId="77777777" w:rsidR="004D24E3" w:rsidRDefault="00000000">
      <w:pPr>
        <w:pStyle w:val="Heading2"/>
      </w:pPr>
      <w:r>
        <w:t>6.2 Use Case Narrative - UC-01 Cek Status Permohonan</w:t>
      </w:r>
    </w:p>
    <w:tbl>
      <w:tblPr>
        <w:tblStyle w:val="TableGrid"/>
        <w:tblW w:w="0" w:type="auto"/>
        <w:jc w:val="center"/>
        <w:tblLook w:val="04A0" w:firstRow="1" w:lastRow="0" w:firstColumn="1" w:lastColumn="0" w:noHBand="0" w:noVBand="1"/>
      </w:tblPr>
      <w:tblGrid>
        <w:gridCol w:w="5040"/>
        <w:gridCol w:w="5040"/>
      </w:tblGrid>
      <w:tr w:rsidR="004D24E3" w14:paraId="17491A67" w14:textId="77777777">
        <w:trPr>
          <w:cantSplit/>
          <w:tblHeader/>
          <w:jc w:val="center"/>
        </w:trPr>
        <w:tc>
          <w:tcPr>
            <w:tcW w:w="5040" w:type="dxa"/>
            <w:shd w:val="clear" w:color="auto" w:fill="0B1F3A"/>
            <w:vAlign w:val="center"/>
          </w:tcPr>
          <w:p w14:paraId="549BE45E" w14:textId="77777777" w:rsidR="004D24E3" w:rsidRDefault="00000000">
            <w:r>
              <w:rPr>
                <w:b/>
                <w:color w:val="FFFFFF"/>
                <w:sz w:val="18"/>
              </w:rPr>
              <w:t>Elemen</w:t>
            </w:r>
          </w:p>
        </w:tc>
        <w:tc>
          <w:tcPr>
            <w:tcW w:w="5040" w:type="dxa"/>
            <w:shd w:val="clear" w:color="auto" w:fill="0B1F3A"/>
            <w:vAlign w:val="center"/>
          </w:tcPr>
          <w:p w14:paraId="7B94D1FF" w14:textId="77777777" w:rsidR="004D24E3" w:rsidRDefault="00000000">
            <w:r>
              <w:rPr>
                <w:b/>
                <w:color w:val="FFFFFF"/>
                <w:sz w:val="18"/>
              </w:rPr>
              <w:t>Deskripsi</w:t>
            </w:r>
          </w:p>
        </w:tc>
      </w:tr>
      <w:tr w:rsidR="004D24E3" w14:paraId="5B86D724" w14:textId="77777777">
        <w:trPr>
          <w:cantSplit/>
          <w:jc w:val="center"/>
        </w:trPr>
        <w:tc>
          <w:tcPr>
            <w:tcW w:w="5040" w:type="dxa"/>
            <w:vAlign w:val="center"/>
          </w:tcPr>
          <w:p w14:paraId="6A869125" w14:textId="77777777" w:rsidR="004D24E3" w:rsidRDefault="00000000">
            <w:r>
              <w:rPr>
                <w:b/>
                <w:sz w:val="18"/>
              </w:rPr>
              <w:t>Aktor Utama</w:t>
            </w:r>
          </w:p>
        </w:tc>
        <w:tc>
          <w:tcPr>
            <w:tcW w:w="5040" w:type="dxa"/>
            <w:vAlign w:val="center"/>
          </w:tcPr>
          <w:p w14:paraId="477B2D54" w14:textId="77777777" w:rsidR="004D24E3" w:rsidRDefault="00000000">
            <w:r>
              <w:rPr>
                <w:sz w:val="18"/>
              </w:rPr>
              <w:t>Mahasiswa/Pemohon</w:t>
            </w:r>
          </w:p>
        </w:tc>
      </w:tr>
      <w:tr w:rsidR="004D24E3" w14:paraId="05F8E7B1" w14:textId="77777777">
        <w:trPr>
          <w:cantSplit/>
          <w:jc w:val="center"/>
        </w:trPr>
        <w:tc>
          <w:tcPr>
            <w:tcW w:w="5040" w:type="dxa"/>
            <w:vAlign w:val="center"/>
          </w:tcPr>
          <w:p w14:paraId="5EF861EF" w14:textId="77777777" w:rsidR="004D24E3" w:rsidRDefault="00000000">
            <w:r>
              <w:rPr>
                <w:b/>
                <w:sz w:val="18"/>
              </w:rPr>
              <w:t>Precondition</w:t>
            </w:r>
          </w:p>
        </w:tc>
        <w:tc>
          <w:tcPr>
            <w:tcW w:w="5040" w:type="dxa"/>
            <w:vAlign w:val="center"/>
          </w:tcPr>
          <w:p w14:paraId="79D1F034" w14:textId="77777777" w:rsidR="004D24E3" w:rsidRDefault="00000000">
            <w:r>
              <w:rPr>
                <w:sz w:val="18"/>
              </w:rPr>
              <w:t>Permohonan telah tercatat dan pengguna teridentifikasi sebagai pemohon yang sah.</w:t>
            </w:r>
          </w:p>
        </w:tc>
      </w:tr>
      <w:tr w:rsidR="004D24E3" w14:paraId="36C7BE8E" w14:textId="77777777">
        <w:trPr>
          <w:cantSplit/>
          <w:jc w:val="center"/>
        </w:trPr>
        <w:tc>
          <w:tcPr>
            <w:tcW w:w="5040" w:type="dxa"/>
            <w:vAlign w:val="center"/>
          </w:tcPr>
          <w:p w14:paraId="38DD1AE3" w14:textId="77777777" w:rsidR="004D24E3" w:rsidRDefault="00000000">
            <w:r>
              <w:rPr>
                <w:b/>
                <w:sz w:val="18"/>
              </w:rPr>
              <w:lastRenderedPageBreak/>
              <w:t>Trigger</w:t>
            </w:r>
          </w:p>
        </w:tc>
        <w:tc>
          <w:tcPr>
            <w:tcW w:w="5040" w:type="dxa"/>
            <w:vAlign w:val="center"/>
          </w:tcPr>
          <w:p w14:paraId="155D490A" w14:textId="77777777" w:rsidR="004D24E3" w:rsidRDefault="00000000">
            <w:r>
              <w:rPr>
                <w:sz w:val="18"/>
              </w:rPr>
              <w:t>Mahasiswa membuka detail permohonan.</w:t>
            </w:r>
          </w:p>
        </w:tc>
      </w:tr>
      <w:tr w:rsidR="004D24E3" w14:paraId="1AA0A596" w14:textId="77777777">
        <w:trPr>
          <w:cantSplit/>
          <w:jc w:val="center"/>
        </w:trPr>
        <w:tc>
          <w:tcPr>
            <w:tcW w:w="5040" w:type="dxa"/>
            <w:vAlign w:val="center"/>
          </w:tcPr>
          <w:p w14:paraId="27E610B9" w14:textId="77777777" w:rsidR="004D24E3" w:rsidRDefault="00000000">
            <w:r>
              <w:rPr>
                <w:b/>
                <w:sz w:val="18"/>
              </w:rPr>
              <w:t>Main Flow</w:t>
            </w:r>
          </w:p>
        </w:tc>
        <w:tc>
          <w:tcPr>
            <w:tcW w:w="5040" w:type="dxa"/>
            <w:vAlign w:val="center"/>
          </w:tcPr>
          <w:p w14:paraId="401C5975" w14:textId="77777777" w:rsidR="004D24E3" w:rsidRDefault="00000000">
            <w:r>
              <w:rPr>
                <w:sz w:val="18"/>
              </w:rPr>
              <w:t>1) Sistem mengenali identitas pemohon.</w:t>
            </w:r>
            <w:r>
              <w:rPr>
                <w:sz w:val="18"/>
              </w:rPr>
              <w:br/>
              <w:t>2) Sistem mengambil data permohonan milik pemohon.</w:t>
            </w:r>
            <w:r>
              <w:rPr>
                <w:sz w:val="18"/>
              </w:rPr>
              <w:br/>
              <w:t>3) Sistem mengambil status terbaru.</w:t>
            </w:r>
            <w:r>
              <w:rPr>
                <w:sz w:val="18"/>
              </w:rPr>
              <w:br/>
              <w:t>4) Sistem menampilkan status dan waktu pembaruan.</w:t>
            </w:r>
          </w:p>
        </w:tc>
      </w:tr>
      <w:tr w:rsidR="004D24E3" w14:paraId="1A6F5044" w14:textId="77777777">
        <w:trPr>
          <w:cantSplit/>
          <w:jc w:val="center"/>
        </w:trPr>
        <w:tc>
          <w:tcPr>
            <w:tcW w:w="5040" w:type="dxa"/>
            <w:vAlign w:val="center"/>
          </w:tcPr>
          <w:p w14:paraId="1FFD3B4B" w14:textId="77777777" w:rsidR="004D24E3" w:rsidRDefault="00000000">
            <w:r>
              <w:rPr>
                <w:b/>
                <w:sz w:val="18"/>
              </w:rPr>
              <w:t>Alternate Flow</w:t>
            </w:r>
          </w:p>
        </w:tc>
        <w:tc>
          <w:tcPr>
            <w:tcW w:w="5040" w:type="dxa"/>
            <w:vAlign w:val="center"/>
          </w:tcPr>
          <w:p w14:paraId="50D870E1" w14:textId="77777777" w:rsidR="004D24E3" w:rsidRDefault="00000000">
            <w:r>
              <w:rPr>
                <w:sz w:val="18"/>
              </w:rPr>
              <w:t>Jika belum ada perubahan setelah pengajuan, sistem menampilkan status awal yang tersimpan.</w:t>
            </w:r>
          </w:p>
        </w:tc>
      </w:tr>
      <w:tr w:rsidR="004D24E3" w14:paraId="48FE8B3C" w14:textId="77777777">
        <w:trPr>
          <w:cantSplit/>
          <w:jc w:val="center"/>
        </w:trPr>
        <w:tc>
          <w:tcPr>
            <w:tcW w:w="5040" w:type="dxa"/>
            <w:vAlign w:val="center"/>
          </w:tcPr>
          <w:p w14:paraId="3B670317" w14:textId="77777777" w:rsidR="004D24E3" w:rsidRDefault="00000000">
            <w:r>
              <w:rPr>
                <w:b/>
                <w:sz w:val="18"/>
              </w:rPr>
              <w:t>Exception</w:t>
            </w:r>
          </w:p>
        </w:tc>
        <w:tc>
          <w:tcPr>
            <w:tcW w:w="5040" w:type="dxa"/>
            <w:vAlign w:val="center"/>
          </w:tcPr>
          <w:p w14:paraId="79EE60A5" w14:textId="77777777" w:rsidR="004D24E3" w:rsidRDefault="00000000">
            <w:r>
              <w:rPr>
                <w:sz w:val="18"/>
              </w:rPr>
              <w:t>Jika permohonan bukan milik pengguna yang sedang masuk, akses ditolak sesuai NFR-SEC-01.</w:t>
            </w:r>
          </w:p>
        </w:tc>
      </w:tr>
      <w:tr w:rsidR="004D24E3" w14:paraId="63BFCDF8" w14:textId="77777777">
        <w:trPr>
          <w:cantSplit/>
          <w:jc w:val="center"/>
        </w:trPr>
        <w:tc>
          <w:tcPr>
            <w:tcW w:w="5040" w:type="dxa"/>
            <w:vAlign w:val="center"/>
          </w:tcPr>
          <w:p w14:paraId="683048D9" w14:textId="77777777" w:rsidR="004D24E3" w:rsidRDefault="00000000">
            <w:r>
              <w:rPr>
                <w:b/>
                <w:sz w:val="18"/>
              </w:rPr>
              <w:t>Postcondition</w:t>
            </w:r>
          </w:p>
        </w:tc>
        <w:tc>
          <w:tcPr>
            <w:tcW w:w="5040" w:type="dxa"/>
            <w:vAlign w:val="center"/>
          </w:tcPr>
          <w:p w14:paraId="1F6794AF" w14:textId="77777777" w:rsidR="004D24E3" w:rsidRDefault="00000000">
            <w:r>
              <w:rPr>
                <w:sz w:val="18"/>
              </w:rPr>
              <w:t>Tidak ada perubahan data; informasi status ditampilkan.</w:t>
            </w:r>
          </w:p>
        </w:tc>
      </w:tr>
    </w:tbl>
    <w:p w14:paraId="504D9F79" w14:textId="77777777" w:rsidR="004D24E3" w:rsidRDefault="00000000">
      <w:r>
        <w:br w:type="page"/>
      </w:r>
    </w:p>
    <w:p w14:paraId="4CEBD2E0" w14:textId="77777777" w:rsidR="004D24E3" w:rsidRDefault="00000000">
      <w:pPr>
        <w:pStyle w:val="Heading1"/>
      </w:pPr>
      <w:r>
        <w:lastRenderedPageBreak/>
        <w:t>7. Acceptance Criteria</w:t>
      </w:r>
    </w:p>
    <w:p w14:paraId="0E05C720" w14:textId="77777777" w:rsidR="004D24E3" w:rsidRDefault="00000000">
      <w:r>
        <w:t>Acceptance criteria terkait langsung dengan requirement dan digunakan untuk memeriksa apakah makna requirement telah terpenuhi.</w:t>
      </w:r>
    </w:p>
    <w:tbl>
      <w:tblPr>
        <w:tblStyle w:val="TableGrid"/>
        <w:tblW w:w="0" w:type="auto"/>
        <w:jc w:val="center"/>
        <w:tblLook w:val="04A0" w:firstRow="1" w:lastRow="0" w:firstColumn="1" w:lastColumn="0" w:noHBand="0" w:noVBand="1"/>
      </w:tblPr>
      <w:tblGrid>
        <w:gridCol w:w="3360"/>
        <w:gridCol w:w="3360"/>
        <w:gridCol w:w="3360"/>
      </w:tblGrid>
      <w:tr w:rsidR="004D24E3" w14:paraId="796F72C9" w14:textId="77777777">
        <w:trPr>
          <w:cantSplit/>
          <w:tblHeader/>
          <w:jc w:val="center"/>
        </w:trPr>
        <w:tc>
          <w:tcPr>
            <w:tcW w:w="3360" w:type="dxa"/>
            <w:shd w:val="clear" w:color="auto" w:fill="0B1F3A"/>
            <w:vAlign w:val="center"/>
          </w:tcPr>
          <w:p w14:paraId="0EB4D1BF" w14:textId="77777777" w:rsidR="004D24E3" w:rsidRDefault="00000000">
            <w:r>
              <w:rPr>
                <w:b/>
                <w:color w:val="FFFFFF"/>
                <w:sz w:val="18"/>
              </w:rPr>
              <w:t>Related Req</w:t>
            </w:r>
          </w:p>
        </w:tc>
        <w:tc>
          <w:tcPr>
            <w:tcW w:w="3360" w:type="dxa"/>
            <w:shd w:val="clear" w:color="auto" w:fill="0B1F3A"/>
            <w:vAlign w:val="center"/>
          </w:tcPr>
          <w:p w14:paraId="49DF4BED" w14:textId="77777777" w:rsidR="004D24E3" w:rsidRDefault="00000000">
            <w:r>
              <w:rPr>
                <w:b/>
                <w:color w:val="FFFFFF"/>
                <w:sz w:val="18"/>
              </w:rPr>
              <w:t>AC ID</w:t>
            </w:r>
          </w:p>
        </w:tc>
        <w:tc>
          <w:tcPr>
            <w:tcW w:w="3360" w:type="dxa"/>
            <w:shd w:val="clear" w:color="auto" w:fill="0B1F3A"/>
            <w:vAlign w:val="center"/>
          </w:tcPr>
          <w:p w14:paraId="16709E23" w14:textId="77777777" w:rsidR="004D24E3" w:rsidRDefault="00000000">
            <w:r>
              <w:rPr>
                <w:b/>
                <w:color w:val="FFFFFF"/>
                <w:sz w:val="18"/>
              </w:rPr>
              <w:t>Kriteria Penerimaan</w:t>
            </w:r>
          </w:p>
        </w:tc>
      </w:tr>
      <w:tr w:rsidR="004D24E3" w14:paraId="66A81795" w14:textId="77777777">
        <w:trPr>
          <w:cantSplit/>
          <w:jc w:val="center"/>
        </w:trPr>
        <w:tc>
          <w:tcPr>
            <w:tcW w:w="3360" w:type="dxa"/>
            <w:vAlign w:val="center"/>
          </w:tcPr>
          <w:p w14:paraId="43939390" w14:textId="77777777" w:rsidR="004D24E3" w:rsidRDefault="00000000">
            <w:r>
              <w:rPr>
                <w:b/>
                <w:sz w:val="17"/>
              </w:rPr>
              <w:t>FR-01</w:t>
            </w:r>
          </w:p>
        </w:tc>
        <w:tc>
          <w:tcPr>
            <w:tcW w:w="3360" w:type="dxa"/>
            <w:vAlign w:val="center"/>
          </w:tcPr>
          <w:p w14:paraId="0F90CF9C" w14:textId="77777777" w:rsidR="004D24E3" w:rsidRDefault="00000000">
            <w:r>
              <w:rPr>
                <w:b/>
                <w:sz w:val="17"/>
              </w:rPr>
              <w:t>AC-01</w:t>
            </w:r>
          </w:p>
        </w:tc>
        <w:tc>
          <w:tcPr>
            <w:tcW w:w="3360" w:type="dxa"/>
            <w:vAlign w:val="center"/>
          </w:tcPr>
          <w:p w14:paraId="41795469" w14:textId="77777777" w:rsidR="004D24E3" w:rsidRDefault="00000000">
            <w:r>
              <w:rPr>
                <w:sz w:val="17"/>
              </w:rPr>
              <w:t>Given permohonan milik mahasiswa tersimpan, when mahasiswa membuka detail permohonan, then sistem menampilkan status terbaru yang tersimpan.</w:t>
            </w:r>
          </w:p>
        </w:tc>
      </w:tr>
      <w:tr w:rsidR="004D24E3" w14:paraId="1B6AFDA0" w14:textId="77777777">
        <w:trPr>
          <w:cantSplit/>
          <w:jc w:val="center"/>
        </w:trPr>
        <w:tc>
          <w:tcPr>
            <w:tcW w:w="3360" w:type="dxa"/>
            <w:vAlign w:val="center"/>
          </w:tcPr>
          <w:p w14:paraId="599DAE5B" w14:textId="77777777" w:rsidR="004D24E3" w:rsidRDefault="00000000">
            <w:r>
              <w:rPr>
                <w:b/>
                <w:sz w:val="17"/>
              </w:rPr>
              <w:t>FR-01</w:t>
            </w:r>
          </w:p>
        </w:tc>
        <w:tc>
          <w:tcPr>
            <w:tcW w:w="3360" w:type="dxa"/>
            <w:vAlign w:val="center"/>
          </w:tcPr>
          <w:p w14:paraId="1136C33C" w14:textId="77777777" w:rsidR="004D24E3" w:rsidRDefault="00000000">
            <w:r>
              <w:rPr>
                <w:b/>
                <w:sz w:val="17"/>
              </w:rPr>
              <w:t>AC-02</w:t>
            </w:r>
          </w:p>
        </w:tc>
        <w:tc>
          <w:tcPr>
            <w:tcW w:w="3360" w:type="dxa"/>
            <w:vAlign w:val="center"/>
          </w:tcPr>
          <w:p w14:paraId="7CEC9708" w14:textId="77777777" w:rsidR="004D24E3" w:rsidRDefault="00000000">
            <w:r>
              <w:rPr>
                <w:sz w:val="17"/>
              </w:rPr>
              <w:t>Sistem menampilkan waktu pembaruan status bersama status yang ditampilkan.</w:t>
            </w:r>
          </w:p>
        </w:tc>
      </w:tr>
      <w:tr w:rsidR="004D24E3" w14:paraId="57FB5294" w14:textId="77777777">
        <w:trPr>
          <w:cantSplit/>
          <w:jc w:val="center"/>
        </w:trPr>
        <w:tc>
          <w:tcPr>
            <w:tcW w:w="3360" w:type="dxa"/>
            <w:vAlign w:val="center"/>
          </w:tcPr>
          <w:p w14:paraId="7290B65E" w14:textId="77777777" w:rsidR="004D24E3" w:rsidRDefault="00000000">
            <w:r>
              <w:rPr>
                <w:b/>
                <w:sz w:val="17"/>
              </w:rPr>
              <w:t>FR-02</w:t>
            </w:r>
          </w:p>
        </w:tc>
        <w:tc>
          <w:tcPr>
            <w:tcW w:w="3360" w:type="dxa"/>
            <w:vAlign w:val="center"/>
          </w:tcPr>
          <w:p w14:paraId="34B12CC9" w14:textId="77777777" w:rsidR="004D24E3" w:rsidRDefault="00000000">
            <w:r>
              <w:rPr>
                <w:b/>
                <w:sz w:val="17"/>
              </w:rPr>
              <w:t>AC-03</w:t>
            </w:r>
          </w:p>
        </w:tc>
        <w:tc>
          <w:tcPr>
            <w:tcW w:w="3360" w:type="dxa"/>
            <w:vAlign w:val="center"/>
          </w:tcPr>
          <w:p w14:paraId="0C0FDF6F" w14:textId="77777777" w:rsidR="004D24E3" w:rsidRDefault="00000000">
            <w:r>
              <w:rPr>
                <w:sz w:val="17"/>
              </w:rPr>
              <w:t>Setelah petugas mengubah status, riwayat perubahan menyimpan status, waktu, dan pengguna yang melakukan perubahan.</w:t>
            </w:r>
          </w:p>
        </w:tc>
      </w:tr>
      <w:tr w:rsidR="004D24E3" w14:paraId="273C7583" w14:textId="77777777">
        <w:trPr>
          <w:cantSplit/>
          <w:jc w:val="center"/>
        </w:trPr>
        <w:tc>
          <w:tcPr>
            <w:tcW w:w="3360" w:type="dxa"/>
            <w:vAlign w:val="center"/>
          </w:tcPr>
          <w:p w14:paraId="5F9BECE0" w14:textId="77777777" w:rsidR="004D24E3" w:rsidRDefault="00000000">
            <w:r>
              <w:rPr>
                <w:b/>
                <w:sz w:val="17"/>
              </w:rPr>
              <w:t>FR-03</w:t>
            </w:r>
          </w:p>
        </w:tc>
        <w:tc>
          <w:tcPr>
            <w:tcW w:w="3360" w:type="dxa"/>
            <w:vAlign w:val="center"/>
          </w:tcPr>
          <w:p w14:paraId="7BDB49E7" w14:textId="77777777" w:rsidR="004D24E3" w:rsidRDefault="00000000">
            <w:r>
              <w:rPr>
                <w:b/>
                <w:sz w:val="17"/>
              </w:rPr>
              <w:t>AC-04</w:t>
            </w:r>
          </w:p>
        </w:tc>
        <w:tc>
          <w:tcPr>
            <w:tcW w:w="3360" w:type="dxa"/>
            <w:vAlign w:val="center"/>
          </w:tcPr>
          <w:p w14:paraId="26AF1EC7" w14:textId="77777777" w:rsidR="004D24E3" w:rsidRDefault="00000000">
            <w:r>
              <w:rPr>
                <w:sz w:val="17"/>
              </w:rPr>
              <w:t>Pengguna tanpa peran verifikator tidak dapat menjalankan aksi Disetujui/Ditolak.</w:t>
            </w:r>
          </w:p>
        </w:tc>
      </w:tr>
      <w:tr w:rsidR="004D24E3" w14:paraId="28D1EB81" w14:textId="77777777">
        <w:trPr>
          <w:cantSplit/>
          <w:jc w:val="center"/>
        </w:trPr>
        <w:tc>
          <w:tcPr>
            <w:tcW w:w="3360" w:type="dxa"/>
            <w:vAlign w:val="center"/>
          </w:tcPr>
          <w:p w14:paraId="5574E56D" w14:textId="77777777" w:rsidR="004D24E3" w:rsidRDefault="00000000">
            <w:r>
              <w:rPr>
                <w:b/>
                <w:sz w:val="17"/>
              </w:rPr>
              <w:t>FR-04</w:t>
            </w:r>
          </w:p>
        </w:tc>
        <w:tc>
          <w:tcPr>
            <w:tcW w:w="3360" w:type="dxa"/>
            <w:vAlign w:val="center"/>
          </w:tcPr>
          <w:p w14:paraId="00926157" w14:textId="77777777" w:rsidR="004D24E3" w:rsidRDefault="00000000">
            <w:r>
              <w:rPr>
                <w:b/>
                <w:sz w:val="17"/>
              </w:rPr>
              <w:t>AC-05</w:t>
            </w:r>
          </w:p>
        </w:tc>
        <w:tc>
          <w:tcPr>
            <w:tcW w:w="3360" w:type="dxa"/>
            <w:vAlign w:val="center"/>
          </w:tcPr>
          <w:p w14:paraId="0AACF8D0" w14:textId="77777777" w:rsidR="004D24E3" w:rsidRDefault="00000000">
            <w:r>
              <w:rPr>
                <w:sz w:val="17"/>
              </w:rPr>
              <w:t>Permohonan yang memenuhi data wajib dapat disimpan sebagai permohonan baru dan memperoleh identitas permohonan.</w:t>
            </w:r>
          </w:p>
        </w:tc>
      </w:tr>
      <w:tr w:rsidR="004D24E3" w14:paraId="01E48C2A" w14:textId="77777777">
        <w:trPr>
          <w:cantSplit/>
          <w:jc w:val="center"/>
        </w:trPr>
        <w:tc>
          <w:tcPr>
            <w:tcW w:w="3360" w:type="dxa"/>
            <w:vAlign w:val="center"/>
          </w:tcPr>
          <w:p w14:paraId="18446BBA" w14:textId="77777777" w:rsidR="004D24E3" w:rsidRDefault="00000000">
            <w:r>
              <w:rPr>
                <w:b/>
                <w:sz w:val="17"/>
              </w:rPr>
              <w:t>FR-05</w:t>
            </w:r>
          </w:p>
        </w:tc>
        <w:tc>
          <w:tcPr>
            <w:tcW w:w="3360" w:type="dxa"/>
            <w:vAlign w:val="center"/>
          </w:tcPr>
          <w:p w14:paraId="13E56EB7" w14:textId="77777777" w:rsidR="004D24E3" w:rsidRDefault="00000000">
            <w:r>
              <w:rPr>
                <w:b/>
                <w:sz w:val="17"/>
              </w:rPr>
              <w:t>AC-06</w:t>
            </w:r>
          </w:p>
        </w:tc>
        <w:tc>
          <w:tcPr>
            <w:tcW w:w="3360" w:type="dxa"/>
            <w:vAlign w:val="center"/>
          </w:tcPr>
          <w:p w14:paraId="63D51DC9" w14:textId="77777777" w:rsidR="004D24E3" w:rsidRDefault="00000000">
            <w:r>
              <w:rPr>
                <w:sz w:val="17"/>
              </w:rPr>
              <w:t>Petugas dapat menandai permohonan sebagai perlu perbaikan dan status tersebut terlihat pada detail permohonan.</w:t>
            </w:r>
          </w:p>
        </w:tc>
      </w:tr>
    </w:tbl>
    <w:p w14:paraId="37E1E4DA" w14:textId="77777777" w:rsidR="004D24E3" w:rsidRDefault="00000000">
      <w:r>
        <w:br w:type="page"/>
      </w:r>
    </w:p>
    <w:p w14:paraId="70153E82" w14:textId="77777777" w:rsidR="004D24E3" w:rsidRDefault="00000000">
      <w:pPr>
        <w:pStyle w:val="Heading1"/>
      </w:pPr>
      <w:r>
        <w:lastRenderedPageBreak/>
        <w:t>8. Prioritas Kebutuhan</w:t>
      </w:r>
    </w:p>
    <w:p w14:paraId="7A0C04B9" w14:textId="77777777" w:rsidR="004D24E3" w:rsidRDefault="00000000">
      <w:r>
        <w:t>Prioritas ditentukan dengan mempertimbangkan nilai bagi stakeholder, urgensi, risiko, dependency, dan kontribusi terhadap penyelesaian pain point. Contoh berikut menunjukkan alasan, bukan metode prioritisasi formal tertentu.</w:t>
      </w:r>
    </w:p>
    <w:tbl>
      <w:tblPr>
        <w:tblStyle w:val="TableGrid"/>
        <w:tblW w:w="0" w:type="auto"/>
        <w:jc w:val="center"/>
        <w:tblLook w:val="04A0" w:firstRow="1" w:lastRow="0" w:firstColumn="1" w:lastColumn="0" w:noHBand="0" w:noVBand="1"/>
      </w:tblPr>
      <w:tblGrid>
        <w:gridCol w:w="3360"/>
        <w:gridCol w:w="3360"/>
        <w:gridCol w:w="3360"/>
      </w:tblGrid>
      <w:tr w:rsidR="004D24E3" w14:paraId="62AC79D4" w14:textId="77777777">
        <w:trPr>
          <w:cantSplit/>
          <w:tblHeader/>
          <w:jc w:val="center"/>
        </w:trPr>
        <w:tc>
          <w:tcPr>
            <w:tcW w:w="3360" w:type="dxa"/>
            <w:shd w:val="clear" w:color="auto" w:fill="0B1F3A"/>
            <w:vAlign w:val="center"/>
          </w:tcPr>
          <w:p w14:paraId="3A1E2505" w14:textId="77777777" w:rsidR="004D24E3" w:rsidRDefault="00000000">
            <w:r>
              <w:rPr>
                <w:b/>
                <w:color w:val="FFFFFF"/>
                <w:sz w:val="18"/>
              </w:rPr>
              <w:t>Requirement</w:t>
            </w:r>
          </w:p>
        </w:tc>
        <w:tc>
          <w:tcPr>
            <w:tcW w:w="3360" w:type="dxa"/>
            <w:shd w:val="clear" w:color="auto" w:fill="0B1F3A"/>
            <w:vAlign w:val="center"/>
          </w:tcPr>
          <w:p w14:paraId="317EF561" w14:textId="77777777" w:rsidR="004D24E3" w:rsidRDefault="00000000">
            <w:r>
              <w:rPr>
                <w:b/>
                <w:color w:val="FFFFFF"/>
                <w:sz w:val="18"/>
              </w:rPr>
              <w:t>Prioritas Awal</w:t>
            </w:r>
          </w:p>
        </w:tc>
        <w:tc>
          <w:tcPr>
            <w:tcW w:w="3360" w:type="dxa"/>
            <w:shd w:val="clear" w:color="auto" w:fill="0B1F3A"/>
            <w:vAlign w:val="center"/>
          </w:tcPr>
          <w:p w14:paraId="6E98456E" w14:textId="77777777" w:rsidR="004D24E3" w:rsidRDefault="00000000">
            <w:r>
              <w:rPr>
                <w:b/>
                <w:color w:val="FFFFFF"/>
                <w:sz w:val="18"/>
              </w:rPr>
              <w:t>Rationale</w:t>
            </w:r>
          </w:p>
        </w:tc>
      </w:tr>
      <w:tr w:rsidR="004D24E3" w14:paraId="1B72B6FE" w14:textId="77777777">
        <w:trPr>
          <w:cantSplit/>
          <w:jc w:val="center"/>
        </w:trPr>
        <w:tc>
          <w:tcPr>
            <w:tcW w:w="3360" w:type="dxa"/>
            <w:vAlign w:val="center"/>
          </w:tcPr>
          <w:p w14:paraId="0DCAB760" w14:textId="77777777" w:rsidR="004D24E3" w:rsidRDefault="00000000">
            <w:r>
              <w:rPr>
                <w:b/>
                <w:sz w:val="17"/>
              </w:rPr>
              <w:t>FR-01</w:t>
            </w:r>
          </w:p>
        </w:tc>
        <w:tc>
          <w:tcPr>
            <w:tcW w:w="3360" w:type="dxa"/>
            <w:vAlign w:val="center"/>
          </w:tcPr>
          <w:p w14:paraId="34E98CEE" w14:textId="77777777" w:rsidR="004D24E3" w:rsidRDefault="00000000">
            <w:r>
              <w:rPr>
                <w:sz w:val="17"/>
              </w:rPr>
              <w:t>High</w:t>
            </w:r>
          </w:p>
        </w:tc>
        <w:tc>
          <w:tcPr>
            <w:tcW w:w="3360" w:type="dxa"/>
            <w:vAlign w:val="center"/>
          </w:tcPr>
          <w:p w14:paraId="7ED062FE" w14:textId="77777777" w:rsidR="004D24E3" w:rsidRDefault="00000000">
            <w:r>
              <w:rPr>
                <w:sz w:val="17"/>
              </w:rPr>
              <w:t>Langsung menjawab pain point ketidakjelasan status bagi pemohon.</w:t>
            </w:r>
          </w:p>
        </w:tc>
      </w:tr>
      <w:tr w:rsidR="004D24E3" w14:paraId="7AB510EB" w14:textId="77777777">
        <w:trPr>
          <w:cantSplit/>
          <w:jc w:val="center"/>
        </w:trPr>
        <w:tc>
          <w:tcPr>
            <w:tcW w:w="3360" w:type="dxa"/>
            <w:vAlign w:val="center"/>
          </w:tcPr>
          <w:p w14:paraId="1AE2E666" w14:textId="77777777" w:rsidR="004D24E3" w:rsidRDefault="00000000">
            <w:r>
              <w:rPr>
                <w:b/>
                <w:sz w:val="17"/>
              </w:rPr>
              <w:t>FR-02</w:t>
            </w:r>
          </w:p>
        </w:tc>
        <w:tc>
          <w:tcPr>
            <w:tcW w:w="3360" w:type="dxa"/>
            <w:vAlign w:val="center"/>
          </w:tcPr>
          <w:p w14:paraId="0DAD8C68" w14:textId="77777777" w:rsidR="004D24E3" w:rsidRDefault="00000000">
            <w:r>
              <w:rPr>
                <w:sz w:val="17"/>
              </w:rPr>
              <w:t>High</w:t>
            </w:r>
          </w:p>
        </w:tc>
        <w:tc>
          <w:tcPr>
            <w:tcW w:w="3360" w:type="dxa"/>
            <w:vAlign w:val="center"/>
          </w:tcPr>
          <w:p w14:paraId="55F031D8" w14:textId="77777777" w:rsidR="004D24E3" w:rsidRDefault="00000000">
            <w:r>
              <w:rPr>
                <w:sz w:val="17"/>
              </w:rPr>
              <w:t>Menjadi dependency agar status yang ditampilkan dapat dipercaya dan ditelusuri.</w:t>
            </w:r>
          </w:p>
        </w:tc>
      </w:tr>
      <w:tr w:rsidR="004D24E3" w14:paraId="4E493D47" w14:textId="77777777">
        <w:trPr>
          <w:cantSplit/>
          <w:jc w:val="center"/>
        </w:trPr>
        <w:tc>
          <w:tcPr>
            <w:tcW w:w="3360" w:type="dxa"/>
            <w:vAlign w:val="center"/>
          </w:tcPr>
          <w:p w14:paraId="0F570554" w14:textId="77777777" w:rsidR="004D24E3" w:rsidRDefault="00000000">
            <w:r>
              <w:rPr>
                <w:b/>
                <w:sz w:val="17"/>
              </w:rPr>
              <w:t>FR-03</w:t>
            </w:r>
          </w:p>
        </w:tc>
        <w:tc>
          <w:tcPr>
            <w:tcW w:w="3360" w:type="dxa"/>
            <w:vAlign w:val="center"/>
          </w:tcPr>
          <w:p w14:paraId="18742808" w14:textId="77777777" w:rsidR="004D24E3" w:rsidRDefault="00000000">
            <w:r>
              <w:rPr>
                <w:sz w:val="17"/>
              </w:rPr>
              <w:t>High</w:t>
            </w:r>
          </w:p>
        </w:tc>
        <w:tc>
          <w:tcPr>
            <w:tcW w:w="3360" w:type="dxa"/>
            <w:vAlign w:val="center"/>
          </w:tcPr>
          <w:p w14:paraId="3B307D71" w14:textId="77777777" w:rsidR="004D24E3" w:rsidRDefault="00000000">
            <w:r>
              <w:rPr>
                <w:sz w:val="17"/>
              </w:rPr>
              <w:t>Menjaga kewenangan keputusan sesuai business rule.</w:t>
            </w:r>
          </w:p>
        </w:tc>
      </w:tr>
      <w:tr w:rsidR="004D24E3" w14:paraId="7B28A5EC" w14:textId="77777777">
        <w:trPr>
          <w:cantSplit/>
          <w:jc w:val="center"/>
        </w:trPr>
        <w:tc>
          <w:tcPr>
            <w:tcW w:w="3360" w:type="dxa"/>
            <w:vAlign w:val="center"/>
          </w:tcPr>
          <w:p w14:paraId="6AC0B5D7" w14:textId="77777777" w:rsidR="004D24E3" w:rsidRDefault="00000000">
            <w:r>
              <w:rPr>
                <w:b/>
                <w:sz w:val="17"/>
              </w:rPr>
              <w:t>FR-04</w:t>
            </w:r>
          </w:p>
        </w:tc>
        <w:tc>
          <w:tcPr>
            <w:tcW w:w="3360" w:type="dxa"/>
            <w:vAlign w:val="center"/>
          </w:tcPr>
          <w:p w14:paraId="7E0CEC44" w14:textId="77777777" w:rsidR="004D24E3" w:rsidRDefault="00000000">
            <w:r>
              <w:rPr>
                <w:sz w:val="17"/>
              </w:rPr>
              <w:t>High</w:t>
            </w:r>
          </w:p>
        </w:tc>
        <w:tc>
          <w:tcPr>
            <w:tcW w:w="3360" w:type="dxa"/>
            <w:vAlign w:val="center"/>
          </w:tcPr>
          <w:p w14:paraId="50D0F3E0" w14:textId="77777777" w:rsidR="004D24E3" w:rsidRDefault="00000000">
            <w:r>
              <w:rPr>
                <w:sz w:val="17"/>
              </w:rPr>
              <w:t>Mendukung tujuan utama pengajuan permohonan.</w:t>
            </w:r>
          </w:p>
        </w:tc>
      </w:tr>
      <w:tr w:rsidR="004D24E3" w14:paraId="5797F615" w14:textId="77777777">
        <w:trPr>
          <w:cantSplit/>
          <w:jc w:val="center"/>
        </w:trPr>
        <w:tc>
          <w:tcPr>
            <w:tcW w:w="3360" w:type="dxa"/>
            <w:vAlign w:val="center"/>
          </w:tcPr>
          <w:p w14:paraId="61724EDC" w14:textId="77777777" w:rsidR="004D24E3" w:rsidRDefault="00000000">
            <w:r>
              <w:rPr>
                <w:b/>
                <w:sz w:val="17"/>
              </w:rPr>
              <w:t>FR-05</w:t>
            </w:r>
          </w:p>
        </w:tc>
        <w:tc>
          <w:tcPr>
            <w:tcW w:w="3360" w:type="dxa"/>
            <w:vAlign w:val="center"/>
          </w:tcPr>
          <w:p w14:paraId="79483EFC" w14:textId="77777777" w:rsidR="004D24E3" w:rsidRDefault="00000000">
            <w:r>
              <w:rPr>
                <w:sz w:val="17"/>
              </w:rPr>
              <w:t>Medium</w:t>
            </w:r>
          </w:p>
        </w:tc>
        <w:tc>
          <w:tcPr>
            <w:tcW w:w="3360" w:type="dxa"/>
            <w:vAlign w:val="center"/>
          </w:tcPr>
          <w:p w14:paraId="63A54D6B" w14:textId="77777777" w:rsidR="004D24E3" w:rsidRDefault="00000000">
            <w:r>
              <w:rPr>
                <w:sz w:val="17"/>
              </w:rPr>
              <w:t>Mendukung exception ketika data/lampiran belum sesuai.</w:t>
            </w:r>
          </w:p>
        </w:tc>
      </w:tr>
      <w:tr w:rsidR="004D24E3" w14:paraId="3B9FEA0B" w14:textId="77777777">
        <w:trPr>
          <w:cantSplit/>
          <w:jc w:val="center"/>
        </w:trPr>
        <w:tc>
          <w:tcPr>
            <w:tcW w:w="3360" w:type="dxa"/>
            <w:vAlign w:val="center"/>
          </w:tcPr>
          <w:p w14:paraId="7BC87943" w14:textId="77777777" w:rsidR="004D24E3" w:rsidRDefault="00000000">
            <w:r>
              <w:rPr>
                <w:b/>
                <w:sz w:val="17"/>
              </w:rPr>
              <w:t>FR-06</w:t>
            </w:r>
          </w:p>
        </w:tc>
        <w:tc>
          <w:tcPr>
            <w:tcW w:w="3360" w:type="dxa"/>
            <w:vAlign w:val="center"/>
          </w:tcPr>
          <w:p w14:paraId="54E10649" w14:textId="77777777" w:rsidR="004D24E3" w:rsidRDefault="00000000">
            <w:r>
              <w:rPr>
                <w:sz w:val="17"/>
              </w:rPr>
              <w:t>Medium</w:t>
            </w:r>
          </w:p>
        </w:tc>
        <w:tc>
          <w:tcPr>
            <w:tcW w:w="3360" w:type="dxa"/>
            <w:vAlign w:val="center"/>
          </w:tcPr>
          <w:p w14:paraId="57BAFD9A" w14:textId="77777777" w:rsidR="004D24E3" w:rsidRDefault="00000000">
            <w:r>
              <w:rPr>
                <w:sz w:val="17"/>
              </w:rPr>
              <w:t>Mendukung audit operasional, tetapi bergantung pada pencatatan perubahan status.</w:t>
            </w:r>
          </w:p>
        </w:tc>
      </w:tr>
      <w:tr w:rsidR="004D24E3" w14:paraId="5A55C921" w14:textId="77777777">
        <w:trPr>
          <w:cantSplit/>
          <w:jc w:val="center"/>
        </w:trPr>
        <w:tc>
          <w:tcPr>
            <w:tcW w:w="3360" w:type="dxa"/>
            <w:vAlign w:val="center"/>
          </w:tcPr>
          <w:p w14:paraId="00E26D75" w14:textId="77777777" w:rsidR="004D24E3" w:rsidRDefault="00000000">
            <w:r>
              <w:rPr>
                <w:b/>
                <w:sz w:val="17"/>
              </w:rPr>
              <w:t>Kandidat: notifikasi otomatis</w:t>
            </w:r>
          </w:p>
        </w:tc>
        <w:tc>
          <w:tcPr>
            <w:tcW w:w="3360" w:type="dxa"/>
            <w:vAlign w:val="center"/>
          </w:tcPr>
          <w:p w14:paraId="098DE398" w14:textId="77777777" w:rsidR="004D24E3" w:rsidRDefault="00000000">
            <w:r>
              <w:rPr>
                <w:sz w:val="17"/>
              </w:rPr>
              <w:t>Validasi dulu</w:t>
            </w:r>
          </w:p>
        </w:tc>
        <w:tc>
          <w:tcPr>
            <w:tcW w:w="3360" w:type="dxa"/>
            <w:vAlign w:val="center"/>
          </w:tcPr>
          <w:p w14:paraId="2360F9A4" w14:textId="77777777" w:rsidR="004D24E3" w:rsidRDefault="00000000">
            <w:r>
              <w:rPr>
                <w:sz w:val="17"/>
              </w:rPr>
              <w:t>Menarik sebagai solusi, tetapi bukti discovery belum cukup untuk menyatakan kebutuhan spesifik terhadap notifikasi.</w:t>
            </w:r>
          </w:p>
        </w:tc>
      </w:tr>
    </w:tbl>
    <w:p w14:paraId="2811D031" w14:textId="77777777" w:rsidR="004D24E3" w:rsidRDefault="00000000">
      <w:r>
        <w:br w:type="page"/>
      </w:r>
    </w:p>
    <w:p w14:paraId="4E6CB7D3" w14:textId="77777777" w:rsidR="004D24E3" w:rsidRDefault="00000000">
      <w:pPr>
        <w:pStyle w:val="Heading1"/>
      </w:pPr>
      <w:r>
        <w:lastRenderedPageBreak/>
        <w:t>9. Requirement Traceability Matrix (RTM)</w:t>
      </w:r>
    </w:p>
    <w:p w14:paraId="3BD4F331" w14:textId="77777777" w:rsidR="004D24E3" w:rsidRDefault="00000000">
      <w:r>
        <w:t>RTM menghubungkan requirement dengan sumber, pain point, acceptance criteria, dan artefak berikutnya. Pada tahap Pertemuan 5, kolom model/desain dapat masih berupa rencana/TBD dan dilengkapi saat BPMN/use case/diagram lain tersedia.</w:t>
      </w:r>
    </w:p>
    <w:p w14:paraId="73827AF6" w14:textId="77777777" w:rsidR="004D24E3" w:rsidRDefault="00000000">
      <w:pPr>
        <w:jc w:val="center"/>
      </w:pPr>
      <w:r>
        <w:rPr>
          <w:noProof/>
        </w:rPr>
        <w:drawing>
          <wp:inline distT="0" distB="0" distL="0" distR="0" wp14:anchorId="1E20874A" wp14:editId="60F2E252">
            <wp:extent cx="6263640" cy="2210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ability_chain.png"/>
                    <pic:cNvPicPr/>
                  </pic:nvPicPr>
                  <pic:blipFill>
                    <a:blip r:embed="rId9"/>
                    <a:stretch>
                      <a:fillRect/>
                    </a:stretch>
                  </pic:blipFill>
                  <pic:spPr>
                    <a:xfrm>
                      <a:off x="0" y="0"/>
                      <a:ext cx="6263640" cy="2210696"/>
                    </a:xfrm>
                    <a:prstGeom prst="rect">
                      <a:avLst/>
                    </a:prstGeom>
                  </pic:spPr>
                </pic:pic>
              </a:graphicData>
            </a:graphic>
          </wp:inline>
        </w:drawing>
      </w:r>
    </w:p>
    <w:p w14:paraId="6FB4193D" w14:textId="77777777" w:rsidR="004D24E3" w:rsidRDefault="00000000">
      <w:pPr>
        <w:pStyle w:val="FigureCaption"/>
        <w:jc w:val="center"/>
      </w:pPr>
      <w:r>
        <w:t>Gambar 2. Contoh rantai traceability dari evidence sampai model berikutnya.</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4D24E3" w14:paraId="33459199" w14:textId="77777777">
        <w:trPr>
          <w:cantSplit/>
          <w:tblHeader/>
          <w:jc w:val="center"/>
        </w:trPr>
        <w:tc>
          <w:tcPr>
            <w:tcW w:w="1680" w:type="dxa"/>
            <w:shd w:val="clear" w:color="auto" w:fill="0B1F3A"/>
            <w:vAlign w:val="center"/>
          </w:tcPr>
          <w:p w14:paraId="6B392C53" w14:textId="77777777" w:rsidR="004D24E3" w:rsidRDefault="00000000">
            <w:r>
              <w:rPr>
                <w:b/>
                <w:color w:val="FFFFFF"/>
                <w:sz w:val="16"/>
              </w:rPr>
              <w:t>Req ID</w:t>
            </w:r>
          </w:p>
        </w:tc>
        <w:tc>
          <w:tcPr>
            <w:tcW w:w="1680" w:type="dxa"/>
            <w:shd w:val="clear" w:color="auto" w:fill="0B1F3A"/>
            <w:vAlign w:val="center"/>
          </w:tcPr>
          <w:p w14:paraId="0B664D0A" w14:textId="77777777" w:rsidR="004D24E3" w:rsidRDefault="00000000">
            <w:r>
              <w:rPr>
                <w:b/>
                <w:color w:val="FFFFFF"/>
                <w:sz w:val="16"/>
              </w:rPr>
              <w:t>Source</w:t>
            </w:r>
          </w:p>
        </w:tc>
        <w:tc>
          <w:tcPr>
            <w:tcW w:w="1680" w:type="dxa"/>
            <w:shd w:val="clear" w:color="auto" w:fill="0B1F3A"/>
            <w:vAlign w:val="center"/>
          </w:tcPr>
          <w:p w14:paraId="6EA626DC" w14:textId="77777777" w:rsidR="004D24E3" w:rsidRDefault="00000000">
            <w:r>
              <w:rPr>
                <w:b/>
                <w:color w:val="FFFFFF"/>
                <w:sz w:val="16"/>
              </w:rPr>
              <w:t>Pain Point</w:t>
            </w:r>
          </w:p>
        </w:tc>
        <w:tc>
          <w:tcPr>
            <w:tcW w:w="1680" w:type="dxa"/>
            <w:shd w:val="clear" w:color="auto" w:fill="0B1F3A"/>
            <w:vAlign w:val="center"/>
          </w:tcPr>
          <w:p w14:paraId="772DC8E5" w14:textId="77777777" w:rsidR="004D24E3" w:rsidRDefault="00000000">
            <w:r>
              <w:rPr>
                <w:b/>
                <w:color w:val="FFFFFF"/>
                <w:sz w:val="16"/>
              </w:rPr>
              <w:t>Acceptance</w:t>
            </w:r>
          </w:p>
        </w:tc>
        <w:tc>
          <w:tcPr>
            <w:tcW w:w="1680" w:type="dxa"/>
            <w:shd w:val="clear" w:color="auto" w:fill="0B1F3A"/>
            <w:vAlign w:val="center"/>
          </w:tcPr>
          <w:p w14:paraId="3280E683" w14:textId="77777777" w:rsidR="004D24E3" w:rsidRDefault="00000000">
            <w:r>
              <w:rPr>
                <w:b/>
                <w:color w:val="FFFFFF"/>
                <w:sz w:val="16"/>
              </w:rPr>
              <w:t>Model/Next Artifact</w:t>
            </w:r>
          </w:p>
        </w:tc>
        <w:tc>
          <w:tcPr>
            <w:tcW w:w="1680" w:type="dxa"/>
            <w:shd w:val="clear" w:color="auto" w:fill="0B1F3A"/>
            <w:vAlign w:val="center"/>
          </w:tcPr>
          <w:p w14:paraId="16180A08" w14:textId="77777777" w:rsidR="004D24E3" w:rsidRDefault="00000000">
            <w:r>
              <w:rPr>
                <w:b/>
                <w:color w:val="FFFFFF"/>
                <w:sz w:val="16"/>
              </w:rPr>
              <w:t>Status</w:t>
            </w:r>
          </w:p>
        </w:tc>
      </w:tr>
      <w:tr w:rsidR="004D24E3" w14:paraId="7742B0FC" w14:textId="77777777">
        <w:trPr>
          <w:cantSplit/>
          <w:jc w:val="center"/>
        </w:trPr>
        <w:tc>
          <w:tcPr>
            <w:tcW w:w="1680" w:type="dxa"/>
            <w:vAlign w:val="center"/>
          </w:tcPr>
          <w:p w14:paraId="0EEF795F" w14:textId="77777777" w:rsidR="004D24E3" w:rsidRDefault="00000000">
            <w:r>
              <w:rPr>
                <w:b/>
                <w:sz w:val="15"/>
              </w:rPr>
              <w:t>FR-01</w:t>
            </w:r>
          </w:p>
        </w:tc>
        <w:tc>
          <w:tcPr>
            <w:tcW w:w="1680" w:type="dxa"/>
            <w:vAlign w:val="center"/>
          </w:tcPr>
          <w:p w14:paraId="140FDC60" w14:textId="77777777" w:rsidR="004D24E3" w:rsidRDefault="00000000">
            <w:r>
              <w:rPr>
                <w:sz w:val="15"/>
              </w:rPr>
              <w:t>Interview M03</w:t>
            </w:r>
          </w:p>
        </w:tc>
        <w:tc>
          <w:tcPr>
            <w:tcW w:w="1680" w:type="dxa"/>
            <w:vAlign w:val="center"/>
          </w:tcPr>
          <w:p w14:paraId="3F85FE74" w14:textId="77777777" w:rsidR="004D24E3" w:rsidRDefault="00000000">
            <w:r>
              <w:rPr>
                <w:sz w:val="15"/>
              </w:rPr>
              <w:t>PP-01 status tidak jelas</w:t>
            </w:r>
          </w:p>
        </w:tc>
        <w:tc>
          <w:tcPr>
            <w:tcW w:w="1680" w:type="dxa"/>
            <w:vAlign w:val="center"/>
          </w:tcPr>
          <w:p w14:paraId="127F8F18" w14:textId="77777777" w:rsidR="004D24E3" w:rsidRDefault="00000000">
            <w:r>
              <w:rPr>
                <w:sz w:val="15"/>
              </w:rPr>
              <w:t>AC-01, AC-02</w:t>
            </w:r>
          </w:p>
        </w:tc>
        <w:tc>
          <w:tcPr>
            <w:tcW w:w="1680" w:type="dxa"/>
            <w:vAlign w:val="center"/>
          </w:tcPr>
          <w:p w14:paraId="42A15539" w14:textId="77777777" w:rsidR="004D24E3" w:rsidRDefault="00000000">
            <w:r>
              <w:rPr>
                <w:sz w:val="15"/>
              </w:rPr>
              <w:t>UC Cek Status / BPMN To-Be</w:t>
            </w:r>
          </w:p>
        </w:tc>
        <w:tc>
          <w:tcPr>
            <w:tcW w:w="1680" w:type="dxa"/>
            <w:vAlign w:val="center"/>
          </w:tcPr>
          <w:p w14:paraId="424F4CD0" w14:textId="77777777" w:rsidR="004D24E3" w:rsidRDefault="00000000">
            <w:r>
              <w:rPr>
                <w:sz w:val="15"/>
              </w:rPr>
              <w:t>Draft</w:t>
            </w:r>
          </w:p>
        </w:tc>
      </w:tr>
      <w:tr w:rsidR="004D24E3" w14:paraId="6172B3DC" w14:textId="77777777">
        <w:trPr>
          <w:cantSplit/>
          <w:jc w:val="center"/>
        </w:trPr>
        <w:tc>
          <w:tcPr>
            <w:tcW w:w="1680" w:type="dxa"/>
            <w:vAlign w:val="center"/>
          </w:tcPr>
          <w:p w14:paraId="548CA330" w14:textId="77777777" w:rsidR="004D24E3" w:rsidRDefault="00000000">
            <w:r>
              <w:rPr>
                <w:b/>
                <w:sz w:val="15"/>
              </w:rPr>
              <w:t>FR-02</w:t>
            </w:r>
          </w:p>
        </w:tc>
        <w:tc>
          <w:tcPr>
            <w:tcW w:w="1680" w:type="dxa"/>
            <w:vAlign w:val="center"/>
          </w:tcPr>
          <w:p w14:paraId="325D5B01" w14:textId="77777777" w:rsidR="004D24E3" w:rsidRDefault="00000000">
            <w:r>
              <w:rPr>
                <w:sz w:val="15"/>
              </w:rPr>
              <w:t>Observasi O02</w:t>
            </w:r>
          </w:p>
        </w:tc>
        <w:tc>
          <w:tcPr>
            <w:tcW w:w="1680" w:type="dxa"/>
            <w:vAlign w:val="center"/>
          </w:tcPr>
          <w:p w14:paraId="427904CA" w14:textId="77777777" w:rsidR="004D24E3" w:rsidRDefault="00000000">
            <w:r>
              <w:rPr>
                <w:sz w:val="15"/>
              </w:rPr>
              <w:t>PP-01</w:t>
            </w:r>
          </w:p>
        </w:tc>
        <w:tc>
          <w:tcPr>
            <w:tcW w:w="1680" w:type="dxa"/>
            <w:vAlign w:val="center"/>
          </w:tcPr>
          <w:p w14:paraId="37B9818A" w14:textId="77777777" w:rsidR="004D24E3" w:rsidRDefault="00000000">
            <w:r>
              <w:rPr>
                <w:sz w:val="15"/>
              </w:rPr>
              <w:t>AC-03</w:t>
            </w:r>
          </w:p>
        </w:tc>
        <w:tc>
          <w:tcPr>
            <w:tcW w:w="1680" w:type="dxa"/>
            <w:vAlign w:val="center"/>
          </w:tcPr>
          <w:p w14:paraId="62AB61E6" w14:textId="77777777" w:rsidR="004D24E3" w:rsidRDefault="00000000">
            <w:r>
              <w:rPr>
                <w:sz w:val="15"/>
              </w:rPr>
              <w:t>BPMN Update Status / Sequence</w:t>
            </w:r>
          </w:p>
        </w:tc>
        <w:tc>
          <w:tcPr>
            <w:tcW w:w="1680" w:type="dxa"/>
            <w:vAlign w:val="center"/>
          </w:tcPr>
          <w:p w14:paraId="63D79B6E" w14:textId="77777777" w:rsidR="004D24E3" w:rsidRDefault="00000000">
            <w:r>
              <w:rPr>
                <w:sz w:val="15"/>
              </w:rPr>
              <w:t>Draft</w:t>
            </w:r>
          </w:p>
        </w:tc>
      </w:tr>
      <w:tr w:rsidR="004D24E3" w14:paraId="6401BAC4" w14:textId="77777777">
        <w:trPr>
          <w:cantSplit/>
          <w:jc w:val="center"/>
        </w:trPr>
        <w:tc>
          <w:tcPr>
            <w:tcW w:w="1680" w:type="dxa"/>
            <w:vAlign w:val="center"/>
          </w:tcPr>
          <w:p w14:paraId="086AE427" w14:textId="77777777" w:rsidR="004D24E3" w:rsidRDefault="00000000">
            <w:r>
              <w:rPr>
                <w:b/>
                <w:sz w:val="15"/>
              </w:rPr>
              <w:t>FR-03</w:t>
            </w:r>
          </w:p>
        </w:tc>
        <w:tc>
          <w:tcPr>
            <w:tcW w:w="1680" w:type="dxa"/>
            <w:vAlign w:val="center"/>
          </w:tcPr>
          <w:p w14:paraId="07BF6EDC" w14:textId="77777777" w:rsidR="004D24E3" w:rsidRDefault="00000000">
            <w:r>
              <w:rPr>
                <w:sz w:val="15"/>
              </w:rPr>
              <w:t>BR-01 / prosedur</w:t>
            </w:r>
          </w:p>
        </w:tc>
        <w:tc>
          <w:tcPr>
            <w:tcW w:w="1680" w:type="dxa"/>
            <w:vAlign w:val="center"/>
          </w:tcPr>
          <w:p w14:paraId="560C945C" w14:textId="77777777" w:rsidR="004D24E3" w:rsidRDefault="00000000">
            <w:r>
              <w:rPr>
                <w:sz w:val="15"/>
              </w:rPr>
              <w:t>Kewenangan keputusan</w:t>
            </w:r>
          </w:p>
        </w:tc>
        <w:tc>
          <w:tcPr>
            <w:tcW w:w="1680" w:type="dxa"/>
            <w:vAlign w:val="center"/>
          </w:tcPr>
          <w:p w14:paraId="3BA46E3B" w14:textId="77777777" w:rsidR="004D24E3" w:rsidRDefault="00000000">
            <w:r>
              <w:rPr>
                <w:sz w:val="15"/>
              </w:rPr>
              <w:t>AC-04</w:t>
            </w:r>
          </w:p>
        </w:tc>
        <w:tc>
          <w:tcPr>
            <w:tcW w:w="1680" w:type="dxa"/>
            <w:vAlign w:val="center"/>
          </w:tcPr>
          <w:p w14:paraId="2E259AFC" w14:textId="77777777" w:rsidR="004D24E3" w:rsidRDefault="00000000">
            <w:r>
              <w:rPr>
                <w:sz w:val="15"/>
              </w:rPr>
              <w:t>Use Case / Access Control</w:t>
            </w:r>
          </w:p>
        </w:tc>
        <w:tc>
          <w:tcPr>
            <w:tcW w:w="1680" w:type="dxa"/>
            <w:vAlign w:val="center"/>
          </w:tcPr>
          <w:p w14:paraId="73B78F4F" w14:textId="77777777" w:rsidR="004D24E3" w:rsidRDefault="00000000">
            <w:r>
              <w:rPr>
                <w:sz w:val="15"/>
              </w:rPr>
              <w:t>Validasi</w:t>
            </w:r>
          </w:p>
        </w:tc>
      </w:tr>
      <w:tr w:rsidR="004D24E3" w14:paraId="4E9A540B" w14:textId="77777777">
        <w:trPr>
          <w:cantSplit/>
          <w:jc w:val="center"/>
        </w:trPr>
        <w:tc>
          <w:tcPr>
            <w:tcW w:w="1680" w:type="dxa"/>
            <w:vAlign w:val="center"/>
          </w:tcPr>
          <w:p w14:paraId="3166CECA" w14:textId="77777777" w:rsidR="004D24E3" w:rsidRDefault="00000000">
            <w:r>
              <w:rPr>
                <w:b/>
                <w:sz w:val="15"/>
              </w:rPr>
              <w:t>FR-04</w:t>
            </w:r>
          </w:p>
        </w:tc>
        <w:tc>
          <w:tcPr>
            <w:tcW w:w="1680" w:type="dxa"/>
            <w:vAlign w:val="center"/>
          </w:tcPr>
          <w:p w14:paraId="5017F033" w14:textId="77777777" w:rsidR="004D24E3" w:rsidRDefault="00000000">
            <w:r>
              <w:rPr>
                <w:sz w:val="15"/>
              </w:rPr>
              <w:t>Opportunity OP-01</w:t>
            </w:r>
          </w:p>
        </w:tc>
        <w:tc>
          <w:tcPr>
            <w:tcW w:w="1680" w:type="dxa"/>
            <w:vAlign w:val="center"/>
          </w:tcPr>
          <w:p w14:paraId="4166C60B" w14:textId="77777777" w:rsidR="004D24E3" w:rsidRDefault="00000000">
            <w:r>
              <w:rPr>
                <w:sz w:val="15"/>
              </w:rPr>
              <w:t>Pengajuan perlu jalur yang jelas</w:t>
            </w:r>
          </w:p>
        </w:tc>
        <w:tc>
          <w:tcPr>
            <w:tcW w:w="1680" w:type="dxa"/>
            <w:vAlign w:val="center"/>
          </w:tcPr>
          <w:p w14:paraId="1EC874F5" w14:textId="77777777" w:rsidR="004D24E3" w:rsidRDefault="00000000">
            <w:r>
              <w:rPr>
                <w:sz w:val="15"/>
              </w:rPr>
              <w:t>AC-05</w:t>
            </w:r>
          </w:p>
        </w:tc>
        <w:tc>
          <w:tcPr>
            <w:tcW w:w="1680" w:type="dxa"/>
            <w:vAlign w:val="center"/>
          </w:tcPr>
          <w:p w14:paraId="0B3B9022" w14:textId="77777777" w:rsidR="004D24E3" w:rsidRDefault="00000000">
            <w:r>
              <w:rPr>
                <w:sz w:val="15"/>
              </w:rPr>
              <w:t>BPMN / UC Ajukan Permohonan</w:t>
            </w:r>
          </w:p>
        </w:tc>
        <w:tc>
          <w:tcPr>
            <w:tcW w:w="1680" w:type="dxa"/>
            <w:vAlign w:val="center"/>
          </w:tcPr>
          <w:p w14:paraId="07151384" w14:textId="77777777" w:rsidR="004D24E3" w:rsidRDefault="00000000">
            <w:r>
              <w:rPr>
                <w:sz w:val="15"/>
              </w:rPr>
              <w:t>Draft</w:t>
            </w:r>
          </w:p>
        </w:tc>
      </w:tr>
      <w:tr w:rsidR="004D24E3" w14:paraId="7A388131" w14:textId="77777777">
        <w:trPr>
          <w:cantSplit/>
          <w:jc w:val="center"/>
        </w:trPr>
        <w:tc>
          <w:tcPr>
            <w:tcW w:w="1680" w:type="dxa"/>
            <w:vAlign w:val="center"/>
          </w:tcPr>
          <w:p w14:paraId="11970077" w14:textId="77777777" w:rsidR="004D24E3" w:rsidRDefault="00000000">
            <w:r>
              <w:rPr>
                <w:b/>
                <w:sz w:val="15"/>
              </w:rPr>
              <w:t>FR-05</w:t>
            </w:r>
          </w:p>
        </w:tc>
        <w:tc>
          <w:tcPr>
            <w:tcW w:w="1680" w:type="dxa"/>
            <w:vAlign w:val="center"/>
          </w:tcPr>
          <w:p w14:paraId="68F9A03B" w14:textId="77777777" w:rsidR="004D24E3" w:rsidRDefault="00000000">
            <w:r>
              <w:rPr>
                <w:sz w:val="15"/>
              </w:rPr>
              <w:t>Observasi O02 / BR-02</w:t>
            </w:r>
          </w:p>
        </w:tc>
        <w:tc>
          <w:tcPr>
            <w:tcW w:w="1680" w:type="dxa"/>
            <w:vAlign w:val="center"/>
          </w:tcPr>
          <w:p w14:paraId="4B84F0D1" w14:textId="77777777" w:rsidR="004D24E3" w:rsidRDefault="00000000">
            <w:r>
              <w:rPr>
                <w:sz w:val="15"/>
              </w:rPr>
              <w:t>Data tidak lengkap</w:t>
            </w:r>
          </w:p>
        </w:tc>
        <w:tc>
          <w:tcPr>
            <w:tcW w:w="1680" w:type="dxa"/>
            <w:vAlign w:val="center"/>
          </w:tcPr>
          <w:p w14:paraId="461765A8" w14:textId="77777777" w:rsidR="004D24E3" w:rsidRDefault="00000000">
            <w:r>
              <w:rPr>
                <w:sz w:val="15"/>
              </w:rPr>
              <w:t>AC-06</w:t>
            </w:r>
          </w:p>
        </w:tc>
        <w:tc>
          <w:tcPr>
            <w:tcW w:w="1680" w:type="dxa"/>
            <w:vAlign w:val="center"/>
          </w:tcPr>
          <w:p w14:paraId="0AA3AECF" w14:textId="77777777" w:rsidR="004D24E3" w:rsidRDefault="00000000">
            <w:r>
              <w:rPr>
                <w:sz w:val="15"/>
              </w:rPr>
              <w:t>BPMN exception / Activity</w:t>
            </w:r>
          </w:p>
        </w:tc>
        <w:tc>
          <w:tcPr>
            <w:tcW w:w="1680" w:type="dxa"/>
            <w:vAlign w:val="center"/>
          </w:tcPr>
          <w:p w14:paraId="4475E755" w14:textId="77777777" w:rsidR="004D24E3" w:rsidRDefault="00000000">
            <w:r>
              <w:rPr>
                <w:sz w:val="15"/>
              </w:rPr>
              <w:t>Draft</w:t>
            </w:r>
          </w:p>
        </w:tc>
      </w:tr>
    </w:tbl>
    <w:p w14:paraId="64C1226B" w14:textId="77777777" w:rsidR="004D24E3" w:rsidRDefault="00000000">
      <w:pPr>
        <w:pStyle w:val="Heading1"/>
      </w:pPr>
      <w:r>
        <w:t>10. Baseline, Asumsi, dan Revision Notes</w:t>
      </w:r>
    </w:p>
    <w:p w14:paraId="6052592E" w14:textId="77777777" w:rsidR="004D24E3" w:rsidRDefault="00000000">
      <w:pPr>
        <w:pStyle w:val="Heading2"/>
      </w:pPr>
      <w:r>
        <w:t>10.1 Baseline Draft</w:t>
      </w:r>
    </w:p>
    <w:p w14:paraId="523432A5" w14:textId="77777777" w:rsidR="004D24E3" w:rsidRDefault="00000000">
      <w:r>
        <w:t>Versi 0.1 merupakan baseline awal untuk review. Perubahan setelah review BPMN, use case, atau stakeholder harus dicatat agar ID, istilah, dan hubungan antarartefak tetap konsisten.</w:t>
      </w:r>
    </w:p>
    <w:p w14:paraId="3787C43A" w14:textId="77777777" w:rsidR="004D24E3" w:rsidRDefault="00000000">
      <w:pPr>
        <w:pStyle w:val="Heading2"/>
      </w:pPr>
      <w:r>
        <w:t>10.2 Open Issues / TBD</w:t>
      </w:r>
    </w:p>
    <w:tbl>
      <w:tblPr>
        <w:tblStyle w:val="TableGrid"/>
        <w:tblW w:w="0" w:type="auto"/>
        <w:jc w:val="center"/>
        <w:tblLook w:val="04A0" w:firstRow="1" w:lastRow="0" w:firstColumn="1" w:lastColumn="0" w:noHBand="0" w:noVBand="1"/>
      </w:tblPr>
      <w:tblGrid>
        <w:gridCol w:w="3360"/>
        <w:gridCol w:w="3360"/>
        <w:gridCol w:w="3360"/>
      </w:tblGrid>
      <w:tr w:rsidR="004D24E3" w14:paraId="2A8CF096" w14:textId="77777777">
        <w:trPr>
          <w:cantSplit/>
          <w:tblHeader/>
          <w:jc w:val="center"/>
        </w:trPr>
        <w:tc>
          <w:tcPr>
            <w:tcW w:w="3360" w:type="dxa"/>
            <w:shd w:val="clear" w:color="auto" w:fill="0B1F3A"/>
            <w:vAlign w:val="center"/>
          </w:tcPr>
          <w:p w14:paraId="6E7FA834" w14:textId="77777777" w:rsidR="004D24E3" w:rsidRDefault="00000000">
            <w:r>
              <w:rPr>
                <w:b/>
                <w:color w:val="FFFFFF"/>
                <w:sz w:val="18"/>
              </w:rPr>
              <w:t>ID</w:t>
            </w:r>
          </w:p>
        </w:tc>
        <w:tc>
          <w:tcPr>
            <w:tcW w:w="3360" w:type="dxa"/>
            <w:shd w:val="clear" w:color="auto" w:fill="0B1F3A"/>
            <w:vAlign w:val="center"/>
          </w:tcPr>
          <w:p w14:paraId="3264C981" w14:textId="77777777" w:rsidR="004D24E3" w:rsidRDefault="00000000">
            <w:r>
              <w:rPr>
                <w:b/>
                <w:color w:val="FFFFFF"/>
                <w:sz w:val="18"/>
              </w:rPr>
              <w:t>Isu</w:t>
            </w:r>
          </w:p>
        </w:tc>
        <w:tc>
          <w:tcPr>
            <w:tcW w:w="3360" w:type="dxa"/>
            <w:shd w:val="clear" w:color="auto" w:fill="0B1F3A"/>
            <w:vAlign w:val="center"/>
          </w:tcPr>
          <w:p w14:paraId="5F932205" w14:textId="77777777" w:rsidR="004D24E3" w:rsidRDefault="00000000">
            <w:r>
              <w:rPr>
                <w:b/>
                <w:color w:val="FFFFFF"/>
                <w:sz w:val="18"/>
              </w:rPr>
              <w:t>Tindak Lanjut</w:t>
            </w:r>
          </w:p>
        </w:tc>
      </w:tr>
      <w:tr w:rsidR="004D24E3" w14:paraId="0CAD54BB" w14:textId="77777777">
        <w:trPr>
          <w:cantSplit/>
          <w:jc w:val="center"/>
        </w:trPr>
        <w:tc>
          <w:tcPr>
            <w:tcW w:w="3360" w:type="dxa"/>
            <w:vAlign w:val="center"/>
          </w:tcPr>
          <w:p w14:paraId="7BF66B01" w14:textId="77777777" w:rsidR="004D24E3" w:rsidRDefault="00000000">
            <w:r>
              <w:rPr>
                <w:b/>
                <w:sz w:val="18"/>
              </w:rPr>
              <w:t>TBD-01</w:t>
            </w:r>
          </w:p>
        </w:tc>
        <w:tc>
          <w:tcPr>
            <w:tcW w:w="3360" w:type="dxa"/>
            <w:vAlign w:val="center"/>
          </w:tcPr>
          <w:p w14:paraId="3773EE44" w14:textId="77777777" w:rsidR="004D24E3" w:rsidRDefault="00000000">
            <w:r>
              <w:rPr>
                <w:sz w:val="18"/>
              </w:rPr>
              <w:t>Target waktu respons belum tersedia dari bukti.</w:t>
            </w:r>
          </w:p>
        </w:tc>
        <w:tc>
          <w:tcPr>
            <w:tcW w:w="3360" w:type="dxa"/>
            <w:vAlign w:val="center"/>
          </w:tcPr>
          <w:p w14:paraId="75886591" w14:textId="77777777" w:rsidR="004D24E3" w:rsidRDefault="00000000">
            <w:r>
              <w:rPr>
                <w:sz w:val="18"/>
              </w:rPr>
              <w:t>Validasi kebutuhan kinerja sebelum menetapkan angka.</w:t>
            </w:r>
          </w:p>
        </w:tc>
      </w:tr>
      <w:tr w:rsidR="004D24E3" w14:paraId="44CCF35F" w14:textId="77777777">
        <w:trPr>
          <w:cantSplit/>
          <w:jc w:val="center"/>
        </w:trPr>
        <w:tc>
          <w:tcPr>
            <w:tcW w:w="3360" w:type="dxa"/>
            <w:vAlign w:val="center"/>
          </w:tcPr>
          <w:p w14:paraId="7098305F" w14:textId="77777777" w:rsidR="004D24E3" w:rsidRDefault="00000000">
            <w:r>
              <w:rPr>
                <w:b/>
                <w:sz w:val="18"/>
              </w:rPr>
              <w:t>TBD-02</w:t>
            </w:r>
          </w:p>
        </w:tc>
        <w:tc>
          <w:tcPr>
            <w:tcW w:w="3360" w:type="dxa"/>
            <w:vAlign w:val="center"/>
          </w:tcPr>
          <w:p w14:paraId="19848D52" w14:textId="77777777" w:rsidR="004D24E3" w:rsidRDefault="00000000">
            <w:r>
              <w:rPr>
                <w:sz w:val="18"/>
              </w:rPr>
              <w:t>Sumber resmi BR-01/BR-02 pada kasus nyata belum ditetapkan.</w:t>
            </w:r>
          </w:p>
        </w:tc>
        <w:tc>
          <w:tcPr>
            <w:tcW w:w="3360" w:type="dxa"/>
            <w:vAlign w:val="center"/>
          </w:tcPr>
          <w:p w14:paraId="0D2E5058" w14:textId="77777777" w:rsidR="004D24E3" w:rsidRDefault="00000000">
            <w:r>
              <w:rPr>
                <w:sz w:val="18"/>
              </w:rPr>
              <w:t>Validasi dengan dokumen/prosedur resmi.</w:t>
            </w:r>
          </w:p>
        </w:tc>
      </w:tr>
      <w:tr w:rsidR="004D24E3" w14:paraId="12391567" w14:textId="77777777">
        <w:trPr>
          <w:cantSplit/>
          <w:jc w:val="center"/>
        </w:trPr>
        <w:tc>
          <w:tcPr>
            <w:tcW w:w="3360" w:type="dxa"/>
            <w:vAlign w:val="center"/>
          </w:tcPr>
          <w:p w14:paraId="05A14E38" w14:textId="77777777" w:rsidR="004D24E3" w:rsidRDefault="00000000">
            <w:r>
              <w:rPr>
                <w:b/>
                <w:sz w:val="18"/>
              </w:rPr>
              <w:t>TBD-03</w:t>
            </w:r>
          </w:p>
        </w:tc>
        <w:tc>
          <w:tcPr>
            <w:tcW w:w="3360" w:type="dxa"/>
            <w:vAlign w:val="center"/>
          </w:tcPr>
          <w:p w14:paraId="1842717E" w14:textId="77777777" w:rsidR="004D24E3" w:rsidRDefault="00000000">
            <w:r>
              <w:rPr>
                <w:sz w:val="18"/>
              </w:rPr>
              <w:t>Model BPMN/use case/activity belum menjadi baseline.</w:t>
            </w:r>
          </w:p>
        </w:tc>
        <w:tc>
          <w:tcPr>
            <w:tcW w:w="3360" w:type="dxa"/>
            <w:vAlign w:val="center"/>
          </w:tcPr>
          <w:p w14:paraId="4808BCA0" w14:textId="77777777" w:rsidR="004D24E3" w:rsidRDefault="00000000">
            <w:r>
              <w:rPr>
                <w:sz w:val="18"/>
              </w:rPr>
              <w:t>Lengkapi dan audit konsistensi pada pertemuan selanjutnya.</w:t>
            </w:r>
          </w:p>
        </w:tc>
      </w:tr>
    </w:tbl>
    <w:p w14:paraId="32F6CAA3" w14:textId="77777777" w:rsidR="004D24E3" w:rsidRDefault="00000000">
      <w:pPr>
        <w:pStyle w:val="Heading2"/>
      </w:pPr>
      <w:r>
        <w:lastRenderedPageBreak/>
        <w:t>10.3 Checklist Review SRS</w:t>
      </w:r>
    </w:p>
    <w:p w14:paraId="40C8AE39" w14:textId="77777777" w:rsidR="004D24E3" w:rsidRDefault="00000000">
      <w:pPr>
        <w:pStyle w:val="ListBullet"/>
      </w:pPr>
      <w:r>
        <w:t>Setiap requirement memiliki ID dan sumber/rasional yang dapat ditelusuri.</w:t>
      </w:r>
    </w:p>
    <w:p w14:paraId="6DD0A6D5" w14:textId="77777777" w:rsidR="004D24E3" w:rsidRDefault="00000000">
      <w:pPr>
        <w:pStyle w:val="ListBullet"/>
      </w:pPr>
      <w:r>
        <w:t>Functional requirement cukup jelas dan dapat diberi acceptance criteria.</w:t>
      </w:r>
    </w:p>
    <w:p w14:paraId="789D2952" w14:textId="77777777" w:rsidR="004D24E3" w:rsidRDefault="00000000">
      <w:pPr>
        <w:pStyle w:val="ListBullet"/>
      </w:pPr>
      <w:r>
        <w:t>NFR tidak menggunakan kata ambigu tanpa konteks; angka yang belum didukung tidak dikarang.</w:t>
      </w:r>
    </w:p>
    <w:p w14:paraId="404716DD" w14:textId="77777777" w:rsidR="004D24E3" w:rsidRDefault="00000000">
      <w:pPr>
        <w:pStyle w:val="ListBullet"/>
      </w:pPr>
      <w:r>
        <w:t>Business rule dipisahkan dari perilaku sistem dan memiliki sumber bisnis.</w:t>
      </w:r>
    </w:p>
    <w:p w14:paraId="024501AB" w14:textId="77777777" w:rsidR="004D24E3" w:rsidRDefault="00000000">
      <w:pPr>
        <w:pStyle w:val="ListBullet"/>
      </w:pPr>
      <w:r>
        <w:t>Istilah aktor, status, dan objek bisnis konsisten pada seluruh bagian.</w:t>
      </w:r>
    </w:p>
    <w:p w14:paraId="2C5DA762" w14:textId="77777777" w:rsidR="004D24E3" w:rsidRDefault="00000000">
      <w:pPr>
        <w:pStyle w:val="ListBullet"/>
      </w:pPr>
      <w:r>
        <w:t>RTM menunjukkan requirement yatim atau hubungan yang belum lengkap.</w:t>
      </w:r>
    </w:p>
    <w:p w14:paraId="1FEB1F2A" w14:textId="77777777" w:rsidR="004D24E3" w:rsidRDefault="00000000">
      <w:pPr>
        <w:pStyle w:val="ListBullet"/>
      </w:pPr>
      <w:r>
        <w:t>Perubahan ID atau istilah disertai revision note.</w:t>
      </w:r>
    </w:p>
    <w:p w14:paraId="1A176075" w14:textId="77777777" w:rsidR="004D24E3" w:rsidRDefault="00000000">
      <w:pPr>
        <w:pStyle w:val="Heading1"/>
      </w:pPr>
      <w:r>
        <w:t>Lampiran A. Bukti Discovery Hipotetik</w:t>
      </w:r>
    </w:p>
    <w:p w14:paraId="0DDC25F3" w14:textId="77777777" w:rsidR="004D24E3" w:rsidRDefault="00000000">
      <w:r>
        <w:t>Lampiran ini hanya menunjukkan bagaimana contoh SRS menjaga jejak ke temuan awal. Bukti berikut bersifat hipotetik untuk pembelajaran.</w:t>
      </w:r>
    </w:p>
    <w:tbl>
      <w:tblPr>
        <w:tblStyle w:val="TableGrid"/>
        <w:tblW w:w="0" w:type="auto"/>
        <w:jc w:val="center"/>
        <w:tblLook w:val="04A0" w:firstRow="1" w:lastRow="0" w:firstColumn="1" w:lastColumn="0" w:noHBand="0" w:noVBand="1"/>
      </w:tblPr>
      <w:tblGrid>
        <w:gridCol w:w="2520"/>
        <w:gridCol w:w="2520"/>
        <w:gridCol w:w="2520"/>
        <w:gridCol w:w="2520"/>
      </w:tblGrid>
      <w:tr w:rsidR="004D24E3" w14:paraId="3368F2EF" w14:textId="77777777">
        <w:trPr>
          <w:cantSplit/>
          <w:tblHeader/>
          <w:jc w:val="center"/>
        </w:trPr>
        <w:tc>
          <w:tcPr>
            <w:tcW w:w="2520" w:type="dxa"/>
            <w:shd w:val="clear" w:color="auto" w:fill="0B1F3A"/>
            <w:vAlign w:val="center"/>
          </w:tcPr>
          <w:p w14:paraId="51A88CA8" w14:textId="77777777" w:rsidR="004D24E3" w:rsidRDefault="00000000">
            <w:r>
              <w:rPr>
                <w:b/>
                <w:color w:val="FFFFFF"/>
                <w:sz w:val="18"/>
              </w:rPr>
              <w:t>Evidence ID</w:t>
            </w:r>
          </w:p>
        </w:tc>
        <w:tc>
          <w:tcPr>
            <w:tcW w:w="2520" w:type="dxa"/>
            <w:shd w:val="clear" w:color="auto" w:fill="0B1F3A"/>
            <w:vAlign w:val="center"/>
          </w:tcPr>
          <w:p w14:paraId="4A28D768" w14:textId="77777777" w:rsidR="004D24E3" w:rsidRDefault="00000000">
            <w:r>
              <w:rPr>
                <w:b/>
                <w:color w:val="FFFFFF"/>
                <w:sz w:val="18"/>
              </w:rPr>
              <w:t>Jenis</w:t>
            </w:r>
          </w:p>
        </w:tc>
        <w:tc>
          <w:tcPr>
            <w:tcW w:w="2520" w:type="dxa"/>
            <w:shd w:val="clear" w:color="auto" w:fill="0B1F3A"/>
            <w:vAlign w:val="center"/>
          </w:tcPr>
          <w:p w14:paraId="1BDC8A79" w14:textId="77777777" w:rsidR="004D24E3" w:rsidRDefault="00000000">
            <w:r>
              <w:rPr>
                <w:b/>
                <w:color w:val="FFFFFF"/>
                <w:sz w:val="18"/>
              </w:rPr>
              <w:t>Potongan Temuan</w:t>
            </w:r>
          </w:p>
        </w:tc>
        <w:tc>
          <w:tcPr>
            <w:tcW w:w="2520" w:type="dxa"/>
            <w:shd w:val="clear" w:color="auto" w:fill="0B1F3A"/>
            <w:vAlign w:val="center"/>
          </w:tcPr>
          <w:p w14:paraId="76B907B0" w14:textId="77777777" w:rsidR="004D24E3" w:rsidRDefault="00000000">
            <w:r>
              <w:rPr>
                <w:b/>
                <w:color w:val="FFFFFF"/>
                <w:sz w:val="18"/>
              </w:rPr>
              <w:t>Interpretasi Awal</w:t>
            </w:r>
          </w:p>
        </w:tc>
      </w:tr>
      <w:tr w:rsidR="004D24E3" w14:paraId="68D01AF8" w14:textId="77777777">
        <w:trPr>
          <w:cantSplit/>
          <w:jc w:val="center"/>
        </w:trPr>
        <w:tc>
          <w:tcPr>
            <w:tcW w:w="2520" w:type="dxa"/>
            <w:vAlign w:val="center"/>
          </w:tcPr>
          <w:p w14:paraId="5C3C8860" w14:textId="77777777" w:rsidR="004D24E3" w:rsidRDefault="00000000">
            <w:r>
              <w:rPr>
                <w:b/>
                <w:sz w:val="17"/>
              </w:rPr>
              <w:t>M03</w:t>
            </w:r>
          </w:p>
        </w:tc>
        <w:tc>
          <w:tcPr>
            <w:tcW w:w="2520" w:type="dxa"/>
            <w:vAlign w:val="center"/>
          </w:tcPr>
          <w:p w14:paraId="1948A4A4" w14:textId="77777777" w:rsidR="004D24E3" w:rsidRDefault="00000000">
            <w:r>
              <w:rPr>
                <w:sz w:val="17"/>
              </w:rPr>
              <w:t>Wawancara</w:t>
            </w:r>
          </w:p>
        </w:tc>
        <w:tc>
          <w:tcPr>
            <w:tcW w:w="2520" w:type="dxa"/>
            <w:vAlign w:val="center"/>
          </w:tcPr>
          <w:p w14:paraId="12E0F249" w14:textId="77777777" w:rsidR="004D24E3" w:rsidRDefault="00000000">
            <w:r>
              <w:rPr>
                <w:sz w:val="17"/>
              </w:rPr>
              <w:t>“Saya biasanya bertanya ke petugas karena tidak tahu sudah sampai mana.”</w:t>
            </w:r>
          </w:p>
        </w:tc>
        <w:tc>
          <w:tcPr>
            <w:tcW w:w="2520" w:type="dxa"/>
            <w:vAlign w:val="center"/>
          </w:tcPr>
          <w:p w14:paraId="5ABB91AA" w14:textId="77777777" w:rsidR="004D24E3" w:rsidRDefault="00000000">
            <w:r>
              <w:rPr>
                <w:sz w:val="17"/>
              </w:rPr>
              <w:t>Gejala ketidakjelasan status.</w:t>
            </w:r>
          </w:p>
        </w:tc>
      </w:tr>
      <w:tr w:rsidR="004D24E3" w14:paraId="73F6DDB7" w14:textId="77777777">
        <w:trPr>
          <w:cantSplit/>
          <w:jc w:val="center"/>
        </w:trPr>
        <w:tc>
          <w:tcPr>
            <w:tcW w:w="2520" w:type="dxa"/>
            <w:vAlign w:val="center"/>
          </w:tcPr>
          <w:p w14:paraId="12A791BC" w14:textId="77777777" w:rsidR="004D24E3" w:rsidRDefault="00000000">
            <w:r>
              <w:rPr>
                <w:b/>
                <w:sz w:val="17"/>
              </w:rPr>
              <w:t>O02</w:t>
            </w:r>
          </w:p>
        </w:tc>
        <w:tc>
          <w:tcPr>
            <w:tcW w:w="2520" w:type="dxa"/>
            <w:vAlign w:val="center"/>
          </w:tcPr>
          <w:p w14:paraId="418E9384" w14:textId="77777777" w:rsidR="004D24E3" w:rsidRDefault="00000000">
            <w:r>
              <w:rPr>
                <w:sz w:val="17"/>
              </w:rPr>
              <w:t>Observasi</w:t>
            </w:r>
          </w:p>
        </w:tc>
        <w:tc>
          <w:tcPr>
            <w:tcW w:w="2520" w:type="dxa"/>
            <w:vAlign w:val="center"/>
          </w:tcPr>
          <w:p w14:paraId="15BE0DF7" w14:textId="77777777" w:rsidR="004D24E3" w:rsidRDefault="00000000">
            <w:r>
              <w:rPr>
                <w:sz w:val="17"/>
              </w:rPr>
              <w:t>Petugas membuka spreadsheet lokal untuk mengecek status sebelum menjawab pemohon.</w:t>
            </w:r>
          </w:p>
        </w:tc>
        <w:tc>
          <w:tcPr>
            <w:tcW w:w="2520" w:type="dxa"/>
            <w:vAlign w:val="center"/>
          </w:tcPr>
          <w:p w14:paraId="372A7C7F" w14:textId="77777777" w:rsidR="004D24E3" w:rsidRDefault="00000000">
            <w:r>
              <w:rPr>
                <w:sz w:val="17"/>
              </w:rPr>
              <w:t>Status tidak tersedia pada titik informasi pemohon.</w:t>
            </w:r>
          </w:p>
        </w:tc>
      </w:tr>
      <w:tr w:rsidR="004D24E3" w14:paraId="6E4376F4" w14:textId="77777777">
        <w:trPr>
          <w:cantSplit/>
          <w:jc w:val="center"/>
        </w:trPr>
        <w:tc>
          <w:tcPr>
            <w:tcW w:w="2520" w:type="dxa"/>
            <w:vAlign w:val="center"/>
          </w:tcPr>
          <w:p w14:paraId="60A49D8E" w14:textId="77777777" w:rsidR="004D24E3" w:rsidRDefault="00000000">
            <w:r>
              <w:rPr>
                <w:b/>
                <w:sz w:val="17"/>
              </w:rPr>
              <w:t>P01</w:t>
            </w:r>
          </w:p>
        </w:tc>
        <w:tc>
          <w:tcPr>
            <w:tcW w:w="2520" w:type="dxa"/>
            <w:vAlign w:val="center"/>
          </w:tcPr>
          <w:p w14:paraId="263D35F7" w14:textId="77777777" w:rsidR="004D24E3" w:rsidRDefault="00000000">
            <w:r>
              <w:rPr>
                <w:sz w:val="17"/>
              </w:rPr>
              <w:t>Dokumen/Prosedur</w:t>
            </w:r>
          </w:p>
        </w:tc>
        <w:tc>
          <w:tcPr>
            <w:tcW w:w="2520" w:type="dxa"/>
            <w:vAlign w:val="center"/>
          </w:tcPr>
          <w:p w14:paraId="154C155B" w14:textId="77777777" w:rsidR="004D24E3" w:rsidRDefault="00000000">
            <w:r>
              <w:rPr>
                <w:sz w:val="17"/>
              </w:rPr>
              <w:t>Keputusan akhir dilakukan oleh peran verifikator.</w:t>
            </w:r>
          </w:p>
        </w:tc>
        <w:tc>
          <w:tcPr>
            <w:tcW w:w="2520" w:type="dxa"/>
            <w:vAlign w:val="center"/>
          </w:tcPr>
          <w:p w14:paraId="22DC089F" w14:textId="77777777" w:rsidR="004D24E3" w:rsidRDefault="00000000">
            <w:r>
              <w:rPr>
                <w:sz w:val="17"/>
              </w:rPr>
              <w:t>Sumber kandidat untuk BR-01; harus divalidasi pada proyek nyata.</w:t>
            </w:r>
          </w:p>
        </w:tc>
      </w:tr>
    </w:tbl>
    <w:p w14:paraId="2D375B83" w14:textId="77777777" w:rsidR="004D24E3" w:rsidRDefault="00000000">
      <w:pPr>
        <w:pStyle w:val="Heading1"/>
      </w:pPr>
      <w:r>
        <w:t>Referensi Acuan Pembelajaran</w:t>
      </w:r>
    </w:p>
    <w:p w14:paraId="3FBE8795" w14:textId="77777777" w:rsidR="004D24E3" w:rsidRDefault="00000000">
      <w:pPr>
        <w:pStyle w:val="ListBullet"/>
      </w:pPr>
      <w:r>
        <w:t>Materi Pertemuan 5 IF21307 - Requirements Engineering: Functional/Non-Functional Requirements, Business Rules, Acceptance Criteria, Prioritas, RTM, dan Draft SRS.</w:t>
      </w:r>
    </w:p>
    <w:p w14:paraId="0B64348D" w14:textId="77777777" w:rsidR="004D24E3" w:rsidRDefault="00000000">
      <w:pPr>
        <w:pStyle w:val="ListBullet"/>
      </w:pPr>
      <w:r>
        <w:t>ISO/IEC/IEEE 29148:2018 (sebagaimana tercantum pada rujukan RPS).</w:t>
      </w:r>
    </w:p>
    <w:p w14:paraId="1E40BB66" w14:textId="77777777" w:rsidR="004D24E3" w:rsidRDefault="00000000">
      <w:pPr>
        <w:pStyle w:val="ListBullet"/>
      </w:pPr>
      <w:r>
        <w:t>Sommerville - Software Engineering (sebagaimana tercantum pada rujukan RPS).</w:t>
      </w:r>
    </w:p>
    <w:tbl>
      <w:tblPr>
        <w:tblW w:w="0" w:type="auto"/>
        <w:jc w:val="center"/>
        <w:tblLook w:val="04A0" w:firstRow="1" w:lastRow="0" w:firstColumn="1" w:lastColumn="0" w:noHBand="0" w:noVBand="1"/>
      </w:tblPr>
      <w:tblGrid>
        <w:gridCol w:w="10080"/>
      </w:tblGrid>
      <w:tr w:rsidR="004D24E3" w14:paraId="2D759C7B" w14:textId="77777777">
        <w:trPr>
          <w:cantSplit/>
          <w:tblHeader/>
          <w:jc w:val="center"/>
        </w:trPr>
        <w:tc>
          <w:tcPr>
            <w:tcW w:w="10080" w:type="dxa"/>
            <w:shd w:val="clear" w:color="auto" w:fill="FDF0E3"/>
            <w:vAlign w:val="center"/>
          </w:tcPr>
          <w:p w14:paraId="3461F80B" w14:textId="77777777" w:rsidR="004D24E3" w:rsidRDefault="00000000">
            <w:pPr>
              <w:spacing w:after="0"/>
            </w:pPr>
            <w:r>
              <w:rPr>
                <w:b/>
                <w:color w:val="0B1F3A"/>
                <w:sz w:val="19"/>
              </w:rPr>
              <w:t>Catatan akhir: dokumen ini adalah contoh struktur dan isi untuk pembelajaran. Pada proyek mahasiswa, requirement, business rule, acceptance criteria, prioritas, serta traceability harus berasal dari hasil discovery dan bukti proyek masing-masing.</w:t>
            </w:r>
          </w:p>
        </w:tc>
      </w:tr>
    </w:tbl>
    <w:p w14:paraId="1400F666" w14:textId="77777777" w:rsidR="004D24E3" w:rsidRDefault="004D24E3">
      <w:pPr>
        <w:spacing w:after="0"/>
      </w:pPr>
    </w:p>
    <w:sectPr w:rsidR="004D24E3" w:rsidSect="00034616">
      <w:headerReference w:type="default" r:id="rId10"/>
      <w:footerReference w:type="default" r:id="rId11"/>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C35DA1" w14:textId="77777777" w:rsidR="000723E1" w:rsidRDefault="000723E1">
      <w:pPr>
        <w:spacing w:after="0" w:line="240" w:lineRule="auto"/>
      </w:pPr>
      <w:r>
        <w:separator/>
      </w:r>
    </w:p>
  </w:endnote>
  <w:endnote w:type="continuationSeparator" w:id="0">
    <w:p w14:paraId="7F301083" w14:textId="77777777" w:rsidR="000723E1" w:rsidRDefault="00072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AE930" w14:textId="77777777" w:rsidR="004D24E3" w:rsidRDefault="00000000">
    <w:pPr>
      <w:pStyle w:val="Footer"/>
      <w:jc w:val="center"/>
    </w:pPr>
    <w:r>
      <w:rPr>
        <w:color w:val="667085"/>
        <w:sz w:val="16"/>
      </w:rPr>
      <w:t>Dokumen contoh hipotetik untuk pembelajaran - bukan spesifikasi sistem nyata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4380F6" w14:textId="77777777" w:rsidR="000723E1" w:rsidRDefault="000723E1">
      <w:pPr>
        <w:spacing w:after="0" w:line="240" w:lineRule="auto"/>
      </w:pPr>
      <w:r>
        <w:separator/>
      </w:r>
    </w:p>
  </w:footnote>
  <w:footnote w:type="continuationSeparator" w:id="0">
    <w:p w14:paraId="02B48D22" w14:textId="77777777" w:rsidR="000723E1" w:rsidRDefault="00072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B71F02" w14:textId="77777777" w:rsidR="004D24E3" w:rsidRDefault="00000000">
    <w:pPr>
      <w:pStyle w:val="Header"/>
      <w:jc w:val="right"/>
    </w:pPr>
    <w:r>
      <w:rPr>
        <w:color w:val="667085"/>
        <w:sz w:val="16"/>
      </w:rPr>
      <w:t>IF21307 - Analisis dan Desain Sistem | Contoh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5775308">
    <w:abstractNumId w:val="8"/>
  </w:num>
  <w:num w:numId="2" w16cid:durableId="727263906">
    <w:abstractNumId w:val="6"/>
  </w:num>
  <w:num w:numId="3" w16cid:durableId="1258172269">
    <w:abstractNumId w:val="5"/>
  </w:num>
  <w:num w:numId="4" w16cid:durableId="61948015">
    <w:abstractNumId w:val="4"/>
  </w:num>
  <w:num w:numId="5" w16cid:durableId="625888845">
    <w:abstractNumId w:val="7"/>
  </w:num>
  <w:num w:numId="6" w16cid:durableId="475999212">
    <w:abstractNumId w:val="3"/>
  </w:num>
  <w:num w:numId="7" w16cid:durableId="166211119">
    <w:abstractNumId w:val="2"/>
  </w:num>
  <w:num w:numId="8" w16cid:durableId="234895690">
    <w:abstractNumId w:val="1"/>
  </w:num>
  <w:num w:numId="9" w16cid:durableId="970647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3E1"/>
    <w:rsid w:val="0015074B"/>
    <w:rsid w:val="0029639D"/>
    <w:rsid w:val="00326F90"/>
    <w:rsid w:val="004D24E3"/>
    <w:rsid w:val="0061366B"/>
    <w:rsid w:val="00755F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CFBF8"/>
  <w14:defaultImageDpi w14:val="300"/>
  <w15:docId w15:val="{61CFB3CA-74E0-744C-89FC-24434756E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F10"/>
    <w:pPr>
      <w:spacing w:after="100"/>
      <w:jc w:val="both"/>
    </w:pPr>
    <w:rPr>
      <w:rFonts w:ascii="Aptos" w:hAnsi="Aptos"/>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4A6A1"/>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color w:val="66708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1853</Words>
  <Characters>10567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emha ramadhany</cp:lastModifiedBy>
  <cp:revision>2</cp:revision>
  <dcterms:created xsi:type="dcterms:W3CDTF">2013-12-23T23:15:00Z</dcterms:created>
  <dcterms:modified xsi:type="dcterms:W3CDTF">2026-09-15T05:53:00Z</dcterms:modified>
  <cp:category/>
</cp:coreProperties>
</file>