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CEC19" w14:textId="204E48D7" w:rsidR="00344F65" w:rsidRPr="00344F65" w:rsidRDefault="00344F65" w:rsidP="00344F65">
      <w:pPr>
        <w:pStyle w:val="ListParagraph"/>
        <w:numPr>
          <w:ilvl w:val="0"/>
          <w:numId w:val="1"/>
        </w:numPr>
        <w:rPr>
          <w:rFonts w:eastAsia="Times New Roman" w:cstheme="minorHAnsi"/>
          <w:b/>
          <w:bCs/>
          <w:noProof/>
          <w:color w:val="44546A" w:themeColor="text2"/>
          <w:sz w:val="24"/>
          <w:szCs w:val="24"/>
        </w:rPr>
      </w:pPr>
      <w:r w:rsidRPr="00344F65">
        <w:rPr>
          <w:rFonts w:eastAsia="Times New Roman" w:cstheme="minorHAnsi"/>
          <w:b/>
          <w:bCs/>
          <w:noProof/>
          <w:color w:val="44546A" w:themeColor="text2"/>
          <w:sz w:val="24"/>
          <w:szCs w:val="24"/>
        </w:rPr>
        <w:t>Formation of SC Club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516"/>
        <w:gridCol w:w="142"/>
        <w:gridCol w:w="2827"/>
        <w:gridCol w:w="3865"/>
      </w:tblGrid>
      <w:tr w:rsidR="00344F65" w:rsidRPr="003260F6" w14:paraId="13610EA5" w14:textId="77777777" w:rsidTr="00BE01E9">
        <w:trPr>
          <w:jc w:val="center"/>
        </w:trPr>
        <w:tc>
          <w:tcPr>
            <w:tcW w:w="2933" w:type="pct"/>
            <w:gridSpan w:val="3"/>
          </w:tcPr>
          <w:p w14:paraId="4F3A354D"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071BA9FC" w14:textId="77777777" w:rsidR="00344F65" w:rsidRPr="005B431D" w:rsidRDefault="00344F65" w:rsidP="00BE01E9">
            <w:pPr>
              <w:spacing w:after="0" w:line="240" w:lineRule="auto"/>
              <w:jc w:val="both"/>
              <w:rPr>
                <w:rFonts w:eastAsia="Times New Roman" w:cstheme="minorHAnsi"/>
                <w:noProof/>
                <w:color w:val="000000"/>
              </w:rPr>
            </w:pPr>
            <w:r w:rsidRPr="00B62C93">
              <w:rPr>
                <w:rFonts w:eastAsia="Times New Roman" w:cstheme="minorHAnsi"/>
                <w:noProof/>
                <w:color w:val="000000"/>
              </w:rPr>
              <w:t xml:space="preserve">Formation of </w:t>
            </w:r>
            <w:r w:rsidRPr="00F65C53">
              <w:rPr>
                <w:rFonts w:eastAsia="Times New Roman" w:cstheme="minorHAnsi"/>
                <w:noProof/>
                <w:color w:val="000000"/>
              </w:rPr>
              <w:t>SC Club Limited</w:t>
            </w:r>
          </w:p>
        </w:tc>
        <w:tc>
          <w:tcPr>
            <w:tcW w:w="2067" w:type="pct"/>
          </w:tcPr>
          <w:p w14:paraId="4B54E84F" w14:textId="77777777" w:rsidR="00344F65" w:rsidRPr="003260F6" w:rsidRDefault="00344F65"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344F65" w:rsidRPr="003260F6" w14:paraId="6016EB37" w14:textId="77777777" w:rsidTr="00BE01E9">
        <w:trPr>
          <w:jc w:val="center"/>
        </w:trPr>
        <w:tc>
          <w:tcPr>
            <w:tcW w:w="2933" w:type="pct"/>
            <w:gridSpan w:val="3"/>
          </w:tcPr>
          <w:p w14:paraId="0D7B91A8" w14:textId="77777777" w:rsidR="00344F65" w:rsidRDefault="00344F65"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588F98F8"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14:paraId="17EC521D"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7E0605">
              <w:rPr>
                <w:rFonts w:eastAsia="Times New Roman" w:cstheme="minorHAnsi"/>
                <w:noProof/>
                <w:color w:val="000000"/>
              </w:rPr>
              <w:t xml:space="preserve"> (</w:t>
            </w:r>
            <w:r>
              <w:rPr>
                <w:rFonts w:eastAsia="Times New Roman" w:cstheme="minorHAnsi"/>
                <w:noProof/>
                <w:color w:val="000000"/>
              </w:rPr>
              <w:t xml:space="preserve">three) </w:t>
            </w:r>
            <w:r w:rsidRPr="00050C0F">
              <w:rPr>
                <w:rFonts w:eastAsia="Times New Roman" w:cstheme="minorHAnsi"/>
                <w:noProof/>
                <w:color w:val="000000"/>
              </w:rPr>
              <w:t>months</w:t>
            </w:r>
          </w:p>
        </w:tc>
      </w:tr>
      <w:tr w:rsidR="00344F65" w:rsidRPr="003260F6" w14:paraId="20C25193" w14:textId="77777777" w:rsidTr="00BE01E9">
        <w:trPr>
          <w:jc w:val="center"/>
        </w:trPr>
        <w:tc>
          <w:tcPr>
            <w:tcW w:w="2933" w:type="pct"/>
            <w:gridSpan w:val="3"/>
          </w:tcPr>
          <w:p w14:paraId="6A4A7E29" w14:textId="77777777" w:rsidR="00344F65" w:rsidRDefault="00344F65"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Pr>
                <w:rFonts w:eastAsia="Times New Roman" w:cstheme="minorHAnsi"/>
                <w:noProof/>
                <w:color w:val="000000"/>
              </w:rPr>
              <w:t>Ex Students of Scholastica School, Dhaka</w:t>
            </w:r>
          </w:p>
          <w:p w14:paraId="46D6DB49" w14:textId="77777777" w:rsidR="00344F65" w:rsidRPr="003260F6" w:rsidRDefault="00344F65"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w:t>
            </w:r>
            <w:r w:rsidRPr="005F3198">
              <w:rPr>
                <w:rFonts w:eastAsia="Times New Roman" w:cstheme="minorHAnsi"/>
                <w:noProof/>
                <w:color w:val="000000"/>
              </w:rPr>
              <w:t>Plot-47, Road-11, Block-H, Banani, Dhaka</w:t>
            </w:r>
          </w:p>
        </w:tc>
        <w:tc>
          <w:tcPr>
            <w:tcW w:w="2067" w:type="pct"/>
          </w:tcPr>
          <w:p w14:paraId="3BA76B0B" w14:textId="77777777" w:rsidR="00344F65" w:rsidRPr="003260F6" w:rsidRDefault="00344F65"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2</w:t>
            </w:r>
            <w:r w:rsidRPr="004C6E5E">
              <w:rPr>
                <w:rFonts w:eastAsia="Times New Roman" w:cstheme="minorHAnsi"/>
                <w:bCs/>
              </w:rPr>
              <w:t>0</w:t>
            </w:r>
            <w:r>
              <w:rPr>
                <w:rFonts w:eastAsia="Times New Roman" w:cstheme="minorHAnsi"/>
                <w:bCs/>
              </w:rPr>
              <w:t>+</w:t>
            </w:r>
          </w:p>
        </w:tc>
      </w:tr>
      <w:tr w:rsidR="00344F65" w:rsidRPr="003260F6" w14:paraId="7FB14FCD" w14:textId="77777777" w:rsidTr="00BE01E9">
        <w:trPr>
          <w:jc w:val="center"/>
        </w:trPr>
        <w:tc>
          <w:tcPr>
            <w:tcW w:w="1345" w:type="pct"/>
          </w:tcPr>
          <w:p w14:paraId="59C0404E"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3F6FCA40" w14:textId="77777777" w:rsidR="00344F65" w:rsidRPr="003260F6" w:rsidRDefault="00344F65" w:rsidP="00BE01E9">
            <w:pPr>
              <w:autoSpaceDE w:val="0"/>
              <w:autoSpaceDN w:val="0"/>
              <w:adjustRightInd w:val="0"/>
              <w:spacing w:after="0" w:line="240" w:lineRule="auto"/>
              <w:jc w:val="both"/>
              <w:rPr>
                <w:rFonts w:eastAsia="Times New Roman" w:cstheme="minorHAnsi"/>
              </w:rPr>
            </w:pPr>
            <w:r>
              <w:rPr>
                <w:rFonts w:eastAsia="Times New Roman" w:cstheme="minorHAnsi"/>
                <w:noProof/>
              </w:rPr>
              <w:t>December 2022</w:t>
            </w:r>
          </w:p>
        </w:tc>
        <w:tc>
          <w:tcPr>
            <w:tcW w:w="1588" w:type="pct"/>
            <w:gridSpan w:val="2"/>
          </w:tcPr>
          <w:p w14:paraId="3EAED1E4"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53B6ED18" w14:textId="77777777" w:rsidR="00344F65" w:rsidRPr="003260F6" w:rsidRDefault="00344F65" w:rsidP="00BE01E9">
            <w:pPr>
              <w:autoSpaceDE w:val="0"/>
              <w:autoSpaceDN w:val="0"/>
              <w:adjustRightInd w:val="0"/>
              <w:spacing w:after="0" w:line="240" w:lineRule="auto"/>
              <w:jc w:val="both"/>
              <w:rPr>
                <w:rFonts w:eastAsia="Times New Roman" w:cstheme="minorHAnsi"/>
              </w:rPr>
            </w:pPr>
            <w:r>
              <w:rPr>
                <w:rFonts w:eastAsia="Times New Roman" w:cstheme="minorHAnsi"/>
                <w:noProof/>
              </w:rPr>
              <w:t>February 2023</w:t>
            </w:r>
          </w:p>
        </w:tc>
        <w:tc>
          <w:tcPr>
            <w:tcW w:w="2067" w:type="pct"/>
          </w:tcPr>
          <w:p w14:paraId="2BB2A6AF"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4.00 (four) lacs taka</w:t>
            </w:r>
          </w:p>
        </w:tc>
      </w:tr>
      <w:tr w:rsidR="00344F65" w:rsidRPr="003260F6" w14:paraId="69373269" w14:textId="77777777" w:rsidTr="00BE01E9">
        <w:trPr>
          <w:jc w:val="center"/>
        </w:trPr>
        <w:tc>
          <w:tcPr>
            <w:tcW w:w="2933" w:type="pct"/>
            <w:gridSpan w:val="3"/>
          </w:tcPr>
          <w:p w14:paraId="504F6F92"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127816DF" w14:textId="77777777" w:rsidR="00344F65" w:rsidRPr="00F408E8" w:rsidRDefault="00344F65"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14:paraId="241232E5"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344F65" w:rsidRPr="003260F6" w14:paraId="387245C1" w14:textId="77777777" w:rsidTr="00BE01E9">
        <w:trPr>
          <w:jc w:val="center"/>
        </w:trPr>
        <w:tc>
          <w:tcPr>
            <w:tcW w:w="5000" w:type="pct"/>
            <w:gridSpan w:val="4"/>
          </w:tcPr>
          <w:p w14:paraId="0595E155" w14:textId="77777777" w:rsidR="00344F65" w:rsidRDefault="00344F65" w:rsidP="00BE01E9">
            <w:pPr>
              <w:spacing w:after="0" w:line="240" w:lineRule="auto"/>
              <w:jc w:val="both"/>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Pr>
                <w:rFonts w:eastAsia="Times New Roman" w:cstheme="minorHAnsi"/>
                <w:b/>
                <w:bCs/>
                <w:noProof/>
                <w:color w:val="000000"/>
              </w:rPr>
              <w:t xml:space="preserve">Senior Advocate(s)/Professional </w:t>
            </w:r>
            <w:r w:rsidRPr="003260F6">
              <w:rPr>
                <w:rFonts w:eastAsia="Times New Roman" w:cstheme="minorHAnsi"/>
                <w:b/>
                <w:bCs/>
                <w:noProof/>
                <w:color w:val="000000"/>
              </w:rPr>
              <w:t>Involved and Functions Performed:</w:t>
            </w:r>
          </w:p>
          <w:p w14:paraId="61F21EAB" w14:textId="77777777" w:rsidR="00344F65" w:rsidRDefault="00344F65" w:rsidP="00BE01E9">
            <w:pPr>
              <w:spacing w:after="0" w:line="240" w:lineRule="auto"/>
              <w:jc w:val="both"/>
              <w:rPr>
                <w:rFonts w:eastAsia="Times New Roman" w:cstheme="minorHAnsi"/>
                <w:b/>
                <w:bCs/>
                <w:noProof/>
                <w:color w:val="000000"/>
              </w:rPr>
            </w:pPr>
          </w:p>
          <w:p w14:paraId="208F6715" w14:textId="77777777" w:rsidR="00344F65" w:rsidRPr="003260F6" w:rsidRDefault="00344F65" w:rsidP="00BE01E9">
            <w:pPr>
              <w:spacing w:after="0" w:line="240" w:lineRule="auto"/>
              <w:jc w:val="both"/>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Senior Advisor and Team leader: </w:t>
            </w:r>
            <w:r>
              <w:rPr>
                <w:rFonts w:eastAsia="Times New Roman" w:cstheme="minorHAnsi"/>
                <w:noProof/>
              </w:rPr>
              <w:t xml:space="preserve">Barrister Sabel Nawaz;  </w:t>
            </w:r>
            <w:r>
              <w:rPr>
                <w:rFonts w:eastAsia="Times New Roman" w:cstheme="minorHAnsi"/>
                <w:b/>
                <w:bCs/>
                <w:noProof/>
              </w:rPr>
              <w:t xml:space="preserve">Senior </w:t>
            </w:r>
            <w:r w:rsidRPr="00693C13">
              <w:rPr>
                <w:rFonts w:eastAsia="Times New Roman" w:cstheme="minorHAnsi"/>
                <w:b/>
                <w:bCs/>
                <w:noProof/>
              </w:rPr>
              <w:t>Legal Expert</w:t>
            </w:r>
            <w:r>
              <w:rPr>
                <w:rFonts w:eastAsia="Times New Roman" w:cstheme="minorHAnsi"/>
                <w:b/>
                <w:bCs/>
                <w:noProof/>
              </w:rPr>
              <w:t>:</w:t>
            </w:r>
            <w:r>
              <w:t xml:space="preserve"> </w:t>
            </w:r>
            <w:r w:rsidRPr="00693C13">
              <w:rPr>
                <w:rFonts w:eastAsia="Times New Roman" w:cstheme="minorHAnsi"/>
                <w:noProof/>
              </w:rPr>
              <w:t>Mrs. Nasreen Begum</w:t>
            </w:r>
            <w:r>
              <w:rPr>
                <w:rFonts w:eastAsia="Times New Roman" w:cstheme="minorHAnsi"/>
                <w:noProof/>
              </w:rPr>
              <w:t xml:space="preserve">;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Senior Researcher and Advocate:</w:t>
            </w:r>
            <w:r>
              <w:rPr>
                <w:rFonts w:eastAsia="Times New Roman" w:cstheme="minorHAnsi"/>
                <w:noProof/>
              </w:rPr>
              <w:t xml:space="preserve"> </w:t>
            </w:r>
            <w:r w:rsidRPr="004B322D">
              <w:rPr>
                <w:rFonts w:eastAsia="Times New Roman" w:cstheme="minorHAnsi"/>
                <w:noProof/>
              </w:rPr>
              <w:t>Mr. Malik Abdullah Al-Amin (Sadi)</w:t>
            </w:r>
            <w:r>
              <w:rPr>
                <w:rFonts w:eastAsia="Times New Roman" w:cstheme="minorHAnsi"/>
                <w:noProof/>
              </w:rPr>
              <w:t xml:space="preserve">; </w:t>
            </w:r>
            <w:r>
              <w:rPr>
                <w:rFonts w:eastAsia="Times New Roman" w:cstheme="minorHAnsi"/>
                <w:b/>
                <w:bCs/>
                <w:noProof/>
              </w:rPr>
              <w:t>Senior Researcher and Advocate:</w:t>
            </w:r>
            <w:r>
              <w:rPr>
                <w:rFonts w:eastAsia="Times New Roman" w:cstheme="minorHAnsi"/>
                <w:noProof/>
              </w:rPr>
              <w:t xml:space="preserve"> </w:t>
            </w:r>
            <w:r w:rsidRPr="00287F04">
              <w:rPr>
                <w:rFonts w:eastAsia="Times New Roman" w:cstheme="minorHAnsi"/>
                <w:noProof/>
              </w:rPr>
              <w:t xml:space="preserve">Barrister </w:t>
            </w:r>
            <w:r w:rsidRPr="003F2CA5">
              <w:rPr>
                <w:rFonts w:eastAsia="Times New Roman" w:cstheme="minorHAnsi"/>
                <w:noProof/>
              </w:rPr>
              <w:t>Mr. Ahmed Ehsanul Kabir</w:t>
            </w:r>
            <w:r>
              <w:rPr>
                <w:rFonts w:eastAsia="Times New Roman" w:cstheme="minorHAnsi"/>
                <w:noProof/>
              </w:rPr>
              <w:t>;</w:t>
            </w:r>
            <w:r>
              <w:rPr>
                <w:rFonts w:eastAsia="Times New Roman" w:cstheme="minorHAnsi"/>
                <w:b/>
                <w:bCs/>
                <w:noProof/>
              </w:rPr>
              <w:t xml:space="preserve"> Senior Researcher:</w:t>
            </w:r>
            <w:r>
              <w:rPr>
                <w:rFonts w:eastAsia="Times New Roman" w:cstheme="minorHAnsi"/>
                <w:noProof/>
              </w:rPr>
              <w:t xml:space="preserve"> </w:t>
            </w:r>
            <w:r w:rsidRPr="00912685">
              <w:rPr>
                <w:rFonts w:eastAsia="Times New Roman" w:cstheme="minorHAnsi"/>
                <w:noProof/>
              </w:rPr>
              <w:t>Mr. Md. Asaduzzaman</w:t>
            </w:r>
            <w:r>
              <w:rPr>
                <w:rFonts w:eastAsia="Times New Roman" w:cstheme="minorHAnsi"/>
                <w:noProof/>
              </w:rPr>
              <w:t xml:space="preserve">; </w:t>
            </w:r>
            <w:r w:rsidRPr="001B26DA">
              <w:rPr>
                <w:rFonts w:eastAsia="Times New Roman" w:cstheme="minorHAnsi"/>
                <w:b/>
                <w:bCs/>
                <w:noProof/>
              </w:rPr>
              <w:t>Senior Researcher:</w:t>
            </w:r>
            <w:r>
              <w:t xml:space="preserve"> </w:t>
            </w:r>
            <w:r w:rsidRPr="0046296A">
              <w:t xml:space="preserve">Barrister </w:t>
            </w:r>
            <w:r w:rsidRPr="001B26DA">
              <w:rPr>
                <w:rFonts w:eastAsia="Times New Roman" w:cstheme="minorHAnsi"/>
                <w:noProof/>
              </w:rPr>
              <w:t>Mrs. Shuvra Chowdhury</w:t>
            </w:r>
            <w:r>
              <w:rPr>
                <w:rFonts w:eastAsia="Times New Roman" w:cstheme="minorHAnsi"/>
                <w:noProof/>
              </w:rPr>
              <w:t xml:space="preserve">; </w:t>
            </w:r>
            <w:r w:rsidRPr="00CC132F">
              <w:rPr>
                <w:rFonts w:eastAsia="Times New Roman" w:cstheme="minorHAnsi"/>
                <w:b/>
                <w:bCs/>
                <w:noProof/>
              </w:rPr>
              <w:t>Legal Expert</w:t>
            </w:r>
            <w:r>
              <w:rPr>
                <w:rFonts w:eastAsia="Times New Roman" w:cstheme="minorHAnsi"/>
                <w:b/>
                <w:bCs/>
                <w:noProof/>
              </w:rPr>
              <w:t>:</w:t>
            </w:r>
            <w:r w:rsidRPr="00CC132F">
              <w:rPr>
                <w:rFonts w:eastAsia="Times New Roman" w:cstheme="minorHAnsi"/>
                <w:noProof/>
              </w:rPr>
              <w:t xml:space="preserve"> Mr. Sayed Ahmed</w:t>
            </w:r>
            <w:r>
              <w:rPr>
                <w:rFonts w:eastAsia="Times New Roman" w:cstheme="minorHAnsi"/>
                <w:noProof/>
              </w:rPr>
              <w:t xml:space="preserve">; </w:t>
            </w:r>
            <w:r>
              <w:rPr>
                <w:rFonts w:eastAsia="Times New Roman" w:cstheme="minorHAnsi"/>
                <w:b/>
                <w:bCs/>
                <w:noProof/>
              </w:rPr>
              <w:t>Researcher and Advocate:</w:t>
            </w:r>
            <w:r>
              <w:rPr>
                <w:rFonts w:eastAsia="Times New Roman" w:cstheme="minorHAnsi"/>
                <w:noProof/>
              </w:rPr>
              <w:t xml:space="preserve"> Advocate Sumon Rahat; </w:t>
            </w:r>
            <w:r>
              <w:rPr>
                <w:rFonts w:eastAsia="Times New Roman" w:cstheme="minorHAnsi"/>
                <w:b/>
                <w:bCs/>
                <w:noProof/>
              </w:rPr>
              <w:t>Researcher and Advocate:</w:t>
            </w:r>
            <w:r>
              <w:rPr>
                <w:rFonts w:eastAsia="Times New Roman" w:cstheme="minorHAnsi"/>
                <w:noProof/>
              </w:rPr>
              <w:t xml:space="preserve"> Advocte Rafsana Chapa; </w:t>
            </w:r>
            <w:r>
              <w:rPr>
                <w:rFonts w:eastAsia="Times New Roman" w:cstheme="minorHAnsi"/>
                <w:b/>
                <w:bCs/>
                <w:noProof/>
              </w:rPr>
              <w:t>Legal Expert and Advocate:</w:t>
            </w:r>
            <w:r>
              <w:rPr>
                <w:rFonts w:eastAsia="Times New Roman" w:cstheme="minorHAnsi"/>
                <w:noProof/>
              </w:rPr>
              <w:t xml:space="preserve"> Advocate Ibrahim Khalil Rana; </w:t>
            </w:r>
            <w:r w:rsidRPr="005A043C">
              <w:rPr>
                <w:rFonts w:eastAsia="Times New Roman" w:cstheme="minorHAnsi"/>
                <w:b/>
                <w:bCs/>
                <w:noProof/>
              </w:rPr>
              <w:t>Advocate:</w:t>
            </w:r>
            <w:r>
              <w:rPr>
                <w:rFonts w:eastAsia="Times New Roman" w:cstheme="minorHAnsi"/>
                <w:noProof/>
              </w:rPr>
              <w:t xml:space="preserve"> Motaleb Hossain Polash; </w:t>
            </w:r>
            <w:r>
              <w:rPr>
                <w:rFonts w:eastAsia="Times New Roman" w:cstheme="minorHAnsi"/>
                <w:b/>
                <w:bCs/>
                <w:noProof/>
              </w:rPr>
              <w:t>Assistant Researcher :</w:t>
            </w:r>
            <w:r>
              <w:rPr>
                <w:rFonts w:eastAsia="Times New Roman" w:cstheme="minorHAnsi"/>
                <w:noProof/>
              </w:rPr>
              <w:t xml:space="preserve"> Md.Rayhan Miazy;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344F65" w:rsidRPr="003260F6" w14:paraId="646D8C96" w14:textId="77777777" w:rsidTr="00BE01E9">
        <w:trPr>
          <w:jc w:val="center"/>
        </w:trPr>
        <w:tc>
          <w:tcPr>
            <w:tcW w:w="5000" w:type="pct"/>
            <w:gridSpan w:val="4"/>
          </w:tcPr>
          <w:p w14:paraId="12EACEA3"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55060EAB" w14:textId="77777777" w:rsidR="00344F65" w:rsidRPr="003260F6" w:rsidRDefault="00344F65" w:rsidP="00BE01E9">
            <w:pPr>
              <w:autoSpaceDE w:val="0"/>
              <w:autoSpaceDN w:val="0"/>
              <w:adjustRightInd w:val="0"/>
              <w:spacing w:after="0" w:line="240" w:lineRule="auto"/>
              <w:jc w:val="both"/>
              <w:rPr>
                <w:rFonts w:eastAsia="Times New Roman" w:cstheme="minorHAnsi"/>
              </w:rPr>
            </w:pPr>
            <w:r>
              <w:rPr>
                <w:rFonts w:eastAsia="Times New Roman" w:cstheme="minorHAnsi"/>
              </w:rPr>
              <w:t>Formation of a Social club.</w:t>
            </w:r>
          </w:p>
        </w:tc>
      </w:tr>
      <w:tr w:rsidR="00344F65" w:rsidRPr="003260F6" w14:paraId="122CF4EF" w14:textId="77777777" w:rsidTr="00BE01E9">
        <w:trPr>
          <w:jc w:val="center"/>
        </w:trPr>
        <w:tc>
          <w:tcPr>
            <w:tcW w:w="5000" w:type="pct"/>
            <w:gridSpan w:val="4"/>
          </w:tcPr>
          <w:p w14:paraId="59B747DC"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674C95F1" w14:textId="77777777" w:rsidR="00344F65" w:rsidRPr="00B172F3" w:rsidRDefault="00344F65" w:rsidP="00BE01E9">
            <w:pPr>
              <w:spacing w:after="160" w:line="259" w:lineRule="auto"/>
              <w:ind w:right="29"/>
              <w:contextualSpacing/>
              <w:jc w:val="both"/>
              <w:rPr>
                <w:rFonts w:eastAsia="Times New Roman" w:cstheme="minorHAnsi"/>
              </w:rPr>
            </w:pPr>
            <w:r w:rsidRPr="00562ABD">
              <w:rPr>
                <w:rFonts w:eastAsia="Times New Roman" w:cstheme="minorHAnsi"/>
              </w:rPr>
              <w:t xml:space="preserve">MNP Legal was in charge of completing </w:t>
            </w:r>
            <w:r>
              <w:rPr>
                <w:rFonts w:eastAsia="Times New Roman" w:cstheme="minorHAnsi"/>
              </w:rPr>
              <w:t xml:space="preserve">all </w:t>
            </w:r>
            <w:r w:rsidRPr="00562ABD">
              <w:rPr>
                <w:rFonts w:eastAsia="Times New Roman" w:cstheme="minorHAnsi"/>
              </w:rPr>
              <w:t>the necessary legal procedures to establish SC Club Limited</w:t>
            </w:r>
            <w:r>
              <w:rPr>
                <w:rFonts w:eastAsia="Times New Roman" w:cstheme="minorHAnsi"/>
              </w:rPr>
              <w:t xml:space="preserve"> such as; taking all steps necessary for obtaining the </w:t>
            </w:r>
            <w:r w:rsidRPr="00B65F8D">
              <w:rPr>
                <w:rFonts w:eastAsia="Times New Roman" w:cstheme="minorHAnsi"/>
              </w:rPr>
              <w:t>name clearance certificate</w:t>
            </w:r>
            <w:r>
              <w:rPr>
                <w:rFonts w:eastAsia="Times New Roman" w:cstheme="minorHAnsi"/>
              </w:rPr>
              <w:t xml:space="preserve"> </w:t>
            </w:r>
            <w:r w:rsidRPr="00B65F8D">
              <w:rPr>
                <w:rFonts w:eastAsia="Times New Roman" w:cstheme="minorHAnsi"/>
              </w:rPr>
              <w:t>from Registrar of Joint Stock Companies and Firms (RJSC)</w:t>
            </w:r>
            <w:r>
              <w:rPr>
                <w:rFonts w:eastAsia="Times New Roman" w:cstheme="minorHAnsi"/>
              </w:rPr>
              <w:t xml:space="preserve">, drafting and submitting </w:t>
            </w:r>
            <w:r w:rsidRPr="00B172F3">
              <w:rPr>
                <w:rFonts w:eastAsia="Times New Roman" w:cstheme="minorHAnsi"/>
              </w:rPr>
              <w:t>Memorandum of Association (</w:t>
            </w:r>
            <w:proofErr w:type="spellStart"/>
            <w:r w:rsidRPr="00B172F3">
              <w:rPr>
                <w:rFonts w:eastAsia="Times New Roman" w:cstheme="minorHAnsi"/>
              </w:rPr>
              <w:t>MoA</w:t>
            </w:r>
            <w:proofErr w:type="spellEnd"/>
            <w:r w:rsidRPr="00B172F3">
              <w:rPr>
                <w:rFonts w:eastAsia="Times New Roman" w:cstheme="minorHAnsi"/>
              </w:rPr>
              <w:t>), Article</w:t>
            </w:r>
          </w:p>
          <w:p w14:paraId="00212249" w14:textId="77777777" w:rsidR="00344F65" w:rsidRPr="00CE6680" w:rsidRDefault="00344F65" w:rsidP="00BE01E9">
            <w:pPr>
              <w:spacing w:after="160" w:line="259" w:lineRule="auto"/>
              <w:ind w:right="29"/>
              <w:contextualSpacing/>
              <w:jc w:val="both"/>
              <w:rPr>
                <w:rFonts w:eastAsia="Times New Roman" w:cstheme="minorHAnsi"/>
              </w:rPr>
            </w:pPr>
            <w:r w:rsidRPr="00B172F3">
              <w:rPr>
                <w:rFonts w:eastAsia="Times New Roman" w:cstheme="minorHAnsi"/>
              </w:rPr>
              <w:t>of Association (</w:t>
            </w:r>
            <w:proofErr w:type="spellStart"/>
            <w:r w:rsidRPr="00B172F3">
              <w:rPr>
                <w:rFonts w:eastAsia="Times New Roman" w:cstheme="minorHAnsi"/>
              </w:rPr>
              <w:t>AoA</w:t>
            </w:r>
            <w:proofErr w:type="spellEnd"/>
            <w:r w:rsidRPr="00B172F3">
              <w:rPr>
                <w:rFonts w:eastAsia="Times New Roman" w:cstheme="minorHAnsi"/>
              </w:rPr>
              <w:t xml:space="preserve">), Form IX, Form XII along with </w:t>
            </w:r>
            <w:r>
              <w:rPr>
                <w:rFonts w:eastAsia="Times New Roman" w:cstheme="minorHAnsi"/>
              </w:rPr>
              <w:t>all other</w:t>
            </w:r>
            <w:r w:rsidRPr="00B172F3">
              <w:rPr>
                <w:rFonts w:eastAsia="Times New Roman" w:cstheme="minorHAnsi"/>
              </w:rPr>
              <w:t xml:space="preserve"> necessary</w:t>
            </w:r>
            <w:r>
              <w:t xml:space="preserve"> documents and fees </w:t>
            </w:r>
            <w:r w:rsidRPr="00B172F3">
              <w:rPr>
                <w:rFonts w:eastAsia="Times New Roman" w:cstheme="minorHAnsi"/>
              </w:rPr>
              <w:t>to RJSC to be registered and to attain incorporation certificate</w:t>
            </w:r>
            <w:r>
              <w:rPr>
                <w:rFonts w:eastAsia="Times New Roman" w:cstheme="minorHAnsi"/>
              </w:rPr>
              <w:t xml:space="preserve">, obtaining </w:t>
            </w:r>
            <w:r w:rsidRPr="00B172F3">
              <w:rPr>
                <w:rFonts w:eastAsia="Times New Roman" w:cstheme="minorHAnsi"/>
              </w:rPr>
              <w:t xml:space="preserve">Trade License, Tax Identification Number </w:t>
            </w:r>
            <w:r>
              <w:rPr>
                <w:rFonts w:eastAsia="Times New Roman" w:cstheme="minorHAnsi"/>
              </w:rPr>
              <w:t>a</w:t>
            </w:r>
            <w:r w:rsidRPr="00B172F3">
              <w:rPr>
                <w:rFonts w:eastAsia="Times New Roman" w:cstheme="minorHAnsi"/>
              </w:rPr>
              <w:t>nd</w:t>
            </w:r>
            <w:r>
              <w:rPr>
                <w:rFonts w:eastAsia="Times New Roman" w:cstheme="minorHAnsi"/>
              </w:rPr>
              <w:t xml:space="preserve"> </w:t>
            </w:r>
            <w:r w:rsidRPr="00B172F3">
              <w:rPr>
                <w:rFonts w:eastAsia="Times New Roman" w:cstheme="minorHAnsi"/>
              </w:rPr>
              <w:t>other licenses</w:t>
            </w:r>
            <w:r>
              <w:rPr>
                <w:rFonts w:eastAsia="Times New Roman" w:cstheme="minorHAnsi"/>
              </w:rPr>
              <w:t xml:space="preserve">. We have also drafted Code of Conduct, Rent Agreement and all other legal documents necessary. </w:t>
            </w:r>
          </w:p>
        </w:tc>
      </w:tr>
      <w:tr w:rsidR="00344F65" w:rsidRPr="003260F6" w14:paraId="17BFB045" w14:textId="77777777" w:rsidTr="00BE01E9">
        <w:trPr>
          <w:jc w:val="center"/>
        </w:trPr>
        <w:tc>
          <w:tcPr>
            <w:tcW w:w="1421" w:type="pct"/>
            <w:gridSpan w:val="2"/>
          </w:tcPr>
          <w:p w14:paraId="61BD20F5" w14:textId="77777777" w:rsidR="00344F65" w:rsidRPr="003260F6" w:rsidRDefault="00344F65"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2FA63EB0" w14:textId="77777777" w:rsidR="00344F65" w:rsidRPr="003260F6" w:rsidRDefault="00344F65"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344F65" w:rsidRPr="003260F6" w14:paraId="550F9883" w14:textId="77777777" w:rsidTr="00BE01E9">
        <w:trPr>
          <w:jc w:val="center"/>
        </w:trPr>
        <w:tc>
          <w:tcPr>
            <w:tcW w:w="1421" w:type="pct"/>
            <w:gridSpan w:val="2"/>
          </w:tcPr>
          <w:p w14:paraId="2FDA01BD" w14:textId="77777777" w:rsidR="00344F65" w:rsidRPr="003260F6" w:rsidRDefault="00344F65"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59816BC0" w14:textId="77777777" w:rsidR="00344F65" w:rsidRPr="003260F6" w:rsidRDefault="00344F65" w:rsidP="00BE01E9">
            <w:pPr>
              <w:spacing w:after="0" w:line="240" w:lineRule="auto"/>
              <w:ind w:right="29"/>
              <w:jc w:val="both"/>
              <w:rPr>
                <w:rFonts w:eastAsia="Times New Roman" w:cstheme="minorHAnsi"/>
                <w:noProof/>
                <w:color w:val="000000"/>
                <w:highlight w:val="yellow"/>
              </w:rPr>
            </w:pPr>
            <w:r>
              <w:rPr>
                <w:rFonts w:eastAsia="Times New Roman" w:cstheme="minorHAnsi"/>
                <w:noProof/>
                <w:color w:val="000000"/>
                <w:highlight w:val="yellow"/>
              </w:rPr>
              <w:drawing>
                <wp:anchor distT="0" distB="0" distL="114300" distR="114300" simplePos="0" relativeHeight="251659264" behindDoc="1" locked="0" layoutInCell="1" allowOverlap="1" wp14:anchorId="00488A9B" wp14:editId="79FA12B4">
                  <wp:simplePos x="0" y="0"/>
                  <wp:positionH relativeFrom="column">
                    <wp:posOffset>2540</wp:posOffset>
                  </wp:positionH>
                  <wp:positionV relativeFrom="paragraph">
                    <wp:posOffset>0</wp:posOffset>
                  </wp:positionV>
                  <wp:extent cx="1247775" cy="804545"/>
                  <wp:effectExtent l="0" t="0" r="9525" b="0"/>
                  <wp:wrapSquare wrapText="bothSides"/>
                  <wp:docPr id="26406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a:ln>
                            <a:noFill/>
                          </a:ln>
                        </pic:spPr>
                      </pic:pic>
                    </a:graphicData>
                  </a:graphic>
                </wp:anchor>
              </w:drawing>
            </w:r>
          </w:p>
        </w:tc>
      </w:tr>
    </w:tbl>
    <w:p w14:paraId="525ACBC8" w14:textId="77777777" w:rsidR="00344F65" w:rsidRDefault="00344F65" w:rsidP="00344F65"/>
    <w:p w14:paraId="495251DE" w14:textId="77777777" w:rsidR="00F30673" w:rsidRDefault="00F30673"/>
    <w:p w14:paraId="7E7094AA" w14:textId="77777777" w:rsidR="00344F65" w:rsidRDefault="00344F65"/>
    <w:p w14:paraId="03010233" w14:textId="5EEBB38C" w:rsidR="00344F65" w:rsidRPr="00344F65" w:rsidRDefault="00344F65" w:rsidP="00344F65">
      <w:pPr>
        <w:pStyle w:val="ListParagraph"/>
        <w:numPr>
          <w:ilvl w:val="0"/>
          <w:numId w:val="1"/>
        </w:numPr>
        <w:rPr>
          <w:rFonts w:eastAsia="Times New Roman" w:cstheme="minorHAnsi"/>
          <w:b/>
          <w:bCs/>
          <w:noProof/>
          <w:color w:val="44546A" w:themeColor="text2"/>
          <w:sz w:val="24"/>
          <w:szCs w:val="24"/>
        </w:rPr>
      </w:pPr>
      <w:r w:rsidRPr="00344F65">
        <w:rPr>
          <w:rFonts w:eastAsia="Times New Roman" w:cstheme="minorHAnsi"/>
          <w:b/>
          <w:bCs/>
          <w:noProof/>
          <w:color w:val="44546A" w:themeColor="text2"/>
          <w:sz w:val="24"/>
          <w:szCs w:val="24"/>
        </w:rPr>
        <w:lastRenderedPageBreak/>
        <w:t>Assisted Senior Advocates as Junior Advocate before the Appellate Division of the Supreme Court of Bangladesh in Compiling landmark decision of the Bangladeshi Courts on the Negotiable Instruments Act, 1881;</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2"/>
        <w:gridCol w:w="385"/>
        <w:gridCol w:w="3460"/>
        <w:gridCol w:w="3233"/>
      </w:tblGrid>
      <w:tr w:rsidR="00344F65" w:rsidRPr="003260F6" w14:paraId="2C3F48FA" w14:textId="77777777" w:rsidTr="00BE01E9">
        <w:trPr>
          <w:jc w:val="center"/>
        </w:trPr>
        <w:tc>
          <w:tcPr>
            <w:tcW w:w="3271" w:type="pct"/>
            <w:gridSpan w:val="3"/>
          </w:tcPr>
          <w:p w14:paraId="58BE190C"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0FD3B5E2" w14:textId="77777777" w:rsidR="00344F65" w:rsidRPr="005B431D" w:rsidRDefault="00344F65" w:rsidP="00BE01E9">
            <w:pPr>
              <w:spacing w:after="0" w:line="240" w:lineRule="auto"/>
              <w:jc w:val="both"/>
              <w:rPr>
                <w:rFonts w:eastAsia="Times New Roman" w:cstheme="minorHAnsi"/>
                <w:noProof/>
                <w:color w:val="000000"/>
              </w:rPr>
            </w:pPr>
            <w:r w:rsidRPr="005B431D">
              <w:rPr>
                <w:rFonts w:eastAsia="Times New Roman" w:cstheme="minorHAnsi"/>
                <w:noProof/>
                <w:color w:val="000000"/>
              </w:rPr>
              <w:t>Compiling landmark decision of the Bangladeshi Courts on the Negotiable Instruments Act, 1881;</w:t>
            </w:r>
          </w:p>
        </w:tc>
        <w:tc>
          <w:tcPr>
            <w:tcW w:w="1729" w:type="pct"/>
          </w:tcPr>
          <w:p w14:paraId="47F56562" w14:textId="77777777" w:rsidR="00344F65" w:rsidRPr="003260F6" w:rsidRDefault="00344F65"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BDT 3 (Three)</w:t>
            </w:r>
            <w:r w:rsidRPr="005B431D">
              <w:rPr>
                <w:rFonts w:eastAsia="Times New Roman" w:cstheme="minorHAnsi"/>
                <w:bCs/>
                <w:noProof/>
                <w:color w:val="000000"/>
              </w:rPr>
              <w:t xml:space="preserve"> Lacs</w:t>
            </w:r>
          </w:p>
        </w:tc>
      </w:tr>
      <w:tr w:rsidR="00344F65" w:rsidRPr="003260F6" w14:paraId="54F9B189" w14:textId="77777777" w:rsidTr="00BE01E9">
        <w:trPr>
          <w:jc w:val="center"/>
        </w:trPr>
        <w:tc>
          <w:tcPr>
            <w:tcW w:w="3271" w:type="pct"/>
            <w:gridSpan w:val="3"/>
          </w:tcPr>
          <w:p w14:paraId="12DF79A3" w14:textId="77777777" w:rsidR="00344F65" w:rsidRDefault="00344F65"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224A1B63"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2E1CA0">
              <w:rPr>
                <w:rFonts w:eastAsia="Times New Roman" w:cstheme="minorHAnsi"/>
                <w:noProof/>
                <w:color w:val="000000"/>
              </w:rPr>
              <w:t>N/A</w:t>
            </w:r>
          </w:p>
        </w:tc>
        <w:tc>
          <w:tcPr>
            <w:tcW w:w="1729" w:type="pct"/>
          </w:tcPr>
          <w:p w14:paraId="10096F26"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5</w:t>
            </w:r>
            <w:r w:rsidRPr="00050C0F">
              <w:rPr>
                <w:rFonts w:eastAsia="Times New Roman" w:cstheme="minorHAnsi"/>
                <w:noProof/>
                <w:color w:val="000000"/>
              </w:rPr>
              <w:t xml:space="preserve"> </w:t>
            </w:r>
            <w:r>
              <w:rPr>
                <w:rFonts w:eastAsia="Times New Roman" w:cstheme="minorHAnsi"/>
                <w:noProof/>
                <w:color w:val="000000"/>
              </w:rPr>
              <w:t xml:space="preserve">(five) </w:t>
            </w:r>
            <w:r w:rsidRPr="00050C0F">
              <w:rPr>
                <w:rFonts w:eastAsia="Times New Roman" w:cstheme="minorHAnsi"/>
                <w:noProof/>
                <w:color w:val="000000"/>
              </w:rPr>
              <w:t>months</w:t>
            </w:r>
          </w:p>
        </w:tc>
      </w:tr>
      <w:tr w:rsidR="00344F65" w:rsidRPr="003260F6" w14:paraId="11CD0246" w14:textId="77777777" w:rsidTr="00BE01E9">
        <w:trPr>
          <w:jc w:val="center"/>
        </w:trPr>
        <w:tc>
          <w:tcPr>
            <w:tcW w:w="3271" w:type="pct"/>
            <w:gridSpan w:val="3"/>
          </w:tcPr>
          <w:p w14:paraId="0A1CBF79" w14:textId="77777777" w:rsidR="00344F65" w:rsidRDefault="00344F65"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0425B2">
              <w:rPr>
                <w:rFonts w:eastAsia="Times New Roman" w:cstheme="minorHAnsi"/>
                <w:noProof/>
                <w:color w:val="000000"/>
              </w:rPr>
              <w:t>General Public of Bangladesh</w:t>
            </w:r>
          </w:p>
          <w:p w14:paraId="0BEA2B40" w14:textId="77777777" w:rsidR="00344F65" w:rsidRPr="003260F6" w:rsidRDefault="00344F65" w:rsidP="00BE01E9">
            <w:pPr>
              <w:spacing w:after="0" w:line="240" w:lineRule="auto"/>
              <w:rPr>
                <w:rFonts w:eastAsia="Times New Roman" w:cstheme="minorHAnsi"/>
                <w:b/>
                <w:bCs/>
                <w:noProof/>
                <w:color w:val="000000"/>
              </w:rPr>
            </w:pPr>
            <w:r w:rsidRPr="000425B2">
              <w:rPr>
                <w:rFonts w:eastAsia="Times New Roman" w:cstheme="minorHAnsi"/>
                <w:b/>
                <w:bCs/>
                <w:noProof/>
                <w:color w:val="000000"/>
              </w:rPr>
              <w:t>Editor:</w:t>
            </w:r>
            <w:r>
              <w:rPr>
                <w:rFonts w:eastAsia="Times New Roman" w:cstheme="minorHAnsi"/>
                <w:noProof/>
                <w:color w:val="000000"/>
              </w:rPr>
              <w:t xml:space="preserve"> Bangladesh Case Law (BCL)</w:t>
            </w:r>
          </w:p>
        </w:tc>
        <w:tc>
          <w:tcPr>
            <w:tcW w:w="1729" w:type="pct"/>
          </w:tcPr>
          <w:p w14:paraId="3189E2C2" w14:textId="77777777" w:rsidR="00344F65" w:rsidRPr="003260F6" w:rsidRDefault="00344F65"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sidRPr="004C6E5E">
              <w:rPr>
                <w:rFonts w:eastAsia="Times New Roman" w:cstheme="minorHAnsi"/>
                <w:bCs/>
              </w:rPr>
              <w:t>20</w:t>
            </w:r>
          </w:p>
        </w:tc>
      </w:tr>
      <w:tr w:rsidR="00344F65" w:rsidRPr="003260F6" w14:paraId="43C43716" w14:textId="77777777" w:rsidTr="00BE01E9">
        <w:trPr>
          <w:jc w:val="center"/>
        </w:trPr>
        <w:tc>
          <w:tcPr>
            <w:tcW w:w="1215" w:type="pct"/>
          </w:tcPr>
          <w:p w14:paraId="00DCEA16"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360CF960" w14:textId="77777777" w:rsidR="00344F65" w:rsidRPr="003260F6" w:rsidRDefault="00344F65" w:rsidP="00BE01E9">
            <w:pPr>
              <w:autoSpaceDE w:val="0"/>
              <w:autoSpaceDN w:val="0"/>
              <w:adjustRightInd w:val="0"/>
              <w:spacing w:after="0" w:line="240" w:lineRule="auto"/>
              <w:jc w:val="both"/>
              <w:rPr>
                <w:rFonts w:eastAsia="Times New Roman" w:cstheme="minorHAnsi"/>
              </w:rPr>
            </w:pPr>
            <w:r>
              <w:rPr>
                <w:rFonts w:eastAsia="Times New Roman" w:cstheme="minorHAnsi"/>
                <w:noProof/>
              </w:rPr>
              <w:t>May</w:t>
            </w:r>
            <w:r w:rsidRPr="003260F6">
              <w:rPr>
                <w:rFonts w:eastAsia="Times New Roman" w:cstheme="minorHAnsi"/>
                <w:noProof/>
              </w:rPr>
              <w:t xml:space="preserve"> -</w:t>
            </w:r>
            <w:r>
              <w:rPr>
                <w:rFonts w:eastAsia="Times New Roman" w:cstheme="minorHAnsi"/>
                <w:noProof/>
              </w:rPr>
              <w:t xml:space="preserve"> 2021</w:t>
            </w:r>
          </w:p>
        </w:tc>
        <w:tc>
          <w:tcPr>
            <w:tcW w:w="2056" w:type="pct"/>
            <w:gridSpan w:val="2"/>
          </w:tcPr>
          <w:p w14:paraId="2AC7B83C"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4AF3AB5D" w14:textId="77777777" w:rsidR="00344F65" w:rsidRPr="003260F6" w:rsidRDefault="00344F65" w:rsidP="00BE01E9">
            <w:pPr>
              <w:autoSpaceDE w:val="0"/>
              <w:autoSpaceDN w:val="0"/>
              <w:adjustRightInd w:val="0"/>
              <w:spacing w:after="0" w:line="240" w:lineRule="auto"/>
              <w:jc w:val="both"/>
              <w:rPr>
                <w:rFonts w:eastAsia="Times New Roman" w:cstheme="minorHAnsi"/>
              </w:rPr>
            </w:pPr>
            <w:r>
              <w:rPr>
                <w:rFonts w:eastAsia="Times New Roman" w:cstheme="minorHAnsi"/>
                <w:noProof/>
              </w:rPr>
              <w:t>October - 2021</w:t>
            </w:r>
          </w:p>
        </w:tc>
        <w:tc>
          <w:tcPr>
            <w:tcW w:w="1729" w:type="pct"/>
          </w:tcPr>
          <w:p w14:paraId="0101F943"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Pr>
                <w:rFonts w:eastAsia="Times New Roman" w:cstheme="minorHAnsi"/>
                <w:b/>
                <w:bCs/>
                <w:noProof/>
                <w:color w:val="000000"/>
              </w:rPr>
              <w:t xml:space="preserve">For </w:t>
            </w:r>
            <w:r>
              <w:rPr>
                <w:rFonts w:eastAsia="Times New Roman" w:cstheme="minorHAnsi"/>
                <w:noProof/>
                <w:color w:val="000000"/>
                <w:lang w:val="en-AU"/>
              </w:rPr>
              <w:t>Research Purpose</w:t>
            </w:r>
          </w:p>
        </w:tc>
      </w:tr>
      <w:tr w:rsidR="00344F65" w:rsidRPr="003260F6" w14:paraId="20791FC8" w14:textId="77777777" w:rsidTr="00BE01E9">
        <w:trPr>
          <w:jc w:val="center"/>
        </w:trPr>
        <w:tc>
          <w:tcPr>
            <w:tcW w:w="3271" w:type="pct"/>
            <w:gridSpan w:val="3"/>
          </w:tcPr>
          <w:p w14:paraId="5982263A"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71015F33" w14:textId="77777777" w:rsidR="00344F65" w:rsidRPr="003260F6" w:rsidRDefault="00344F65" w:rsidP="00BE01E9">
            <w:pPr>
              <w:autoSpaceDE w:val="0"/>
              <w:autoSpaceDN w:val="0"/>
              <w:adjustRightInd w:val="0"/>
              <w:spacing w:after="0" w:line="240" w:lineRule="auto"/>
              <w:jc w:val="both"/>
              <w:rPr>
                <w:rFonts w:eastAsia="Times New Roman" w:cstheme="minorHAnsi"/>
              </w:rPr>
            </w:pPr>
            <w:r w:rsidRPr="003260F6">
              <w:rPr>
                <w:rFonts w:eastAsia="Times New Roman" w:cstheme="minorHAnsi"/>
                <w:b/>
                <w:noProof/>
              </w:rPr>
              <w:t>N/A</w:t>
            </w:r>
          </w:p>
        </w:tc>
        <w:tc>
          <w:tcPr>
            <w:tcW w:w="1729" w:type="pct"/>
          </w:tcPr>
          <w:p w14:paraId="5CAE2974"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 N/A</w:t>
            </w:r>
          </w:p>
        </w:tc>
      </w:tr>
      <w:tr w:rsidR="00344F65" w:rsidRPr="003260F6" w14:paraId="1A4FC2B7" w14:textId="77777777" w:rsidTr="00BE01E9">
        <w:trPr>
          <w:jc w:val="center"/>
        </w:trPr>
        <w:tc>
          <w:tcPr>
            <w:tcW w:w="5000" w:type="pct"/>
            <w:gridSpan w:val="4"/>
          </w:tcPr>
          <w:p w14:paraId="61C510EC" w14:textId="77777777" w:rsidR="00344F65" w:rsidRDefault="00344F65" w:rsidP="00BE01E9">
            <w:pPr>
              <w:spacing w:after="0" w:line="240" w:lineRule="auto"/>
              <w:jc w:val="both"/>
              <w:rPr>
                <w:rFonts w:eastAsia="Times New Roman" w:cstheme="minorHAnsi"/>
                <w:b/>
                <w:bCs/>
                <w:noProof/>
                <w:color w:val="000000"/>
              </w:rPr>
            </w:pPr>
            <w:r>
              <w:rPr>
                <w:rFonts w:eastAsia="Times New Roman" w:cstheme="minorHAnsi"/>
                <w:b/>
                <w:bCs/>
                <w:noProof/>
                <w:color w:val="000000"/>
              </w:rPr>
              <w:t>Name of  Senior Advocate(s)/Professional Involved and Functions Performed:</w:t>
            </w:r>
          </w:p>
          <w:p w14:paraId="602722B2" w14:textId="77777777" w:rsidR="00344F65" w:rsidRDefault="00344F65" w:rsidP="00BE01E9">
            <w:pPr>
              <w:spacing w:after="0" w:line="240" w:lineRule="auto"/>
              <w:jc w:val="both"/>
              <w:rPr>
                <w:rFonts w:eastAsia="Times New Roman" w:cstheme="minorHAnsi"/>
                <w:b/>
                <w:bCs/>
                <w:noProof/>
                <w:color w:val="000000"/>
              </w:rPr>
            </w:pPr>
          </w:p>
          <w:p w14:paraId="586AF542" w14:textId="77777777" w:rsidR="00344F65" w:rsidRPr="003260F6" w:rsidRDefault="00344F65" w:rsidP="00BE01E9">
            <w:pPr>
              <w:autoSpaceDE w:val="0"/>
              <w:autoSpaceDN w:val="0"/>
              <w:adjustRightInd w:val="0"/>
              <w:spacing w:after="0" w:line="240" w:lineRule="auto"/>
              <w:jc w:val="both"/>
              <w:rPr>
                <w:rFonts w:eastAsia="Times New Roman" w:cstheme="minorHAnsi"/>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Senior Advisor and Team leader: </w:t>
            </w:r>
            <w:r>
              <w:rPr>
                <w:rFonts w:eastAsia="Times New Roman" w:cstheme="minorHAnsi"/>
                <w:noProof/>
              </w:rPr>
              <w:t xml:space="preserve">Barrister Sabel Nawaz;  </w:t>
            </w:r>
            <w:r>
              <w:rPr>
                <w:rFonts w:eastAsia="Times New Roman" w:cstheme="minorHAnsi"/>
                <w:b/>
                <w:bCs/>
                <w:noProof/>
              </w:rPr>
              <w:t>Senior Legal Expert:</w:t>
            </w:r>
            <w:r>
              <w:t xml:space="preserve"> </w:t>
            </w:r>
            <w:r>
              <w:rPr>
                <w:rFonts w:eastAsia="Times New Roman" w:cstheme="minorHAnsi"/>
                <w:noProof/>
              </w:rPr>
              <w:t xml:space="preserve">Mrs. Nasreen Begum;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Senior Researcher and Advocate:</w:t>
            </w:r>
            <w:r>
              <w:rPr>
                <w:rFonts w:eastAsia="Times New Roman" w:cstheme="minorHAnsi"/>
                <w:noProof/>
              </w:rPr>
              <w:t xml:space="preserve"> Mr. Malik Abdullah Al-Amin (Sadi); </w:t>
            </w:r>
            <w:r>
              <w:rPr>
                <w:rFonts w:eastAsia="Times New Roman" w:cstheme="minorHAnsi"/>
                <w:b/>
                <w:bCs/>
                <w:noProof/>
              </w:rPr>
              <w:t>Senior Researcher and Advocate:</w:t>
            </w:r>
            <w:r>
              <w:rPr>
                <w:rFonts w:eastAsia="Times New Roman" w:cstheme="minorHAnsi"/>
                <w:noProof/>
              </w:rPr>
              <w:t xml:space="preserve"> Barrister Mr. Ahmed Ehsanul Kabir;</w:t>
            </w:r>
            <w:r>
              <w:rPr>
                <w:rFonts w:eastAsia="Times New Roman" w:cstheme="minorHAnsi"/>
                <w:b/>
                <w:bCs/>
                <w:noProof/>
              </w:rPr>
              <w:t xml:space="preserve"> Senior Researcher and Advocate:</w:t>
            </w:r>
            <w:r>
              <w:rPr>
                <w:rFonts w:eastAsia="Times New Roman" w:cstheme="minorHAnsi"/>
                <w:noProof/>
              </w:rPr>
              <w:t xml:space="preserve"> Mr. Md. Asaduzzaman; </w:t>
            </w:r>
            <w:r>
              <w:rPr>
                <w:rFonts w:eastAsia="Times New Roman" w:cstheme="minorHAnsi"/>
                <w:b/>
                <w:bCs/>
                <w:noProof/>
              </w:rPr>
              <w:t>Senior Researcher:</w:t>
            </w:r>
            <w:r>
              <w:t xml:space="preserve"> Barrister </w:t>
            </w:r>
            <w:r>
              <w:rPr>
                <w:rFonts w:eastAsia="Times New Roman" w:cstheme="minorHAnsi"/>
                <w:noProof/>
              </w:rPr>
              <w:t xml:space="preserve">Mrs. Shuvra Chowdhury; </w:t>
            </w:r>
            <w:r>
              <w:rPr>
                <w:rFonts w:eastAsia="Times New Roman" w:cstheme="minorHAnsi"/>
                <w:b/>
                <w:bCs/>
                <w:noProof/>
              </w:rPr>
              <w:t>Legal Expert:</w:t>
            </w:r>
            <w:r>
              <w:rPr>
                <w:rFonts w:eastAsia="Times New Roman" w:cstheme="minorHAnsi"/>
                <w:noProof/>
              </w:rPr>
              <w:t xml:space="preserve"> Mr. Sayed Ahmed; </w:t>
            </w:r>
            <w:r>
              <w:rPr>
                <w:rFonts w:eastAsia="Times New Roman" w:cstheme="minorHAnsi"/>
                <w:b/>
                <w:bCs/>
                <w:noProof/>
              </w:rPr>
              <w:t>Researcher:</w:t>
            </w:r>
            <w:r>
              <w:rPr>
                <w:rFonts w:eastAsia="Times New Roman" w:cstheme="minorHAnsi"/>
                <w:noProof/>
              </w:rPr>
              <w:t xml:space="preserve"> Advocate Sumon Rahat; </w:t>
            </w:r>
            <w:r>
              <w:rPr>
                <w:rFonts w:eastAsia="Times New Roman" w:cstheme="minorHAnsi"/>
                <w:b/>
                <w:bCs/>
                <w:noProof/>
              </w:rPr>
              <w:t>Researcher:</w:t>
            </w:r>
            <w:r>
              <w:rPr>
                <w:rFonts w:eastAsia="Times New Roman" w:cstheme="minorHAnsi"/>
                <w:noProof/>
              </w:rPr>
              <w:t xml:space="preserve"> Advocte Rafsana Chapa; </w:t>
            </w:r>
            <w:r>
              <w:rPr>
                <w:rFonts w:eastAsia="Times New Roman" w:cstheme="minorHAnsi"/>
                <w:b/>
                <w:bCs/>
                <w:noProof/>
              </w:rPr>
              <w:t>Legal Expart and Advocate:</w:t>
            </w:r>
            <w:r>
              <w:rPr>
                <w:rFonts w:eastAsia="Times New Roman" w:cstheme="minorHAnsi"/>
                <w:noProof/>
              </w:rPr>
              <w:t xml:space="preserve"> Advocate Ibrahim Khalil Rana; </w:t>
            </w:r>
            <w:r>
              <w:rPr>
                <w:rFonts w:eastAsia="Times New Roman" w:cstheme="minorHAnsi"/>
                <w:b/>
                <w:bCs/>
                <w:noProof/>
              </w:rPr>
              <w:t>Advocate:</w:t>
            </w:r>
            <w:r>
              <w:rPr>
                <w:rFonts w:eastAsia="Times New Roman" w:cstheme="minorHAnsi"/>
                <w:noProof/>
              </w:rPr>
              <w:t xml:space="preserve"> Motaleb Hossain Polash; </w:t>
            </w:r>
            <w:r>
              <w:rPr>
                <w:rFonts w:eastAsia="Times New Roman" w:cstheme="minorHAnsi"/>
                <w:b/>
                <w:bCs/>
                <w:noProof/>
              </w:rPr>
              <w:t>Assistant Researcher :</w:t>
            </w:r>
            <w:r>
              <w:rPr>
                <w:rFonts w:eastAsia="Times New Roman" w:cstheme="minorHAnsi"/>
                <w:noProof/>
              </w:rPr>
              <w:t xml:space="preserve"> Md.Rayhan Miazy;  </w:t>
            </w:r>
            <w:r>
              <w:rPr>
                <w:rFonts w:eastAsia="Times New Roman" w:cstheme="minorHAnsi"/>
                <w:b/>
                <w:bCs/>
                <w:noProof/>
              </w:rPr>
              <w:t>Assistant Researcher :</w:t>
            </w:r>
            <w:r>
              <w:rPr>
                <w:rFonts w:eastAsia="Times New Roman" w:cstheme="minorHAnsi"/>
                <w:noProof/>
              </w:rPr>
              <w:t xml:space="preserve"> Md. Omar Faruk Roman; </w:t>
            </w:r>
            <w:r>
              <w:rPr>
                <w:rFonts w:eastAsia="Times New Roman" w:cstheme="minorHAnsi"/>
                <w:b/>
                <w:bCs/>
                <w:noProof/>
              </w:rPr>
              <w:t xml:space="preserve">Government office(s) visitor: </w:t>
            </w:r>
            <w:r>
              <w:rPr>
                <w:rFonts w:eastAsia="Times New Roman" w:cstheme="minorHAnsi"/>
                <w:noProof/>
              </w:rPr>
              <w:t>Advocate Abdul Momin; and others.</w:t>
            </w:r>
          </w:p>
        </w:tc>
      </w:tr>
      <w:tr w:rsidR="00344F65" w:rsidRPr="003260F6" w14:paraId="6492883A" w14:textId="77777777" w:rsidTr="00BE01E9">
        <w:trPr>
          <w:jc w:val="center"/>
        </w:trPr>
        <w:tc>
          <w:tcPr>
            <w:tcW w:w="5000" w:type="pct"/>
            <w:gridSpan w:val="4"/>
          </w:tcPr>
          <w:p w14:paraId="00EDA2E0"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378E2E49" w14:textId="77777777" w:rsidR="00344F65" w:rsidRPr="003260F6" w:rsidRDefault="00344F65" w:rsidP="00BE01E9">
            <w:pPr>
              <w:autoSpaceDE w:val="0"/>
              <w:autoSpaceDN w:val="0"/>
              <w:adjustRightInd w:val="0"/>
              <w:spacing w:after="0" w:line="240" w:lineRule="auto"/>
              <w:jc w:val="both"/>
              <w:rPr>
                <w:rFonts w:eastAsia="Times New Roman" w:cstheme="minorHAnsi"/>
              </w:rPr>
            </w:pPr>
            <w:r>
              <w:rPr>
                <w:rFonts w:eastAsia="Times New Roman" w:cstheme="minorHAnsi"/>
              </w:rPr>
              <w:t>Collected, researched and finally compiled some latest landmark Judgements on the Negotiable Instruments Act 1881, such as: Judgement dated 18-02-2020 passed in Criminal Appeal Nos. 63-66 of 2017 by the Appellate Division of Supreme Court of Bangladesh, Judgement reported in 2 SCOB (2015) HCD 1, Circular No. BRPD No. 08 dated 16-05-2017 of Bangladesh Bank regarding postdated and undated cheque, etc.</w:t>
            </w:r>
          </w:p>
        </w:tc>
      </w:tr>
      <w:tr w:rsidR="00344F65" w:rsidRPr="003260F6" w14:paraId="37A86293" w14:textId="77777777" w:rsidTr="00BE01E9">
        <w:trPr>
          <w:jc w:val="center"/>
        </w:trPr>
        <w:tc>
          <w:tcPr>
            <w:tcW w:w="5000" w:type="pct"/>
            <w:gridSpan w:val="4"/>
          </w:tcPr>
          <w:p w14:paraId="6480F8FA"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42DC7BD7" w14:textId="77777777" w:rsidR="00344F65" w:rsidRPr="005E778F" w:rsidRDefault="00344F65" w:rsidP="00344F65">
            <w:pPr>
              <w:numPr>
                <w:ilvl w:val="0"/>
                <w:numId w:val="2"/>
              </w:numPr>
              <w:spacing w:before="120"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in dept</w:t>
            </w:r>
            <w:r w:rsidRPr="003260F6">
              <w:rPr>
                <w:rFonts w:eastAsia="Times New Roman" w:cstheme="minorHAnsi"/>
              </w:rPr>
              <w:t xml:space="preserve"> </w:t>
            </w:r>
            <w:r>
              <w:rPr>
                <w:rFonts w:eastAsia="Times New Roman" w:cstheme="minorHAnsi"/>
              </w:rPr>
              <w:t>research</w:t>
            </w:r>
            <w:r w:rsidRPr="003260F6">
              <w:rPr>
                <w:rFonts w:eastAsia="Times New Roman" w:cstheme="minorHAnsi"/>
              </w:rPr>
              <w:t xml:space="preserve"> including </w:t>
            </w:r>
            <w:r>
              <w:rPr>
                <w:rFonts w:eastAsia="Times New Roman" w:cstheme="minorHAnsi"/>
              </w:rPr>
              <w:t>t</w:t>
            </w:r>
            <w:r w:rsidRPr="003260F6">
              <w:rPr>
                <w:rFonts w:eastAsia="Times New Roman" w:cstheme="minorHAnsi"/>
              </w:rPr>
              <w:t xml:space="preserve">echnical analysis, for </w:t>
            </w:r>
            <w:r>
              <w:rPr>
                <w:rFonts w:eastAsia="Times New Roman" w:cstheme="minorHAnsi"/>
              </w:rPr>
              <w:t>compiling</w:t>
            </w:r>
            <w:r w:rsidRPr="003260F6">
              <w:rPr>
                <w:rFonts w:eastAsia="Times New Roman" w:cstheme="minorHAnsi"/>
              </w:rPr>
              <w:t xml:space="preserve"> </w:t>
            </w:r>
            <w:r>
              <w:rPr>
                <w:rFonts w:eastAsia="Times New Roman" w:cstheme="minorHAnsi"/>
              </w:rPr>
              <w:t>various judgement and land mark decisions on the Negotiable Instruments Act 1881, to publish in the form of a printed book so that it can be useful for Advocates, Banks, legal researchers and law students.</w:t>
            </w:r>
          </w:p>
          <w:p w14:paraId="1F87CBF6" w14:textId="77777777" w:rsidR="00344F65" w:rsidRPr="003260F6" w:rsidRDefault="00344F65" w:rsidP="00344F65">
            <w:pPr>
              <w:numPr>
                <w:ilvl w:val="0"/>
                <w:numId w:val="2"/>
              </w:numPr>
              <w:spacing w:before="120" w:after="160" w:line="259" w:lineRule="auto"/>
              <w:ind w:right="29"/>
              <w:contextualSpacing/>
              <w:jc w:val="both"/>
              <w:rPr>
                <w:rFonts w:eastAsia="Times New Roman" w:cstheme="minorHAnsi"/>
              </w:rPr>
            </w:pPr>
            <w:r w:rsidRPr="003260F6">
              <w:rPr>
                <w:rFonts w:eastAsia="Times New Roman" w:cstheme="minorHAnsi"/>
              </w:rPr>
              <w:t xml:space="preserve">Suggested </w:t>
            </w:r>
            <w:r>
              <w:rPr>
                <w:rFonts w:eastAsia="Times New Roman" w:cstheme="minorHAnsi"/>
              </w:rPr>
              <w:t>some important notes and comments.</w:t>
            </w:r>
          </w:p>
        </w:tc>
      </w:tr>
      <w:tr w:rsidR="00344F65" w:rsidRPr="003260F6" w14:paraId="1265DD83" w14:textId="77777777" w:rsidTr="00BE01E9">
        <w:trPr>
          <w:jc w:val="center"/>
        </w:trPr>
        <w:tc>
          <w:tcPr>
            <w:tcW w:w="1421" w:type="pct"/>
            <w:gridSpan w:val="2"/>
          </w:tcPr>
          <w:p w14:paraId="51DA82CF" w14:textId="77777777" w:rsidR="00344F65" w:rsidRPr="003260F6" w:rsidRDefault="00344F65"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46D91E22" w14:textId="77777777" w:rsidR="00344F65" w:rsidRPr="003260F6" w:rsidRDefault="00344F65" w:rsidP="00BE01E9">
            <w:pPr>
              <w:spacing w:after="0" w:line="240" w:lineRule="auto"/>
              <w:ind w:right="29"/>
              <w:jc w:val="both"/>
              <w:rPr>
                <w:rFonts w:eastAsia="Times New Roman" w:cstheme="minorHAnsi"/>
                <w:noProof/>
                <w:color w:val="000000"/>
                <w:highlight w:val="yellow"/>
              </w:rPr>
            </w:pPr>
            <w:r w:rsidRPr="007239BC">
              <w:rPr>
                <w:rFonts w:eastAsia="Times New Roman" w:cstheme="minorHAnsi"/>
                <w:noProof/>
                <w:color w:val="000000"/>
              </w:rPr>
              <w:t>MNP Legal</w:t>
            </w:r>
          </w:p>
        </w:tc>
      </w:tr>
      <w:tr w:rsidR="00344F65" w:rsidRPr="003260F6" w14:paraId="299DFAF5" w14:textId="77777777" w:rsidTr="00BE01E9">
        <w:trPr>
          <w:trHeight w:val="1322"/>
          <w:jc w:val="center"/>
        </w:trPr>
        <w:tc>
          <w:tcPr>
            <w:tcW w:w="1421" w:type="pct"/>
            <w:gridSpan w:val="2"/>
          </w:tcPr>
          <w:p w14:paraId="68EFB84A" w14:textId="77777777" w:rsidR="00344F65" w:rsidRPr="003260F6" w:rsidRDefault="00344F65"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4F7DD695" w14:textId="51130F8E" w:rsidR="00344F65" w:rsidRPr="003260F6" w:rsidRDefault="00344F65"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1312" behindDoc="1" locked="0" layoutInCell="1" allowOverlap="1" wp14:anchorId="7B944AA8" wp14:editId="5645DBEE">
                  <wp:simplePos x="0" y="0"/>
                  <wp:positionH relativeFrom="column">
                    <wp:posOffset>2540</wp:posOffset>
                  </wp:positionH>
                  <wp:positionV relativeFrom="paragraph">
                    <wp:posOffset>0</wp:posOffset>
                  </wp:positionV>
                  <wp:extent cx="1247775" cy="804545"/>
                  <wp:effectExtent l="0" t="0" r="9525" b="0"/>
                  <wp:wrapSquare wrapText="bothSides"/>
                  <wp:docPr id="11344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2CB140E7" w14:textId="77777777" w:rsidR="00344F65" w:rsidRDefault="00344F65" w:rsidP="00344F65"/>
    <w:p w14:paraId="78D2CB8D" w14:textId="519A877A" w:rsidR="00D174E6" w:rsidRPr="00D174E6" w:rsidRDefault="00D174E6" w:rsidP="00D174E6">
      <w:pPr>
        <w:pStyle w:val="ListParagraph"/>
        <w:numPr>
          <w:ilvl w:val="0"/>
          <w:numId w:val="1"/>
        </w:numPr>
        <w:rPr>
          <w:rFonts w:eastAsia="Times New Roman" w:cstheme="minorHAnsi"/>
          <w:b/>
          <w:bCs/>
          <w:noProof/>
          <w:color w:val="44546A" w:themeColor="text2"/>
          <w:sz w:val="24"/>
          <w:szCs w:val="24"/>
        </w:rPr>
      </w:pPr>
      <w:r w:rsidRPr="00D174E6">
        <w:rPr>
          <w:rFonts w:eastAsia="Times New Roman" w:cstheme="minorHAnsi"/>
          <w:b/>
          <w:bCs/>
          <w:noProof/>
          <w:color w:val="44546A" w:themeColor="text2"/>
          <w:sz w:val="24"/>
          <w:szCs w:val="24"/>
        </w:rPr>
        <w:lastRenderedPageBreak/>
        <w:t>LEGAL MEMO: BANGLADESH NATIONAL LOTTERY</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657"/>
        <w:gridCol w:w="217"/>
        <w:gridCol w:w="3243"/>
        <w:gridCol w:w="3233"/>
      </w:tblGrid>
      <w:tr w:rsidR="00D174E6" w:rsidRPr="003260F6" w14:paraId="6078F6E1" w14:textId="77777777" w:rsidTr="00BE01E9">
        <w:trPr>
          <w:jc w:val="center"/>
        </w:trPr>
        <w:tc>
          <w:tcPr>
            <w:tcW w:w="3271" w:type="pct"/>
            <w:gridSpan w:val="3"/>
          </w:tcPr>
          <w:p w14:paraId="49D7D749"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786AD71E" w14:textId="77777777" w:rsidR="00D174E6" w:rsidRPr="005B431D" w:rsidRDefault="00D174E6" w:rsidP="00BE01E9">
            <w:pPr>
              <w:spacing w:after="0" w:line="240" w:lineRule="auto"/>
              <w:jc w:val="both"/>
              <w:rPr>
                <w:rFonts w:eastAsia="Times New Roman" w:cstheme="minorHAnsi"/>
                <w:noProof/>
                <w:color w:val="000000"/>
              </w:rPr>
            </w:pPr>
            <w:r w:rsidRPr="001378FE">
              <w:rPr>
                <w:rFonts w:eastAsia="Times New Roman" w:cstheme="minorHAnsi"/>
                <w:noProof/>
                <w:color w:val="000000"/>
              </w:rPr>
              <w:t>LEGAL MEMO: BANGLADESH NATIONAL LOTTERY</w:t>
            </w:r>
          </w:p>
        </w:tc>
        <w:tc>
          <w:tcPr>
            <w:tcW w:w="1729" w:type="pct"/>
          </w:tcPr>
          <w:p w14:paraId="35CBA4AB" w14:textId="77777777" w:rsidR="00D174E6" w:rsidRPr="003260F6" w:rsidRDefault="00D174E6"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 xml:space="preserve">BDT </w:t>
            </w:r>
            <w:r>
              <w:rPr>
                <w:rFonts w:eastAsia="Times New Roman" w:cstheme="minorHAnsi"/>
                <w:bCs/>
                <w:noProof/>
                <w:color w:val="000000"/>
                <w:lang w:val="en-AU"/>
              </w:rPr>
              <w:t>3</w:t>
            </w:r>
            <w:r w:rsidRPr="005B431D">
              <w:rPr>
                <w:rFonts w:eastAsia="Times New Roman" w:cstheme="minorHAnsi"/>
                <w:bCs/>
                <w:noProof/>
                <w:color w:val="000000"/>
                <w:lang w:val="en-AU"/>
              </w:rPr>
              <w:t xml:space="preserve"> (</w:t>
            </w:r>
            <w:r>
              <w:rPr>
                <w:rFonts w:eastAsia="Times New Roman" w:cstheme="minorHAnsi"/>
                <w:bCs/>
                <w:noProof/>
                <w:color w:val="000000"/>
                <w:lang w:val="en-AU"/>
              </w:rPr>
              <w:t>three</w:t>
            </w:r>
            <w:r w:rsidRPr="005B431D">
              <w:rPr>
                <w:rFonts w:eastAsia="Times New Roman" w:cstheme="minorHAnsi"/>
                <w:bCs/>
                <w:noProof/>
                <w:color w:val="000000"/>
                <w:lang w:val="en-AU"/>
              </w:rPr>
              <w:t>)</w:t>
            </w:r>
            <w:r w:rsidRPr="005B431D">
              <w:rPr>
                <w:rFonts w:eastAsia="Times New Roman" w:cstheme="minorHAnsi"/>
                <w:bCs/>
                <w:noProof/>
                <w:color w:val="000000"/>
              </w:rPr>
              <w:t xml:space="preserve"> Lacs</w:t>
            </w:r>
          </w:p>
        </w:tc>
      </w:tr>
      <w:tr w:rsidR="00D174E6" w:rsidRPr="003260F6" w14:paraId="680390E2" w14:textId="77777777" w:rsidTr="00BE01E9">
        <w:trPr>
          <w:jc w:val="center"/>
        </w:trPr>
        <w:tc>
          <w:tcPr>
            <w:tcW w:w="3271" w:type="pct"/>
            <w:gridSpan w:val="3"/>
          </w:tcPr>
          <w:p w14:paraId="1BA40FE0" w14:textId="77777777" w:rsidR="00D174E6" w:rsidRDefault="00D174E6"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0001BAB4"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7D404E">
              <w:rPr>
                <w:rFonts w:eastAsia="Times New Roman" w:cstheme="minorHAnsi"/>
                <w:noProof/>
                <w:color w:val="000000"/>
              </w:rPr>
              <w:t>N/A</w:t>
            </w:r>
          </w:p>
        </w:tc>
        <w:tc>
          <w:tcPr>
            <w:tcW w:w="1729" w:type="pct"/>
          </w:tcPr>
          <w:p w14:paraId="5D6432F4"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6 (</w:t>
            </w:r>
            <w:r>
              <w:rPr>
                <w:rFonts w:eastAsia="Times New Roman" w:cstheme="minorHAnsi"/>
                <w:noProof/>
                <w:color w:val="000000"/>
              </w:rPr>
              <w:t xml:space="preserve">six) </w:t>
            </w:r>
            <w:r w:rsidRPr="00050C0F">
              <w:rPr>
                <w:rFonts w:eastAsia="Times New Roman" w:cstheme="minorHAnsi"/>
                <w:noProof/>
                <w:color w:val="000000"/>
              </w:rPr>
              <w:t>months</w:t>
            </w:r>
          </w:p>
        </w:tc>
      </w:tr>
      <w:tr w:rsidR="00D174E6" w:rsidRPr="003260F6" w14:paraId="74E157A7" w14:textId="77777777" w:rsidTr="00BE01E9">
        <w:trPr>
          <w:jc w:val="center"/>
        </w:trPr>
        <w:tc>
          <w:tcPr>
            <w:tcW w:w="3271" w:type="pct"/>
            <w:gridSpan w:val="3"/>
          </w:tcPr>
          <w:p w14:paraId="6BDA186C" w14:textId="77777777" w:rsidR="00D174E6" w:rsidRDefault="00D174E6"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772EA1">
              <w:rPr>
                <w:rFonts w:eastAsia="Times New Roman" w:cstheme="minorHAnsi"/>
                <w:noProof/>
                <w:color w:val="000000"/>
              </w:rPr>
              <w:t>CEO</w:t>
            </w:r>
            <w:r>
              <w:rPr>
                <w:rFonts w:eastAsia="Times New Roman" w:cstheme="minorHAnsi"/>
                <w:noProof/>
                <w:color w:val="000000"/>
              </w:rPr>
              <w:t>,</w:t>
            </w:r>
            <w:r w:rsidRPr="00772EA1">
              <w:rPr>
                <w:rFonts w:eastAsia="Times New Roman" w:cstheme="minorHAnsi"/>
                <w:noProof/>
                <w:color w:val="000000"/>
              </w:rPr>
              <w:t xml:space="preserve"> Gowala Holdings Limited</w:t>
            </w:r>
          </w:p>
          <w:p w14:paraId="28E7DDC6" w14:textId="77777777" w:rsidR="00D174E6" w:rsidRPr="003260F6" w:rsidRDefault="00D174E6"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w:t>
            </w:r>
            <w:r w:rsidRPr="007E0605">
              <w:rPr>
                <w:rFonts w:eastAsia="Times New Roman" w:cstheme="minorHAnsi"/>
                <w:noProof/>
                <w:color w:val="000000"/>
              </w:rPr>
              <w:t>103 Lake Circus (Abed Dhali Road), Dhaka 1205</w:t>
            </w:r>
          </w:p>
        </w:tc>
        <w:tc>
          <w:tcPr>
            <w:tcW w:w="1729" w:type="pct"/>
          </w:tcPr>
          <w:p w14:paraId="6233B631" w14:textId="77777777" w:rsidR="00D174E6" w:rsidRPr="003260F6" w:rsidRDefault="00D174E6"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2</w:t>
            </w:r>
            <w:r w:rsidRPr="004C6E5E">
              <w:rPr>
                <w:rFonts w:eastAsia="Times New Roman" w:cstheme="minorHAnsi"/>
                <w:bCs/>
              </w:rPr>
              <w:t>0</w:t>
            </w:r>
          </w:p>
        </w:tc>
      </w:tr>
      <w:tr w:rsidR="00D174E6" w:rsidRPr="003260F6" w14:paraId="2F0A3729" w14:textId="77777777" w:rsidTr="00BE01E9">
        <w:trPr>
          <w:jc w:val="center"/>
        </w:trPr>
        <w:tc>
          <w:tcPr>
            <w:tcW w:w="1537" w:type="pct"/>
            <w:gridSpan w:val="2"/>
          </w:tcPr>
          <w:p w14:paraId="03ECAA6B"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29526B04" w14:textId="77777777" w:rsidR="00D174E6" w:rsidRPr="003260F6" w:rsidRDefault="00D174E6" w:rsidP="00BE01E9">
            <w:pPr>
              <w:autoSpaceDE w:val="0"/>
              <w:autoSpaceDN w:val="0"/>
              <w:adjustRightInd w:val="0"/>
              <w:spacing w:after="0" w:line="240" w:lineRule="auto"/>
              <w:jc w:val="both"/>
              <w:rPr>
                <w:rFonts w:eastAsia="Times New Roman" w:cstheme="minorHAnsi"/>
              </w:rPr>
            </w:pPr>
            <w:r>
              <w:rPr>
                <w:rFonts w:eastAsia="Times New Roman" w:cstheme="minorHAnsi"/>
                <w:noProof/>
              </w:rPr>
              <w:t>September 2015</w:t>
            </w:r>
          </w:p>
        </w:tc>
        <w:tc>
          <w:tcPr>
            <w:tcW w:w="1734" w:type="pct"/>
          </w:tcPr>
          <w:p w14:paraId="59E04F5E"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0D51BDF7" w14:textId="77777777" w:rsidR="00D174E6" w:rsidRPr="003260F6" w:rsidRDefault="00D174E6" w:rsidP="00BE01E9">
            <w:pPr>
              <w:autoSpaceDE w:val="0"/>
              <w:autoSpaceDN w:val="0"/>
              <w:adjustRightInd w:val="0"/>
              <w:spacing w:after="0" w:line="240" w:lineRule="auto"/>
              <w:jc w:val="both"/>
              <w:rPr>
                <w:rFonts w:eastAsia="Times New Roman" w:cstheme="minorHAnsi"/>
              </w:rPr>
            </w:pPr>
            <w:r>
              <w:rPr>
                <w:rFonts w:eastAsia="Times New Roman" w:cstheme="minorHAnsi"/>
                <w:noProof/>
              </w:rPr>
              <w:t>April 2016</w:t>
            </w:r>
          </w:p>
        </w:tc>
        <w:tc>
          <w:tcPr>
            <w:tcW w:w="1729" w:type="pct"/>
          </w:tcPr>
          <w:p w14:paraId="13F16707"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xml:space="preserve">: BDT </w:t>
            </w:r>
            <w:r>
              <w:rPr>
                <w:rFonts w:eastAsia="Times New Roman" w:cstheme="minorHAnsi"/>
                <w:noProof/>
                <w:color w:val="000000"/>
              </w:rPr>
              <w:t>50 (fifty) thousand taka</w:t>
            </w:r>
          </w:p>
        </w:tc>
      </w:tr>
      <w:tr w:rsidR="00D174E6" w:rsidRPr="003260F6" w14:paraId="2BD8BA8F" w14:textId="77777777" w:rsidTr="00BE01E9">
        <w:trPr>
          <w:jc w:val="center"/>
        </w:trPr>
        <w:tc>
          <w:tcPr>
            <w:tcW w:w="3271" w:type="pct"/>
            <w:gridSpan w:val="3"/>
          </w:tcPr>
          <w:p w14:paraId="35F2DB8A"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40DD0716" w14:textId="77777777" w:rsidR="00D174E6" w:rsidRPr="00F408E8" w:rsidRDefault="00D174E6"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1729" w:type="pct"/>
          </w:tcPr>
          <w:p w14:paraId="7A65BB8B"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D174E6" w:rsidRPr="003260F6" w14:paraId="158EC606" w14:textId="77777777" w:rsidTr="00BE01E9">
        <w:trPr>
          <w:jc w:val="center"/>
        </w:trPr>
        <w:tc>
          <w:tcPr>
            <w:tcW w:w="5000" w:type="pct"/>
            <w:gridSpan w:val="4"/>
          </w:tcPr>
          <w:p w14:paraId="3479CB8E" w14:textId="77777777" w:rsidR="00D174E6" w:rsidRDefault="00D174E6" w:rsidP="00BE01E9">
            <w:pPr>
              <w:spacing w:after="0" w:line="240" w:lineRule="auto"/>
              <w:jc w:val="both"/>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Pr>
                <w:rFonts w:eastAsia="Times New Roman" w:cstheme="minorHAnsi"/>
                <w:b/>
                <w:bCs/>
                <w:noProof/>
                <w:color w:val="000000"/>
              </w:rPr>
              <w:t xml:space="preserve">Senior Advocate(s)/Professional </w:t>
            </w:r>
            <w:r w:rsidRPr="003260F6">
              <w:rPr>
                <w:rFonts w:eastAsia="Times New Roman" w:cstheme="minorHAnsi"/>
                <w:b/>
                <w:bCs/>
                <w:noProof/>
                <w:color w:val="000000"/>
              </w:rPr>
              <w:t>Involved and Functions Performed:</w:t>
            </w:r>
          </w:p>
          <w:p w14:paraId="3F82C4A0" w14:textId="77777777" w:rsidR="00D174E6" w:rsidRDefault="00D174E6" w:rsidP="00BE01E9">
            <w:pPr>
              <w:spacing w:after="0" w:line="240" w:lineRule="auto"/>
              <w:jc w:val="both"/>
              <w:rPr>
                <w:rFonts w:eastAsia="Times New Roman" w:cstheme="minorHAnsi"/>
                <w:b/>
                <w:bCs/>
                <w:noProof/>
                <w:color w:val="000000"/>
              </w:rPr>
            </w:pPr>
          </w:p>
          <w:p w14:paraId="16BE1741" w14:textId="77777777" w:rsidR="00D174E6" w:rsidRPr="003260F6" w:rsidRDefault="00D174E6" w:rsidP="00BE01E9">
            <w:pPr>
              <w:autoSpaceDE w:val="0"/>
              <w:autoSpaceDN w:val="0"/>
              <w:adjustRightInd w:val="0"/>
              <w:spacing w:after="0" w:line="240" w:lineRule="auto"/>
              <w:jc w:val="both"/>
              <w:rPr>
                <w:rFonts w:eastAsia="Times New Roman" w:cstheme="minorHAnsi"/>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Senior Advisor and Team leader: </w:t>
            </w:r>
            <w:r>
              <w:rPr>
                <w:rFonts w:eastAsia="Times New Roman" w:cstheme="minorHAnsi"/>
                <w:noProof/>
              </w:rPr>
              <w:t xml:space="preserve">Barrister Sabel Nawaz;  </w:t>
            </w:r>
            <w:r>
              <w:rPr>
                <w:rFonts w:eastAsia="Times New Roman" w:cstheme="minorHAnsi"/>
                <w:b/>
                <w:bCs/>
                <w:noProof/>
              </w:rPr>
              <w:t xml:space="preserve">Senior </w:t>
            </w:r>
            <w:r w:rsidRPr="00693C13">
              <w:rPr>
                <w:rFonts w:eastAsia="Times New Roman" w:cstheme="minorHAnsi"/>
                <w:b/>
                <w:bCs/>
                <w:noProof/>
              </w:rPr>
              <w:t>Legal Expert</w:t>
            </w:r>
            <w:r>
              <w:rPr>
                <w:rFonts w:eastAsia="Times New Roman" w:cstheme="minorHAnsi"/>
                <w:b/>
                <w:bCs/>
                <w:noProof/>
              </w:rPr>
              <w:t>:</w:t>
            </w:r>
            <w:r>
              <w:t xml:space="preserve"> </w:t>
            </w:r>
            <w:r w:rsidRPr="00693C13">
              <w:rPr>
                <w:rFonts w:eastAsia="Times New Roman" w:cstheme="minorHAnsi"/>
                <w:noProof/>
              </w:rPr>
              <w:t>Mrs. Nasreen Begum</w:t>
            </w:r>
            <w:r>
              <w:rPr>
                <w:rFonts w:eastAsia="Times New Roman" w:cstheme="minorHAnsi"/>
                <w:noProof/>
              </w:rPr>
              <w:t xml:space="preserve">;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Senior Researcher and Advocate:</w:t>
            </w:r>
            <w:r>
              <w:rPr>
                <w:rFonts w:eastAsia="Times New Roman" w:cstheme="minorHAnsi"/>
                <w:noProof/>
              </w:rPr>
              <w:t xml:space="preserve"> </w:t>
            </w:r>
            <w:r w:rsidRPr="004B322D">
              <w:rPr>
                <w:rFonts w:eastAsia="Times New Roman" w:cstheme="minorHAnsi"/>
                <w:noProof/>
              </w:rPr>
              <w:t>Mr. Malik Abdullah Al-Amin (Sadi)</w:t>
            </w:r>
            <w:r>
              <w:rPr>
                <w:rFonts w:eastAsia="Times New Roman" w:cstheme="minorHAnsi"/>
                <w:noProof/>
              </w:rPr>
              <w:t xml:space="preserve">; </w:t>
            </w:r>
            <w:r>
              <w:rPr>
                <w:rFonts w:eastAsia="Times New Roman" w:cstheme="minorHAnsi"/>
                <w:b/>
                <w:bCs/>
                <w:noProof/>
              </w:rPr>
              <w:t>Senior Researcher and Advocate:</w:t>
            </w:r>
            <w:r>
              <w:rPr>
                <w:rFonts w:eastAsia="Times New Roman" w:cstheme="minorHAnsi"/>
                <w:noProof/>
              </w:rPr>
              <w:t xml:space="preserve"> </w:t>
            </w:r>
            <w:r w:rsidRPr="00287F04">
              <w:rPr>
                <w:rFonts w:eastAsia="Times New Roman" w:cstheme="minorHAnsi"/>
                <w:noProof/>
              </w:rPr>
              <w:t xml:space="preserve">Barrister </w:t>
            </w:r>
            <w:r w:rsidRPr="003F2CA5">
              <w:rPr>
                <w:rFonts w:eastAsia="Times New Roman" w:cstheme="minorHAnsi"/>
                <w:noProof/>
              </w:rPr>
              <w:t>Mr. Ahmed Ehsanul Kabir</w:t>
            </w:r>
            <w:r>
              <w:rPr>
                <w:rFonts w:eastAsia="Times New Roman" w:cstheme="minorHAnsi"/>
                <w:noProof/>
              </w:rPr>
              <w:t>;</w:t>
            </w:r>
            <w:r>
              <w:rPr>
                <w:rFonts w:eastAsia="Times New Roman" w:cstheme="minorHAnsi"/>
                <w:b/>
                <w:bCs/>
                <w:noProof/>
              </w:rPr>
              <w:t xml:space="preserve"> Senior Researcher:</w:t>
            </w:r>
            <w:r>
              <w:rPr>
                <w:rFonts w:eastAsia="Times New Roman" w:cstheme="minorHAnsi"/>
                <w:noProof/>
              </w:rPr>
              <w:t xml:space="preserve"> </w:t>
            </w:r>
            <w:r w:rsidRPr="00912685">
              <w:rPr>
                <w:rFonts w:eastAsia="Times New Roman" w:cstheme="minorHAnsi"/>
                <w:noProof/>
              </w:rPr>
              <w:t>Mr. Md. Asaduzzaman</w:t>
            </w:r>
            <w:r>
              <w:rPr>
                <w:rFonts w:eastAsia="Times New Roman" w:cstheme="minorHAnsi"/>
                <w:noProof/>
              </w:rPr>
              <w:t xml:space="preserve">; </w:t>
            </w:r>
            <w:r w:rsidRPr="001B26DA">
              <w:rPr>
                <w:rFonts w:eastAsia="Times New Roman" w:cstheme="minorHAnsi"/>
                <w:b/>
                <w:bCs/>
                <w:noProof/>
              </w:rPr>
              <w:t>Senior Researcher:</w:t>
            </w:r>
            <w:r>
              <w:t xml:space="preserve"> </w:t>
            </w:r>
            <w:r w:rsidRPr="0046296A">
              <w:t xml:space="preserve">Barrister </w:t>
            </w:r>
            <w:r w:rsidRPr="001B26DA">
              <w:rPr>
                <w:rFonts w:eastAsia="Times New Roman" w:cstheme="minorHAnsi"/>
                <w:noProof/>
              </w:rPr>
              <w:t>Mrs. Shuvra Chowdhury</w:t>
            </w:r>
            <w:r>
              <w:rPr>
                <w:rFonts w:eastAsia="Times New Roman" w:cstheme="minorHAnsi"/>
                <w:noProof/>
              </w:rPr>
              <w:t xml:space="preserve">; </w:t>
            </w:r>
            <w:r w:rsidRPr="00CC132F">
              <w:rPr>
                <w:rFonts w:eastAsia="Times New Roman" w:cstheme="minorHAnsi"/>
                <w:b/>
                <w:bCs/>
                <w:noProof/>
              </w:rPr>
              <w:t>Legal Expert</w:t>
            </w:r>
            <w:r>
              <w:rPr>
                <w:rFonts w:eastAsia="Times New Roman" w:cstheme="minorHAnsi"/>
                <w:b/>
                <w:bCs/>
                <w:noProof/>
              </w:rPr>
              <w:t>:</w:t>
            </w:r>
            <w:r w:rsidRPr="00CC132F">
              <w:rPr>
                <w:rFonts w:eastAsia="Times New Roman" w:cstheme="minorHAnsi"/>
                <w:noProof/>
              </w:rPr>
              <w:t xml:space="preserve"> Mr. Sayed Ahmed</w:t>
            </w:r>
            <w:r>
              <w:rPr>
                <w:rFonts w:eastAsia="Times New Roman" w:cstheme="minorHAnsi"/>
                <w:noProof/>
              </w:rPr>
              <w:t xml:space="preserve">; </w:t>
            </w:r>
            <w:r>
              <w:rPr>
                <w:rFonts w:eastAsia="Times New Roman" w:cstheme="minorHAnsi"/>
                <w:b/>
                <w:bCs/>
                <w:noProof/>
              </w:rPr>
              <w:t>Researcher and Advocate:</w:t>
            </w:r>
            <w:r>
              <w:rPr>
                <w:rFonts w:eastAsia="Times New Roman" w:cstheme="minorHAnsi"/>
                <w:noProof/>
              </w:rPr>
              <w:t xml:space="preserve"> Advocate Sumon Rahat; </w:t>
            </w:r>
            <w:r>
              <w:rPr>
                <w:rFonts w:eastAsia="Times New Roman" w:cstheme="minorHAnsi"/>
                <w:b/>
                <w:bCs/>
                <w:noProof/>
              </w:rPr>
              <w:t>Researcher and Advocate:</w:t>
            </w:r>
            <w:r>
              <w:rPr>
                <w:rFonts w:eastAsia="Times New Roman" w:cstheme="minorHAnsi"/>
                <w:noProof/>
              </w:rPr>
              <w:t xml:space="preserve"> Advocte Rafsana Chapa; </w:t>
            </w:r>
            <w:r>
              <w:rPr>
                <w:rFonts w:eastAsia="Times New Roman" w:cstheme="minorHAnsi"/>
                <w:b/>
                <w:bCs/>
                <w:noProof/>
              </w:rPr>
              <w:t>Legal Expert and Advocate:</w:t>
            </w:r>
            <w:r>
              <w:rPr>
                <w:rFonts w:eastAsia="Times New Roman" w:cstheme="minorHAnsi"/>
                <w:noProof/>
              </w:rPr>
              <w:t xml:space="preserve"> Advocate Ibrahim Khalil Rana; </w:t>
            </w:r>
            <w:r w:rsidRPr="005A043C">
              <w:rPr>
                <w:rFonts w:eastAsia="Times New Roman" w:cstheme="minorHAnsi"/>
                <w:b/>
                <w:bCs/>
                <w:noProof/>
              </w:rPr>
              <w:t>Advocate:</w:t>
            </w:r>
            <w:r>
              <w:rPr>
                <w:rFonts w:eastAsia="Times New Roman" w:cstheme="minorHAnsi"/>
                <w:noProof/>
              </w:rPr>
              <w:t xml:space="preserve"> Motaleb Hossain Polash; </w:t>
            </w:r>
            <w:r>
              <w:rPr>
                <w:rFonts w:eastAsia="Times New Roman" w:cstheme="minorHAnsi"/>
                <w:b/>
                <w:bCs/>
                <w:noProof/>
              </w:rPr>
              <w:t>Assistant Researcher :</w:t>
            </w:r>
            <w:r>
              <w:rPr>
                <w:rFonts w:eastAsia="Times New Roman" w:cstheme="minorHAnsi"/>
                <w:noProof/>
              </w:rPr>
              <w:t xml:space="preserve"> Md.Rayhan Miazy;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D174E6" w:rsidRPr="003260F6" w14:paraId="1138CFA1" w14:textId="77777777" w:rsidTr="00BE01E9">
        <w:trPr>
          <w:jc w:val="center"/>
        </w:trPr>
        <w:tc>
          <w:tcPr>
            <w:tcW w:w="5000" w:type="pct"/>
            <w:gridSpan w:val="4"/>
          </w:tcPr>
          <w:p w14:paraId="214F8A81"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038144CB" w14:textId="77777777" w:rsidR="00D174E6" w:rsidRPr="003260F6" w:rsidRDefault="00D174E6" w:rsidP="00BE01E9">
            <w:pPr>
              <w:autoSpaceDE w:val="0"/>
              <w:autoSpaceDN w:val="0"/>
              <w:adjustRightInd w:val="0"/>
              <w:spacing w:after="0" w:line="240" w:lineRule="auto"/>
              <w:jc w:val="both"/>
              <w:rPr>
                <w:rFonts w:eastAsia="Times New Roman" w:cstheme="minorHAnsi"/>
              </w:rPr>
            </w:pPr>
            <w:r>
              <w:rPr>
                <w:rFonts w:eastAsia="Times New Roman" w:cstheme="minorHAnsi"/>
              </w:rPr>
              <w:t xml:space="preserve">The research was done under the following research questions a. </w:t>
            </w:r>
            <w:r w:rsidRPr="00F07F03">
              <w:rPr>
                <w:rFonts w:eastAsia="Times New Roman" w:cstheme="minorHAnsi"/>
              </w:rPr>
              <w:t xml:space="preserve">Whether the lottery business can be executed under the existing laws in Bangladesh? b. Whether the idea of National Lottery and existing prize bond scheme of Bangladesh Bank is the same? c. Whether the slogan of the 90s mass lottery scheme named “Jodi </w:t>
            </w:r>
            <w:proofErr w:type="spellStart"/>
            <w:r w:rsidRPr="00F07F03">
              <w:rPr>
                <w:rFonts w:eastAsia="Times New Roman" w:cstheme="minorHAnsi"/>
              </w:rPr>
              <w:t>laiga</w:t>
            </w:r>
            <w:proofErr w:type="spellEnd"/>
            <w:r w:rsidRPr="00F07F03">
              <w:rPr>
                <w:rFonts w:eastAsia="Times New Roman" w:cstheme="minorHAnsi"/>
              </w:rPr>
              <w:t xml:space="preserve"> jay” is free to use for our National Lottery project? d. </w:t>
            </w:r>
            <w:r>
              <w:rPr>
                <w:rFonts w:eastAsia="Times New Roman" w:cstheme="minorHAnsi"/>
              </w:rPr>
              <w:t>What are the r</w:t>
            </w:r>
            <w:r w:rsidRPr="00F07F03">
              <w:rPr>
                <w:rFonts w:eastAsia="Times New Roman" w:cstheme="minorHAnsi"/>
              </w:rPr>
              <w:t>ecommendations of changes</w:t>
            </w:r>
            <w:r>
              <w:rPr>
                <w:rFonts w:eastAsia="Times New Roman" w:cstheme="minorHAnsi"/>
              </w:rPr>
              <w:t xml:space="preserve"> or </w:t>
            </w:r>
            <w:r w:rsidRPr="00F07F03">
              <w:rPr>
                <w:rFonts w:eastAsia="Times New Roman" w:cstheme="minorHAnsi"/>
              </w:rPr>
              <w:t>amendments of laws</w:t>
            </w:r>
            <w:r>
              <w:rPr>
                <w:rFonts w:eastAsia="Times New Roman" w:cstheme="minorHAnsi"/>
              </w:rPr>
              <w:t xml:space="preserve">? </w:t>
            </w:r>
            <w:r w:rsidRPr="00F07F03">
              <w:rPr>
                <w:rFonts w:eastAsia="Times New Roman" w:cstheme="minorHAnsi"/>
              </w:rPr>
              <w:t>;</w:t>
            </w:r>
          </w:p>
        </w:tc>
      </w:tr>
      <w:tr w:rsidR="00D174E6" w:rsidRPr="003260F6" w14:paraId="7757ABC5" w14:textId="77777777" w:rsidTr="00BE01E9">
        <w:trPr>
          <w:jc w:val="center"/>
        </w:trPr>
        <w:tc>
          <w:tcPr>
            <w:tcW w:w="5000" w:type="pct"/>
            <w:gridSpan w:val="4"/>
          </w:tcPr>
          <w:p w14:paraId="4B820996"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56B69EE0" w14:textId="77777777" w:rsidR="00D174E6" w:rsidRDefault="00D174E6" w:rsidP="00D174E6">
            <w:pPr>
              <w:numPr>
                <w:ilvl w:val="0"/>
                <w:numId w:val="3"/>
              </w:numPr>
              <w:spacing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in dept</w:t>
            </w:r>
            <w:r w:rsidRPr="003260F6">
              <w:rPr>
                <w:rFonts w:eastAsia="Times New Roman" w:cstheme="minorHAnsi"/>
              </w:rPr>
              <w:t xml:space="preserve"> </w:t>
            </w:r>
            <w:r>
              <w:rPr>
                <w:rFonts w:eastAsia="Times New Roman" w:cstheme="minorHAnsi"/>
              </w:rPr>
              <w:t xml:space="preserve">research of many Books, Journals, Newspaper, Judgement while the research also </w:t>
            </w:r>
            <w:r w:rsidRPr="003260F6">
              <w:rPr>
                <w:rFonts w:eastAsia="Times New Roman" w:cstheme="minorHAnsi"/>
              </w:rPr>
              <w:t>includ</w:t>
            </w:r>
            <w:r>
              <w:rPr>
                <w:rFonts w:eastAsia="Times New Roman" w:cstheme="minorHAnsi"/>
              </w:rPr>
              <w:t>ed</w:t>
            </w:r>
            <w:r w:rsidRPr="003260F6">
              <w:rPr>
                <w:rFonts w:eastAsia="Times New Roman" w:cstheme="minorHAnsi"/>
              </w:rPr>
              <w:t xml:space="preserve"> </w:t>
            </w:r>
            <w:r>
              <w:rPr>
                <w:rFonts w:eastAsia="Times New Roman" w:cstheme="minorHAnsi"/>
              </w:rPr>
              <w:t>t</w:t>
            </w:r>
            <w:r w:rsidRPr="003260F6">
              <w:rPr>
                <w:rFonts w:eastAsia="Times New Roman" w:cstheme="minorHAnsi"/>
              </w:rPr>
              <w:t>echnical analysis</w:t>
            </w:r>
            <w:r>
              <w:rPr>
                <w:rFonts w:eastAsia="Times New Roman" w:cstheme="minorHAnsi"/>
              </w:rPr>
              <w:t>.</w:t>
            </w:r>
          </w:p>
          <w:p w14:paraId="36F9D9FB" w14:textId="77777777" w:rsidR="00D174E6" w:rsidRDefault="00D174E6" w:rsidP="00D174E6">
            <w:pPr>
              <w:numPr>
                <w:ilvl w:val="0"/>
                <w:numId w:val="3"/>
              </w:numPr>
              <w:spacing w:after="160" w:line="259" w:lineRule="auto"/>
              <w:ind w:right="29"/>
              <w:contextualSpacing/>
              <w:jc w:val="both"/>
              <w:rPr>
                <w:rFonts w:eastAsia="Times New Roman" w:cstheme="minorHAnsi"/>
              </w:rPr>
            </w:pPr>
            <w:r w:rsidRPr="002B37AC">
              <w:rPr>
                <w:rFonts w:eastAsia="Times New Roman" w:cstheme="minorHAnsi"/>
              </w:rPr>
              <w:t xml:space="preserve">Our analysis and conclusions </w:t>
            </w:r>
            <w:r>
              <w:rPr>
                <w:rFonts w:eastAsia="Times New Roman" w:cstheme="minorHAnsi"/>
              </w:rPr>
              <w:t xml:space="preserve">were </w:t>
            </w:r>
            <w:r w:rsidRPr="002B37AC">
              <w:rPr>
                <w:rFonts w:eastAsia="Times New Roman" w:cstheme="minorHAnsi"/>
              </w:rPr>
              <w:t>provided based on our review of (</w:t>
            </w:r>
            <w:proofErr w:type="spellStart"/>
            <w:r w:rsidRPr="002B37AC">
              <w:rPr>
                <w:rFonts w:eastAsia="Times New Roman" w:cstheme="minorHAnsi"/>
              </w:rPr>
              <w:t>i</w:t>
            </w:r>
            <w:proofErr w:type="spellEnd"/>
            <w:r w:rsidRPr="002B37AC">
              <w:rPr>
                <w:rFonts w:eastAsia="Times New Roman" w:cstheme="minorHAnsi"/>
              </w:rPr>
              <w:t>) relevant laws and</w:t>
            </w:r>
            <w:r>
              <w:rPr>
                <w:rFonts w:eastAsia="Times New Roman" w:cstheme="minorHAnsi"/>
              </w:rPr>
              <w:t xml:space="preserve"> </w:t>
            </w:r>
            <w:r w:rsidRPr="00CE6680">
              <w:rPr>
                <w:rFonts w:eastAsia="Times New Roman" w:cstheme="minorHAnsi"/>
              </w:rPr>
              <w:t>regulations; (ii) relevant case decisions; (iii) physical verification of records in the concerned government offices.</w:t>
            </w:r>
          </w:p>
          <w:p w14:paraId="2A2C4D86" w14:textId="77777777" w:rsidR="00D174E6" w:rsidRDefault="00D174E6" w:rsidP="00D174E6">
            <w:pPr>
              <w:numPr>
                <w:ilvl w:val="0"/>
                <w:numId w:val="3"/>
              </w:numPr>
              <w:spacing w:after="160" w:line="259" w:lineRule="auto"/>
              <w:ind w:right="29"/>
              <w:contextualSpacing/>
              <w:jc w:val="both"/>
              <w:rPr>
                <w:rFonts w:eastAsia="Times New Roman" w:cstheme="minorHAnsi"/>
              </w:rPr>
            </w:pPr>
            <w:r w:rsidRPr="00CE6680">
              <w:rPr>
                <w:rFonts w:eastAsia="Times New Roman" w:cstheme="minorHAnsi"/>
              </w:rPr>
              <w:t>Reviewed the regulations of some other countries that reflect an exemplary model for Lottery related directives, namely, India, United Kingdom, Pakistan and Nepal.</w:t>
            </w:r>
          </w:p>
          <w:p w14:paraId="00A6D145" w14:textId="77777777" w:rsidR="00D174E6" w:rsidRDefault="00D174E6" w:rsidP="00D174E6">
            <w:pPr>
              <w:numPr>
                <w:ilvl w:val="0"/>
                <w:numId w:val="3"/>
              </w:numPr>
              <w:spacing w:after="160" w:line="259" w:lineRule="auto"/>
              <w:ind w:right="29"/>
              <w:contextualSpacing/>
              <w:jc w:val="both"/>
              <w:rPr>
                <w:rFonts w:eastAsia="Times New Roman" w:cstheme="minorHAnsi"/>
              </w:rPr>
            </w:pPr>
            <w:r w:rsidRPr="00CE6680">
              <w:rPr>
                <w:rFonts w:eastAsia="Times New Roman" w:cstheme="minorHAnsi"/>
              </w:rPr>
              <w:t xml:space="preserve">Visited some government office for the verification of trademark/copyright of previous national lottery “Jodi </w:t>
            </w:r>
            <w:proofErr w:type="spellStart"/>
            <w:r w:rsidRPr="00CE6680">
              <w:rPr>
                <w:rFonts w:eastAsia="Times New Roman" w:cstheme="minorHAnsi"/>
              </w:rPr>
              <w:t>laiga</w:t>
            </w:r>
            <w:proofErr w:type="spellEnd"/>
            <w:r w:rsidRPr="00CE6680">
              <w:rPr>
                <w:rFonts w:eastAsia="Times New Roman" w:cstheme="minorHAnsi"/>
              </w:rPr>
              <w:t xml:space="preserve"> jay”. ii. Bangladesh Copyright Office;</w:t>
            </w:r>
          </w:p>
          <w:p w14:paraId="1AB6F167" w14:textId="77777777" w:rsidR="00D174E6" w:rsidRPr="00CE6680" w:rsidRDefault="00D174E6" w:rsidP="00D174E6">
            <w:pPr>
              <w:numPr>
                <w:ilvl w:val="0"/>
                <w:numId w:val="3"/>
              </w:numPr>
              <w:spacing w:after="160" w:line="259" w:lineRule="auto"/>
              <w:ind w:right="29"/>
              <w:contextualSpacing/>
              <w:jc w:val="both"/>
              <w:rPr>
                <w:rFonts w:eastAsia="Times New Roman" w:cstheme="minorHAnsi"/>
              </w:rPr>
            </w:pPr>
            <w:r w:rsidRPr="00CE6680">
              <w:rPr>
                <w:rFonts w:eastAsia="Times New Roman" w:cstheme="minorHAnsi"/>
              </w:rPr>
              <w:t>Suggested many important notes, comments, and surgical analysis of the sections.</w:t>
            </w:r>
          </w:p>
        </w:tc>
      </w:tr>
      <w:tr w:rsidR="00D174E6" w:rsidRPr="003260F6" w14:paraId="4BE52605" w14:textId="77777777" w:rsidTr="00BE01E9">
        <w:trPr>
          <w:jc w:val="center"/>
        </w:trPr>
        <w:tc>
          <w:tcPr>
            <w:tcW w:w="1421" w:type="pct"/>
          </w:tcPr>
          <w:p w14:paraId="7965A879" w14:textId="77777777" w:rsidR="00D174E6" w:rsidRPr="003260F6" w:rsidRDefault="00D174E6"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3"/>
            <w:shd w:val="clear" w:color="auto" w:fill="auto"/>
          </w:tcPr>
          <w:p w14:paraId="4BFD34F3" w14:textId="77777777" w:rsidR="00D174E6" w:rsidRPr="003260F6" w:rsidRDefault="00D174E6"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D174E6" w:rsidRPr="003260F6" w14:paraId="755FAE81" w14:textId="77777777" w:rsidTr="00BE01E9">
        <w:trPr>
          <w:jc w:val="center"/>
        </w:trPr>
        <w:tc>
          <w:tcPr>
            <w:tcW w:w="1421" w:type="pct"/>
          </w:tcPr>
          <w:p w14:paraId="30F05C31" w14:textId="77777777" w:rsidR="00D174E6" w:rsidRPr="003260F6" w:rsidRDefault="00D174E6" w:rsidP="00BE01E9">
            <w:pPr>
              <w:spacing w:after="0" w:line="240" w:lineRule="auto"/>
              <w:ind w:right="29"/>
              <w:jc w:val="both"/>
              <w:rPr>
                <w:rFonts w:eastAsia="Times New Roman" w:cstheme="minorHAnsi"/>
                <w:noProof/>
                <w:color w:val="000000"/>
              </w:rPr>
            </w:pPr>
            <w:r>
              <w:rPr>
                <w:rFonts w:eastAsia="Times New Roman" w:cstheme="minorHAnsi"/>
                <w:noProof/>
                <w:color w:val="000000"/>
              </w:rPr>
              <w:lastRenderedPageBreak/>
              <w:t>Authorised Signature</w:t>
            </w:r>
          </w:p>
        </w:tc>
        <w:tc>
          <w:tcPr>
            <w:tcW w:w="3579" w:type="pct"/>
            <w:gridSpan w:val="3"/>
            <w:shd w:val="clear" w:color="auto" w:fill="auto"/>
          </w:tcPr>
          <w:p w14:paraId="100D9D7E" w14:textId="0A8A8F6A" w:rsidR="00D174E6" w:rsidRPr="003260F6" w:rsidRDefault="00D174E6"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3360" behindDoc="1" locked="0" layoutInCell="1" allowOverlap="1" wp14:anchorId="7AA72210" wp14:editId="4E3962A7">
                  <wp:simplePos x="0" y="0"/>
                  <wp:positionH relativeFrom="column">
                    <wp:posOffset>2540</wp:posOffset>
                  </wp:positionH>
                  <wp:positionV relativeFrom="paragraph">
                    <wp:posOffset>0</wp:posOffset>
                  </wp:positionV>
                  <wp:extent cx="1247775" cy="804545"/>
                  <wp:effectExtent l="0" t="0" r="9525" b="0"/>
                  <wp:wrapSquare wrapText="bothSides"/>
                  <wp:docPr id="1251249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72B692DB" w14:textId="77777777" w:rsidR="00D174E6" w:rsidRDefault="00D174E6" w:rsidP="00D174E6"/>
    <w:p w14:paraId="5FC617D1" w14:textId="77777777" w:rsidR="00552A00" w:rsidRDefault="00552A00" w:rsidP="00D174E6"/>
    <w:p w14:paraId="5C1347FC" w14:textId="4DA87D2A" w:rsidR="00D174E6" w:rsidRPr="00D174E6" w:rsidRDefault="00D174E6" w:rsidP="00D174E6">
      <w:pPr>
        <w:pStyle w:val="ListParagraph"/>
        <w:numPr>
          <w:ilvl w:val="0"/>
          <w:numId w:val="1"/>
        </w:numPr>
        <w:rPr>
          <w:rFonts w:eastAsia="Times New Roman" w:cstheme="minorHAnsi"/>
          <w:b/>
          <w:bCs/>
          <w:noProof/>
          <w:color w:val="44546A" w:themeColor="text2"/>
          <w:sz w:val="24"/>
          <w:szCs w:val="24"/>
        </w:rPr>
      </w:pPr>
      <w:r w:rsidRPr="00D174E6">
        <w:rPr>
          <w:rFonts w:eastAsia="Times New Roman" w:cstheme="minorHAnsi"/>
          <w:b/>
          <w:bCs/>
          <w:noProof/>
          <w:color w:val="44546A" w:themeColor="text2"/>
          <w:sz w:val="24"/>
          <w:szCs w:val="24"/>
        </w:rPr>
        <w:t>Conducted Trainning classes on Negotiable Instruments Act (NI Act),1881 for the employes of SBAC Bank;</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2"/>
        <w:gridCol w:w="385"/>
        <w:gridCol w:w="3460"/>
        <w:gridCol w:w="3233"/>
      </w:tblGrid>
      <w:tr w:rsidR="00D174E6" w:rsidRPr="003260F6" w14:paraId="7C656B5C" w14:textId="77777777" w:rsidTr="00BE01E9">
        <w:trPr>
          <w:jc w:val="center"/>
        </w:trPr>
        <w:tc>
          <w:tcPr>
            <w:tcW w:w="3271" w:type="pct"/>
            <w:gridSpan w:val="3"/>
          </w:tcPr>
          <w:p w14:paraId="6ABD7951"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01E4126A" w14:textId="77777777" w:rsidR="00D174E6" w:rsidRPr="005B431D" w:rsidRDefault="00D174E6" w:rsidP="00BE01E9">
            <w:pPr>
              <w:spacing w:after="0" w:line="240" w:lineRule="auto"/>
              <w:jc w:val="both"/>
              <w:rPr>
                <w:rFonts w:eastAsia="Times New Roman" w:cstheme="minorHAnsi"/>
                <w:noProof/>
                <w:color w:val="000000"/>
              </w:rPr>
            </w:pPr>
            <w:r w:rsidRPr="00C074B5">
              <w:rPr>
                <w:rFonts w:eastAsia="Times New Roman" w:cstheme="minorHAnsi"/>
                <w:noProof/>
                <w:color w:val="000000"/>
              </w:rPr>
              <w:t>Trainning classes on Negotiable Instruments Act (NI Act),1881 for the employes of SBAC Bank</w:t>
            </w:r>
            <w:r w:rsidRPr="005B431D">
              <w:rPr>
                <w:rFonts w:eastAsia="Times New Roman" w:cstheme="minorHAnsi"/>
                <w:noProof/>
                <w:color w:val="000000"/>
              </w:rPr>
              <w:t>;</w:t>
            </w:r>
          </w:p>
        </w:tc>
        <w:tc>
          <w:tcPr>
            <w:tcW w:w="1729" w:type="pct"/>
          </w:tcPr>
          <w:p w14:paraId="25A314E5" w14:textId="77777777" w:rsidR="00D174E6" w:rsidRPr="003260F6" w:rsidRDefault="00D174E6"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BDT 3 (Three)</w:t>
            </w:r>
            <w:r w:rsidRPr="005B431D">
              <w:rPr>
                <w:rFonts w:eastAsia="Times New Roman" w:cstheme="minorHAnsi"/>
                <w:bCs/>
                <w:noProof/>
                <w:color w:val="000000"/>
              </w:rPr>
              <w:t xml:space="preserve"> Lacs</w:t>
            </w:r>
          </w:p>
        </w:tc>
      </w:tr>
      <w:tr w:rsidR="00D174E6" w:rsidRPr="003260F6" w14:paraId="538B2166" w14:textId="77777777" w:rsidTr="00BE01E9">
        <w:trPr>
          <w:jc w:val="center"/>
        </w:trPr>
        <w:tc>
          <w:tcPr>
            <w:tcW w:w="3271" w:type="pct"/>
            <w:gridSpan w:val="3"/>
          </w:tcPr>
          <w:p w14:paraId="59D494EB" w14:textId="77777777" w:rsidR="00D174E6" w:rsidRDefault="00D174E6"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4B61D5CF"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2E1CA0">
              <w:rPr>
                <w:rFonts w:eastAsia="Times New Roman" w:cstheme="minorHAnsi"/>
                <w:noProof/>
                <w:color w:val="000000"/>
              </w:rPr>
              <w:t>N/A</w:t>
            </w:r>
          </w:p>
        </w:tc>
        <w:tc>
          <w:tcPr>
            <w:tcW w:w="1729" w:type="pct"/>
          </w:tcPr>
          <w:p w14:paraId="03544942"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sidRPr="00C074B5">
              <w:rPr>
                <w:rFonts w:eastAsia="Times New Roman" w:cstheme="minorHAnsi"/>
                <w:noProof/>
                <w:color w:val="000000"/>
              </w:rPr>
              <w:t>1</w:t>
            </w:r>
            <w:r w:rsidRPr="00050C0F">
              <w:rPr>
                <w:rFonts w:eastAsia="Times New Roman" w:cstheme="minorHAnsi"/>
                <w:noProof/>
                <w:color w:val="000000"/>
              </w:rPr>
              <w:t xml:space="preserve"> </w:t>
            </w:r>
            <w:r>
              <w:rPr>
                <w:rFonts w:eastAsia="Times New Roman" w:cstheme="minorHAnsi"/>
                <w:noProof/>
                <w:color w:val="000000"/>
              </w:rPr>
              <w:t xml:space="preserve">(one) </w:t>
            </w:r>
            <w:r w:rsidRPr="00050C0F">
              <w:rPr>
                <w:rFonts w:eastAsia="Times New Roman" w:cstheme="minorHAnsi"/>
                <w:noProof/>
                <w:color w:val="000000"/>
              </w:rPr>
              <w:t>months</w:t>
            </w:r>
          </w:p>
        </w:tc>
      </w:tr>
      <w:tr w:rsidR="00D174E6" w:rsidRPr="003260F6" w14:paraId="69C1B830" w14:textId="77777777" w:rsidTr="00BE01E9">
        <w:trPr>
          <w:jc w:val="center"/>
        </w:trPr>
        <w:tc>
          <w:tcPr>
            <w:tcW w:w="3271" w:type="pct"/>
            <w:gridSpan w:val="3"/>
          </w:tcPr>
          <w:p w14:paraId="1B8D1748" w14:textId="77777777" w:rsidR="00D174E6" w:rsidRDefault="00D174E6"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0425B2">
              <w:rPr>
                <w:rFonts w:eastAsia="Times New Roman" w:cstheme="minorHAnsi"/>
                <w:noProof/>
                <w:color w:val="000000"/>
              </w:rPr>
              <w:t>General Public of Bangladesh</w:t>
            </w:r>
          </w:p>
          <w:p w14:paraId="0EC2EBBE" w14:textId="77777777" w:rsidR="00D174E6" w:rsidRPr="003260F6" w:rsidRDefault="00D174E6" w:rsidP="00BE01E9">
            <w:pPr>
              <w:spacing w:after="0" w:line="240" w:lineRule="auto"/>
              <w:rPr>
                <w:rFonts w:eastAsia="Times New Roman" w:cstheme="minorHAnsi"/>
                <w:b/>
                <w:bCs/>
                <w:noProof/>
                <w:color w:val="000000"/>
              </w:rPr>
            </w:pPr>
            <w:r w:rsidRPr="000425B2">
              <w:rPr>
                <w:rFonts w:eastAsia="Times New Roman" w:cstheme="minorHAnsi"/>
                <w:b/>
                <w:bCs/>
                <w:noProof/>
                <w:color w:val="000000"/>
              </w:rPr>
              <w:t>Editor:</w:t>
            </w:r>
            <w:r>
              <w:rPr>
                <w:rFonts w:eastAsia="Times New Roman" w:cstheme="minorHAnsi"/>
                <w:noProof/>
                <w:color w:val="000000"/>
              </w:rPr>
              <w:t xml:space="preserve"> Bangladesh Case Law (BCL)</w:t>
            </w:r>
          </w:p>
        </w:tc>
        <w:tc>
          <w:tcPr>
            <w:tcW w:w="1729" w:type="pct"/>
          </w:tcPr>
          <w:p w14:paraId="66DA8F8B" w14:textId="77777777" w:rsidR="00D174E6" w:rsidRPr="003260F6" w:rsidRDefault="00D174E6"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sidRPr="00A361F2">
              <w:rPr>
                <w:rFonts w:eastAsia="Times New Roman" w:cstheme="minorHAnsi"/>
                <w:bCs/>
              </w:rPr>
              <w:t>4</w:t>
            </w:r>
          </w:p>
        </w:tc>
      </w:tr>
      <w:tr w:rsidR="00D174E6" w:rsidRPr="003260F6" w14:paraId="503898C1" w14:textId="77777777" w:rsidTr="00BE01E9">
        <w:trPr>
          <w:jc w:val="center"/>
        </w:trPr>
        <w:tc>
          <w:tcPr>
            <w:tcW w:w="1215" w:type="pct"/>
          </w:tcPr>
          <w:p w14:paraId="47C3EA78"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4206E00D" w14:textId="77777777" w:rsidR="00D174E6" w:rsidRPr="003260F6" w:rsidRDefault="00D174E6" w:rsidP="00BE01E9">
            <w:pPr>
              <w:autoSpaceDE w:val="0"/>
              <w:autoSpaceDN w:val="0"/>
              <w:adjustRightInd w:val="0"/>
              <w:spacing w:after="0" w:line="240" w:lineRule="auto"/>
              <w:jc w:val="both"/>
              <w:rPr>
                <w:rFonts w:eastAsia="Times New Roman" w:cstheme="minorHAnsi"/>
              </w:rPr>
            </w:pPr>
            <w:r>
              <w:rPr>
                <w:rFonts w:eastAsia="Times New Roman" w:cstheme="minorHAnsi"/>
                <w:noProof/>
              </w:rPr>
              <w:t>May</w:t>
            </w:r>
            <w:r w:rsidRPr="003260F6">
              <w:rPr>
                <w:rFonts w:eastAsia="Times New Roman" w:cstheme="minorHAnsi"/>
                <w:noProof/>
              </w:rPr>
              <w:t xml:space="preserve"> -</w:t>
            </w:r>
            <w:r>
              <w:rPr>
                <w:rFonts w:eastAsia="Times New Roman" w:cstheme="minorHAnsi"/>
                <w:noProof/>
              </w:rPr>
              <w:t xml:space="preserve"> 2021</w:t>
            </w:r>
          </w:p>
        </w:tc>
        <w:tc>
          <w:tcPr>
            <w:tcW w:w="2056" w:type="pct"/>
            <w:gridSpan w:val="2"/>
          </w:tcPr>
          <w:p w14:paraId="1CCE2020"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2AB33774" w14:textId="77777777" w:rsidR="00D174E6" w:rsidRPr="003260F6" w:rsidRDefault="00D174E6" w:rsidP="00BE01E9">
            <w:pPr>
              <w:autoSpaceDE w:val="0"/>
              <w:autoSpaceDN w:val="0"/>
              <w:adjustRightInd w:val="0"/>
              <w:spacing w:after="0" w:line="240" w:lineRule="auto"/>
              <w:jc w:val="both"/>
              <w:rPr>
                <w:rFonts w:eastAsia="Times New Roman" w:cstheme="minorHAnsi"/>
              </w:rPr>
            </w:pPr>
            <w:r>
              <w:rPr>
                <w:rFonts w:eastAsia="Times New Roman" w:cstheme="minorHAnsi"/>
                <w:noProof/>
              </w:rPr>
              <w:t>October - 2021</w:t>
            </w:r>
          </w:p>
        </w:tc>
        <w:tc>
          <w:tcPr>
            <w:tcW w:w="1729" w:type="pct"/>
          </w:tcPr>
          <w:p w14:paraId="38633016"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2C5BCD">
              <w:rPr>
                <w:rFonts w:eastAsia="Times New Roman" w:cstheme="minorHAnsi"/>
                <w:noProof/>
                <w:color w:val="000000"/>
              </w:rPr>
              <w:t>BDT 70 thousand</w:t>
            </w:r>
          </w:p>
        </w:tc>
      </w:tr>
      <w:tr w:rsidR="00D174E6" w:rsidRPr="003260F6" w14:paraId="027023FD" w14:textId="77777777" w:rsidTr="00BE01E9">
        <w:trPr>
          <w:jc w:val="center"/>
        </w:trPr>
        <w:tc>
          <w:tcPr>
            <w:tcW w:w="3271" w:type="pct"/>
            <w:gridSpan w:val="3"/>
          </w:tcPr>
          <w:p w14:paraId="2648F902"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588593D9" w14:textId="77777777" w:rsidR="00D174E6" w:rsidRPr="003260F6" w:rsidRDefault="00D174E6" w:rsidP="00BE01E9">
            <w:pPr>
              <w:autoSpaceDE w:val="0"/>
              <w:autoSpaceDN w:val="0"/>
              <w:adjustRightInd w:val="0"/>
              <w:spacing w:after="0" w:line="240" w:lineRule="auto"/>
              <w:jc w:val="both"/>
              <w:rPr>
                <w:rFonts w:eastAsia="Times New Roman" w:cstheme="minorHAnsi"/>
              </w:rPr>
            </w:pPr>
            <w:r w:rsidRPr="003260F6">
              <w:rPr>
                <w:rFonts w:eastAsia="Times New Roman" w:cstheme="minorHAnsi"/>
                <w:b/>
                <w:noProof/>
              </w:rPr>
              <w:t>N/A</w:t>
            </w:r>
          </w:p>
        </w:tc>
        <w:tc>
          <w:tcPr>
            <w:tcW w:w="1729" w:type="pct"/>
          </w:tcPr>
          <w:p w14:paraId="1785C8AC"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 N/A</w:t>
            </w:r>
          </w:p>
        </w:tc>
      </w:tr>
      <w:tr w:rsidR="00D174E6" w:rsidRPr="003260F6" w14:paraId="20E0ABB1" w14:textId="77777777" w:rsidTr="00BE01E9">
        <w:trPr>
          <w:jc w:val="center"/>
        </w:trPr>
        <w:tc>
          <w:tcPr>
            <w:tcW w:w="5000" w:type="pct"/>
            <w:gridSpan w:val="4"/>
          </w:tcPr>
          <w:p w14:paraId="2321488D" w14:textId="77777777" w:rsidR="00D174E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Pr>
                <w:rFonts w:eastAsia="Times New Roman" w:cstheme="minorHAnsi"/>
                <w:b/>
                <w:bCs/>
                <w:noProof/>
                <w:color w:val="000000"/>
              </w:rPr>
              <w:t xml:space="preserve">Advocate </w:t>
            </w:r>
            <w:r w:rsidRPr="003260F6">
              <w:rPr>
                <w:rFonts w:eastAsia="Times New Roman" w:cstheme="minorHAnsi"/>
                <w:b/>
                <w:bCs/>
                <w:noProof/>
                <w:color w:val="000000"/>
              </w:rPr>
              <w:t>Involved and Functions Performed:</w:t>
            </w:r>
          </w:p>
          <w:p w14:paraId="4EE90012" w14:textId="77777777" w:rsidR="00D174E6" w:rsidRPr="003260F6" w:rsidRDefault="00D174E6" w:rsidP="00BE01E9">
            <w:pPr>
              <w:spacing w:after="0" w:line="240" w:lineRule="auto"/>
              <w:rPr>
                <w:rFonts w:eastAsia="Times New Roman" w:cstheme="minorHAnsi"/>
                <w:b/>
                <w:bCs/>
                <w:noProof/>
                <w:color w:val="000000"/>
              </w:rPr>
            </w:pPr>
            <w:r>
              <w:rPr>
                <w:rFonts w:eastAsia="Times New Roman" w:cstheme="minorHAnsi"/>
                <w:b/>
                <w:bCs/>
                <w:noProof/>
              </w:rPr>
              <w:t xml:space="preserve">Senior consultant: </w:t>
            </w:r>
            <w:r>
              <w:rPr>
                <w:rFonts w:eastAsia="Times New Roman" w:cstheme="minorHAnsi"/>
                <w:noProof/>
              </w:rPr>
              <w:t>Barrister Ehsan E Moazzam;</w:t>
            </w:r>
          </w:p>
          <w:p w14:paraId="5BB4A1E2" w14:textId="77777777" w:rsidR="00D174E6" w:rsidRDefault="00D174E6"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 xml:space="preserve">Consultant: </w:t>
            </w:r>
            <w:r>
              <w:rPr>
                <w:rFonts w:eastAsia="Times New Roman" w:cstheme="minorHAnsi"/>
                <w:noProof/>
              </w:rPr>
              <w:t>Advocate Fazlul Haque;</w:t>
            </w:r>
          </w:p>
          <w:p w14:paraId="3BB331CB" w14:textId="77777777" w:rsidR="00D174E6" w:rsidRDefault="00D174E6"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Assisting Judge Court Advocate 1:</w:t>
            </w:r>
            <w:r>
              <w:rPr>
                <w:rFonts w:eastAsia="Times New Roman" w:cstheme="minorHAnsi"/>
                <w:noProof/>
              </w:rPr>
              <w:t xml:space="preserve"> Advocate Sumon Rahat;</w:t>
            </w:r>
          </w:p>
          <w:p w14:paraId="648A18A7" w14:textId="77777777" w:rsidR="00D174E6" w:rsidRPr="003260F6" w:rsidRDefault="00D174E6"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Assisting Judge Court Advocate 2:</w:t>
            </w:r>
            <w:r>
              <w:rPr>
                <w:rFonts w:eastAsia="Times New Roman" w:cstheme="minorHAnsi"/>
                <w:noProof/>
              </w:rPr>
              <w:t xml:space="preserve"> Advocate Ibrahim Khalil Rana;</w:t>
            </w:r>
          </w:p>
        </w:tc>
      </w:tr>
      <w:tr w:rsidR="00D174E6" w:rsidRPr="003260F6" w14:paraId="092BFA0D" w14:textId="77777777" w:rsidTr="00BE01E9">
        <w:trPr>
          <w:jc w:val="center"/>
        </w:trPr>
        <w:tc>
          <w:tcPr>
            <w:tcW w:w="5000" w:type="pct"/>
            <w:gridSpan w:val="4"/>
          </w:tcPr>
          <w:p w14:paraId="662763CA"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102C28F5" w14:textId="77777777" w:rsidR="00D174E6" w:rsidRPr="003260F6" w:rsidRDefault="00D174E6" w:rsidP="00BE01E9">
            <w:pPr>
              <w:autoSpaceDE w:val="0"/>
              <w:autoSpaceDN w:val="0"/>
              <w:adjustRightInd w:val="0"/>
              <w:spacing w:after="0" w:line="240" w:lineRule="auto"/>
              <w:jc w:val="both"/>
              <w:rPr>
                <w:rFonts w:eastAsia="Times New Roman" w:cstheme="minorHAnsi"/>
              </w:rPr>
            </w:pPr>
            <w:r>
              <w:rPr>
                <w:rFonts w:eastAsia="Times New Roman" w:cstheme="minorHAnsi"/>
              </w:rPr>
              <w:t xml:space="preserve">MNP Legal with consultation of Mr. </w:t>
            </w:r>
            <w:r>
              <w:rPr>
                <w:rFonts w:eastAsia="Times New Roman" w:cstheme="minorHAnsi"/>
                <w:noProof/>
              </w:rPr>
              <w:t xml:space="preserve">Barrister Ehsan E Moazzam conducted 7 </w:t>
            </w:r>
            <w:r w:rsidRPr="00C074B5">
              <w:rPr>
                <w:rFonts w:eastAsia="Times New Roman" w:cstheme="minorHAnsi"/>
                <w:noProof/>
                <w:color w:val="000000"/>
              </w:rPr>
              <w:t>Trainning classes on Negotiable Instruments Act (NI Act),1881 for the employes of SBAC Bank</w:t>
            </w:r>
            <w:r>
              <w:rPr>
                <w:rFonts w:eastAsia="Times New Roman" w:cstheme="minorHAnsi"/>
              </w:rPr>
              <w:t>.</w:t>
            </w:r>
          </w:p>
        </w:tc>
      </w:tr>
      <w:tr w:rsidR="00D174E6" w:rsidRPr="003260F6" w14:paraId="45F5B4A2" w14:textId="77777777" w:rsidTr="00BE01E9">
        <w:trPr>
          <w:jc w:val="center"/>
        </w:trPr>
        <w:tc>
          <w:tcPr>
            <w:tcW w:w="5000" w:type="pct"/>
            <w:gridSpan w:val="4"/>
          </w:tcPr>
          <w:p w14:paraId="77247D4A"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4DE78568" w14:textId="77777777" w:rsidR="00D174E6" w:rsidRPr="003260F6" w:rsidRDefault="00D174E6" w:rsidP="00BE01E9">
            <w:pPr>
              <w:spacing w:before="120" w:after="160" w:line="259" w:lineRule="auto"/>
              <w:ind w:right="29"/>
              <w:contextualSpacing/>
              <w:jc w:val="both"/>
              <w:rPr>
                <w:rFonts w:eastAsia="Times New Roman" w:cstheme="minorHAnsi"/>
              </w:rPr>
            </w:pPr>
            <w:r>
              <w:rPr>
                <w:rFonts w:eastAsia="Times New Roman" w:cstheme="minorHAnsi"/>
              </w:rPr>
              <w:t>Advisors of MNP legal believes in Practical learning for which they have involved the learners in matters relating to practical NI Act cases. Advisors of MNP legal are active lawyers and barristers for which they gave examples of practical life to ease the understanding of the lectures.</w:t>
            </w:r>
          </w:p>
        </w:tc>
      </w:tr>
      <w:tr w:rsidR="00D174E6" w:rsidRPr="003260F6" w14:paraId="59D11656" w14:textId="77777777" w:rsidTr="00BE01E9">
        <w:trPr>
          <w:jc w:val="center"/>
        </w:trPr>
        <w:tc>
          <w:tcPr>
            <w:tcW w:w="1421" w:type="pct"/>
            <w:gridSpan w:val="2"/>
          </w:tcPr>
          <w:p w14:paraId="7E1F7A1F" w14:textId="77777777" w:rsidR="00D174E6" w:rsidRPr="003260F6" w:rsidRDefault="00D174E6"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189CFE36" w14:textId="77777777" w:rsidR="00D174E6" w:rsidRPr="003260F6" w:rsidRDefault="00D174E6" w:rsidP="00BE01E9">
            <w:pPr>
              <w:spacing w:after="0" w:line="240" w:lineRule="auto"/>
              <w:ind w:right="29"/>
              <w:jc w:val="both"/>
              <w:rPr>
                <w:rFonts w:eastAsia="Times New Roman" w:cstheme="minorHAnsi"/>
                <w:noProof/>
                <w:color w:val="000000"/>
                <w:highlight w:val="yellow"/>
              </w:rPr>
            </w:pPr>
            <w:r w:rsidRPr="005B20EB">
              <w:rPr>
                <w:rFonts w:eastAsia="Times New Roman" w:cstheme="minorHAnsi"/>
                <w:noProof/>
                <w:color w:val="000000"/>
              </w:rPr>
              <w:t>MNP Legal</w:t>
            </w:r>
          </w:p>
        </w:tc>
      </w:tr>
      <w:tr w:rsidR="00D174E6" w:rsidRPr="003260F6" w14:paraId="0A433F44" w14:textId="77777777" w:rsidTr="00BE01E9">
        <w:trPr>
          <w:trHeight w:val="1340"/>
          <w:jc w:val="center"/>
        </w:trPr>
        <w:tc>
          <w:tcPr>
            <w:tcW w:w="1421" w:type="pct"/>
            <w:gridSpan w:val="2"/>
          </w:tcPr>
          <w:p w14:paraId="4552CE56" w14:textId="77777777" w:rsidR="00D174E6" w:rsidRPr="003260F6" w:rsidRDefault="00D174E6"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14C2A511" w14:textId="3A20215B" w:rsidR="00D174E6" w:rsidRPr="003260F6" w:rsidRDefault="00D174E6"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5408" behindDoc="1" locked="0" layoutInCell="1" allowOverlap="1" wp14:anchorId="767AB233" wp14:editId="2539EC04">
                  <wp:simplePos x="0" y="0"/>
                  <wp:positionH relativeFrom="column">
                    <wp:posOffset>2540</wp:posOffset>
                  </wp:positionH>
                  <wp:positionV relativeFrom="paragraph">
                    <wp:posOffset>0</wp:posOffset>
                  </wp:positionV>
                  <wp:extent cx="1247775" cy="804545"/>
                  <wp:effectExtent l="0" t="0" r="9525" b="0"/>
                  <wp:wrapSquare wrapText="bothSides"/>
                  <wp:docPr id="878770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2D832B2E" w14:textId="77777777" w:rsidR="00D174E6" w:rsidRDefault="00D174E6"/>
    <w:p w14:paraId="7AEE6145" w14:textId="4A49A8A7" w:rsidR="00A13548" w:rsidRPr="00A13548" w:rsidRDefault="00A13548" w:rsidP="00A13548">
      <w:pPr>
        <w:pStyle w:val="ListParagraph"/>
        <w:numPr>
          <w:ilvl w:val="0"/>
          <w:numId w:val="1"/>
        </w:numPr>
        <w:rPr>
          <w:rFonts w:eastAsia="Times New Roman" w:cstheme="minorHAnsi"/>
          <w:b/>
          <w:bCs/>
          <w:noProof/>
          <w:color w:val="44546A" w:themeColor="text2"/>
          <w:sz w:val="24"/>
          <w:szCs w:val="24"/>
        </w:rPr>
      </w:pPr>
      <w:r w:rsidRPr="00A13548">
        <w:rPr>
          <w:rFonts w:eastAsia="Times New Roman" w:cstheme="minorHAnsi"/>
          <w:b/>
          <w:bCs/>
          <w:noProof/>
          <w:color w:val="44546A" w:themeColor="text2"/>
          <w:sz w:val="24"/>
          <w:szCs w:val="24"/>
        </w:rPr>
        <w:lastRenderedPageBreak/>
        <w:t>Advised Bangladeshi telecom company Bangla phone Ltd. in its dispute with Huawei Technologies Ltd. before the Singapore International Arbitration Centre (SIAC) and also successfully obtained judgment before the High Court Division in Bangladesh in the interim matter arising out of the arbitration pending in SIAC;</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2"/>
        <w:gridCol w:w="385"/>
        <w:gridCol w:w="2917"/>
        <w:gridCol w:w="3776"/>
      </w:tblGrid>
      <w:tr w:rsidR="00A13548" w:rsidRPr="003260F6" w14:paraId="7ABA7C4D" w14:textId="77777777" w:rsidTr="00BE01E9">
        <w:trPr>
          <w:jc w:val="center"/>
        </w:trPr>
        <w:tc>
          <w:tcPr>
            <w:tcW w:w="2981" w:type="pct"/>
            <w:gridSpan w:val="3"/>
          </w:tcPr>
          <w:p w14:paraId="26168E34"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4A5A175D" w14:textId="77777777" w:rsidR="00A13548" w:rsidRPr="003260F6" w:rsidRDefault="00A13548" w:rsidP="00BE01E9">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F35786">
              <w:rPr>
                <w:rFonts w:eastAsia="Times New Roman" w:cstheme="minorHAnsi"/>
                <w:noProof/>
                <w:color w:val="000000"/>
              </w:rPr>
              <w:t>Advised Bangladeshi telecom company Bangla phone Ltd. in its dispute with Huawei Technologies Ltd. before the Singapore International Arbitration Centre (SIAC) and also successfully obtained judgment before the High Court Division in Bangladesh in the interim matter arising out of the arbitration pending in SIAC;</w:t>
            </w:r>
          </w:p>
        </w:tc>
        <w:tc>
          <w:tcPr>
            <w:tcW w:w="2019" w:type="pct"/>
          </w:tcPr>
          <w:p w14:paraId="7D3F26A5" w14:textId="77777777" w:rsidR="00A13548" w:rsidRPr="003260F6" w:rsidRDefault="00A13548"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35 (thirty-five)</w:t>
            </w:r>
            <w:r w:rsidRPr="00A56DFF">
              <w:rPr>
                <w:rFonts w:eastAsia="Times New Roman" w:cstheme="minorHAnsi"/>
                <w:bCs/>
                <w:noProof/>
                <w:color w:val="000000"/>
              </w:rPr>
              <w:t xml:space="preserve"> lacs</w:t>
            </w:r>
          </w:p>
        </w:tc>
      </w:tr>
      <w:tr w:rsidR="00A13548" w:rsidRPr="003260F6" w14:paraId="48D225B2" w14:textId="77777777" w:rsidTr="00BE01E9">
        <w:trPr>
          <w:jc w:val="center"/>
        </w:trPr>
        <w:tc>
          <w:tcPr>
            <w:tcW w:w="2981" w:type="pct"/>
            <w:gridSpan w:val="3"/>
          </w:tcPr>
          <w:p w14:paraId="5F3F999F" w14:textId="77777777" w:rsidR="00A13548" w:rsidRDefault="00A13548"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25F54826"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F35786">
              <w:rPr>
                <w:rFonts w:eastAsia="Times New Roman" w:cstheme="minorHAnsi"/>
                <w:noProof/>
                <w:color w:val="000000"/>
              </w:rPr>
              <w:t>Dhaka</w:t>
            </w:r>
          </w:p>
        </w:tc>
        <w:tc>
          <w:tcPr>
            <w:tcW w:w="2019" w:type="pct"/>
          </w:tcPr>
          <w:p w14:paraId="4DDD960C"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sidRPr="00045219">
              <w:rPr>
                <w:rFonts w:eastAsia="Times New Roman" w:cstheme="minorHAnsi"/>
                <w:noProof/>
                <w:color w:val="000000"/>
              </w:rPr>
              <w:t>2(two) months</w:t>
            </w:r>
          </w:p>
        </w:tc>
      </w:tr>
      <w:tr w:rsidR="00A13548" w:rsidRPr="003260F6" w14:paraId="0CE534B8" w14:textId="77777777" w:rsidTr="00BE01E9">
        <w:trPr>
          <w:jc w:val="center"/>
        </w:trPr>
        <w:tc>
          <w:tcPr>
            <w:tcW w:w="2981" w:type="pct"/>
            <w:gridSpan w:val="3"/>
          </w:tcPr>
          <w:p w14:paraId="40FD079D" w14:textId="77777777" w:rsidR="00A13548"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t xml:space="preserve"> </w:t>
            </w:r>
            <w:r w:rsidRPr="00F35786">
              <w:rPr>
                <w:rFonts w:eastAsia="Times New Roman" w:cstheme="minorHAnsi"/>
                <w:noProof/>
                <w:color w:val="000000"/>
              </w:rPr>
              <w:t>Bangla phone Ltd.,</w:t>
            </w:r>
            <w:r>
              <w:rPr>
                <w:rFonts w:eastAsia="Times New Roman" w:cstheme="minorHAnsi"/>
                <w:b/>
                <w:bCs/>
                <w:noProof/>
                <w:color w:val="000000"/>
              </w:rPr>
              <w:t xml:space="preserve"> </w:t>
            </w:r>
          </w:p>
          <w:p w14:paraId="4619E5BB" w14:textId="77777777" w:rsidR="00A13548" w:rsidRPr="003260F6" w:rsidRDefault="00A13548" w:rsidP="00BE01E9">
            <w:pPr>
              <w:spacing w:after="0" w:line="240" w:lineRule="auto"/>
              <w:rPr>
                <w:rFonts w:eastAsia="Times New Roman" w:cstheme="minorHAnsi"/>
                <w:b/>
                <w:bCs/>
                <w:noProof/>
                <w:color w:val="000000"/>
              </w:rPr>
            </w:pPr>
            <w:r>
              <w:rPr>
                <w:rFonts w:eastAsia="Times New Roman" w:cstheme="minorHAnsi"/>
                <w:b/>
                <w:bCs/>
                <w:noProof/>
                <w:color w:val="000000"/>
              </w:rPr>
              <w:t xml:space="preserve">Address: </w:t>
            </w:r>
            <w:r w:rsidRPr="00F35786">
              <w:rPr>
                <w:rFonts w:eastAsia="Times New Roman" w:cstheme="minorHAnsi"/>
                <w:noProof/>
                <w:color w:val="000000"/>
              </w:rPr>
              <w:t>House: 3,Road: 23/A, Gulshan - 1, Rd 23/A, Dhaka 1212</w:t>
            </w:r>
          </w:p>
        </w:tc>
        <w:tc>
          <w:tcPr>
            <w:tcW w:w="2019" w:type="pct"/>
          </w:tcPr>
          <w:p w14:paraId="6A8F0CA6" w14:textId="77777777" w:rsidR="00A13548" w:rsidRPr="003260F6" w:rsidRDefault="00A13548"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rPr>
              <w:t>7 (Seven)</w:t>
            </w:r>
          </w:p>
        </w:tc>
      </w:tr>
      <w:tr w:rsidR="00A13548" w:rsidRPr="003260F6" w14:paraId="367B80E1" w14:textId="77777777" w:rsidTr="00BE01E9">
        <w:trPr>
          <w:jc w:val="center"/>
        </w:trPr>
        <w:tc>
          <w:tcPr>
            <w:tcW w:w="1215" w:type="pct"/>
          </w:tcPr>
          <w:p w14:paraId="50242659"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15E00451" w14:textId="77777777" w:rsidR="00A13548" w:rsidRPr="003260F6" w:rsidRDefault="00A13548" w:rsidP="00BE01E9">
            <w:pPr>
              <w:autoSpaceDE w:val="0"/>
              <w:autoSpaceDN w:val="0"/>
              <w:adjustRightInd w:val="0"/>
              <w:spacing w:after="0" w:line="240" w:lineRule="auto"/>
              <w:jc w:val="both"/>
              <w:rPr>
                <w:rFonts w:eastAsia="Times New Roman" w:cstheme="minorHAnsi"/>
              </w:rPr>
            </w:pPr>
            <w:r>
              <w:rPr>
                <w:rFonts w:eastAsia="Times New Roman" w:cstheme="minorHAnsi"/>
                <w:noProof/>
              </w:rPr>
              <w:t>February 2019</w:t>
            </w:r>
          </w:p>
        </w:tc>
        <w:tc>
          <w:tcPr>
            <w:tcW w:w="1766" w:type="pct"/>
            <w:gridSpan w:val="2"/>
          </w:tcPr>
          <w:p w14:paraId="4E12650D"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32BB8475" w14:textId="77777777" w:rsidR="00A13548" w:rsidRPr="003260F6" w:rsidRDefault="00A13548" w:rsidP="00BE01E9">
            <w:pPr>
              <w:autoSpaceDE w:val="0"/>
              <w:autoSpaceDN w:val="0"/>
              <w:adjustRightInd w:val="0"/>
              <w:spacing w:after="0" w:line="240" w:lineRule="auto"/>
              <w:jc w:val="both"/>
              <w:rPr>
                <w:rFonts w:eastAsia="Times New Roman" w:cstheme="minorHAnsi"/>
              </w:rPr>
            </w:pPr>
            <w:r>
              <w:rPr>
                <w:rFonts w:eastAsia="Times New Roman" w:cstheme="minorHAnsi"/>
                <w:noProof/>
              </w:rPr>
              <w:t>February 2019</w:t>
            </w:r>
          </w:p>
        </w:tc>
        <w:tc>
          <w:tcPr>
            <w:tcW w:w="2019" w:type="pct"/>
          </w:tcPr>
          <w:p w14:paraId="5ED54316"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A56DFF">
              <w:rPr>
                <w:rFonts w:eastAsia="Times New Roman" w:cstheme="minorHAnsi"/>
                <w:bCs/>
                <w:noProof/>
                <w:color w:val="000000"/>
                <w:lang w:val="en-AU"/>
              </w:rPr>
              <w:t xml:space="preserve">BDT </w:t>
            </w:r>
            <w:r w:rsidRPr="00A56DFF">
              <w:rPr>
                <w:rFonts w:eastAsia="Times New Roman" w:cstheme="minorHAnsi"/>
                <w:bCs/>
                <w:noProof/>
                <w:color w:val="000000"/>
              </w:rPr>
              <w:t>10 lacs</w:t>
            </w:r>
          </w:p>
        </w:tc>
      </w:tr>
      <w:tr w:rsidR="00A13548" w:rsidRPr="003260F6" w14:paraId="2D6C5985" w14:textId="77777777" w:rsidTr="00BE01E9">
        <w:trPr>
          <w:jc w:val="center"/>
        </w:trPr>
        <w:tc>
          <w:tcPr>
            <w:tcW w:w="2981" w:type="pct"/>
            <w:gridSpan w:val="3"/>
          </w:tcPr>
          <w:p w14:paraId="3B0C0211"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56B82735" w14:textId="77777777" w:rsidR="00A13548" w:rsidRPr="00F5510A" w:rsidRDefault="00A13548" w:rsidP="00BE01E9">
            <w:pPr>
              <w:autoSpaceDE w:val="0"/>
              <w:autoSpaceDN w:val="0"/>
              <w:adjustRightInd w:val="0"/>
              <w:spacing w:after="0" w:line="240" w:lineRule="auto"/>
              <w:jc w:val="both"/>
              <w:rPr>
                <w:rFonts w:eastAsia="Times New Roman" w:cstheme="minorHAnsi"/>
              </w:rPr>
            </w:pPr>
            <w:r w:rsidRPr="00461F8B">
              <w:rPr>
                <w:rFonts w:eastAsia="Times New Roman" w:cstheme="minorHAnsi"/>
                <w:noProof/>
              </w:rPr>
              <w:t>N/A</w:t>
            </w:r>
          </w:p>
        </w:tc>
        <w:tc>
          <w:tcPr>
            <w:tcW w:w="2019" w:type="pct"/>
          </w:tcPr>
          <w:p w14:paraId="71C4FEB5"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461F8B">
              <w:rPr>
                <w:rFonts w:eastAsia="Times New Roman" w:cstheme="minorHAnsi"/>
                <w:b/>
                <w:bCs/>
                <w:noProof/>
                <w:color w:val="000000"/>
              </w:rPr>
              <w:t xml:space="preserve">: </w:t>
            </w:r>
            <w:r w:rsidRPr="00461F8B">
              <w:rPr>
                <w:rFonts w:eastAsia="Times New Roman" w:cstheme="minorHAnsi"/>
                <w:noProof/>
                <w:color w:val="000000"/>
              </w:rPr>
              <w:t>N/A</w:t>
            </w:r>
          </w:p>
        </w:tc>
      </w:tr>
      <w:tr w:rsidR="00A13548" w:rsidRPr="003260F6" w14:paraId="5F89ED1E" w14:textId="77777777" w:rsidTr="00BE01E9">
        <w:trPr>
          <w:jc w:val="center"/>
        </w:trPr>
        <w:tc>
          <w:tcPr>
            <w:tcW w:w="5000" w:type="pct"/>
            <w:gridSpan w:val="4"/>
          </w:tcPr>
          <w:p w14:paraId="30B30F38"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Senior Staff Involved and Functions Performed:</w:t>
            </w:r>
          </w:p>
          <w:p w14:paraId="605BB142" w14:textId="77777777" w:rsidR="00A13548" w:rsidRDefault="00A13548" w:rsidP="00BE01E9">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Team leaders and Senior Advocates:</w:t>
            </w:r>
            <w:r>
              <w:rPr>
                <w:rFonts w:eastAsia="Times New Roman" w:cstheme="minorHAnsi"/>
                <w:noProof/>
              </w:rPr>
              <w:t xml:space="preserve"> </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14:paraId="38AC099E"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 xml:space="preserve">Senior </w:t>
            </w:r>
            <w:r w:rsidRPr="00693C13">
              <w:rPr>
                <w:rFonts w:eastAsia="Times New Roman" w:cstheme="minorHAnsi"/>
                <w:b/>
                <w:bCs/>
                <w:noProof/>
              </w:rPr>
              <w:t>Legal Expert</w:t>
            </w:r>
            <w:r>
              <w:rPr>
                <w:rFonts w:eastAsia="Times New Roman" w:cstheme="minorHAnsi"/>
                <w:b/>
                <w:bCs/>
                <w:noProof/>
              </w:rPr>
              <w:t>:</w:t>
            </w:r>
            <w:r>
              <w:t xml:space="preserve"> </w:t>
            </w:r>
            <w:r w:rsidRPr="00693C13">
              <w:rPr>
                <w:rFonts w:eastAsia="Times New Roman" w:cstheme="minorHAnsi"/>
                <w:noProof/>
              </w:rPr>
              <w:t>Mrs. Nasreen Begum</w:t>
            </w:r>
            <w:r>
              <w:rPr>
                <w:rFonts w:eastAsia="Times New Roman" w:cstheme="minorHAnsi"/>
                <w:noProof/>
              </w:rPr>
              <w:t>;</w:t>
            </w:r>
          </w:p>
          <w:p w14:paraId="3AF9C7AB" w14:textId="77777777" w:rsidR="00A13548" w:rsidRDefault="00A13548" w:rsidP="00BE01E9">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 xml:space="preserve">Assisting High court consultant: </w:t>
            </w:r>
            <w:r>
              <w:rPr>
                <w:rFonts w:eastAsia="Times New Roman" w:cstheme="minorHAnsi"/>
                <w:noProof/>
              </w:rPr>
              <w:t>Advocate Fazlul Haque;</w:t>
            </w:r>
          </w:p>
          <w:p w14:paraId="1B6DB9B9"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Senior Researcher and Advocate:</w:t>
            </w:r>
            <w:r>
              <w:rPr>
                <w:rFonts w:eastAsia="Times New Roman" w:cstheme="minorHAnsi"/>
                <w:noProof/>
              </w:rPr>
              <w:t xml:space="preserve"> </w:t>
            </w:r>
            <w:r w:rsidRPr="00287F04">
              <w:rPr>
                <w:rFonts w:eastAsia="Times New Roman" w:cstheme="minorHAnsi"/>
                <w:noProof/>
              </w:rPr>
              <w:t xml:space="preserve">Barrister </w:t>
            </w:r>
            <w:r w:rsidRPr="003F2CA5">
              <w:rPr>
                <w:rFonts w:eastAsia="Times New Roman" w:cstheme="minorHAnsi"/>
                <w:noProof/>
              </w:rPr>
              <w:t>Mr. Ahmed Ehsanul Kabir</w:t>
            </w:r>
            <w:r>
              <w:rPr>
                <w:rFonts w:eastAsia="Times New Roman" w:cstheme="minorHAnsi"/>
                <w:noProof/>
              </w:rPr>
              <w:t>;</w:t>
            </w:r>
          </w:p>
          <w:p w14:paraId="5B7AB670"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Senior Researcher and Advocate:</w:t>
            </w:r>
            <w:r>
              <w:rPr>
                <w:rFonts w:eastAsia="Times New Roman" w:cstheme="minorHAnsi"/>
                <w:noProof/>
              </w:rPr>
              <w:t xml:space="preserve"> </w:t>
            </w:r>
            <w:r w:rsidRPr="004B322D">
              <w:rPr>
                <w:rFonts w:eastAsia="Times New Roman" w:cstheme="minorHAnsi"/>
                <w:noProof/>
              </w:rPr>
              <w:t>Mr. Malik Abdullah Al-Amin (Sadi)</w:t>
            </w:r>
            <w:r>
              <w:rPr>
                <w:rFonts w:eastAsia="Times New Roman" w:cstheme="minorHAnsi"/>
                <w:noProof/>
              </w:rPr>
              <w:t>;</w:t>
            </w:r>
          </w:p>
          <w:p w14:paraId="0DB5C46D" w14:textId="77777777" w:rsidR="00A13548" w:rsidRDefault="00A13548" w:rsidP="00BE01E9">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Assisting Judge Court Advocate 1:</w:t>
            </w:r>
            <w:r>
              <w:rPr>
                <w:rFonts w:eastAsia="Times New Roman" w:cstheme="minorHAnsi"/>
                <w:noProof/>
              </w:rPr>
              <w:t xml:space="preserve"> Advocate Sumon Rahat;</w:t>
            </w:r>
          </w:p>
          <w:p w14:paraId="113D45FE" w14:textId="77777777" w:rsidR="00A13548" w:rsidRDefault="00A13548" w:rsidP="00BE01E9">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Assisting Judge Court Advocate 2:</w:t>
            </w:r>
            <w:r>
              <w:rPr>
                <w:rFonts w:eastAsia="Times New Roman" w:cstheme="minorHAnsi"/>
                <w:noProof/>
              </w:rPr>
              <w:t xml:space="preserve"> Advocate Ibrahim Khalil Rana;</w:t>
            </w:r>
          </w:p>
          <w:p w14:paraId="76B2E42E" w14:textId="77777777" w:rsidR="00A13548" w:rsidRPr="003260F6" w:rsidRDefault="00A13548" w:rsidP="00BE01E9">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Assisting Judge Court Advocate 3:</w:t>
            </w:r>
            <w:r>
              <w:rPr>
                <w:rFonts w:eastAsia="Times New Roman" w:cstheme="minorHAnsi"/>
                <w:noProof/>
              </w:rPr>
              <w:t xml:space="preserve"> Advocte Rafsana Chapa</w:t>
            </w:r>
          </w:p>
          <w:p w14:paraId="47E8C0C8" w14:textId="77777777" w:rsidR="00A13548" w:rsidRDefault="00A13548" w:rsidP="00BE01E9">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Project assistant/ Researcher 1:</w:t>
            </w:r>
            <w:r w:rsidRPr="003260F6">
              <w:rPr>
                <w:rFonts w:eastAsia="Times New Roman" w:cstheme="minorHAnsi"/>
                <w:noProof/>
              </w:rPr>
              <w:t xml:space="preserve"> Md.</w:t>
            </w:r>
            <w:r>
              <w:rPr>
                <w:rFonts w:eastAsia="Times New Roman" w:cstheme="minorHAnsi"/>
                <w:noProof/>
              </w:rPr>
              <w:t>Rayhan Miyazi</w:t>
            </w:r>
            <w:r w:rsidRPr="003260F6">
              <w:rPr>
                <w:rFonts w:eastAsia="Times New Roman" w:cstheme="minorHAnsi"/>
                <w:noProof/>
              </w:rPr>
              <w:t xml:space="preserve">; </w:t>
            </w:r>
          </w:p>
          <w:p w14:paraId="47388D1A" w14:textId="77777777" w:rsidR="00A13548" w:rsidRPr="003260F6" w:rsidRDefault="00A13548" w:rsidP="00BE01E9">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Project assistant/ Researcher 2:</w:t>
            </w:r>
            <w:r>
              <w:rPr>
                <w:rFonts w:eastAsia="Times New Roman" w:cstheme="minorHAnsi"/>
                <w:noProof/>
              </w:rPr>
              <w:t xml:space="preserve"> Md. Omar Faruk Roman</w:t>
            </w:r>
            <w:r w:rsidRPr="003260F6">
              <w:rPr>
                <w:rFonts w:eastAsia="Times New Roman" w:cstheme="minorHAnsi"/>
                <w:noProof/>
              </w:rPr>
              <w:t>;</w:t>
            </w:r>
          </w:p>
        </w:tc>
      </w:tr>
      <w:tr w:rsidR="00A13548" w:rsidRPr="003260F6" w14:paraId="22986ED1" w14:textId="77777777" w:rsidTr="00BE01E9">
        <w:trPr>
          <w:jc w:val="center"/>
        </w:trPr>
        <w:tc>
          <w:tcPr>
            <w:tcW w:w="5000" w:type="pct"/>
            <w:gridSpan w:val="4"/>
          </w:tcPr>
          <w:p w14:paraId="495A8D76"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31F1C17C" w14:textId="77777777" w:rsidR="00A13548" w:rsidRPr="003260F6" w:rsidRDefault="00A13548" w:rsidP="00BE01E9">
            <w:pPr>
              <w:autoSpaceDE w:val="0"/>
              <w:autoSpaceDN w:val="0"/>
              <w:adjustRightInd w:val="0"/>
              <w:spacing w:after="0" w:line="240" w:lineRule="auto"/>
              <w:jc w:val="both"/>
              <w:rPr>
                <w:rFonts w:eastAsia="Times New Roman" w:cstheme="minorHAnsi"/>
              </w:rPr>
            </w:pPr>
            <w:r>
              <w:rPr>
                <w:rFonts w:eastAsia="Times New Roman" w:cstheme="minorHAnsi"/>
              </w:rPr>
              <w:t xml:space="preserve">Both </w:t>
            </w:r>
            <w:r w:rsidRPr="00461F8B">
              <w:rPr>
                <w:rFonts w:eastAsia="Times New Roman" w:cstheme="minorHAnsi"/>
              </w:rPr>
              <w:t xml:space="preserve">Bangla phone Ltd. </w:t>
            </w:r>
            <w:r>
              <w:rPr>
                <w:rFonts w:eastAsia="Times New Roman" w:cstheme="minorHAnsi"/>
              </w:rPr>
              <w:t>and</w:t>
            </w:r>
            <w:r w:rsidRPr="00461F8B">
              <w:rPr>
                <w:rFonts w:eastAsia="Times New Roman" w:cstheme="minorHAnsi"/>
              </w:rPr>
              <w:t xml:space="preserve"> Huawei Technologies Ltd.</w:t>
            </w:r>
            <w:r>
              <w:rPr>
                <w:rFonts w:eastAsia="Times New Roman" w:cstheme="minorHAnsi"/>
              </w:rPr>
              <w:t xml:space="preserve"> had their dispute</w:t>
            </w:r>
            <w:r w:rsidRPr="00461F8B">
              <w:rPr>
                <w:rFonts w:eastAsia="Times New Roman" w:cstheme="minorHAnsi"/>
              </w:rPr>
              <w:t xml:space="preserve"> before the Singapore International Arbitration Centre (SIAC)</w:t>
            </w:r>
            <w:r>
              <w:rPr>
                <w:rFonts w:eastAsia="Times New Roman" w:cstheme="minorHAnsi"/>
              </w:rPr>
              <w:t xml:space="preserve">. Meanwhile, a judgment was obtained from the High Court Division. </w:t>
            </w:r>
          </w:p>
        </w:tc>
      </w:tr>
      <w:tr w:rsidR="00A13548" w:rsidRPr="003260F6" w14:paraId="4C5C9DDD" w14:textId="77777777" w:rsidTr="00BE01E9">
        <w:trPr>
          <w:jc w:val="center"/>
        </w:trPr>
        <w:tc>
          <w:tcPr>
            <w:tcW w:w="5000" w:type="pct"/>
            <w:gridSpan w:val="4"/>
          </w:tcPr>
          <w:p w14:paraId="4CE00751"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49857B87" w14:textId="77777777" w:rsidR="00A13548" w:rsidRDefault="00A13548" w:rsidP="00A13548">
            <w:pPr>
              <w:numPr>
                <w:ilvl w:val="0"/>
                <w:numId w:val="2"/>
              </w:numPr>
              <w:spacing w:before="120" w:after="160" w:line="259" w:lineRule="auto"/>
              <w:ind w:right="29"/>
              <w:contextualSpacing/>
              <w:jc w:val="both"/>
              <w:rPr>
                <w:rFonts w:eastAsia="Times New Roman" w:cstheme="minorHAnsi"/>
              </w:rPr>
            </w:pPr>
            <w:r>
              <w:rPr>
                <w:rFonts w:eastAsia="Times New Roman" w:cstheme="minorHAnsi"/>
              </w:rPr>
              <w:t>Written r</w:t>
            </w:r>
            <w:r w:rsidRPr="001155A7">
              <w:rPr>
                <w:rFonts w:eastAsia="Times New Roman" w:cstheme="minorHAnsi"/>
              </w:rPr>
              <w:t>equest for arbitration</w:t>
            </w:r>
          </w:p>
          <w:p w14:paraId="20E0C05D" w14:textId="77777777" w:rsidR="00A13548" w:rsidRDefault="00A13548" w:rsidP="00A13548">
            <w:pPr>
              <w:numPr>
                <w:ilvl w:val="0"/>
                <w:numId w:val="2"/>
              </w:numPr>
              <w:spacing w:before="120" w:after="160" w:line="259" w:lineRule="auto"/>
              <w:ind w:right="29"/>
              <w:contextualSpacing/>
              <w:jc w:val="both"/>
              <w:rPr>
                <w:rFonts w:eastAsia="Times New Roman" w:cstheme="minorHAnsi"/>
              </w:rPr>
            </w:pPr>
            <w:r w:rsidRPr="001155A7">
              <w:rPr>
                <w:rFonts w:eastAsia="Times New Roman" w:cstheme="minorHAnsi"/>
              </w:rPr>
              <w:t>Answe</w:t>
            </w:r>
            <w:r>
              <w:rPr>
                <w:rFonts w:eastAsia="Times New Roman" w:cstheme="minorHAnsi"/>
              </w:rPr>
              <w:t>red</w:t>
            </w:r>
            <w:r w:rsidRPr="001155A7">
              <w:rPr>
                <w:rFonts w:eastAsia="Times New Roman" w:cstheme="minorHAnsi"/>
              </w:rPr>
              <w:t xml:space="preserve"> to the request for arbitration </w:t>
            </w:r>
          </w:p>
          <w:p w14:paraId="69406CD9" w14:textId="77777777" w:rsidR="00A13548" w:rsidRDefault="00A13548" w:rsidP="00A13548">
            <w:pPr>
              <w:numPr>
                <w:ilvl w:val="0"/>
                <w:numId w:val="2"/>
              </w:numPr>
              <w:spacing w:before="120" w:after="160" w:line="259" w:lineRule="auto"/>
              <w:ind w:right="29"/>
              <w:contextualSpacing/>
              <w:jc w:val="both"/>
              <w:rPr>
                <w:rFonts w:eastAsia="Times New Roman" w:cstheme="minorHAnsi"/>
              </w:rPr>
            </w:pPr>
            <w:r>
              <w:rPr>
                <w:rFonts w:eastAsia="Times New Roman" w:cstheme="minorHAnsi"/>
              </w:rPr>
              <w:t xml:space="preserve">Applied to the Bangladesh High Court </w:t>
            </w:r>
            <w:r w:rsidRPr="001155A7">
              <w:rPr>
                <w:rFonts w:eastAsia="Times New Roman" w:cstheme="minorHAnsi"/>
              </w:rPr>
              <w:t>interim matter</w:t>
            </w:r>
            <w:r>
              <w:rPr>
                <w:rFonts w:eastAsia="Times New Roman" w:cstheme="minorHAnsi"/>
              </w:rPr>
              <w:t xml:space="preserve"> which arose</w:t>
            </w:r>
            <w:r w:rsidRPr="001155A7">
              <w:rPr>
                <w:rFonts w:eastAsia="Times New Roman" w:cstheme="minorHAnsi"/>
              </w:rPr>
              <w:t xml:space="preserve"> out of the arbitration pending in SIAC</w:t>
            </w:r>
            <w:r>
              <w:rPr>
                <w:rFonts w:eastAsia="Times New Roman" w:cstheme="minorHAnsi"/>
              </w:rPr>
              <w:t>.</w:t>
            </w:r>
          </w:p>
          <w:p w14:paraId="679CC275" w14:textId="77777777" w:rsidR="00A13548" w:rsidRDefault="00A13548" w:rsidP="00A13548">
            <w:pPr>
              <w:numPr>
                <w:ilvl w:val="0"/>
                <w:numId w:val="2"/>
              </w:numPr>
              <w:spacing w:before="120" w:after="160" w:line="259" w:lineRule="auto"/>
              <w:ind w:right="29"/>
              <w:contextualSpacing/>
              <w:jc w:val="both"/>
              <w:rPr>
                <w:rFonts w:eastAsia="Times New Roman" w:cstheme="minorHAnsi"/>
              </w:rPr>
            </w:pPr>
            <w:r>
              <w:rPr>
                <w:rFonts w:eastAsia="Times New Roman" w:cstheme="minorHAnsi"/>
              </w:rPr>
              <w:t>Conducted hearing and produced evidence in the Bangladesh High Court Division</w:t>
            </w:r>
          </w:p>
          <w:p w14:paraId="03DCE57D" w14:textId="77777777" w:rsidR="00A13548" w:rsidRPr="003260F6" w:rsidRDefault="00A13548" w:rsidP="00A13548">
            <w:pPr>
              <w:numPr>
                <w:ilvl w:val="0"/>
                <w:numId w:val="2"/>
              </w:numPr>
              <w:spacing w:before="120" w:after="160" w:line="259" w:lineRule="auto"/>
              <w:ind w:right="29"/>
              <w:contextualSpacing/>
              <w:jc w:val="both"/>
              <w:rPr>
                <w:rFonts w:eastAsia="Times New Roman" w:cstheme="minorHAnsi"/>
              </w:rPr>
            </w:pPr>
            <w:r>
              <w:rPr>
                <w:rFonts w:eastAsia="Times New Roman" w:cstheme="minorHAnsi"/>
              </w:rPr>
              <w:t xml:space="preserve">Obtained Judgement in favor of </w:t>
            </w:r>
            <w:r w:rsidRPr="001155A7">
              <w:rPr>
                <w:rFonts w:eastAsia="Times New Roman" w:cstheme="minorHAnsi"/>
              </w:rPr>
              <w:t>Bangla phone Ltd.</w:t>
            </w:r>
            <w:r>
              <w:rPr>
                <w:rFonts w:eastAsia="Times New Roman" w:cstheme="minorHAnsi"/>
              </w:rPr>
              <w:t xml:space="preserve"> from the Bangladesh High </w:t>
            </w:r>
            <w:proofErr w:type="spellStart"/>
            <w:r>
              <w:rPr>
                <w:rFonts w:eastAsia="Times New Roman" w:cstheme="minorHAnsi"/>
              </w:rPr>
              <w:t>ourt</w:t>
            </w:r>
            <w:proofErr w:type="spellEnd"/>
            <w:r>
              <w:rPr>
                <w:rFonts w:eastAsia="Times New Roman" w:cstheme="minorHAnsi"/>
              </w:rPr>
              <w:t xml:space="preserve"> bench.</w:t>
            </w:r>
          </w:p>
        </w:tc>
      </w:tr>
      <w:tr w:rsidR="00A13548" w:rsidRPr="003260F6" w14:paraId="43F23D8F" w14:textId="77777777" w:rsidTr="00BE01E9">
        <w:trPr>
          <w:jc w:val="center"/>
        </w:trPr>
        <w:tc>
          <w:tcPr>
            <w:tcW w:w="1421" w:type="pct"/>
            <w:gridSpan w:val="2"/>
          </w:tcPr>
          <w:p w14:paraId="1820FCA2" w14:textId="77777777" w:rsidR="00A13548" w:rsidRPr="00615288" w:rsidRDefault="00A13548" w:rsidP="00BE01E9">
            <w:pPr>
              <w:spacing w:after="0" w:line="240" w:lineRule="auto"/>
              <w:ind w:right="29"/>
              <w:jc w:val="both"/>
              <w:rPr>
                <w:rFonts w:eastAsia="Times New Roman" w:cstheme="minorHAnsi"/>
                <w:b/>
                <w:bCs/>
                <w:noProof/>
                <w:color w:val="000000"/>
              </w:rPr>
            </w:pPr>
            <w:r w:rsidRPr="00615288">
              <w:rPr>
                <w:rFonts w:eastAsia="Times New Roman" w:cstheme="minorHAnsi"/>
                <w:b/>
                <w:bCs/>
                <w:noProof/>
                <w:color w:val="000000"/>
              </w:rPr>
              <w:t>Firm’s Name:</w:t>
            </w:r>
          </w:p>
        </w:tc>
        <w:tc>
          <w:tcPr>
            <w:tcW w:w="3579" w:type="pct"/>
            <w:gridSpan w:val="2"/>
            <w:shd w:val="clear" w:color="auto" w:fill="auto"/>
          </w:tcPr>
          <w:p w14:paraId="4488820E" w14:textId="77777777" w:rsidR="00A13548" w:rsidRPr="003260F6" w:rsidRDefault="00A13548" w:rsidP="00BE01E9">
            <w:pPr>
              <w:spacing w:after="0" w:line="240" w:lineRule="auto"/>
              <w:ind w:right="29"/>
              <w:jc w:val="both"/>
              <w:rPr>
                <w:rFonts w:eastAsia="Times New Roman" w:cstheme="minorHAnsi"/>
                <w:noProof/>
                <w:color w:val="000000"/>
                <w:highlight w:val="yellow"/>
              </w:rPr>
            </w:pPr>
            <w:r w:rsidRPr="00461F8B">
              <w:rPr>
                <w:rFonts w:eastAsia="Times New Roman" w:cstheme="minorHAnsi"/>
                <w:noProof/>
                <w:color w:val="000000"/>
              </w:rPr>
              <w:t>MNP Legal</w:t>
            </w:r>
          </w:p>
        </w:tc>
      </w:tr>
      <w:tr w:rsidR="00A13548" w:rsidRPr="003260F6" w14:paraId="5C85D13E" w14:textId="77777777" w:rsidTr="00BE01E9">
        <w:trPr>
          <w:jc w:val="center"/>
        </w:trPr>
        <w:tc>
          <w:tcPr>
            <w:tcW w:w="1421" w:type="pct"/>
            <w:gridSpan w:val="2"/>
          </w:tcPr>
          <w:p w14:paraId="3F30750F" w14:textId="77777777" w:rsidR="00A13548" w:rsidRPr="00615288" w:rsidRDefault="00A13548" w:rsidP="00BE01E9">
            <w:pPr>
              <w:spacing w:after="0" w:line="240" w:lineRule="auto"/>
              <w:ind w:right="29"/>
              <w:jc w:val="both"/>
              <w:rPr>
                <w:rFonts w:eastAsia="Times New Roman" w:cstheme="minorHAnsi"/>
                <w:b/>
                <w:bCs/>
                <w:noProof/>
                <w:color w:val="000000"/>
              </w:rPr>
            </w:pPr>
            <w:r>
              <w:rPr>
                <w:rFonts w:eastAsia="Times New Roman" w:cstheme="minorHAnsi"/>
                <w:noProof/>
                <w:color w:val="000000"/>
              </w:rPr>
              <w:lastRenderedPageBreak/>
              <w:t>Authorised Signature</w:t>
            </w:r>
          </w:p>
        </w:tc>
        <w:tc>
          <w:tcPr>
            <w:tcW w:w="3579" w:type="pct"/>
            <w:gridSpan w:val="2"/>
            <w:shd w:val="clear" w:color="auto" w:fill="auto"/>
          </w:tcPr>
          <w:p w14:paraId="41079FAF" w14:textId="13B1C0C7" w:rsidR="00A13548" w:rsidRPr="003260F6" w:rsidRDefault="00A13548"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7456" behindDoc="1" locked="0" layoutInCell="1" allowOverlap="1" wp14:anchorId="279ADBC8" wp14:editId="03CABC98">
                  <wp:simplePos x="0" y="0"/>
                  <wp:positionH relativeFrom="column">
                    <wp:posOffset>2540</wp:posOffset>
                  </wp:positionH>
                  <wp:positionV relativeFrom="paragraph">
                    <wp:posOffset>0</wp:posOffset>
                  </wp:positionV>
                  <wp:extent cx="1247775" cy="804545"/>
                  <wp:effectExtent l="0" t="0" r="9525" b="0"/>
                  <wp:wrapSquare wrapText="bothSides"/>
                  <wp:docPr id="1846215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14B91B1B" w14:textId="77777777" w:rsidR="00A13548" w:rsidRDefault="00A13548" w:rsidP="00A13548"/>
    <w:p w14:paraId="7C5B0DD5" w14:textId="5ACA821A" w:rsidR="00A13548" w:rsidRPr="00A13548" w:rsidRDefault="00A13548" w:rsidP="00A13548">
      <w:pPr>
        <w:pStyle w:val="ListParagraph"/>
        <w:numPr>
          <w:ilvl w:val="0"/>
          <w:numId w:val="1"/>
        </w:numPr>
        <w:rPr>
          <w:rFonts w:eastAsia="Times New Roman" w:cstheme="minorHAnsi"/>
          <w:b/>
          <w:bCs/>
          <w:noProof/>
          <w:color w:val="44546A" w:themeColor="text2"/>
          <w:sz w:val="24"/>
          <w:szCs w:val="24"/>
        </w:rPr>
      </w:pPr>
      <w:r w:rsidRPr="00A13548">
        <w:rPr>
          <w:rFonts w:eastAsia="Times New Roman" w:cstheme="minorHAnsi"/>
          <w:b/>
          <w:bCs/>
          <w:noProof/>
          <w:color w:val="44546A" w:themeColor="text2"/>
          <w:sz w:val="24"/>
          <w:szCs w:val="24"/>
        </w:rPr>
        <w:t>Advised Cargill Inc. on Trademark Registration in Bangladesh;</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516"/>
        <w:gridCol w:w="142"/>
        <w:gridCol w:w="2827"/>
        <w:gridCol w:w="3865"/>
      </w:tblGrid>
      <w:tr w:rsidR="00A13548" w:rsidRPr="003260F6" w14:paraId="1FF6D670" w14:textId="77777777" w:rsidTr="00BE01E9">
        <w:trPr>
          <w:jc w:val="center"/>
        </w:trPr>
        <w:tc>
          <w:tcPr>
            <w:tcW w:w="2933" w:type="pct"/>
            <w:gridSpan w:val="3"/>
          </w:tcPr>
          <w:p w14:paraId="4C2E9D2A"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3350269B" w14:textId="77777777" w:rsidR="00A13548" w:rsidRPr="005B431D" w:rsidRDefault="00A13548" w:rsidP="00BE01E9">
            <w:pPr>
              <w:spacing w:after="0" w:line="240" w:lineRule="auto"/>
              <w:jc w:val="both"/>
              <w:rPr>
                <w:rFonts w:eastAsia="Times New Roman" w:cstheme="minorHAnsi"/>
                <w:noProof/>
                <w:color w:val="000000"/>
              </w:rPr>
            </w:pPr>
            <w:r w:rsidRPr="00DE24F8">
              <w:rPr>
                <w:rFonts w:eastAsia="Times New Roman" w:cstheme="minorHAnsi"/>
                <w:noProof/>
                <w:color w:val="000000"/>
              </w:rPr>
              <w:t>Advised Cargill Inc. on Trademark Registration in Bangladesh</w:t>
            </w:r>
          </w:p>
        </w:tc>
        <w:tc>
          <w:tcPr>
            <w:tcW w:w="2067" w:type="pct"/>
          </w:tcPr>
          <w:p w14:paraId="24E5D3B0" w14:textId="77777777" w:rsidR="00A13548" w:rsidRPr="003260F6" w:rsidRDefault="00A13548"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A13548" w:rsidRPr="003260F6" w14:paraId="1EFDC93E" w14:textId="77777777" w:rsidTr="00BE01E9">
        <w:trPr>
          <w:jc w:val="center"/>
        </w:trPr>
        <w:tc>
          <w:tcPr>
            <w:tcW w:w="2933" w:type="pct"/>
            <w:gridSpan w:val="3"/>
          </w:tcPr>
          <w:p w14:paraId="5B8D55CF" w14:textId="77777777" w:rsidR="00A13548" w:rsidRDefault="00A13548"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5821DF35"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14:paraId="267CDB82"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7E0605">
              <w:rPr>
                <w:rFonts w:eastAsia="Times New Roman" w:cstheme="minorHAnsi"/>
                <w:noProof/>
                <w:color w:val="000000"/>
              </w:rPr>
              <w:t xml:space="preserve"> (</w:t>
            </w:r>
            <w:r>
              <w:rPr>
                <w:rFonts w:eastAsia="Times New Roman" w:cstheme="minorHAnsi"/>
                <w:noProof/>
                <w:color w:val="000000"/>
              </w:rPr>
              <w:t xml:space="preserve">three) </w:t>
            </w:r>
            <w:r w:rsidRPr="00050C0F">
              <w:rPr>
                <w:rFonts w:eastAsia="Times New Roman" w:cstheme="minorHAnsi"/>
                <w:noProof/>
                <w:color w:val="000000"/>
              </w:rPr>
              <w:t>months</w:t>
            </w:r>
          </w:p>
        </w:tc>
      </w:tr>
      <w:tr w:rsidR="00A13548" w:rsidRPr="003260F6" w14:paraId="72112979" w14:textId="77777777" w:rsidTr="00BE01E9">
        <w:trPr>
          <w:jc w:val="center"/>
        </w:trPr>
        <w:tc>
          <w:tcPr>
            <w:tcW w:w="2933" w:type="pct"/>
            <w:gridSpan w:val="3"/>
          </w:tcPr>
          <w:p w14:paraId="091E2026" w14:textId="77777777" w:rsidR="00A13548" w:rsidRDefault="00A13548"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Pr>
                <w:rFonts w:eastAsia="Times New Roman" w:cstheme="minorHAnsi"/>
                <w:noProof/>
                <w:color w:val="000000"/>
              </w:rPr>
              <w:t>Ex Students of Scholastica School, Dhaka</w:t>
            </w:r>
          </w:p>
          <w:p w14:paraId="63C4165D" w14:textId="77777777" w:rsidR="00A13548" w:rsidRPr="003260F6" w:rsidRDefault="00A13548"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Union Heights (Level-7), </w:t>
            </w:r>
            <w:r w:rsidRPr="00205D87">
              <w:rPr>
                <w:rFonts w:eastAsia="Times New Roman" w:cstheme="minorHAnsi"/>
                <w:noProof/>
                <w:color w:val="000000"/>
              </w:rPr>
              <w:t>55</w:t>
            </w:r>
            <w:r>
              <w:rPr>
                <w:rFonts w:eastAsia="Times New Roman" w:cstheme="minorHAnsi"/>
                <w:noProof/>
                <w:color w:val="000000"/>
              </w:rPr>
              <w:t>/</w:t>
            </w:r>
            <w:r w:rsidRPr="00205D87">
              <w:rPr>
                <w:rFonts w:eastAsia="Times New Roman" w:cstheme="minorHAnsi"/>
                <w:noProof/>
                <w:color w:val="000000"/>
              </w:rPr>
              <w:t>2, Bir Uttam Kazi Nuruzzaman, West Panthapath, Dhaka 1215</w:t>
            </w:r>
          </w:p>
        </w:tc>
        <w:tc>
          <w:tcPr>
            <w:tcW w:w="2067" w:type="pct"/>
          </w:tcPr>
          <w:p w14:paraId="749ACF57" w14:textId="77777777" w:rsidR="00A13548" w:rsidRPr="003260F6" w:rsidRDefault="00A13548"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N/A</w:t>
            </w:r>
          </w:p>
        </w:tc>
      </w:tr>
      <w:tr w:rsidR="00A13548" w:rsidRPr="003260F6" w14:paraId="20957AC2" w14:textId="77777777" w:rsidTr="00BE01E9">
        <w:trPr>
          <w:jc w:val="center"/>
        </w:trPr>
        <w:tc>
          <w:tcPr>
            <w:tcW w:w="1345" w:type="pct"/>
          </w:tcPr>
          <w:p w14:paraId="17710451"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65BF468E" w14:textId="77777777" w:rsidR="00A13548" w:rsidRPr="003260F6" w:rsidRDefault="00A13548" w:rsidP="00BE01E9">
            <w:pPr>
              <w:autoSpaceDE w:val="0"/>
              <w:autoSpaceDN w:val="0"/>
              <w:adjustRightInd w:val="0"/>
              <w:spacing w:after="0" w:line="240" w:lineRule="auto"/>
              <w:jc w:val="both"/>
              <w:rPr>
                <w:rFonts w:eastAsia="Times New Roman" w:cstheme="minorHAnsi"/>
              </w:rPr>
            </w:pPr>
            <w:r>
              <w:rPr>
                <w:rFonts w:eastAsia="Times New Roman" w:cstheme="minorHAnsi"/>
                <w:noProof/>
              </w:rPr>
              <w:t>January 2022</w:t>
            </w:r>
          </w:p>
        </w:tc>
        <w:tc>
          <w:tcPr>
            <w:tcW w:w="1588" w:type="pct"/>
            <w:gridSpan w:val="2"/>
          </w:tcPr>
          <w:p w14:paraId="76029916"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5CB7E996" w14:textId="77777777" w:rsidR="00A13548" w:rsidRPr="003260F6" w:rsidRDefault="00A13548" w:rsidP="00BE01E9">
            <w:pPr>
              <w:autoSpaceDE w:val="0"/>
              <w:autoSpaceDN w:val="0"/>
              <w:adjustRightInd w:val="0"/>
              <w:spacing w:after="0" w:line="240" w:lineRule="auto"/>
              <w:jc w:val="both"/>
              <w:rPr>
                <w:rFonts w:eastAsia="Times New Roman" w:cstheme="minorHAnsi"/>
              </w:rPr>
            </w:pPr>
            <w:r>
              <w:rPr>
                <w:rFonts w:eastAsia="Times New Roman" w:cstheme="minorHAnsi"/>
                <w:noProof/>
              </w:rPr>
              <w:t>March 2022</w:t>
            </w:r>
          </w:p>
        </w:tc>
        <w:tc>
          <w:tcPr>
            <w:tcW w:w="2067" w:type="pct"/>
          </w:tcPr>
          <w:p w14:paraId="1688FE6E"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2.00 (two) lacs taka</w:t>
            </w:r>
          </w:p>
        </w:tc>
      </w:tr>
      <w:tr w:rsidR="00A13548" w:rsidRPr="003260F6" w14:paraId="1934FA56" w14:textId="77777777" w:rsidTr="00BE01E9">
        <w:trPr>
          <w:jc w:val="center"/>
        </w:trPr>
        <w:tc>
          <w:tcPr>
            <w:tcW w:w="2933" w:type="pct"/>
            <w:gridSpan w:val="3"/>
          </w:tcPr>
          <w:p w14:paraId="2193322E"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26F8D00D" w14:textId="77777777" w:rsidR="00A13548" w:rsidRPr="00F408E8" w:rsidRDefault="00A13548"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14:paraId="3252452F"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A13548" w:rsidRPr="003260F6" w14:paraId="4D248A6E" w14:textId="77777777" w:rsidTr="00BE01E9">
        <w:trPr>
          <w:jc w:val="center"/>
        </w:trPr>
        <w:tc>
          <w:tcPr>
            <w:tcW w:w="5000" w:type="pct"/>
            <w:gridSpan w:val="4"/>
          </w:tcPr>
          <w:p w14:paraId="20747C0D" w14:textId="77777777" w:rsidR="00A13548"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Pr>
                <w:rFonts w:eastAsia="Times New Roman" w:cstheme="minorHAnsi"/>
                <w:b/>
                <w:bCs/>
                <w:noProof/>
                <w:color w:val="000000"/>
              </w:rPr>
              <w:t xml:space="preserve">Advocate </w:t>
            </w:r>
            <w:r w:rsidRPr="003260F6">
              <w:rPr>
                <w:rFonts w:eastAsia="Times New Roman" w:cstheme="minorHAnsi"/>
                <w:b/>
                <w:bCs/>
                <w:noProof/>
                <w:color w:val="000000"/>
              </w:rPr>
              <w:t>Involved and Functions Performed:</w:t>
            </w:r>
          </w:p>
          <w:p w14:paraId="2FC7CB27" w14:textId="77777777" w:rsidR="00A13548" w:rsidRDefault="00A13548" w:rsidP="00BE01E9">
            <w:pPr>
              <w:spacing w:after="0" w:line="240" w:lineRule="auto"/>
              <w:rPr>
                <w:rFonts w:eastAsia="Times New Roman" w:cstheme="minorHAnsi"/>
                <w:noProof/>
              </w:rPr>
            </w:pPr>
            <w:r>
              <w:rPr>
                <w:rFonts w:eastAsia="Times New Roman" w:cstheme="minorHAnsi"/>
                <w:b/>
                <w:bCs/>
                <w:noProof/>
              </w:rPr>
              <w:t xml:space="preserve">Senior Advisor and Team leader: </w:t>
            </w:r>
            <w:r>
              <w:rPr>
                <w:rFonts w:eastAsia="Times New Roman" w:cstheme="minorHAnsi"/>
                <w:noProof/>
              </w:rPr>
              <w:t>Barrister Ehsan E Moazzam;</w:t>
            </w:r>
          </w:p>
          <w:p w14:paraId="1EC95523" w14:textId="77777777" w:rsidR="00A13548" w:rsidRPr="00F65C53" w:rsidRDefault="00A13548" w:rsidP="00BE01E9">
            <w:pPr>
              <w:spacing w:after="0" w:line="240" w:lineRule="auto"/>
              <w:rPr>
                <w:rFonts w:eastAsia="Times New Roman" w:cstheme="minorHAnsi"/>
                <w:noProof/>
              </w:rPr>
            </w:pPr>
            <w:r>
              <w:rPr>
                <w:rFonts w:eastAsia="Times New Roman" w:cstheme="minorHAnsi"/>
                <w:b/>
                <w:bCs/>
                <w:noProof/>
              </w:rPr>
              <w:t xml:space="preserve">Senior Advisor and Team leader: </w:t>
            </w:r>
            <w:r>
              <w:rPr>
                <w:rFonts w:eastAsia="Times New Roman" w:cstheme="minorHAnsi"/>
                <w:noProof/>
              </w:rPr>
              <w:t xml:space="preserve">Barrister Sabel Nawaz, </w:t>
            </w:r>
          </w:p>
          <w:p w14:paraId="2CD3DB82"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 xml:space="preserve">Senior Supervisor: </w:t>
            </w:r>
            <w:r>
              <w:rPr>
                <w:rFonts w:eastAsia="Times New Roman" w:cstheme="minorHAnsi"/>
                <w:noProof/>
              </w:rPr>
              <w:t>Advocate Fazlul Haque;</w:t>
            </w:r>
          </w:p>
          <w:p w14:paraId="5698E21E"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Senior Researcher and Advocate:</w:t>
            </w:r>
            <w:r>
              <w:rPr>
                <w:rFonts w:eastAsia="Times New Roman" w:cstheme="minorHAnsi"/>
                <w:noProof/>
              </w:rPr>
              <w:t xml:space="preserve"> </w:t>
            </w:r>
            <w:r w:rsidRPr="004B322D">
              <w:rPr>
                <w:rFonts w:eastAsia="Times New Roman" w:cstheme="minorHAnsi"/>
                <w:noProof/>
              </w:rPr>
              <w:t>Mr. Malik Abdullah Al-Amin (Sadi)</w:t>
            </w:r>
            <w:r>
              <w:rPr>
                <w:rFonts w:eastAsia="Times New Roman" w:cstheme="minorHAnsi"/>
                <w:noProof/>
              </w:rPr>
              <w:t xml:space="preserve">; </w:t>
            </w:r>
          </w:p>
          <w:p w14:paraId="42277536"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Senior Researcher and Advocate:</w:t>
            </w:r>
            <w:r>
              <w:rPr>
                <w:rFonts w:eastAsia="Times New Roman" w:cstheme="minorHAnsi"/>
                <w:noProof/>
              </w:rPr>
              <w:t xml:space="preserve"> </w:t>
            </w:r>
            <w:r w:rsidRPr="00287F04">
              <w:rPr>
                <w:rFonts w:eastAsia="Times New Roman" w:cstheme="minorHAnsi"/>
                <w:noProof/>
              </w:rPr>
              <w:t xml:space="preserve">Barrister </w:t>
            </w:r>
            <w:r w:rsidRPr="003F2CA5">
              <w:rPr>
                <w:rFonts w:eastAsia="Times New Roman" w:cstheme="minorHAnsi"/>
                <w:noProof/>
              </w:rPr>
              <w:t>Mr. Ahmed Ehsanul Kabir</w:t>
            </w:r>
            <w:r>
              <w:rPr>
                <w:rFonts w:eastAsia="Times New Roman" w:cstheme="minorHAnsi"/>
                <w:noProof/>
              </w:rPr>
              <w:t>;</w:t>
            </w:r>
          </w:p>
          <w:p w14:paraId="7EC86A10"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Supervisor:</w:t>
            </w:r>
            <w:r>
              <w:rPr>
                <w:rFonts w:eastAsia="Times New Roman" w:cstheme="minorHAnsi"/>
                <w:noProof/>
              </w:rPr>
              <w:t xml:space="preserve"> Advocate Ibrahim Khalil Rana;</w:t>
            </w:r>
          </w:p>
          <w:p w14:paraId="6999D2A8" w14:textId="77777777" w:rsidR="00A13548" w:rsidRDefault="00A13548" w:rsidP="00BE01E9">
            <w:pPr>
              <w:autoSpaceDE w:val="0"/>
              <w:autoSpaceDN w:val="0"/>
              <w:adjustRightInd w:val="0"/>
              <w:spacing w:after="0" w:line="240" w:lineRule="auto"/>
              <w:jc w:val="both"/>
              <w:rPr>
                <w:rFonts w:eastAsia="Times New Roman" w:cstheme="minorHAnsi"/>
                <w:noProof/>
              </w:rPr>
            </w:pPr>
            <w:r w:rsidRPr="005A043C">
              <w:rPr>
                <w:rFonts w:eastAsia="Times New Roman" w:cstheme="minorHAnsi"/>
                <w:b/>
                <w:bCs/>
                <w:noProof/>
              </w:rPr>
              <w:t>Advocate:</w:t>
            </w:r>
            <w:r>
              <w:rPr>
                <w:rFonts w:eastAsia="Times New Roman" w:cstheme="minorHAnsi"/>
                <w:noProof/>
              </w:rPr>
              <w:t xml:space="preserve"> Motaleb Hossain Polash;</w:t>
            </w:r>
          </w:p>
          <w:p w14:paraId="4D337822"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w:t>
            </w:r>
            <w:r>
              <w:rPr>
                <w:rFonts w:eastAsia="Times New Roman" w:cstheme="minorHAnsi"/>
                <w:noProof/>
              </w:rPr>
              <w:t xml:space="preserve"> Advocate Sumon Rahat;</w:t>
            </w:r>
          </w:p>
          <w:p w14:paraId="4A9488EB"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w:t>
            </w:r>
            <w:r>
              <w:rPr>
                <w:rFonts w:eastAsia="Times New Roman" w:cstheme="minorHAnsi"/>
                <w:noProof/>
              </w:rPr>
              <w:t xml:space="preserve"> Advocte Rafsana Chapa;</w:t>
            </w:r>
          </w:p>
          <w:p w14:paraId="3F556DAC"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w:t>
            </w:r>
            <w:r>
              <w:rPr>
                <w:rFonts w:eastAsia="Times New Roman" w:cstheme="minorHAnsi"/>
                <w:noProof/>
              </w:rPr>
              <w:t xml:space="preserve"> Md.Rayhan Miyazi; </w:t>
            </w:r>
          </w:p>
          <w:p w14:paraId="4B5D3234"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w:t>
            </w:r>
            <w:r>
              <w:rPr>
                <w:rFonts w:eastAsia="Times New Roman" w:cstheme="minorHAnsi"/>
                <w:noProof/>
              </w:rPr>
              <w:t xml:space="preserve"> Md. Omar Faruk Roman; </w:t>
            </w:r>
          </w:p>
          <w:p w14:paraId="515BE31C" w14:textId="77777777" w:rsidR="00A13548" w:rsidRPr="003260F6" w:rsidRDefault="00A13548" w:rsidP="00BE01E9">
            <w:pPr>
              <w:autoSpaceDE w:val="0"/>
              <w:autoSpaceDN w:val="0"/>
              <w:adjustRightInd w:val="0"/>
              <w:spacing w:after="0" w:line="240" w:lineRule="auto"/>
              <w:jc w:val="both"/>
              <w:rPr>
                <w:rFonts w:eastAsia="Times New Roman" w:cstheme="minorHAnsi"/>
              </w:rPr>
            </w:pP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A13548" w:rsidRPr="003260F6" w14:paraId="443A26BC" w14:textId="77777777" w:rsidTr="00BE01E9">
        <w:trPr>
          <w:jc w:val="center"/>
        </w:trPr>
        <w:tc>
          <w:tcPr>
            <w:tcW w:w="5000" w:type="pct"/>
            <w:gridSpan w:val="4"/>
          </w:tcPr>
          <w:p w14:paraId="0DDF6EF6"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4FB09468" w14:textId="77777777" w:rsidR="00A13548" w:rsidRPr="003260F6" w:rsidRDefault="00A13548" w:rsidP="00BE01E9">
            <w:pPr>
              <w:autoSpaceDE w:val="0"/>
              <w:autoSpaceDN w:val="0"/>
              <w:adjustRightInd w:val="0"/>
              <w:spacing w:after="0" w:line="240" w:lineRule="auto"/>
              <w:jc w:val="both"/>
              <w:rPr>
                <w:rFonts w:eastAsia="Times New Roman" w:cstheme="minorHAnsi"/>
              </w:rPr>
            </w:pPr>
            <w:r w:rsidRPr="00DE789B">
              <w:rPr>
                <w:rFonts w:eastAsia="Times New Roman" w:cstheme="minorHAnsi"/>
              </w:rPr>
              <w:t xml:space="preserve">Cargill Inc. </w:t>
            </w:r>
            <w:r>
              <w:rPr>
                <w:rFonts w:eastAsia="Times New Roman" w:cstheme="minorHAnsi"/>
              </w:rPr>
              <w:t xml:space="preserve">needed a </w:t>
            </w:r>
            <w:r w:rsidRPr="00DE789B">
              <w:rPr>
                <w:rFonts w:eastAsia="Times New Roman" w:cstheme="minorHAnsi"/>
              </w:rPr>
              <w:t xml:space="preserve">trade license </w:t>
            </w:r>
            <w:r>
              <w:rPr>
                <w:rFonts w:eastAsia="Times New Roman" w:cstheme="minorHAnsi"/>
              </w:rPr>
              <w:t>to conducting their business in relation to</w:t>
            </w:r>
            <w:r w:rsidRPr="00DE789B">
              <w:rPr>
                <w:rFonts w:eastAsia="Times New Roman" w:cstheme="minorHAnsi"/>
              </w:rPr>
              <w:t xml:space="preserve"> </w:t>
            </w:r>
            <w:r w:rsidRPr="000F6D6D">
              <w:rPr>
                <w:rFonts w:eastAsia="Times New Roman" w:cstheme="minorHAnsi"/>
              </w:rPr>
              <w:t>process</w:t>
            </w:r>
            <w:r>
              <w:rPr>
                <w:rFonts w:eastAsia="Times New Roman" w:cstheme="minorHAnsi"/>
              </w:rPr>
              <w:t>ing</w:t>
            </w:r>
            <w:r w:rsidRPr="000F6D6D">
              <w:rPr>
                <w:rFonts w:eastAsia="Times New Roman" w:cstheme="minorHAnsi"/>
              </w:rPr>
              <w:t xml:space="preserve"> beef, poultry, value-added meats and egg products to food makers, food service companies and food retailers</w:t>
            </w:r>
            <w:r>
              <w:rPr>
                <w:rFonts w:eastAsia="Times New Roman" w:cstheme="minorHAnsi"/>
              </w:rPr>
              <w:t xml:space="preserve"> and</w:t>
            </w:r>
            <w:r w:rsidRPr="00DE789B">
              <w:rPr>
                <w:rFonts w:eastAsia="Times New Roman" w:cstheme="minorHAnsi"/>
              </w:rPr>
              <w:t xml:space="preserve"> to legally car</w:t>
            </w:r>
            <w:r>
              <w:rPr>
                <w:rFonts w:eastAsia="Times New Roman" w:cstheme="minorHAnsi"/>
              </w:rPr>
              <w:t>r</w:t>
            </w:r>
            <w:r w:rsidRPr="00DE789B">
              <w:rPr>
                <w:rFonts w:eastAsia="Times New Roman" w:cstheme="minorHAnsi"/>
              </w:rPr>
              <w:t>y out</w:t>
            </w:r>
            <w:r>
              <w:rPr>
                <w:rFonts w:eastAsia="Times New Roman" w:cstheme="minorHAnsi"/>
              </w:rPr>
              <w:t xml:space="preserve"> any other business</w:t>
            </w:r>
            <w:r w:rsidRPr="00DE789B">
              <w:rPr>
                <w:rFonts w:eastAsia="Times New Roman" w:cstheme="minorHAnsi"/>
              </w:rPr>
              <w:t xml:space="preserve"> activities. It is a legal document that provides legitimacy to a company</w:t>
            </w:r>
            <w:r>
              <w:rPr>
                <w:rFonts w:eastAsia="Times New Roman" w:cstheme="minorHAnsi"/>
              </w:rPr>
              <w:t xml:space="preserve">, business etc. by </w:t>
            </w:r>
            <w:r w:rsidRPr="00DE789B">
              <w:rPr>
                <w:rFonts w:eastAsia="Times New Roman" w:cstheme="minorHAnsi"/>
              </w:rPr>
              <w:t>giv</w:t>
            </w:r>
            <w:r>
              <w:rPr>
                <w:rFonts w:eastAsia="Times New Roman" w:cstheme="minorHAnsi"/>
              </w:rPr>
              <w:t>ing</w:t>
            </w:r>
            <w:r w:rsidRPr="00DE789B">
              <w:rPr>
                <w:rFonts w:eastAsia="Times New Roman" w:cstheme="minorHAnsi"/>
              </w:rPr>
              <w:t xml:space="preserve"> the ability to perform certain actions in the country in which the trade license was</w:t>
            </w:r>
            <w:r>
              <w:rPr>
                <w:rFonts w:eastAsia="Times New Roman" w:cstheme="minorHAnsi"/>
              </w:rPr>
              <w:t xml:space="preserve"> finally </w:t>
            </w:r>
            <w:r w:rsidRPr="00DE789B">
              <w:rPr>
                <w:rFonts w:eastAsia="Times New Roman" w:cstheme="minorHAnsi"/>
              </w:rPr>
              <w:t>granted.</w:t>
            </w:r>
          </w:p>
        </w:tc>
      </w:tr>
      <w:tr w:rsidR="00A13548" w:rsidRPr="003260F6" w14:paraId="6C6B92D4" w14:textId="77777777" w:rsidTr="00BE01E9">
        <w:trPr>
          <w:jc w:val="center"/>
        </w:trPr>
        <w:tc>
          <w:tcPr>
            <w:tcW w:w="5000" w:type="pct"/>
            <w:gridSpan w:val="4"/>
          </w:tcPr>
          <w:p w14:paraId="05ECC2AE"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66F55284" w14:textId="77777777" w:rsidR="00A13548" w:rsidRPr="00CE6680" w:rsidRDefault="00A13548" w:rsidP="00BE01E9">
            <w:pPr>
              <w:spacing w:after="160" w:line="259" w:lineRule="auto"/>
              <w:ind w:right="29"/>
              <w:contextualSpacing/>
              <w:jc w:val="both"/>
              <w:rPr>
                <w:rFonts w:eastAsia="Times New Roman" w:cstheme="minorHAnsi"/>
              </w:rPr>
            </w:pPr>
            <w:r w:rsidRPr="00562ABD">
              <w:rPr>
                <w:rFonts w:eastAsia="Times New Roman" w:cstheme="minorHAnsi"/>
              </w:rPr>
              <w:t xml:space="preserve">MNP Legal was in charge of completing </w:t>
            </w:r>
            <w:r>
              <w:rPr>
                <w:rFonts w:eastAsia="Times New Roman" w:cstheme="minorHAnsi"/>
              </w:rPr>
              <w:t xml:space="preserve">all </w:t>
            </w:r>
            <w:r w:rsidRPr="00562ABD">
              <w:rPr>
                <w:rFonts w:eastAsia="Times New Roman" w:cstheme="minorHAnsi"/>
              </w:rPr>
              <w:t>the necessary legal procedures to</w:t>
            </w:r>
            <w:r>
              <w:rPr>
                <w:rFonts w:eastAsia="Times New Roman" w:cstheme="minorHAnsi"/>
              </w:rPr>
              <w:t xml:space="preserve"> obtain their </w:t>
            </w:r>
            <w:r w:rsidRPr="00B172F3">
              <w:rPr>
                <w:rFonts w:eastAsia="Times New Roman" w:cstheme="minorHAnsi"/>
              </w:rPr>
              <w:t>Trade License</w:t>
            </w:r>
            <w:r>
              <w:rPr>
                <w:rFonts w:eastAsia="Times New Roman" w:cstheme="minorHAnsi"/>
              </w:rPr>
              <w:t xml:space="preserve"> so that that can legally conduct their business in relation to</w:t>
            </w:r>
            <w:r w:rsidRPr="00DE789B">
              <w:rPr>
                <w:rFonts w:eastAsia="Times New Roman" w:cstheme="minorHAnsi"/>
              </w:rPr>
              <w:t xml:space="preserve"> </w:t>
            </w:r>
            <w:r w:rsidRPr="000F6D6D">
              <w:rPr>
                <w:rFonts w:eastAsia="Times New Roman" w:cstheme="minorHAnsi"/>
              </w:rPr>
              <w:t>process</w:t>
            </w:r>
            <w:r>
              <w:rPr>
                <w:rFonts w:eastAsia="Times New Roman" w:cstheme="minorHAnsi"/>
              </w:rPr>
              <w:t>ing</w:t>
            </w:r>
            <w:r w:rsidRPr="000F6D6D">
              <w:rPr>
                <w:rFonts w:eastAsia="Times New Roman" w:cstheme="minorHAnsi"/>
              </w:rPr>
              <w:t xml:space="preserve"> beef, poultry, value-added meats and egg products to food makers, food service companies</w:t>
            </w:r>
            <w:r>
              <w:rPr>
                <w:rFonts w:eastAsia="Times New Roman" w:cstheme="minorHAnsi"/>
              </w:rPr>
              <w:t xml:space="preserve"> etc. </w:t>
            </w:r>
          </w:p>
        </w:tc>
      </w:tr>
      <w:tr w:rsidR="00A13548" w:rsidRPr="003260F6" w14:paraId="73200826" w14:textId="77777777" w:rsidTr="00BE01E9">
        <w:trPr>
          <w:jc w:val="center"/>
        </w:trPr>
        <w:tc>
          <w:tcPr>
            <w:tcW w:w="1421" w:type="pct"/>
            <w:gridSpan w:val="2"/>
          </w:tcPr>
          <w:p w14:paraId="75ECB909" w14:textId="77777777" w:rsidR="00A13548" w:rsidRPr="003260F6" w:rsidRDefault="00A13548"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15838F60" w14:textId="77777777" w:rsidR="00A13548" w:rsidRPr="003260F6" w:rsidRDefault="00A13548"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A13548" w:rsidRPr="003260F6" w14:paraId="558A76DB" w14:textId="77777777" w:rsidTr="00BE01E9">
        <w:trPr>
          <w:jc w:val="center"/>
        </w:trPr>
        <w:tc>
          <w:tcPr>
            <w:tcW w:w="1421" w:type="pct"/>
            <w:gridSpan w:val="2"/>
          </w:tcPr>
          <w:p w14:paraId="2EE59570" w14:textId="77777777" w:rsidR="00A13548" w:rsidRPr="003260F6" w:rsidRDefault="00A13548" w:rsidP="00BE01E9">
            <w:pPr>
              <w:spacing w:after="0" w:line="240" w:lineRule="auto"/>
              <w:ind w:right="29"/>
              <w:jc w:val="both"/>
              <w:rPr>
                <w:rFonts w:eastAsia="Times New Roman" w:cstheme="minorHAnsi"/>
                <w:noProof/>
                <w:color w:val="000000"/>
              </w:rPr>
            </w:pPr>
            <w:r>
              <w:rPr>
                <w:rFonts w:eastAsia="Times New Roman" w:cstheme="minorHAnsi"/>
                <w:noProof/>
                <w:color w:val="000000"/>
              </w:rPr>
              <w:lastRenderedPageBreak/>
              <w:t>Authorised Signature</w:t>
            </w:r>
          </w:p>
        </w:tc>
        <w:tc>
          <w:tcPr>
            <w:tcW w:w="3579" w:type="pct"/>
            <w:gridSpan w:val="2"/>
            <w:shd w:val="clear" w:color="auto" w:fill="auto"/>
          </w:tcPr>
          <w:p w14:paraId="38A2B870" w14:textId="6F7A468C" w:rsidR="00A13548" w:rsidRPr="003260F6" w:rsidRDefault="00A13548"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9504" behindDoc="1" locked="0" layoutInCell="1" allowOverlap="1" wp14:anchorId="627D4F60" wp14:editId="1F2F2A66">
                  <wp:simplePos x="0" y="0"/>
                  <wp:positionH relativeFrom="column">
                    <wp:posOffset>2540</wp:posOffset>
                  </wp:positionH>
                  <wp:positionV relativeFrom="paragraph">
                    <wp:posOffset>0</wp:posOffset>
                  </wp:positionV>
                  <wp:extent cx="1247775" cy="804545"/>
                  <wp:effectExtent l="0" t="0" r="9525" b="0"/>
                  <wp:wrapSquare wrapText="bothSides"/>
                  <wp:docPr id="1248761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3BFE850D" w14:textId="77777777" w:rsidR="00A13548" w:rsidRDefault="00A13548" w:rsidP="00A13548"/>
    <w:p w14:paraId="74728A70" w14:textId="5002F69B" w:rsidR="007C4838" w:rsidRPr="007C4838" w:rsidRDefault="007C4838" w:rsidP="007C4838">
      <w:pPr>
        <w:pStyle w:val="ListParagraph"/>
        <w:numPr>
          <w:ilvl w:val="0"/>
          <w:numId w:val="1"/>
        </w:numPr>
        <w:rPr>
          <w:rFonts w:eastAsia="Times New Roman" w:cstheme="minorHAnsi"/>
          <w:b/>
          <w:bCs/>
          <w:noProof/>
          <w:color w:val="44546A" w:themeColor="text2"/>
          <w:sz w:val="24"/>
          <w:szCs w:val="24"/>
        </w:rPr>
      </w:pPr>
      <w:r w:rsidRPr="007C4838">
        <w:rPr>
          <w:rFonts w:eastAsia="Times New Roman" w:cstheme="minorHAnsi"/>
          <w:b/>
          <w:bCs/>
          <w:noProof/>
          <w:color w:val="44546A" w:themeColor="text2"/>
          <w:sz w:val="24"/>
          <w:szCs w:val="24"/>
        </w:rPr>
        <w:t>Participation in interpretation of newly enacted "The Insurance Act, 2010 &amp; The Insurance Development &amp; Regulatory Control Authority Act, 2010;</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657"/>
        <w:gridCol w:w="217"/>
        <w:gridCol w:w="3243"/>
        <w:gridCol w:w="3233"/>
      </w:tblGrid>
      <w:tr w:rsidR="007C4838" w:rsidRPr="003260F6" w14:paraId="3D863D16" w14:textId="77777777" w:rsidTr="00BE01E9">
        <w:trPr>
          <w:jc w:val="center"/>
        </w:trPr>
        <w:tc>
          <w:tcPr>
            <w:tcW w:w="3271" w:type="pct"/>
            <w:gridSpan w:val="3"/>
          </w:tcPr>
          <w:p w14:paraId="6935D3A9"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5105E6AA" w14:textId="77777777" w:rsidR="007C4838" w:rsidRPr="005B431D" w:rsidRDefault="007C4838" w:rsidP="00BE01E9">
            <w:pPr>
              <w:spacing w:after="0" w:line="240" w:lineRule="auto"/>
              <w:jc w:val="both"/>
              <w:rPr>
                <w:rFonts w:eastAsia="Times New Roman" w:cstheme="minorHAnsi"/>
                <w:noProof/>
                <w:color w:val="000000"/>
              </w:rPr>
            </w:pPr>
            <w:r>
              <w:rPr>
                <w:rFonts w:eastAsia="Times New Roman" w:cstheme="minorHAnsi"/>
                <w:noProof/>
                <w:color w:val="000000"/>
              </w:rPr>
              <w:t>I</w:t>
            </w:r>
            <w:r w:rsidRPr="004F56C7">
              <w:rPr>
                <w:rFonts w:eastAsia="Times New Roman" w:cstheme="minorHAnsi"/>
                <w:noProof/>
                <w:color w:val="000000"/>
              </w:rPr>
              <w:t xml:space="preserve">nterpretation of newly enacted "The Insurance Act, 2010 &amp; The Insurance Development &amp; </w:t>
            </w:r>
            <w:r>
              <w:rPr>
                <w:rFonts w:eastAsia="Times New Roman" w:cstheme="minorHAnsi"/>
                <w:noProof/>
                <w:color w:val="000000"/>
              </w:rPr>
              <w:t>R</w:t>
            </w:r>
            <w:r w:rsidRPr="00E84213">
              <w:rPr>
                <w:rFonts w:eastAsia="Times New Roman" w:cstheme="minorHAnsi"/>
                <w:noProof/>
                <w:color w:val="000000"/>
              </w:rPr>
              <w:t xml:space="preserve">egulatory </w:t>
            </w:r>
            <w:r w:rsidRPr="004F56C7">
              <w:rPr>
                <w:rFonts w:eastAsia="Times New Roman" w:cstheme="minorHAnsi"/>
                <w:noProof/>
                <w:color w:val="000000"/>
              </w:rPr>
              <w:t>Authority Act, 2010;</w:t>
            </w:r>
          </w:p>
        </w:tc>
        <w:tc>
          <w:tcPr>
            <w:tcW w:w="1729" w:type="pct"/>
          </w:tcPr>
          <w:p w14:paraId="6A6EF3A7" w14:textId="77777777" w:rsidR="007C4838" w:rsidRPr="003260F6" w:rsidRDefault="007C4838"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 xml:space="preserve">BDT </w:t>
            </w:r>
            <w:r>
              <w:rPr>
                <w:rFonts w:eastAsia="Times New Roman" w:cstheme="minorHAnsi"/>
                <w:bCs/>
                <w:noProof/>
                <w:color w:val="000000"/>
                <w:lang w:val="en-AU"/>
              </w:rPr>
              <w:t>5</w:t>
            </w:r>
            <w:r w:rsidRPr="005B431D">
              <w:rPr>
                <w:rFonts w:eastAsia="Times New Roman" w:cstheme="minorHAnsi"/>
                <w:bCs/>
                <w:noProof/>
                <w:color w:val="000000"/>
                <w:lang w:val="en-AU"/>
              </w:rPr>
              <w:t xml:space="preserve"> (</w:t>
            </w:r>
            <w:r>
              <w:rPr>
                <w:rFonts w:eastAsia="Times New Roman" w:cstheme="minorHAnsi"/>
                <w:bCs/>
                <w:noProof/>
                <w:color w:val="000000"/>
                <w:lang w:val="en-AU"/>
              </w:rPr>
              <w:t>five</w:t>
            </w:r>
            <w:r w:rsidRPr="005B431D">
              <w:rPr>
                <w:rFonts w:eastAsia="Times New Roman" w:cstheme="minorHAnsi"/>
                <w:bCs/>
                <w:noProof/>
                <w:color w:val="000000"/>
                <w:lang w:val="en-AU"/>
              </w:rPr>
              <w:t>)</w:t>
            </w:r>
            <w:r w:rsidRPr="005B431D">
              <w:rPr>
                <w:rFonts w:eastAsia="Times New Roman" w:cstheme="minorHAnsi"/>
                <w:bCs/>
                <w:noProof/>
                <w:color w:val="000000"/>
              </w:rPr>
              <w:t xml:space="preserve"> Lacs</w:t>
            </w:r>
          </w:p>
        </w:tc>
      </w:tr>
      <w:tr w:rsidR="007C4838" w:rsidRPr="003260F6" w14:paraId="2AF2281A" w14:textId="77777777" w:rsidTr="00BE01E9">
        <w:trPr>
          <w:jc w:val="center"/>
        </w:trPr>
        <w:tc>
          <w:tcPr>
            <w:tcW w:w="3271" w:type="pct"/>
            <w:gridSpan w:val="3"/>
          </w:tcPr>
          <w:p w14:paraId="61E252A7" w14:textId="77777777" w:rsidR="007C4838" w:rsidRDefault="007C4838"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4289AC75"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7D404E">
              <w:rPr>
                <w:rFonts w:eastAsia="Times New Roman" w:cstheme="minorHAnsi"/>
                <w:noProof/>
                <w:color w:val="000000"/>
              </w:rPr>
              <w:t>N/A</w:t>
            </w:r>
          </w:p>
        </w:tc>
        <w:tc>
          <w:tcPr>
            <w:tcW w:w="1729" w:type="pct"/>
          </w:tcPr>
          <w:p w14:paraId="36A9CB89"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sidRPr="00431229">
              <w:rPr>
                <w:rFonts w:eastAsia="Times New Roman" w:cstheme="minorHAnsi"/>
                <w:noProof/>
                <w:color w:val="000000"/>
              </w:rPr>
              <w:t>8</w:t>
            </w:r>
            <w:r w:rsidRPr="00050C0F">
              <w:rPr>
                <w:rFonts w:eastAsia="Times New Roman" w:cstheme="minorHAnsi"/>
                <w:noProof/>
                <w:color w:val="000000"/>
              </w:rPr>
              <w:t xml:space="preserve"> </w:t>
            </w:r>
            <w:r>
              <w:rPr>
                <w:rFonts w:eastAsia="Times New Roman" w:cstheme="minorHAnsi"/>
                <w:noProof/>
                <w:color w:val="000000"/>
              </w:rPr>
              <w:t xml:space="preserve">(eight) </w:t>
            </w:r>
            <w:r w:rsidRPr="00050C0F">
              <w:rPr>
                <w:rFonts w:eastAsia="Times New Roman" w:cstheme="minorHAnsi"/>
                <w:noProof/>
                <w:color w:val="000000"/>
              </w:rPr>
              <w:t>months</w:t>
            </w:r>
          </w:p>
        </w:tc>
      </w:tr>
      <w:tr w:rsidR="007C4838" w:rsidRPr="003260F6" w14:paraId="3373D2F5" w14:textId="77777777" w:rsidTr="00BE01E9">
        <w:trPr>
          <w:jc w:val="center"/>
        </w:trPr>
        <w:tc>
          <w:tcPr>
            <w:tcW w:w="3271" w:type="pct"/>
            <w:gridSpan w:val="3"/>
          </w:tcPr>
          <w:p w14:paraId="26F9456A" w14:textId="77777777" w:rsidR="007C4838" w:rsidRDefault="007C4838"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B310D0">
              <w:rPr>
                <w:rFonts w:eastAsia="Times New Roman" w:cstheme="minorHAnsi"/>
                <w:noProof/>
                <w:color w:val="000000"/>
              </w:rPr>
              <w:t>The Bangladesh Insurance Academy</w:t>
            </w:r>
          </w:p>
          <w:p w14:paraId="43E8B06D" w14:textId="77777777" w:rsidR="007C4838" w:rsidRPr="003260F6" w:rsidRDefault="007C4838" w:rsidP="00BE01E9">
            <w:pPr>
              <w:spacing w:after="0" w:line="240" w:lineRule="auto"/>
              <w:rPr>
                <w:rFonts w:eastAsia="Times New Roman" w:cstheme="minorHAnsi"/>
                <w:b/>
                <w:bCs/>
                <w:noProof/>
                <w:color w:val="000000"/>
              </w:rPr>
            </w:pPr>
            <w:r w:rsidRPr="000425B2">
              <w:rPr>
                <w:rFonts w:eastAsia="Times New Roman" w:cstheme="minorHAnsi"/>
                <w:b/>
                <w:bCs/>
                <w:noProof/>
                <w:color w:val="000000"/>
              </w:rPr>
              <w:t>Editor:</w:t>
            </w:r>
            <w:r>
              <w:rPr>
                <w:rFonts w:eastAsia="Times New Roman" w:cstheme="minorHAnsi"/>
                <w:noProof/>
                <w:color w:val="000000"/>
              </w:rPr>
              <w:t xml:space="preserve"> Bangladesh Case Law (BCL)</w:t>
            </w:r>
          </w:p>
        </w:tc>
        <w:tc>
          <w:tcPr>
            <w:tcW w:w="1729" w:type="pct"/>
          </w:tcPr>
          <w:p w14:paraId="50C512EC" w14:textId="77777777" w:rsidR="007C4838" w:rsidRPr="003260F6" w:rsidRDefault="007C4838"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sidRPr="004C6E5E">
              <w:rPr>
                <w:rFonts w:eastAsia="Times New Roman" w:cstheme="minorHAnsi"/>
                <w:bCs/>
              </w:rPr>
              <w:t>20</w:t>
            </w:r>
          </w:p>
        </w:tc>
      </w:tr>
      <w:tr w:rsidR="007C4838" w:rsidRPr="003260F6" w14:paraId="71283D87" w14:textId="77777777" w:rsidTr="00BE01E9">
        <w:trPr>
          <w:jc w:val="center"/>
        </w:trPr>
        <w:tc>
          <w:tcPr>
            <w:tcW w:w="1537" w:type="pct"/>
            <w:gridSpan w:val="2"/>
          </w:tcPr>
          <w:p w14:paraId="7D70D811"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6D1E06EC" w14:textId="77777777" w:rsidR="007C4838" w:rsidRPr="003260F6" w:rsidRDefault="007C4838" w:rsidP="00BE01E9">
            <w:pPr>
              <w:autoSpaceDE w:val="0"/>
              <w:autoSpaceDN w:val="0"/>
              <w:adjustRightInd w:val="0"/>
              <w:spacing w:after="0" w:line="240" w:lineRule="auto"/>
              <w:jc w:val="both"/>
              <w:rPr>
                <w:rFonts w:eastAsia="Times New Roman" w:cstheme="minorHAnsi"/>
              </w:rPr>
            </w:pPr>
            <w:r>
              <w:rPr>
                <w:rFonts w:eastAsia="Times New Roman" w:cstheme="minorHAnsi"/>
                <w:noProof/>
              </w:rPr>
              <w:t>August 2015</w:t>
            </w:r>
          </w:p>
        </w:tc>
        <w:tc>
          <w:tcPr>
            <w:tcW w:w="1734" w:type="pct"/>
          </w:tcPr>
          <w:p w14:paraId="33FC8A97"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7A5D8A42" w14:textId="77777777" w:rsidR="007C4838" w:rsidRPr="003260F6" w:rsidRDefault="007C4838" w:rsidP="00BE01E9">
            <w:pPr>
              <w:autoSpaceDE w:val="0"/>
              <w:autoSpaceDN w:val="0"/>
              <w:adjustRightInd w:val="0"/>
              <w:spacing w:after="0" w:line="240" w:lineRule="auto"/>
              <w:jc w:val="both"/>
              <w:rPr>
                <w:rFonts w:eastAsia="Times New Roman" w:cstheme="minorHAnsi"/>
              </w:rPr>
            </w:pPr>
            <w:r>
              <w:rPr>
                <w:rFonts w:eastAsia="Times New Roman" w:cstheme="minorHAnsi"/>
                <w:noProof/>
              </w:rPr>
              <w:t>April 2016</w:t>
            </w:r>
          </w:p>
        </w:tc>
        <w:tc>
          <w:tcPr>
            <w:tcW w:w="1729" w:type="pct"/>
          </w:tcPr>
          <w:p w14:paraId="718E0A26"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9855C7">
              <w:rPr>
                <w:rFonts w:eastAsia="Times New Roman" w:cstheme="minorHAnsi"/>
                <w:noProof/>
                <w:color w:val="000000"/>
              </w:rPr>
              <w:t xml:space="preserve">For </w:t>
            </w:r>
            <w:r w:rsidRPr="009855C7">
              <w:rPr>
                <w:rFonts w:eastAsia="Times New Roman" w:cstheme="minorHAnsi"/>
                <w:noProof/>
                <w:color w:val="000000"/>
                <w:lang w:val="en-AU"/>
              </w:rPr>
              <w:t>Research Purpose</w:t>
            </w:r>
          </w:p>
        </w:tc>
      </w:tr>
      <w:tr w:rsidR="007C4838" w:rsidRPr="003260F6" w14:paraId="1A6409E1" w14:textId="77777777" w:rsidTr="00BE01E9">
        <w:trPr>
          <w:jc w:val="center"/>
        </w:trPr>
        <w:tc>
          <w:tcPr>
            <w:tcW w:w="3271" w:type="pct"/>
            <w:gridSpan w:val="3"/>
          </w:tcPr>
          <w:p w14:paraId="2FCD4946"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7180C530" w14:textId="77777777" w:rsidR="007C4838" w:rsidRPr="00F408E8" w:rsidRDefault="007C4838"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1729" w:type="pct"/>
          </w:tcPr>
          <w:p w14:paraId="7419BC91"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 xml:space="preserve">Associated Consultants: </w:t>
            </w:r>
            <w:r w:rsidRPr="00F408E8">
              <w:rPr>
                <w:rFonts w:eastAsia="Times New Roman" w:cstheme="minorHAnsi"/>
                <w:bCs/>
                <w:noProof/>
                <w:color w:val="000000"/>
              </w:rPr>
              <w:t>N/A</w:t>
            </w:r>
          </w:p>
        </w:tc>
      </w:tr>
      <w:tr w:rsidR="007C4838" w:rsidRPr="003260F6" w14:paraId="5BD06A5A" w14:textId="77777777" w:rsidTr="00BE01E9">
        <w:trPr>
          <w:jc w:val="center"/>
        </w:trPr>
        <w:tc>
          <w:tcPr>
            <w:tcW w:w="5000" w:type="pct"/>
            <w:gridSpan w:val="4"/>
          </w:tcPr>
          <w:p w14:paraId="0ADBB251" w14:textId="77777777" w:rsidR="007C4838" w:rsidRDefault="007C4838" w:rsidP="00BE01E9">
            <w:pPr>
              <w:spacing w:after="0" w:line="240" w:lineRule="auto"/>
              <w:jc w:val="both"/>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Pr>
                <w:rFonts w:eastAsia="Times New Roman" w:cstheme="minorHAnsi"/>
                <w:b/>
                <w:bCs/>
                <w:noProof/>
                <w:color w:val="000000"/>
              </w:rPr>
              <w:t xml:space="preserve">Senior Advocate(s)/Professional </w:t>
            </w:r>
            <w:r w:rsidRPr="003260F6">
              <w:rPr>
                <w:rFonts w:eastAsia="Times New Roman" w:cstheme="minorHAnsi"/>
                <w:b/>
                <w:bCs/>
                <w:noProof/>
                <w:color w:val="000000"/>
              </w:rPr>
              <w:t>Involved and Functions Performed:</w:t>
            </w:r>
          </w:p>
          <w:p w14:paraId="29547C08" w14:textId="77777777" w:rsidR="007C4838" w:rsidRDefault="007C4838" w:rsidP="00BE01E9">
            <w:pPr>
              <w:spacing w:after="0" w:line="240" w:lineRule="auto"/>
              <w:jc w:val="both"/>
              <w:rPr>
                <w:rFonts w:eastAsia="Times New Roman" w:cstheme="minorHAnsi"/>
                <w:b/>
                <w:bCs/>
                <w:noProof/>
                <w:color w:val="000000"/>
              </w:rPr>
            </w:pPr>
          </w:p>
          <w:p w14:paraId="292717FF" w14:textId="77777777" w:rsidR="007C4838" w:rsidRPr="003260F6" w:rsidRDefault="007C4838" w:rsidP="00BE01E9">
            <w:pPr>
              <w:autoSpaceDE w:val="0"/>
              <w:autoSpaceDN w:val="0"/>
              <w:adjustRightInd w:val="0"/>
              <w:spacing w:after="0" w:line="240" w:lineRule="auto"/>
              <w:jc w:val="both"/>
              <w:rPr>
                <w:rFonts w:eastAsia="Times New Roman" w:cstheme="minorHAnsi"/>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Senior Advisor and Team leader: </w:t>
            </w:r>
            <w:r>
              <w:rPr>
                <w:rFonts w:eastAsia="Times New Roman" w:cstheme="minorHAnsi"/>
                <w:noProof/>
              </w:rPr>
              <w:t xml:space="preserve">Barrister Sabel Nawaz;  </w:t>
            </w:r>
            <w:r>
              <w:rPr>
                <w:rFonts w:eastAsia="Times New Roman" w:cstheme="minorHAnsi"/>
                <w:b/>
                <w:bCs/>
                <w:noProof/>
              </w:rPr>
              <w:t xml:space="preserve">Senior </w:t>
            </w:r>
            <w:r w:rsidRPr="00693C13">
              <w:rPr>
                <w:rFonts w:eastAsia="Times New Roman" w:cstheme="minorHAnsi"/>
                <w:b/>
                <w:bCs/>
                <w:noProof/>
              </w:rPr>
              <w:t>Legal Expert</w:t>
            </w:r>
            <w:r>
              <w:rPr>
                <w:rFonts w:eastAsia="Times New Roman" w:cstheme="minorHAnsi"/>
                <w:b/>
                <w:bCs/>
                <w:noProof/>
              </w:rPr>
              <w:t>:</w:t>
            </w:r>
            <w:r>
              <w:t xml:space="preserve"> </w:t>
            </w:r>
            <w:r w:rsidRPr="00693C13">
              <w:rPr>
                <w:rFonts w:eastAsia="Times New Roman" w:cstheme="minorHAnsi"/>
                <w:noProof/>
              </w:rPr>
              <w:t>Mrs. Nasreen Begum</w:t>
            </w:r>
            <w:r>
              <w:rPr>
                <w:rFonts w:eastAsia="Times New Roman" w:cstheme="minorHAnsi"/>
                <w:noProof/>
              </w:rPr>
              <w:t xml:space="preserve">;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Senior Researcher and Advocate:</w:t>
            </w:r>
            <w:r>
              <w:rPr>
                <w:rFonts w:eastAsia="Times New Roman" w:cstheme="minorHAnsi"/>
                <w:noProof/>
              </w:rPr>
              <w:t xml:space="preserve"> </w:t>
            </w:r>
            <w:r w:rsidRPr="004B322D">
              <w:rPr>
                <w:rFonts w:eastAsia="Times New Roman" w:cstheme="minorHAnsi"/>
                <w:noProof/>
              </w:rPr>
              <w:t>Mr. Malik Abdullah Al-Amin (Sadi)</w:t>
            </w:r>
            <w:r>
              <w:rPr>
                <w:rFonts w:eastAsia="Times New Roman" w:cstheme="minorHAnsi"/>
                <w:noProof/>
              </w:rPr>
              <w:t xml:space="preserve">; </w:t>
            </w:r>
            <w:r>
              <w:rPr>
                <w:rFonts w:eastAsia="Times New Roman" w:cstheme="minorHAnsi"/>
                <w:b/>
                <w:bCs/>
                <w:noProof/>
              </w:rPr>
              <w:t>Senior Researcher and Advocate:</w:t>
            </w:r>
            <w:r>
              <w:rPr>
                <w:rFonts w:eastAsia="Times New Roman" w:cstheme="minorHAnsi"/>
                <w:noProof/>
              </w:rPr>
              <w:t xml:space="preserve"> </w:t>
            </w:r>
            <w:r w:rsidRPr="00287F04">
              <w:rPr>
                <w:rFonts w:eastAsia="Times New Roman" w:cstheme="minorHAnsi"/>
                <w:noProof/>
              </w:rPr>
              <w:t xml:space="preserve">Barrister </w:t>
            </w:r>
            <w:r w:rsidRPr="003F2CA5">
              <w:rPr>
                <w:rFonts w:eastAsia="Times New Roman" w:cstheme="minorHAnsi"/>
                <w:noProof/>
              </w:rPr>
              <w:t>Mr. Ahmed Ehsanul Kabir</w:t>
            </w:r>
            <w:r>
              <w:rPr>
                <w:rFonts w:eastAsia="Times New Roman" w:cstheme="minorHAnsi"/>
                <w:noProof/>
              </w:rPr>
              <w:t>;</w:t>
            </w:r>
            <w:r>
              <w:rPr>
                <w:rFonts w:eastAsia="Times New Roman" w:cstheme="minorHAnsi"/>
                <w:b/>
                <w:bCs/>
                <w:noProof/>
              </w:rPr>
              <w:t xml:space="preserve"> Senior Researcher:</w:t>
            </w:r>
            <w:r>
              <w:rPr>
                <w:rFonts w:eastAsia="Times New Roman" w:cstheme="minorHAnsi"/>
                <w:noProof/>
              </w:rPr>
              <w:t xml:space="preserve"> </w:t>
            </w:r>
            <w:r w:rsidRPr="00912685">
              <w:rPr>
                <w:rFonts w:eastAsia="Times New Roman" w:cstheme="minorHAnsi"/>
                <w:noProof/>
              </w:rPr>
              <w:t>Mr. Md. Asaduzzaman</w:t>
            </w:r>
            <w:r>
              <w:rPr>
                <w:rFonts w:eastAsia="Times New Roman" w:cstheme="minorHAnsi"/>
                <w:noProof/>
              </w:rPr>
              <w:t xml:space="preserve">; </w:t>
            </w:r>
            <w:r w:rsidRPr="001B26DA">
              <w:rPr>
                <w:rFonts w:eastAsia="Times New Roman" w:cstheme="minorHAnsi"/>
                <w:b/>
                <w:bCs/>
                <w:noProof/>
              </w:rPr>
              <w:t>Senior Researcher:</w:t>
            </w:r>
            <w:r>
              <w:t xml:space="preserve"> </w:t>
            </w:r>
            <w:r w:rsidRPr="0046296A">
              <w:t xml:space="preserve">Barrister </w:t>
            </w:r>
            <w:r w:rsidRPr="001B26DA">
              <w:rPr>
                <w:rFonts w:eastAsia="Times New Roman" w:cstheme="minorHAnsi"/>
                <w:noProof/>
              </w:rPr>
              <w:t>Mrs. Shuvra Chowdhury</w:t>
            </w:r>
            <w:r>
              <w:rPr>
                <w:rFonts w:eastAsia="Times New Roman" w:cstheme="minorHAnsi"/>
                <w:noProof/>
              </w:rPr>
              <w:t xml:space="preserve">; </w:t>
            </w:r>
            <w:r w:rsidRPr="00CC132F">
              <w:rPr>
                <w:rFonts w:eastAsia="Times New Roman" w:cstheme="minorHAnsi"/>
                <w:b/>
                <w:bCs/>
                <w:noProof/>
              </w:rPr>
              <w:t>Legal Expert</w:t>
            </w:r>
            <w:r>
              <w:rPr>
                <w:rFonts w:eastAsia="Times New Roman" w:cstheme="minorHAnsi"/>
                <w:b/>
                <w:bCs/>
                <w:noProof/>
              </w:rPr>
              <w:t>:</w:t>
            </w:r>
            <w:r w:rsidRPr="00CC132F">
              <w:rPr>
                <w:rFonts w:eastAsia="Times New Roman" w:cstheme="minorHAnsi"/>
                <w:noProof/>
              </w:rPr>
              <w:t xml:space="preserve"> Mr. Sayed Ahmed</w:t>
            </w:r>
            <w:r>
              <w:rPr>
                <w:rFonts w:eastAsia="Times New Roman" w:cstheme="minorHAnsi"/>
                <w:noProof/>
              </w:rPr>
              <w:t xml:space="preserve">; </w:t>
            </w:r>
            <w:r>
              <w:rPr>
                <w:rFonts w:eastAsia="Times New Roman" w:cstheme="minorHAnsi"/>
                <w:b/>
                <w:bCs/>
                <w:noProof/>
              </w:rPr>
              <w:t>Researcher and Advocate:</w:t>
            </w:r>
            <w:r>
              <w:rPr>
                <w:rFonts w:eastAsia="Times New Roman" w:cstheme="minorHAnsi"/>
                <w:noProof/>
              </w:rPr>
              <w:t xml:space="preserve"> Advocate Sumon Rahat; </w:t>
            </w:r>
            <w:r>
              <w:rPr>
                <w:rFonts w:eastAsia="Times New Roman" w:cstheme="minorHAnsi"/>
                <w:b/>
                <w:bCs/>
                <w:noProof/>
              </w:rPr>
              <w:t>Researcher and Advocate:</w:t>
            </w:r>
            <w:r>
              <w:rPr>
                <w:rFonts w:eastAsia="Times New Roman" w:cstheme="minorHAnsi"/>
                <w:noProof/>
              </w:rPr>
              <w:t xml:space="preserve"> Advocte Rafsana Chapa; </w:t>
            </w:r>
            <w:r>
              <w:rPr>
                <w:rFonts w:eastAsia="Times New Roman" w:cstheme="minorHAnsi"/>
                <w:b/>
                <w:bCs/>
                <w:noProof/>
              </w:rPr>
              <w:t>Legal Expert and Advocate:</w:t>
            </w:r>
            <w:r>
              <w:rPr>
                <w:rFonts w:eastAsia="Times New Roman" w:cstheme="minorHAnsi"/>
                <w:noProof/>
              </w:rPr>
              <w:t xml:space="preserve"> Advocate Ibrahim Khalil Rana; </w:t>
            </w:r>
            <w:r w:rsidRPr="005A043C">
              <w:rPr>
                <w:rFonts w:eastAsia="Times New Roman" w:cstheme="minorHAnsi"/>
                <w:b/>
                <w:bCs/>
                <w:noProof/>
              </w:rPr>
              <w:t>Advocate:</w:t>
            </w:r>
            <w:r>
              <w:rPr>
                <w:rFonts w:eastAsia="Times New Roman" w:cstheme="minorHAnsi"/>
                <w:noProof/>
              </w:rPr>
              <w:t xml:space="preserve"> Motaleb Hossain Polash; </w:t>
            </w:r>
            <w:r>
              <w:rPr>
                <w:rFonts w:eastAsia="Times New Roman" w:cstheme="minorHAnsi"/>
                <w:b/>
                <w:bCs/>
                <w:noProof/>
              </w:rPr>
              <w:t>Assistant Researcher :</w:t>
            </w:r>
            <w:r>
              <w:rPr>
                <w:rFonts w:eastAsia="Times New Roman" w:cstheme="minorHAnsi"/>
                <w:noProof/>
              </w:rPr>
              <w:t xml:space="preserve"> Md.Rayhan Miazy;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7C4838" w:rsidRPr="003260F6" w14:paraId="114BF1F2" w14:textId="77777777" w:rsidTr="00BE01E9">
        <w:trPr>
          <w:jc w:val="center"/>
        </w:trPr>
        <w:tc>
          <w:tcPr>
            <w:tcW w:w="5000" w:type="pct"/>
            <w:gridSpan w:val="4"/>
          </w:tcPr>
          <w:p w14:paraId="658CDAEE"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67B7CD4D" w14:textId="77777777" w:rsidR="007C4838" w:rsidRPr="003260F6" w:rsidRDefault="007C4838" w:rsidP="00BE01E9">
            <w:pPr>
              <w:autoSpaceDE w:val="0"/>
              <w:autoSpaceDN w:val="0"/>
              <w:adjustRightInd w:val="0"/>
              <w:spacing w:after="0" w:line="240" w:lineRule="auto"/>
              <w:jc w:val="both"/>
              <w:rPr>
                <w:rFonts w:eastAsia="Times New Roman" w:cstheme="minorHAnsi"/>
              </w:rPr>
            </w:pPr>
            <w:r>
              <w:rPr>
                <w:rFonts w:eastAsia="Times New Roman" w:cstheme="minorHAnsi"/>
              </w:rPr>
              <w:t xml:space="preserve">The final product of this research was a book explaining both of these acts in a long-windedly manner while explaining all the sections of the both acts along with explaining the schedules of </w:t>
            </w:r>
            <w:r w:rsidRPr="00EE2568">
              <w:rPr>
                <w:rFonts w:eastAsia="Times New Roman" w:cstheme="minorHAnsi"/>
              </w:rPr>
              <w:t>The Insurance Act, 2010</w:t>
            </w:r>
            <w:r>
              <w:rPr>
                <w:rFonts w:eastAsia="Times New Roman" w:cstheme="minorHAnsi"/>
              </w:rPr>
              <w:t>, while also</w:t>
            </w:r>
            <w:r w:rsidRPr="00EE2568">
              <w:rPr>
                <w:rFonts w:eastAsia="Times New Roman" w:cstheme="minorHAnsi"/>
              </w:rPr>
              <w:t xml:space="preserve"> </w:t>
            </w:r>
            <w:r>
              <w:rPr>
                <w:rFonts w:eastAsia="Times New Roman" w:cstheme="minorHAnsi"/>
              </w:rPr>
              <w:t>comparing them with the previous Bangladeshi law and the laws of foreign countries such as, UK, USA, Italy, Canada, Nepal, Sri Lanka, India and Pakistan, and while illustrating with examples and referencing Judgements on various topics of this countries.</w:t>
            </w:r>
          </w:p>
        </w:tc>
      </w:tr>
      <w:tr w:rsidR="007C4838" w:rsidRPr="003260F6" w14:paraId="14488292" w14:textId="77777777" w:rsidTr="00BE01E9">
        <w:trPr>
          <w:jc w:val="center"/>
        </w:trPr>
        <w:tc>
          <w:tcPr>
            <w:tcW w:w="5000" w:type="pct"/>
            <w:gridSpan w:val="4"/>
          </w:tcPr>
          <w:p w14:paraId="298D84C4"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352B215B" w14:textId="77777777" w:rsidR="007C4838" w:rsidRPr="005E778F" w:rsidRDefault="007C4838" w:rsidP="007C4838">
            <w:pPr>
              <w:numPr>
                <w:ilvl w:val="0"/>
                <w:numId w:val="2"/>
              </w:numPr>
              <w:spacing w:before="120"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in dept</w:t>
            </w:r>
            <w:r w:rsidRPr="003260F6">
              <w:rPr>
                <w:rFonts w:eastAsia="Times New Roman" w:cstheme="minorHAnsi"/>
              </w:rPr>
              <w:t xml:space="preserve"> </w:t>
            </w:r>
            <w:r>
              <w:rPr>
                <w:rFonts w:eastAsia="Times New Roman" w:cstheme="minorHAnsi"/>
              </w:rPr>
              <w:t xml:space="preserve">research of many Books, Journals, Newspaper, Judgement while the research also </w:t>
            </w:r>
            <w:r w:rsidRPr="003260F6">
              <w:rPr>
                <w:rFonts w:eastAsia="Times New Roman" w:cstheme="minorHAnsi"/>
              </w:rPr>
              <w:t>includ</w:t>
            </w:r>
            <w:r>
              <w:rPr>
                <w:rFonts w:eastAsia="Times New Roman" w:cstheme="minorHAnsi"/>
              </w:rPr>
              <w:t>ed</w:t>
            </w:r>
            <w:r w:rsidRPr="003260F6">
              <w:rPr>
                <w:rFonts w:eastAsia="Times New Roman" w:cstheme="minorHAnsi"/>
              </w:rPr>
              <w:t xml:space="preserve"> </w:t>
            </w:r>
            <w:r>
              <w:rPr>
                <w:rFonts w:eastAsia="Times New Roman" w:cstheme="minorHAnsi"/>
              </w:rPr>
              <w:t>t</w:t>
            </w:r>
            <w:r w:rsidRPr="003260F6">
              <w:rPr>
                <w:rFonts w:eastAsia="Times New Roman" w:cstheme="minorHAnsi"/>
              </w:rPr>
              <w:t>echnical analysis</w:t>
            </w:r>
            <w:r>
              <w:rPr>
                <w:rFonts w:eastAsia="Times New Roman" w:cstheme="minorHAnsi"/>
              </w:rPr>
              <w:t xml:space="preserve"> in order to publish it in the form of a printed book so that it can be useful for Advocates, Insurance Companies, legal researchers and law students.</w:t>
            </w:r>
          </w:p>
          <w:p w14:paraId="52AB64D8" w14:textId="77777777" w:rsidR="007C4838" w:rsidRPr="003260F6" w:rsidRDefault="007C4838" w:rsidP="007C4838">
            <w:pPr>
              <w:numPr>
                <w:ilvl w:val="0"/>
                <w:numId w:val="2"/>
              </w:numPr>
              <w:spacing w:before="120" w:after="160" w:line="259" w:lineRule="auto"/>
              <w:ind w:right="29"/>
              <w:contextualSpacing/>
              <w:jc w:val="both"/>
              <w:rPr>
                <w:rFonts w:eastAsia="Times New Roman" w:cstheme="minorHAnsi"/>
              </w:rPr>
            </w:pPr>
            <w:r w:rsidRPr="003260F6">
              <w:rPr>
                <w:rFonts w:eastAsia="Times New Roman" w:cstheme="minorHAnsi"/>
              </w:rPr>
              <w:t xml:space="preserve">Suggested </w:t>
            </w:r>
            <w:r>
              <w:rPr>
                <w:rFonts w:eastAsia="Times New Roman" w:cstheme="minorHAnsi"/>
              </w:rPr>
              <w:t>many important notes, comments, and surgical analysis of the sections.</w:t>
            </w:r>
          </w:p>
        </w:tc>
      </w:tr>
      <w:tr w:rsidR="007C4838" w:rsidRPr="003260F6" w14:paraId="1591F6C9" w14:textId="77777777" w:rsidTr="00BE01E9">
        <w:trPr>
          <w:jc w:val="center"/>
        </w:trPr>
        <w:tc>
          <w:tcPr>
            <w:tcW w:w="1421" w:type="pct"/>
          </w:tcPr>
          <w:p w14:paraId="3CC5D52F" w14:textId="77777777" w:rsidR="007C4838" w:rsidRPr="003260F6" w:rsidRDefault="007C4838"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3"/>
            <w:shd w:val="clear" w:color="auto" w:fill="auto"/>
          </w:tcPr>
          <w:p w14:paraId="0C90441E" w14:textId="77777777" w:rsidR="007C4838" w:rsidRPr="003260F6" w:rsidRDefault="007C4838"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7C4838" w:rsidRPr="003260F6" w14:paraId="716A57E1" w14:textId="77777777" w:rsidTr="00BE01E9">
        <w:trPr>
          <w:jc w:val="center"/>
        </w:trPr>
        <w:tc>
          <w:tcPr>
            <w:tcW w:w="1421" w:type="pct"/>
          </w:tcPr>
          <w:p w14:paraId="1BB5463A" w14:textId="77777777" w:rsidR="007C4838" w:rsidRPr="003260F6" w:rsidRDefault="007C4838" w:rsidP="00BE01E9">
            <w:pPr>
              <w:spacing w:after="0" w:line="240" w:lineRule="auto"/>
              <w:ind w:right="29"/>
              <w:jc w:val="both"/>
              <w:rPr>
                <w:rFonts w:eastAsia="Times New Roman" w:cstheme="minorHAnsi"/>
                <w:noProof/>
                <w:color w:val="000000"/>
              </w:rPr>
            </w:pPr>
            <w:r>
              <w:rPr>
                <w:rFonts w:eastAsia="Times New Roman" w:cstheme="minorHAnsi"/>
                <w:noProof/>
                <w:color w:val="000000"/>
              </w:rPr>
              <w:lastRenderedPageBreak/>
              <w:t>Authorised Signature</w:t>
            </w:r>
          </w:p>
        </w:tc>
        <w:tc>
          <w:tcPr>
            <w:tcW w:w="3579" w:type="pct"/>
            <w:gridSpan w:val="3"/>
            <w:shd w:val="clear" w:color="auto" w:fill="auto"/>
          </w:tcPr>
          <w:p w14:paraId="1453E44F" w14:textId="54A486FC" w:rsidR="007C4838" w:rsidRPr="003260F6" w:rsidRDefault="007C4838"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1552" behindDoc="1" locked="0" layoutInCell="1" allowOverlap="1" wp14:anchorId="6132C9BF" wp14:editId="772B568E">
                  <wp:simplePos x="0" y="0"/>
                  <wp:positionH relativeFrom="column">
                    <wp:posOffset>2540</wp:posOffset>
                  </wp:positionH>
                  <wp:positionV relativeFrom="paragraph">
                    <wp:posOffset>0</wp:posOffset>
                  </wp:positionV>
                  <wp:extent cx="1247775" cy="804545"/>
                  <wp:effectExtent l="0" t="0" r="9525" b="0"/>
                  <wp:wrapSquare wrapText="bothSides"/>
                  <wp:docPr id="1205938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17BA40E3" w14:textId="77777777" w:rsidR="007C4838" w:rsidRDefault="007C4838" w:rsidP="007C4838"/>
    <w:p w14:paraId="411815E7" w14:textId="1151491F" w:rsidR="004916D4" w:rsidRPr="005A4993" w:rsidRDefault="004916D4" w:rsidP="005A4993">
      <w:pPr>
        <w:pStyle w:val="ListParagraph"/>
        <w:numPr>
          <w:ilvl w:val="0"/>
          <w:numId w:val="1"/>
        </w:numPr>
        <w:rPr>
          <w:rFonts w:eastAsia="Times New Roman" w:cstheme="minorHAnsi"/>
          <w:b/>
          <w:bCs/>
          <w:noProof/>
          <w:color w:val="44546A" w:themeColor="text2"/>
          <w:sz w:val="24"/>
          <w:szCs w:val="24"/>
        </w:rPr>
      </w:pPr>
      <w:r w:rsidRPr="005A4993">
        <w:rPr>
          <w:rFonts w:eastAsia="Times New Roman" w:cstheme="minorHAnsi"/>
          <w:b/>
          <w:bCs/>
          <w:noProof/>
          <w:color w:val="44546A" w:themeColor="text2"/>
          <w:sz w:val="24"/>
          <w:szCs w:val="24"/>
        </w:rPr>
        <w:t>Triparty Agreement between bKash Limited and SBAC Bank and Insta Payz (M)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4"/>
        <w:gridCol w:w="383"/>
        <w:gridCol w:w="1928"/>
        <w:gridCol w:w="4765"/>
      </w:tblGrid>
      <w:tr w:rsidR="004916D4" w:rsidRPr="003260F6" w14:paraId="332B67C2" w14:textId="77777777" w:rsidTr="00BE01E9">
        <w:trPr>
          <w:jc w:val="center"/>
        </w:trPr>
        <w:tc>
          <w:tcPr>
            <w:tcW w:w="2452" w:type="pct"/>
            <w:gridSpan w:val="3"/>
          </w:tcPr>
          <w:p w14:paraId="540D0D11"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13BB3054" w14:textId="77777777" w:rsidR="004916D4" w:rsidRPr="003260F6" w:rsidRDefault="004916D4" w:rsidP="00BE01E9">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0F328D">
              <w:rPr>
                <w:rFonts w:eastAsia="Times New Roman" w:cstheme="minorHAnsi"/>
                <w:noProof/>
                <w:color w:val="000000"/>
              </w:rPr>
              <w:t>Triparty Agreement between bKash Limited and SBAC Bank and Insta Payz (M) Limited.</w:t>
            </w:r>
          </w:p>
        </w:tc>
        <w:tc>
          <w:tcPr>
            <w:tcW w:w="2548" w:type="pct"/>
          </w:tcPr>
          <w:p w14:paraId="0F39B041" w14:textId="77777777" w:rsidR="004916D4" w:rsidRPr="003260F6" w:rsidRDefault="004916D4"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2</w:t>
            </w:r>
            <w:r w:rsidRPr="00A56DFF">
              <w:rPr>
                <w:rFonts w:eastAsia="Times New Roman" w:cstheme="minorHAnsi"/>
                <w:bCs/>
                <w:noProof/>
                <w:color w:val="000000"/>
              </w:rPr>
              <w:t xml:space="preserve">0 </w:t>
            </w:r>
            <w:r>
              <w:rPr>
                <w:rFonts w:eastAsia="Times New Roman" w:cstheme="minorHAnsi"/>
                <w:bCs/>
                <w:noProof/>
                <w:color w:val="000000"/>
              </w:rPr>
              <w:t>lac</w:t>
            </w:r>
          </w:p>
        </w:tc>
      </w:tr>
      <w:tr w:rsidR="004916D4" w:rsidRPr="003260F6" w14:paraId="7F19B350" w14:textId="77777777" w:rsidTr="00BE01E9">
        <w:trPr>
          <w:jc w:val="center"/>
        </w:trPr>
        <w:tc>
          <w:tcPr>
            <w:tcW w:w="2452" w:type="pct"/>
            <w:gridSpan w:val="3"/>
          </w:tcPr>
          <w:p w14:paraId="23385585" w14:textId="77777777" w:rsidR="004916D4" w:rsidRDefault="004916D4"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43359334"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14:paraId="795CFB18"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7 (Seven) Days</w:t>
            </w:r>
          </w:p>
        </w:tc>
      </w:tr>
      <w:tr w:rsidR="004916D4" w:rsidRPr="003260F6" w14:paraId="26CF89F0" w14:textId="77777777" w:rsidTr="00BE01E9">
        <w:trPr>
          <w:jc w:val="center"/>
        </w:trPr>
        <w:tc>
          <w:tcPr>
            <w:tcW w:w="2452" w:type="pct"/>
            <w:gridSpan w:val="3"/>
          </w:tcPr>
          <w:p w14:paraId="1800FDF9" w14:textId="77777777" w:rsidR="004916D4"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t xml:space="preserve"> </w:t>
            </w:r>
            <w:r w:rsidRPr="005B7C54">
              <w:rPr>
                <w:rFonts w:eastAsia="Times New Roman" w:cstheme="minorHAnsi"/>
                <w:noProof/>
                <w:color w:val="000000"/>
              </w:rPr>
              <w:t>SBAC Bank Limited</w:t>
            </w:r>
            <w:r>
              <w:rPr>
                <w:rFonts w:eastAsia="Times New Roman" w:cstheme="minorHAnsi"/>
                <w:noProof/>
                <w:color w:val="000000"/>
              </w:rPr>
              <w:t>;</w:t>
            </w:r>
          </w:p>
          <w:p w14:paraId="791C014F" w14:textId="77777777" w:rsidR="004916D4" w:rsidRPr="003260F6" w:rsidRDefault="004916D4" w:rsidP="00BE01E9">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14:paraId="426B3B52" w14:textId="77777777" w:rsidR="004916D4" w:rsidRPr="003260F6" w:rsidRDefault="004916D4"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sidRPr="00FE5A48">
              <w:rPr>
                <w:rFonts w:eastAsia="Times New Roman" w:cstheme="minorHAnsi"/>
                <w:bCs/>
              </w:rPr>
              <w:t>4</w:t>
            </w:r>
            <w:r w:rsidRPr="00506209">
              <w:rPr>
                <w:rFonts w:eastAsia="Times New Roman" w:cstheme="minorHAnsi"/>
                <w:bCs/>
              </w:rPr>
              <w:t xml:space="preserve"> (</w:t>
            </w:r>
            <w:r>
              <w:rPr>
                <w:rFonts w:eastAsia="Times New Roman" w:cstheme="minorHAnsi"/>
                <w:bCs/>
              </w:rPr>
              <w:t>Four</w:t>
            </w:r>
            <w:r w:rsidRPr="00506209">
              <w:rPr>
                <w:rFonts w:eastAsia="Times New Roman" w:cstheme="minorHAnsi"/>
                <w:bCs/>
              </w:rPr>
              <w:t>)</w:t>
            </w:r>
          </w:p>
        </w:tc>
      </w:tr>
      <w:tr w:rsidR="004916D4" w:rsidRPr="003260F6" w14:paraId="0FEA147D" w14:textId="77777777" w:rsidTr="00BE01E9">
        <w:trPr>
          <w:jc w:val="center"/>
        </w:trPr>
        <w:tc>
          <w:tcPr>
            <w:tcW w:w="1216" w:type="pct"/>
          </w:tcPr>
          <w:p w14:paraId="02EB8B2A"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21468EF8" w14:textId="77777777" w:rsidR="004916D4" w:rsidRPr="003260F6" w:rsidRDefault="004916D4" w:rsidP="00BE01E9">
            <w:pPr>
              <w:autoSpaceDE w:val="0"/>
              <w:autoSpaceDN w:val="0"/>
              <w:adjustRightInd w:val="0"/>
              <w:spacing w:after="0" w:line="240" w:lineRule="auto"/>
              <w:jc w:val="both"/>
              <w:rPr>
                <w:rFonts w:eastAsia="Times New Roman" w:cstheme="minorHAnsi"/>
              </w:rPr>
            </w:pPr>
            <w:r>
              <w:rPr>
                <w:rFonts w:eastAsia="Times New Roman" w:cstheme="minorHAnsi"/>
              </w:rPr>
              <w:t>July 2020</w:t>
            </w:r>
          </w:p>
        </w:tc>
        <w:tc>
          <w:tcPr>
            <w:tcW w:w="1236" w:type="pct"/>
            <w:gridSpan w:val="2"/>
          </w:tcPr>
          <w:p w14:paraId="2AE7893A"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0F884B58" w14:textId="77777777" w:rsidR="004916D4" w:rsidRPr="003260F6" w:rsidRDefault="004916D4" w:rsidP="00BE01E9">
            <w:pPr>
              <w:autoSpaceDE w:val="0"/>
              <w:autoSpaceDN w:val="0"/>
              <w:adjustRightInd w:val="0"/>
              <w:spacing w:after="0" w:line="240" w:lineRule="auto"/>
              <w:jc w:val="both"/>
              <w:rPr>
                <w:rFonts w:eastAsia="Times New Roman" w:cstheme="minorHAnsi"/>
              </w:rPr>
            </w:pPr>
            <w:r>
              <w:rPr>
                <w:rFonts w:eastAsia="Times New Roman" w:cstheme="minorHAnsi"/>
              </w:rPr>
              <w:t>July 2020</w:t>
            </w:r>
          </w:p>
        </w:tc>
        <w:tc>
          <w:tcPr>
            <w:tcW w:w="2548" w:type="pct"/>
          </w:tcPr>
          <w:p w14:paraId="7ABF1734"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4916D4" w:rsidRPr="003260F6" w14:paraId="123D1A6C" w14:textId="77777777" w:rsidTr="00BE01E9">
        <w:trPr>
          <w:jc w:val="center"/>
        </w:trPr>
        <w:tc>
          <w:tcPr>
            <w:tcW w:w="2452" w:type="pct"/>
            <w:gridSpan w:val="3"/>
          </w:tcPr>
          <w:p w14:paraId="2220B6C9" w14:textId="77777777" w:rsidR="004916D4" w:rsidRPr="00375052"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Pr>
                <w:rFonts w:eastAsia="Times New Roman" w:cstheme="minorHAnsi"/>
                <w:b/>
                <w:bCs/>
                <w:noProof/>
                <w:color w:val="000000"/>
              </w:rPr>
              <w:t xml:space="preserve"> </w:t>
            </w:r>
            <w:r w:rsidRPr="00F560AB">
              <w:rPr>
                <w:rFonts w:eastAsia="Times New Roman" w:cstheme="minorHAnsi"/>
                <w:bCs/>
                <w:noProof/>
              </w:rPr>
              <w:t>N/A</w:t>
            </w:r>
          </w:p>
        </w:tc>
        <w:tc>
          <w:tcPr>
            <w:tcW w:w="2548" w:type="pct"/>
          </w:tcPr>
          <w:p w14:paraId="5C10F969"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F560AB">
              <w:rPr>
                <w:rFonts w:eastAsia="Times New Roman" w:cstheme="minorHAnsi"/>
                <w:b/>
                <w:bCs/>
                <w:noProof/>
                <w:color w:val="000000"/>
              </w:rPr>
              <w:t xml:space="preserve">: </w:t>
            </w:r>
            <w:r w:rsidRPr="00F560AB">
              <w:rPr>
                <w:rFonts w:eastAsia="Times New Roman" w:cstheme="minorHAnsi"/>
                <w:noProof/>
                <w:color w:val="000000"/>
              </w:rPr>
              <w:t>N/A</w:t>
            </w:r>
          </w:p>
        </w:tc>
      </w:tr>
      <w:tr w:rsidR="004916D4" w:rsidRPr="003260F6" w14:paraId="49820707" w14:textId="77777777" w:rsidTr="00BE01E9">
        <w:trPr>
          <w:jc w:val="center"/>
        </w:trPr>
        <w:tc>
          <w:tcPr>
            <w:tcW w:w="5000" w:type="pct"/>
            <w:gridSpan w:val="4"/>
          </w:tcPr>
          <w:p w14:paraId="4D2B5C94"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Senior Staff Involved and Functions Performed:</w:t>
            </w:r>
          </w:p>
          <w:p w14:paraId="138B6E36" w14:textId="77777777" w:rsidR="004916D4" w:rsidRDefault="004916D4"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Pr>
                <w:rFonts w:eastAsia="Times New Roman" w:cstheme="minorHAnsi"/>
                <w:noProof/>
              </w:rPr>
              <w:t xml:space="preserve"> </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14:paraId="670FDC4A" w14:textId="77777777" w:rsidR="004916D4" w:rsidRDefault="004916D4"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14:paraId="6682F871" w14:textId="77777777" w:rsidR="004916D4" w:rsidRPr="003260F6" w:rsidRDefault="004916D4"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4916D4" w:rsidRPr="003260F6" w14:paraId="58103743" w14:textId="77777777" w:rsidTr="00BE01E9">
        <w:trPr>
          <w:jc w:val="center"/>
        </w:trPr>
        <w:tc>
          <w:tcPr>
            <w:tcW w:w="5000" w:type="pct"/>
            <w:gridSpan w:val="4"/>
          </w:tcPr>
          <w:p w14:paraId="1C547AAD"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6FF2FE3C" w14:textId="77777777" w:rsidR="004916D4" w:rsidRPr="00F76C6C" w:rsidRDefault="004916D4" w:rsidP="004916D4">
            <w:pPr>
              <w:pStyle w:val="ListParagraph"/>
              <w:numPr>
                <w:ilvl w:val="0"/>
                <w:numId w:val="4"/>
              </w:numPr>
              <w:autoSpaceDE w:val="0"/>
              <w:autoSpaceDN w:val="0"/>
              <w:adjustRightInd w:val="0"/>
              <w:spacing w:after="0" w:line="240" w:lineRule="auto"/>
              <w:ind w:left="330"/>
              <w:jc w:val="both"/>
              <w:rPr>
                <w:rFonts w:eastAsia="Times New Roman" w:cstheme="minorHAnsi"/>
              </w:rPr>
            </w:pPr>
            <w:proofErr w:type="spellStart"/>
            <w:r w:rsidRPr="000F328D">
              <w:rPr>
                <w:rFonts w:eastAsia="Times New Roman" w:cstheme="minorHAnsi"/>
              </w:rPr>
              <w:t>Finalised</w:t>
            </w:r>
            <w:proofErr w:type="spellEnd"/>
            <w:r w:rsidRPr="000F328D">
              <w:rPr>
                <w:rFonts w:eastAsia="Times New Roman" w:cstheme="minorHAnsi"/>
              </w:rPr>
              <w:t xml:space="preserve"> ‘Remittance Disbursement Agreement’ between bKash Limited and SBAC Bank and Insta </w:t>
            </w:r>
            <w:proofErr w:type="spellStart"/>
            <w:r w:rsidRPr="000F328D">
              <w:rPr>
                <w:rFonts w:eastAsia="Times New Roman" w:cstheme="minorHAnsi"/>
              </w:rPr>
              <w:t>Payz</w:t>
            </w:r>
            <w:proofErr w:type="spellEnd"/>
            <w:r w:rsidRPr="000F328D">
              <w:rPr>
                <w:rFonts w:eastAsia="Times New Roman" w:cstheme="minorHAnsi"/>
              </w:rPr>
              <w:t xml:space="preserve"> (M) Limited for the bank to provide inward remittance service to Bangladeshis residing abroad by using Mobile Financial Services</w:t>
            </w:r>
          </w:p>
        </w:tc>
      </w:tr>
      <w:tr w:rsidR="004916D4" w:rsidRPr="003260F6" w14:paraId="02D0DE3D" w14:textId="77777777" w:rsidTr="00BE01E9">
        <w:trPr>
          <w:jc w:val="center"/>
        </w:trPr>
        <w:tc>
          <w:tcPr>
            <w:tcW w:w="5000" w:type="pct"/>
            <w:gridSpan w:val="4"/>
          </w:tcPr>
          <w:p w14:paraId="0124DBBC"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7E0E7F54" w14:textId="77777777" w:rsidR="004916D4" w:rsidRDefault="004916D4" w:rsidP="004916D4">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Drafting the agreement while keeping our client’s interest in mind.</w:t>
            </w:r>
          </w:p>
          <w:p w14:paraId="0D37B706" w14:textId="77777777" w:rsidR="004916D4" w:rsidRDefault="004916D4" w:rsidP="004916D4">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Advised SBAC Bank to take fruitful decision while drafting the terms and conditions and other clauses of the Agreement.</w:t>
            </w:r>
          </w:p>
          <w:p w14:paraId="2D7529C9" w14:textId="77777777" w:rsidR="004916D4" w:rsidRPr="003260F6" w:rsidRDefault="004916D4" w:rsidP="00BE01E9">
            <w:pPr>
              <w:spacing w:before="120" w:after="160" w:line="259" w:lineRule="auto"/>
              <w:ind w:right="29"/>
              <w:contextualSpacing/>
              <w:jc w:val="both"/>
              <w:rPr>
                <w:rFonts w:eastAsia="Times New Roman" w:cstheme="minorHAnsi"/>
              </w:rPr>
            </w:pPr>
          </w:p>
        </w:tc>
      </w:tr>
      <w:tr w:rsidR="004916D4" w:rsidRPr="003260F6" w14:paraId="4E6718EA" w14:textId="77777777" w:rsidTr="00BE01E9">
        <w:trPr>
          <w:jc w:val="center"/>
        </w:trPr>
        <w:tc>
          <w:tcPr>
            <w:tcW w:w="1421" w:type="pct"/>
            <w:gridSpan w:val="2"/>
          </w:tcPr>
          <w:p w14:paraId="21EA71F3" w14:textId="77777777" w:rsidR="004916D4" w:rsidRPr="003260F6" w:rsidRDefault="004916D4"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3A223C11" w14:textId="77777777" w:rsidR="004916D4" w:rsidRPr="003260F6" w:rsidRDefault="004916D4" w:rsidP="00BE01E9">
            <w:pPr>
              <w:spacing w:after="0" w:line="240" w:lineRule="auto"/>
              <w:ind w:right="29"/>
              <w:jc w:val="both"/>
              <w:rPr>
                <w:rFonts w:eastAsia="Times New Roman" w:cstheme="minorHAnsi"/>
                <w:noProof/>
                <w:color w:val="000000"/>
                <w:highlight w:val="yellow"/>
              </w:rPr>
            </w:pPr>
            <w:r w:rsidRPr="00F560AB">
              <w:rPr>
                <w:rFonts w:eastAsia="Times New Roman" w:cstheme="minorHAnsi"/>
                <w:noProof/>
                <w:color w:val="000000"/>
              </w:rPr>
              <w:t>MNP Legal</w:t>
            </w:r>
          </w:p>
        </w:tc>
      </w:tr>
      <w:tr w:rsidR="004916D4" w:rsidRPr="003260F6" w14:paraId="15B361C1" w14:textId="77777777" w:rsidTr="00BE01E9">
        <w:trPr>
          <w:jc w:val="center"/>
        </w:trPr>
        <w:tc>
          <w:tcPr>
            <w:tcW w:w="1421" w:type="pct"/>
            <w:gridSpan w:val="2"/>
          </w:tcPr>
          <w:p w14:paraId="6433A072" w14:textId="77777777" w:rsidR="004916D4" w:rsidRPr="003260F6" w:rsidRDefault="004916D4"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2B9F34A5" w14:textId="65C7F6D1" w:rsidR="004916D4" w:rsidRPr="003260F6" w:rsidRDefault="004916D4"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3600" behindDoc="1" locked="0" layoutInCell="1" allowOverlap="1" wp14:anchorId="7DCD1E80" wp14:editId="737189FF">
                  <wp:simplePos x="0" y="0"/>
                  <wp:positionH relativeFrom="column">
                    <wp:posOffset>2540</wp:posOffset>
                  </wp:positionH>
                  <wp:positionV relativeFrom="paragraph">
                    <wp:posOffset>0</wp:posOffset>
                  </wp:positionV>
                  <wp:extent cx="1247775" cy="804545"/>
                  <wp:effectExtent l="0" t="0" r="9525" b="0"/>
                  <wp:wrapSquare wrapText="bothSides"/>
                  <wp:docPr id="2177489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0685C42D" w14:textId="6E793110" w:rsidR="00D174E6" w:rsidRDefault="00D174E6" w:rsidP="005A4993"/>
    <w:p w14:paraId="241D933D" w14:textId="77777777" w:rsidR="00552A00" w:rsidRDefault="00552A00" w:rsidP="005A4993"/>
    <w:p w14:paraId="5F5F3203" w14:textId="65FB2762" w:rsidR="005A4993" w:rsidRPr="005A4993" w:rsidRDefault="005A4993" w:rsidP="005A4993">
      <w:pPr>
        <w:pStyle w:val="ListParagraph"/>
        <w:numPr>
          <w:ilvl w:val="0"/>
          <w:numId w:val="1"/>
        </w:numPr>
        <w:rPr>
          <w:rFonts w:eastAsia="Times New Roman" w:cstheme="minorHAnsi"/>
          <w:b/>
          <w:bCs/>
          <w:noProof/>
          <w:color w:val="44546A" w:themeColor="text2"/>
          <w:sz w:val="24"/>
          <w:szCs w:val="24"/>
        </w:rPr>
      </w:pPr>
      <w:r w:rsidRPr="005A4993">
        <w:rPr>
          <w:rFonts w:eastAsia="Times New Roman" w:cstheme="minorHAnsi"/>
          <w:b/>
          <w:bCs/>
          <w:noProof/>
          <w:color w:val="44546A" w:themeColor="text2"/>
          <w:sz w:val="24"/>
          <w:szCs w:val="24"/>
        </w:rPr>
        <w:lastRenderedPageBreak/>
        <w:t>Prepared Memorandum of Understanding (MOU) for SBAC Bank Limited &amp; Daraz Bangladesh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4"/>
        <w:gridCol w:w="383"/>
        <w:gridCol w:w="1928"/>
        <w:gridCol w:w="4765"/>
      </w:tblGrid>
      <w:tr w:rsidR="005A4993" w:rsidRPr="003260F6" w14:paraId="4DBC7E52" w14:textId="77777777" w:rsidTr="00BE01E9">
        <w:trPr>
          <w:jc w:val="center"/>
        </w:trPr>
        <w:tc>
          <w:tcPr>
            <w:tcW w:w="2452" w:type="pct"/>
            <w:gridSpan w:val="3"/>
          </w:tcPr>
          <w:p w14:paraId="620E8E9B"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6381B144" w14:textId="77777777" w:rsidR="005A4993" w:rsidRPr="003260F6" w:rsidRDefault="005A4993" w:rsidP="00BE01E9">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9E4A04">
              <w:rPr>
                <w:rFonts w:eastAsia="Times New Roman" w:cstheme="minorHAnsi"/>
                <w:noProof/>
                <w:color w:val="000000"/>
              </w:rPr>
              <w:t>MEMORANDUM OF UNDERSTANDING (MoU) Between SBAC Bank Limited &amp; Daraz Bangladesh Limited;</w:t>
            </w:r>
          </w:p>
        </w:tc>
        <w:tc>
          <w:tcPr>
            <w:tcW w:w="2548" w:type="pct"/>
          </w:tcPr>
          <w:p w14:paraId="017A5932" w14:textId="77777777" w:rsidR="005A4993" w:rsidRPr="003260F6" w:rsidRDefault="005A4993"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2</w:t>
            </w:r>
            <w:r w:rsidRPr="00A56DFF">
              <w:rPr>
                <w:rFonts w:eastAsia="Times New Roman" w:cstheme="minorHAnsi"/>
                <w:bCs/>
                <w:noProof/>
                <w:color w:val="000000"/>
              </w:rPr>
              <w:t xml:space="preserve">0 </w:t>
            </w:r>
            <w:r>
              <w:rPr>
                <w:rFonts w:eastAsia="Times New Roman" w:cstheme="minorHAnsi"/>
                <w:bCs/>
                <w:noProof/>
                <w:color w:val="000000"/>
              </w:rPr>
              <w:t>lac</w:t>
            </w:r>
          </w:p>
        </w:tc>
      </w:tr>
      <w:tr w:rsidR="005A4993" w:rsidRPr="003260F6" w14:paraId="00421DE8" w14:textId="77777777" w:rsidTr="00BE01E9">
        <w:trPr>
          <w:jc w:val="center"/>
        </w:trPr>
        <w:tc>
          <w:tcPr>
            <w:tcW w:w="2452" w:type="pct"/>
            <w:gridSpan w:val="3"/>
          </w:tcPr>
          <w:p w14:paraId="5347019B" w14:textId="77777777" w:rsidR="005A4993" w:rsidRDefault="005A4993"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6615793D"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14:paraId="60D90282"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7 (Seven) Days</w:t>
            </w:r>
          </w:p>
        </w:tc>
      </w:tr>
      <w:tr w:rsidR="005A4993" w:rsidRPr="003260F6" w14:paraId="0F8062D5" w14:textId="77777777" w:rsidTr="00BE01E9">
        <w:trPr>
          <w:jc w:val="center"/>
        </w:trPr>
        <w:tc>
          <w:tcPr>
            <w:tcW w:w="2452" w:type="pct"/>
            <w:gridSpan w:val="3"/>
          </w:tcPr>
          <w:p w14:paraId="0381F73F" w14:textId="77777777" w:rsidR="005A4993"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t xml:space="preserve"> </w:t>
            </w:r>
            <w:r w:rsidRPr="005B7C54">
              <w:rPr>
                <w:rFonts w:eastAsia="Times New Roman" w:cstheme="minorHAnsi"/>
                <w:noProof/>
                <w:color w:val="000000"/>
              </w:rPr>
              <w:t>SBAC Bank Limited</w:t>
            </w:r>
            <w:r>
              <w:rPr>
                <w:rFonts w:eastAsia="Times New Roman" w:cstheme="minorHAnsi"/>
                <w:noProof/>
                <w:color w:val="000000"/>
              </w:rPr>
              <w:t>;</w:t>
            </w:r>
          </w:p>
          <w:p w14:paraId="2BF6D493" w14:textId="77777777" w:rsidR="005A4993" w:rsidRPr="003260F6" w:rsidRDefault="005A4993" w:rsidP="00BE01E9">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14:paraId="3745E574" w14:textId="77777777" w:rsidR="005A4993" w:rsidRPr="003260F6" w:rsidRDefault="005A4993"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w:t>
            </w:r>
            <w:r w:rsidRPr="00EF75EB">
              <w:rPr>
                <w:rFonts w:eastAsia="Times New Roman" w:cstheme="minorHAnsi"/>
                <w:bCs/>
              </w:rPr>
              <w:t xml:space="preserve"> </w:t>
            </w:r>
            <w:r w:rsidRPr="00EB516D">
              <w:rPr>
                <w:rFonts w:eastAsia="Times New Roman" w:cstheme="minorHAnsi"/>
                <w:bCs/>
              </w:rPr>
              <w:t xml:space="preserve">6 </w:t>
            </w:r>
            <w:r w:rsidRPr="00506209">
              <w:rPr>
                <w:rFonts w:eastAsia="Times New Roman" w:cstheme="minorHAnsi"/>
                <w:bCs/>
              </w:rPr>
              <w:t>(</w:t>
            </w:r>
            <w:r>
              <w:rPr>
                <w:rFonts w:eastAsia="Times New Roman" w:cstheme="minorHAnsi"/>
                <w:bCs/>
              </w:rPr>
              <w:t>Six</w:t>
            </w:r>
            <w:r w:rsidRPr="00506209">
              <w:rPr>
                <w:rFonts w:eastAsia="Times New Roman" w:cstheme="minorHAnsi"/>
                <w:bCs/>
              </w:rPr>
              <w:t>)</w:t>
            </w:r>
          </w:p>
        </w:tc>
      </w:tr>
      <w:tr w:rsidR="005A4993" w:rsidRPr="003260F6" w14:paraId="60A1C660" w14:textId="77777777" w:rsidTr="00BE01E9">
        <w:trPr>
          <w:jc w:val="center"/>
        </w:trPr>
        <w:tc>
          <w:tcPr>
            <w:tcW w:w="1216" w:type="pct"/>
          </w:tcPr>
          <w:p w14:paraId="4B5C2C57"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2A1DF0D4" w14:textId="77777777" w:rsidR="005A4993" w:rsidRPr="003260F6" w:rsidRDefault="005A4993" w:rsidP="00BE01E9">
            <w:pPr>
              <w:autoSpaceDE w:val="0"/>
              <w:autoSpaceDN w:val="0"/>
              <w:adjustRightInd w:val="0"/>
              <w:spacing w:after="0" w:line="240" w:lineRule="auto"/>
              <w:jc w:val="both"/>
              <w:rPr>
                <w:rFonts w:eastAsia="Times New Roman" w:cstheme="minorHAnsi"/>
              </w:rPr>
            </w:pPr>
            <w:r>
              <w:rPr>
                <w:rFonts w:eastAsia="Times New Roman" w:cstheme="minorHAnsi"/>
              </w:rPr>
              <w:t>July 2019</w:t>
            </w:r>
          </w:p>
        </w:tc>
        <w:tc>
          <w:tcPr>
            <w:tcW w:w="1236" w:type="pct"/>
            <w:gridSpan w:val="2"/>
          </w:tcPr>
          <w:p w14:paraId="59ACCC15"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551E1E04" w14:textId="77777777" w:rsidR="005A4993" w:rsidRPr="003260F6" w:rsidRDefault="005A4993" w:rsidP="00BE01E9">
            <w:pPr>
              <w:autoSpaceDE w:val="0"/>
              <w:autoSpaceDN w:val="0"/>
              <w:adjustRightInd w:val="0"/>
              <w:spacing w:after="0" w:line="240" w:lineRule="auto"/>
              <w:jc w:val="both"/>
              <w:rPr>
                <w:rFonts w:eastAsia="Times New Roman" w:cstheme="minorHAnsi"/>
              </w:rPr>
            </w:pPr>
            <w:r>
              <w:rPr>
                <w:rFonts w:eastAsia="Times New Roman" w:cstheme="minorHAnsi"/>
              </w:rPr>
              <w:t>July 2019</w:t>
            </w:r>
          </w:p>
        </w:tc>
        <w:tc>
          <w:tcPr>
            <w:tcW w:w="2548" w:type="pct"/>
          </w:tcPr>
          <w:p w14:paraId="7F7257DD"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5A4993" w:rsidRPr="003260F6" w14:paraId="75D2CFCE" w14:textId="77777777" w:rsidTr="00BE01E9">
        <w:trPr>
          <w:jc w:val="center"/>
        </w:trPr>
        <w:tc>
          <w:tcPr>
            <w:tcW w:w="2452" w:type="pct"/>
            <w:gridSpan w:val="3"/>
          </w:tcPr>
          <w:p w14:paraId="39442BEA" w14:textId="77777777" w:rsidR="005A4993" w:rsidRPr="00375052"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Pr>
                <w:rFonts w:eastAsia="Times New Roman" w:cstheme="minorHAnsi"/>
                <w:b/>
                <w:bCs/>
                <w:noProof/>
                <w:color w:val="000000"/>
              </w:rPr>
              <w:t xml:space="preserve"> </w:t>
            </w:r>
            <w:r w:rsidRPr="00F560AB">
              <w:rPr>
                <w:rFonts w:eastAsia="Times New Roman" w:cstheme="minorHAnsi"/>
                <w:bCs/>
                <w:noProof/>
              </w:rPr>
              <w:t>N/A</w:t>
            </w:r>
          </w:p>
        </w:tc>
        <w:tc>
          <w:tcPr>
            <w:tcW w:w="2548" w:type="pct"/>
          </w:tcPr>
          <w:p w14:paraId="07557E16"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F560AB">
              <w:rPr>
                <w:rFonts w:eastAsia="Times New Roman" w:cstheme="minorHAnsi"/>
                <w:b/>
                <w:bCs/>
                <w:noProof/>
                <w:color w:val="000000"/>
              </w:rPr>
              <w:t xml:space="preserve">: </w:t>
            </w:r>
            <w:r w:rsidRPr="00F560AB">
              <w:rPr>
                <w:rFonts w:eastAsia="Times New Roman" w:cstheme="minorHAnsi"/>
                <w:noProof/>
                <w:color w:val="000000"/>
              </w:rPr>
              <w:t>N/A</w:t>
            </w:r>
          </w:p>
        </w:tc>
      </w:tr>
      <w:tr w:rsidR="005A4993" w:rsidRPr="003260F6" w14:paraId="324E6546" w14:textId="77777777" w:rsidTr="00BE01E9">
        <w:trPr>
          <w:jc w:val="center"/>
        </w:trPr>
        <w:tc>
          <w:tcPr>
            <w:tcW w:w="5000" w:type="pct"/>
            <w:gridSpan w:val="4"/>
          </w:tcPr>
          <w:p w14:paraId="337B0C6B" w14:textId="77777777" w:rsidR="005A4993"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Senior Staff Involved and Functions Performed:</w:t>
            </w:r>
          </w:p>
          <w:p w14:paraId="12984502" w14:textId="77777777" w:rsidR="005A4993" w:rsidRPr="003260F6" w:rsidRDefault="005A4993" w:rsidP="00BE01E9">
            <w:pPr>
              <w:spacing w:after="0" w:line="240" w:lineRule="auto"/>
              <w:rPr>
                <w:rFonts w:eastAsia="Times New Roman" w:cstheme="minorHAnsi"/>
                <w:b/>
                <w:bCs/>
                <w:noProof/>
                <w:color w:val="000000"/>
              </w:rPr>
            </w:pPr>
          </w:p>
          <w:p w14:paraId="769C12EC" w14:textId="77777777" w:rsidR="005A4993" w:rsidRDefault="005A49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Pr>
                <w:rFonts w:eastAsia="Times New Roman" w:cstheme="minorHAnsi"/>
                <w:noProof/>
              </w:rPr>
              <w:t xml:space="preserve"> </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14:paraId="5C8EE696" w14:textId="77777777" w:rsidR="005A4993" w:rsidRDefault="005A4993"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 xml:space="preserve">Senior </w:t>
            </w:r>
            <w:r w:rsidRPr="00693C13">
              <w:rPr>
                <w:rFonts w:eastAsia="Times New Roman" w:cstheme="minorHAnsi"/>
                <w:b/>
                <w:bCs/>
                <w:noProof/>
              </w:rPr>
              <w:t>Legal Expert</w:t>
            </w:r>
            <w:r>
              <w:rPr>
                <w:rFonts w:eastAsia="Times New Roman" w:cstheme="minorHAnsi"/>
                <w:b/>
                <w:bCs/>
                <w:noProof/>
              </w:rPr>
              <w:t>:</w:t>
            </w:r>
            <w:r>
              <w:t xml:space="preserve"> </w:t>
            </w:r>
            <w:r w:rsidRPr="00693C13">
              <w:rPr>
                <w:rFonts w:eastAsia="Times New Roman" w:cstheme="minorHAnsi"/>
                <w:noProof/>
              </w:rPr>
              <w:t>Mrs. Nasreen Begum</w:t>
            </w:r>
            <w:r>
              <w:rPr>
                <w:rFonts w:eastAsia="Times New Roman" w:cstheme="minorHAnsi"/>
                <w:noProof/>
              </w:rPr>
              <w:t>;</w:t>
            </w:r>
          </w:p>
          <w:p w14:paraId="7130F642" w14:textId="77777777" w:rsidR="005A4993" w:rsidRDefault="005A4993" w:rsidP="00BE01E9">
            <w:pPr>
              <w:autoSpaceDE w:val="0"/>
              <w:autoSpaceDN w:val="0"/>
              <w:adjustRightInd w:val="0"/>
              <w:spacing w:after="0" w:line="240" w:lineRule="auto"/>
              <w:jc w:val="both"/>
              <w:rPr>
                <w:rFonts w:eastAsia="Times New Roman" w:cstheme="minorHAnsi"/>
                <w:noProof/>
              </w:rPr>
            </w:pPr>
            <w:r w:rsidRPr="001B26DA">
              <w:rPr>
                <w:rFonts w:eastAsia="Times New Roman" w:cstheme="minorHAnsi"/>
                <w:b/>
                <w:bCs/>
                <w:noProof/>
              </w:rPr>
              <w:t>Senior Researcher:</w:t>
            </w:r>
            <w:r>
              <w:t xml:space="preserve"> </w:t>
            </w:r>
            <w:r w:rsidRPr="0046296A">
              <w:t xml:space="preserve">Barrister </w:t>
            </w:r>
            <w:r w:rsidRPr="001B26DA">
              <w:rPr>
                <w:rFonts w:eastAsia="Times New Roman" w:cstheme="minorHAnsi"/>
                <w:noProof/>
              </w:rPr>
              <w:t>Mrs. Shuvra Chowdhury</w:t>
            </w:r>
            <w:r>
              <w:rPr>
                <w:rFonts w:eastAsia="Times New Roman" w:cstheme="minorHAnsi"/>
                <w:noProof/>
              </w:rPr>
              <w:t>;</w:t>
            </w:r>
          </w:p>
          <w:p w14:paraId="7E644626" w14:textId="77777777" w:rsidR="005A4993" w:rsidRDefault="005A49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14:paraId="67E40987" w14:textId="77777777" w:rsidR="005A4993" w:rsidRPr="003260F6" w:rsidRDefault="005A49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5A4993" w:rsidRPr="003260F6" w14:paraId="2A832BD6" w14:textId="77777777" w:rsidTr="00BE01E9">
        <w:trPr>
          <w:jc w:val="center"/>
        </w:trPr>
        <w:tc>
          <w:tcPr>
            <w:tcW w:w="5000" w:type="pct"/>
            <w:gridSpan w:val="4"/>
          </w:tcPr>
          <w:p w14:paraId="048FF11F"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2121D8B4" w14:textId="77777777" w:rsidR="005A4993" w:rsidRPr="00F76C6C" w:rsidRDefault="005A4993" w:rsidP="005A4993">
            <w:pPr>
              <w:pStyle w:val="ListParagraph"/>
              <w:numPr>
                <w:ilvl w:val="0"/>
                <w:numId w:val="4"/>
              </w:numPr>
              <w:autoSpaceDE w:val="0"/>
              <w:autoSpaceDN w:val="0"/>
              <w:adjustRightInd w:val="0"/>
              <w:spacing w:after="0" w:line="240" w:lineRule="auto"/>
              <w:ind w:left="330"/>
              <w:jc w:val="both"/>
              <w:rPr>
                <w:rFonts w:eastAsia="Times New Roman" w:cstheme="minorHAnsi"/>
              </w:rPr>
            </w:pPr>
            <w:r w:rsidRPr="00F76C6C">
              <w:rPr>
                <w:rFonts w:eastAsia="Times New Roman" w:cstheme="minorHAnsi"/>
              </w:rPr>
              <w:t xml:space="preserve">SBAC Bank Limited &amp; </w:t>
            </w:r>
            <w:proofErr w:type="spellStart"/>
            <w:r w:rsidRPr="00F76C6C">
              <w:rPr>
                <w:rFonts w:eastAsia="Times New Roman" w:cstheme="minorHAnsi"/>
              </w:rPr>
              <w:t>Daraz</w:t>
            </w:r>
            <w:proofErr w:type="spellEnd"/>
            <w:r w:rsidRPr="00F76C6C">
              <w:rPr>
                <w:rFonts w:eastAsia="Times New Roman" w:cstheme="minorHAnsi"/>
              </w:rPr>
              <w:t xml:space="preserve"> Bangladesh Limited </w:t>
            </w:r>
            <w:r>
              <w:rPr>
                <w:rFonts w:eastAsia="Times New Roman" w:cstheme="minorHAnsi"/>
              </w:rPr>
              <w:t xml:space="preserve">were able to reach </w:t>
            </w:r>
            <w:r w:rsidRPr="00F76C6C">
              <w:rPr>
                <w:rFonts w:eastAsia="Times New Roman" w:cstheme="minorHAnsi"/>
              </w:rPr>
              <w:t>to an understanding for jointly promoting a campaign regarding the Instalment Plan (0% CIP) and special offer for SBAC BANK Credit Cardholders.</w:t>
            </w:r>
          </w:p>
        </w:tc>
      </w:tr>
      <w:tr w:rsidR="005A4993" w:rsidRPr="003260F6" w14:paraId="41E54CB3" w14:textId="77777777" w:rsidTr="00BE01E9">
        <w:trPr>
          <w:jc w:val="center"/>
        </w:trPr>
        <w:tc>
          <w:tcPr>
            <w:tcW w:w="5000" w:type="pct"/>
            <w:gridSpan w:val="4"/>
          </w:tcPr>
          <w:p w14:paraId="05357E4C"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703ADD02" w14:textId="77777777" w:rsidR="005A4993" w:rsidRDefault="005A4993" w:rsidP="005A49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Drafting the MOU while keeping our client’s interest in mind.</w:t>
            </w:r>
          </w:p>
          <w:p w14:paraId="1D3D86CC" w14:textId="77777777" w:rsidR="005A4993" w:rsidRDefault="005A4993" w:rsidP="005A49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Advised SBAC Bank to take fruitful decision while drafting the terms and conditions and other clauses of the MOU.</w:t>
            </w:r>
          </w:p>
          <w:p w14:paraId="5C68F755" w14:textId="77777777" w:rsidR="005A4993" w:rsidRPr="003260F6" w:rsidRDefault="005A4993" w:rsidP="005A49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proofErr w:type="spellStart"/>
            <w:r w:rsidRPr="00506209">
              <w:rPr>
                <w:rFonts w:eastAsia="Times New Roman" w:cstheme="minorHAnsi"/>
              </w:rPr>
              <w:t>Daraz</w:t>
            </w:r>
            <w:proofErr w:type="spellEnd"/>
            <w:r w:rsidRPr="00506209">
              <w:rPr>
                <w:rFonts w:eastAsia="Times New Roman" w:cstheme="minorHAnsi"/>
              </w:rPr>
              <w:t xml:space="preserve"> Bangladesh Limited</w:t>
            </w:r>
            <w:r>
              <w:rPr>
                <w:rFonts w:eastAsia="Times New Roman" w:cstheme="minorHAnsi"/>
              </w:rPr>
              <w:t xml:space="preserve"> as being the Panel Lawyer of SBAC Bank. </w:t>
            </w:r>
          </w:p>
        </w:tc>
      </w:tr>
      <w:tr w:rsidR="005A4993" w:rsidRPr="003260F6" w14:paraId="652E969B" w14:textId="77777777" w:rsidTr="00BE01E9">
        <w:trPr>
          <w:jc w:val="center"/>
        </w:trPr>
        <w:tc>
          <w:tcPr>
            <w:tcW w:w="1421" w:type="pct"/>
            <w:gridSpan w:val="2"/>
          </w:tcPr>
          <w:p w14:paraId="14BC3A2F" w14:textId="77777777" w:rsidR="005A4993" w:rsidRPr="003260F6" w:rsidRDefault="005A4993"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1410D7AC" w14:textId="77777777" w:rsidR="005A4993" w:rsidRPr="003260F6" w:rsidRDefault="005A4993" w:rsidP="00BE01E9">
            <w:pPr>
              <w:spacing w:after="0" w:line="240" w:lineRule="auto"/>
              <w:ind w:right="29"/>
              <w:jc w:val="both"/>
              <w:rPr>
                <w:rFonts w:eastAsia="Times New Roman" w:cstheme="minorHAnsi"/>
                <w:noProof/>
                <w:color w:val="000000"/>
                <w:highlight w:val="yellow"/>
              </w:rPr>
            </w:pPr>
            <w:r w:rsidRPr="00F560AB">
              <w:rPr>
                <w:rFonts w:eastAsia="Times New Roman" w:cstheme="minorHAnsi"/>
                <w:noProof/>
                <w:color w:val="000000"/>
              </w:rPr>
              <w:t>MNP Legal</w:t>
            </w:r>
          </w:p>
        </w:tc>
      </w:tr>
      <w:tr w:rsidR="005A4993" w:rsidRPr="003260F6" w14:paraId="4BC738DE" w14:textId="77777777" w:rsidTr="00BE01E9">
        <w:trPr>
          <w:jc w:val="center"/>
        </w:trPr>
        <w:tc>
          <w:tcPr>
            <w:tcW w:w="1421" w:type="pct"/>
            <w:gridSpan w:val="2"/>
          </w:tcPr>
          <w:p w14:paraId="4754B032" w14:textId="77777777" w:rsidR="005A4993" w:rsidRPr="003260F6" w:rsidRDefault="005A4993"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16F8399F" w14:textId="24E02CCF" w:rsidR="005A4993" w:rsidRPr="003260F6" w:rsidRDefault="005A4993"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5648" behindDoc="1" locked="0" layoutInCell="1" allowOverlap="1" wp14:anchorId="74FE6B16" wp14:editId="2B8EEB28">
                  <wp:simplePos x="0" y="0"/>
                  <wp:positionH relativeFrom="column">
                    <wp:posOffset>2540</wp:posOffset>
                  </wp:positionH>
                  <wp:positionV relativeFrom="paragraph">
                    <wp:posOffset>0</wp:posOffset>
                  </wp:positionV>
                  <wp:extent cx="1247775" cy="804545"/>
                  <wp:effectExtent l="0" t="0" r="9525" b="0"/>
                  <wp:wrapSquare wrapText="bothSides"/>
                  <wp:docPr id="718042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34DD67A7" w14:textId="77777777" w:rsidR="005A4993" w:rsidRDefault="005A4993" w:rsidP="005A4993"/>
    <w:p w14:paraId="0F952FAE" w14:textId="77777777" w:rsidR="00552A00" w:rsidRDefault="00552A00" w:rsidP="005A4993"/>
    <w:p w14:paraId="2C982E0A" w14:textId="77777777" w:rsidR="00552A00" w:rsidRDefault="00552A00" w:rsidP="005A4993"/>
    <w:p w14:paraId="3D908290" w14:textId="77777777" w:rsidR="00552A00" w:rsidRDefault="00552A00" w:rsidP="005A4993"/>
    <w:p w14:paraId="45C38315" w14:textId="3E3962F5" w:rsidR="005A4993" w:rsidRPr="005A4993" w:rsidRDefault="005A4993" w:rsidP="005A4993">
      <w:pPr>
        <w:pStyle w:val="ListParagraph"/>
        <w:numPr>
          <w:ilvl w:val="0"/>
          <w:numId w:val="1"/>
        </w:numPr>
        <w:rPr>
          <w:rFonts w:eastAsia="Times New Roman" w:cstheme="minorHAnsi"/>
          <w:b/>
          <w:bCs/>
          <w:noProof/>
          <w:color w:val="44546A" w:themeColor="text2"/>
          <w:sz w:val="24"/>
          <w:szCs w:val="24"/>
        </w:rPr>
      </w:pPr>
      <w:r w:rsidRPr="005A4993">
        <w:rPr>
          <w:rFonts w:eastAsia="Times New Roman" w:cstheme="minorHAnsi"/>
          <w:b/>
          <w:bCs/>
          <w:noProof/>
          <w:color w:val="44546A" w:themeColor="text2"/>
          <w:sz w:val="24"/>
          <w:szCs w:val="24"/>
        </w:rPr>
        <w:lastRenderedPageBreak/>
        <w:t>Triparty agreement among Data Soft Financial Services Limited, EBL Securities Limited and SBAC Bank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4"/>
        <w:gridCol w:w="383"/>
        <w:gridCol w:w="1928"/>
        <w:gridCol w:w="4765"/>
      </w:tblGrid>
      <w:tr w:rsidR="005A4993" w:rsidRPr="003260F6" w14:paraId="38B1BE15" w14:textId="77777777" w:rsidTr="00BE01E9">
        <w:trPr>
          <w:jc w:val="center"/>
        </w:trPr>
        <w:tc>
          <w:tcPr>
            <w:tcW w:w="2452" w:type="pct"/>
            <w:gridSpan w:val="3"/>
          </w:tcPr>
          <w:p w14:paraId="7888A321"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2CE71569" w14:textId="77777777" w:rsidR="005A4993" w:rsidRPr="003260F6" w:rsidRDefault="005A4993" w:rsidP="00BE01E9">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AB003A">
              <w:rPr>
                <w:rFonts w:eastAsia="Times New Roman" w:cstheme="minorHAnsi"/>
              </w:rPr>
              <w:t>Triparty agreement among Data Soft Financial Services Limited, EBL Securities Limited and SBAC Bank limited.</w:t>
            </w:r>
          </w:p>
        </w:tc>
        <w:tc>
          <w:tcPr>
            <w:tcW w:w="2548" w:type="pct"/>
          </w:tcPr>
          <w:p w14:paraId="382D30B1" w14:textId="77777777" w:rsidR="005A4993" w:rsidRPr="003260F6" w:rsidRDefault="005A4993"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10</w:t>
            </w:r>
            <w:r w:rsidRPr="00A56DFF">
              <w:rPr>
                <w:rFonts w:eastAsia="Times New Roman" w:cstheme="minorHAnsi"/>
                <w:bCs/>
                <w:noProof/>
                <w:color w:val="000000"/>
              </w:rPr>
              <w:t xml:space="preserve"> </w:t>
            </w:r>
            <w:r>
              <w:rPr>
                <w:rFonts w:eastAsia="Times New Roman" w:cstheme="minorHAnsi"/>
                <w:bCs/>
                <w:noProof/>
                <w:color w:val="000000"/>
              </w:rPr>
              <w:t>lac</w:t>
            </w:r>
          </w:p>
        </w:tc>
      </w:tr>
      <w:tr w:rsidR="005A4993" w:rsidRPr="003260F6" w14:paraId="2D52F829" w14:textId="77777777" w:rsidTr="00BE01E9">
        <w:trPr>
          <w:jc w:val="center"/>
        </w:trPr>
        <w:tc>
          <w:tcPr>
            <w:tcW w:w="2452" w:type="pct"/>
            <w:gridSpan w:val="3"/>
          </w:tcPr>
          <w:p w14:paraId="15D605EC" w14:textId="77777777" w:rsidR="005A4993" w:rsidRDefault="005A4993"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4EADDD7D"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14:paraId="7F16EB6F"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sidRPr="000527B9">
              <w:rPr>
                <w:rFonts w:eastAsia="Times New Roman" w:cstheme="minorHAnsi"/>
                <w:noProof/>
                <w:color w:val="000000"/>
              </w:rPr>
              <w:t>15 (</w:t>
            </w:r>
            <w:r>
              <w:rPr>
                <w:rFonts w:eastAsia="Times New Roman" w:cstheme="minorHAnsi"/>
                <w:noProof/>
                <w:color w:val="000000"/>
              </w:rPr>
              <w:t>fifteen) Days</w:t>
            </w:r>
          </w:p>
        </w:tc>
      </w:tr>
      <w:tr w:rsidR="005A4993" w:rsidRPr="003260F6" w14:paraId="6D255631" w14:textId="77777777" w:rsidTr="00BE01E9">
        <w:trPr>
          <w:jc w:val="center"/>
        </w:trPr>
        <w:tc>
          <w:tcPr>
            <w:tcW w:w="2452" w:type="pct"/>
            <w:gridSpan w:val="3"/>
          </w:tcPr>
          <w:p w14:paraId="63071A07" w14:textId="77777777" w:rsidR="005A4993"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t xml:space="preserve"> </w:t>
            </w:r>
            <w:r w:rsidRPr="005B7C54">
              <w:rPr>
                <w:rFonts w:eastAsia="Times New Roman" w:cstheme="minorHAnsi"/>
                <w:noProof/>
                <w:color w:val="000000"/>
              </w:rPr>
              <w:t>SBAC Bank Limited</w:t>
            </w:r>
            <w:r>
              <w:rPr>
                <w:rFonts w:eastAsia="Times New Roman" w:cstheme="minorHAnsi"/>
                <w:noProof/>
                <w:color w:val="000000"/>
              </w:rPr>
              <w:t>;</w:t>
            </w:r>
          </w:p>
          <w:p w14:paraId="227E7648" w14:textId="77777777" w:rsidR="005A4993" w:rsidRPr="003260F6" w:rsidRDefault="005A4993" w:rsidP="00BE01E9">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14:paraId="688C65AC" w14:textId="77777777" w:rsidR="005A4993" w:rsidRPr="003260F6" w:rsidRDefault="005A4993"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bCs/>
              </w:rPr>
              <w:t>6 (Six)</w:t>
            </w:r>
          </w:p>
        </w:tc>
      </w:tr>
      <w:tr w:rsidR="005A4993" w:rsidRPr="003260F6" w14:paraId="51900AC2" w14:textId="77777777" w:rsidTr="00BE01E9">
        <w:trPr>
          <w:jc w:val="center"/>
        </w:trPr>
        <w:tc>
          <w:tcPr>
            <w:tcW w:w="1216" w:type="pct"/>
          </w:tcPr>
          <w:p w14:paraId="4C68866B"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60F99102" w14:textId="77777777" w:rsidR="005A4993" w:rsidRPr="003260F6" w:rsidRDefault="005A4993" w:rsidP="00BE01E9">
            <w:pPr>
              <w:autoSpaceDE w:val="0"/>
              <w:autoSpaceDN w:val="0"/>
              <w:adjustRightInd w:val="0"/>
              <w:spacing w:after="0" w:line="240" w:lineRule="auto"/>
              <w:jc w:val="both"/>
              <w:rPr>
                <w:rFonts w:eastAsia="Times New Roman" w:cstheme="minorHAnsi"/>
              </w:rPr>
            </w:pPr>
            <w:r>
              <w:rPr>
                <w:rFonts w:eastAsia="Times New Roman" w:cstheme="minorHAnsi"/>
              </w:rPr>
              <w:t>May 2020</w:t>
            </w:r>
          </w:p>
        </w:tc>
        <w:tc>
          <w:tcPr>
            <w:tcW w:w="1236" w:type="pct"/>
            <w:gridSpan w:val="2"/>
          </w:tcPr>
          <w:p w14:paraId="613CE745"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78813155" w14:textId="77777777" w:rsidR="005A4993" w:rsidRPr="003260F6" w:rsidRDefault="005A4993" w:rsidP="00BE01E9">
            <w:pPr>
              <w:autoSpaceDE w:val="0"/>
              <w:autoSpaceDN w:val="0"/>
              <w:adjustRightInd w:val="0"/>
              <w:spacing w:after="0" w:line="240" w:lineRule="auto"/>
              <w:jc w:val="both"/>
              <w:rPr>
                <w:rFonts w:eastAsia="Times New Roman" w:cstheme="minorHAnsi"/>
              </w:rPr>
            </w:pPr>
            <w:r>
              <w:rPr>
                <w:rFonts w:eastAsia="Times New Roman" w:cstheme="minorHAnsi"/>
              </w:rPr>
              <w:t>June 2020</w:t>
            </w:r>
          </w:p>
        </w:tc>
        <w:tc>
          <w:tcPr>
            <w:tcW w:w="2548" w:type="pct"/>
          </w:tcPr>
          <w:p w14:paraId="0F4E7FF8"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5A4993" w:rsidRPr="003260F6" w14:paraId="7F4FEA06" w14:textId="77777777" w:rsidTr="00BE01E9">
        <w:trPr>
          <w:jc w:val="center"/>
        </w:trPr>
        <w:tc>
          <w:tcPr>
            <w:tcW w:w="2452" w:type="pct"/>
            <w:gridSpan w:val="3"/>
          </w:tcPr>
          <w:p w14:paraId="1DF9A120" w14:textId="77777777" w:rsidR="005A4993" w:rsidRPr="00375052"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Pr>
                <w:rFonts w:eastAsia="Times New Roman" w:cstheme="minorHAnsi"/>
                <w:b/>
                <w:bCs/>
                <w:noProof/>
                <w:color w:val="000000"/>
              </w:rPr>
              <w:t xml:space="preserve"> </w:t>
            </w:r>
            <w:r w:rsidRPr="00CD1B29">
              <w:rPr>
                <w:rFonts w:eastAsia="Times New Roman" w:cstheme="minorHAnsi"/>
                <w:bCs/>
                <w:noProof/>
              </w:rPr>
              <w:t>N/A</w:t>
            </w:r>
          </w:p>
        </w:tc>
        <w:tc>
          <w:tcPr>
            <w:tcW w:w="2548" w:type="pct"/>
          </w:tcPr>
          <w:p w14:paraId="0CA70AA4"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CD1B29">
              <w:rPr>
                <w:rFonts w:eastAsia="Times New Roman" w:cstheme="minorHAnsi"/>
                <w:b/>
                <w:bCs/>
                <w:noProof/>
                <w:color w:val="000000"/>
              </w:rPr>
              <w:t xml:space="preserve">: </w:t>
            </w:r>
            <w:r w:rsidRPr="00CD1B29">
              <w:rPr>
                <w:rFonts w:eastAsia="Times New Roman" w:cstheme="minorHAnsi"/>
                <w:noProof/>
                <w:color w:val="000000"/>
              </w:rPr>
              <w:t>N/A</w:t>
            </w:r>
          </w:p>
        </w:tc>
      </w:tr>
      <w:tr w:rsidR="005A4993" w:rsidRPr="003260F6" w14:paraId="519BA876" w14:textId="77777777" w:rsidTr="00BE01E9">
        <w:trPr>
          <w:jc w:val="center"/>
        </w:trPr>
        <w:tc>
          <w:tcPr>
            <w:tcW w:w="5000" w:type="pct"/>
            <w:gridSpan w:val="4"/>
          </w:tcPr>
          <w:p w14:paraId="37D1EE14"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Senior Staff Involved and Functions Performed:</w:t>
            </w:r>
          </w:p>
          <w:p w14:paraId="0BA73F86" w14:textId="77777777" w:rsidR="005A4993" w:rsidRDefault="005A49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Pr>
                <w:rFonts w:eastAsia="Times New Roman" w:cstheme="minorHAnsi"/>
                <w:noProof/>
              </w:rPr>
              <w:t xml:space="preserve"> </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14:paraId="2A3CAB62" w14:textId="77777777" w:rsidR="005A4993" w:rsidRDefault="005A4993"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 xml:space="preserve">Senior </w:t>
            </w:r>
            <w:r w:rsidRPr="00693C13">
              <w:rPr>
                <w:rFonts w:eastAsia="Times New Roman" w:cstheme="minorHAnsi"/>
                <w:b/>
                <w:bCs/>
                <w:noProof/>
              </w:rPr>
              <w:t>Legal Expert</w:t>
            </w:r>
            <w:r>
              <w:rPr>
                <w:rFonts w:eastAsia="Times New Roman" w:cstheme="minorHAnsi"/>
                <w:b/>
                <w:bCs/>
                <w:noProof/>
              </w:rPr>
              <w:t>:</w:t>
            </w:r>
            <w:r>
              <w:t xml:space="preserve"> </w:t>
            </w:r>
            <w:r w:rsidRPr="00693C13">
              <w:rPr>
                <w:rFonts w:eastAsia="Times New Roman" w:cstheme="minorHAnsi"/>
                <w:noProof/>
              </w:rPr>
              <w:t>Mrs. Nasreen Begum</w:t>
            </w:r>
            <w:r>
              <w:rPr>
                <w:rFonts w:eastAsia="Times New Roman" w:cstheme="minorHAnsi"/>
                <w:noProof/>
              </w:rPr>
              <w:t>;</w:t>
            </w:r>
          </w:p>
          <w:p w14:paraId="74878ED0" w14:textId="77777777" w:rsidR="005A4993" w:rsidRDefault="005A4993" w:rsidP="00BE01E9">
            <w:pPr>
              <w:autoSpaceDE w:val="0"/>
              <w:autoSpaceDN w:val="0"/>
              <w:adjustRightInd w:val="0"/>
              <w:spacing w:after="0" w:line="240" w:lineRule="auto"/>
              <w:jc w:val="both"/>
              <w:rPr>
                <w:rFonts w:eastAsia="Times New Roman" w:cstheme="minorHAnsi"/>
                <w:noProof/>
              </w:rPr>
            </w:pPr>
            <w:r w:rsidRPr="001B26DA">
              <w:rPr>
                <w:rFonts w:eastAsia="Times New Roman" w:cstheme="minorHAnsi"/>
                <w:b/>
                <w:bCs/>
                <w:noProof/>
              </w:rPr>
              <w:t>Senior Researcher:</w:t>
            </w:r>
            <w:r>
              <w:t xml:space="preserve"> </w:t>
            </w:r>
            <w:r w:rsidRPr="0046296A">
              <w:t xml:space="preserve">Barrister </w:t>
            </w:r>
            <w:r w:rsidRPr="001B26DA">
              <w:rPr>
                <w:rFonts w:eastAsia="Times New Roman" w:cstheme="minorHAnsi"/>
                <w:noProof/>
              </w:rPr>
              <w:t>Mrs. Shuvra Chowdhury</w:t>
            </w:r>
            <w:r>
              <w:rPr>
                <w:rFonts w:eastAsia="Times New Roman" w:cstheme="minorHAnsi"/>
                <w:noProof/>
              </w:rPr>
              <w:t>;</w:t>
            </w:r>
          </w:p>
          <w:p w14:paraId="0F7EB4F5" w14:textId="77777777" w:rsidR="005A4993" w:rsidRDefault="005A49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14:paraId="0AF0C3FE" w14:textId="77777777" w:rsidR="005A4993" w:rsidRPr="003260F6" w:rsidRDefault="005A49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5A4993" w:rsidRPr="003260F6" w14:paraId="66EA9674" w14:textId="77777777" w:rsidTr="00BE01E9">
        <w:trPr>
          <w:jc w:val="center"/>
        </w:trPr>
        <w:tc>
          <w:tcPr>
            <w:tcW w:w="5000" w:type="pct"/>
            <w:gridSpan w:val="4"/>
          </w:tcPr>
          <w:p w14:paraId="5B9A91C1"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53D67F9D" w14:textId="77777777" w:rsidR="005A4993" w:rsidRPr="00F2519F" w:rsidRDefault="005A4993" w:rsidP="00BE01E9">
            <w:pPr>
              <w:autoSpaceDE w:val="0"/>
              <w:autoSpaceDN w:val="0"/>
              <w:adjustRightInd w:val="0"/>
              <w:spacing w:after="0" w:line="240" w:lineRule="auto"/>
              <w:jc w:val="both"/>
              <w:rPr>
                <w:rFonts w:eastAsia="Times New Roman" w:cstheme="minorHAnsi"/>
              </w:rPr>
            </w:pPr>
            <w:r w:rsidRPr="00F2519F">
              <w:rPr>
                <w:rFonts w:eastAsia="Times New Roman" w:cstheme="minorHAnsi"/>
              </w:rPr>
              <w:t>Data Soft Financial Services Limited, EBL Securities Limited and SBAC Bank limited</w:t>
            </w:r>
            <w:r>
              <w:rPr>
                <w:rFonts w:eastAsia="Times New Roman" w:cstheme="minorHAnsi"/>
              </w:rPr>
              <w:t xml:space="preserve"> came to a decision to promote certain services and offers among their customers in order to have a better growing business among them. </w:t>
            </w:r>
          </w:p>
        </w:tc>
      </w:tr>
      <w:tr w:rsidR="005A4993" w:rsidRPr="003260F6" w14:paraId="02A15C42" w14:textId="77777777" w:rsidTr="00BE01E9">
        <w:trPr>
          <w:jc w:val="center"/>
        </w:trPr>
        <w:tc>
          <w:tcPr>
            <w:tcW w:w="5000" w:type="pct"/>
            <w:gridSpan w:val="4"/>
          </w:tcPr>
          <w:p w14:paraId="509AD9F9"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5FA90CA2" w14:textId="77777777" w:rsidR="005A4993" w:rsidRDefault="005A4993" w:rsidP="005A49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Drafting the </w:t>
            </w:r>
            <w:r w:rsidRPr="00E30E62">
              <w:rPr>
                <w:rFonts w:eastAsia="Times New Roman" w:cstheme="minorHAnsi"/>
              </w:rPr>
              <w:t>Service Agreement</w:t>
            </w:r>
            <w:r>
              <w:rPr>
                <w:rFonts w:eastAsia="Times New Roman" w:cstheme="minorHAnsi"/>
              </w:rPr>
              <w:t xml:space="preserve"> while keeping our client’s interest in mind.</w:t>
            </w:r>
          </w:p>
          <w:p w14:paraId="73568142" w14:textId="77777777" w:rsidR="005A4993" w:rsidRDefault="005A4993" w:rsidP="005A49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Advised SBAC Bank to take fruitful decision while drafting the terms and conditions and other clauses of the </w:t>
            </w:r>
            <w:r w:rsidRPr="00FC2F05">
              <w:rPr>
                <w:rFonts w:eastAsia="Times New Roman" w:cstheme="minorHAnsi"/>
              </w:rPr>
              <w:t>Service Agreement</w:t>
            </w:r>
            <w:r>
              <w:rPr>
                <w:rFonts w:eastAsia="Times New Roman" w:cstheme="minorHAnsi"/>
              </w:rPr>
              <w:t>.</w:t>
            </w:r>
          </w:p>
          <w:p w14:paraId="58A9BC15" w14:textId="77777777" w:rsidR="005A4993" w:rsidRPr="003260F6" w:rsidRDefault="005A4993" w:rsidP="005A49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r w:rsidRPr="00E943ED">
              <w:rPr>
                <w:rFonts w:eastAsia="Times New Roman" w:cstheme="minorHAnsi"/>
              </w:rPr>
              <w:t xml:space="preserve">Techno media Limited </w:t>
            </w:r>
            <w:r>
              <w:rPr>
                <w:rFonts w:eastAsia="Times New Roman" w:cstheme="minorHAnsi"/>
              </w:rPr>
              <w:t xml:space="preserve">while being the Panel Lawyer of SBAC Bank. </w:t>
            </w:r>
          </w:p>
        </w:tc>
      </w:tr>
      <w:tr w:rsidR="005A4993" w:rsidRPr="003260F6" w14:paraId="1CF7B95C" w14:textId="77777777" w:rsidTr="00BE01E9">
        <w:trPr>
          <w:jc w:val="center"/>
        </w:trPr>
        <w:tc>
          <w:tcPr>
            <w:tcW w:w="1421" w:type="pct"/>
            <w:gridSpan w:val="2"/>
          </w:tcPr>
          <w:p w14:paraId="035CEF4D" w14:textId="77777777" w:rsidR="005A4993" w:rsidRPr="003260F6" w:rsidRDefault="005A4993"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1F550D9B" w14:textId="77777777" w:rsidR="005A4993" w:rsidRPr="003260F6" w:rsidRDefault="005A4993" w:rsidP="00BE01E9">
            <w:pPr>
              <w:spacing w:after="0" w:line="240" w:lineRule="auto"/>
              <w:ind w:right="29"/>
              <w:jc w:val="both"/>
              <w:rPr>
                <w:rFonts w:eastAsia="Times New Roman" w:cstheme="minorHAnsi"/>
                <w:noProof/>
                <w:color w:val="000000"/>
                <w:highlight w:val="yellow"/>
              </w:rPr>
            </w:pPr>
            <w:r w:rsidRPr="00CD1B29">
              <w:rPr>
                <w:rFonts w:eastAsia="Times New Roman" w:cstheme="minorHAnsi"/>
                <w:noProof/>
                <w:color w:val="000000"/>
              </w:rPr>
              <w:t>MNP Legal</w:t>
            </w:r>
          </w:p>
        </w:tc>
      </w:tr>
      <w:tr w:rsidR="005A4993" w:rsidRPr="003260F6" w14:paraId="34487AFD" w14:textId="77777777" w:rsidTr="00BE01E9">
        <w:trPr>
          <w:jc w:val="center"/>
        </w:trPr>
        <w:tc>
          <w:tcPr>
            <w:tcW w:w="1421" w:type="pct"/>
            <w:gridSpan w:val="2"/>
          </w:tcPr>
          <w:p w14:paraId="668EC2A4" w14:textId="77777777" w:rsidR="005A4993" w:rsidRPr="003260F6" w:rsidRDefault="005A4993"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0DCE0953" w14:textId="78C62B8E" w:rsidR="005A4993" w:rsidRPr="003260F6" w:rsidRDefault="005A4993"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7696" behindDoc="1" locked="0" layoutInCell="1" allowOverlap="1" wp14:anchorId="19F421DB" wp14:editId="54771DFC">
                  <wp:simplePos x="0" y="0"/>
                  <wp:positionH relativeFrom="column">
                    <wp:posOffset>2540</wp:posOffset>
                  </wp:positionH>
                  <wp:positionV relativeFrom="paragraph">
                    <wp:posOffset>0</wp:posOffset>
                  </wp:positionV>
                  <wp:extent cx="1247775" cy="804545"/>
                  <wp:effectExtent l="0" t="0" r="9525" b="0"/>
                  <wp:wrapSquare wrapText="bothSides"/>
                  <wp:docPr id="11581587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5BA2FA79" w14:textId="77777777" w:rsidR="005A4993" w:rsidRDefault="005A4993" w:rsidP="005A4993"/>
    <w:p w14:paraId="1872652B" w14:textId="77777777" w:rsidR="00552A00" w:rsidRDefault="00552A00" w:rsidP="005A4993"/>
    <w:p w14:paraId="4C8BB03C" w14:textId="77777777" w:rsidR="00552A00" w:rsidRDefault="00552A00" w:rsidP="005A4993"/>
    <w:p w14:paraId="388AA1AF" w14:textId="77777777" w:rsidR="00552A00" w:rsidRDefault="00552A00" w:rsidP="005A4993"/>
    <w:p w14:paraId="206BD47A" w14:textId="77777777" w:rsidR="00552A00" w:rsidRDefault="00552A00" w:rsidP="005A4993"/>
    <w:p w14:paraId="0B8F64C7" w14:textId="65987F8F" w:rsidR="0023144D" w:rsidRPr="0023144D" w:rsidRDefault="0023144D" w:rsidP="0023144D">
      <w:pPr>
        <w:pStyle w:val="ListParagraph"/>
        <w:numPr>
          <w:ilvl w:val="0"/>
          <w:numId w:val="1"/>
        </w:numPr>
        <w:rPr>
          <w:rFonts w:eastAsia="Times New Roman" w:cstheme="minorHAnsi"/>
          <w:b/>
          <w:bCs/>
          <w:noProof/>
          <w:color w:val="44546A" w:themeColor="text2"/>
          <w:sz w:val="24"/>
          <w:szCs w:val="24"/>
        </w:rPr>
      </w:pPr>
      <w:r w:rsidRPr="0023144D">
        <w:rPr>
          <w:rFonts w:eastAsia="Times New Roman" w:cstheme="minorHAnsi"/>
          <w:b/>
          <w:bCs/>
          <w:noProof/>
          <w:color w:val="44546A" w:themeColor="text2"/>
          <w:sz w:val="24"/>
          <w:szCs w:val="24"/>
        </w:rPr>
        <w:lastRenderedPageBreak/>
        <w:t>Agreement between International Air Express Service &amp; ONE Bank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4"/>
        <w:gridCol w:w="383"/>
        <w:gridCol w:w="1928"/>
        <w:gridCol w:w="4765"/>
      </w:tblGrid>
      <w:tr w:rsidR="0023144D" w:rsidRPr="003260F6" w14:paraId="373B44D6" w14:textId="77777777" w:rsidTr="00BE01E9">
        <w:trPr>
          <w:jc w:val="center"/>
        </w:trPr>
        <w:tc>
          <w:tcPr>
            <w:tcW w:w="2452" w:type="pct"/>
            <w:gridSpan w:val="3"/>
          </w:tcPr>
          <w:p w14:paraId="1719D401"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54E6D632" w14:textId="77777777" w:rsidR="0023144D" w:rsidRPr="003260F6" w:rsidRDefault="0023144D" w:rsidP="00BE01E9">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CD186C">
              <w:rPr>
                <w:rFonts w:eastAsia="Times New Roman" w:cstheme="minorHAnsi"/>
              </w:rPr>
              <w:t>Agreement between International Air Express Service &amp; ONE Bank Limited.</w:t>
            </w:r>
          </w:p>
        </w:tc>
        <w:tc>
          <w:tcPr>
            <w:tcW w:w="2548" w:type="pct"/>
          </w:tcPr>
          <w:p w14:paraId="36B41FF8" w14:textId="77777777" w:rsidR="0023144D" w:rsidRPr="003260F6" w:rsidRDefault="0023144D"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23144D" w:rsidRPr="003260F6" w14:paraId="150EB270" w14:textId="77777777" w:rsidTr="00BE01E9">
        <w:trPr>
          <w:jc w:val="center"/>
        </w:trPr>
        <w:tc>
          <w:tcPr>
            <w:tcW w:w="2452" w:type="pct"/>
            <w:gridSpan w:val="3"/>
          </w:tcPr>
          <w:p w14:paraId="77CC941D" w14:textId="77777777" w:rsidR="0023144D" w:rsidRDefault="0023144D"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7E5B1C96"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14:paraId="086490AB"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N/A</w:t>
            </w:r>
          </w:p>
        </w:tc>
      </w:tr>
      <w:tr w:rsidR="0023144D" w:rsidRPr="003260F6" w14:paraId="6D23E08A" w14:textId="77777777" w:rsidTr="00BE01E9">
        <w:trPr>
          <w:jc w:val="center"/>
        </w:trPr>
        <w:tc>
          <w:tcPr>
            <w:tcW w:w="2452" w:type="pct"/>
            <w:gridSpan w:val="3"/>
          </w:tcPr>
          <w:p w14:paraId="6FE01CA5" w14:textId="77777777" w:rsidR="0023144D"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t xml:space="preserve"> </w:t>
            </w:r>
            <w:r w:rsidRPr="00CD186C">
              <w:rPr>
                <w:rFonts w:eastAsia="Times New Roman" w:cstheme="minorHAnsi"/>
                <w:noProof/>
                <w:color w:val="000000"/>
              </w:rPr>
              <w:t>ONE Bank Limited</w:t>
            </w:r>
            <w:r>
              <w:rPr>
                <w:rFonts w:eastAsia="Times New Roman" w:cstheme="minorHAnsi"/>
                <w:noProof/>
                <w:color w:val="000000"/>
              </w:rPr>
              <w:t>;</w:t>
            </w:r>
          </w:p>
          <w:p w14:paraId="03B7DB5C" w14:textId="77777777" w:rsidR="0023144D" w:rsidRPr="003260F6" w:rsidRDefault="0023144D" w:rsidP="00BE01E9">
            <w:pPr>
              <w:spacing w:after="0" w:line="240" w:lineRule="auto"/>
              <w:rPr>
                <w:rFonts w:eastAsia="Times New Roman" w:cstheme="minorHAnsi"/>
                <w:b/>
                <w:bCs/>
                <w:noProof/>
                <w:color w:val="000000"/>
              </w:rPr>
            </w:pPr>
            <w:r>
              <w:rPr>
                <w:rFonts w:eastAsia="Times New Roman" w:cstheme="minorHAnsi"/>
                <w:b/>
                <w:bCs/>
                <w:noProof/>
                <w:color w:val="000000"/>
              </w:rPr>
              <w:t xml:space="preserve">Address: </w:t>
            </w:r>
            <w:r w:rsidRPr="00A44058">
              <w:rPr>
                <w:rFonts w:eastAsia="Times New Roman" w:cstheme="minorHAnsi"/>
                <w:noProof/>
                <w:color w:val="000000"/>
              </w:rPr>
              <w:t>Dhaka</w:t>
            </w:r>
            <w:r>
              <w:rPr>
                <w:rFonts w:eastAsia="Times New Roman" w:cstheme="minorHAnsi"/>
                <w:noProof/>
                <w:color w:val="000000"/>
              </w:rPr>
              <w:t>;</w:t>
            </w:r>
          </w:p>
        </w:tc>
        <w:tc>
          <w:tcPr>
            <w:tcW w:w="2548" w:type="pct"/>
          </w:tcPr>
          <w:p w14:paraId="3F66FDD0" w14:textId="77777777" w:rsidR="0023144D" w:rsidRPr="003260F6" w:rsidRDefault="0023144D"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bCs/>
              </w:rPr>
              <w:t>6 (Six)</w:t>
            </w:r>
          </w:p>
        </w:tc>
      </w:tr>
      <w:tr w:rsidR="0023144D" w:rsidRPr="003260F6" w14:paraId="0A30DB0C" w14:textId="77777777" w:rsidTr="00BE01E9">
        <w:trPr>
          <w:jc w:val="center"/>
        </w:trPr>
        <w:tc>
          <w:tcPr>
            <w:tcW w:w="1216" w:type="pct"/>
          </w:tcPr>
          <w:p w14:paraId="1469EF05"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3F03410C" w14:textId="77777777" w:rsidR="0023144D" w:rsidRPr="003260F6" w:rsidRDefault="0023144D" w:rsidP="00BE01E9">
            <w:pPr>
              <w:autoSpaceDE w:val="0"/>
              <w:autoSpaceDN w:val="0"/>
              <w:adjustRightInd w:val="0"/>
              <w:spacing w:after="0" w:line="240" w:lineRule="auto"/>
              <w:jc w:val="both"/>
              <w:rPr>
                <w:rFonts w:eastAsia="Times New Roman" w:cstheme="minorHAnsi"/>
              </w:rPr>
            </w:pPr>
            <w:r>
              <w:rPr>
                <w:rFonts w:eastAsia="Times New Roman" w:cstheme="minorHAnsi"/>
              </w:rPr>
              <w:t>May 2020</w:t>
            </w:r>
          </w:p>
        </w:tc>
        <w:tc>
          <w:tcPr>
            <w:tcW w:w="1236" w:type="pct"/>
            <w:gridSpan w:val="2"/>
          </w:tcPr>
          <w:p w14:paraId="7AE345F8"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7C002869" w14:textId="77777777" w:rsidR="0023144D" w:rsidRPr="003260F6" w:rsidRDefault="0023144D" w:rsidP="00BE01E9">
            <w:pPr>
              <w:autoSpaceDE w:val="0"/>
              <w:autoSpaceDN w:val="0"/>
              <w:adjustRightInd w:val="0"/>
              <w:spacing w:after="0" w:line="240" w:lineRule="auto"/>
              <w:jc w:val="both"/>
              <w:rPr>
                <w:rFonts w:eastAsia="Times New Roman" w:cstheme="minorHAnsi"/>
              </w:rPr>
            </w:pPr>
            <w:r>
              <w:rPr>
                <w:rFonts w:eastAsia="Times New Roman" w:cstheme="minorHAnsi"/>
              </w:rPr>
              <w:t>N/A</w:t>
            </w:r>
          </w:p>
        </w:tc>
        <w:tc>
          <w:tcPr>
            <w:tcW w:w="2548" w:type="pct"/>
          </w:tcPr>
          <w:p w14:paraId="2D1B44F3"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492218">
              <w:rPr>
                <w:rFonts w:eastAsia="Times New Roman" w:cstheme="minorHAnsi"/>
                <w:noProof/>
                <w:color w:val="000000"/>
              </w:rPr>
              <w:t>5</w:t>
            </w:r>
            <w:r w:rsidRPr="00E76C36">
              <w:rPr>
                <w:rFonts w:eastAsia="Times New Roman" w:cstheme="minorHAnsi"/>
                <w:noProof/>
                <w:color w:val="000000"/>
              </w:rPr>
              <w:t xml:space="preserve">0 </w:t>
            </w:r>
            <w:r>
              <w:rPr>
                <w:rFonts w:eastAsia="Times New Roman" w:cstheme="minorHAnsi"/>
                <w:noProof/>
                <w:color w:val="000000"/>
              </w:rPr>
              <w:t>(fifty) T</w:t>
            </w:r>
            <w:r w:rsidRPr="00E76C36">
              <w:rPr>
                <w:rFonts w:eastAsia="Times New Roman" w:cstheme="minorHAnsi"/>
                <w:noProof/>
                <w:color w:val="000000"/>
              </w:rPr>
              <w:t xml:space="preserve">housand </w:t>
            </w:r>
            <w:r w:rsidRPr="00A56DFF">
              <w:rPr>
                <w:rFonts w:eastAsia="Times New Roman" w:cstheme="minorHAnsi"/>
                <w:bCs/>
                <w:noProof/>
                <w:color w:val="000000"/>
                <w:lang w:val="en-AU"/>
              </w:rPr>
              <w:t xml:space="preserve">BDT </w:t>
            </w:r>
          </w:p>
        </w:tc>
      </w:tr>
      <w:tr w:rsidR="0023144D" w:rsidRPr="003260F6" w14:paraId="3409F584" w14:textId="77777777" w:rsidTr="00BE01E9">
        <w:trPr>
          <w:jc w:val="center"/>
        </w:trPr>
        <w:tc>
          <w:tcPr>
            <w:tcW w:w="2452" w:type="pct"/>
            <w:gridSpan w:val="3"/>
          </w:tcPr>
          <w:p w14:paraId="0F501AC1" w14:textId="77777777" w:rsidR="0023144D" w:rsidRPr="00375052"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Pr>
                <w:rFonts w:eastAsia="Times New Roman" w:cstheme="minorHAnsi"/>
                <w:b/>
                <w:bCs/>
                <w:noProof/>
                <w:color w:val="000000"/>
              </w:rPr>
              <w:t xml:space="preserve"> </w:t>
            </w:r>
            <w:r w:rsidRPr="003B348D">
              <w:rPr>
                <w:rFonts w:eastAsia="Times New Roman" w:cstheme="minorHAnsi"/>
                <w:bCs/>
                <w:noProof/>
              </w:rPr>
              <w:t>N/A</w:t>
            </w:r>
          </w:p>
        </w:tc>
        <w:tc>
          <w:tcPr>
            <w:tcW w:w="2548" w:type="pct"/>
          </w:tcPr>
          <w:p w14:paraId="0F1F04DB"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3B348D">
              <w:rPr>
                <w:rFonts w:eastAsia="Times New Roman" w:cstheme="minorHAnsi"/>
                <w:b/>
                <w:bCs/>
                <w:noProof/>
                <w:color w:val="000000"/>
              </w:rPr>
              <w:t xml:space="preserve">: </w:t>
            </w:r>
            <w:r w:rsidRPr="003B348D">
              <w:rPr>
                <w:rFonts w:eastAsia="Times New Roman" w:cstheme="minorHAnsi"/>
                <w:noProof/>
                <w:color w:val="000000"/>
              </w:rPr>
              <w:t>N/A</w:t>
            </w:r>
          </w:p>
        </w:tc>
      </w:tr>
      <w:tr w:rsidR="0023144D" w:rsidRPr="003260F6" w14:paraId="38566766" w14:textId="77777777" w:rsidTr="00BE01E9">
        <w:trPr>
          <w:jc w:val="center"/>
        </w:trPr>
        <w:tc>
          <w:tcPr>
            <w:tcW w:w="5000" w:type="pct"/>
            <w:gridSpan w:val="4"/>
          </w:tcPr>
          <w:p w14:paraId="7D1C8604"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Senior Staff Involved and Functions Performed:</w:t>
            </w:r>
          </w:p>
          <w:p w14:paraId="4A4E4914" w14:textId="77777777" w:rsidR="0023144D" w:rsidRPr="003260F6" w:rsidRDefault="0023144D"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Pr>
                <w:rFonts w:eastAsia="Times New Roman" w:cstheme="minorHAnsi"/>
                <w:noProof/>
              </w:rPr>
              <w:t xml:space="preserve"> </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r>
              <w:rPr>
                <w:rFonts w:eastAsia="Times New Roman" w:cstheme="minorHAnsi"/>
                <w:noProof/>
              </w:rPr>
              <w:t xml:space="preserve"> </w:t>
            </w:r>
            <w:r>
              <w:rPr>
                <w:rFonts w:eastAsia="Times New Roman" w:cstheme="minorHAnsi"/>
                <w:b/>
                <w:bCs/>
                <w:noProof/>
              </w:rPr>
              <w:t xml:space="preserve">Senior </w:t>
            </w:r>
            <w:r w:rsidRPr="00693C13">
              <w:rPr>
                <w:rFonts w:eastAsia="Times New Roman" w:cstheme="minorHAnsi"/>
                <w:b/>
                <w:bCs/>
                <w:noProof/>
              </w:rPr>
              <w:t>Legal Expert</w:t>
            </w:r>
            <w:r>
              <w:rPr>
                <w:rFonts w:eastAsia="Times New Roman" w:cstheme="minorHAnsi"/>
                <w:b/>
                <w:bCs/>
                <w:noProof/>
              </w:rPr>
              <w:t>:</w:t>
            </w:r>
            <w:r>
              <w:t xml:space="preserve"> </w:t>
            </w:r>
            <w:r w:rsidRPr="00693C13">
              <w:rPr>
                <w:rFonts w:eastAsia="Times New Roman" w:cstheme="minorHAnsi"/>
                <w:noProof/>
              </w:rPr>
              <w:t>Mrs. Nasreen Begum</w:t>
            </w:r>
            <w:r>
              <w:rPr>
                <w:rFonts w:eastAsia="Times New Roman" w:cstheme="minorHAnsi"/>
                <w:noProof/>
              </w:rPr>
              <w:t xml:space="preserve">; </w:t>
            </w:r>
            <w:r>
              <w:rPr>
                <w:rFonts w:eastAsia="Times New Roman" w:cstheme="minorHAnsi"/>
                <w:b/>
                <w:bCs/>
                <w:noProof/>
              </w:rPr>
              <w:t>Senior Researcher:</w:t>
            </w:r>
            <w:r>
              <w:rPr>
                <w:rFonts w:eastAsia="Times New Roman" w:cstheme="minorHAnsi"/>
                <w:noProof/>
              </w:rPr>
              <w:t xml:space="preserve"> </w:t>
            </w:r>
            <w:r w:rsidRPr="00912685">
              <w:rPr>
                <w:rFonts w:eastAsia="Times New Roman" w:cstheme="minorHAnsi"/>
                <w:noProof/>
              </w:rPr>
              <w:t>Mr. Md. Asaduzzaman</w:t>
            </w:r>
            <w:r>
              <w:rPr>
                <w:rFonts w:eastAsia="Times New Roman" w:cstheme="minorHAnsi"/>
                <w:noProof/>
              </w:rPr>
              <w:t xml:space="preserve">; </w:t>
            </w:r>
            <w:r w:rsidRPr="00C954E5">
              <w:rPr>
                <w:rFonts w:eastAsia="Times New Roman" w:cstheme="minorHAnsi"/>
                <w:b/>
                <w:bCs/>
                <w:noProof/>
              </w:rPr>
              <w:t>Senior legal Associate:</w:t>
            </w:r>
            <w:r>
              <w:rPr>
                <w:rFonts w:eastAsia="Times New Roman" w:cstheme="minorHAnsi"/>
                <w:noProof/>
              </w:rPr>
              <w:t xml:space="preserve"> Advocate Sumon Rahat; </w:t>
            </w: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23144D" w:rsidRPr="003260F6" w14:paraId="569A0345" w14:textId="77777777" w:rsidTr="00BE01E9">
        <w:trPr>
          <w:jc w:val="center"/>
        </w:trPr>
        <w:tc>
          <w:tcPr>
            <w:tcW w:w="5000" w:type="pct"/>
            <w:gridSpan w:val="4"/>
          </w:tcPr>
          <w:p w14:paraId="65C97371"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7C5EA983" w14:textId="77777777" w:rsidR="0023144D" w:rsidRPr="000539D5" w:rsidRDefault="0023144D" w:rsidP="0023144D">
            <w:pPr>
              <w:pStyle w:val="ListParagraph"/>
              <w:numPr>
                <w:ilvl w:val="0"/>
                <w:numId w:val="5"/>
              </w:numPr>
              <w:ind w:left="334"/>
              <w:rPr>
                <w:rFonts w:eastAsia="Times New Roman" w:cstheme="minorHAnsi"/>
              </w:rPr>
            </w:pPr>
            <w:r w:rsidRPr="000539D5">
              <w:rPr>
                <w:rFonts w:eastAsia="Times New Roman" w:cstheme="minorHAnsi"/>
              </w:rPr>
              <w:t xml:space="preserve">ONE Bank Limited desired to deliver its foreign trade related documents/parcels worldwide in </w:t>
            </w:r>
            <w:r>
              <w:rPr>
                <w:rFonts w:eastAsia="Times New Roman" w:cstheme="minorHAnsi"/>
              </w:rPr>
              <w:t xml:space="preserve">time through </w:t>
            </w:r>
            <w:r w:rsidRPr="000539D5">
              <w:rPr>
                <w:rFonts w:eastAsia="Times New Roman" w:cstheme="minorHAnsi"/>
              </w:rPr>
              <w:t>International Air Express Service</w:t>
            </w:r>
            <w:r>
              <w:rPr>
                <w:rFonts w:eastAsia="Times New Roman" w:cstheme="minorHAnsi"/>
              </w:rPr>
              <w:t xml:space="preserve">, and </w:t>
            </w:r>
            <w:r w:rsidRPr="000539D5">
              <w:rPr>
                <w:rFonts w:eastAsia="Times New Roman" w:cstheme="minorHAnsi"/>
              </w:rPr>
              <w:t>International Air Express Service</w:t>
            </w:r>
            <w:r>
              <w:rPr>
                <w:rFonts w:eastAsia="Times New Roman" w:cstheme="minorHAnsi"/>
              </w:rPr>
              <w:t xml:space="preserve"> agreed to do so as per the terms and conditions of the agreement.</w:t>
            </w:r>
          </w:p>
        </w:tc>
      </w:tr>
      <w:tr w:rsidR="0023144D" w:rsidRPr="003260F6" w14:paraId="61B1DE1D" w14:textId="77777777" w:rsidTr="00BE01E9">
        <w:trPr>
          <w:jc w:val="center"/>
        </w:trPr>
        <w:tc>
          <w:tcPr>
            <w:tcW w:w="5000" w:type="pct"/>
            <w:gridSpan w:val="4"/>
          </w:tcPr>
          <w:p w14:paraId="6D7C517E"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554F5066" w14:textId="77777777" w:rsidR="0023144D" w:rsidRDefault="0023144D" w:rsidP="0023144D">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Drafting the </w:t>
            </w:r>
            <w:r w:rsidRPr="00E30E62">
              <w:rPr>
                <w:rFonts w:eastAsia="Times New Roman" w:cstheme="minorHAnsi"/>
              </w:rPr>
              <w:t>Agreement</w:t>
            </w:r>
            <w:r>
              <w:rPr>
                <w:rFonts w:eastAsia="Times New Roman" w:cstheme="minorHAnsi"/>
              </w:rPr>
              <w:t xml:space="preserve"> while keeping our client’s interest in mind.</w:t>
            </w:r>
          </w:p>
          <w:p w14:paraId="5ECC3C2F" w14:textId="77777777" w:rsidR="0023144D" w:rsidRDefault="0023144D" w:rsidP="0023144D">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Advised </w:t>
            </w:r>
            <w:r w:rsidRPr="000539D5">
              <w:rPr>
                <w:rFonts w:eastAsia="Times New Roman" w:cstheme="minorHAnsi"/>
              </w:rPr>
              <w:t xml:space="preserve">ONE Bank Limited </w:t>
            </w:r>
            <w:r>
              <w:rPr>
                <w:rFonts w:eastAsia="Times New Roman" w:cstheme="minorHAnsi"/>
              </w:rPr>
              <w:t xml:space="preserve">to take fruitful decision while drafting the terms and conditions and other clauses of the </w:t>
            </w:r>
            <w:r w:rsidRPr="00FC2F05">
              <w:rPr>
                <w:rFonts w:eastAsia="Times New Roman" w:cstheme="minorHAnsi"/>
              </w:rPr>
              <w:t>Agreement</w:t>
            </w:r>
            <w:r>
              <w:rPr>
                <w:rFonts w:eastAsia="Times New Roman" w:cstheme="minorHAnsi"/>
              </w:rPr>
              <w:t>.</w:t>
            </w:r>
          </w:p>
          <w:p w14:paraId="5C2DBCD3" w14:textId="77777777" w:rsidR="0023144D" w:rsidRPr="003260F6" w:rsidRDefault="0023144D" w:rsidP="0023144D">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r w:rsidRPr="00492218">
              <w:rPr>
                <w:rFonts w:eastAsia="Times New Roman" w:cstheme="minorHAnsi"/>
              </w:rPr>
              <w:t>International Air Express Service</w:t>
            </w:r>
            <w:r w:rsidRPr="00E943ED">
              <w:rPr>
                <w:rFonts w:eastAsia="Times New Roman" w:cstheme="minorHAnsi"/>
              </w:rPr>
              <w:t xml:space="preserve"> </w:t>
            </w:r>
            <w:r>
              <w:rPr>
                <w:rFonts w:eastAsia="Times New Roman" w:cstheme="minorHAnsi"/>
              </w:rPr>
              <w:t xml:space="preserve">while being the Panel Lawyer of SBAC Bank. </w:t>
            </w:r>
          </w:p>
        </w:tc>
      </w:tr>
      <w:tr w:rsidR="0023144D" w:rsidRPr="003260F6" w14:paraId="63F5A77B" w14:textId="77777777" w:rsidTr="00BE01E9">
        <w:trPr>
          <w:jc w:val="center"/>
        </w:trPr>
        <w:tc>
          <w:tcPr>
            <w:tcW w:w="1421" w:type="pct"/>
            <w:gridSpan w:val="2"/>
          </w:tcPr>
          <w:p w14:paraId="7FA2FB36" w14:textId="77777777" w:rsidR="0023144D" w:rsidRPr="003260F6" w:rsidRDefault="0023144D"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2A8C5069" w14:textId="77777777" w:rsidR="0023144D" w:rsidRPr="003260F6" w:rsidRDefault="0023144D" w:rsidP="00BE01E9">
            <w:pPr>
              <w:spacing w:after="0" w:line="240" w:lineRule="auto"/>
              <w:ind w:right="29"/>
              <w:jc w:val="both"/>
              <w:rPr>
                <w:rFonts w:eastAsia="Times New Roman" w:cstheme="minorHAnsi"/>
                <w:noProof/>
                <w:color w:val="000000"/>
                <w:highlight w:val="yellow"/>
              </w:rPr>
            </w:pPr>
            <w:r w:rsidRPr="00937BCA">
              <w:rPr>
                <w:rFonts w:eastAsia="Times New Roman" w:cstheme="minorHAnsi"/>
                <w:noProof/>
                <w:color w:val="000000"/>
              </w:rPr>
              <w:t>MNP Legal</w:t>
            </w:r>
          </w:p>
        </w:tc>
      </w:tr>
      <w:tr w:rsidR="0023144D" w:rsidRPr="003260F6" w14:paraId="14509D95" w14:textId="77777777" w:rsidTr="00BE01E9">
        <w:trPr>
          <w:jc w:val="center"/>
        </w:trPr>
        <w:tc>
          <w:tcPr>
            <w:tcW w:w="1421" w:type="pct"/>
            <w:gridSpan w:val="2"/>
          </w:tcPr>
          <w:p w14:paraId="622703A1" w14:textId="77777777" w:rsidR="0023144D" w:rsidRPr="003260F6" w:rsidRDefault="0023144D"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0DC3318D" w14:textId="38C0F7B0" w:rsidR="0023144D" w:rsidRPr="003260F6" w:rsidRDefault="0023144D"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9744" behindDoc="1" locked="0" layoutInCell="1" allowOverlap="1" wp14:anchorId="5D2C679A" wp14:editId="57BE4098">
                  <wp:simplePos x="0" y="0"/>
                  <wp:positionH relativeFrom="column">
                    <wp:posOffset>2540</wp:posOffset>
                  </wp:positionH>
                  <wp:positionV relativeFrom="paragraph">
                    <wp:posOffset>0</wp:posOffset>
                  </wp:positionV>
                  <wp:extent cx="1247775" cy="804545"/>
                  <wp:effectExtent l="0" t="0" r="9525" b="0"/>
                  <wp:wrapSquare wrapText="bothSides"/>
                  <wp:docPr id="2525954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73BA08CF" w14:textId="77777777" w:rsidR="0023144D" w:rsidRDefault="0023144D" w:rsidP="0023144D"/>
    <w:p w14:paraId="4DDE641F" w14:textId="77777777" w:rsidR="00552A00" w:rsidRDefault="00552A00" w:rsidP="0023144D"/>
    <w:p w14:paraId="79DB90EC" w14:textId="77777777" w:rsidR="00552A00" w:rsidRDefault="00552A00" w:rsidP="0023144D"/>
    <w:p w14:paraId="60729FDD" w14:textId="77777777" w:rsidR="00552A00" w:rsidRDefault="00552A00" w:rsidP="0023144D"/>
    <w:p w14:paraId="4A916E4B" w14:textId="77777777" w:rsidR="00552A00" w:rsidRDefault="00552A00" w:rsidP="0023144D"/>
    <w:p w14:paraId="03019245" w14:textId="77777777" w:rsidR="00552A00" w:rsidRDefault="00552A00" w:rsidP="0023144D"/>
    <w:p w14:paraId="2B57A5F0" w14:textId="06CAD26E" w:rsidR="00E01967" w:rsidRPr="00E01967" w:rsidRDefault="00E01967" w:rsidP="00E01967">
      <w:pPr>
        <w:pStyle w:val="ListParagraph"/>
        <w:numPr>
          <w:ilvl w:val="0"/>
          <w:numId w:val="1"/>
        </w:numPr>
        <w:rPr>
          <w:rFonts w:eastAsia="Times New Roman" w:cstheme="minorHAnsi"/>
          <w:b/>
          <w:bCs/>
          <w:noProof/>
          <w:color w:val="44546A" w:themeColor="text2"/>
          <w:sz w:val="24"/>
          <w:szCs w:val="24"/>
        </w:rPr>
      </w:pPr>
      <w:r w:rsidRPr="00E01967">
        <w:rPr>
          <w:rFonts w:eastAsia="Times New Roman" w:cstheme="minorHAnsi"/>
          <w:b/>
          <w:bCs/>
          <w:noProof/>
          <w:color w:val="44546A" w:themeColor="text2"/>
          <w:sz w:val="24"/>
          <w:szCs w:val="24"/>
        </w:rPr>
        <w:lastRenderedPageBreak/>
        <w:t>Agreements for Mobile Banking Service between SBAC Bank and Banglalink Digital Communications Ltd.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4"/>
        <w:gridCol w:w="383"/>
        <w:gridCol w:w="1928"/>
        <w:gridCol w:w="4765"/>
      </w:tblGrid>
      <w:tr w:rsidR="00E01967" w:rsidRPr="003260F6" w14:paraId="2284AB03" w14:textId="77777777" w:rsidTr="00BE01E9">
        <w:trPr>
          <w:jc w:val="center"/>
        </w:trPr>
        <w:tc>
          <w:tcPr>
            <w:tcW w:w="2452" w:type="pct"/>
            <w:gridSpan w:val="3"/>
          </w:tcPr>
          <w:p w14:paraId="5C85A374"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0DDC8CFC" w14:textId="77777777" w:rsidR="00E01967" w:rsidRPr="003260F6" w:rsidRDefault="00E01967" w:rsidP="00BE01E9">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FC2F05">
              <w:rPr>
                <w:rFonts w:eastAsia="Times New Roman" w:cstheme="minorHAnsi"/>
              </w:rPr>
              <w:t>Service Agreement</w:t>
            </w:r>
            <w:r>
              <w:rPr>
                <w:rFonts w:eastAsia="Times New Roman" w:cstheme="minorHAnsi"/>
              </w:rPr>
              <w:t xml:space="preserve"> between</w:t>
            </w:r>
            <w:r w:rsidRPr="00931CE5">
              <w:rPr>
                <w:rFonts w:eastAsia="Times New Roman" w:cstheme="minorHAnsi"/>
              </w:rPr>
              <w:t xml:space="preserve"> SBAC Bank and </w:t>
            </w:r>
            <w:r w:rsidRPr="005974CF">
              <w:rPr>
                <w:rFonts w:eastAsia="Times New Roman" w:cstheme="minorHAnsi"/>
              </w:rPr>
              <w:t>Banglalink Digital Communications Ltd.</w:t>
            </w:r>
            <w:r w:rsidRPr="00931CE5">
              <w:rPr>
                <w:rFonts w:eastAsia="Times New Roman" w:cstheme="minorHAnsi"/>
              </w:rPr>
              <w:t>.</w:t>
            </w:r>
          </w:p>
        </w:tc>
        <w:tc>
          <w:tcPr>
            <w:tcW w:w="2548" w:type="pct"/>
          </w:tcPr>
          <w:p w14:paraId="61194BFA" w14:textId="77777777" w:rsidR="00E01967" w:rsidRPr="003260F6" w:rsidRDefault="00E01967"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30</w:t>
            </w:r>
            <w:r w:rsidRPr="00A56DFF">
              <w:rPr>
                <w:rFonts w:eastAsia="Times New Roman" w:cstheme="minorHAnsi"/>
                <w:bCs/>
                <w:noProof/>
                <w:color w:val="000000"/>
              </w:rPr>
              <w:t xml:space="preserve"> </w:t>
            </w:r>
            <w:r>
              <w:rPr>
                <w:rFonts w:eastAsia="Times New Roman" w:cstheme="minorHAnsi"/>
                <w:bCs/>
                <w:noProof/>
                <w:color w:val="000000"/>
              </w:rPr>
              <w:t>lac</w:t>
            </w:r>
          </w:p>
        </w:tc>
      </w:tr>
      <w:tr w:rsidR="00E01967" w:rsidRPr="003260F6" w14:paraId="394DA85B" w14:textId="77777777" w:rsidTr="00BE01E9">
        <w:trPr>
          <w:jc w:val="center"/>
        </w:trPr>
        <w:tc>
          <w:tcPr>
            <w:tcW w:w="2452" w:type="pct"/>
            <w:gridSpan w:val="3"/>
          </w:tcPr>
          <w:p w14:paraId="56A148DD" w14:textId="77777777" w:rsidR="00E01967" w:rsidRDefault="00E01967"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047517A9"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14:paraId="1B196BEA"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21 (twenty-one) Days</w:t>
            </w:r>
          </w:p>
        </w:tc>
      </w:tr>
      <w:tr w:rsidR="00E01967" w:rsidRPr="003260F6" w14:paraId="21DA19A9" w14:textId="77777777" w:rsidTr="00BE01E9">
        <w:trPr>
          <w:jc w:val="center"/>
        </w:trPr>
        <w:tc>
          <w:tcPr>
            <w:tcW w:w="2452" w:type="pct"/>
            <w:gridSpan w:val="3"/>
          </w:tcPr>
          <w:p w14:paraId="7340754F" w14:textId="77777777" w:rsidR="00E01967"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t xml:space="preserve"> </w:t>
            </w:r>
            <w:r w:rsidRPr="005B7C54">
              <w:rPr>
                <w:rFonts w:eastAsia="Times New Roman" w:cstheme="minorHAnsi"/>
                <w:noProof/>
                <w:color w:val="000000"/>
              </w:rPr>
              <w:t>SBAC Bank Limited</w:t>
            </w:r>
            <w:r>
              <w:rPr>
                <w:rFonts w:eastAsia="Times New Roman" w:cstheme="minorHAnsi"/>
                <w:noProof/>
                <w:color w:val="000000"/>
              </w:rPr>
              <w:t>;</w:t>
            </w:r>
          </w:p>
          <w:p w14:paraId="0AE15821" w14:textId="77777777" w:rsidR="00E01967" w:rsidRPr="003260F6" w:rsidRDefault="00E01967" w:rsidP="00BE01E9">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14:paraId="01FEAA5B" w14:textId="77777777" w:rsidR="00E01967" w:rsidRPr="003260F6" w:rsidRDefault="00E01967"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bCs/>
              </w:rPr>
              <w:t>6 (Six)</w:t>
            </w:r>
          </w:p>
        </w:tc>
      </w:tr>
      <w:tr w:rsidR="00E01967" w:rsidRPr="003260F6" w14:paraId="42554639" w14:textId="77777777" w:rsidTr="00BE01E9">
        <w:trPr>
          <w:jc w:val="center"/>
        </w:trPr>
        <w:tc>
          <w:tcPr>
            <w:tcW w:w="1216" w:type="pct"/>
          </w:tcPr>
          <w:p w14:paraId="47172F81"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5F8640CD" w14:textId="77777777" w:rsidR="00E01967" w:rsidRPr="003260F6" w:rsidRDefault="00E01967" w:rsidP="00BE01E9">
            <w:pPr>
              <w:autoSpaceDE w:val="0"/>
              <w:autoSpaceDN w:val="0"/>
              <w:adjustRightInd w:val="0"/>
              <w:spacing w:after="0" w:line="240" w:lineRule="auto"/>
              <w:jc w:val="both"/>
              <w:rPr>
                <w:rFonts w:eastAsia="Times New Roman" w:cstheme="minorHAnsi"/>
              </w:rPr>
            </w:pPr>
            <w:r>
              <w:rPr>
                <w:rFonts w:eastAsia="Times New Roman" w:cstheme="minorHAnsi"/>
              </w:rPr>
              <w:t>May 2020</w:t>
            </w:r>
          </w:p>
        </w:tc>
        <w:tc>
          <w:tcPr>
            <w:tcW w:w="1236" w:type="pct"/>
            <w:gridSpan w:val="2"/>
          </w:tcPr>
          <w:p w14:paraId="3C70E99D"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52BF1083" w14:textId="77777777" w:rsidR="00E01967" w:rsidRPr="003260F6" w:rsidRDefault="00E01967" w:rsidP="00BE01E9">
            <w:pPr>
              <w:autoSpaceDE w:val="0"/>
              <w:autoSpaceDN w:val="0"/>
              <w:adjustRightInd w:val="0"/>
              <w:spacing w:after="0" w:line="240" w:lineRule="auto"/>
              <w:jc w:val="both"/>
              <w:rPr>
                <w:rFonts w:eastAsia="Times New Roman" w:cstheme="minorHAnsi"/>
              </w:rPr>
            </w:pPr>
            <w:r>
              <w:rPr>
                <w:rFonts w:eastAsia="Times New Roman" w:cstheme="minorHAnsi"/>
              </w:rPr>
              <w:t>June 2020</w:t>
            </w:r>
          </w:p>
        </w:tc>
        <w:tc>
          <w:tcPr>
            <w:tcW w:w="2548" w:type="pct"/>
          </w:tcPr>
          <w:p w14:paraId="06E961B0"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E01967" w:rsidRPr="003260F6" w14:paraId="477E0218" w14:textId="77777777" w:rsidTr="00BE01E9">
        <w:trPr>
          <w:jc w:val="center"/>
        </w:trPr>
        <w:tc>
          <w:tcPr>
            <w:tcW w:w="2452" w:type="pct"/>
            <w:gridSpan w:val="3"/>
          </w:tcPr>
          <w:p w14:paraId="5C73D5C4" w14:textId="77777777" w:rsidR="00E01967" w:rsidRPr="00375052"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Pr>
                <w:rFonts w:eastAsia="Times New Roman" w:cstheme="minorHAnsi"/>
                <w:b/>
                <w:bCs/>
                <w:noProof/>
                <w:color w:val="000000"/>
              </w:rPr>
              <w:t xml:space="preserve"> </w:t>
            </w:r>
            <w:r w:rsidRPr="000A20B9">
              <w:rPr>
                <w:rFonts w:eastAsia="Times New Roman" w:cstheme="minorHAnsi"/>
                <w:bCs/>
                <w:noProof/>
              </w:rPr>
              <w:t>N/A</w:t>
            </w:r>
          </w:p>
        </w:tc>
        <w:tc>
          <w:tcPr>
            <w:tcW w:w="2548" w:type="pct"/>
          </w:tcPr>
          <w:p w14:paraId="62DCB0F8"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0A20B9">
              <w:rPr>
                <w:rFonts w:eastAsia="Times New Roman" w:cstheme="minorHAnsi"/>
                <w:b/>
                <w:bCs/>
                <w:noProof/>
                <w:color w:val="000000"/>
              </w:rPr>
              <w:t xml:space="preserve">: </w:t>
            </w:r>
            <w:r w:rsidRPr="000A20B9">
              <w:rPr>
                <w:rFonts w:eastAsia="Times New Roman" w:cstheme="minorHAnsi"/>
                <w:noProof/>
                <w:color w:val="000000"/>
              </w:rPr>
              <w:t>N/A</w:t>
            </w:r>
          </w:p>
        </w:tc>
      </w:tr>
      <w:tr w:rsidR="00E01967" w:rsidRPr="003260F6" w14:paraId="5408C748" w14:textId="77777777" w:rsidTr="00BE01E9">
        <w:trPr>
          <w:jc w:val="center"/>
        </w:trPr>
        <w:tc>
          <w:tcPr>
            <w:tcW w:w="5000" w:type="pct"/>
            <w:gridSpan w:val="4"/>
          </w:tcPr>
          <w:p w14:paraId="4823310E" w14:textId="77777777" w:rsidR="00E01967"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Senior Staff Involved and Functions Performed:</w:t>
            </w:r>
          </w:p>
          <w:p w14:paraId="091DB3DD" w14:textId="77777777" w:rsidR="00E01967" w:rsidRPr="003260F6" w:rsidRDefault="00E01967" w:rsidP="00BE01E9">
            <w:pPr>
              <w:spacing w:after="0" w:line="240" w:lineRule="auto"/>
              <w:rPr>
                <w:rFonts w:eastAsia="Times New Roman" w:cstheme="minorHAnsi"/>
                <w:b/>
                <w:bCs/>
                <w:noProof/>
                <w:color w:val="000000"/>
              </w:rPr>
            </w:pPr>
          </w:p>
          <w:p w14:paraId="5389ED97" w14:textId="77777777" w:rsidR="00E01967" w:rsidRDefault="00E01967"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Pr>
                <w:rFonts w:eastAsia="Times New Roman" w:cstheme="minorHAnsi"/>
                <w:noProof/>
              </w:rPr>
              <w:t xml:space="preserve"> </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14:paraId="6D6C9E8F" w14:textId="77777777" w:rsidR="00E01967" w:rsidRDefault="00E01967"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 xml:space="preserve">Senior </w:t>
            </w:r>
            <w:r w:rsidRPr="00693C13">
              <w:rPr>
                <w:rFonts w:eastAsia="Times New Roman" w:cstheme="minorHAnsi"/>
                <w:b/>
                <w:bCs/>
                <w:noProof/>
              </w:rPr>
              <w:t>Legal Expert</w:t>
            </w:r>
            <w:r>
              <w:rPr>
                <w:rFonts w:eastAsia="Times New Roman" w:cstheme="minorHAnsi"/>
                <w:b/>
                <w:bCs/>
                <w:noProof/>
              </w:rPr>
              <w:t>:</w:t>
            </w:r>
            <w:r>
              <w:t xml:space="preserve"> </w:t>
            </w:r>
            <w:r w:rsidRPr="00693C13">
              <w:rPr>
                <w:rFonts w:eastAsia="Times New Roman" w:cstheme="minorHAnsi"/>
                <w:noProof/>
              </w:rPr>
              <w:t>Mrs. Nasreen Begum</w:t>
            </w:r>
            <w:r>
              <w:rPr>
                <w:rFonts w:eastAsia="Times New Roman" w:cstheme="minorHAnsi"/>
                <w:noProof/>
              </w:rPr>
              <w:t>;</w:t>
            </w:r>
          </w:p>
          <w:p w14:paraId="7B0BB295" w14:textId="77777777" w:rsidR="00E01967" w:rsidRDefault="00E01967" w:rsidP="00BE01E9">
            <w:pPr>
              <w:autoSpaceDE w:val="0"/>
              <w:autoSpaceDN w:val="0"/>
              <w:adjustRightInd w:val="0"/>
              <w:spacing w:after="0" w:line="240" w:lineRule="auto"/>
              <w:jc w:val="both"/>
              <w:rPr>
                <w:rFonts w:eastAsia="Times New Roman" w:cstheme="minorHAnsi"/>
                <w:noProof/>
              </w:rPr>
            </w:pPr>
            <w:r w:rsidRPr="001B26DA">
              <w:rPr>
                <w:rFonts w:eastAsia="Times New Roman" w:cstheme="minorHAnsi"/>
                <w:b/>
                <w:bCs/>
                <w:noProof/>
              </w:rPr>
              <w:t>Senior Researcher:</w:t>
            </w:r>
            <w:r>
              <w:t xml:space="preserve"> </w:t>
            </w:r>
            <w:r w:rsidRPr="0046296A">
              <w:t xml:space="preserve">Barrister </w:t>
            </w:r>
            <w:r w:rsidRPr="001B26DA">
              <w:rPr>
                <w:rFonts w:eastAsia="Times New Roman" w:cstheme="minorHAnsi"/>
                <w:noProof/>
              </w:rPr>
              <w:t>Mrs. Shuvra Chowdhury</w:t>
            </w:r>
            <w:r>
              <w:rPr>
                <w:rFonts w:eastAsia="Times New Roman" w:cstheme="minorHAnsi"/>
                <w:noProof/>
              </w:rPr>
              <w:t>;</w:t>
            </w:r>
          </w:p>
          <w:p w14:paraId="0ACEE7DB" w14:textId="77777777" w:rsidR="00E01967" w:rsidRDefault="00E01967"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14:paraId="3EA17B6D" w14:textId="77777777" w:rsidR="00E01967" w:rsidRPr="003260F6" w:rsidRDefault="00E01967"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E01967" w:rsidRPr="003260F6" w14:paraId="03544523" w14:textId="77777777" w:rsidTr="00BE01E9">
        <w:trPr>
          <w:jc w:val="center"/>
        </w:trPr>
        <w:tc>
          <w:tcPr>
            <w:tcW w:w="5000" w:type="pct"/>
            <w:gridSpan w:val="4"/>
          </w:tcPr>
          <w:p w14:paraId="6FD20852"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67961298" w14:textId="77777777" w:rsidR="00E01967" w:rsidRPr="00F76C6C" w:rsidRDefault="00E01967" w:rsidP="00E01967">
            <w:pPr>
              <w:pStyle w:val="ListParagraph"/>
              <w:numPr>
                <w:ilvl w:val="0"/>
                <w:numId w:val="4"/>
              </w:numPr>
              <w:autoSpaceDE w:val="0"/>
              <w:autoSpaceDN w:val="0"/>
              <w:adjustRightInd w:val="0"/>
              <w:spacing w:after="0" w:line="240" w:lineRule="auto"/>
              <w:ind w:left="330"/>
              <w:jc w:val="both"/>
              <w:rPr>
                <w:rFonts w:eastAsia="Times New Roman" w:cstheme="minorHAnsi"/>
              </w:rPr>
            </w:pPr>
            <w:r w:rsidRPr="00FC2F05">
              <w:rPr>
                <w:rFonts w:eastAsia="Times New Roman" w:cstheme="minorHAnsi"/>
              </w:rPr>
              <w:t xml:space="preserve">SBAC Bank and </w:t>
            </w:r>
            <w:r w:rsidRPr="008E0D43">
              <w:rPr>
                <w:rFonts w:eastAsia="Times New Roman" w:cstheme="minorHAnsi"/>
              </w:rPr>
              <w:t xml:space="preserve">Banglalink Digital Communications Ltd. </w:t>
            </w:r>
            <w:r>
              <w:rPr>
                <w:rFonts w:eastAsia="Times New Roman" w:cstheme="minorHAnsi"/>
              </w:rPr>
              <w:t>had reached to a</w:t>
            </w:r>
            <w:r w:rsidRPr="00FC2F05">
              <w:rPr>
                <w:rFonts w:eastAsia="Times New Roman" w:cstheme="minorHAnsi"/>
              </w:rPr>
              <w:t xml:space="preserve"> ‘Agreement’ </w:t>
            </w:r>
            <w:r>
              <w:rPr>
                <w:rFonts w:eastAsia="Times New Roman" w:cstheme="minorHAnsi"/>
              </w:rPr>
              <w:t xml:space="preserve">to advertise some new offers and opportunities of both parties vice-versa with their customers </w:t>
            </w:r>
            <w:r w:rsidRPr="00FC2F05">
              <w:rPr>
                <w:rFonts w:eastAsia="Times New Roman" w:cstheme="minorHAnsi"/>
              </w:rPr>
              <w:t>in Bangladesh.</w:t>
            </w:r>
          </w:p>
        </w:tc>
      </w:tr>
      <w:tr w:rsidR="00E01967" w:rsidRPr="003260F6" w14:paraId="7E8CC5C3" w14:textId="77777777" w:rsidTr="00BE01E9">
        <w:trPr>
          <w:jc w:val="center"/>
        </w:trPr>
        <w:tc>
          <w:tcPr>
            <w:tcW w:w="5000" w:type="pct"/>
            <w:gridSpan w:val="4"/>
          </w:tcPr>
          <w:p w14:paraId="52ED031D"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699D609A" w14:textId="77777777" w:rsidR="00E01967" w:rsidRDefault="00E01967" w:rsidP="00E01967">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Drafting the </w:t>
            </w:r>
            <w:r w:rsidRPr="00E30E62">
              <w:rPr>
                <w:rFonts w:eastAsia="Times New Roman" w:cstheme="minorHAnsi"/>
              </w:rPr>
              <w:t>Service Agreement</w:t>
            </w:r>
            <w:r>
              <w:rPr>
                <w:rFonts w:eastAsia="Times New Roman" w:cstheme="minorHAnsi"/>
              </w:rPr>
              <w:t xml:space="preserve"> while keeping our client’s interest in mind.</w:t>
            </w:r>
          </w:p>
          <w:p w14:paraId="558FE875" w14:textId="77777777" w:rsidR="00E01967" w:rsidRDefault="00E01967" w:rsidP="00E01967">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Advised SBAC Bank to take fruitful decision while drafting the terms and conditions and other clauses of the </w:t>
            </w:r>
            <w:r w:rsidRPr="00FC2F05">
              <w:rPr>
                <w:rFonts w:eastAsia="Times New Roman" w:cstheme="minorHAnsi"/>
              </w:rPr>
              <w:t>Service Agreement</w:t>
            </w:r>
            <w:r>
              <w:rPr>
                <w:rFonts w:eastAsia="Times New Roman" w:cstheme="minorHAnsi"/>
              </w:rPr>
              <w:t>.</w:t>
            </w:r>
          </w:p>
          <w:p w14:paraId="0CD5BBA8" w14:textId="77777777" w:rsidR="00E01967" w:rsidRPr="003260F6" w:rsidRDefault="00E01967" w:rsidP="00E01967">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r w:rsidRPr="008F6873">
              <w:rPr>
                <w:rFonts w:eastAsia="Times New Roman" w:cstheme="minorHAnsi"/>
              </w:rPr>
              <w:t xml:space="preserve">Banglalink Digital Communications </w:t>
            </w:r>
            <w:r w:rsidRPr="00E943ED">
              <w:rPr>
                <w:rFonts w:eastAsia="Times New Roman" w:cstheme="minorHAnsi"/>
              </w:rPr>
              <w:t xml:space="preserve">Limited </w:t>
            </w:r>
            <w:r>
              <w:rPr>
                <w:rFonts w:eastAsia="Times New Roman" w:cstheme="minorHAnsi"/>
              </w:rPr>
              <w:t xml:space="preserve">while being the Panel Lawyer of SBAC Bank. </w:t>
            </w:r>
          </w:p>
        </w:tc>
      </w:tr>
      <w:tr w:rsidR="00E01967" w:rsidRPr="003260F6" w14:paraId="44701EDB" w14:textId="77777777" w:rsidTr="00BE01E9">
        <w:trPr>
          <w:jc w:val="center"/>
        </w:trPr>
        <w:tc>
          <w:tcPr>
            <w:tcW w:w="1421" w:type="pct"/>
            <w:gridSpan w:val="2"/>
          </w:tcPr>
          <w:p w14:paraId="798BD0B5" w14:textId="77777777" w:rsidR="00E01967" w:rsidRPr="003260F6" w:rsidRDefault="00E01967"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03D2AE29" w14:textId="77777777" w:rsidR="00E01967" w:rsidRPr="003260F6" w:rsidRDefault="00E01967" w:rsidP="00BE01E9">
            <w:pPr>
              <w:spacing w:after="0" w:line="240" w:lineRule="auto"/>
              <w:ind w:right="29"/>
              <w:jc w:val="both"/>
              <w:rPr>
                <w:rFonts w:eastAsia="Times New Roman" w:cstheme="minorHAnsi"/>
                <w:noProof/>
                <w:color w:val="000000"/>
                <w:highlight w:val="yellow"/>
              </w:rPr>
            </w:pPr>
            <w:r w:rsidRPr="000A20B9">
              <w:rPr>
                <w:rFonts w:eastAsia="Times New Roman" w:cstheme="minorHAnsi"/>
                <w:noProof/>
                <w:color w:val="000000"/>
              </w:rPr>
              <w:t>MNP Legal</w:t>
            </w:r>
          </w:p>
        </w:tc>
      </w:tr>
      <w:tr w:rsidR="00E01967" w:rsidRPr="003260F6" w14:paraId="5979A810" w14:textId="77777777" w:rsidTr="00BE01E9">
        <w:trPr>
          <w:jc w:val="center"/>
        </w:trPr>
        <w:tc>
          <w:tcPr>
            <w:tcW w:w="1421" w:type="pct"/>
            <w:gridSpan w:val="2"/>
          </w:tcPr>
          <w:p w14:paraId="1C5C87BC" w14:textId="77777777" w:rsidR="00E01967" w:rsidRPr="003260F6" w:rsidRDefault="00E01967"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24CFF869" w14:textId="79F115D5" w:rsidR="00E01967" w:rsidRPr="003260F6" w:rsidRDefault="00E01967"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81792" behindDoc="1" locked="0" layoutInCell="1" allowOverlap="1" wp14:anchorId="719990DF" wp14:editId="2029AD7B">
                  <wp:simplePos x="0" y="0"/>
                  <wp:positionH relativeFrom="column">
                    <wp:posOffset>2540</wp:posOffset>
                  </wp:positionH>
                  <wp:positionV relativeFrom="paragraph">
                    <wp:posOffset>0</wp:posOffset>
                  </wp:positionV>
                  <wp:extent cx="1247775" cy="804545"/>
                  <wp:effectExtent l="0" t="0" r="9525" b="0"/>
                  <wp:wrapSquare wrapText="bothSides"/>
                  <wp:docPr id="1476753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2B315870" w14:textId="77777777" w:rsidR="00E01967" w:rsidRDefault="00E01967" w:rsidP="00E01967"/>
    <w:p w14:paraId="52F053ED" w14:textId="77777777" w:rsidR="00552A00" w:rsidRDefault="00552A00" w:rsidP="00E01967"/>
    <w:p w14:paraId="232F755C" w14:textId="77777777" w:rsidR="00552A00" w:rsidRDefault="00552A00" w:rsidP="00E01967"/>
    <w:p w14:paraId="5B35800C" w14:textId="77777777" w:rsidR="00552A00" w:rsidRDefault="00552A00" w:rsidP="00E01967"/>
    <w:p w14:paraId="3A582F82" w14:textId="77777777" w:rsidR="00552A00" w:rsidRDefault="00552A00" w:rsidP="00E01967"/>
    <w:p w14:paraId="17CE94B8" w14:textId="343DE21E" w:rsidR="00772893" w:rsidRPr="00772893" w:rsidRDefault="00772893" w:rsidP="00772893">
      <w:pPr>
        <w:pStyle w:val="ListParagraph"/>
        <w:numPr>
          <w:ilvl w:val="0"/>
          <w:numId w:val="1"/>
        </w:numPr>
        <w:rPr>
          <w:rFonts w:eastAsia="Times New Roman" w:cstheme="minorHAnsi"/>
          <w:b/>
          <w:bCs/>
          <w:noProof/>
          <w:color w:val="44546A" w:themeColor="text2"/>
          <w:sz w:val="24"/>
          <w:szCs w:val="24"/>
        </w:rPr>
      </w:pPr>
      <w:r w:rsidRPr="00772893">
        <w:rPr>
          <w:rFonts w:eastAsia="Times New Roman" w:cstheme="minorHAnsi"/>
          <w:b/>
          <w:bCs/>
          <w:noProof/>
          <w:color w:val="44546A" w:themeColor="text2"/>
          <w:sz w:val="24"/>
          <w:szCs w:val="24"/>
        </w:rPr>
        <w:lastRenderedPageBreak/>
        <w:t>Initialized ‘Service Agreement’ between SBAC Bank and Techno media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4"/>
        <w:gridCol w:w="383"/>
        <w:gridCol w:w="1928"/>
        <w:gridCol w:w="4765"/>
      </w:tblGrid>
      <w:tr w:rsidR="00772893" w:rsidRPr="003260F6" w14:paraId="0684DBA1" w14:textId="77777777" w:rsidTr="00BE01E9">
        <w:trPr>
          <w:jc w:val="center"/>
        </w:trPr>
        <w:tc>
          <w:tcPr>
            <w:tcW w:w="2452" w:type="pct"/>
            <w:gridSpan w:val="3"/>
          </w:tcPr>
          <w:p w14:paraId="6B2C20A5"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16ED56ED" w14:textId="77777777" w:rsidR="00772893" w:rsidRPr="003260F6" w:rsidRDefault="00772893" w:rsidP="00BE01E9">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FC2F05">
              <w:rPr>
                <w:rFonts w:eastAsia="Times New Roman" w:cstheme="minorHAnsi"/>
              </w:rPr>
              <w:t>Service Agreement</w:t>
            </w:r>
            <w:r>
              <w:rPr>
                <w:rFonts w:eastAsia="Times New Roman" w:cstheme="minorHAnsi"/>
              </w:rPr>
              <w:t xml:space="preserve"> between</w:t>
            </w:r>
            <w:r w:rsidRPr="00931CE5">
              <w:rPr>
                <w:rFonts w:eastAsia="Times New Roman" w:cstheme="minorHAnsi"/>
              </w:rPr>
              <w:t xml:space="preserve"> SBAC Bank and Techno media Limited.</w:t>
            </w:r>
          </w:p>
        </w:tc>
        <w:tc>
          <w:tcPr>
            <w:tcW w:w="2548" w:type="pct"/>
          </w:tcPr>
          <w:p w14:paraId="2A2C74AD" w14:textId="77777777" w:rsidR="00772893" w:rsidRPr="003260F6" w:rsidRDefault="00772893"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30</w:t>
            </w:r>
            <w:r w:rsidRPr="00A56DFF">
              <w:rPr>
                <w:rFonts w:eastAsia="Times New Roman" w:cstheme="minorHAnsi"/>
                <w:bCs/>
                <w:noProof/>
                <w:color w:val="000000"/>
              </w:rPr>
              <w:t xml:space="preserve"> </w:t>
            </w:r>
            <w:r>
              <w:rPr>
                <w:rFonts w:eastAsia="Times New Roman" w:cstheme="minorHAnsi"/>
                <w:bCs/>
                <w:noProof/>
                <w:color w:val="000000"/>
              </w:rPr>
              <w:t>lac</w:t>
            </w:r>
          </w:p>
        </w:tc>
      </w:tr>
      <w:tr w:rsidR="00772893" w:rsidRPr="003260F6" w14:paraId="66FB9F37" w14:textId="77777777" w:rsidTr="00BE01E9">
        <w:trPr>
          <w:jc w:val="center"/>
        </w:trPr>
        <w:tc>
          <w:tcPr>
            <w:tcW w:w="2452" w:type="pct"/>
            <w:gridSpan w:val="3"/>
          </w:tcPr>
          <w:p w14:paraId="31EA6D9B" w14:textId="77777777" w:rsidR="00772893" w:rsidRDefault="00772893"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097B9D0B"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14:paraId="66445848"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21 (twenty-one) Days</w:t>
            </w:r>
          </w:p>
        </w:tc>
      </w:tr>
      <w:tr w:rsidR="00772893" w:rsidRPr="003260F6" w14:paraId="73E66FBF" w14:textId="77777777" w:rsidTr="00BE01E9">
        <w:trPr>
          <w:jc w:val="center"/>
        </w:trPr>
        <w:tc>
          <w:tcPr>
            <w:tcW w:w="2452" w:type="pct"/>
            <w:gridSpan w:val="3"/>
          </w:tcPr>
          <w:p w14:paraId="5E17F1BF" w14:textId="77777777" w:rsidR="00772893"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t xml:space="preserve"> </w:t>
            </w:r>
            <w:r w:rsidRPr="005B7C54">
              <w:rPr>
                <w:rFonts w:eastAsia="Times New Roman" w:cstheme="minorHAnsi"/>
                <w:noProof/>
                <w:color w:val="000000"/>
              </w:rPr>
              <w:t>SBAC Bank Limited</w:t>
            </w:r>
            <w:r>
              <w:rPr>
                <w:rFonts w:eastAsia="Times New Roman" w:cstheme="minorHAnsi"/>
                <w:noProof/>
                <w:color w:val="000000"/>
              </w:rPr>
              <w:t>;</w:t>
            </w:r>
          </w:p>
          <w:p w14:paraId="57A21463" w14:textId="77777777" w:rsidR="00772893" w:rsidRPr="003260F6" w:rsidRDefault="00772893" w:rsidP="00BE01E9">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14:paraId="7FF4F84C" w14:textId="77777777" w:rsidR="00772893" w:rsidRPr="003260F6" w:rsidRDefault="00772893"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bCs/>
              </w:rPr>
              <w:t>5 (Five)</w:t>
            </w:r>
          </w:p>
        </w:tc>
      </w:tr>
      <w:tr w:rsidR="00772893" w:rsidRPr="003260F6" w14:paraId="045EA3E0" w14:textId="77777777" w:rsidTr="00BE01E9">
        <w:trPr>
          <w:jc w:val="center"/>
        </w:trPr>
        <w:tc>
          <w:tcPr>
            <w:tcW w:w="1216" w:type="pct"/>
          </w:tcPr>
          <w:p w14:paraId="6A59E134"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15217A9C" w14:textId="77777777" w:rsidR="00772893" w:rsidRPr="003260F6" w:rsidRDefault="00772893" w:rsidP="00BE01E9">
            <w:pPr>
              <w:autoSpaceDE w:val="0"/>
              <w:autoSpaceDN w:val="0"/>
              <w:adjustRightInd w:val="0"/>
              <w:spacing w:after="0" w:line="240" w:lineRule="auto"/>
              <w:jc w:val="both"/>
              <w:rPr>
                <w:rFonts w:eastAsia="Times New Roman" w:cstheme="minorHAnsi"/>
              </w:rPr>
            </w:pPr>
            <w:r>
              <w:rPr>
                <w:rFonts w:eastAsia="Times New Roman" w:cstheme="minorHAnsi"/>
              </w:rPr>
              <w:t>May 2020</w:t>
            </w:r>
          </w:p>
        </w:tc>
        <w:tc>
          <w:tcPr>
            <w:tcW w:w="1236" w:type="pct"/>
            <w:gridSpan w:val="2"/>
          </w:tcPr>
          <w:p w14:paraId="406969AB"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2707AB66" w14:textId="77777777" w:rsidR="00772893" w:rsidRPr="003260F6" w:rsidRDefault="00772893" w:rsidP="00BE01E9">
            <w:pPr>
              <w:autoSpaceDE w:val="0"/>
              <w:autoSpaceDN w:val="0"/>
              <w:adjustRightInd w:val="0"/>
              <w:spacing w:after="0" w:line="240" w:lineRule="auto"/>
              <w:jc w:val="both"/>
              <w:rPr>
                <w:rFonts w:eastAsia="Times New Roman" w:cstheme="minorHAnsi"/>
              </w:rPr>
            </w:pPr>
            <w:r>
              <w:rPr>
                <w:rFonts w:eastAsia="Times New Roman" w:cstheme="minorHAnsi"/>
              </w:rPr>
              <w:t>June 2020</w:t>
            </w:r>
          </w:p>
        </w:tc>
        <w:tc>
          <w:tcPr>
            <w:tcW w:w="2548" w:type="pct"/>
          </w:tcPr>
          <w:p w14:paraId="6C473F92"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772893" w:rsidRPr="003260F6" w14:paraId="79F0931A" w14:textId="77777777" w:rsidTr="00BE01E9">
        <w:trPr>
          <w:jc w:val="center"/>
        </w:trPr>
        <w:tc>
          <w:tcPr>
            <w:tcW w:w="2452" w:type="pct"/>
            <w:gridSpan w:val="3"/>
          </w:tcPr>
          <w:p w14:paraId="3DC18824" w14:textId="77777777" w:rsidR="00772893" w:rsidRPr="00375052"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Pr>
                <w:rFonts w:eastAsia="Times New Roman" w:cstheme="minorHAnsi"/>
                <w:b/>
                <w:bCs/>
                <w:noProof/>
                <w:color w:val="000000"/>
              </w:rPr>
              <w:t xml:space="preserve"> </w:t>
            </w:r>
            <w:r w:rsidRPr="002A4EFE">
              <w:rPr>
                <w:rFonts w:eastAsia="Times New Roman" w:cstheme="minorHAnsi"/>
                <w:bCs/>
                <w:noProof/>
              </w:rPr>
              <w:t>N/A</w:t>
            </w:r>
          </w:p>
        </w:tc>
        <w:tc>
          <w:tcPr>
            <w:tcW w:w="2548" w:type="pct"/>
          </w:tcPr>
          <w:p w14:paraId="449096A8"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 xml:space="preserve">Associated </w:t>
            </w:r>
            <w:r w:rsidRPr="002A4EFE">
              <w:rPr>
                <w:rFonts w:eastAsia="Times New Roman" w:cstheme="minorHAnsi"/>
                <w:b/>
                <w:bCs/>
                <w:noProof/>
                <w:color w:val="000000"/>
              </w:rPr>
              <w:t xml:space="preserve">Consultants: </w:t>
            </w:r>
            <w:r w:rsidRPr="002A4EFE">
              <w:rPr>
                <w:rFonts w:eastAsia="Times New Roman" w:cstheme="minorHAnsi"/>
                <w:noProof/>
                <w:color w:val="000000"/>
              </w:rPr>
              <w:t>N/A</w:t>
            </w:r>
          </w:p>
        </w:tc>
      </w:tr>
      <w:tr w:rsidR="00772893" w:rsidRPr="003260F6" w14:paraId="7213A326" w14:textId="77777777" w:rsidTr="00BE01E9">
        <w:trPr>
          <w:jc w:val="center"/>
        </w:trPr>
        <w:tc>
          <w:tcPr>
            <w:tcW w:w="5000" w:type="pct"/>
            <w:gridSpan w:val="4"/>
          </w:tcPr>
          <w:p w14:paraId="1D48581D"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Senior Staff Involved and Functions Performed:</w:t>
            </w:r>
          </w:p>
          <w:p w14:paraId="7B691A30" w14:textId="77777777" w:rsidR="00772893" w:rsidRDefault="007728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Pr>
                <w:rFonts w:eastAsia="Times New Roman" w:cstheme="minorHAnsi"/>
                <w:noProof/>
              </w:rPr>
              <w:t xml:space="preserve"> </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14:paraId="0A1E927C" w14:textId="77777777" w:rsidR="00772893" w:rsidRDefault="00772893"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 xml:space="preserve">Senior </w:t>
            </w:r>
            <w:r w:rsidRPr="00693C13">
              <w:rPr>
                <w:rFonts w:eastAsia="Times New Roman" w:cstheme="minorHAnsi"/>
                <w:b/>
                <w:bCs/>
                <w:noProof/>
              </w:rPr>
              <w:t>Legal Expert</w:t>
            </w:r>
            <w:r>
              <w:rPr>
                <w:rFonts w:eastAsia="Times New Roman" w:cstheme="minorHAnsi"/>
                <w:b/>
                <w:bCs/>
                <w:noProof/>
              </w:rPr>
              <w:t>:</w:t>
            </w:r>
            <w:r>
              <w:t xml:space="preserve"> </w:t>
            </w:r>
            <w:r w:rsidRPr="00693C13">
              <w:rPr>
                <w:rFonts w:eastAsia="Times New Roman" w:cstheme="minorHAnsi"/>
                <w:noProof/>
              </w:rPr>
              <w:t>Mrs. Nasreen Begum</w:t>
            </w:r>
            <w:r>
              <w:rPr>
                <w:rFonts w:eastAsia="Times New Roman" w:cstheme="minorHAnsi"/>
                <w:noProof/>
              </w:rPr>
              <w:t>;</w:t>
            </w:r>
          </w:p>
          <w:p w14:paraId="51E65A04" w14:textId="77777777" w:rsidR="00772893" w:rsidRDefault="007728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14:paraId="0D18236C" w14:textId="77777777" w:rsidR="00772893" w:rsidRPr="003260F6" w:rsidRDefault="007728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772893" w:rsidRPr="003260F6" w14:paraId="3936E5C7" w14:textId="77777777" w:rsidTr="00BE01E9">
        <w:trPr>
          <w:jc w:val="center"/>
        </w:trPr>
        <w:tc>
          <w:tcPr>
            <w:tcW w:w="5000" w:type="pct"/>
            <w:gridSpan w:val="4"/>
          </w:tcPr>
          <w:p w14:paraId="7666DC7E"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6325B8FE" w14:textId="77777777" w:rsidR="00772893" w:rsidRPr="00F76C6C" w:rsidRDefault="00772893" w:rsidP="00772893">
            <w:pPr>
              <w:pStyle w:val="ListParagraph"/>
              <w:numPr>
                <w:ilvl w:val="0"/>
                <w:numId w:val="4"/>
              </w:numPr>
              <w:autoSpaceDE w:val="0"/>
              <w:autoSpaceDN w:val="0"/>
              <w:adjustRightInd w:val="0"/>
              <w:spacing w:after="0" w:line="240" w:lineRule="auto"/>
              <w:ind w:left="330"/>
              <w:jc w:val="both"/>
              <w:rPr>
                <w:rFonts w:eastAsia="Times New Roman" w:cstheme="minorHAnsi"/>
              </w:rPr>
            </w:pPr>
            <w:r w:rsidRPr="00FC2F05">
              <w:rPr>
                <w:rFonts w:eastAsia="Times New Roman" w:cstheme="minorHAnsi"/>
              </w:rPr>
              <w:t xml:space="preserve">SBAC Bank and Techno media Limited </w:t>
            </w:r>
            <w:r>
              <w:rPr>
                <w:rFonts w:eastAsia="Times New Roman" w:cstheme="minorHAnsi"/>
              </w:rPr>
              <w:t>reached to a</w:t>
            </w:r>
            <w:r w:rsidRPr="00FC2F05">
              <w:rPr>
                <w:rFonts w:eastAsia="Times New Roman" w:cstheme="minorHAnsi"/>
              </w:rPr>
              <w:t xml:space="preserve"> ‘Service Agreement’ to install NCR Automated Teller Machines (ATM) at its different branches and different suitable locations (chosen by SBAC BANK LTD.) in Bangladesh.</w:t>
            </w:r>
          </w:p>
        </w:tc>
      </w:tr>
      <w:tr w:rsidR="00772893" w:rsidRPr="003260F6" w14:paraId="76755D51" w14:textId="77777777" w:rsidTr="00BE01E9">
        <w:trPr>
          <w:jc w:val="center"/>
        </w:trPr>
        <w:tc>
          <w:tcPr>
            <w:tcW w:w="5000" w:type="pct"/>
            <w:gridSpan w:val="4"/>
          </w:tcPr>
          <w:p w14:paraId="0A19E6A7"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1EB2429A" w14:textId="77777777" w:rsidR="00772893" w:rsidRDefault="00772893" w:rsidP="007728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Drafting the </w:t>
            </w:r>
            <w:r w:rsidRPr="00E30E62">
              <w:rPr>
                <w:rFonts w:eastAsia="Times New Roman" w:cstheme="minorHAnsi"/>
              </w:rPr>
              <w:t>Service Agreement</w:t>
            </w:r>
            <w:r>
              <w:rPr>
                <w:rFonts w:eastAsia="Times New Roman" w:cstheme="minorHAnsi"/>
              </w:rPr>
              <w:t xml:space="preserve"> while keeping our client’s interest in mind.</w:t>
            </w:r>
          </w:p>
          <w:p w14:paraId="37B1CEAF" w14:textId="77777777" w:rsidR="00772893" w:rsidRDefault="00772893" w:rsidP="007728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Advised SBAC Bank to take fruitful decision while drafting the terms and conditions and other clauses of the </w:t>
            </w:r>
            <w:r w:rsidRPr="00FC2F05">
              <w:rPr>
                <w:rFonts w:eastAsia="Times New Roman" w:cstheme="minorHAnsi"/>
              </w:rPr>
              <w:t>Service Agreement</w:t>
            </w:r>
            <w:r>
              <w:rPr>
                <w:rFonts w:eastAsia="Times New Roman" w:cstheme="minorHAnsi"/>
              </w:rPr>
              <w:t>.</w:t>
            </w:r>
          </w:p>
          <w:p w14:paraId="3B52E704" w14:textId="77777777" w:rsidR="00772893" w:rsidRPr="003260F6" w:rsidRDefault="00772893" w:rsidP="007728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r w:rsidRPr="00E943ED">
              <w:rPr>
                <w:rFonts w:eastAsia="Times New Roman" w:cstheme="minorHAnsi"/>
              </w:rPr>
              <w:t xml:space="preserve">Techno media Limited </w:t>
            </w:r>
            <w:r>
              <w:rPr>
                <w:rFonts w:eastAsia="Times New Roman" w:cstheme="minorHAnsi"/>
              </w:rPr>
              <w:t xml:space="preserve">while being the Panel Lawyer of SBAC Bank. </w:t>
            </w:r>
          </w:p>
        </w:tc>
      </w:tr>
      <w:tr w:rsidR="00772893" w:rsidRPr="003260F6" w14:paraId="6916784C" w14:textId="77777777" w:rsidTr="00BE01E9">
        <w:trPr>
          <w:jc w:val="center"/>
        </w:trPr>
        <w:tc>
          <w:tcPr>
            <w:tcW w:w="1421" w:type="pct"/>
            <w:gridSpan w:val="2"/>
          </w:tcPr>
          <w:p w14:paraId="0F89D69A" w14:textId="77777777" w:rsidR="00772893" w:rsidRPr="003260F6" w:rsidRDefault="00772893"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35FA9442" w14:textId="77777777" w:rsidR="00772893" w:rsidRPr="003260F6" w:rsidRDefault="00772893" w:rsidP="00BE01E9">
            <w:pPr>
              <w:spacing w:after="0" w:line="240" w:lineRule="auto"/>
              <w:ind w:right="29"/>
              <w:jc w:val="both"/>
              <w:rPr>
                <w:rFonts w:eastAsia="Times New Roman" w:cstheme="minorHAnsi"/>
                <w:noProof/>
                <w:color w:val="000000"/>
                <w:highlight w:val="yellow"/>
              </w:rPr>
            </w:pPr>
            <w:r w:rsidRPr="002A4EFE">
              <w:rPr>
                <w:rFonts w:eastAsia="Times New Roman" w:cstheme="minorHAnsi"/>
                <w:noProof/>
                <w:color w:val="000000"/>
              </w:rPr>
              <w:t>MNP Legal</w:t>
            </w:r>
          </w:p>
        </w:tc>
      </w:tr>
      <w:tr w:rsidR="00772893" w:rsidRPr="003260F6" w14:paraId="217042EF" w14:textId="77777777" w:rsidTr="00BE01E9">
        <w:trPr>
          <w:jc w:val="center"/>
        </w:trPr>
        <w:tc>
          <w:tcPr>
            <w:tcW w:w="1421" w:type="pct"/>
            <w:gridSpan w:val="2"/>
          </w:tcPr>
          <w:p w14:paraId="1E11F106" w14:textId="77777777" w:rsidR="00772893" w:rsidRPr="003260F6" w:rsidRDefault="00772893"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31583EDC" w14:textId="2B821FAE" w:rsidR="00772893" w:rsidRPr="003260F6" w:rsidRDefault="00772893"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83840" behindDoc="1" locked="0" layoutInCell="1" allowOverlap="1" wp14:anchorId="6A494450" wp14:editId="22C64642">
                  <wp:simplePos x="0" y="0"/>
                  <wp:positionH relativeFrom="column">
                    <wp:posOffset>2540</wp:posOffset>
                  </wp:positionH>
                  <wp:positionV relativeFrom="paragraph">
                    <wp:posOffset>0</wp:posOffset>
                  </wp:positionV>
                  <wp:extent cx="1247775" cy="804545"/>
                  <wp:effectExtent l="0" t="0" r="9525" b="0"/>
                  <wp:wrapSquare wrapText="bothSides"/>
                  <wp:docPr id="15576761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6AC48976" w14:textId="77777777" w:rsidR="00772893" w:rsidRDefault="00772893" w:rsidP="00772893"/>
    <w:p w14:paraId="3C36F30A" w14:textId="77777777" w:rsidR="00552A00" w:rsidRDefault="00552A00" w:rsidP="00772893"/>
    <w:p w14:paraId="35C69740" w14:textId="77777777" w:rsidR="00552A00" w:rsidRDefault="00552A00" w:rsidP="00772893"/>
    <w:p w14:paraId="465F2049" w14:textId="77777777" w:rsidR="00552A00" w:rsidRDefault="00552A00" w:rsidP="00772893"/>
    <w:p w14:paraId="57360FA5" w14:textId="77777777" w:rsidR="00552A00" w:rsidRDefault="00552A00" w:rsidP="00772893"/>
    <w:p w14:paraId="1E19C47D" w14:textId="77777777" w:rsidR="00552A00" w:rsidRDefault="00552A00" w:rsidP="00772893"/>
    <w:p w14:paraId="674730F4" w14:textId="7E632312" w:rsidR="00515BFF" w:rsidRPr="00515BFF" w:rsidRDefault="00515BFF" w:rsidP="00515BFF">
      <w:pPr>
        <w:pStyle w:val="ListParagraph"/>
        <w:numPr>
          <w:ilvl w:val="0"/>
          <w:numId w:val="1"/>
        </w:numPr>
        <w:rPr>
          <w:rFonts w:eastAsia="Times New Roman" w:cstheme="minorHAnsi"/>
          <w:b/>
          <w:bCs/>
          <w:noProof/>
          <w:color w:val="44546A" w:themeColor="text2"/>
          <w:sz w:val="24"/>
          <w:szCs w:val="24"/>
        </w:rPr>
      </w:pPr>
      <w:r w:rsidRPr="00515BFF">
        <w:rPr>
          <w:rFonts w:eastAsia="Times New Roman" w:cstheme="minorHAnsi"/>
          <w:b/>
          <w:bCs/>
          <w:noProof/>
          <w:color w:val="44546A" w:themeColor="text2"/>
          <w:sz w:val="24"/>
          <w:szCs w:val="24"/>
        </w:rPr>
        <w:lastRenderedPageBreak/>
        <w:t>Opinion on the new law in contrast to the previous law;</w:t>
      </w:r>
      <w:r w:rsidRPr="00A92E92">
        <w:t xml:space="preserve"> </w:t>
      </w:r>
      <w:r w:rsidRPr="00515BFF">
        <w:rPr>
          <w:rFonts w:eastAsia="Times New Roman" w:cstheme="minorHAnsi"/>
          <w:b/>
          <w:bCs/>
          <w:noProof/>
          <w:color w:val="44546A" w:themeColor="text2"/>
          <w:sz w:val="24"/>
          <w:szCs w:val="24"/>
        </w:rPr>
        <w:t>Bangladesh Security Exchange Commission Act, 2020 (Draft Act 2020) vs Bangladesh Security Exchange Commission Act, 1993 (Act 1993)</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657"/>
        <w:gridCol w:w="217"/>
        <w:gridCol w:w="3243"/>
        <w:gridCol w:w="3233"/>
      </w:tblGrid>
      <w:tr w:rsidR="00515BFF" w:rsidRPr="003260F6" w14:paraId="4D242D17" w14:textId="77777777" w:rsidTr="00BE01E9">
        <w:trPr>
          <w:jc w:val="center"/>
        </w:trPr>
        <w:tc>
          <w:tcPr>
            <w:tcW w:w="3271" w:type="pct"/>
            <w:gridSpan w:val="3"/>
          </w:tcPr>
          <w:p w14:paraId="312DE246"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484E64E8" w14:textId="77777777" w:rsidR="00515BFF" w:rsidRPr="005B431D" w:rsidRDefault="00515BFF" w:rsidP="00BE01E9">
            <w:pPr>
              <w:spacing w:after="0" w:line="240" w:lineRule="auto"/>
              <w:jc w:val="both"/>
              <w:rPr>
                <w:rFonts w:eastAsia="Times New Roman" w:cstheme="minorHAnsi"/>
                <w:noProof/>
                <w:color w:val="000000"/>
              </w:rPr>
            </w:pPr>
            <w:r w:rsidRPr="00A92E92">
              <w:rPr>
                <w:rFonts w:eastAsia="Times New Roman" w:cstheme="minorHAnsi"/>
                <w:noProof/>
                <w:color w:val="000000"/>
              </w:rPr>
              <w:t>Opinion on the new law in contrast to the previous law; Bangladesh Security Exchange Commission Act, 2020 (Draft Act 2020) vs Bangladesh Security Exchange Commission Act, 1993 (Act 1993)</w:t>
            </w:r>
          </w:p>
        </w:tc>
        <w:tc>
          <w:tcPr>
            <w:tcW w:w="1729" w:type="pct"/>
          </w:tcPr>
          <w:p w14:paraId="0281EB15" w14:textId="77777777" w:rsidR="00515BFF" w:rsidRPr="003260F6" w:rsidRDefault="00515BFF"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 xml:space="preserve">BDT </w:t>
            </w:r>
            <w:r>
              <w:rPr>
                <w:rFonts w:eastAsia="Times New Roman" w:cstheme="minorHAnsi"/>
                <w:bCs/>
                <w:noProof/>
                <w:color w:val="000000"/>
                <w:lang w:val="en-AU"/>
              </w:rPr>
              <w:t>2</w:t>
            </w:r>
            <w:r w:rsidRPr="005B431D">
              <w:rPr>
                <w:rFonts w:eastAsia="Times New Roman" w:cstheme="minorHAnsi"/>
                <w:bCs/>
                <w:noProof/>
                <w:color w:val="000000"/>
                <w:lang w:val="en-AU"/>
              </w:rPr>
              <w:t xml:space="preserve"> (</w:t>
            </w:r>
            <w:r>
              <w:rPr>
                <w:rFonts w:eastAsia="Times New Roman" w:cstheme="minorHAnsi"/>
                <w:bCs/>
                <w:noProof/>
                <w:color w:val="000000"/>
                <w:lang w:val="en-AU"/>
              </w:rPr>
              <w:t>two</w:t>
            </w:r>
            <w:r w:rsidRPr="005B431D">
              <w:rPr>
                <w:rFonts w:eastAsia="Times New Roman" w:cstheme="minorHAnsi"/>
                <w:bCs/>
                <w:noProof/>
                <w:color w:val="000000"/>
                <w:lang w:val="en-AU"/>
              </w:rPr>
              <w:t>)</w:t>
            </w:r>
            <w:r w:rsidRPr="005B431D">
              <w:rPr>
                <w:rFonts w:eastAsia="Times New Roman" w:cstheme="minorHAnsi"/>
                <w:bCs/>
                <w:noProof/>
                <w:color w:val="000000"/>
              </w:rPr>
              <w:t xml:space="preserve"> Lacs</w:t>
            </w:r>
          </w:p>
        </w:tc>
      </w:tr>
      <w:tr w:rsidR="00515BFF" w:rsidRPr="003260F6" w14:paraId="36712ACE" w14:textId="77777777" w:rsidTr="00BE01E9">
        <w:trPr>
          <w:jc w:val="center"/>
        </w:trPr>
        <w:tc>
          <w:tcPr>
            <w:tcW w:w="3271" w:type="pct"/>
            <w:gridSpan w:val="3"/>
          </w:tcPr>
          <w:p w14:paraId="7FE2A87D" w14:textId="77777777" w:rsidR="00515BFF" w:rsidRDefault="00515BFF"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3566D226"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7D404E">
              <w:rPr>
                <w:rFonts w:eastAsia="Times New Roman" w:cstheme="minorHAnsi"/>
                <w:noProof/>
                <w:color w:val="000000"/>
              </w:rPr>
              <w:t>N/A</w:t>
            </w:r>
          </w:p>
        </w:tc>
        <w:tc>
          <w:tcPr>
            <w:tcW w:w="1729" w:type="pct"/>
          </w:tcPr>
          <w:p w14:paraId="4498D6B1"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one week</w:t>
            </w:r>
          </w:p>
        </w:tc>
      </w:tr>
      <w:tr w:rsidR="00515BFF" w:rsidRPr="003260F6" w14:paraId="2C7C9373" w14:textId="77777777" w:rsidTr="00BE01E9">
        <w:trPr>
          <w:jc w:val="center"/>
        </w:trPr>
        <w:tc>
          <w:tcPr>
            <w:tcW w:w="3271" w:type="pct"/>
            <w:gridSpan w:val="3"/>
          </w:tcPr>
          <w:p w14:paraId="2E83E6E5" w14:textId="77777777" w:rsidR="00515BFF" w:rsidRDefault="00515BFF"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772EA1">
              <w:rPr>
                <w:rFonts w:eastAsia="Times New Roman" w:cstheme="minorHAnsi"/>
                <w:noProof/>
                <w:color w:val="000000"/>
              </w:rPr>
              <w:t>CEO</w:t>
            </w:r>
            <w:r>
              <w:rPr>
                <w:rFonts w:eastAsia="Times New Roman" w:cstheme="minorHAnsi"/>
                <w:noProof/>
                <w:color w:val="000000"/>
              </w:rPr>
              <w:t>,</w:t>
            </w:r>
            <w:r w:rsidRPr="00772EA1">
              <w:rPr>
                <w:rFonts w:eastAsia="Times New Roman" w:cstheme="minorHAnsi"/>
                <w:noProof/>
                <w:color w:val="000000"/>
              </w:rPr>
              <w:t xml:space="preserve"> Gowala Holdings Limited</w:t>
            </w:r>
          </w:p>
          <w:p w14:paraId="153DB2AA" w14:textId="77777777" w:rsidR="00515BFF" w:rsidRPr="003260F6" w:rsidRDefault="00515BFF"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w:t>
            </w:r>
            <w:r w:rsidRPr="007E0605">
              <w:rPr>
                <w:rFonts w:eastAsia="Times New Roman" w:cstheme="minorHAnsi"/>
                <w:noProof/>
                <w:color w:val="000000"/>
              </w:rPr>
              <w:t>103 Lake Circus (Abed Dhali Road), Dhaka 1205</w:t>
            </w:r>
          </w:p>
        </w:tc>
        <w:tc>
          <w:tcPr>
            <w:tcW w:w="1729" w:type="pct"/>
          </w:tcPr>
          <w:p w14:paraId="7AFBE491" w14:textId="77777777" w:rsidR="00515BFF" w:rsidRPr="003260F6" w:rsidRDefault="00515BFF"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12</w:t>
            </w:r>
          </w:p>
        </w:tc>
      </w:tr>
      <w:tr w:rsidR="00515BFF" w:rsidRPr="003260F6" w14:paraId="0130FF89" w14:textId="77777777" w:rsidTr="00BE01E9">
        <w:trPr>
          <w:jc w:val="center"/>
        </w:trPr>
        <w:tc>
          <w:tcPr>
            <w:tcW w:w="1537" w:type="pct"/>
            <w:gridSpan w:val="2"/>
          </w:tcPr>
          <w:p w14:paraId="42317785"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7EC313DC" w14:textId="77777777" w:rsidR="00515BFF" w:rsidRPr="003260F6" w:rsidRDefault="00515BFF" w:rsidP="00BE01E9">
            <w:pPr>
              <w:autoSpaceDE w:val="0"/>
              <w:autoSpaceDN w:val="0"/>
              <w:adjustRightInd w:val="0"/>
              <w:spacing w:after="0" w:line="240" w:lineRule="auto"/>
              <w:jc w:val="both"/>
              <w:rPr>
                <w:rFonts w:eastAsia="Times New Roman" w:cstheme="minorHAnsi"/>
              </w:rPr>
            </w:pPr>
            <w:r>
              <w:rPr>
                <w:rFonts w:eastAsia="Times New Roman" w:cstheme="minorHAnsi"/>
                <w:noProof/>
              </w:rPr>
              <w:t>September 2022</w:t>
            </w:r>
          </w:p>
        </w:tc>
        <w:tc>
          <w:tcPr>
            <w:tcW w:w="1734" w:type="pct"/>
          </w:tcPr>
          <w:p w14:paraId="1CDDEA5E"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0874CCFA" w14:textId="77777777" w:rsidR="00515BFF" w:rsidRPr="003260F6" w:rsidRDefault="00515BFF" w:rsidP="00BE01E9">
            <w:pPr>
              <w:autoSpaceDE w:val="0"/>
              <w:autoSpaceDN w:val="0"/>
              <w:adjustRightInd w:val="0"/>
              <w:spacing w:after="0" w:line="240" w:lineRule="auto"/>
              <w:jc w:val="both"/>
              <w:rPr>
                <w:rFonts w:eastAsia="Times New Roman" w:cstheme="minorHAnsi"/>
              </w:rPr>
            </w:pPr>
            <w:r>
              <w:rPr>
                <w:rFonts w:eastAsia="Times New Roman" w:cstheme="minorHAnsi"/>
                <w:noProof/>
              </w:rPr>
              <w:t>September 2022</w:t>
            </w:r>
          </w:p>
        </w:tc>
        <w:tc>
          <w:tcPr>
            <w:tcW w:w="1729" w:type="pct"/>
          </w:tcPr>
          <w:p w14:paraId="03E84879"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xml:space="preserve">: </w:t>
            </w:r>
            <w:r>
              <w:rPr>
                <w:rFonts w:eastAsia="Times New Roman" w:cstheme="minorHAnsi"/>
                <w:noProof/>
                <w:color w:val="000000"/>
              </w:rPr>
              <w:t>50 Thousand</w:t>
            </w:r>
          </w:p>
        </w:tc>
      </w:tr>
      <w:tr w:rsidR="00515BFF" w:rsidRPr="003260F6" w14:paraId="57FA39DD" w14:textId="77777777" w:rsidTr="00BE01E9">
        <w:trPr>
          <w:jc w:val="center"/>
        </w:trPr>
        <w:tc>
          <w:tcPr>
            <w:tcW w:w="3271" w:type="pct"/>
            <w:gridSpan w:val="3"/>
          </w:tcPr>
          <w:p w14:paraId="4FC7D960"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40EB10F7" w14:textId="77777777" w:rsidR="00515BFF" w:rsidRPr="00F408E8" w:rsidRDefault="00515BFF"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1729" w:type="pct"/>
          </w:tcPr>
          <w:p w14:paraId="14F6B7EA"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515BFF" w:rsidRPr="003260F6" w14:paraId="3B81D9D1" w14:textId="77777777" w:rsidTr="00BE01E9">
        <w:trPr>
          <w:jc w:val="center"/>
        </w:trPr>
        <w:tc>
          <w:tcPr>
            <w:tcW w:w="5000" w:type="pct"/>
            <w:gridSpan w:val="4"/>
          </w:tcPr>
          <w:p w14:paraId="358AB36B" w14:textId="77777777" w:rsidR="00515BFF"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Pr>
                <w:rFonts w:eastAsia="Times New Roman" w:cstheme="minorHAnsi"/>
                <w:b/>
                <w:bCs/>
                <w:noProof/>
                <w:color w:val="000000"/>
              </w:rPr>
              <w:t xml:space="preserve">Advocate </w:t>
            </w:r>
            <w:r w:rsidRPr="003260F6">
              <w:rPr>
                <w:rFonts w:eastAsia="Times New Roman" w:cstheme="minorHAnsi"/>
                <w:b/>
                <w:bCs/>
                <w:noProof/>
                <w:color w:val="000000"/>
              </w:rPr>
              <w:t>Involved and Functions Performed:</w:t>
            </w:r>
          </w:p>
          <w:p w14:paraId="2511EB6F" w14:textId="77777777" w:rsidR="00515BFF" w:rsidRPr="00945738" w:rsidRDefault="00515BFF" w:rsidP="00BE01E9">
            <w:pPr>
              <w:spacing w:after="0" w:line="240" w:lineRule="auto"/>
              <w:rPr>
                <w:rFonts w:eastAsia="Times New Roman" w:cstheme="minorHAnsi"/>
                <w:b/>
                <w:bCs/>
                <w:noProof/>
                <w:color w:val="000000"/>
              </w:rPr>
            </w:pPr>
            <w:r>
              <w:rPr>
                <w:rFonts w:eastAsia="Times New Roman" w:cstheme="minorHAnsi"/>
                <w:b/>
                <w:bCs/>
                <w:noProof/>
              </w:rPr>
              <w:t xml:space="preserve">Team leader: </w:t>
            </w:r>
            <w:r>
              <w:rPr>
                <w:rFonts w:eastAsia="Times New Roman" w:cstheme="minorHAnsi"/>
                <w:noProof/>
              </w:rPr>
              <w:t xml:space="preserve">Barrister Ehsan E Moazzam; </w:t>
            </w:r>
            <w:r>
              <w:rPr>
                <w:rFonts w:eastAsia="Times New Roman" w:cstheme="minorHAnsi"/>
                <w:b/>
                <w:bCs/>
                <w:noProof/>
              </w:rPr>
              <w:t xml:space="preserve">Team leader: </w:t>
            </w:r>
            <w:r>
              <w:rPr>
                <w:rFonts w:eastAsia="Times New Roman" w:cstheme="minorHAnsi"/>
                <w:noProof/>
              </w:rPr>
              <w:t xml:space="preserve">Barrister Sabel Nawaz; </w:t>
            </w:r>
            <w:r>
              <w:rPr>
                <w:rFonts w:eastAsia="Times New Roman" w:cstheme="minorHAnsi"/>
                <w:b/>
                <w:bCs/>
                <w:noProof/>
              </w:rPr>
              <w:t xml:space="preserve">Senior </w:t>
            </w:r>
            <w:r w:rsidRPr="00693C13">
              <w:rPr>
                <w:rFonts w:eastAsia="Times New Roman" w:cstheme="minorHAnsi"/>
                <w:b/>
                <w:bCs/>
                <w:noProof/>
              </w:rPr>
              <w:t>Legal Expert</w:t>
            </w:r>
            <w:r>
              <w:rPr>
                <w:rFonts w:eastAsia="Times New Roman" w:cstheme="minorHAnsi"/>
                <w:b/>
                <w:bCs/>
                <w:noProof/>
              </w:rPr>
              <w:t>:</w:t>
            </w:r>
            <w:r>
              <w:t xml:space="preserve"> </w:t>
            </w:r>
            <w:r w:rsidRPr="00693C13">
              <w:rPr>
                <w:rFonts w:eastAsia="Times New Roman" w:cstheme="minorHAnsi"/>
                <w:noProof/>
              </w:rPr>
              <w:t>Mrs. Nasreen Begum</w:t>
            </w:r>
            <w:r>
              <w:rPr>
                <w:rFonts w:eastAsia="Times New Roman" w:cstheme="minorHAnsi"/>
                <w:noProof/>
              </w:rPr>
              <w:t xml:space="preserve">; </w:t>
            </w:r>
            <w:r>
              <w:rPr>
                <w:rFonts w:eastAsia="Times New Roman" w:cstheme="minorHAnsi"/>
                <w:b/>
                <w:bCs/>
                <w:noProof/>
              </w:rPr>
              <w:t xml:space="preserve">Senior Supervisor: </w:t>
            </w:r>
            <w:r>
              <w:rPr>
                <w:rFonts w:eastAsia="Times New Roman" w:cstheme="minorHAnsi"/>
                <w:noProof/>
              </w:rPr>
              <w:t xml:space="preserve">Advocate Fazlul Haque; </w:t>
            </w:r>
            <w:r>
              <w:rPr>
                <w:rFonts w:eastAsia="Times New Roman" w:cstheme="minorHAnsi"/>
                <w:b/>
                <w:bCs/>
                <w:noProof/>
              </w:rPr>
              <w:t>Senior Researcher and Advocate:</w:t>
            </w:r>
            <w:r>
              <w:rPr>
                <w:rFonts w:eastAsia="Times New Roman" w:cstheme="minorHAnsi"/>
                <w:noProof/>
              </w:rPr>
              <w:t xml:space="preserve"> </w:t>
            </w:r>
            <w:r w:rsidRPr="00287F04">
              <w:rPr>
                <w:rFonts w:eastAsia="Times New Roman" w:cstheme="minorHAnsi"/>
                <w:noProof/>
              </w:rPr>
              <w:t xml:space="preserve">Barrister </w:t>
            </w:r>
            <w:r w:rsidRPr="003F2CA5">
              <w:rPr>
                <w:rFonts w:eastAsia="Times New Roman" w:cstheme="minorHAnsi"/>
                <w:noProof/>
              </w:rPr>
              <w:t>Mr. Ahmed Ehsanul Kabir</w:t>
            </w:r>
            <w:r>
              <w:rPr>
                <w:rFonts w:eastAsia="Times New Roman" w:cstheme="minorHAnsi"/>
                <w:noProof/>
              </w:rPr>
              <w:t>;</w:t>
            </w:r>
            <w:r>
              <w:rPr>
                <w:rFonts w:eastAsia="Times New Roman" w:cstheme="minorHAnsi"/>
                <w:b/>
                <w:bCs/>
                <w:noProof/>
              </w:rPr>
              <w:t xml:space="preserve"> Senior Researcher:</w:t>
            </w:r>
            <w:r>
              <w:rPr>
                <w:rFonts w:eastAsia="Times New Roman" w:cstheme="minorHAnsi"/>
                <w:noProof/>
              </w:rPr>
              <w:t xml:space="preserve"> </w:t>
            </w:r>
            <w:r w:rsidRPr="00912685">
              <w:rPr>
                <w:rFonts w:eastAsia="Times New Roman" w:cstheme="minorHAnsi"/>
                <w:noProof/>
              </w:rPr>
              <w:t>Mr. Md. Asaduzzaman</w:t>
            </w:r>
            <w:r>
              <w:rPr>
                <w:rFonts w:eastAsia="Times New Roman" w:cstheme="minorHAnsi"/>
                <w:noProof/>
              </w:rPr>
              <w:t xml:space="preserve">;  </w:t>
            </w:r>
            <w:r w:rsidRPr="001B26DA">
              <w:rPr>
                <w:rFonts w:eastAsia="Times New Roman" w:cstheme="minorHAnsi"/>
                <w:b/>
                <w:bCs/>
                <w:noProof/>
              </w:rPr>
              <w:t>Senior Researcher:</w:t>
            </w:r>
            <w:r>
              <w:t xml:space="preserve"> </w:t>
            </w:r>
            <w:r w:rsidRPr="0046296A">
              <w:t xml:space="preserve">Barrister </w:t>
            </w:r>
            <w:r w:rsidRPr="001B26DA">
              <w:rPr>
                <w:rFonts w:eastAsia="Times New Roman" w:cstheme="minorHAnsi"/>
                <w:noProof/>
              </w:rPr>
              <w:t>Mrs. Shuvra Chowdhury</w:t>
            </w:r>
            <w:r>
              <w:rPr>
                <w:rFonts w:eastAsia="Times New Roman" w:cstheme="minorHAnsi"/>
                <w:noProof/>
              </w:rPr>
              <w:t xml:space="preserve">; </w:t>
            </w:r>
            <w:r>
              <w:rPr>
                <w:rFonts w:eastAsia="Times New Roman" w:cstheme="minorHAnsi"/>
                <w:b/>
                <w:bCs/>
                <w:noProof/>
              </w:rPr>
              <w:t>Supervisor:</w:t>
            </w:r>
            <w:r>
              <w:rPr>
                <w:rFonts w:eastAsia="Times New Roman" w:cstheme="minorHAnsi"/>
                <w:noProof/>
              </w:rPr>
              <w:t xml:space="preserve"> Advocate Sumon Rahat; </w:t>
            </w:r>
            <w:r>
              <w:rPr>
                <w:rFonts w:eastAsia="Times New Roman" w:cstheme="minorHAnsi"/>
                <w:b/>
                <w:bCs/>
                <w:noProof/>
              </w:rPr>
              <w:t>Senior Researcher:</w:t>
            </w:r>
            <w:r>
              <w:rPr>
                <w:rFonts w:eastAsia="Times New Roman" w:cstheme="minorHAnsi"/>
                <w:noProof/>
              </w:rPr>
              <w:t xml:space="preserve"> Advocate Ibrahim Khalil Rana; </w:t>
            </w:r>
            <w:r>
              <w:rPr>
                <w:rFonts w:eastAsia="Times New Roman" w:cstheme="minorHAnsi"/>
                <w:b/>
                <w:bCs/>
                <w:noProof/>
              </w:rPr>
              <w:t>Researcher:</w:t>
            </w:r>
            <w:r>
              <w:rPr>
                <w:rFonts w:eastAsia="Times New Roman" w:cstheme="minorHAnsi"/>
                <w:noProof/>
              </w:rPr>
              <w:t xml:space="preserve"> Advocte Rafsana Chapa; </w:t>
            </w:r>
            <w:r>
              <w:rPr>
                <w:rFonts w:eastAsia="Times New Roman" w:cstheme="minorHAnsi"/>
                <w:b/>
                <w:bCs/>
                <w:noProof/>
              </w:rPr>
              <w:t>Assistant Researcher 1:</w:t>
            </w:r>
            <w:r>
              <w:rPr>
                <w:rFonts w:eastAsia="Times New Roman" w:cstheme="minorHAnsi"/>
                <w:noProof/>
              </w:rPr>
              <w:t xml:space="preserve"> Md.Rayhan Miyazi;  </w:t>
            </w:r>
            <w:r>
              <w:rPr>
                <w:rFonts w:eastAsia="Times New Roman" w:cstheme="minorHAnsi"/>
                <w:b/>
                <w:bCs/>
                <w:noProof/>
              </w:rPr>
              <w:t>Assistant Researcher 2:</w:t>
            </w:r>
            <w:r>
              <w:rPr>
                <w:rFonts w:eastAsia="Times New Roman" w:cstheme="minorHAnsi"/>
                <w:noProof/>
              </w:rPr>
              <w:t xml:space="preserve"> Md. Omar Faruk Roman; and others.</w:t>
            </w:r>
          </w:p>
        </w:tc>
      </w:tr>
      <w:tr w:rsidR="00515BFF" w:rsidRPr="003260F6" w14:paraId="532FAFD8" w14:textId="77777777" w:rsidTr="00BE01E9">
        <w:trPr>
          <w:trHeight w:val="2717"/>
          <w:jc w:val="center"/>
        </w:trPr>
        <w:tc>
          <w:tcPr>
            <w:tcW w:w="5000" w:type="pct"/>
            <w:gridSpan w:val="4"/>
          </w:tcPr>
          <w:p w14:paraId="7F8DEE41" w14:textId="77777777" w:rsidR="00515BFF"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02FA30D3" w14:textId="77777777" w:rsidR="00515BFF" w:rsidRPr="00EE0030" w:rsidRDefault="00515BFF" w:rsidP="00BE01E9">
            <w:pPr>
              <w:spacing w:after="0" w:line="240" w:lineRule="auto"/>
              <w:jc w:val="both"/>
              <w:rPr>
                <w:rFonts w:eastAsia="Times New Roman" w:cstheme="minorHAnsi"/>
                <w:noProof/>
                <w:color w:val="000000"/>
              </w:rPr>
            </w:pPr>
            <w:r w:rsidRPr="00EE0030">
              <w:rPr>
                <w:rFonts w:eastAsia="Times New Roman" w:cstheme="minorHAnsi"/>
                <w:noProof/>
                <w:color w:val="000000"/>
              </w:rPr>
              <w:t>The opinion was drafted under the following research questions, such as; What are the differences between the two laws and whether the new law will serve the purpose of justice better than the previous law or not? Comparing the two acts, we have found that there is substantial improvement in terms of structure and clarity, such as; The latter act has a whole different section talking about the ‘revocation’ of a license, whereas the previous act merely had a subsection. This is likely to increase fluidity and make legal procedures more efficient as the judiciary will now have more information to refer to when judging a case. In simpler terms, there is less ambiguity which is likely to reduce misinterpretation or any kind of exploitation in that sense.</w:t>
            </w:r>
          </w:p>
        </w:tc>
      </w:tr>
      <w:tr w:rsidR="00515BFF" w:rsidRPr="003260F6" w14:paraId="31AED511" w14:textId="77777777" w:rsidTr="00BE01E9">
        <w:trPr>
          <w:jc w:val="center"/>
        </w:trPr>
        <w:tc>
          <w:tcPr>
            <w:tcW w:w="5000" w:type="pct"/>
            <w:gridSpan w:val="4"/>
          </w:tcPr>
          <w:p w14:paraId="6779DD37"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49287F77" w14:textId="77777777" w:rsidR="00515BFF" w:rsidRPr="00CE6680" w:rsidRDefault="00515BFF" w:rsidP="00515BFF">
            <w:pPr>
              <w:numPr>
                <w:ilvl w:val="0"/>
                <w:numId w:val="3"/>
              </w:numPr>
              <w:spacing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in dept</w:t>
            </w:r>
            <w:r w:rsidRPr="003260F6">
              <w:rPr>
                <w:rFonts w:eastAsia="Times New Roman" w:cstheme="minorHAnsi"/>
              </w:rPr>
              <w:t xml:space="preserve"> </w:t>
            </w:r>
            <w:r>
              <w:rPr>
                <w:rFonts w:eastAsia="Times New Roman" w:cstheme="minorHAnsi"/>
              </w:rPr>
              <w:t>research of both laws while drafted our Opinion.</w:t>
            </w:r>
          </w:p>
        </w:tc>
      </w:tr>
      <w:tr w:rsidR="00515BFF" w:rsidRPr="003260F6" w14:paraId="6377EE0F" w14:textId="77777777" w:rsidTr="00BE01E9">
        <w:trPr>
          <w:jc w:val="center"/>
        </w:trPr>
        <w:tc>
          <w:tcPr>
            <w:tcW w:w="1421" w:type="pct"/>
          </w:tcPr>
          <w:p w14:paraId="1B30C90A" w14:textId="77777777" w:rsidR="00515BFF" w:rsidRPr="003260F6" w:rsidRDefault="00515BFF"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3"/>
            <w:shd w:val="clear" w:color="auto" w:fill="auto"/>
          </w:tcPr>
          <w:p w14:paraId="399D52A2" w14:textId="77777777" w:rsidR="00515BFF" w:rsidRPr="003260F6" w:rsidRDefault="00515BFF"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515BFF" w:rsidRPr="003260F6" w14:paraId="472C322E" w14:textId="77777777" w:rsidTr="00BE01E9">
        <w:trPr>
          <w:jc w:val="center"/>
        </w:trPr>
        <w:tc>
          <w:tcPr>
            <w:tcW w:w="1421" w:type="pct"/>
          </w:tcPr>
          <w:p w14:paraId="0AF4B428" w14:textId="77777777" w:rsidR="00515BFF" w:rsidRPr="003260F6" w:rsidRDefault="00515BFF"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3"/>
            <w:shd w:val="clear" w:color="auto" w:fill="auto"/>
          </w:tcPr>
          <w:p w14:paraId="68B01BED" w14:textId="5F5882A9" w:rsidR="00515BFF" w:rsidRPr="003260F6" w:rsidRDefault="00515BFF"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85888" behindDoc="1" locked="0" layoutInCell="1" allowOverlap="1" wp14:anchorId="0A6BDE98" wp14:editId="049EE8E0">
                  <wp:simplePos x="0" y="0"/>
                  <wp:positionH relativeFrom="column">
                    <wp:posOffset>2540</wp:posOffset>
                  </wp:positionH>
                  <wp:positionV relativeFrom="paragraph">
                    <wp:posOffset>0</wp:posOffset>
                  </wp:positionV>
                  <wp:extent cx="1247775" cy="804545"/>
                  <wp:effectExtent l="0" t="0" r="9525" b="0"/>
                  <wp:wrapSquare wrapText="bothSides"/>
                  <wp:docPr id="11567501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058DFBCF" w14:textId="77777777" w:rsidR="00515BFF" w:rsidRDefault="00515BFF" w:rsidP="00515BFF"/>
    <w:p w14:paraId="3585F51E" w14:textId="77777777" w:rsidR="00552A00" w:rsidRDefault="00552A00" w:rsidP="00515BFF"/>
    <w:p w14:paraId="44326DC0" w14:textId="74F2518F" w:rsidR="00043F0F" w:rsidRPr="00043F0F" w:rsidRDefault="00043F0F" w:rsidP="00043F0F">
      <w:pPr>
        <w:pStyle w:val="ListParagraph"/>
        <w:numPr>
          <w:ilvl w:val="0"/>
          <w:numId w:val="1"/>
        </w:numPr>
        <w:rPr>
          <w:rFonts w:eastAsia="Times New Roman" w:cstheme="minorHAnsi"/>
          <w:b/>
          <w:bCs/>
          <w:noProof/>
          <w:color w:val="44546A" w:themeColor="text2"/>
          <w:sz w:val="24"/>
          <w:szCs w:val="24"/>
        </w:rPr>
      </w:pPr>
      <w:r w:rsidRPr="00043F0F">
        <w:rPr>
          <w:rFonts w:eastAsia="Times New Roman" w:cstheme="minorHAnsi"/>
          <w:b/>
          <w:bCs/>
          <w:noProof/>
          <w:color w:val="44546A" w:themeColor="text2"/>
          <w:sz w:val="24"/>
          <w:szCs w:val="24"/>
        </w:rPr>
        <w:lastRenderedPageBreak/>
        <w:t>Establishment of local entity of Muntajat (Qatar) PSC in Bangladesh;</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516"/>
        <w:gridCol w:w="142"/>
        <w:gridCol w:w="2827"/>
        <w:gridCol w:w="3865"/>
      </w:tblGrid>
      <w:tr w:rsidR="00043F0F" w:rsidRPr="003260F6" w14:paraId="678E433B" w14:textId="77777777" w:rsidTr="00BE01E9">
        <w:trPr>
          <w:jc w:val="center"/>
        </w:trPr>
        <w:tc>
          <w:tcPr>
            <w:tcW w:w="2933" w:type="pct"/>
            <w:gridSpan w:val="3"/>
          </w:tcPr>
          <w:p w14:paraId="5DA9403B"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4111FD56" w14:textId="77777777" w:rsidR="00043F0F" w:rsidRPr="005B431D" w:rsidRDefault="00043F0F" w:rsidP="00BE01E9">
            <w:pPr>
              <w:spacing w:after="0" w:line="240" w:lineRule="auto"/>
              <w:jc w:val="both"/>
              <w:rPr>
                <w:rFonts w:eastAsia="Times New Roman" w:cstheme="minorHAnsi"/>
                <w:noProof/>
                <w:color w:val="000000"/>
              </w:rPr>
            </w:pPr>
            <w:r w:rsidRPr="002E21C7">
              <w:rPr>
                <w:rFonts w:eastAsia="Times New Roman" w:cstheme="minorHAnsi"/>
                <w:noProof/>
                <w:color w:val="000000"/>
              </w:rPr>
              <w:t xml:space="preserve">Establishment of local entity of Muntajat </w:t>
            </w:r>
            <w:r>
              <w:rPr>
                <w:rFonts w:eastAsia="Times New Roman" w:cstheme="minorHAnsi"/>
                <w:noProof/>
                <w:color w:val="000000"/>
              </w:rPr>
              <w:t>(</w:t>
            </w:r>
            <w:r w:rsidRPr="002E21C7">
              <w:rPr>
                <w:rFonts w:eastAsia="Times New Roman" w:cstheme="minorHAnsi"/>
                <w:noProof/>
                <w:color w:val="000000"/>
              </w:rPr>
              <w:t>Qatar</w:t>
            </w:r>
            <w:r>
              <w:rPr>
                <w:rFonts w:eastAsia="Times New Roman" w:cstheme="minorHAnsi"/>
                <w:noProof/>
                <w:color w:val="000000"/>
              </w:rPr>
              <w:t>)</w:t>
            </w:r>
            <w:r w:rsidRPr="002E21C7">
              <w:rPr>
                <w:rFonts w:eastAsia="Times New Roman" w:cstheme="minorHAnsi"/>
                <w:noProof/>
                <w:color w:val="000000"/>
              </w:rPr>
              <w:t xml:space="preserve"> PSC in Bangladesh</w:t>
            </w:r>
            <w:r>
              <w:rPr>
                <w:rFonts w:eastAsia="Times New Roman" w:cstheme="minorHAnsi"/>
                <w:noProof/>
                <w:color w:val="000000"/>
              </w:rPr>
              <w:t>.</w:t>
            </w:r>
          </w:p>
        </w:tc>
        <w:tc>
          <w:tcPr>
            <w:tcW w:w="2067" w:type="pct"/>
          </w:tcPr>
          <w:p w14:paraId="6A30A747" w14:textId="77777777" w:rsidR="00043F0F" w:rsidRPr="003260F6" w:rsidRDefault="00043F0F"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043F0F" w:rsidRPr="003260F6" w14:paraId="24075107" w14:textId="77777777" w:rsidTr="00BE01E9">
        <w:trPr>
          <w:jc w:val="center"/>
        </w:trPr>
        <w:tc>
          <w:tcPr>
            <w:tcW w:w="2933" w:type="pct"/>
            <w:gridSpan w:val="3"/>
          </w:tcPr>
          <w:p w14:paraId="57B6129D" w14:textId="77777777" w:rsidR="00043F0F" w:rsidRDefault="00043F0F"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7EF4E540"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14:paraId="140BCEC0"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1.5</w:t>
            </w:r>
            <w:r w:rsidRPr="007E0605">
              <w:rPr>
                <w:rFonts w:eastAsia="Times New Roman" w:cstheme="minorHAnsi"/>
                <w:noProof/>
                <w:color w:val="000000"/>
              </w:rPr>
              <w:t xml:space="preserve"> (</w:t>
            </w:r>
            <w:r>
              <w:rPr>
                <w:rFonts w:eastAsia="Times New Roman" w:cstheme="minorHAnsi"/>
                <w:noProof/>
                <w:color w:val="000000"/>
              </w:rPr>
              <w:t xml:space="preserve">one point five) </w:t>
            </w:r>
            <w:r w:rsidRPr="00050C0F">
              <w:rPr>
                <w:rFonts w:eastAsia="Times New Roman" w:cstheme="minorHAnsi"/>
                <w:noProof/>
                <w:color w:val="000000"/>
              </w:rPr>
              <w:t>months</w:t>
            </w:r>
          </w:p>
        </w:tc>
      </w:tr>
      <w:tr w:rsidR="00043F0F" w:rsidRPr="003260F6" w14:paraId="0E8083E9" w14:textId="77777777" w:rsidTr="00BE01E9">
        <w:trPr>
          <w:jc w:val="center"/>
        </w:trPr>
        <w:tc>
          <w:tcPr>
            <w:tcW w:w="2933" w:type="pct"/>
            <w:gridSpan w:val="3"/>
          </w:tcPr>
          <w:p w14:paraId="47BC32A3" w14:textId="77777777" w:rsidR="00043F0F" w:rsidRDefault="00043F0F"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6814BD">
              <w:rPr>
                <w:rFonts w:eastAsia="Times New Roman" w:cstheme="minorHAnsi"/>
                <w:noProof/>
                <w:color w:val="000000"/>
              </w:rPr>
              <w:t>Local Head of Muntajat Qatar PSC in Bangladesh.</w:t>
            </w:r>
          </w:p>
          <w:p w14:paraId="19EF80CB" w14:textId="77777777" w:rsidR="00043F0F" w:rsidRPr="003260F6" w:rsidRDefault="00043F0F"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w:t>
            </w:r>
            <w:r w:rsidRPr="009E663D">
              <w:rPr>
                <w:rFonts w:eastAsia="Times New Roman" w:cstheme="minorHAnsi"/>
                <w:noProof/>
                <w:color w:val="000000"/>
              </w:rPr>
              <w:t>Dhaka</w:t>
            </w:r>
          </w:p>
        </w:tc>
        <w:tc>
          <w:tcPr>
            <w:tcW w:w="2067" w:type="pct"/>
          </w:tcPr>
          <w:p w14:paraId="142C9C9A" w14:textId="77777777" w:rsidR="00043F0F" w:rsidRPr="003260F6" w:rsidRDefault="00043F0F"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10</w:t>
            </w:r>
          </w:p>
        </w:tc>
      </w:tr>
      <w:tr w:rsidR="00043F0F" w:rsidRPr="003260F6" w14:paraId="44638B7A" w14:textId="77777777" w:rsidTr="00BE01E9">
        <w:trPr>
          <w:jc w:val="center"/>
        </w:trPr>
        <w:tc>
          <w:tcPr>
            <w:tcW w:w="1345" w:type="pct"/>
          </w:tcPr>
          <w:p w14:paraId="73512B74"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0BFCE89F" w14:textId="77777777" w:rsidR="00043F0F" w:rsidRPr="003260F6" w:rsidRDefault="00043F0F" w:rsidP="00BE01E9">
            <w:pPr>
              <w:autoSpaceDE w:val="0"/>
              <w:autoSpaceDN w:val="0"/>
              <w:adjustRightInd w:val="0"/>
              <w:spacing w:after="0" w:line="240" w:lineRule="auto"/>
              <w:jc w:val="both"/>
              <w:rPr>
                <w:rFonts w:eastAsia="Times New Roman" w:cstheme="minorHAnsi"/>
              </w:rPr>
            </w:pPr>
            <w:r>
              <w:rPr>
                <w:rFonts w:eastAsia="Times New Roman" w:cstheme="minorHAnsi"/>
                <w:noProof/>
              </w:rPr>
              <w:t>February 2021</w:t>
            </w:r>
          </w:p>
        </w:tc>
        <w:tc>
          <w:tcPr>
            <w:tcW w:w="1588" w:type="pct"/>
            <w:gridSpan w:val="2"/>
          </w:tcPr>
          <w:p w14:paraId="0074C966"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1B5EF2EC" w14:textId="77777777" w:rsidR="00043F0F" w:rsidRPr="003260F6" w:rsidRDefault="00043F0F" w:rsidP="00BE01E9">
            <w:pPr>
              <w:autoSpaceDE w:val="0"/>
              <w:autoSpaceDN w:val="0"/>
              <w:adjustRightInd w:val="0"/>
              <w:spacing w:after="0" w:line="240" w:lineRule="auto"/>
              <w:jc w:val="both"/>
              <w:rPr>
                <w:rFonts w:eastAsia="Times New Roman" w:cstheme="minorHAnsi"/>
              </w:rPr>
            </w:pPr>
            <w:r>
              <w:rPr>
                <w:rFonts w:eastAsia="Times New Roman" w:cstheme="minorHAnsi"/>
                <w:noProof/>
              </w:rPr>
              <w:t>April 2021</w:t>
            </w:r>
          </w:p>
        </w:tc>
        <w:tc>
          <w:tcPr>
            <w:tcW w:w="2067" w:type="pct"/>
          </w:tcPr>
          <w:p w14:paraId="249A094D"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1.50 (one point five) lacs taka</w:t>
            </w:r>
          </w:p>
        </w:tc>
      </w:tr>
      <w:tr w:rsidR="00043F0F" w:rsidRPr="003260F6" w14:paraId="24C6A892" w14:textId="77777777" w:rsidTr="00BE01E9">
        <w:trPr>
          <w:jc w:val="center"/>
        </w:trPr>
        <w:tc>
          <w:tcPr>
            <w:tcW w:w="2933" w:type="pct"/>
            <w:gridSpan w:val="3"/>
          </w:tcPr>
          <w:p w14:paraId="39EAA7DE"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7A36B807" w14:textId="77777777" w:rsidR="00043F0F" w:rsidRPr="00F408E8" w:rsidRDefault="00043F0F"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14:paraId="203ED038"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043F0F" w:rsidRPr="003260F6" w14:paraId="0C3BB4CF" w14:textId="77777777" w:rsidTr="00BE01E9">
        <w:trPr>
          <w:jc w:val="center"/>
        </w:trPr>
        <w:tc>
          <w:tcPr>
            <w:tcW w:w="5000" w:type="pct"/>
            <w:gridSpan w:val="4"/>
          </w:tcPr>
          <w:p w14:paraId="743DB3AA" w14:textId="77777777" w:rsidR="00043F0F"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Pr>
                <w:rFonts w:eastAsia="Times New Roman" w:cstheme="minorHAnsi"/>
                <w:b/>
                <w:bCs/>
                <w:noProof/>
                <w:color w:val="000000"/>
              </w:rPr>
              <w:t xml:space="preserve">Advocate </w:t>
            </w:r>
            <w:r w:rsidRPr="003260F6">
              <w:rPr>
                <w:rFonts w:eastAsia="Times New Roman" w:cstheme="minorHAnsi"/>
                <w:b/>
                <w:bCs/>
                <w:noProof/>
                <w:color w:val="000000"/>
              </w:rPr>
              <w:t>Involved and Functions Performed:</w:t>
            </w:r>
          </w:p>
          <w:p w14:paraId="7E227DA9" w14:textId="77777777" w:rsidR="00043F0F" w:rsidRPr="003260F6" w:rsidRDefault="00043F0F" w:rsidP="00BE01E9">
            <w:pPr>
              <w:spacing w:after="0" w:line="240" w:lineRule="auto"/>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Coordinator and Team leader: </w:t>
            </w:r>
            <w:r>
              <w:rPr>
                <w:rFonts w:eastAsia="Times New Roman" w:cstheme="minorHAnsi"/>
                <w:noProof/>
              </w:rPr>
              <w:t xml:space="preserve">Barrister Sabel Nawaz, </w:t>
            </w:r>
            <w:r>
              <w:rPr>
                <w:rFonts w:eastAsia="Times New Roman" w:cstheme="minorHAnsi"/>
                <w:b/>
                <w:bCs/>
                <w:noProof/>
              </w:rPr>
              <w:t xml:space="preserve">Senior </w:t>
            </w:r>
            <w:r w:rsidRPr="00693C13">
              <w:rPr>
                <w:rFonts w:eastAsia="Times New Roman" w:cstheme="minorHAnsi"/>
                <w:b/>
                <w:bCs/>
                <w:noProof/>
              </w:rPr>
              <w:t>Legal Expert</w:t>
            </w:r>
            <w:r>
              <w:rPr>
                <w:rFonts w:eastAsia="Times New Roman" w:cstheme="minorHAnsi"/>
                <w:b/>
                <w:bCs/>
                <w:noProof/>
              </w:rPr>
              <w:t>:</w:t>
            </w:r>
            <w:r>
              <w:t xml:space="preserve"> </w:t>
            </w:r>
            <w:r w:rsidRPr="00693C13">
              <w:rPr>
                <w:rFonts w:eastAsia="Times New Roman" w:cstheme="minorHAnsi"/>
                <w:noProof/>
              </w:rPr>
              <w:t>Mrs. Nasreen Begum</w:t>
            </w:r>
            <w:r>
              <w:rPr>
                <w:rFonts w:eastAsia="Times New Roman" w:cstheme="minorHAnsi"/>
                <w:noProof/>
              </w:rPr>
              <w:t xml:space="preserve">;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Senior Researcher and Advocate:</w:t>
            </w:r>
            <w:r>
              <w:rPr>
                <w:rFonts w:eastAsia="Times New Roman" w:cstheme="minorHAnsi"/>
                <w:noProof/>
              </w:rPr>
              <w:t xml:space="preserve"> </w:t>
            </w:r>
            <w:r w:rsidRPr="004B322D">
              <w:rPr>
                <w:rFonts w:eastAsia="Times New Roman" w:cstheme="minorHAnsi"/>
                <w:noProof/>
              </w:rPr>
              <w:t>Mr. Malik Abdullah Al-Amin (Sadi)</w:t>
            </w:r>
            <w:r>
              <w:rPr>
                <w:rFonts w:eastAsia="Times New Roman" w:cstheme="minorHAnsi"/>
                <w:noProof/>
              </w:rPr>
              <w:t xml:space="preserve">; </w:t>
            </w:r>
            <w:r>
              <w:rPr>
                <w:rFonts w:eastAsia="Times New Roman" w:cstheme="minorHAnsi"/>
                <w:b/>
                <w:bCs/>
                <w:noProof/>
              </w:rPr>
              <w:t>Senior Researcher and Advocate:</w:t>
            </w:r>
            <w:r>
              <w:rPr>
                <w:rFonts w:eastAsia="Times New Roman" w:cstheme="minorHAnsi"/>
                <w:noProof/>
              </w:rPr>
              <w:t xml:space="preserve"> </w:t>
            </w:r>
            <w:r w:rsidRPr="00287F04">
              <w:rPr>
                <w:rFonts w:eastAsia="Times New Roman" w:cstheme="minorHAnsi"/>
                <w:noProof/>
              </w:rPr>
              <w:t xml:space="preserve">Barrister </w:t>
            </w:r>
            <w:r w:rsidRPr="003F2CA5">
              <w:rPr>
                <w:rFonts w:eastAsia="Times New Roman" w:cstheme="minorHAnsi"/>
                <w:noProof/>
              </w:rPr>
              <w:t>Mr. Ahmed Ehsanul Kabir</w:t>
            </w:r>
            <w:r>
              <w:rPr>
                <w:rFonts w:eastAsia="Times New Roman" w:cstheme="minorHAnsi"/>
                <w:noProof/>
              </w:rPr>
              <w:t xml:space="preserve">; </w:t>
            </w:r>
            <w:r>
              <w:rPr>
                <w:rFonts w:eastAsia="Times New Roman" w:cstheme="minorHAnsi"/>
                <w:b/>
                <w:bCs/>
                <w:noProof/>
              </w:rPr>
              <w:t xml:space="preserve">Senior Advisor: </w:t>
            </w:r>
            <w:r>
              <w:rPr>
                <w:rFonts w:eastAsia="Times New Roman" w:cstheme="minorHAnsi"/>
                <w:noProof/>
              </w:rPr>
              <w:t xml:space="preserve">Advocate Fazlul Haque; </w:t>
            </w:r>
            <w:r>
              <w:rPr>
                <w:rFonts w:eastAsia="Times New Roman" w:cstheme="minorHAnsi"/>
                <w:b/>
                <w:bCs/>
                <w:noProof/>
              </w:rPr>
              <w:t>Supervisor:</w:t>
            </w:r>
            <w:r>
              <w:rPr>
                <w:rFonts w:eastAsia="Times New Roman" w:cstheme="minorHAnsi"/>
                <w:noProof/>
              </w:rPr>
              <w:t xml:space="preserve"> Advocate Fazlul Haque; </w:t>
            </w:r>
            <w:r>
              <w:rPr>
                <w:rFonts w:eastAsia="Times New Roman" w:cstheme="minorHAnsi"/>
                <w:b/>
                <w:bCs/>
                <w:noProof/>
              </w:rPr>
              <w:t>Senior Researcher:</w:t>
            </w:r>
            <w:r>
              <w:rPr>
                <w:rFonts w:eastAsia="Times New Roman" w:cstheme="minorHAnsi"/>
                <w:noProof/>
              </w:rPr>
              <w:t xml:space="preserve"> Advocate Ibrahim Khalil Rana; </w:t>
            </w:r>
            <w:r>
              <w:rPr>
                <w:rFonts w:eastAsia="Times New Roman" w:cstheme="minorHAnsi"/>
                <w:b/>
                <w:bCs/>
                <w:noProof/>
              </w:rPr>
              <w:t>Researcher:</w:t>
            </w:r>
            <w:r>
              <w:rPr>
                <w:rFonts w:eastAsia="Times New Roman" w:cstheme="minorHAnsi"/>
                <w:noProof/>
              </w:rPr>
              <w:t xml:space="preserve"> Advocate Sumon Rahat; </w:t>
            </w:r>
            <w:r>
              <w:rPr>
                <w:rFonts w:eastAsia="Times New Roman" w:cstheme="minorHAnsi"/>
                <w:b/>
                <w:bCs/>
                <w:noProof/>
              </w:rPr>
              <w:t>Researcher:</w:t>
            </w:r>
            <w:r>
              <w:rPr>
                <w:rFonts w:eastAsia="Times New Roman" w:cstheme="minorHAnsi"/>
                <w:noProof/>
              </w:rPr>
              <w:t xml:space="preserve"> Advocte Rafsana Chapa; </w:t>
            </w:r>
            <w:r>
              <w:rPr>
                <w:rFonts w:eastAsia="Times New Roman" w:cstheme="minorHAnsi"/>
                <w:b/>
                <w:bCs/>
                <w:noProof/>
              </w:rPr>
              <w:t>Assistant Researcher :</w:t>
            </w:r>
            <w:r>
              <w:rPr>
                <w:rFonts w:eastAsia="Times New Roman" w:cstheme="minorHAnsi"/>
                <w:noProof/>
              </w:rPr>
              <w:t xml:space="preserve"> Md.Rayhan Miyazi;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043F0F" w:rsidRPr="003260F6" w14:paraId="74104763" w14:textId="77777777" w:rsidTr="00BE01E9">
        <w:trPr>
          <w:jc w:val="center"/>
        </w:trPr>
        <w:tc>
          <w:tcPr>
            <w:tcW w:w="5000" w:type="pct"/>
            <w:gridSpan w:val="4"/>
          </w:tcPr>
          <w:p w14:paraId="699418C7"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7187713E" w14:textId="77777777" w:rsidR="00043F0F" w:rsidRPr="003260F6" w:rsidRDefault="00043F0F" w:rsidP="00BE01E9">
            <w:pPr>
              <w:autoSpaceDE w:val="0"/>
              <w:autoSpaceDN w:val="0"/>
              <w:adjustRightInd w:val="0"/>
              <w:spacing w:after="0" w:line="240" w:lineRule="auto"/>
              <w:jc w:val="both"/>
              <w:rPr>
                <w:rFonts w:eastAsia="Times New Roman" w:cstheme="minorHAnsi"/>
              </w:rPr>
            </w:pPr>
            <w:r w:rsidRPr="00EA4609">
              <w:rPr>
                <w:rFonts w:eastAsia="Times New Roman" w:cstheme="minorHAnsi"/>
              </w:rPr>
              <w:t>Chemical &amp; Petrochemical Marketing &amp; Distribution Company Muntajat is a world leader in marketing, selling, and distributing fertilizers.</w:t>
            </w:r>
            <w:r>
              <w:rPr>
                <w:rFonts w:eastAsia="Times New Roman" w:cstheme="minorHAnsi"/>
              </w:rPr>
              <w:t xml:space="preserve"> </w:t>
            </w:r>
            <w:r w:rsidRPr="00EA4609">
              <w:rPr>
                <w:rFonts w:eastAsia="Times New Roman" w:cstheme="minorHAnsi"/>
              </w:rPr>
              <w:t>Muntajat</w:t>
            </w:r>
            <w:r>
              <w:rPr>
                <w:rFonts w:eastAsia="Times New Roman" w:cstheme="minorHAnsi"/>
              </w:rPr>
              <w:t xml:space="preserve"> decided to start its business in Bangladesh for its positive demand in market of the country.</w:t>
            </w:r>
          </w:p>
        </w:tc>
      </w:tr>
      <w:tr w:rsidR="00043F0F" w:rsidRPr="003260F6" w14:paraId="04A33FCC" w14:textId="77777777" w:rsidTr="00BE01E9">
        <w:trPr>
          <w:jc w:val="center"/>
        </w:trPr>
        <w:tc>
          <w:tcPr>
            <w:tcW w:w="5000" w:type="pct"/>
            <w:gridSpan w:val="4"/>
          </w:tcPr>
          <w:p w14:paraId="2F8FA883"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354073B2" w14:textId="77777777" w:rsidR="00043F0F" w:rsidRPr="00CE6680" w:rsidRDefault="00043F0F" w:rsidP="00BE01E9">
            <w:pPr>
              <w:spacing w:after="160" w:line="259" w:lineRule="auto"/>
              <w:ind w:right="29"/>
              <w:contextualSpacing/>
              <w:jc w:val="both"/>
              <w:rPr>
                <w:rFonts w:eastAsia="Times New Roman" w:cstheme="minorHAnsi"/>
              </w:rPr>
            </w:pPr>
            <w:r w:rsidRPr="00562ABD">
              <w:rPr>
                <w:rFonts w:eastAsia="Times New Roman" w:cstheme="minorHAnsi"/>
              </w:rPr>
              <w:t xml:space="preserve">MNP Legal was in charge of completing </w:t>
            </w:r>
            <w:r>
              <w:rPr>
                <w:rFonts w:eastAsia="Times New Roman" w:cstheme="minorHAnsi"/>
              </w:rPr>
              <w:t xml:space="preserve">all </w:t>
            </w:r>
            <w:r w:rsidRPr="00562ABD">
              <w:rPr>
                <w:rFonts w:eastAsia="Times New Roman" w:cstheme="minorHAnsi"/>
              </w:rPr>
              <w:t xml:space="preserve">the necessary legal procedures to establish </w:t>
            </w:r>
            <w:r w:rsidRPr="002728E5">
              <w:rPr>
                <w:rFonts w:eastAsia="Times New Roman" w:cstheme="minorHAnsi"/>
              </w:rPr>
              <w:t>local entity of Muntajat PSC in Bangladesh</w:t>
            </w:r>
            <w:r>
              <w:rPr>
                <w:rFonts w:eastAsia="Times New Roman" w:cstheme="minorHAnsi"/>
              </w:rPr>
              <w:t xml:space="preserve"> such as; taking all steps necessary for obtaining the </w:t>
            </w:r>
            <w:r w:rsidRPr="00B65F8D">
              <w:rPr>
                <w:rFonts w:eastAsia="Times New Roman" w:cstheme="minorHAnsi"/>
              </w:rPr>
              <w:t>name clearance certificate</w:t>
            </w:r>
            <w:r>
              <w:rPr>
                <w:rFonts w:eastAsia="Times New Roman" w:cstheme="minorHAnsi"/>
              </w:rPr>
              <w:t xml:space="preserve"> </w:t>
            </w:r>
            <w:r w:rsidRPr="00B65F8D">
              <w:rPr>
                <w:rFonts w:eastAsia="Times New Roman" w:cstheme="minorHAnsi"/>
              </w:rPr>
              <w:t>from Registrar of Joint Stock Companies and Firms (RJSC)</w:t>
            </w:r>
            <w:r>
              <w:rPr>
                <w:rFonts w:eastAsia="Times New Roman" w:cstheme="minorHAnsi"/>
              </w:rPr>
              <w:t xml:space="preserve">, drafting and submitting </w:t>
            </w:r>
            <w:r w:rsidRPr="00B172F3">
              <w:rPr>
                <w:rFonts w:eastAsia="Times New Roman" w:cstheme="minorHAnsi"/>
              </w:rPr>
              <w:t>Memorandum of Association (</w:t>
            </w:r>
            <w:proofErr w:type="spellStart"/>
            <w:r w:rsidRPr="00B172F3">
              <w:rPr>
                <w:rFonts w:eastAsia="Times New Roman" w:cstheme="minorHAnsi"/>
              </w:rPr>
              <w:t>MoA</w:t>
            </w:r>
            <w:proofErr w:type="spellEnd"/>
            <w:r w:rsidRPr="00B172F3">
              <w:rPr>
                <w:rFonts w:eastAsia="Times New Roman" w:cstheme="minorHAnsi"/>
              </w:rPr>
              <w:t>), Article</w:t>
            </w:r>
            <w:r>
              <w:rPr>
                <w:rFonts w:eastAsia="Times New Roman" w:cstheme="minorHAnsi"/>
              </w:rPr>
              <w:t xml:space="preserve"> </w:t>
            </w:r>
            <w:r w:rsidRPr="00B172F3">
              <w:rPr>
                <w:rFonts w:eastAsia="Times New Roman" w:cstheme="minorHAnsi"/>
              </w:rPr>
              <w:t>of Association (</w:t>
            </w:r>
            <w:proofErr w:type="spellStart"/>
            <w:r w:rsidRPr="00B172F3">
              <w:rPr>
                <w:rFonts w:eastAsia="Times New Roman" w:cstheme="minorHAnsi"/>
              </w:rPr>
              <w:t>AoA</w:t>
            </w:r>
            <w:proofErr w:type="spellEnd"/>
            <w:r w:rsidRPr="00B172F3">
              <w:rPr>
                <w:rFonts w:eastAsia="Times New Roman" w:cstheme="minorHAnsi"/>
              </w:rPr>
              <w:t xml:space="preserve">), Form IX, Form XII along with </w:t>
            </w:r>
            <w:r>
              <w:rPr>
                <w:rFonts w:eastAsia="Times New Roman" w:cstheme="minorHAnsi"/>
              </w:rPr>
              <w:t>all other</w:t>
            </w:r>
            <w:r w:rsidRPr="00B172F3">
              <w:rPr>
                <w:rFonts w:eastAsia="Times New Roman" w:cstheme="minorHAnsi"/>
              </w:rPr>
              <w:t xml:space="preserve"> necessary</w:t>
            </w:r>
            <w:r>
              <w:t xml:space="preserve"> documents and fees </w:t>
            </w:r>
            <w:r w:rsidRPr="00B172F3">
              <w:rPr>
                <w:rFonts w:eastAsia="Times New Roman" w:cstheme="minorHAnsi"/>
              </w:rPr>
              <w:t>to RJSC to be registered and to attain incorporation certificate</w:t>
            </w:r>
            <w:r>
              <w:rPr>
                <w:rFonts w:eastAsia="Times New Roman" w:cstheme="minorHAnsi"/>
              </w:rPr>
              <w:t xml:space="preserve">, obtaining </w:t>
            </w:r>
            <w:r w:rsidRPr="00B172F3">
              <w:rPr>
                <w:rFonts w:eastAsia="Times New Roman" w:cstheme="minorHAnsi"/>
              </w:rPr>
              <w:t xml:space="preserve">Trade License, Tax Identification Number </w:t>
            </w:r>
            <w:r>
              <w:rPr>
                <w:rFonts w:eastAsia="Times New Roman" w:cstheme="minorHAnsi"/>
              </w:rPr>
              <w:t>a</w:t>
            </w:r>
            <w:r w:rsidRPr="00B172F3">
              <w:rPr>
                <w:rFonts w:eastAsia="Times New Roman" w:cstheme="minorHAnsi"/>
              </w:rPr>
              <w:t>nd</w:t>
            </w:r>
            <w:r>
              <w:rPr>
                <w:rFonts w:eastAsia="Times New Roman" w:cstheme="minorHAnsi"/>
              </w:rPr>
              <w:t xml:space="preserve"> </w:t>
            </w:r>
            <w:r w:rsidRPr="00B172F3">
              <w:rPr>
                <w:rFonts w:eastAsia="Times New Roman" w:cstheme="minorHAnsi"/>
              </w:rPr>
              <w:t>other licenses</w:t>
            </w:r>
            <w:r>
              <w:rPr>
                <w:rFonts w:eastAsia="Times New Roman" w:cstheme="minorHAnsi"/>
              </w:rPr>
              <w:t xml:space="preserve">. We have also drafted Code of Conduct, Rent Agreement and all other legal documents necessary. </w:t>
            </w:r>
          </w:p>
        </w:tc>
      </w:tr>
      <w:tr w:rsidR="00043F0F" w:rsidRPr="003260F6" w14:paraId="13B03204" w14:textId="77777777" w:rsidTr="00BE01E9">
        <w:trPr>
          <w:jc w:val="center"/>
        </w:trPr>
        <w:tc>
          <w:tcPr>
            <w:tcW w:w="1421" w:type="pct"/>
            <w:gridSpan w:val="2"/>
          </w:tcPr>
          <w:p w14:paraId="05D31735" w14:textId="77777777" w:rsidR="00043F0F" w:rsidRPr="003260F6" w:rsidRDefault="00043F0F"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0E2DF22C" w14:textId="77777777" w:rsidR="00043F0F" w:rsidRPr="003260F6" w:rsidRDefault="00043F0F"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043F0F" w:rsidRPr="003260F6" w14:paraId="62EE0D93" w14:textId="77777777" w:rsidTr="00BE01E9">
        <w:trPr>
          <w:jc w:val="center"/>
        </w:trPr>
        <w:tc>
          <w:tcPr>
            <w:tcW w:w="1421" w:type="pct"/>
            <w:gridSpan w:val="2"/>
          </w:tcPr>
          <w:p w14:paraId="697B877C" w14:textId="77777777" w:rsidR="00043F0F" w:rsidRPr="003260F6" w:rsidRDefault="00043F0F"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43099D8D" w14:textId="11C480CA" w:rsidR="00043F0F" w:rsidRPr="003260F6" w:rsidRDefault="00043F0F"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87936" behindDoc="1" locked="0" layoutInCell="1" allowOverlap="1" wp14:anchorId="580147F5" wp14:editId="1D02DC27">
                  <wp:simplePos x="0" y="0"/>
                  <wp:positionH relativeFrom="column">
                    <wp:posOffset>2540</wp:posOffset>
                  </wp:positionH>
                  <wp:positionV relativeFrom="paragraph">
                    <wp:posOffset>0</wp:posOffset>
                  </wp:positionV>
                  <wp:extent cx="1247775" cy="804545"/>
                  <wp:effectExtent l="0" t="0" r="9525" b="0"/>
                  <wp:wrapSquare wrapText="bothSides"/>
                  <wp:docPr id="2430424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618BBB0F" w14:textId="77777777" w:rsidR="00043F0F" w:rsidRDefault="00043F0F" w:rsidP="00043F0F"/>
    <w:p w14:paraId="6D5781AC" w14:textId="77777777" w:rsidR="00552A00" w:rsidRDefault="00552A00" w:rsidP="00043F0F"/>
    <w:p w14:paraId="5A992EF4" w14:textId="0586AB21" w:rsidR="00AC024F" w:rsidRPr="00AC024F" w:rsidRDefault="00AC024F" w:rsidP="00AC024F">
      <w:pPr>
        <w:pStyle w:val="ListParagraph"/>
        <w:numPr>
          <w:ilvl w:val="0"/>
          <w:numId w:val="1"/>
        </w:numPr>
        <w:rPr>
          <w:rFonts w:eastAsia="Times New Roman" w:cstheme="minorHAnsi"/>
          <w:b/>
          <w:bCs/>
          <w:noProof/>
          <w:color w:val="44546A" w:themeColor="text2"/>
          <w:sz w:val="24"/>
          <w:szCs w:val="24"/>
        </w:rPr>
      </w:pPr>
      <w:r w:rsidRPr="00AC024F">
        <w:rPr>
          <w:rFonts w:eastAsia="Times New Roman" w:cstheme="minorHAnsi"/>
          <w:b/>
          <w:bCs/>
          <w:noProof/>
          <w:color w:val="44546A" w:themeColor="text2"/>
          <w:sz w:val="24"/>
          <w:szCs w:val="24"/>
        </w:rPr>
        <w:lastRenderedPageBreak/>
        <w:t>Prepared Bangladesh Jurisdictional Analysis and advised leading global investment bank Goldman Sachs in refinancing of aircraft registered and operating in Bangladesh;</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516"/>
        <w:gridCol w:w="142"/>
        <w:gridCol w:w="2827"/>
        <w:gridCol w:w="3865"/>
      </w:tblGrid>
      <w:tr w:rsidR="00AC024F" w:rsidRPr="003260F6" w14:paraId="13ACF06C" w14:textId="77777777" w:rsidTr="00BE01E9">
        <w:trPr>
          <w:jc w:val="center"/>
        </w:trPr>
        <w:tc>
          <w:tcPr>
            <w:tcW w:w="2933" w:type="pct"/>
            <w:gridSpan w:val="3"/>
          </w:tcPr>
          <w:p w14:paraId="41AB3BFB"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6128D0E4" w14:textId="77777777" w:rsidR="00AC024F" w:rsidRPr="005B431D" w:rsidRDefault="00AC024F" w:rsidP="00BE01E9">
            <w:pPr>
              <w:spacing w:after="0" w:line="240" w:lineRule="auto"/>
              <w:jc w:val="both"/>
              <w:rPr>
                <w:rFonts w:eastAsia="Times New Roman" w:cstheme="minorHAnsi"/>
                <w:noProof/>
                <w:color w:val="000000"/>
              </w:rPr>
            </w:pPr>
            <w:r w:rsidRPr="00FE2853">
              <w:rPr>
                <w:rFonts w:eastAsia="Times New Roman" w:cstheme="minorHAnsi"/>
                <w:noProof/>
                <w:color w:val="000000"/>
              </w:rPr>
              <w:t>Prepared Bangladesh Jurisdictional Analysis and advised leading global investment bank Goldman Sachs in refinancing of aircraft registered and operating in Bangladesh;</w:t>
            </w:r>
          </w:p>
        </w:tc>
        <w:tc>
          <w:tcPr>
            <w:tcW w:w="2067" w:type="pct"/>
          </w:tcPr>
          <w:p w14:paraId="75E2AA52" w14:textId="77777777" w:rsidR="00AC024F" w:rsidRPr="003260F6" w:rsidRDefault="00AC024F"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AC024F" w:rsidRPr="003260F6" w14:paraId="1B4AC34C" w14:textId="77777777" w:rsidTr="00BE01E9">
        <w:trPr>
          <w:jc w:val="center"/>
        </w:trPr>
        <w:tc>
          <w:tcPr>
            <w:tcW w:w="2933" w:type="pct"/>
            <w:gridSpan w:val="3"/>
          </w:tcPr>
          <w:p w14:paraId="6C90109C" w14:textId="77777777" w:rsidR="00AC024F" w:rsidRDefault="00AC024F"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6DDA2568"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14:paraId="64DA06FB"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7E0605">
              <w:rPr>
                <w:rFonts w:eastAsia="Times New Roman" w:cstheme="minorHAnsi"/>
                <w:noProof/>
                <w:color w:val="000000"/>
              </w:rPr>
              <w:t xml:space="preserve"> </w:t>
            </w:r>
            <w:r w:rsidRPr="00050C0F">
              <w:rPr>
                <w:rFonts w:eastAsia="Times New Roman" w:cstheme="minorHAnsi"/>
                <w:noProof/>
                <w:color w:val="000000"/>
              </w:rPr>
              <w:t>months</w:t>
            </w:r>
          </w:p>
        </w:tc>
      </w:tr>
      <w:tr w:rsidR="00AC024F" w:rsidRPr="003260F6" w14:paraId="1A3E53AC" w14:textId="77777777" w:rsidTr="00BE01E9">
        <w:trPr>
          <w:jc w:val="center"/>
        </w:trPr>
        <w:tc>
          <w:tcPr>
            <w:tcW w:w="2933" w:type="pct"/>
            <w:gridSpan w:val="3"/>
          </w:tcPr>
          <w:p w14:paraId="1E32F49B" w14:textId="77777777" w:rsidR="00AC024F" w:rsidRDefault="00AC024F"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6814BD">
              <w:rPr>
                <w:rFonts w:eastAsia="Times New Roman" w:cstheme="minorHAnsi"/>
                <w:noProof/>
                <w:color w:val="000000"/>
              </w:rPr>
              <w:t xml:space="preserve">Local </w:t>
            </w:r>
            <w:r>
              <w:rPr>
                <w:rFonts w:eastAsia="Times New Roman" w:cstheme="minorHAnsi"/>
                <w:noProof/>
                <w:color w:val="000000"/>
              </w:rPr>
              <w:t>Agent in Bangladesh</w:t>
            </w:r>
          </w:p>
          <w:p w14:paraId="23DEA86A" w14:textId="77777777" w:rsidR="00AC024F" w:rsidRPr="003260F6" w:rsidRDefault="00AC024F"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w:t>
            </w:r>
            <w:r w:rsidRPr="009E663D">
              <w:rPr>
                <w:rFonts w:eastAsia="Times New Roman" w:cstheme="minorHAnsi"/>
                <w:noProof/>
                <w:color w:val="000000"/>
              </w:rPr>
              <w:t>Dhaka</w:t>
            </w:r>
          </w:p>
        </w:tc>
        <w:tc>
          <w:tcPr>
            <w:tcW w:w="2067" w:type="pct"/>
          </w:tcPr>
          <w:p w14:paraId="2FEFB6A3" w14:textId="77777777" w:rsidR="00AC024F" w:rsidRPr="003260F6" w:rsidRDefault="00AC024F"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10</w:t>
            </w:r>
          </w:p>
        </w:tc>
      </w:tr>
      <w:tr w:rsidR="00AC024F" w:rsidRPr="003260F6" w14:paraId="0B7E22C8" w14:textId="77777777" w:rsidTr="00BE01E9">
        <w:trPr>
          <w:jc w:val="center"/>
        </w:trPr>
        <w:tc>
          <w:tcPr>
            <w:tcW w:w="1345" w:type="pct"/>
          </w:tcPr>
          <w:p w14:paraId="641CB9C2"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3D0F443C"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rPr>
              <w:t>February 2021</w:t>
            </w:r>
          </w:p>
        </w:tc>
        <w:tc>
          <w:tcPr>
            <w:tcW w:w="1588" w:type="pct"/>
            <w:gridSpan w:val="2"/>
          </w:tcPr>
          <w:p w14:paraId="0DB975D6"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1EEA4386"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rPr>
              <w:t>April 2021</w:t>
            </w:r>
          </w:p>
        </w:tc>
        <w:tc>
          <w:tcPr>
            <w:tcW w:w="2067" w:type="pct"/>
          </w:tcPr>
          <w:p w14:paraId="1C2D28AD"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1.50 (one point five) lacs taka</w:t>
            </w:r>
          </w:p>
        </w:tc>
      </w:tr>
      <w:tr w:rsidR="00AC024F" w:rsidRPr="003260F6" w14:paraId="55EE699E" w14:textId="77777777" w:rsidTr="00BE01E9">
        <w:trPr>
          <w:jc w:val="center"/>
        </w:trPr>
        <w:tc>
          <w:tcPr>
            <w:tcW w:w="2933" w:type="pct"/>
            <w:gridSpan w:val="3"/>
          </w:tcPr>
          <w:p w14:paraId="01091366"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5439E122" w14:textId="77777777" w:rsidR="00AC024F" w:rsidRPr="00F408E8" w:rsidRDefault="00AC024F"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14:paraId="4B7EAE38"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AC024F" w:rsidRPr="003260F6" w14:paraId="1789730B" w14:textId="77777777" w:rsidTr="00BE01E9">
        <w:trPr>
          <w:jc w:val="center"/>
        </w:trPr>
        <w:tc>
          <w:tcPr>
            <w:tcW w:w="5000" w:type="pct"/>
            <w:gridSpan w:val="4"/>
          </w:tcPr>
          <w:p w14:paraId="3656B2FB" w14:textId="77777777" w:rsidR="00AC024F"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Pr>
                <w:rFonts w:eastAsia="Times New Roman" w:cstheme="minorHAnsi"/>
                <w:b/>
                <w:bCs/>
                <w:noProof/>
                <w:color w:val="000000"/>
              </w:rPr>
              <w:t xml:space="preserve">senior Staffs </w:t>
            </w:r>
            <w:r w:rsidRPr="003260F6">
              <w:rPr>
                <w:rFonts w:eastAsia="Times New Roman" w:cstheme="minorHAnsi"/>
                <w:b/>
                <w:bCs/>
                <w:noProof/>
                <w:color w:val="000000"/>
              </w:rPr>
              <w:t>Involved and Functions Performed:</w:t>
            </w:r>
          </w:p>
          <w:p w14:paraId="371D2632" w14:textId="77777777" w:rsidR="00AC024F" w:rsidRDefault="00AC024F" w:rsidP="00BE01E9">
            <w:pPr>
              <w:spacing w:after="0" w:line="240" w:lineRule="auto"/>
              <w:rPr>
                <w:rFonts w:eastAsia="Times New Roman" w:cstheme="minorHAnsi"/>
                <w:b/>
                <w:bCs/>
                <w:noProof/>
                <w:color w:val="000000"/>
              </w:rPr>
            </w:pPr>
          </w:p>
          <w:p w14:paraId="744F0BED" w14:textId="77777777" w:rsidR="00AC024F" w:rsidRPr="003260F6" w:rsidRDefault="00AC024F" w:rsidP="00BE01E9">
            <w:pPr>
              <w:spacing w:after="0" w:line="240" w:lineRule="auto"/>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Coordinator and Team leader: </w:t>
            </w:r>
            <w:r>
              <w:rPr>
                <w:rFonts w:eastAsia="Times New Roman" w:cstheme="minorHAnsi"/>
                <w:noProof/>
              </w:rPr>
              <w:t xml:space="preserve">Barrister Sabel Nawaz, </w:t>
            </w:r>
            <w:r>
              <w:rPr>
                <w:rFonts w:eastAsia="Times New Roman" w:cstheme="minorHAnsi"/>
                <w:b/>
                <w:bCs/>
                <w:noProof/>
              </w:rPr>
              <w:t xml:space="preserve">Senior </w:t>
            </w:r>
            <w:r w:rsidRPr="00693C13">
              <w:rPr>
                <w:rFonts w:eastAsia="Times New Roman" w:cstheme="minorHAnsi"/>
                <w:b/>
                <w:bCs/>
                <w:noProof/>
              </w:rPr>
              <w:t>Legal Expert</w:t>
            </w:r>
            <w:r>
              <w:rPr>
                <w:rFonts w:eastAsia="Times New Roman" w:cstheme="minorHAnsi"/>
                <w:b/>
                <w:bCs/>
                <w:noProof/>
              </w:rPr>
              <w:t>:</w:t>
            </w:r>
            <w:r>
              <w:t xml:space="preserve"> </w:t>
            </w:r>
            <w:r w:rsidRPr="00693C13">
              <w:rPr>
                <w:rFonts w:eastAsia="Times New Roman" w:cstheme="minorHAnsi"/>
                <w:noProof/>
              </w:rPr>
              <w:t>Mrs. Nasreen Begum</w:t>
            </w:r>
            <w:r>
              <w:rPr>
                <w:rFonts w:eastAsia="Times New Roman" w:cstheme="minorHAnsi"/>
                <w:noProof/>
              </w:rPr>
              <w:t xml:space="preserve">;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Senior Researcher and Advocate:</w:t>
            </w:r>
            <w:r>
              <w:rPr>
                <w:rFonts w:eastAsia="Times New Roman" w:cstheme="minorHAnsi"/>
                <w:noProof/>
              </w:rPr>
              <w:t xml:space="preserve"> </w:t>
            </w:r>
            <w:r w:rsidRPr="004B322D">
              <w:rPr>
                <w:rFonts w:eastAsia="Times New Roman" w:cstheme="minorHAnsi"/>
                <w:noProof/>
              </w:rPr>
              <w:t>Mr. Malik Abdullah Al-Amin (Sadi)</w:t>
            </w:r>
            <w:r>
              <w:rPr>
                <w:rFonts w:eastAsia="Times New Roman" w:cstheme="minorHAnsi"/>
                <w:noProof/>
              </w:rPr>
              <w:t xml:space="preserve">; </w:t>
            </w:r>
            <w:r>
              <w:rPr>
                <w:rFonts w:eastAsia="Times New Roman" w:cstheme="minorHAnsi"/>
                <w:b/>
                <w:bCs/>
                <w:noProof/>
              </w:rPr>
              <w:t>Senior Researcher and Advocate:</w:t>
            </w:r>
            <w:r>
              <w:rPr>
                <w:rFonts w:eastAsia="Times New Roman" w:cstheme="minorHAnsi"/>
                <w:noProof/>
              </w:rPr>
              <w:t xml:space="preserve"> </w:t>
            </w:r>
            <w:r w:rsidRPr="00287F04">
              <w:rPr>
                <w:rFonts w:eastAsia="Times New Roman" w:cstheme="minorHAnsi"/>
                <w:noProof/>
              </w:rPr>
              <w:t xml:space="preserve">Barrister </w:t>
            </w:r>
            <w:r w:rsidRPr="003F2CA5">
              <w:rPr>
                <w:rFonts w:eastAsia="Times New Roman" w:cstheme="minorHAnsi"/>
                <w:noProof/>
              </w:rPr>
              <w:t>Mr. Ahmed Ehsanul Kabir</w:t>
            </w:r>
            <w:r>
              <w:rPr>
                <w:rFonts w:eastAsia="Times New Roman" w:cstheme="minorHAnsi"/>
                <w:noProof/>
              </w:rPr>
              <w:t xml:space="preserve">; </w:t>
            </w:r>
            <w:r>
              <w:rPr>
                <w:rFonts w:eastAsia="Times New Roman" w:cstheme="minorHAnsi"/>
                <w:b/>
                <w:bCs/>
                <w:noProof/>
              </w:rPr>
              <w:t xml:space="preserve">Senior Advisor: </w:t>
            </w:r>
            <w:r>
              <w:rPr>
                <w:rFonts w:eastAsia="Times New Roman" w:cstheme="minorHAnsi"/>
                <w:noProof/>
              </w:rPr>
              <w:t xml:space="preserve">Advocate Fazlul Haque; </w:t>
            </w:r>
            <w:r>
              <w:rPr>
                <w:rFonts w:eastAsia="Times New Roman" w:cstheme="minorHAnsi"/>
                <w:b/>
                <w:bCs/>
                <w:noProof/>
              </w:rPr>
              <w:t>Supervisor:</w:t>
            </w:r>
            <w:r>
              <w:rPr>
                <w:rFonts w:eastAsia="Times New Roman" w:cstheme="minorHAnsi"/>
                <w:noProof/>
              </w:rPr>
              <w:t xml:space="preserve"> Advocate Fazlul Haque; </w:t>
            </w:r>
            <w:r>
              <w:rPr>
                <w:rFonts w:eastAsia="Times New Roman" w:cstheme="minorHAnsi"/>
                <w:b/>
                <w:bCs/>
                <w:noProof/>
              </w:rPr>
              <w:t>Senior Researcher:</w:t>
            </w:r>
            <w:r>
              <w:rPr>
                <w:rFonts w:eastAsia="Times New Roman" w:cstheme="minorHAnsi"/>
                <w:noProof/>
              </w:rPr>
              <w:t xml:space="preserve"> Advocate Ibrahim Khalil Rana; </w:t>
            </w:r>
            <w:r>
              <w:rPr>
                <w:rFonts w:eastAsia="Times New Roman" w:cstheme="minorHAnsi"/>
                <w:b/>
                <w:bCs/>
                <w:noProof/>
              </w:rPr>
              <w:t>Researcher:</w:t>
            </w:r>
            <w:r>
              <w:rPr>
                <w:rFonts w:eastAsia="Times New Roman" w:cstheme="minorHAnsi"/>
                <w:noProof/>
              </w:rPr>
              <w:t xml:space="preserve"> Advocate Sumon Rahat; </w:t>
            </w:r>
            <w:r>
              <w:rPr>
                <w:rFonts w:eastAsia="Times New Roman" w:cstheme="minorHAnsi"/>
                <w:b/>
                <w:bCs/>
                <w:noProof/>
              </w:rPr>
              <w:t>Researcher:</w:t>
            </w:r>
            <w:r>
              <w:rPr>
                <w:rFonts w:eastAsia="Times New Roman" w:cstheme="minorHAnsi"/>
                <w:noProof/>
              </w:rPr>
              <w:t xml:space="preserve"> Advocte Rafsana Chapa; </w:t>
            </w:r>
            <w:r>
              <w:rPr>
                <w:rFonts w:eastAsia="Times New Roman" w:cstheme="minorHAnsi"/>
                <w:b/>
                <w:bCs/>
                <w:noProof/>
              </w:rPr>
              <w:t>Assistant Researcher :</w:t>
            </w:r>
            <w:r>
              <w:rPr>
                <w:rFonts w:eastAsia="Times New Roman" w:cstheme="minorHAnsi"/>
                <w:noProof/>
              </w:rPr>
              <w:t xml:space="preserve"> Md.Rayhan Miyazi;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AC024F" w:rsidRPr="003260F6" w14:paraId="1FC4CBE3" w14:textId="77777777" w:rsidTr="00BE01E9">
        <w:trPr>
          <w:jc w:val="center"/>
        </w:trPr>
        <w:tc>
          <w:tcPr>
            <w:tcW w:w="5000" w:type="pct"/>
            <w:gridSpan w:val="4"/>
          </w:tcPr>
          <w:p w14:paraId="0F0F2EDD"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54857ACC"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color w:val="000000"/>
              </w:rPr>
              <w:t xml:space="preserve">Conducted </w:t>
            </w:r>
            <w:r w:rsidRPr="00FE2853">
              <w:rPr>
                <w:rFonts w:eastAsia="Times New Roman" w:cstheme="minorHAnsi"/>
                <w:noProof/>
                <w:color w:val="000000"/>
              </w:rPr>
              <w:t>Jurisdictional Analysis and advised leading global investment bank Goldman Sachs in refinancing of aircraft registered and operating in Bangladesh;</w:t>
            </w:r>
          </w:p>
        </w:tc>
      </w:tr>
      <w:tr w:rsidR="00AC024F" w:rsidRPr="003260F6" w14:paraId="02260F11" w14:textId="77777777" w:rsidTr="00BE01E9">
        <w:trPr>
          <w:jc w:val="center"/>
        </w:trPr>
        <w:tc>
          <w:tcPr>
            <w:tcW w:w="5000" w:type="pct"/>
            <w:gridSpan w:val="4"/>
          </w:tcPr>
          <w:p w14:paraId="5BCE8CE5"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1E000755" w14:textId="77777777" w:rsidR="00AC024F" w:rsidRPr="00CE6680" w:rsidRDefault="00AC024F" w:rsidP="00BE01E9">
            <w:pPr>
              <w:spacing w:after="160" w:line="259" w:lineRule="auto"/>
              <w:ind w:right="29"/>
              <w:contextualSpacing/>
              <w:jc w:val="both"/>
              <w:rPr>
                <w:rFonts w:eastAsia="Times New Roman" w:cstheme="minorHAnsi"/>
              </w:rPr>
            </w:pPr>
            <w:r w:rsidRPr="00562ABD">
              <w:rPr>
                <w:rFonts w:eastAsia="Times New Roman" w:cstheme="minorHAnsi"/>
              </w:rPr>
              <w:t xml:space="preserve">MNP Legal </w:t>
            </w:r>
            <w:r w:rsidRPr="007C67B0">
              <w:rPr>
                <w:rFonts w:eastAsia="Times New Roman" w:cstheme="minorHAnsi"/>
              </w:rPr>
              <w:t>Prepared Jurisdictional Analysis</w:t>
            </w:r>
            <w:r>
              <w:rPr>
                <w:rFonts w:eastAsia="Times New Roman" w:cstheme="minorHAnsi"/>
              </w:rPr>
              <w:t xml:space="preserve"> on </w:t>
            </w:r>
            <w:r w:rsidRPr="007C67B0">
              <w:rPr>
                <w:rFonts w:eastAsia="Times New Roman" w:cstheme="minorHAnsi"/>
              </w:rPr>
              <w:t>Bangladesh</w:t>
            </w:r>
            <w:r>
              <w:rPr>
                <w:rFonts w:eastAsia="Times New Roman" w:cstheme="minorHAnsi"/>
              </w:rPr>
              <w:t xml:space="preserve"> perspective prescribing the advantages to finance in aircraft in Bangladesh. </w:t>
            </w:r>
          </w:p>
        </w:tc>
      </w:tr>
      <w:tr w:rsidR="00AC024F" w:rsidRPr="003260F6" w14:paraId="60B1B8B2" w14:textId="77777777" w:rsidTr="00BE01E9">
        <w:trPr>
          <w:jc w:val="center"/>
        </w:trPr>
        <w:tc>
          <w:tcPr>
            <w:tcW w:w="1421" w:type="pct"/>
            <w:gridSpan w:val="2"/>
          </w:tcPr>
          <w:p w14:paraId="091CA1B9" w14:textId="77777777" w:rsidR="00AC024F" w:rsidRPr="003260F6" w:rsidRDefault="00AC024F"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2A74DF92" w14:textId="77777777" w:rsidR="00AC024F" w:rsidRPr="003260F6" w:rsidRDefault="00AC024F"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AC024F" w:rsidRPr="003260F6" w14:paraId="7C3CEE47" w14:textId="77777777" w:rsidTr="00BE01E9">
        <w:trPr>
          <w:trHeight w:val="1277"/>
          <w:jc w:val="center"/>
        </w:trPr>
        <w:tc>
          <w:tcPr>
            <w:tcW w:w="1421" w:type="pct"/>
            <w:gridSpan w:val="2"/>
          </w:tcPr>
          <w:p w14:paraId="1D077F5D" w14:textId="77777777" w:rsidR="00AC024F" w:rsidRPr="003260F6" w:rsidRDefault="00AC024F"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43ADC3CA" w14:textId="282D502A" w:rsidR="00AC024F" w:rsidRPr="003260F6" w:rsidRDefault="00AC024F"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89984" behindDoc="1" locked="0" layoutInCell="1" allowOverlap="1" wp14:anchorId="0E407A1C" wp14:editId="0AD1A82C">
                  <wp:simplePos x="0" y="0"/>
                  <wp:positionH relativeFrom="column">
                    <wp:posOffset>2540</wp:posOffset>
                  </wp:positionH>
                  <wp:positionV relativeFrom="paragraph">
                    <wp:posOffset>0</wp:posOffset>
                  </wp:positionV>
                  <wp:extent cx="1247775" cy="804545"/>
                  <wp:effectExtent l="0" t="0" r="9525" b="0"/>
                  <wp:wrapSquare wrapText="bothSides"/>
                  <wp:docPr id="8049045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298CFFE1" w14:textId="77777777" w:rsidR="00552A00" w:rsidRDefault="00552A00" w:rsidP="00552A00">
      <w:pPr>
        <w:rPr>
          <w:rFonts w:eastAsia="Times New Roman" w:cstheme="minorHAnsi"/>
          <w:b/>
          <w:bCs/>
          <w:noProof/>
          <w:color w:val="44546A" w:themeColor="text2"/>
          <w:sz w:val="24"/>
          <w:szCs w:val="24"/>
        </w:rPr>
      </w:pPr>
    </w:p>
    <w:p w14:paraId="4992D6A7" w14:textId="77777777" w:rsidR="00552A00" w:rsidRDefault="00552A00" w:rsidP="00552A00">
      <w:pPr>
        <w:rPr>
          <w:rFonts w:eastAsia="Times New Roman" w:cstheme="minorHAnsi"/>
          <w:b/>
          <w:bCs/>
          <w:noProof/>
          <w:color w:val="44546A" w:themeColor="text2"/>
          <w:sz w:val="24"/>
          <w:szCs w:val="24"/>
        </w:rPr>
      </w:pPr>
    </w:p>
    <w:p w14:paraId="6CFD77CF" w14:textId="77777777" w:rsidR="00552A00" w:rsidRPr="00552A00" w:rsidRDefault="00552A00" w:rsidP="00552A00">
      <w:pPr>
        <w:rPr>
          <w:rFonts w:eastAsia="Times New Roman" w:cstheme="minorHAnsi"/>
          <w:b/>
          <w:bCs/>
          <w:noProof/>
          <w:color w:val="44546A" w:themeColor="text2"/>
          <w:sz w:val="24"/>
          <w:szCs w:val="24"/>
        </w:rPr>
      </w:pPr>
    </w:p>
    <w:p w14:paraId="65187AE5" w14:textId="126E38FD" w:rsidR="00AC024F" w:rsidRPr="00AC024F" w:rsidRDefault="00AC024F" w:rsidP="00AC024F">
      <w:pPr>
        <w:pStyle w:val="ListParagraph"/>
        <w:numPr>
          <w:ilvl w:val="0"/>
          <w:numId w:val="1"/>
        </w:numPr>
        <w:rPr>
          <w:rFonts w:eastAsia="Times New Roman" w:cstheme="minorHAnsi"/>
          <w:b/>
          <w:bCs/>
          <w:noProof/>
          <w:color w:val="44546A" w:themeColor="text2"/>
          <w:sz w:val="24"/>
          <w:szCs w:val="24"/>
        </w:rPr>
      </w:pPr>
      <w:r w:rsidRPr="00AC024F">
        <w:rPr>
          <w:rFonts w:eastAsia="Times New Roman" w:cstheme="minorHAnsi"/>
          <w:b/>
          <w:bCs/>
          <w:noProof/>
          <w:color w:val="44546A" w:themeColor="text2"/>
          <w:sz w:val="24"/>
          <w:szCs w:val="24"/>
        </w:rPr>
        <w:lastRenderedPageBreak/>
        <w:t>Research Paper: Alternative Dispute Resolutions in Bangladesh: Issues and Challenges in civil litigations.;</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516"/>
        <w:gridCol w:w="142"/>
        <w:gridCol w:w="2827"/>
        <w:gridCol w:w="3865"/>
      </w:tblGrid>
      <w:tr w:rsidR="00AC024F" w:rsidRPr="003260F6" w14:paraId="5A0FA628" w14:textId="77777777" w:rsidTr="00BE01E9">
        <w:trPr>
          <w:jc w:val="center"/>
        </w:trPr>
        <w:tc>
          <w:tcPr>
            <w:tcW w:w="2933" w:type="pct"/>
            <w:gridSpan w:val="3"/>
          </w:tcPr>
          <w:p w14:paraId="772F924F"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770CC8D9" w14:textId="77777777" w:rsidR="00AC024F" w:rsidRPr="005B431D" w:rsidRDefault="00AC024F" w:rsidP="00BE01E9">
            <w:pPr>
              <w:spacing w:after="0" w:line="240" w:lineRule="auto"/>
              <w:jc w:val="both"/>
              <w:rPr>
                <w:rFonts w:eastAsia="Times New Roman" w:cstheme="minorHAnsi"/>
                <w:noProof/>
                <w:color w:val="000000"/>
              </w:rPr>
            </w:pPr>
            <w:r w:rsidRPr="00086506">
              <w:rPr>
                <w:rFonts w:eastAsia="Times New Roman" w:cstheme="minorHAnsi"/>
                <w:noProof/>
                <w:color w:val="000000"/>
              </w:rPr>
              <w:t>Research Paper: Alternative Dispute Resolutions in Bangladesh: Issues and Challenges in civil litigations.;</w:t>
            </w:r>
          </w:p>
        </w:tc>
        <w:tc>
          <w:tcPr>
            <w:tcW w:w="2067" w:type="pct"/>
          </w:tcPr>
          <w:p w14:paraId="40821941" w14:textId="77777777" w:rsidR="00AC024F" w:rsidRPr="003260F6" w:rsidRDefault="00AC024F"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AC024F" w:rsidRPr="003260F6" w14:paraId="713C1A67" w14:textId="77777777" w:rsidTr="00BE01E9">
        <w:trPr>
          <w:jc w:val="center"/>
        </w:trPr>
        <w:tc>
          <w:tcPr>
            <w:tcW w:w="2933" w:type="pct"/>
            <w:gridSpan w:val="3"/>
          </w:tcPr>
          <w:p w14:paraId="25663AAE" w14:textId="77777777" w:rsidR="00AC024F" w:rsidRDefault="00AC024F"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5DE5D922"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14:paraId="55C7E8D5"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7E0605">
              <w:rPr>
                <w:rFonts w:eastAsia="Times New Roman" w:cstheme="minorHAnsi"/>
                <w:noProof/>
                <w:color w:val="000000"/>
              </w:rPr>
              <w:t xml:space="preserve"> </w:t>
            </w:r>
            <w:r w:rsidRPr="00050C0F">
              <w:rPr>
                <w:rFonts w:eastAsia="Times New Roman" w:cstheme="minorHAnsi"/>
                <w:noProof/>
                <w:color w:val="000000"/>
              </w:rPr>
              <w:t>months</w:t>
            </w:r>
          </w:p>
        </w:tc>
      </w:tr>
      <w:tr w:rsidR="00AC024F" w:rsidRPr="003260F6" w14:paraId="29CD8625" w14:textId="77777777" w:rsidTr="00BE01E9">
        <w:trPr>
          <w:jc w:val="center"/>
        </w:trPr>
        <w:tc>
          <w:tcPr>
            <w:tcW w:w="2933" w:type="pct"/>
            <w:gridSpan w:val="3"/>
          </w:tcPr>
          <w:p w14:paraId="29CDD842" w14:textId="77777777" w:rsidR="00AC024F" w:rsidRDefault="00AC024F"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6814BD">
              <w:rPr>
                <w:rFonts w:eastAsia="Times New Roman" w:cstheme="minorHAnsi"/>
                <w:noProof/>
                <w:color w:val="000000"/>
              </w:rPr>
              <w:t xml:space="preserve">Local </w:t>
            </w:r>
            <w:r>
              <w:rPr>
                <w:rFonts w:eastAsia="Times New Roman" w:cstheme="minorHAnsi"/>
                <w:noProof/>
                <w:color w:val="000000"/>
              </w:rPr>
              <w:t>Agent in Bangladesh</w:t>
            </w:r>
          </w:p>
          <w:p w14:paraId="58EE12BF" w14:textId="77777777" w:rsidR="00AC024F" w:rsidRPr="003260F6" w:rsidRDefault="00AC024F"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w:t>
            </w:r>
            <w:r w:rsidRPr="009E663D">
              <w:rPr>
                <w:rFonts w:eastAsia="Times New Roman" w:cstheme="minorHAnsi"/>
                <w:noProof/>
                <w:color w:val="000000"/>
              </w:rPr>
              <w:t>Dhaka</w:t>
            </w:r>
          </w:p>
        </w:tc>
        <w:tc>
          <w:tcPr>
            <w:tcW w:w="2067" w:type="pct"/>
          </w:tcPr>
          <w:p w14:paraId="4052211F" w14:textId="77777777" w:rsidR="00AC024F" w:rsidRPr="003260F6" w:rsidRDefault="00AC024F"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3</w:t>
            </w:r>
          </w:p>
        </w:tc>
      </w:tr>
      <w:tr w:rsidR="00AC024F" w:rsidRPr="003260F6" w14:paraId="541ABB5A" w14:textId="77777777" w:rsidTr="00BE01E9">
        <w:trPr>
          <w:jc w:val="center"/>
        </w:trPr>
        <w:tc>
          <w:tcPr>
            <w:tcW w:w="1345" w:type="pct"/>
          </w:tcPr>
          <w:p w14:paraId="4C9FF1C9"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2F0B9CA3"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rPr>
              <w:t>February 2021</w:t>
            </w:r>
          </w:p>
        </w:tc>
        <w:tc>
          <w:tcPr>
            <w:tcW w:w="1588" w:type="pct"/>
            <w:gridSpan w:val="2"/>
          </w:tcPr>
          <w:p w14:paraId="6B84F347"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6675D15E"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rPr>
              <w:t>April 2021</w:t>
            </w:r>
          </w:p>
        </w:tc>
        <w:tc>
          <w:tcPr>
            <w:tcW w:w="2067" w:type="pct"/>
          </w:tcPr>
          <w:p w14:paraId="50EDF69D"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1 (one) lacs taka</w:t>
            </w:r>
          </w:p>
        </w:tc>
      </w:tr>
      <w:tr w:rsidR="00AC024F" w:rsidRPr="003260F6" w14:paraId="216EB93B" w14:textId="77777777" w:rsidTr="00BE01E9">
        <w:trPr>
          <w:jc w:val="center"/>
        </w:trPr>
        <w:tc>
          <w:tcPr>
            <w:tcW w:w="2933" w:type="pct"/>
            <w:gridSpan w:val="3"/>
          </w:tcPr>
          <w:p w14:paraId="20924F21"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27F259E4" w14:textId="77777777" w:rsidR="00AC024F" w:rsidRPr="00F408E8" w:rsidRDefault="00AC024F"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14:paraId="176F3C73"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AC024F" w:rsidRPr="003260F6" w14:paraId="62A75BD0" w14:textId="77777777" w:rsidTr="00BE01E9">
        <w:trPr>
          <w:jc w:val="center"/>
        </w:trPr>
        <w:tc>
          <w:tcPr>
            <w:tcW w:w="5000" w:type="pct"/>
            <w:gridSpan w:val="4"/>
          </w:tcPr>
          <w:p w14:paraId="2FC4E1C7" w14:textId="77777777" w:rsidR="00AC024F" w:rsidRDefault="00AC024F" w:rsidP="00BE01E9">
            <w:pPr>
              <w:spacing w:after="0" w:line="240" w:lineRule="auto"/>
              <w:jc w:val="both"/>
              <w:rPr>
                <w:rFonts w:eastAsia="Times New Roman" w:cstheme="minorHAnsi"/>
                <w:b/>
                <w:bCs/>
                <w:noProof/>
                <w:color w:val="000000"/>
              </w:rPr>
            </w:pPr>
            <w:r>
              <w:rPr>
                <w:rFonts w:eastAsia="Times New Roman" w:cstheme="minorHAnsi"/>
                <w:b/>
                <w:bCs/>
                <w:noProof/>
                <w:color w:val="000000"/>
              </w:rPr>
              <w:t>Name of Senior professionals Involved and Functions Performed:</w:t>
            </w:r>
          </w:p>
          <w:p w14:paraId="2F1664DD" w14:textId="77777777" w:rsidR="00AC024F" w:rsidRDefault="00AC024F" w:rsidP="00BE01E9">
            <w:pPr>
              <w:spacing w:after="0" w:line="240" w:lineRule="auto"/>
              <w:jc w:val="both"/>
              <w:rPr>
                <w:rFonts w:eastAsia="Times New Roman" w:cstheme="minorHAnsi"/>
                <w:b/>
                <w:bCs/>
                <w:noProof/>
                <w:color w:val="000000"/>
              </w:rPr>
            </w:pPr>
          </w:p>
          <w:p w14:paraId="09283666" w14:textId="77777777" w:rsidR="00AC024F" w:rsidRDefault="00AC024F" w:rsidP="00BE01E9">
            <w:pPr>
              <w:spacing w:after="0" w:line="240" w:lineRule="auto"/>
              <w:jc w:val="both"/>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Barrister Ehsan E Moazzam;</w:t>
            </w:r>
          </w:p>
          <w:p w14:paraId="66BB9ECD" w14:textId="77777777" w:rsidR="00AC024F" w:rsidRDefault="00AC024F" w:rsidP="00BE01E9">
            <w:pPr>
              <w:spacing w:after="0" w:line="240" w:lineRule="auto"/>
              <w:jc w:val="both"/>
              <w:rPr>
                <w:rFonts w:eastAsia="Times New Roman" w:cstheme="minorHAnsi"/>
                <w:noProof/>
              </w:rPr>
            </w:pPr>
            <w:r>
              <w:rPr>
                <w:rFonts w:eastAsia="Times New Roman" w:cstheme="minorHAnsi"/>
                <w:b/>
                <w:bCs/>
                <w:noProof/>
              </w:rPr>
              <w:t>Senior Legal Expert:</w:t>
            </w:r>
            <w:r>
              <w:t xml:space="preserve"> </w:t>
            </w:r>
            <w:r>
              <w:rPr>
                <w:rFonts w:eastAsia="Times New Roman" w:cstheme="minorHAnsi"/>
                <w:noProof/>
              </w:rPr>
              <w:t>Mrs. Nasreen Begum;</w:t>
            </w:r>
          </w:p>
          <w:p w14:paraId="46C7FDB5" w14:textId="77777777" w:rsidR="00AC024F" w:rsidRDefault="00AC024F" w:rsidP="00BE01E9">
            <w:pPr>
              <w:spacing w:after="0" w:line="240" w:lineRule="auto"/>
              <w:jc w:val="both"/>
              <w:rPr>
                <w:rFonts w:eastAsia="Times New Roman" w:cstheme="minorHAnsi"/>
                <w:noProof/>
              </w:rPr>
            </w:pPr>
            <w:r>
              <w:rPr>
                <w:rFonts w:eastAsia="Times New Roman" w:cstheme="minorHAnsi"/>
                <w:b/>
                <w:bCs/>
                <w:noProof/>
              </w:rPr>
              <w:t xml:space="preserve">Project Coordinator and Team leader: </w:t>
            </w:r>
            <w:r>
              <w:rPr>
                <w:rFonts w:eastAsia="Times New Roman" w:cstheme="minorHAnsi"/>
                <w:noProof/>
              </w:rPr>
              <w:t xml:space="preserve">Barrister Sabel Nawaz, </w:t>
            </w:r>
          </w:p>
          <w:p w14:paraId="015CDD6D" w14:textId="77777777" w:rsidR="00AC024F" w:rsidRPr="003260F6" w:rsidRDefault="00AC024F"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 Researcher :</w:t>
            </w:r>
            <w:r>
              <w:rPr>
                <w:rFonts w:eastAsia="Times New Roman" w:cstheme="minorHAnsi"/>
                <w:noProof/>
              </w:rPr>
              <w:t xml:space="preserve"> Md. Omar Faruk Roman;</w:t>
            </w:r>
          </w:p>
        </w:tc>
      </w:tr>
      <w:tr w:rsidR="00AC024F" w:rsidRPr="003260F6" w14:paraId="33B2348C" w14:textId="77777777" w:rsidTr="00BE01E9">
        <w:trPr>
          <w:jc w:val="center"/>
        </w:trPr>
        <w:tc>
          <w:tcPr>
            <w:tcW w:w="5000" w:type="pct"/>
            <w:gridSpan w:val="4"/>
          </w:tcPr>
          <w:p w14:paraId="497A23C3"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6DBAD60A"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color w:val="000000"/>
              </w:rPr>
              <w:t xml:space="preserve">The </w:t>
            </w:r>
            <w:r w:rsidRPr="0055530B">
              <w:rPr>
                <w:rFonts w:eastAsia="Times New Roman" w:cstheme="minorHAnsi"/>
                <w:noProof/>
                <w:color w:val="000000"/>
              </w:rPr>
              <w:t xml:space="preserve">paper </w:t>
            </w:r>
            <w:r>
              <w:rPr>
                <w:rFonts w:eastAsia="Times New Roman" w:cstheme="minorHAnsi"/>
                <w:noProof/>
                <w:color w:val="000000"/>
              </w:rPr>
              <w:t>was</w:t>
            </w:r>
            <w:r w:rsidRPr="0055530B">
              <w:rPr>
                <w:rFonts w:eastAsia="Times New Roman" w:cstheme="minorHAnsi"/>
                <w:noProof/>
                <w:color w:val="000000"/>
              </w:rPr>
              <w:t xml:space="preserve"> on the benefits and difficulties of Alternative Dispute Resolution (ADR) procedures in civil matters in Bangladesh. Th</w:t>
            </w:r>
            <w:r>
              <w:rPr>
                <w:rFonts w:eastAsia="Times New Roman" w:cstheme="minorHAnsi"/>
                <w:noProof/>
                <w:color w:val="000000"/>
              </w:rPr>
              <w:t>e</w:t>
            </w:r>
            <w:r w:rsidRPr="0055530B">
              <w:rPr>
                <w:rFonts w:eastAsia="Times New Roman" w:cstheme="minorHAnsi"/>
                <w:noProof/>
                <w:color w:val="000000"/>
              </w:rPr>
              <w:t xml:space="preserve"> paper </w:t>
            </w:r>
            <w:r>
              <w:rPr>
                <w:rFonts w:eastAsia="Times New Roman" w:cstheme="minorHAnsi"/>
                <w:noProof/>
                <w:color w:val="000000"/>
              </w:rPr>
              <w:t>tried</w:t>
            </w:r>
            <w:r w:rsidRPr="0055530B">
              <w:rPr>
                <w:rFonts w:eastAsia="Times New Roman" w:cstheme="minorHAnsi"/>
                <w:noProof/>
                <w:color w:val="000000"/>
              </w:rPr>
              <w:t xml:space="preserve"> to answer two important questions such as whether or not ADR is able to promote access to justice for all, and, whether or not ADR can be considered as a viable alternative to the trial system.</w:t>
            </w:r>
          </w:p>
        </w:tc>
      </w:tr>
      <w:tr w:rsidR="00AC024F" w:rsidRPr="003260F6" w14:paraId="5AB401BE" w14:textId="77777777" w:rsidTr="00BE01E9">
        <w:trPr>
          <w:jc w:val="center"/>
        </w:trPr>
        <w:tc>
          <w:tcPr>
            <w:tcW w:w="5000" w:type="pct"/>
            <w:gridSpan w:val="4"/>
          </w:tcPr>
          <w:p w14:paraId="56969C86" w14:textId="77777777" w:rsidR="00AC024F"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6AFFAD53" w14:textId="77777777" w:rsidR="00AC024F" w:rsidRDefault="00AC024F" w:rsidP="00AC024F">
            <w:pPr>
              <w:numPr>
                <w:ilvl w:val="0"/>
                <w:numId w:val="3"/>
              </w:numPr>
              <w:spacing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in dept</w:t>
            </w:r>
            <w:r w:rsidRPr="003260F6">
              <w:rPr>
                <w:rFonts w:eastAsia="Times New Roman" w:cstheme="minorHAnsi"/>
              </w:rPr>
              <w:t xml:space="preserve"> </w:t>
            </w:r>
            <w:r>
              <w:rPr>
                <w:rFonts w:eastAsia="Times New Roman" w:cstheme="minorHAnsi"/>
              </w:rPr>
              <w:t xml:space="preserve">research of many Books, Journals, Newspaper, Judgement while the research also </w:t>
            </w:r>
            <w:r w:rsidRPr="003260F6">
              <w:rPr>
                <w:rFonts w:eastAsia="Times New Roman" w:cstheme="minorHAnsi"/>
              </w:rPr>
              <w:t>includ</w:t>
            </w:r>
            <w:r>
              <w:rPr>
                <w:rFonts w:eastAsia="Times New Roman" w:cstheme="minorHAnsi"/>
              </w:rPr>
              <w:t>ed</w:t>
            </w:r>
            <w:r w:rsidRPr="003260F6">
              <w:rPr>
                <w:rFonts w:eastAsia="Times New Roman" w:cstheme="minorHAnsi"/>
              </w:rPr>
              <w:t xml:space="preserve"> </w:t>
            </w:r>
            <w:r>
              <w:rPr>
                <w:rFonts w:eastAsia="Times New Roman" w:cstheme="minorHAnsi"/>
              </w:rPr>
              <w:t>t</w:t>
            </w:r>
            <w:r w:rsidRPr="003260F6">
              <w:rPr>
                <w:rFonts w:eastAsia="Times New Roman" w:cstheme="minorHAnsi"/>
              </w:rPr>
              <w:t>echnical analysis</w:t>
            </w:r>
            <w:r>
              <w:rPr>
                <w:rFonts w:eastAsia="Times New Roman" w:cstheme="minorHAnsi"/>
              </w:rPr>
              <w:t>.</w:t>
            </w:r>
          </w:p>
          <w:p w14:paraId="6DA93186" w14:textId="77777777" w:rsidR="00AC024F" w:rsidRDefault="00AC024F" w:rsidP="00AC024F">
            <w:pPr>
              <w:numPr>
                <w:ilvl w:val="0"/>
                <w:numId w:val="3"/>
              </w:numPr>
              <w:spacing w:after="160" w:line="259" w:lineRule="auto"/>
              <w:ind w:right="29"/>
              <w:contextualSpacing/>
              <w:jc w:val="both"/>
              <w:rPr>
                <w:rFonts w:eastAsia="Times New Roman" w:cstheme="minorHAnsi"/>
              </w:rPr>
            </w:pPr>
            <w:r w:rsidRPr="002B37AC">
              <w:rPr>
                <w:rFonts w:eastAsia="Times New Roman" w:cstheme="minorHAnsi"/>
              </w:rPr>
              <w:t xml:space="preserve">Our analysis and conclusions </w:t>
            </w:r>
            <w:r>
              <w:rPr>
                <w:rFonts w:eastAsia="Times New Roman" w:cstheme="minorHAnsi"/>
              </w:rPr>
              <w:t xml:space="preserve">were </w:t>
            </w:r>
            <w:r w:rsidRPr="002B37AC">
              <w:rPr>
                <w:rFonts w:eastAsia="Times New Roman" w:cstheme="minorHAnsi"/>
              </w:rPr>
              <w:t>provided based on our review of (</w:t>
            </w:r>
            <w:proofErr w:type="spellStart"/>
            <w:r w:rsidRPr="002B37AC">
              <w:rPr>
                <w:rFonts w:eastAsia="Times New Roman" w:cstheme="minorHAnsi"/>
              </w:rPr>
              <w:t>i</w:t>
            </w:r>
            <w:proofErr w:type="spellEnd"/>
            <w:r w:rsidRPr="002B37AC">
              <w:rPr>
                <w:rFonts w:eastAsia="Times New Roman" w:cstheme="minorHAnsi"/>
              </w:rPr>
              <w:t>) relevant laws and</w:t>
            </w:r>
            <w:r>
              <w:rPr>
                <w:rFonts w:eastAsia="Times New Roman" w:cstheme="minorHAnsi"/>
              </w:rPr>
              <w:t xml:space="preserve"> </w:t>
            </w:r>
            <w:r w:rsidRPr="00CE6680">
              <w:rPr>
                <w:rFonts w:eastAsia="Times New Roman" w:cstheme="minorHAnsi"/>
              </w:rPr>
              <w:t>regulations; (ii) relevant case decisions; (iii) physical verification of records in the concerned government offices.</w:t>
            </w:r>
          </w:p>
          <w:p w14:paraId="0EDDE2EF" w14:textId="77777777" w:rsidR="00AC024F" w:rsidRDefault="00AC024F" w:rsidP="00AC024F">
            <w:pPr>
              <w:numPr>
                <w:ilvl w:val="0"/>
                <w:numId w:val="3"/>
              </w:numPr>
              <w:spacing w:after="160" w:line="259" w:lineRule="auto"/>
              <w:ind w:right="29"/>
              <w:contextualSpacing/>
              <w:jc w:val="both"/>
              <w:rPr>
                <w:rFonts w:eastAsia="Times New Roman" w:cstheme="minorHAnsi"/>
              </w:rPr>
            </w:pPr>
            <w:r>
              <w:rPr>
                <w:rFonts w:eastAsia="Times New Roman" w:cstheme="minorHAnsi"/>
              </w:rPr>
              <w:t>Collected many documents for research purpose from National Legal Aid Association (NLAA), Madaripur Legal Aid Association (MLAA), BLAST among many other legal aid association</w:t>
            </w:r>
          </w:p>
          <w:p w14:paraId="7157AB09" w14:textId="77777777" w:rsidR="00AC024F" w:rsidRDefault="00AC024F" w:rsidP="00AC024F">
            <w:pPr>
              <w:numPr>
                <w:ilvl w:val="0"/>
                <w:numId w:val="3"/>
              </w:numPr>
              <w:spacing w:after="160" w:line="259" w:lineRule="auto"/>
              <w:ind w:right="29"/>
              <w:contextualSpacing/>
              <w:jc w:val="both"/>
              <w:rPr>
                <w:rFonts w:eastAsia="Times New Roman" w:cstheme="minorHAnsi"/>
              </w:rPr>
            </w:pPr>
            <w:r w:rsidRPr="00CE6680">
              <w:rPr>
                <w:rFonts w:eastAsia="Times New Roman" w:cstheme="minorHAnsi"/>
              </w:rPr>
              <w:t xml:space="preserve">Visited </w:t>
            </w:r>
            <w:r>
              <w:rPr>
                <w:rFonts w:eastAsia="Times New Roman" w:cstheme="minorHAnsi"/>
              </w:rPr>
              <w:t>many</w:t>
            </w:r>
            <w:r w:rsidRPr="00CE6680">
              <w:rPr>
                <w:rFonts w:eastAsia="Times New Roman" w:cstheme="minorHAnsi"/>
              </w:rPr>
              <w:t xml:space="preserve"> governments office for;</w:t>
            </w:r>
          </w:p>
          <w:p w14:paraId="4B496BA9" w14:textId="77777777" w:rsidR="00AC024F" w:rsidRPr="004304DD" w:rsidRDefault="00AC024F" w:rsidP="00AC024F">
            <w:pPr>
              <w:numPr>
                <w:ilvl w:val="0"/>
                <w:numId w:val="3"/>
              </w:numPr>
              <w:spacing w:after="160" w:line="259" w:lineRule="auto"/>
              <w:ind w:right="29"/>
              <w:contextualSpacing/>
              <w:jc w:val="both"/>
              <w:rPr>
                <w:rFonts w:eastAsia="Times New Roman" w:cstheme="minorHAnsi"/>
              </w:rPr>
            </w:pPr>
            <w:r w:rsidRPr="004304DD">
              <w:rPr>
                <w:rFonts w:eastAsia="Times New Roman" w:cstheme="minorHAnsi"/>
              </w:rPr>
              <w:t>Suggested many important notes, comments, and surgical analysis of the sections.</w:t>
            </w:r>
          </w:p>
        </w:tc>
      </w:tr>
      <w:tr w:rsidR="00AC024F" w:rsidRPr="003260F6" w14:paraId="5CF87C62" w14:textId="77777777" w:rsidTr="00BE01E9">
        <w:trPr>
          <w:jc w:val="center"/>
        </w:trPr>
        <w:tc>
          <w:tcPr>
            <w:tcW w:w="1421" w:type="pct"/>
            <w:gridSpan w:val="2"/>
          </w:tcPr>
          <w:p w14:paraId="46B3BD93" w14:textId="77777777" w:rsidR="00AC024F" w:rsidRPr="003260F6" w:rsidRDefault="00AC024F"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787C8B4A" w14:textId="77777777" w:rsidR="00AC024F" w:rsidRPr="003260F6" w:rsidRDefault="00AC024F"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AC024F" w:rsidRPr="003260F6" w14:paraId="2D2BE47B" w14:textId="77777777" w:rsidTr="00BE01E9">
        <w:trPr>
          <w:trHeight w:val="1358"/>
          <w:jc w:val="center"/>
        </w:trPr>
        <w:tc>
          <w:tcPr>
            <w:tcW w:w="1421" w:type="pct"/>
            <w:gridSpan w:val="2"/>
          </w:tcPr>
          <w:p w14:paraId="43C8A806" w14:textId="77777777" w:rsidR="00AC024F" w:rsidRPr="003260F6" w:rsidRDefault="00AC024F"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03E2C1A7" w14:textId="32724B51" w:rsidR="00AC024F" w:rsidRPr="003260F6" w:rsidRDefault="00AC024F"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92032" behindDoc="1" locked="0" layoutInCell="1" allowOverlap="1" wp14:anchorId="79DB1744" wp14:editId="4F31540D">
                  <wp:simplePos x="0" y="0"/>
                  <wp:positionH relativeFrom="column">
                    <wp:posOffset>2540</wp:posOffset>
                  </wp:positionH>
                  <wp:positionV relativeFrom="paragraph">
                    <wp:posOffset>0</wp:posOffset>
                  </wp:positionV>
                  <wp:extent cx="1247775" cy="804545"/>
                  <wp:effectExtent l="0" t="0" r="9525" b="0"/>
                  <wp:wrapSquare wrapText="bothSides"/>
                  <wp:docPr id="16807368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07E92119" w14:textId="77777777" w:rsidR="00AC024F" w:rsidRDefault="00AC024F" w:rsidP="00AC024F"/>
    <w:p w14:paraId="488E0816" w14:textId="77777777" w:rsidR="00AC024F" w:rsidRDefault="00AC024F" w:rsidP="00AC024F"/>
    <w:p w14:paraId="7749A2A6" w14:textId="73B22982" w:rsidR="00AC024F" w:rsidRPr="00AC024F" w:rsidRDefault="00AC024F" w:rsidP="00AC024F">
      <w:pPr>
        <w:pStyle w:val="ListParagraph"/>
        <w:numPr>
          <w:ilvl w:val="0"/>
          <w:numId w:val="1"/>
        </w:numPr>
        <w:rPr>
          <w:rFonts w:eastAsia="Times New Roman" w:cstheme="minorHAnsi"/>
          <w:b/>
          <w:bCs/>
          <w:noProof/>
          <w:color w:val="44546A" w:themeColor="text2"/>
          <w:sz w:val="24"/>
          <w:szCs w:val="24"/>
        </w:rPr>
      </w:pPr>
      <w:r w:rsidRPr="00AC024F">
        <w:rPr>
          <w:rFonts w:eastAsia="Times New Roman" w:cstheme="minorHAnsi"/>
          <w:b/>
          <w:bCs/>
          <w:noProof/>
          <w:color w:val="44546A" w:themeColor="text2"/>
          <w:sz w:val="24"/>
          <w:szCs w:val="24"/>
        </w:rPr>
        <w:lastRenderedPageBreak/>
        <w:t>Research Paper: Alternative Dispute Resolutions in Bangladesh: Issues and Challenges in civil litigations.;</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516"/>
        <w:gridCol w:w="142"/>
        <w:gridCol w:w="2827"/>
        <w:gridCol w:w="3865"/>
      </w:tblGrid>
      <w:tr w:rsidR="00AC024F" w:rsidRPr="003260F6" w14:paraId="03F9D534" w14:textId="77777777" w:rsidTr="00BE01E9">
        <w:trPr>
          <w:jc w:val="center"/>
        </w:trPr>
        <w:tc>
          <w:tcPr>
            <w:tcW w:w="2933" w:type="pct"/>
            <w:gridSpan w:val="3"/>
          </w:tcPr>
          <w:p w14:paraId="5EF1C48C"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7C0E0DA4" w14:textId="77777777" w:rsidR="00AC024F" w:rsidRPr="005B431D" w:rsidRDefault="00AC024F" w:rsidP="00BE01E9">
            <w:pPr>
              <w:spacing w:after="0" w:line="240" w:lineRule="auto"/>
              <w:jc w:val="both"/>
              <w:rPr>
                <w:rFonts w:eastAsia="Times New Roman" w:cstheme="minorHAnsi"/>
                <w:noProof/>
                <w:color w:val="000000"/>
              </w:rPr>
            </w:pPr>
            <w:r w:rsidRPr="00086506">
              <w:rPr>
                <w:rFonts w:eastAsia="Times New Roman" w:cstheme="minorHAnsi"/>
                <w:noProof/>
                <w:color w:val="000000"/>
              </w:rPr>
              <w:t>Research Paper: Alternative Dispute Resolutions in Bangladesh: Issues and Challenges in civil litigations.;</w:t>
            </w:r>
          </w:p>
        </w:tc>
        <w:tc>
          <w:tcPr>
            <w:tcW w:w="2067" w:type="pct"/>
          </w:tcPr>
          <w:p w14:paraId="422E442A" w14:textId="77777777" w:rsidR="00AC024F" w:rsidRPr="003260F6" w:rsidRDefault="00AC024F"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AC024F" w:rsidRPr="003260F6" w14:paraId="149BDBEC" w14:textId="77777777" w:rsidTr="00BE01E9">
        <w:trPr>
          <w:jc w:val="center"/>
        </w:trPr>
        <w:tc>
          <w:tcPr>
            <w:tcW w:w="2933" w:type="pct"/>
            <w:gridSpan w:val="3"/>
          </w:tcPr>
          <w:p w14:paraId="2274EC7B" w14:textId="77777777" w:rsidR="00AC024F" w:rsidRDefault="00AC024F"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7AA0F42F"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14:paraId="0BC4B68C"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7E0605">
              <w:rPr>
                <w:rFonts w:eastAsia="Times New Roman" w:cstheme="minorHAnsi"/>
                <w:noProof/>
                <w:color w:val="000000"/>
              </w:rPr>
              <w:t xml:space="preserve"> </w:t>
            </w:r>
            <w:r w:rsidRPr="00050C0F">
              <w:rPr>
                <w:rFonts w:eastAsia="Times New Roman" w:cstheme="minorHAnsi"/>
                <w:noProof/>
                <w:color w:val="000000"/>
              </w:rPr>
              <w:t>months</w:t>
            </w:r>
          </w:p>
        </w:tc>
      </w:tr>
      <w:tr w:rsidR="00AC024F" w:rsidRPr="003260F6" w14:paraId="4B2BB7A9" w14:textId="77777777" w:rsidTr="00BE01E9">
        <w:trPr>
          <w:jc w:val="center"/>
        </w:trPr>
        <w:tc>
          <w:tcPr>
            <w:tcW w:w="2933" w:type="pct"/>
            <w:gridSpan w:val="3"/>
          </w:tcPr>
          <w:p w14:paraId="3A50B604" w14:textId="77777777" w:rsidR="00AC024F" w:rsidRDefault="00AC024F"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6814BD">
              <w:rPr>
                <w:rFonts w:eastAsia="Times New Roman" w:cstheme="minorHAnsi"/>
                <w:noProof/>
                <w:color w:val="000000"/>
              </w:rPr>
              <w:t xml:space="preserve">Local </w:t>
            </w:r>
            <w:r>
              <w:rPr>
                <w:rFonts w:eastAsia="Times New Roman" w:cstheme="minorHAnsi"/>
                <w:noProof/>
                <w:color w:val="000000"/>
              </w:rPr>
              <w:t>Agent in Bangladesh</w:t>
            </w:r>
          </w:p>
          <w:p w14:paraId="456383A8" w14:textId="77777777" w:rsidR="00AC024F" w:rsidRPr="003260F6" w:rsidRDefault="00AC024F"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w:t>
            </w:r>
            <w:r w:rsidRPr="009E663D">
              <w:rPr>
                <w:rFonts w:eastAsia="Times New Roman" w:cstheme="minorHAnsi"/>
                <w:noProof/>
                <w:color w:val="000000"/>
              </w:rPr>
              <w:t>Dhaka</w:t>
            </w:r>
          </w:p>
        </w:tc>
        <w:tc>
          <w:tcPr>
            <w:tcW w:w="2067" w:type="pct"/>
          </w:tcPr>
          <w:p w14:paraId="15BE9375" w14:textId="77777777" w:rsidR="00AC024F" w:rsidRPr="003260F6" w:rsidRDefault="00AC024F"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4</w:t>
            </w:r>
          </w:p>
        </w:tc>
      </w:tr>
      <w:tr w:rsidR="00AC024F" w:rsidRPr="003260F6" w14:paraId="5A480D63" w14:textId="77777777" w:rsidTr="00BE01E9">
        <w:trPr>
          <w:jc w:val="center"/>
        </w:trPr>
        <w:tc>
          <w:tcPr>
            <w:tcW w:w="1345" w:type="pct"/>
          </w:tcPr>
          <w:p w14:paraId="6731A529"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7699FCC5"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rPr>
              <w:t>February 2021</w:t>
            </w:r>
          </w:p>
        </w:tc>
        <w:tc>
          <w:tcPr>
            <w:tcW w:w="1588" w:type="pct"/>
            <w:gridSpan w:val="2"/>
          </w:tcPr>
          <w:p w14:paraId="0C82FA78"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17CF8C76"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rPr>
              <w:t>April 2021</w:t>
            </w:r>
          </w:p>
        </w:tc>
        <w:tc>
          <w:tcPr>
            <w:tcW w:w="2067" w:type="pct"/>
          </w:tcPr>
          <w:p w14:paraId="104C4D8E"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1 (one) lacs taka</w:t>
            </w:r>
          </w:p>
        </w:tc>
      </w:tr>
      <w:tr w:rsidR="00AC024F" w:rsidRPr="003260F6" w14:paraId="12A15A7C" w14:textId="77777777" w:rsidTr="00BE01E9">
        <w:trPr>
          <w:jc w:val="center"/>
        </w:trPr>
        <w:tc>
          <w:tcPr>
            <w:tcW w:w="2933" w:type="pct"/>
            <w:gridSpan w:val="3"/>
          </w:tcPr>
          <w:p w14:paraId="19366FC6"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586ACC7B" w14:textId="77777777" w:rsidR="00AC024F" w:rsidRPr="00F408E8" w:rsidRDefault="00AC024F"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14:paraId="14336473"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AC024F" w:rsidRPr="003260F6" w14:paraId="329E3555" w14:textId="77777777" w:rsidTr="00BE01E9">
        <w:trPr>
          <w:jc w:val="center"/>
        </w:trPr>
        <w:tc>
          <w:tcPr>
            <w:tcW w:w="5000" w:type="pct"/>
            <w:gridSpan w:val="4"/>
          </w:tcPr>
          <w:p w14:paraId="5318FE31" w14:textId="77777777" w:rsidR="00AC024F" w:rsidRDefault="00AC024F" w:rsidP="00BE01E9">
            <w:pPr>
              <w:spacing w:after="0" w:line="240" w:lineRule="auto"/>
              <w:jc w:val="both"/>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Senior </w:t>
            </w:r>
            <w:r w:rsidRPr="00C80A74">
              <w:rPr>
                <w:rFonts w:eastAsia="Times New Roman" w:cstheme="minorHAnsi"/>
                <w:b/>
                <w:bCs/>
                <w:noProof/>
                <w:color w:val="000000"/>
              </w:rPr>
              <w:t>professional</w:t>
            </w:r>
            <w:r>
              <w:rPr>
                <w:rFonts w:eastAsia="Times New Roman" w:cstheme="minorHAnsi"/>
                <w:b/>
                <w:bCs/>
                <w:noProof/>
                <w:color w:val="000000"/>
              </w:rPr>
              <w:t xml:space="preserve">s </w:t>
            </w:r>
            <w:r w:rsidRPr="003260F6">
              <w:rPr>
                <w:rFonts w:eastAsia="Times New Roman" w:cstheme="minorHAnsi"/>
                <w:b/>
                <w:bCs/>
                <w:noProof/>
                <w:color w:val="000000"/>
              </w:rPr>
              <w:t>Involved and Functions Performed:</w:t>
            </w:r>
          </w:p>
          <w:p w14:paraId="00DC9205" w14:textId="77777777" w:rsidR="00AC024F" w:rsidRDefault="00AC024F" w:rsidP="00BE01E9">
            <w:pPr>
              <w:spacing w:after="0" w:line="240" w:lineRule="auto"/>
              <w:jc w:val="both"/>
              <w:rPr>
                <w:rFonts w:eastAsia="Times New Roman" w:cstheme="minorHAnsi"/>
                <w:b/>
                <w:bCs/>
                <w:noProof/>
                <w:color w:val="000000"/>
              </w:rPr>
            </w:pPr>
          </w:p>
          <w:p w14:paraId="28DA72BB" w14:textId="77777777" w:rsidR="00AC024F" w:rsidRDefault="00AC024F" w:rsidP="00BE01E9">
            <w:pPr>
              <w:spacing w:after="0" w:line="240" w:lineRule="auto"/>
              <w:jc w:val="both"/>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Barrister Ehsan E Moazzam;</w:t>
            </w:r>
          </w:p>
          <w:p w14:paraId="5F702A27" w14:textId="77777777" w:rsidR="00AC024F" w:rsidRDefault="00AC024F" w:rsidP="00BE01E9">
            <w:pPr>
              <w:spacing w:after="0" w:line="240" w:lineRule="auto"/>
              <w:jc w:val="both"/>
              <w:rPr>
                <w:rFonts w:eastAsia="Times New Roman" w:cstheme="minorHAnsi"/>
                <w:noProof/>
              </w:rPr>
            </w:pPr>
            <w:r>
              <w:rPr>
                <w:rFonts w:eastAsia="Times New Roman" w:cstheme="minorHAnsi"/>
                <w:b/>
                <w:bCs/>
                <w:noProof/>
              </w:rPr>
              <w:t xml:space="preserve">Senior </w:t>
            </w:r>
            <w:r w:rsidRPr="00693C13">
              <w:rPr>
                <w:rFonts w:eastAsia="Times New Roman" w:cstheme="minorHAnsi"/>
                <w:b/>
                <w:bCs/>
                <w:noProof/>
              </w:rPr>
              <w:t>Legal Expert</w:t>
            </w:r>
            <w:r>
              <w:rPr>
                <w:rFonts w:eastAsia="Times New Roman" w:cstheme="minorHAnsi"/>
                <w:b/>
                <w:bCs/>
                <w:noProof/>
              </w:rPr>
              <w:t>:</w:t>
            </w:r>
            <w:r>
              <w:t xml:space="preserve"> </w:t>
            </w:r>
            <w:r w:rsidRPr="00693C13">
              <w:rPr>
                <w:rFonts w:eastAsia="Times New Roman" w:cstheme="minorHAnsi"/>
                <w:noProof/>
              </w:rPr>
              <w:t>Mrs. Nasreen Begum</w:t>
            </w:r>
            <w:r>
              <w:rPr>
                <w:rFonts w:eastAsia="Times New Roman" w:cstheme="minorHAnsi"/>
                <w:noProof/>
              </w:rPr>
              <w:t>;</w:t>
            </w:r>
          </w:p>
          <w:p w14:paraId="6D0E04AD" w14:textId="77777777" w:rsidR="00AC024F" w:rsidRDefault="00AC024F" w:rsidP="00BE01E9">
            <w:pPr>
              <w:spacing w:after="0" w:line="240" w:lineRule="auto"/>
              <w:jc w:val="both"/>
              <w:rPr>
                <w:rFonts w:eastAsia="Times New Roman" w:cstheme="minorHAnsi"/>
                <w:noProof/>
              </w:rPr>
            </w:pPr>
            <w:r>
              <w:rPr>
                <w:rFonts w:eastAsia="Times New Roman" w:cstheme="minorHAnsi"/>
                <w:b/>
                <w:bCs/>
                <w:noProof/>
              </w:rPr>
              <w:t xml:space="preserve">Project Coordinator and Team leader: </w:t>
            </w:r>
            <w:r>
              <w:rPr>
                <w:rFonts w:eastAsia="Times New Roman" w:cstheme="minorHAnsi"/>
                <w:noProof/>
              </w:rPr>
              <w:t xml:space="preserve">Barrister Sabel Nawaz, </w:t>
            </w:r>
          </w:p>
          <w:p w14:paraId="4DD65596" w14:textId="77777777" w:rsidR="00AC024F" w:rsidRPr="003260F6" w:rsidRDefault="00AC024F"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 Researcher :</w:t>
            </w:r>
            <w:r>
              <w:rPr>
                <w:rFonts w:eastAsia="Times New Roman" w:cstheme="minorHAnsi"/>
                <w:noProof/>
              </w:rPr>
              <w:t xml:space="preserve"> Md. Omar Faruk Roman; </w:t>
            </w:r>
          </w:p>
        </w:tc>
      </w:tr>
      <w:tr w:rsidR="00AC024F" w:rsidRPr="003260F6" w14:paraId="5DFDAE55" w14:textId="77777777" w:rsidTr="00BE01E9">
        <w:trPr>
          <w:jc w:val="center"/>
        </w:trPr>
        <w:tc>
          <w:tcPr>
            <w:tcW w:w="5000" w:type="pct"/>
            <w:gridSpan w:val="4"/>
          </w:tcPr>
          <w:p w14:paraId="7A70CF8C"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54D72D9C"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color w:val="000000"/>
              </w:rPr>
              <w:t xml:space="preserve">The </w:t>
            </w:r>
            <w:r w:rsidRPr="0055530B">
              <w:rPr>
                <w:rFonts w:eastAsia="Times New Roman" w:cstheme="minorHAnsi"/>
                <w:noProof/>
                <w:color w:val="000000"/>
              </w:rPr>
              <w:t xml:space="preserve">paper </w:t>
            </w:r>
            <w:r>
              <w:rPr>
                <w:rFonts w:eastAsia="Times New Roman" w:cstheme="minorHAnsi"/>
                <w:noProof/>
                <w:color w:val="000000"/>
              </w:rPr>
              <w:t xml:space="preserve">consisted summary of </w:t>
            </w:r>
            <w:r w:rsidRPr="0055530B">
              <w:rPr>
                <w:rFonts w:eastAsia="Times New Roman" w:cstheme="minorHAnsi"/>
                <w:noProof/>
                <w:color w:val="000000"/>
              </w:rPr>
              <w:t xml:space="preserve">the </w:t>
            </w:r>
            <w:r w:rsidRPr="00E02C73">
              <w:rPr>
                <w:rFonts w:eastAsia="Times New Roman" w:cstheme="minorHAnsi"/>
                <w:noProof/>
                <w:color w:val="000000"/>
              </w:rPr>
              <w:t>Artha Rin Adalot Ain, 2003 (ARAA, 2003)</w:t>
            </w:r>
            <w:r>
              <w:rPr>
                <w:rFonts w:eastAsia="Times New Roman" w:cstheme="minorHAnsi"/>
                <w:noProof/>
                <w:color w:val="000000"/>
              </w:rPr>
              <w:t xml:space="preserve">, </w:t>
            </w:r>
            <w:r w:rsidRPr="00E02C73">
              <w:rPr>
                <w:rFonts w:eastAsia="Times New Roman" w:cstheme="minorHAnsi"/>
                <w:noProof/>
                <w:color w:val="000000"/>
              </w:rPr>
              <w:t>Negotiable Instruments Act, 1881 (NI Act, 1881)</w:t>
            </w:r>
            <w:r>
              <w:rPr>
                <w:rFonts w:eastAsia="Times New Roman" w:cstheme="minorHAnsi"/>
                <w:noProof/>
                <w:color w:val="000000"/>
              </w:rPr>
              <w:t xml:space="preserve">, </w:t>
            </w:r>
            <w:r w:rsidRPr="00E02C73">
              <w:rPr>
                <w:rFonts w:eastAsia="Times New Roman" w:cstheme="minorHAnsi"/>
                <w:noProof/>
                <w:color w:val="000000"/>
              </w:rPr>
              <w:t>Bank Companies Act, 1991</w:t>
            </w:r>
            <w:r>
              <w:rPr>
                <w:rFonts w:eastAsia="Times New Roman" w:cstheme="minorHAnsi"/>
                <w:noProof/>
                <w:color w:val="000000"/>
              </w:rPr>
              <w:t xml:space="preserve"> and </w:t>
            </w:r>
            <w:r w:rsidRPr="00E02C73">
              <w:rPr>
                <w:rFonts w:eastAsia="Times New Roman" w:cstheme="minorHAnsi"/>
                <w:noProof/>
                <w:color w:val="000000"/>
              </w:rPr>
              <w:t>The Financial Institutions Act, 1993</w:t>
            </w:r>
            <w:r>
              <w:rPr>
                <w:rFonts w:eastAsia="Times New Roman" w:cstheme="minorHAnsi"/>
                <w:noProof/>
                <w:color w:val="000000"/>
              </w:rPr>
              <w:t xml:space="preserve">. The best feature is that the summary is in english and it contains suggestions and notes for possible future ammendment topics. </w:t>
            </w:r>
          </w:p>
        </w:tc>
      </w:tr>
      <w:tr w:rsidR="00AC024F" w:rsidRPr="003260F6" w14:paraId="07849757" w14:textId="77777777" w:rsidTr="00BE01E9">
        <w:trPr>
          <w:jc w:val="center"/>
        </w:trPr>
        <w:tc>
          <w:tcPr>
            <w:tcW w:w="5000" w:type="pct"/>
            <w:gridSpan w:val="4"/>
          </w:tcPr>
          <w:p w14:paraId="6815EBF6" w14:textId="77777777" w:rsidR="00AC024F"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2C0A2A97" w14:textId="77777777" w:rsidR="00AC024F" w:rsidRDefault="00AC024F" w:rsidP="00AC024F">
            <w:pPr>
              <w:numPr>
                <w:ilvl w:val="0"/>
                <w:numId w:val="3"/>
              </w:numPr>
              <w:spacing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in dept</w:t>
            </w:r>
            <w:r w:rsidRPr="003260F6">
              <w:rPr>
                <w:rFonts w:eastAsia="Times New Roman" w:cstheme="minorHAnsi"/>
              </w:rPr>
              <w:t xml:space="preserve"> </w:t>
            </w:r>
            <w:r>
              <w:rPr>
                <w:rFonts w:eastAsia="Times New Roman" w:cstheme="minorHAnsi"/>
              </w:rPr>
              <w:t xml:space="preserve">research of many Books, Journals, Newspaper, Judgement while the research also </w:t>
            </w:r>
            <w:r w:rsidRPr="003260F6">
              <w:rPr>
                <w:rFonts w:eastAsia="Times New Roman" w:cstheme="minorHAnsi"/>
              </w:rPr>
              <w:t>includ</w:t>
            </w:r>
            <w:r>
              <w:rPr>
                <w:rFonts w:eastAsia="Times New Roman" w:cstheme="minorHAnsi"/>
              </w:rPr>
              <w:t>ed</w:t>
            </w:r>
            <w:r w:rsidRPr="003260F6">
              <w:rPr>
                <w:rFonts w:eastAsia="Times New Roman" w:cstheme="minorHAnsi"/>
              </w:rPr>
              <w:t xml:space="preserve"> </w:t>
            </w:r>
            <w:r>
              <w:rPr>
                <w:rFonts w:eastAsia="Times New Roman" w:cstheme="minorHAnsi"/>
              </w:rPr>
              <w:t>t</w:t>
            </w:r>
            <w:r w:rsidRPr="003260F6">
              <w:rPr>
                <w:rFonts w:eastAsia="Times New Roman" w:cstheme="minorHAnsi"/>
              </w:rPr>
              <w:t>echnical analysis</w:t>
            </w:r>
            <w:r>
              <w:rPr>
                <w:rFonts w:eastAsia="Times New Roman" w:cstheme="minorHAnsi"/>
              </w:rPr>
              <w:t>.</w:t>
            </w:r>
          </w:p>
          <w:p w14:paraId="1D109DC0" w14:textId="77777777" w:rsidR="00AC024F" w:rsidRDefault="00AC024F" w:rsidP="00AC024F">
            <w:pPr>
              <w:numPr>
                <w:ilvl w:val="0"/>
                <w:numId w:val="3"/>
              </w:numPr>
              <w:spacing w:after="160" w:line="259" w:lineRule="auto"/>
              <w:ind w:right="29"/>
              <w:contextualSpacing/>
              <w:jc w:val="both"/>
              <w:rPr>
                <w:rFonts w:eastAsia="Times New Roman" w:cstheme="minorHAnsi"/>
              </w:rPr>
            </w:pPr>
            <w:r w:rsidRPr="002B37AC">
              <w:rPr>
                <w:rFonts w:eastAsia="Times New Roman" w:cstheme="minorHAnsi"/>
              </w:rPr>
              <w:t xml:space="preserve">Our analysis and conclusions </w:t>
            </w:r>
            <w:r>
              <w:rPr>
                <w:rFonts w:eastAsia="Times New Roman" w:cstheme="minorHAnsi"/>
              </w:rPr>
              <w:t xml:space="preserve">were </w:t>
            </w:r>
            <w:r w:rsidRPr="002B37AC">
              <w:rPr>
                <w:rFonts w:eastAsia="Times New Roman" w:cstheme="minorHAnsi"/>
              </w:rPr>
              <w:t>provided based on our review of (</w:t>
            </w:r>
            <w:proofErr w:type="spellStart"/>
            <w:r w:rsidRPr="002B37AC">
              <w:rPr>
                <w:rFonts w:eastAsia="Times New Roman" w:cstheme="minorHAnsi"/>
              </w:rPr>
              <w:t>i</w:t>
            </w:r>
            <w:proofErr w:type="spellEnd"/>
            <w:r w:rsidRPr="002B37AC">
              <w:rPr>
                <w:rFonts w:eastAsia="Times New Roman" w:cstheme="minorHAnsi"/>
              </w:rPr>
              <w:t>) relevant laws and</w:t>
            </w:r>
            <w:r>
              <w:rPr>
                <w:rFonts w:eastAsia="Times New Roman" w:cstheme="minorHAnsi"/>
              </w:rPr>
              <w:t xml:space="preserve"> </w:t>
            </w:r>
            <w:r w:rsidRPr="00CE6680">
              <w:rPr>
                <w:rFonts w:eastAsia="Times New Roman" w:cstheme="minorHAnsi"/>
              </w:rPr>
              <w:t>regulations; (ii) relevant case decisions; (iii) physical verification of records in the concerned government offices.</w:t>
            </w:r>
          </w:p>
          <w:p w14:paraId="21809FC0" w14:textId="77777777" w:rsidR="00AC024F" w:rsidRDefault="00AC024F" w:rsidP="00AC024F">
            <w:pPr>
              <w:numPr>
                <w:ilvl w:val="0"/>
                <w:numId w:val="3"/>
              </w:numPr>
              <w:spacing w:after="160" w:line="259" w:lineRule="auto"/>
              <w:ind w:right="29"/>
              <w:contextualSpacing/>
              <w:jc w:val="both"/>
              <w:rPr>
                <w:rFonts w:eastAsia="Times New Roman" w:cstheme="minorHAnsi"/>
              </w:rPr>
            </w:pPr>
            <w:r w:rsidRPr="00CE6680">
              <w:rPr>
                <w:rFonts w:eastAsia="Times New Roman" w:cstheme="minorHAnsi"/>
              </w:rPr>
              <w:t>Visited</w:t>
            </w:r>
            <w:r>
              <w:rPr>
                <w:rFonts w:eastAsia="Times New Roman" w:cstheme="minorHAnsi"/>
              </w:rPr>
              <w:t xml:space="preserve"> multiple banks, financial institutions and</w:t>
            </w:r>
            <w:r w:rsidRPr="00CE6680">
              <w:rPr>
                <w:rFonts w:eastAsia="Times New Roman" w:cstheme="minorHAnsi"/>
              </w:rPr>
              <w:t xml:space="preserve"> governments office</w:t>
            </w:r>
            <w:r>
              <w:rPr>
                <w:rFonts w:eastAsia="Times New Roman" w:cstheme="minorHAnsi"/>
              </w:rPr>
              <w:t>s</w:t>
            </w:r>
            <w:r w:rsidRPr="00CE6680">
              <w:rPr>
                <w:rFonts w:eastAsia="Times New Roman" w:cstheme="minorHAnsi"/>
              </w:rPr>
              <w:t>;</w:t>
            </w:r>
          </w:p>
          <w:p w14:paraId="5E7D49C9" w14:textId="77777777" w:rsidR="00AC024F" w:rsidRPr="004304DD" w:rsidRDefault="00AC024F" w:rsidP="00AC024F">
            <w:pPr>
              <w:numPr>
                <w:ilvl w:val="0"/>
                <w:numId w:val="3"/>
              </w:numPr>
              <w:spacing w:after="160" w:line="259" w:lineRule="auto"/>
              <w:ind w:right="29"/>
              <w:contextualSpacing/>
              <w:jc w:val="both"/>
              <w:rPr>
                <w:rFonts w:eastAsia="Times New Roman" w:cstheme="minorHAnsi"/>
              </w:rPr>
            </w:pPr>
            <w:r w:rsidRPr="004304DD">
              <w:rPr>
                <w:rFonts w:eastAsia="Times New Roman" w:cstheme="minorHAnsi"/>
              </w:rPr>
              <w:t>Suggested many important notes, comments, and surgical analysis of the sections.</w:t>
            </w:r>
          </w:p>
        </w:tc>
      </w:tr>
      <w:tr w:rsidR="00AC024F" w:rsidRPr="003260F6" w14:paraId="6BC615D6" w14:textId="77777777" w:rsidTr="00BE01E9">
        <w:trPr>
          <w:jc w:val="center"/>
        </w:trPr>
        <w:tc>
          <w:tcPr>
            <w:tcW w:w="1421" w:type="pct"/>
            <w:gridSpan w:val="2"/>
          </w:tcPr>
          <w:p w14:paraId="04AE86A0" w14:textId="77777777" w:rsidR="00AC024F" w:rsidRPr="003260F6" w:rsidRDefault="00AC024F"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366F6D6F" w14:textId="77777777" w:rsidR="00AC024F" w:rsidRPr="003260F6" w:rsidRDefault="00AC024F"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AC024F" w:rsidRPr="003260F6" w14:paraId="38E4271E" w14:textId="77777777" w:rsidTr="00BE01E9">
        <w:trPr>
          <w:trHeight w:val="1358"/>
          <w:jc w:val="center"/>
        </w:trPr>
        <w:tc>
          <w:tcPr>
            <w:tcW w:w="1421" w:type="pct"/>
            <w:gridSpan w:val="2"/>
          </w:tcPr>
          <w:p w14:paraId="29409CC4" w14:textId="77777777" w:rsidR="00AC024F" w:rsidRPr="003260F6" w:rsidRDefault="00AC024F"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2ECAE5F1" w14:textId="45B5AF32" w:rsidR="00AC024F" w:rsidRPr="003260F6" w:rsidRDefault="00AC024F"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94080" behindDoc="1" locked="0" layoutInCell="1" allowOverlap="1" wp14:anchorId="0F2771E9" wp14:editId="533C271F">
                  <wp:simplePos x="0" y="0"/>
                  <wp:positionH relativeFrom="column">
                    <wp:posOffset>2540</wp:posOffset>
                  </wp:positionH>
                  <wp:positionV relativeFrom="paragraph">
                    <wp:posOffset>0</wp:posOffset>
                  </wp:positionV>
                  <wp:extent cx="1247775" cy="804545"/>
                  <wp:effectExtent l="0" t="0" r="9525" b="0"/>
                  <wp:wrapSquare wrapText="bothSides"/>
                  <wp:docPr id="10062123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23BD7833" w14:textId="77777777" w:rsidR="00AC024F" w:rsidRDefault="00AC024F" w:rsidP="00AC024F"/>
    <w:p w14:paraId="2220F246" w14:textId="7D0D9CAC" w:rsidR="005A4993" w:rsidRDefault="005A4993" w:rsidP="005A4993"/>
    <w:sectPr w:rsidR="005A4993" w:rsidSect="00344F65">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40C13"/>
    <w:multiLevelType w:val="hybridMultilevel"/>
    <w:tmpl w:val="ED7093F6"/>
    <w:lvl w:ilvl="0" w:tplc="A170D2BE">
      <w:start w:val="1"/>
      <w:numFmt w:val="bullet"/>
      <w:lvlText w:val=""/>
      <w:lvlJc w:val="left"/>
      <w:pPr>
        <w:ind w:left="720" w:hanging="360"/>
      </w:pPr>
      <w:rPr>
        <w:rFonts w:ascii="Symbol" w:hAnsi="Symbol" w:hint="default"/>
      </w:rPr>
    </w:lvl>
    <w:lvl w:ilvl="1" w:tplc="55809898" w:tentative="1">
      <w:start w:val="1"/>
      <w:numFmt w:val="bullet"/>
      <w:lvlText w:val="o"/>
      <w:lvlJc w:val="left"/>
      <w:pPr>
        <w:ind w:left="1440" w:hanging="360"/>
      </w:pPr>
      <w:rPr>
        <w:rFonts w:ascii="Courier New" w:hAnsi="Courier New" w:cs="Courier New" w:hint="default"/>
      </w:rPr>
    </w:lvl>
    <w:lvl w:ilvl="2" w:tplc="AE50CA6A" w:tentative="1">
      <w:start w:val="1"/>
      <w:numFmt w:val="bullet"/>
      <w:lvlText w:val=""/>
      <w:lvlJc w:val="left"/>
      <w:pPr>
        <w:ind w:left="2160" w:hanging="360"/>
      </w:pPr>
      <w:rPr>
        <w:rFonts w:ascii="Wingdings" w:hAnsi="Wingdings" w:hint="default"/>
      </w:rPr>
    </w:lvl>
    <w:lvl w:ilvl="3" w:tplc="FBEA070C" w:tentative="1">
      <w:start w:val="1"/>
      <w:numFmt w:val="bullet"/>
      <w:lvlText w:val=""/>
      <w:lvlJc w:val="left"/>
      <w:pPr>
        <w:ind w:left="2880" w:hanging="360"/>
      </w:pPr>
      <w:rPr>
        <w:rFonts w:ascii="Symbol" w:hAnsi="Symbol" w:hint="default"/>
      </w:rPr>
    </w:lvl>
    <w:lvl w:ilvl="4" w:tplc="D2CC8652" w:tentative="1">
      <w:start w:val="1"/>
      <w:numFmt w:val="bullet"/>
      <w:lvlText w:val="o"/>
      <w:lvlJc w:val="left"/>
      <w:pPr>
        <w:ind w:left="3600" w:hanging="360"/>
      </w:pPr>
      <w:rPr>
        <w:rFonts w:ascii="Courier New" w:hAnsi="Courier New" w:cs="Courier New" w:hint="default"/>
      </w:rPr>
    </w:lvl>
    <w:lvl w:ilvl="5" w:tplc="6AAE21D8" w:tentative="1">
      <w:start w:val="1"/>
      <w:numFmt w:val="bullet"/>
      <w:lvlText w:val=""/>
      <w:lvlJc w:val="left"/>
      <w:pPr>
        <w:ind w:left="4320" w:hanging="360"/>
      </w:pPr>
      <w:rPr>
        <w:rFonts w:ascii="Wingdings" w:hAnsi="Wingdings" w:hint="default"/>
      </w:rPr>
    </w:lvl>
    <w:lvl w:ilvl="6" w:tplc="B3D6A2AE" w:tentative="1">
      <w:start w:val="1"/>
      <w:numFmt w:val="bullet"/>
      <w:lvlText w:val=""/>
      <w:lvlJc w:val="left"/>
      <w:pPr>
        <w:ind w:left="5040" w:hanging="360"/>
      </w:pPr>
      <w:rPr>
        <w:rFonts w:ascii="Symbol" w:hAnsi="Symbol" w:hint="default"/>
      </w:rPr>
    </w:lvl>
    <w:lvl w:ilvl="7" w:tplc="70E6C432" w:tentative="1">
      <w:start w:val="1"/>
      <w:numFmt w:val="bullet"/>
      <w:lvlText w:val="o"/>
      <w:lvlJc w:val="left"/>
      <w:pPr>
        <w:ind w:left="5760" w:hanging="360"/>
      </w:pPr>
      <w:rPr>
        <w:rFonts w:ascii="Courier New" w:hAnsi="Courier New" w:cs="Courier New" w:hint="default"/>
      </w:rPr>
    </w:lvl>
    <w:lvl w:ilvl="8" w:tplc="6A6C2A2E" w:tentative="1">
      <w:start w:val="1"/>
      <w:numFmt w:val="bullet"/>
      <w:lvlText w:val=""/>
      <w:lvlJc w:val="left"/>
      <w:pPr>
        <w:ind w:left="6480" w:hanging="360"/>
      </w:pPr>
      <w:rPr>
        <w:rFonts w:ascii="Wingdings" w:hAnsi="Wingdings" w:hint="default"/>
      </w:rPr>
    </w:lvl>
  </w:abstractNum>
  <w:abstractNum w:abstractNumId="1" w15:restartNumberingAfterBreak="0">
    <w:nsid w:val="1F4D0116"/>
    <w:multiLevelType w:val="hybridMultilevel"/>
    <w:tmpl w:val="89446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31613A"/>
    <w:multiLevelType w:val="hybridMultilevel"/>
    <w:tmpl w:val="4FD4D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64C0947"/>
    <w:multiLevelType w:val="hybridMultilevel"/>
    <w:tmpl w:val="3DD6B3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8A94380"/>
    <w:multiLevelType w:val="hybridMultilevel"/>
    <w:tmpl w:val="B0BC8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2445619">
    <w:abstractNumId w:val="3"/>
  </w:num>
  <w:num w:numId="2" w16cid:durableId="1489128608">
    <w:abstractNumId w:val="0"/>
  </w:num>
  <w:num w:numId="3" w16cid:durableId="1699744821">
    <w:abstractNumId w:val="2"/>
  </w:num>
  <w:num w:numId="4" w16cid:durableId="30956092">
    <w:abstractNumId w:val="1"/>
  </w:num>
  <w:num w:numId="5" w16cid:durableId="9782664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BC8"/>
    <w:rsid w:val="00043F0F"/>
    <w:rsid w:val="001A1BC8"/>
    <w:rsid w:val="0023144D"/>
    <w:rsid w:val="00344F65"/>
    <w:rsid w:val="004916D4"/>
    <w:rsid w:val="00515BFF"/>
    <w:rsid w:val="00552A00"/>
    <w:rsid w:val="005A4993"/>
    <w:rsid w:val="006A4357"/>
    <w:rsid w:val="00772893"/>
    <w:rsid w:val="0077728D"/>
    <w:rsid w:val="007C4838"/>
    <w:rsid w:val="009B427C"/>
    <w:rsid w:val="00A13548"/>
    <w:rsid w:val="00A97B92"/>
    <w:rsid w:val="00AC024F"/>
    <w:rsid w:val="00BB67A7"/>
    <w:rsid w:val="00D174E6"/>
    <w:rsid w:val="00E01967"/>
    <w:rsid w:val="00EB57B6"/>
    <w:rsid w:val="00EE3A5A"/>
    <w:rsid w:val="00F30673"/>
    <w:rsid w:val="00F63C38"/>
    <w:rsid w:val="00FD3E1A"/>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A917A"/>
  <w15:chartTrackingRefBased/>
  <w15:docId w15:val="{EA6D8B04-725A-4799-8FDB-35521031E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F65"/>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4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18</Pages>
  <Words>5895</Words>
  <Characters>33608</Characters>
  <Application>Microsoft Office Word</Application>
  <DocSecurity>0</DocSecurity>
  <Lines>280</Lines>
  <Paragraphs>78</Paragraphs>
  <ScaleCrop>false</ScaleCrop>
  <Company/>
  <LinksUpToDate>false</LinksUpToDate>
  <CharactersWithSpaces>39425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Hasnat</dc:creator>
  <cp:keywords/>
  <dc:description/>
  <cp:lastModifiedBy>Roman Hasnat</cp:lastModifiedBy>
  <cp:revision>33</cp:revision>
  <dcterms:created xsi:type="dcterms:W3CDTF">2023-06-15T05:44:00Z</dcterms:created>
  <dcterms:modified xsi:type="dcterms:W3CDTF">2023-06-15T06:06:00Z</dcterms:modified>
</cp:coreProperties>
</file>