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rFonts w:ascii="Noto Sans KR Thin" w:hAnsi="Noto Sans KR Thin" w:eastAsia="Noto Sans KR Thin"/>
          <w:b/>
          <w:color w:val="000000"/>
          <w:sz w:val="40"/>
        </w:rPr>
        <w:t>훈련수요 적합성 산업체 의견 반영 문안</w:t>
      </w:r>
    </w:p>
    <w:p>
      <w:pPr>
        <w:keepNext w:val="0"/>
        <w:spacing w:before="0" w:after="220" w:line="324" w:lineRule="auto"/>
      </w:pPr>
      <w:r>
        <w:rPr>
          <w:rFonts w:ascii="Noto Sans KR Thin" w:hAnsi="Noto Sans KR Thin" w:eastAsia="Noto Sans KR Thin"/>
          <w:b w:val="0"/>
          <w:color w:val="000000"/>
          <w:sz w:val="21"/>
        </w:rPr>
        <w:t>이 문서는 광주지역 제조업체 대상 수요조사와 기업체 대표자 회의 결과가 교과목 및 과정 구성으로 이어졌음을 사업계획서에 명확히 제시하기 위한 보완안이다. 아래 문안은 특정 프로그램명이 아니라 제조데이터의 수집, 정리, 분석, 시각화 및 AI 활용 역량을 중심으로 작성하였다.</w:t>
      </w:r>
    </w:p>
    <w:p>
      <w:pPr>
        <w:pStyle w:val="Heading1"/>
        <w:keepNext/>
        <w:spacing w:before="200" w:after="140" w:line="324" w:lineRule="auto"/>
      </w:pPr>
      <w:r>
        <w:rPr>
          <w:rFonts w:ascii="Noto Sans KR Thin" w:hAnsi="Noto Sans KR Thin" w:eastAsia="Noto Sans KR Thin"/>
          <w:b/>
          <w:color w:val="000000"/>
          <w:sz w:val="28"/>
        </w:rPr>
        <w:t>1 삽입 위치</w:t>
      </w:r>
    </w:p>
    <w:p>
      <w:pPr>
        <w:keepNext w:val="0"/>
        <w:spacing w:before="0" w:after="140" w:line="324" w:lineRule="auto"/>
      </w:pPr>
      <w:r>
        <w:rPr>
          <w:rFonts w:ascii="Noto Sans KR Thin" w:hAnsi="Noto Sans KR Thin" w:eastAsia="Noto Sans KR Thin"/>
          <w:b w:val="0"/>
          <w:color w:val="000000"/>
          <w:sz w:val="21"/>
        </w:rPr>
        <w:t>사업계획서의 훈련수요 적합성 항목에서 ④ 중장년 구직자 수요분석 다음, 기존 ⑤ 요구분석 및 훈련과정 반영 앞에 새 항목을 삽입한다.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trPr>
        <w:tc>
          <w:tcPr>
            <w:tcW w:type="dxa" w:w="1701"/>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순서</w:t>
            </w:r>
          </w:p>
        </w:tc>
        <w:tc>
          <w:tcPr>
            <w:tcW w:type="dxa" w:w="7824"/>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구성</w:t>
            </w:r>
          </w:p>
        </w:tc>
      </w:tr>
      <w:tr>
        <w:tc>
          <w:tcPr>
            <w:tcW w:type="dxa" w:w="1701"/>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④</w:t>
            </w:r>
          </w:p>
        </w:tc>
        <w:tc>
          <w:tcPr>
            <w:tcW w:type="dxa" w:w="7824"/>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중장년 구직자 수요분석</w:t>
            </w:r>
          </w:p>
        </w:tc>
      </w:tr>
      <w:tr>
        <w:tc>
          <w:tcPr>
            <w:tcW w:type="dxa" w:w="1701"/>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⑤ 신설</w:t>
            </w:r>
          </w:p>
        </w:tc>
        <w:tc>
          <w:tcPr>
            <w:tcW w:type="dxa" w:w="7824"/>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산업체 대표자 회의 및 현장 요구분석</w:t>
            </w:r>
          </w:p>
        </w:tc>
      </w:tr>
      <w:tr>
        <w:tc>
          <w:tcPr>
            <w:tcW w:type="dxa" w:w="1701"/>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⑥</w:t>
            </w:r>
          </w:p>
        </w:tc>
        <w:tc>
          <w:tcPr>
            <w:tcW w:type="dxa" w:w="7824"/>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요구분석 및 훈련과정 반영</w:t>
            </w:r>
          </w:p>
        </w:tc>
      </w:tr>
      <w:tr>
        <w:tc>
          <w:tcPr>
            <w:tcW w:type="dxa" w:w="1701"/>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⑦</w:t>
            </w:r>
          </w:p>
        </w:tc>
        <w:tc>
          <w:tcPr>
            <w:tcW w:type="dxa" w:w="7824"/>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요약</w:t>
            </w:r>
          </w:p>
        </w:tc>
      </w:tr>
    </w:tbl>
    <w:p>
      <w:pPr>
        <w:spacing w:after="20"/>
      </w:pPr>
    </w:p>
    <w:p>
      <w:pPr>
        <w:keepNext w:val="0"/>
        <w:spacing w:before="0" w:after="140" w:line="324" w:lineRule="auto"/>
      </w:pPr>
      <w:r>
        <w:rPr>
          <w:rFonts w:ascii="Noto Sans KR Thin" w:hAnsi="Noto Sans KR Thin" w:eastAsia="Noto Sans KR Thin"/>
          <w:b w:val="0"/>
          <w:color w:val="000000"/>
          <w:sz w:val="21"/>
        </w:rPr>
        <w:t>또한 ① 조사 개요의 조사방법과 설명 문장을 아래와 같이 보완하면 설문조사와 대표자 회의를 함께 실시했다는 점이 처음부터 드러난다.</w:t>
      </w:r>
    </w:p>
    <w:p>
      <w:pPr>
        <w:pStyle w:val="Heading1"/>
        <w:keepNext/>
        <w:spacing w:before="200" w:after="140" w:line="324" w:lineRule="auto"/>
      </w:pPr>
      <w:r>
        <w:rPr>
          <w:rFonts w:ascii="Noto Sans KR Thin" w:hAnsi="Noto Sans KR Thin" w:eastAsia="Noto Sans KR Thin"/>
          <w:b/>
          <w:color w:val="000000"/>
          <w:sz w:val="28"/>
        </w:rPr>
        <w:t>2 조사 개요 보완 문안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trPr>
        <w:tc>
          <w:tcPr>
            <w:tcW w:type="dxa" w:w="1871"/>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구분</w:t>
            </w:r>
          </w:p>
        </w:tc>
        <w:tc>
          <w:tcPr>
            <w:tcW w:type="dxa" w:w="7654"/>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내용</w:t>
            </w:r>
          </w:p>
        </w:tc>
      </w:tr>
      <w:tr>
        <w:tc>
          <w:tcPr>
            <w:tcW w:type="dxa" w:w="1871"/>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기업체 조사</w:t>
            </w:r>
          </w:p>
        </w:tc>
        <w:tc>
          <w:tcPr>
            <w:tcW w:type="dxa" w:w="7654"/>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광주지역 제조업체</w:t>
            </w:r>
          </w:p>
        </w:tc>
      </w:tr>
      <w:tr>
        <w:tc>
          <w:tcPr>
            <w:tcW w:type="dxa" w:w="1871"/>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구직자 조사</w:t>
            </w:r>
          </w:p>
        </w:tc>
        <w:tc>
          <w:tcPr>
            <w:tcW w:type="dxa" w:w="7654"/>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광주지역 중장년 구직자 및 이·전직 희망자</w:t>
            </w:r>
          </w:p>
        </w:tc>
      </w:tr>
      <w:tr>
        <w:tc>
          <w:tcPr>
            <w:tcW w:type="dxa" w:w="1871"/>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조사방법</w:t>
            </w:r>
          </w:p>
        </w:tc>
        <w:tc>
          <w:tcPr>
            <w:tcW w:type="dxa" w:w="7654"/>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기업체 및 구직자 대상 설문조사, 기업체 대표자 회의 및 의견수렴</w:t>
            </w:r>
          </w:p>
        </w:tc>
      </w:tr>
      <w:tr>
        <w:tc>
          <w:tcPr>
            <w:tcW w:type="dxa" w:w="1871"/>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주요 확인사항</w:t>
            </w:r>
          </w:p>
        </w:tc>
        <w:tc>
          <w:tcPr>
            <w:tcW w:type="dxa" w:w="7654"/>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제조업 디지털 전환, 생산·품질 관리업무, 제조데이터 관리, AI 활용, 직무전환 및 교육 참여 수요</w:t>
            </w:r>
          </w:p>
        </w:tc>
      </w:tr>
    </w:tbl>
    <w:p>
      <w:pPr>
        <w:spacing w:after="20"/>
      </w:pPr>
    </w:p>
    <w:p>
      <w:pPr>
        <w:keepNext w:val="0"/>
        <w:spacing w:before="0" w:after="140" w:line="324" w:lineRule="auto"/>
      </w:pPr>
      <w:r>
        <w:rPr>
          <w:rFonts w:ascii="Noto Sans KR Thin" w:hAnsi="Noto Sans KR Thin" w:eastAsia="Noto Sans KR Thin"/>
          <w:b w:val="0"/>
          <w:color w:val="000000"/>
          <w:sz w:val="21"/>
        </w:rPr>
        <w:t>광주지역 제조업체와 중장년 구직자 및 이·전직 희망자를 대상으로 생산·품질·제조데이터 관리 업무의 변화, 기업이 요구하는 실무능력, 중장년의 직무전환 의향과 교육수요를 확인하였다. 설문조사 결과와 기업체 대표자 회의에서 제시된 현장 의견을 함께 분석하여 교과목, 훈련시간 및 실습 순서를 구성하였다.</w:t>
      </w:r>
    </w:p>
    <w:p>
      <w:pPr>
        <w:pStyle w:val="Heading1"/>
        <w:keepNext/>
        <w:spacing w:before="200" w:after="140" w:line="324" w:lineRule="auto"/>
      </w:pPr>
      <w:r>
        <w:rPr>
          <w:rFonts w:ascii="Noto Sans KR Thin" w:hAnsi="Noto Sans KR Thin" w:eastAsia="Noto Sans KR Thin"/>
          <w:b/>
          <w:color w:val="000000"/>
          <w:sz w:val="28"/>
        </w:rPr>
        <w:t>3 사업계획서 삽입용 문안</w:t>
      </w:r>
    </w:p>
    <w:p>
      <w:pPr>
        <w:pStyle w:val="Heading2"/>
        <w:keepNext/>
        <w:spacing w:before="140" w:after="140" w:line="324" w:lineRule="auto"/>
      </w:pPr>
      <w:r>
        <w:rPr>
          <w:rFonts w:ascii="Noto Sans KR Thin" w:hAnsi="Noto Sans KR Thin" w:eastAsia="Noto Sans KR Thin"/>
          <w:b/>
          <w:color w:val="000000"/>
          <w:sz w:val="24"/>
        </w:rPr>
        <w:t>⑤ 산업체 대표자 회의 및 현장 요구분석</w:t>
      </w:r>
    </w:p>
    <w:p>
      <w:pPr>
        <w:keepNext w:val="0"/>
        <w:spacing w:before="0" w:after="140" w:line="324" w:lineRule="auto"/>
      </w:pPr>
      <w:r>
        <w:rPr>
          <w:rFonts w:ascii="Noto Sans KR Thin" w:hAnsi="Noto Sans KR Thin" w:eastAsia="Noto Sans KR Thin"/>
          <w:b w:val="0"/>
          <w:color w:val="000000"/>
          <w:sz w:val="21"/>
        </w:rPr>
        <w:t>훈련기관은 광주지역 제조업체 대표자들과 회의를 실시하여 제조현장의 업무 변화와 채용 시 요구되는 역량을 확인하고, 이를 훈련과정 설계에 반영하였다. 회의에서는 생산현장 경험을 가진 중장년 인력이 생산관리·품질관리 지원업무로 전환하려면 제조업무 흐름에 대한 이해와 함께 생산·품질·공정·재고 데이터를 체계적으로 기록하고 관리하는 능력이 필요하다는 의견이 공통적으로 제시되었다.</w:t>
      </w:r>
    </w:p>
    <w:p>
      <w:pPr>
        <w:spacing w:after="140" w:line="324" w:lineRule="auto"/>
        <w:ind w:left="142" w:hanging="142"/>
      </w:pPr>
      <w:r>
        <w:rPr>
          <w:rFonts w:ascii="Noto Sans KR Thin" w:hAnsi="Noto Sans KR Thin" w:eastAsia="Noto Sans KR Thin"/>
          <w:b w:val="0"/>
          <w:color w:val="000000"/>
          <w:sz w:val="21"/>
        </w:rPr>
        <w:t>첫째,  현장에서는 단순히 데이터를 입력하는 능력보다 생산계획과 생산실적을 비교하고, 불량률과 재고현황을 확인하여 이상 여부를 파악하는 능력을 요구하였다. 이에 제조데이터 입력·정리·조회, 오류·누락 확인, 생산실적 및 품질·불량 데이터 관리 실습을 편성하였다.</w:t>
      </w:r>
    </w:p>
    <w:p>
      <w:pPr>
        <w:spacing w:after="140" w:line="324" w:lineRule="auto"/>
        <w:ind w:left="142" w:hanging="142"/>
      </w:pPr>
      <w:r>
        <w:rPr>
          <w:rFonts w:ascii="Noto Sans KR Thin" w:hAnsi="Noto Sans KR Thin" w:eastAsia="Noto Sans KR Thin"/>
          <w:b w:val="0"/>
          <w:color w:val="000000"/>
          <w:sz w:val="21"/>
        </w:rPr>
        <w:t>둘째,  관리지원 업무를 수행하려면 생산량, 목표 달성률, 불량률, 작업시간 및 재고현황을 집계·비교하고 결과를 이해하기 쉽게 제시할 수 있어야 한다는 의견이 있었다. 이를 반영하여 제조데이터 분석 및 시각화 교과를 편성하였다.</w:t>
      </w:r>
    </w:p>
    <w:p>
      <w:pPr>
        <w:spacing w:after="140" w:line="324" w:lineRule="auto"/>
        <w:ind w:left="142" w:hanging="142"/>
      </w:pPr>
      <w:r>
        <w:rPr>
          <w:rFonts w:ascii="Noto Sans KR Thin" w:hAnsi="Noto Sans KR Thin" w:eastAsia="Noto Sans KR Thin"/>
          <w:b w:val="0"/>
          <w:color w:val="000000"/>
          <w:sz w:val="21"/>
        </w:rPr>
        <w:t>셋째,  생성형 AI는 업무자료 요약, 데이터 해석 보조 및 보고서 초안 작성에 활용할 수 있으나, AI가 제시한 수치와 원인분석을 원본 데이터와 대조하는 과정이 반드시 필요하다는 의견이 제시되었다. 이에 프롬프트 작성, AI 활용 데이터 분석, 결과 검증 및 수정·보완 내용을 교과에 포함하였다.</w:t>
      </w:r>
    </w:p>
    <w:p>
      <w:pPr>
        <w:spacing w:after="140" w:line="324" w:lineRule="auto"/>
        <w:ind w:left="142" w:hanging="142"/>
      </w:pPr>
      <w:r>
        <w:rPr>
          <w:rFonts w:ascii="Noto Sans KR Thin" w:hAnsi="Noto Sans KR Thin" w:eastAsia="Noto Sans KR Thin"/>
          <w:b w:val="0"/>
          <w:color w:val="000000"/>
          <w:sz w:val="21"/>
        </w:rPr>
        <w:t>넷째,  중장년 훈련생의 디지털 활용 수준 차이를 고려하여 제조업무 이해부터 데이터 관리, 분석, 시각화, AI 활용 및 결과 검증으로 이어지는 단계형 수업이 필요하다는 의견이 있었다. 이에 기초 이해 이후 실무 난이도가 점진적으로 높아지도록 교과 순서를 구성하였다.</w:t>
      </w:r>
    </w:p>
    <w:p>
      <w:pPr>
        <w:spacing w:after="140" w:line="324" w:lineRule="auto"/>
        <w:ind w:left="142" w:hanging="142"/>
      </w:pPr>
      <w:r>
        <w:rPr>
          <w:rFonts w:ascii="Noto Sans KR Thin" w:hAnsi="Noto Sans KR Thin" w:eastAsia="Noto Sans KR Thin"/>
          <w:b w:val="0"/>
          <w:color w:val="000000"/>
          <w:sz w:val="21"/>
        </w:rPr>
        <w:t>다섯째,  개별 기능 실습만으로는 실제 업무 흐름을 익히기 어렵기 때문에 수주, 생산, 품질, 재고 및 출하 데이터를 하나의 업무 시나리오로 연결하는 종합실습이 필요하다는 의견이 있었다. 이에 가상 제조기업 데이터를 활용한 제조데이터 관리 프로젝트를 편성하였다.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835"/>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산업체 현장 요구</w:t>
            </w:r>
          </w:p>
        </w:tc>
        <w:tc>
          <w:tcPr>
            <w:tcW w:type="dxa" w:w="4195"/>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훈련과정 반영사항</w:t>
            </w:r>
          </w:p>
        </w:tc>
        <w:tc>
          <w:tcPr>
            <w:tcW w:type="dxa" w:w="2494"/>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반영 교과목 및 시간</w:t>
            </w:r>
          </w:p>
        </w:tc>
      </w:tr>
      <w:tr>
        <w:tc>
          <w:tcPr>
            <w:tcW w:type="dxa" w:w="283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제조업무 흐름과 생산·품질·공정·재고 데이터의 관계 이해</w:t>
            </w:r>
          </w:p>
        </w:tc>
        <w:tc>
          <w:tcPr>
            <w:tcW w:type="dxa" w:w="419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제조업무 흐름, 생산·품질관리 업무 및 제조데이터 종류 학습</w:t>
            </w:r>
          </w:p>
        </w:tc>
        <w:tc>
          <w:tcPr>
            <w:tcW w:type="dxa" w:w="2494"/>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제조업무 및 디지털 전환 이해 9시간</w:t>
            </w:r>
          </w:p>
        </w:tc>
      </w:tr>
      <w:tr>
        <w:tc>
          <w:tcPr>
            <w:tcW w:type="dxa" w:w="2835"/>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생산실적, 불량 및 재고 데이터를 정확하게 기록하고 관리하는 능력</w:t>
            </w:r>
          </w:p>
        </w:tc>
        <w:tc>
          <w:tcPr>
            <w:tcW w:type="dxa" w:w="4195"/>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데이터 입력·정리·조회, 오류·누락 확인 및 관리표 작성 실습</w:t>
            </w:r>
          </w:p>
        </w:tc>
        <w:tc>
          <w:tcPr>
            <w:tcW w:type="dxa" w:w="2494"/>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제조·생산 데이터 관리 실무 27시간</w:t>
            </w:r>
          </w:p>
        </w:tc>
      </w:tr>
      <w:tr>
        <w:tc>
          <w:tcPr>
            <w:tcW w:type="dxa" w:w="283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생산현황과 문제점을 수치로 확인하고 설명하는 능력</w:t>
            </w:r>
          </w:p>
        </w:tc>
        <w:tc>
          <w:tcPr>
            <w:tcW w:type="dxa" w:w="419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생산량, 달성률, 불량률, 작업시간 및 재고현황 분석과 시각화</w:t>
            </w:r>
          </w:p>
        </w:tc>
        <w:tc>
          <w:tcPr>
            <w:tcW w:type="dxa" w:w="2494"/>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제조데이터 분석 및 시각화 24시간</w:t>
            </w:r>
          </w:p>
        </w:tc>
      </w:tr>
      <w:tr>
        <w:tc>
          <w:tcPr>
            <w:tcW w:type="dxa" w:w="2835"/>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AI를 활용한 문서 정리와 보고서 작성 능력</w:t>
            </w:r>
          </w:p>
        </w:tc>
        <w:tc>
          <w:tcPr>
            <w:tcW w:type="dxa" w:w="4195"/>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업무자료 요약, 회의록, 생산실적 보고서 및 품질 관련 보고서 작성</w:t>
            </w:r>
          </w:p>
        </w:tc>
        <w:tc>
          <w:tcPr>
            <w:tcW w:type="dxa" w:w="2494"/>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AI 활용 사무 실무 21시간</w:t>
            </w:r>
          </w:p>
        </w:tc>
      </w:tr>
      <w:tr>
        <w:tc>
          <w:tcPr>
            <w:tcW w:type="dxa" w:w="283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AI 분석결과의 수치와 근거를 사람이 확인하는 능력</w:t>
            </w:r>
          </w:p>
        </w:tc>
        <w:tc>
          <w:tcPr>
            <w:tcW w:type="dxa" w:w="419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생산·품질 데이터 분석, 원인분석 보조, 결과 검증 및 수정·보완</w:t>
            </w:r>
          </w:p>
        </w:tc>
        <w:tc>
          <w:tcPr>
            <w:tcW w:type="dxa" w:w="2494"/>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AI 활용 제조데이터 분석 24시간</w:t>
            </w:r>
          </w:p>
        </w:tc>
      </w:tr>
      <w:tr>
        <w:tc>
          <w:tcPr>
            <w:tcW w:type="dxa" w:w="2835"/>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실제 제조업무 흐름을 연결한 종합실습</w:t>
            </w:r>
          </w:p>
        </w:tc>
        <w:tc>
          <w:tcPr>
            <w:tcW w:type="dxa" w:w="4195"/>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가상 제조기업의 생산·품질·재고 데이터를 통합 관리하고 최종 보고서 작성</w:t>
            </w:r>
          </w:p>
        </w:tc>
        <w:tc>
          <w:tcPr>
            <w:tcW w:type="dxa" w:w="2494"/>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제조데이터 관리 프로젝트 구현 9시간</w:t>
            </w:r>
          </w:p>
        </w:tc>
      </w:tr>
    </w:tbl>
    <w:p>
      <w:pPr>
        <w:spacing w:after="20"/>
      </w:pPr>
    </w:p>
    <w:p>
      <w:pPr>
        <w:keepNext w:val="0"/>
        <w:spacing w:before="0" w:after="140" w:line="324" w:lineRule="auto"/>
      </w:pPr>
      <w:r>
        <w:rPr>
          <w:rFonts w:ascii="Noto Sans KR Thin" w:hAnsi="Noto Sans KR Thin" w:eastAsia="Noto Sans KR Thin"/>
          <w:b w:val="0"/>
          <w:color w:val="000000"/>
          <w:sz w:val="21"/>
        </w:rPr>
        <w:t>회의 결과를 바탕으로 교과목은 제조업무 이해, 제조데이터 관리, 분석 및 시각화, AI 활용 사무, AI 활용 제조데이터 분석, 종합 프로젝트 순으로 구성하였다. 정규 교과 114시간에 산업체 현장 3시간과 취업특강 3시간을 더하여 총 120시간으로 편성하였다. 이를 통해 중장년 훈련생이 기존 제조현장 경험을 데이터 기반 생산관리·품질관리 지원역량으로 전환할 수 있도록 과정의 내용과 순서를 구체화하였다.</w:t>
      </w:r>
    </w:p>
    <w:p>
      <w:r>
        <w:br w:type="page"/>
      </w:r>
    </w:p>
    <w:p>
      <w:pPr>
        <w:pStyle w:val="Heading1"/>
        <w:keepNext/>
        <w:spacing w:before="200" w:after="140" w:line="324" w:lineRule="auto"/>
      </w:pPr>
      <w:r>
        <w:rPr>
          <w:rFonts w:ascii="Noto Sans KR Thin" w:hAnsi="Noto Sans KR Thin" w:eastAsia="Noto Sans KR Thin"/>
          <w:b/>
          <w:color w:val="000000"/>
          <w:sz w:val="28"/>
        </w:rPr>
        <w:t>4 요구분석 및 훈련과정 반영 수정안</w:t>
      </w:r>
    </w:p>
    <w:p>
      <w:pPr>
        <w:keepNext w:val="0"/>
        <w:spacing w:before="0" w:after="140" w:line="324" w:lineRule="auto"/>
      </w:pPr>
      <w:r>
        <w:rPr>
          <w:rFonts w:ascii="Noto Sans KR Thin" w:hAnsi="Noto Sans KR Thin" w:eastAsia="Noto Sans KR Thin"/>
          <w:b w:val="0"/>
          <w:color w:val="000000"/>
          <w:sz w:val="21"/>
        </w:rPr>
        <w:t>기존 ⑤ 표는 ⑥으로 번호를 변경하고, 다음 내용으로 정리한다.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trPr>
        <w:tc>
          <w:tcPr>
            <w:tcW w:type="dxa" w:w="3969"/>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수요조사 및 회의에서 확인된 내용</w:t>
            </w:r>
          </w:p>
        </w:tc>
        <w:tc>
          <w:tcPr>
            <w:tcW w:type="dxa" w:w="5556"/>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훈련과정 반영 방향</w:t>
            </w:r>
          </w:p>
        </w:tc>
      </w:tr>
      <w:tr>
        <w:tc>
          <w:tcPr>
            <w:tcW w:type="dxa" w:w="3969"/>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생산계획·생산실적 관리 중요 85.0%</w:t>
            </w:r>
          </w:p>
        </w:tc>
        <w:tc>
          <w:tcPr>
            <w:tcW w:type="dxa" w:w="5556"/>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생산일보, 생산실적, 목표 대비 달성률 및 품목·공정별 실적 관리 실습</w:t>
            </w:r>
          </w:p>
        </w:tc>
      </w:tr>
      <w:tr>
        <w:tc>
          <w:tcPr>
            <w:tcW w:type="dxa" w:w="3969"/>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품질·불량 데이터 관리 중요 80.0%</w:t>
            </w:r>
          </w:p>
        </w:tc>
        <w:tc>
          <w:tcPr>
            <w:tcW w:type="dxa" w:w="5556"/>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불량 데이터 정리, 불량률 계산, 불량유형 비교 및 원인분석 보조</w:t>
            </w:r>
          </w:p>
        </w:tc>
      </w:tr>
      <w:tr>
        <w:tc>
          <w:tcPr>
            <w:tcW w:type="dxa" w:w="3969"/>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자재·재고 관리 중요 70.0%</w:t>
            </w:r>
          </w:p>
        </w:tc>
        <w:tc>
          <w:tcPr>
            <w:tcW w:type="dxa" w:w="5556"/>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품목·재고 데이터 관리, 정렬·필터·조회 및 재고현황 분석</w:t>
            </w:r>
          </w:p>
        </w:tc>
      </w:tr>
      <w:tr>
        <w:tc>
          <w:tcPr>
            <w:tcW w:type="dxa" w:w="3969"/>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업무용 데이터 처리·관리 역량 중요 70.0%</w:t>
              <w:br/>
              <w:t>채용 시 중요 75.0%</w:t>
            </w:r>
          </w:p>
        </w:tc>
        <w:tc>
          <w:tcPr>
            <w:tcW w:type="dxa" w:w="5556"/>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제조데이터 입력·정리·전처리, 조건식과 함수 활용, 집계, 교차분석표 및 차트 작성</w:t>
            </w:r>
          </w:p>
        </w:tc>
      </w:tr>
      <w:tr>
        <w:tc>
          <w:tcPr>
            <w:tcW w:type="dxa" w:w="3969"/>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보고서·문서작성 채용 요구 65.0%</w:t>
            </w:r>
          </w:p>
        </w:tc>
        <w:tc>
          <w:tcPr>
            <w:tcW w:type="dxa" w:w="5556"/>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생산실적 보고서, 품질 관련 보고서 및 데이터 설명문 작성</w:t>
            </w:r>
          </w:p>
        </w:tc>
      </w:tr>
      <w:tr>
        <w:tc>
          <w:tcPr>
            <w:tcW w:type="dxa" w:w="3969"/>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AI 활용 교육 필요 82.5%</w:t>
            </w:r>
          </w:p>
        </w:tc>
        <w:tc>
          <w:tcPr>
            <w:tcW w:type="dxa" w:w="5556"/>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프롬프트 작성, 데이터 분석 보조, 문서 작성, 분석결과 검증 및 수정</w:t>
            </w:r>
          </w:p>
        </w:tc>
      </w:tr>
      <w:tr>
        <w:tc>
          <w:tcPr>
            <w:tcW w:type="dxa" w:w="3969"/>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관리지원 업무 직무전환 의향 72.5%</w:t>
            </w:r>
          </w:p>
        </w:tc>
        <w:tc>
          <w:tcPr>
            <w:tcW w:type="dxa" w:w="5556"/>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생산관리·품질관리 지원, 제조데이터 관리 및 제조업 사무·관리 직무를 취업 연계 목표로 설정</w:t>
            </w:r>
          </w:p>
        </w:tc>
      </w:tr>
      <w:tr>
        <w:tc>
          <w:tcPr>
            <w:tcW w:type="dxa" w:w="3969"/>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기업체 대표자 회의에서 단계형 실습과 종합실습 요구</w:t>
            </w:r>
          </w:p>
        </w:tc>
        <w:tc>
          <w:tcPr>
            <w:tcW w:type="dxa" w:w="5556"/>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제조업무 이해부터 데이터 관리·분석·AI 활용·검증까지 단계적으로 편성하고 가상 제조기업 프로젝트 운영</w:t>
            </w:r>
          </w:p>
        </w:tc>
      </w:tr>
    </w:tbl>
    <w:p>
      <w:pPr>
        <w:spacing w:after="20"/>
      </w:pPr>
    </w:p>
    <w:p>
      <w:pPr>
        <w:pStyle w:val="Heading1"/>
        <w:keepNext/>
        <w:spacing w:before="200" w:after="140" w:line="324" w:lineRule="auto"/>
      </w:pPr>
      <w:r>
        <w:rPr>
          <w:rFonts w:ascii="Noto Sans KR Thin" w:hAnsi="Noto Sans KR Thin" w:eastAsia="Noto Sans KR Thin"/>
          <w:b/>
          <w:color w:val="000000"/>
          <w:sz w:val="28"/>
        </w:rPr>
        <w:t>5 기존 문장 교체안</w:t>
      </w:r>
    </w:p>
    <w:p>
      <w:pPr>
        <w:pStyle w:val="Heading2"/>
        <w:keepNext/>
        <w:spacing w:before="140" w:after="140" w:line="324" w:lineRule="auto"/>
      </w:pPr>
      <w:r>
        <w:rPr>
          <w:rFonts w:ascii="Noto Sans KR Thin" w:hAnsi="Noto Sans KR Thin" w:eastAsia="Noto Sans KR Thin"/>
          <w:b/>
          <w:color w:val="000000"/>
          <w:sz w:val="24"/>
        </w:rPr>
        <w:t>③ 제조업체 수요분석 교체 문장</w:t>
      </w:r>
    </w:p>
    <w:p>
      <w:pPr>
        <w:keepNext w:val="0"/>
        <w:spacing w:before="0" w:after="140" w:line="324" w:lineRule="auto"/>
      </w:pPr>
      <w:r>
        <w:rPr>
          <w:rFonts w:ascii="Noto Sans KR Thin" w:hAnsi="Noto Sans KR Thin" w:eastAsia="Noto Sans KR Thin"/>
          <w:b w:val="0"/>
          <w:color w:val="000000"/>
          <w:sz w:val="21"/>
        </w:rPr>
        <w:t>응답기업 중 90.0%가 자동화 설비 또는 디지털 생산관리 시스템을 일부 공정 이상에서 활용하고 있었다. 디지털 기반 생산관리 환경이 이미 상당수 사업장에 도입되었음을 확인할 수 있다. 업무 중요도는 생산계획·생산실적 관리 85.0%, 품질·불량 데이터 관리 80.0%가 가장 높았으며, 자재·재고 관리와 데이터 정리·분석도 각각 70.0%로 나타났다. 채용 시에는 제조현장·공정 이해 90.0%, 생산·품질 데이터 관리 80.0%, 업무용 데이터 처리·관리 역량 75.0% 순으로 높게 나타났다. 기업은 현장경험과 데이터 관리능력을 함께 갖춘 인력을 요구하고 있었다.</w:t>
      </w:r>
    </w:p>
    <w:p>
      <w:pPr>
        <w:pStyle w:val="Heading2"/>
        <w:keepNext/>
        <w:spacing w:before="140" w:after="140" w:line="324" w:lineRule="auto"/>
      </w:pPr>
      <w:r>
        <w:rPr>
          <w:rFonts w:ascii="Noto Sans KR Thin" w:hAnsi="Noto Sans KR Thin" w:eastAsia="Noto Sans KR Thin"/>
          <w:b/>
          <w:color w:val="000000"/>
          <w:sz w:val="24"/>
        </w:rPr>
        <w:t>④ 중장년 구직자 수요분석 교체 문장</w:t>
      </w:r>
    </w:p>
    <w:p>
      <w:pPr>
        <w:keepNext w:val="0"/>
        <w:spacing w:before="0" w:after="140" w:line="324" w:lineRule="auto"/>
      </w:pPr>
      <w:r>
        <w:rPr>
          <w:rFonts w:ascii="Noto Sans KR Thin" w:hAnsi="Noto Sans KR Thin" w:eastAsia="Noto Sans KR Thin"/>
          <w:b w:val="0"/>
          <w:color w:val="000000"/>
          <w:sz w:val="21"/>
        </w:rPr>
        <w:t>구직자 중 제조업 또는 생산현장 경험 보유자는 80.0%였으며, 3년 이상 경력자는 52.5%로 절반을 넘었다. 생산현장 경험을 새로운 관리지원 업무에 연결할 수 있는 대상층이 적지 않은 것으로 나타났다. 관리지원 업무로 전환할 때 부족하다고 느끼는 능력은 업무용 데이터 처리 도구 활용 75.0%, AI 활용 70.0%, 생산·품질 데이터 정리 67.5%, 생산실적·불량률 분석 62.5% 순이었다. AI를 활용한 데이터 분석 및 보고서 작성 교육은 82.5%가 필요하다고 답했으며, 제조데이터 관리와 AI 활용을 결합한 교육과정에는 77.5%가 참여 의향을 보였다.</w:t>
      </w:r>
    </w:p>
    <w:p>
      <w:pPr>
        <w:pStyle w:val="Heading2"/>
        <w:keepNext/>
        <w:spacing w:before="140" w:after="140" w:line="324" w:lineRule="auto"/>
      </w:pPr>
      <w:r>
        <w:rPr>
          <w:rFonts w:ascii="Noto Sans KR Thin" w:hAnsi="Noto Sans KR Thin" w:eastAsia="Noto Sans KR Thin"/>
          <w:b/>
          <w:color w:val="000000"/>
          <w:sz w:val="24"/>
        </w:rPr>
        <w:t>⑦ 요약 교체 문장</w:t>
      </w:r>
    </w:p>
    <w:p>
      <w:pPr>
        <w:keepNext w:val="0"/>
        <w:spacing w:before="0" w:after="140" w:line="324" w:lineRule="auto"/>
      </w:pPr>
      <w:r>
        <w:rPr>
          <w:rFonts w:ascii="Noto Sans KR Thin" w:hAnsi="Noto Sans KR Thin" w:eastAsia="Noto Sans KR Thin"/>
          <w:b w:val="0"/>
          <w:color w:val="000000"/>
          <w:sz w:val="21"/>
        </w:rPr>
        <w:t>광주지역 제조업체 조사 결과, 90.0%가 자동화 설비 또는 디지털 생산관리 시스템을 일부 공정 이상에서 활용하고 있었으며, 85.0%는 앞으로 생산·품질·제조데이터 관리 업무의 중요성이 높아질 것으로 응답하였다. 기업체 대표자 회의에서도 생산현장 경험과 함께 생산실적, 품질, 공정 및 재고 데이터를 기록·정리·분석하고 업무보고서로 작성할 수 있는 능력이 필요하다는 의견이 제시되었다.</w:t>
      </w:r>
    </w:p>
    <w:p>
      <w:pPr>
        <w:keepNext w:val="0"/>
        <w:spacing w:before="0" w:after="140" w:line="324" w:lineRule="auto"/>
      </w:pPr>
      <w:r>
        <w:rPr>
          <w:rFonts w:ascii="Noto Sans KR Thin" w:hAnsi="Noto Sans KR Thin" w:eastAsia="Noto Sans KR Thin"/>
          <w:b w:val="0"/>
          <w:color w:val="000000"/>
          <w:sz w:val="21"/>
        </w:rPr>
        <w:t>중장년 구직자 및 이·전직 희망자 중 80.0%가 제조업 또는 생산현장 근무경험을 보유하고 있었고, 생산관리·품질관리·제조데이터 관리 등 관리지원 업무로 옮길 의향이 있다는 응답은 72.5%였다. 반면 업무용 데이터 처리 도구 활용 75.0%, AI 활용 70.0%, 생산·품질 데이터 정리 67.5%, 생산실적·불량률 분석 62.5%가 부족하다고 답하였다. 기업 조사에서도 제조현장 경력을 가진 중장년이 데이터 관리와 AI 활용능력을 갖출 경우 생산관리·품질관리 지원업무에 활용할 의향이 있다는 응답이 75.0%로 확인되었다.</w:t>
      </w:r>
    </w:p>
    <w:p>
      <w:pPr>
        <w:keepNext w:val="0"/>
        <w:spacing w:before="0" w:after="140" w:line="324" w:lineRule="auto"/>
      </w:pPr>
      <w:r>
        <w:rPr>
          <w:rFonts w:ascii="Noto Sans KR Thin" w:hAnsi="Noto Sans KR Thin" w:eastAsia="Noto Sans KR Thin"/>
          <w:b w:val="0"/>
          <w:color w:val="000000"/>
          <w:sz w:val="21"/>
        </w:rPr>
        <w:t>설문조사와 기업체 대표자 회의 결과를 반영하여 제조업무 이해, 제조·생산 데이터 관리, 데이터 분석 및 시각화, AI 활용 사무, AI 활용 제조데이터 분석, 제조데이터 관리 프로젝트 순으로 교과목을 구성하였다. 과정은 제조현장 경험이 있는 중장년이 데이터 기반 제조지원 업무로 전환하는 데 필요한 실무능력을 단계적으로 습득하도록 설계하였다.</w:t>
      </w:r>
    </w:p>
    <w:p>
      <w:r>
        <w:br w:type="page"/>
      </w:r>
    </w:p>
    <w:p>
      <w:pPr>
        <w:pStyle w:val="Heading1"/>
        <w:keepNext/>
        <w:spacing w:before="200" w:after="140" w:line="324" w:lineRule="auto"/>
      </w:pPr>
      <w:r>
        <w:rPr>
          <w:rFonts w:ascii="Noto Sans KR Thin" w:hAnsi="Noto Sans KR Thin" w:eastAsia="Noto Sans KR Thin"/>
          <w:b/>
          <w:color w:val="000000"/>
          <w:sz w:val="28"/>
        </w:rPr>
        <w:t>6 제출 전 확인사항</w:t>
      </w:r>
    </w:p>
    <w:p>
      <w:pPr>
        <w:keepNext w:val="0"/>
        <w:spacing w:before="0" w:after="140" w:line="324" w:lineRule="auto"/>
      </w:pPr>
      <w:r>
        <w:rPr>
          <w:rFonts w:ascii="Noto Sans KR Thin" w:hAnsi="Noto Sans KR Thin" w:eastAsia="Noto Sans KR Thin"/>
          <w:b w:val="0"/>
          <w:color w:val="000000"/>
          <w:sz w:val="21"/>
        </w:rPr>
        <w:t>사업계획서에 반영하기 전에 실제 회의자료와 아래 항목이 일치하는지 확인한다.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trPr>
        <w:tc>
          <w:tcPr>
            <w:tcW w:type="dxa" w:w="2835"/>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확인 항목</w:t>
            </w:r>
          </w:p>
        </w:tc>
        <w:tc>
          <w:tcPr>
            <w:tcW w:type="dxa" w:w="6690"/>
            <w:shd w:fill="17365D"/>
            <w:vAlign w:val="center"/>
            <w:tcMar>
              <w:top w:w="120" w:type="dxa"/>
              <w:start w:w="140" w:type="dxa"/>
              <w:bottom w:w="120" w:type="dxa"/>
              <w:end w:w="140" w:type="dxa"/>
            </w:tcMar>
          </w:tcPr>
          <w:p>
            <w:pPr>
              <w:keepNext w:val="0"/>
              <w:keepLines/>
              <w:spacing w:before="0" w:after="0" w:line="276" w:lineRule="auto"/>
              <w:jc w:val="center"/>
            </w:pPr>
            <w:r>
              <w:rPr>
                <w:rFonts w:ascii="Noto Sans KR Thin" w:hAnsi="Noto Sans KR Thin" w:eastAsia="Noto Sans KR Thin"/>
                <w:b/>
                <w:color w:val="FFFFFF"/>
                <w:sz w:val="19"/>
              </w:rPr>
              <w:t>기재 또는 확인 내용</w:t>
            </w:r>
          </w:p>
        </w:tc>
      </w:tr>
      <w:tr>
        <w:tc>
          <w:tcPr>
            <w:tcW w:type="dxa" w:w="283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회의 일자와 장소</w:t>
            </w:r>
          </w:p>
        </w:tc>
        <w:tc>
          <w:tcPr>
            <w:tcW w:type="dxa" w:w="6690"/>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실제 회의록 또는 참석자 서명부와 동일하게 기재</w:t>
            </w:r>
          </w:p>
        </w:tc>
      </w:tr>
      <w:tr>
        <w:tc>
          <w:tcPr>
            <w:tcW w:type="dxa" w:w="2835"/>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참여 기업과 참석자</w:t>
            </w:r>
          </w:p>
        </w:tc>
        <w:tc>
          <w:tcPr>
            <w:tcW w:type="dxa" w:w="6690"/>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기업명, 참석자 성명 및 직위를 증빙자료와 동일하게 기재</w:t>
            </w:r>
          </w:p>
        </w:tc>
      </w:tr>
      <w:tr>
        <w:tc>
          <w:tcPr>
            <w:tcW w:type="dxa" w:w="283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의견의 근거</w:t>
            </w:r>
          </w:p>
        </w:tc>
        <w:tc>
          <w:tcPr>
            <w:tcW w:type="dxa" w:w="6690"/>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회의록, 자문회의 결과서, 참석자 서명부 또는 사진 등 보관</w:t>
            </w:r>
          </w:p>
        </w:tc>
      </w:tr>
      <w:tr>
        <w:tc>
          <w:tcPr>
            <w:tcW w:type="dxa" w:w="2835"/>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교과목명과 시간</w:t>
            </w:r>
          </w:p>
        </w:tc>
        <w:tc>
          <w:tcPr>
            <w:tcW w:type="dxa" w:w="6690"/>
            <w:vAlign w:val="center"/>
            <w:tcMar>
              <w:top w:w="120" w:type="dxa"/>
              <w:start w:w="140" w:type="dxa"/>
              <w:bottom w:w="120" w:type="dxa"/>
              <w:end w:w="140" w:type="dxa"/>
            </w:tcMar>
            <w:shd w:fill="F7F9FC"/>
          </w:tcPr>
          <w:p>
            <w:pPr>
              <w:keepNext w:val="0"/>
              <w:keepLines/>
              <w:spacing w:before="0" w:after="0" w:line="288" w:lineRule="auto"/>
              <w:jc w:val="left"/>
            </w:pPr>
            <w:r>
              <w:rPr>
                <w:rFonts w:ascii="Noto Sans KR Thin" w:hAnsi="Noto Sans KR Thin" w:eastAsia="Noto Sans KR Thin"/>
                <w:b w:val="0"/>
                <w:color w:val="000000"/>
                <w:sz w:val="18"/>
              </w:rPr>
              <w:t>최종 교과편성연계표의 명칭과 시간으로 통일</w:t>
            </w:r>
          </w:p>
        </w:tc>
      </w:tr>
      <w:tr>
        <w:tc>
          <w:tcPr>
            <w:tcW w:type="dxa" w:w="2835"/>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조사 수치</w:t>
            </w:r>
          </w:p>
        </w:tc>
        <w:tc>
          <w:tcPr>
            <w:tcW w:type="dxa" w:w="6690"/>
            <w:vAlign w:val="center"/>
            <w:tcMar>
              <w:top w:w="120" w:type="dxa"/>
              <w:start w:w="140" w:type="dxa"/>
              <w:bottom w:w="120" w:type="dxa"/>
              <w:end w:w="140" w:type="dxa"/>
            </w:tcMar>
          </w:tcPr>
          <w:p>
            <w:pPr>
              <w:keepNext w:val="0"/>
              <w:keepLines/>
              <w:spacing w:before="0" w:after="0" w:line="288" w:lineRule="auto"/>
              <w:jc w:val="left"/>
            </w:pPr>
            <w:r>
              <w:rPr>
                <w:rFonts w:ascii="Noto Sans KR Thin" w:hAnsi="Noto Sans KR Thin" w:eastAsia="Noto Sans KR Thin"/>
                <w:b w:val="0"/>
                <w:color w:val="000000"/>
                <w:sz w:val="18"/>
              </w:rPr>
              <w:t>제출하는 설문조사 결과보고서의 수치와 일치 여부 확인</w:t>
            </w:r>
          </w:p>
        </w:tc>
      </w:tr>
    </w:tbl>
    <w:p>
      <w:pPr>
        <w:spacing w:after="20"/>
      </w:pP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Thin" w:hAnsi="Noto Sans KR Thin" w:eastAsia="Noto Sans KR Thi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Thin" w:hAnsi="Noto Sans KR Thin" w:eastAsia="Noto Sans KR Thi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Thin" w:hAnsi="Noto Sans KR Thin" w:eastAsia="Noto Sans KR Thi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KR Thin" w:hAnsi="Noto Sans KR Thin" w:eastAsia="Noto Sans KR Thi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훈련수요 적합성 산업체 의견 반영 문안</dc:title>
  <dc:subject>산업체 대표자 회의 결과 및 훈련과정 반영 문안</dc:subject>
  <dc:creator/>
  <cp:keywords>훈련수요, 제조데이터, 산업체 의견, 과정설계</cp:keywords>
  <dc:description>generated by python-docx</dc:description>
  <cp:lastModifiedBy/>
  <cp:revision>1</cp:revision>
  <dcterms:created xsi:type="dcterms:W3CDTF">2013-12-23T23:15:00Z</dcterms:created>
  <dcterms:modified xsi:type="dcterms:W3CDTF">2013-12-23T23:15:00Z</dcterms:modified>
  <cp:category/>
</cp:coreProperties>
</file>