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EfficientNetB0 </w:t>
      </w:r>
      <w:r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  <w:t xml:space="preserve">기반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  <w:t xml:space="preserve">이미지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  <w:t xml:space="preserve">분류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  <w:t xml:space="preserve">모델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  <w:t xml:space="preserve">개발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  <w:t xml:space="preserve">포트폴리오</w:t>
      </w:r>
    </w:p>
    <w:p>
      <w:pPr>
        <w:spacing w:before="0" w:after="300" w:line="240"/>
        <w:ind w:right="0" w:left="0" w:firstLine="0"/>
        <w:jc w:val="left"/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맑은 고딕" w:hAnsi="맑은 고딕" w:cs="맑은 고딕" w:eastAsia="맑은 고딕"/>
          <w:color w:val="17365D"/>
          <w:spacing w:val="5"/>
          <w:position w:val="0"/>
          <w:sz w:val="52"/>
          <w:shd w:fill="auto" w:val="clear"/>
        </w:rPr>
      </w:pPr>
      <w:r>
        <w:object w:dxaOrig="8640" w:dyaOrig="7560">
          <v:rect xmlns:o="urn:schemas-microsoft-com:office:office" xmlns:v="urn:schemas-microsoft-com:vml" id="rectole0000000000" style="width:432.000000pt;height:37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  <w:r>
        <w:object w:dxaOrig="6449" w:dyaOrig="6960">
          <v:rect xmlns:o="urn:schemas-microsoft-com:office:office" xmlns:v="urn:schemas-microsoft-com:vml" id="rectole0000000001" style="width:322.450000pt;height:34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프로젝트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개요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프로젝트는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EfficientNetB0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활용하여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희귀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동물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개발하고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Google Colab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환경에서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테스트를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수행한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예제입니다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(Transfer Learning)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적용하여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양의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데이터로도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성능을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달성하고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Streamlit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어플리케이션과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연동하여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활용이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AI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능력을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증명하고자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하였습니다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사용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기술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및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환경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Google Colab (GPU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지원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Python 3 (TensorFlow 2.x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TensorFlow Keras (EfficientNetB0,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전이학습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전처리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(tf.image API)</w:t>
        <w:br/>
        <w:t xml:space="preserve">- Matplotlib 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정확도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손실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시각화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JSON, os, numpy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등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라이브러리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데이터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구성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Google Drive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'/dataset/wierd_animals/train',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검증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'/dataset/wierd_animals/validation'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경로에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디렉토리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구조로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구성되어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있으며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폴더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이름이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곧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클래스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이름으로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추출됩니다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  <w:br/>
        <w:br/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데이터셋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구성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tf.keras.utils.image_dataset_from_directory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사용하여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쉽게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불러오며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(Augmentation),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크기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정규화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(Resize + Padding),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전용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전처리를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함께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적용하였습니다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모델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구조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및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학습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EfficientNetB0(weights='imagenet')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feature extractor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사용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(include_top=False)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속도와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안정성을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레이어는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(freeze)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출력층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GlobalAveragePooling2D + Dense(128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64) + Dropout + Dense(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클래스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출력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활성화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함수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softmax 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다중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클래스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분류용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손실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함수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CategoricalCrossentropy (label_smoothing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포함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최적화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함수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Adam (learning_rate=0.0001)</w:t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종료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(EarlyStopping)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적용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(patience=5)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학습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결과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시각화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검증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정확도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손실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출력하여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성능을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시각적으로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확인했습니다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모델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저장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완료된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HDF5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형식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(.h5)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저장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클래스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목록은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JSON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파일로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저장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저장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/content/drive/MyDrive/my_models/tensorflow_keras/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7.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예측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테스트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구성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사용자로부터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업로드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받아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모델에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전처리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예측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수행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예측된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클래스명과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출력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함께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예측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시각화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  <w:t xml:space="preserve">Colab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에서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직접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테스트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가능하도록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구성하였으며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이것을 확장 시키면 fastapi 에서 모델을 가져다가 이미지 분류를 할수 있습니다.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8.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기대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효과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및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실무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응용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소량의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데이터로도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효율적인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만들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TensorFlow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전이학습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파이프라인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AI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모델을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실서비스로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구조로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설계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희귀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동물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탐지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애완동물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종류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등으로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9.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대표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코드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요약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`EfficientNetB0`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불러오기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커스터마이징 (</w:t>
      </w:r>
      <w:hyperlink xmlns:r="http://schemas.openxmlformats.org/officeDocument/2006/relationships" r:id="docRId4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https://colab.research.google.com/drive/1G7eIMYPSqiSvpPKb0l9r2CoD5DxyUBXq?usp=sharing</w:t>
        </w:r>
      </w:hyperlink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`tf.image`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적용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`model.fit`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학습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진행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정확도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손실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출력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`model.predict`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사용자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예측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수행 (</w:t>
      </w:r>
      <w:hyperlink xmlns:r="http://schemas.openxmlformats.org/officeDocument/2006/relationships" r:id="docRId5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https://colab.research.google.com/drive/1vPYNgUxLDLSMfy1HxzfsCc2uVM5gINQ3?usp=sharing</w:t>
        </w:r>
      </w:hyperlink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코드는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Google Colab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기반으로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제공되며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AI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포트폴리오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프로젝트로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적합합니다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  <w:br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Mode="External" Target="https://colab.research.google.com/drive/1vPYNgUxLDLSMfy1HxzfsCc2uVM5gINQ3?usp=sharing" Id="docRId5" Type="http://schemas.openxmlformats.org/officeDocument/2006/relationships/hyperlink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colab.research.google.com/drive/1G7eIMYPSqiSvpPKb0l9r2CoD5DxyUBXq?usp=sharing" Id="docRId4" Type="http://schemas.openxmlformats.org/officeDocument/2006/relationships/hyperlink" /><Relationship Target="numbering.xml" Id="docRId6" Type="http://schemas.openxmlformats.org/officeDocument/2006/relationships/numbering" /></Relationships>
</file>