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3A6" w:rsidRDefault="001A33A6" w:rsidP="001A33A6">
      <w:pPr>
        <w:spacing w:line="480" w:lineRule="auto"/>
        <w:jc w:val="center"/>
        <w:rPr>
          <w:rFonts w:cs="Times New Roman"/>
          <w:szCs w:val="24"/>
        </w:rPr>
      </w:pPr>
    </w:p>
    <w:p w:rsidR="001A33A6" w:rsidRDefault="001A33A6" w:rsidP="001A33A6">
      <w:pPr>
        <w:spacing w:line="480" w:lineRule="auto"/>
        <w:jc w:val="center"/>
        <w:rPr>
          <w:rFonts w:cs="Times New Roman"/>
          <w:szCs w:val="24"/>
        </w:rPr>
      </w:pPr>
    </w:p>
    <w:p w:rsidR="001A33A6" w:rsidRDefault="001A33A6" w:rsidP="001A33A6">
      <w:pPr>
        <w:spacing w:line="480" w:lineRule="auto"/>
        <w:rPr>
          <w:rFonts w:cs="Times New Roman"/>
          <w:szCs w:val="24"/>
        </w:rPr>
      </w:pPr>
    </w:p>
    <w:p w:rsidR="001A33A6" w:rsidRDefault="001A33A6" w:rsidP="001A33A6">
      <w:pPr>
        <w:spacing w:line="480" w:lineRule="auto"/>
        <w:jc w:val="center"/>
        <w:rPr>
          <w:rFonts w:cs="Times New Roman"/>
          <w:szCs w:val="24"/>
        </w:rPr>
      </w:pPr>
    </w:p>
    <w:p w:rsidR="001A33A6" w:rsidRDefault="001A33A6" w:rsidP="001A33A6">
      <w:pPr>
        <w:spacing w:line="480" w:lineRule="auto"/>
        <w:jc w:val="center"/>
        <w:rPr>
          <w:rFonts w:cs="Times New Roman"/>
          <w:szCs w:val="24"/>
        </w:rPr>
      </w:pPr>
    </w:p>
    <w:p w:rsidR="001A33A6" w:rsidRDefault="001A33A6" w:rsidP="001A33A6">
      <w:pPr>
        <w:spacing w:line="480" w:lineRule="auto"/>
        <w:jc w:val="center"/>
        <w:rPr>
          <w:rFonts w:cs="Times New Roman"/>
          <w:szCs w:val="24"/>
        </w:rPr>
      </w:pPr>
    </w:p>
    <w:p w:rsidR="001A33A6" w:rsidRDefault="001A33A6" w:rsidP="001A33A6">
      <w:pPr>
        <w:spacing w:line="480" w:lineRule="auto"/>
        <w:jc w:val="center"/>
        <w:rPr>
          <w:rFonts w:cs="Times New Roman"/>
          <w:szCs w:val="24"/>
        </w:rPr>
      </w:pPr>
      <w:r>
        <w:rPr>
          <w:rFonts w:cs="Times New Roman"/>
          <w:szCs w:val="24"/>
        </w:rPr>
        <w:t>Reading Summary: “War and the State in Africa” by Jeffrey Herbst</w:t>
      </w:r>
    </w:p>
    <w:p w:rsidR="001A33A6" w:rsidRDefault="001A33A6" w:rsidP="001A33A6">
      <w:pPr>
        <w:spacing w:line="480" w:lineRule="auto"/>
        <w:jc w:val="center"/>
        <w:rPr>
          <w:rFonts w:cs="Times New Roman"/>
          <w:szCs w:val="24"/>
        </w:rPr>
      </w:pPr>
      <w:r>
        <w:rPr>
          <w:rFonts w:cs="Times New Roman"/>
          <w:szCs w:val="24"/>
        </w:rPr>
        <w:t>Nathan Jordan</w:t>
      </w:r>
    </w:p>
    <w:p w:rsidR="001A33A6" w:rsidRDefault="001A33A6" w:rsidP="001A33A6">
      <w:pPr>
        <w:spacing w:line="480" w:lineRule="auto"/>
        <w:jc w:val="center"/>
        <w:rPr>
          <w:rFonts w:cs="Times New Roman"/>
          <w:szCs w:val="24"/>
        </w:rPr>
      </w:pPr>
    </w:p>
    <w:p w:rsidR="001A33A6" w:rsidRDefault="001A33A6" w:rsidP="001A33A6">
      <w:pPr>
        <w:spacing w:line="480" w:lineRule="auto"/>
        <w:jc w:val="center"/>
        <w:rPr>
          <w:rFonts w:cs="Times New Roman"/>
          <w:szCs w:val="24"/>
        </w:rPr>
      </w:pPr>
    </w:p>
    <w:p w:rsidR="001A33A6" w:rsidRDefault="001A33A6" w:rsidP="001A33A6">
      <w:pPr>
        <w:spacing w:line="480" w:lineRule="auto"/>
        <w:jc w:val="center"/>
        <w:rPr>
          <w:rFonts w:cs="Times New Roman"/>
          <w:szCs w:val="24"/>
        </w:rPr>
      </w:pPr>
    </w:p>
    <w:p w:rsidR="001A33A6" w:rsidRDefault="001A33A6" w:rsidP="001A33A6">
      <w:pPr>
        <w:spacing w:line="480" w:lineRule="auto"/>
        <w:jc w:val="center"/>
        <w:rPr>
          <w:rFonts w:cs="Times New Roman"/>
          <w:szCs w:val="24"/>
        </w:rPr>
      </w:pPr>
    </w:p>
    <w:p w:rsidR="001A33A6" w:rsidRDefault="001A33A6" w:rsidP="001A33A6">
      <w:pPr>
        <w:spacing w:line="480" w:lineRule="auto"/>
        <w:jc w:val="center"/>
        <w:rPr>
          <w:rFonts w:cs="Times New Roman"/>
          <w:szCs w:val="24"/>
        </w:rPr>
      </w:pPr>
    </w:p>
    <w:p w:rsidR="001A33A6" w:rsidRDefault="001A33A6" w:rsidP="001A33A6">
      <w:pPr>
        <w:spacing w:line="480" w:lineRule="auto"/>
        <w:rPr>
          <w:rFonts w:cs="Times New Roman"/>
          <w:szCs w:val="24"/>
        </w:rPr>
      </w:pPr>
    </w:p>
    <w:p w:rsidR="001A33A6" w:rsidRDefault="001A33A6" w:rsidP="001A33A6">
      <w:pPr>
        <w:spacing w:line="480" w:lineRule="auto"/>
        <w:jc w:val="center"/>
        <w:rPr>
          <w:rFonts w:cs="Times New Roman"/>
          <w:szCs w:val="24"/>
        </w:rPr>
      </w:pPr>
    </w:p>
    <w:p w:rsidR="001A33A6" w:rsidRDefault="001A33A6" w:rsidP="001A33A6">
      <w:pPr>
        <w:spacing w:line="480" w:lineRule="auto"/>
        <w:jc w:val="center"/>
        <w:rPr>
          <w:rFonts w:cs="Times New Roman"/>
          <w:szCs w:val="24"/>
        </w:rPr>
      </w:pPr>
      <w:r>
        <w:rPr>
          <w:rFonts w:cs="Times New Roman"/>
          <w:szCs w:val="24"/>
        </w:rPr>
        <w:t xml:space="preserve">Professor Katherine </w:t>
      </w:r>
      <w:proofErr w:type="spellStart"/>
      <w:r>
        <w:rPr>
          <w:rFonts w:cs="Times New Roman"/>
          <w:szCs w:val="24"/>
        </w:rPr>
        <w:t>Bersch</w:t>
      </w:r>
      <w:proofErr w:type="spellEnd"/>
    </w:p>
    <w:p w:rsidR="001A33A6" w:rsidRDefault="001A33A6" w:rsidP="001A33A6">
      <w:pPr>
        <w:spacing w:line="480" w:lineRule="auto"/>
        <w:jc w:val="center"/>
        <w:rPr>
          <w:rFonts w:cs="Times New Roman"/>
          <w:szCs w:val="24"/>
        </w:rPr>
      </w:pPr>
      <w:r>
        <w:rPr>
          <w:rFonts w:cs="Times New Roman"/>
          <w:szCs w:val="24"/>
        </w:rPr>
        <w:t>POL 140</w:t>
      </w:r>
    </w:p>
    <w:p w:rsidR="001A33A6" w:rsidRDefault="001A33A6" w:rsidP="001A33A6">
      <w:pPr>
        <w:spacing w:line="480" w:lineRule="auto"/>
        <w:jc w:val="center"/>
        <w:rPr>
          <w:rFonts w:cs="Times New Roman"/>
          <w:szCs w:val="24"/>
        </w:rPr>
      </w:pPr>
      <w:r>
        <w:rPr>
          <w:rFonts w:cs="Times New Roman"/>
          <w:szCs w:val="24"/>
        </w:rPr>
        <w:t>4 September</w:t>
      </w:r>
      <w:r>
        <w:rPr>
          <w:rFonts w:cs="Times New Roman"/>
          <w:szCs w:val="24"/>
        </w:rPr>
        <w:t xml:space="preserve"> 2018</w:t>
      </w:r>
    </w:p>
    <w:p w:rsidR="001A33A6" w:rsidRDefault="00ED7961" w:rsidP="001A33A6">
      <w:pPr>
        <w:spacing w:line="480" w:lineRule="auto"/>
        <w:rPr>
          <w:rFonts w:cs="Times New Roman"/>
          <w:szCs w:val="24"/>
        </w:rPr>
      </w:pPr>
      <w:r>
        <w:rPr>
          <w:rFonts w:cs="Times New Roman"/>
          <w:szCs w:val="24"/>
        </w:rPr>
        <w:lastRenderedPageBreak/>
        <w:t xml:space="preserve">Article Citation in APSA style: </w:t>
      </w:r>
      <w:r w:rsidR="00B57C2B">
        <w:rPr>
          <w:rFonts w:cs="Times New Roman"/>
          <w:szCs w:val="24"/>
        </w:rPr>
        <w:t>Herbst, Jeffrey. 1990.</w:t>
      </w:r>
      <w:r w:rsidR="0015326A">
        <w:rPr>
          <w:rFonts w:cs="Times New Roman"/>
          <w:szCs w:val="24"/>
        </w:rPr>
        <w:t xml:space="preserve"> </w:t>
      </w:r>
      <w:r>
        <w:rPr>
          <w:rFonts w:cs="Times New Roman"/>
          <w:szCs w:val="24"/>
        </w:rPr>
        <w:t>“War and the State in Africa</w:t>
      </w:r>
      <w:r w:rsidR="00B57C2B">
        <w:rPr>
          <w:rFonts w:cs="Times New Roman"/>
          <w:szCs w:val="24"/>
        </w:rPr>
        <w:t>.</w:t>
      </w:r>
      <w:r>
        <w:rPr>
          <w:rFonts w:cs="Times New Roman"/>
          <w:szCs w:val="24"/>
        </w:rPr>
        <w:t>”</w:t>
      </w:r>
      <w:r w:rsidR="00B57C2B">
        <w:rPr>
          <w:rFonts w:cs="Times New Roman"/>
          <w:szCs w:val="24"/>
        </w:rPr>
        <w:t xml:space="preserve"> </w:t>
      </w:r>
      <w:r w:rsidR="00B57C2B">
        <w:rPr>
          <w:rFonts w:cs="Times New Roman"/>
          <w:i/>
          <w:szCs w:val="24"/>
        </w:rPr>
        <w:t>International Security</w:t>
      </w:r>
      <w:r w:rsidR="00B57C2B">
        <w:rPr>
          <w:rFonts w:cs="Times New Roman"/>
          <w:szCs w:val="24"/>
        </w:rPr>
        <w:t xml:space="preserve"> 14 (Spring): 117-139.</w:t>
      </w:r>
      <w:r>
        <w:rPr>
          <w:rFonts w:cs="Times New Roman"/>
          <w:szCs w:val="24"/>
        </w:rPr>
        <w:t xml:space="preserve"> </w:t>
      </w:r>
    </w:p>
    <w:p w:rsidR="00ED7961" w:rsidRDefault="00ED7961" w:rsidP="001A33A6">
      <w:pPr>
        <w:spacing w:line="480" w:lineRule="auto"/>
        <w:rPr>
          <w:rFonts w:cs="Times New Roman"/>
          <w:szCs w:val="24"/>
        </w:rPr>
      </w:pPr>
      <w:r>
        <w:rPr>
          <w:rFonts w:cs="Times New Roman"/>
          <w:szCs w:val="24"/>
        </w:rPr>
        <w:t>Research Question:</w:t>
      </w:r>
      <w:r w:rsidR="00F6204F">
        <w:rPr>
          <w:rFonts w:cs="Times New Roman"/>
          <w:szCs w:val="24"/>
        </w:rPr>
        <w:t xml:space="preserve"> What is the impact of war on</w:t>
      </w:r>
      <w:r w:rsidR="00FF378F">
        <w:rPr>
          <w:rFonts w:cs="Times New Roman"/>
          <w:szCs w:val="24"/>
        </w:rPr>
        <w:t xml:space="preserve"> the development of a </w:t>
      </w:r>
      <w:r w:rsidR="00F6204F">
        <w:rPr>
          <w:rFonts w:cs="Times New Roman"/>
          <w:szCs w:val="24"/>
        </w:rPr>
        <w:t>strong</w:t>
      </w:r>
      <w:r w:rsidR="005C35D3">
        <w:rPr>
          <w:rFonts w:cs="Times New Roman"/>
          <w:szCs w:val="24"/>
        </w:rPr>
        <w:t xml:space="preserve"> political state</w:t>
      </w:r>
      <w:r w:rsidR="00FF378F">
        <w:rPr>
          <w:rFonts w:cs="Times New Roman"/>
          <w:szCs w:val="24"/>
        </w:rPr>
        <w:t>, and how can this be seen by studying a state’s tax system and presence of nationalism</w:t>
      </w:r>
      <w:bookmarkStart w:id="0" w:name="_GoBack"/>
      <w:bookmarkEnd w:id="0"/>
      <w:r w:rsidR="005C35D3">
        <w:rPr>
          <w:rFonts w:cs="Times New Roman"/>
          <w:szCs w:val="24"/>
        </w:rPr>
        <w:t>?</w:t>
      </w:r>
    </w:p>
    <w:p w:rsidR="00ED7961" w:rsidRDefault="00ED7961" w:rsidP="001A33A6">
      <w:pPr>
        <w:spacing w:line="480" w:lineRule="auto"/>
        <w:rPr>
          <w:rFonts w:cs="Times New Roman"/>
          <w:szCs w:val="24"/>
        </w:rPr>
      </w:pPr>
      <w:r>
        <w:rPr>
          <w:rFonts w:cs="Times New Roman"/>
          <w:szCs w:val="24"/>
        </w:rPr>
        <w:t>Hypotheses tested, if any:</w:t>
      </w:r>
      <w:r w:rsidR="005C35D3">
        <w:rPr>
          <w:rFonts w:cs="Times New Roman"/>
          <w:szCs w:val="24"/>
        </w:rPr>
        <w:t xml:space="preserve"> </w:t>
      </w:r>
      <w:r w:rsidR="00650A02">
        <w:rPr>
          <w:rFonts w:cs="Times New Roman"/>
          <w:szCs w:val="24"/>
        </w:rPr>
        <w:t>European states are strong and efficient because they were developed during times of war and external threats, while African states are weaker and less united because they have primarily existed during a period of global peace, where it is more difficult to enact fundamental economic and societal changes.</w:t>
      </w:r>
    </w:p>
    <w:p w:rsidR="00ED7961" w:rsidRDefault="00ED7961" w:rsidP="001A33A6">
      <w:pPr>
        <w:spacing w:line="480" w:lineRule="auto"/>
        <w:rPr>
          <w:rFonts w:cs="Times New Roman"/>
          <w:szCs w:val="24"/>
        </w:rPr>
      </w:pPr>
      <w:r>
        <w:rPr>
          <w:rFonts w:cs="Times New Roman"/>
          <w:szCs w:val="24"/>
        </w:rPr>
        <w:t>Type of Evidence</w:t>
      </w:r>
      <w:r w:rsidR="00807061">
        <w:rPr>
          <w:rFonts w:cs="Times New Roman"/>
          <w:szCs w:val="24"/>
        </w:rPr>
        <w:t>:</w:t>
      </w:r>
      <w:r w:rsidR="00650A02">
        <w:rPr>
          <w:rFonts w:cs="Times New Roman"/>
          <w:szCs w:val="24"/>
        </w:rPr>
        <w:t xml:space="preserve"> Mostly secondary sources, as Herbst frequently cites journals and studies also published at the end of the twentieth century.</w:t>
      </w:r>
      <w:r w:rsidR="00207B36">
        <w:rPr>
          <w:rFonts w:cs="Times New Roman"/>
          <w:szCs w:val="24"/>
        </w:rPr>
        <w:t xml:space="preserve"> However, Herbst also cited a primary source from Prince Otto von Bismarck of Prussia.</w:t>
      </w:r>
    </w:p>
    <w:p w:rsidR="00ED7961" w:rsidRDefault="00ED7961" w:rsidP="001A33A6">
      <w:pPr>
        <w:spacing w:line="480" w:lineRule="auto"/>
        <w:rPr>
          <w:rFonts w:cs="Times New Roman"/>
          <w:szCs w:val="24"/>
        </w:rPr>
      </w:pPr>
      <w:r>
        <w:rPr>
          <w:rFonts w:cs="Times New Roman"/>
          <w:szCs w:val="24"/>
        </w:rPr>
        <w:t>Main Findings:</w:t>
      </w:r>
    </w:p>
    <w:p w:rsidR="00D04E56" w:rsidRDefault="00650A02" w:rsidP="00650A02">
      <w:pPr>
        <w:pStyle w:val="ListParagraph"/>
        <w:numPr>
          <w:ilvl w:val="0"/>
          <w:numId w:val="2"/>
        </w:numPr>
        <w:spacing w:line="480" w:lineRule="auto"/>
        <w:rPr>
          <w:rFonts w:cs="Times New Roman"/>
          <w:szCs w:val="24"/>
        </w:rPr>
      </w:pPr>
      <w:r>
        <w:rPr>
          <w:rFonts w:cs="Times New Roman"/>
          <w:szCs w:val="24"/>
        </w:rPr>
        <w:t xml:space="preserve">War caused European states to </w:t>
      </w:r>
      <w:r w:rsidR="00D04E56">
        <w:rPr>
          <w:rFonts w:cs="Times New Roman"/>
          <w:szCs w:val="24"/>
        </w:rPr>
        <w:t xml:space="preserve">sharply </w:t>
      </w:r>
      <w:r>
        <w:rPr>
          <w:rFonts w:cs="Times New Roman"/>
          <w:szCs w:val="24"/>
        </w:rPr>
        <w:t xml:space="preserve">increase their tax revenue and caused their citizens to unite in nationalism in the face of external threats. </w:t>
      </w:r>
      <w:r w:rsidR="00D04E56">
        <w:rPr>
          <w:rFonts w:cs="Times New Roman"/>
          <w:szCs w:val="24"/>
        </w:rPr>
        <w:t>This is because it forced leaders to generate more income, and citizens were more likely to agree to tax increases when their state was threatened.</w:t>
      </w:r>
    </w:p>
    <w:p w:rsidR="00650A02" w:rsidRDefault="00650A02" w:rsidP="00650A02">
      <w:pPr>
        <w:pStyle w:val="ListParagraph"/>
        <w:numPr>
          <w:ilvl w:val="0"/>
          <w:numId w:val="2"/>
        </w:numPr>
        <w:spacing w:line="480" w:lineRule="auto"/>
        <w:rPr>
          <w:rFonts w:cs="Times New Roman"/>
          <w:szCs w:val="24"/>
        </w:rPr>
      </w:pPr>
      <w:r>
        <w:rPr>
          <w:rFonts w:cs="Times New Roman"/>
          <w:szCs w:val="24"/>
        </w:rPr>
        <w:t xml:space="preserve">African states have </w:t>
      </w:r>
      <w:r w:rsidR="00D04E56">
        <w:rPr>
          <w:rFonts w:cs="Times New Roman"/>
          <w:szCs w:val="24"/>
        </w:rPr>
        <w:t xml:space="preserve">inefficient tax collection institutions because their governments cannot justify a tax increase, and </w:t>
      </w:r>
      <w:r>
        <w:rPr>
          <w:rFonts w:cs="Times New Roman"/>
          <w:szCs w:val="24"/>
        </w:rPr>
        <w:t xml:space="preserve">little nationalism as their citizens primarily </w:t>
      </w:r>
      <w:r w:rsidR="00D04E56">
        <w:rPr>
          <w:rFonts w:cs="Times New Roman"/>
          <w:szCs w:val="24"/>
        </w:rPr>
        <w:t>root their identity to ethnic and sub-national identities</w:t>
      </w:r>
    </w:p>
    <w:p w:rsidR="00650A02" w:rsidRDefault="00650A02" w:rsidP="00650A02">
      <w:pPr>
        <w:pStyle w:val="ListParagraph"/>
        <w:numPr>
          <w:ilvl w:val="0"/>
          <w:numId w:val="2"/>
        </w:numPr>
        <w:spacing w:line="480" w:lineRule="auto"/>
        <w:rPr>
          <w:rFonts w:cs="Times New Roman"/>
          <w:szCs w:val="24"/>
        </w:rPr>
      </w:pPr>
      <w:r>
        <w:rPr>
          <w:rFonts w:cs="Times New Roman"/>
          <w:szCs w:val="24"/>
        </w:rPr>
        <w:t xml:space="preserve">African states have </w:t>
      </w:r>
      <w:r w:rsidR="00D04E56">
        <w:rPr>
          <w:rFonts w:cs="Times New Roman"/>
          <w:szCs w:val="24"/>
        </w:rPr>
        <w:t>been unsuccessful to consolidate their power in times of peace because there is no crisis that forces their people to unite and support their government, and “no challenge that causes them to respond as a nation.”</w:t>
      </w:r>
    </w:p>
    <w:p w:rsidR="00207B36" w:rsidRDefault="00207B36" w:rsidP="00650A02">
      <w:pPr>
        <w:pStyle w:val="ListParagraph"/>
        <w:numPr>
          <w:ilvl w:val="0"/>
          <w:numId w:val="2"/>
        </w:numPr>
        <w:spacing w:line="480" w:lineRule="auto"/>
        <w:rPr>
          <w:rFonts w:cs="Times New Roman"/>
          <w:szCs w:val="24"/>
        </w:rPr>
      </w:pPr>
      <w:r>
        <w:rPr>
          <w:rFonts w:cs="Times New Roman"/>
          <w:szCs w:val="24"/>
        </w:rPr>
        <w:lastRenderedPageBreak/>
        <w:t>International forces and actors during times of no conflict have been unable to pressure Africa to strengthen its states and unite its people with the same pressure that war forced upon the Europeans.</w:t>
      </w:r>
    </w:p>
    <w:p w:rsidR="00207B36" w:rsidRPr="00650A02" w:rsidRDefault="00207B36" w:rsidP="00650A02">
      <w:pPr>
        <w:pStyle w:val="ListParagraph"/>
        <w:numPr>
          <w:ilvl w:val="0"/>
          <w:numId w:val="2"/>
        </w:numPr>
        <w:spacing w:line="480" w:lineRule="auto"/>
        <w:rPr>
          <w:rFonts w:cs="Times New Roman"/>
          <w:szCs w:val="24"/>
        </w:rPr>
      </w:pPr>
      <w:r>
        <w:rPr>
          <w:rFonts w:cs="Times New Roman"/>
          <w:szCs w:val="24"/>
        </w:rPr>
        <w:t>In the future, some African leaders could turn to war to unite, expand, and reform their governments.</w:t>
      </w:r>
    </w:p>
    <w:p w:rsidR="00ED7961" w:rsidRDefault="00ED7961" w:rsidP="001A33A6">
      <w:pPr>
        <w:spacing w:line="480" w:lineRule="auto"/>
        <w:rPr>
          <w:rFonts w:cs="Times New Roman"/>
          <w:szCs w:val="24"/>
        </w:rPr>
      </w:pPr>
      <w:r>
        <w:rPr>
          <w:rFonts w:cs="Times New Roman"/>
          <w:szCs w:val="24"/>
        </w:rPr>
        <w:t>Three questions you have about the article:</w:t>
      </w:r>
    </w:p>
    <w:p w:rsidR="00650A02" w:rsidRDefault="00650A02" w:rsidP="00650A02">
      <w:pPr>
        <w:pStyle w:val="ListParagraph"/>
        <w:numPr>
          <w:ilvl w:val="0"/>
          <w:numId w:val="1"/>
        </w:numPr>
        <w:spacing w:line="480" w:lineRule="auto"/>
        <w:rPr>
          <w:rFonts w:cs="Times New Roman"/>
          <w:szCs w:val="24"/>
        </w:rPr>
      </w:pPr>
      <w:r>
        <w:rPr>
          <w:rFonts w:cs="Times New Roman"/>
          <w:szCs w:val="24"/>
        </w:rPr>
        <w:t xml:space="preserve">Recognizing that Europe went through a period of warfare while being demographically stable (low population growth rate) while Africa is currently in a period of peace while being demographically unstable (high birth rate leading to a high population rate), is it possible that Herbst did not consider the regions demographic differences? </w:t>
      </w:r>
    </w:p>
    <w:p w:rsidR="00650A02" w:rsidRDefault="00650A02" w:rsidP="00650A02">
      <w:pPr>
        <w:pStyle w:val="ListParagraph"/>
        <w:numPr>
          <w:ilvl w:val="0"/>
          <w:numId w:val="1"/>
        </w:numPr>
        <w:spacing w:line="480" w:lineRule="auto"/>
        <w:rPr>
          <w:rFonts w:cs="Times New Roman"/>
          <w:szCs w:val="24"/>
        </w:rPr>
      </w:pPr>
      <w:r>
        <w:rPr>
          <w:rFonts w:cs="Times New Roman"/>
          <w:szCs w:val="24"/>
        </w:rPr>
        <w:t>Is it a lack of war that could prevent African states from developing efficient political states, or simply a lack of nationalism that primarily stems from the various ethnic, national, and linguistic conflicts inside African states?</w:t>
      </w:r>
    </w:p>
    <w:p w:rsidR="00650A02" w:rsidRPr="00650A02" w:rsidRDefault="00207B36" w:rsidP="00650A02">
      <w:pPr>
        <w:pStyle w:val="ListParagraph"/>
        <w:numPr>
          <w:ilvl w:val="0"/>
          <w:numId w:val="1"/>
        </w:numPr>
        <w:spacing w:line="480" w:lineRule="auto"/>
        <w:rPr>
          <w:rFonts w:cs="Times New Roman"/>
          <w:szCs w:val="24"/>
        </w:rPr>
      </w:pPr>
      <w:r>
        <w:rPr>
          <w:rFonts w:cs="Times New Roman"/>
          <w:szCs w:val="24"/>
        </w:rPr>
        <w:t>Would the author still believe that African leaders could potentially turn to war to strengthen their governments when it has been 28 years and there have not been major interstate wars inside Africa?</w:t>
      </w:r>
    </w:p>
    <w:p w:rsidR="00ED7961" w:rsidRDefault="00ED7961" w:rsidP="001A33A6">
      <w:pPr>
        <w:spacing w:line="480" w:lineRule="auto"/>
        <w:rPr>
          <w:rFonts w:cs="Times New Roman"/>
          <w:szCs w:val="24"/>
        </w:rPr>
      </w:pPr>
      <w:r>
        <w:rPr>
          <w:rFonts w:cs="Times New Roman"/>
          <w:szCs w:val="24"/>
        </w:rPr>
        <w:t>On a scale from one to ten, how difficult to read and understand did you find this article?</w:t>
      </w:r>
    </w:p>
    <w:p w:rsidR="00B57C2B" w:rsidRPr="001A33A6" w:rsidRDefault="00B57C2B" w:rsidP="001A33A6">
      <w:pPr>
        <w:spacing w:line="480" w:lineRule="auto"/>
        <w:rPr>
          <w:rFonts w:cs="Times New Roman"/>
          <w:szCs w:val="24"/>
        </w:rPr>
      </w:pPr>
      <w:r>
        <w:rPr>
          <w:rFonts w:cs="Times New Roman"/>
          <w:szCs w:val="24"/>
        </w:rPr>
        <w:t>3</w:t>
      </w:r>
      <w:r w:rsidR="009C7C30">
        <w:rPr>
          <w:rFonts w:cs="Times New Roman"/>
          <w:szCs w:val="24"/>
        </w:rPr>
        <w:t xml:space="preserve">. The article was very straight forward, as Herbst presented facts in a </w:t>
      </w:r>
      <w:r w:rsidR="00650A02">
        <w:rPr>
          <w:rFonts w:cs="Times New Roman"/>
          <w:szCs w:val="24"/>
        </w:rPr>
        <w:t>straightforward and conversational manner. Additionally, Herbst’s organized his article into clear sections that guided the reader’s focus and attention.</w:t>
      </w:r>
    </w:p>
    <w:sectPr w:rsidR="00B57C2B" w:rsidRPr="001A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C382A"/>
    <w:multiLevelType w:val="hybridMultilevel"/>
    <w:tmpl w:val="A74EE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74DAE"/>
    <w:multiLevelType w:val="hybridMultilevel"/>
    <w:tmpl w:val="BB92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A6"/>
    <w:rsid w:val="0015326A"/>
    <w:rsid w:val="001A33A6"/>
    <w:rsid w:val="00207B36"/>
    <w:rsid w:val="005C35D3"/>
    <w:rsid w:val="00650A02"/>
    <w:rsid w:val="00774E16"/>
    <w:rsid w:val="007E55D9"/>
    <w:rsid w:val="00807061"/>
    <w:rsid w:val="009C7C30"/>
    <w:rsid w:val="00B57C2B"/>
    <w:rsid w:val="00D04E56"/>
    <w:rsid w:val="00ED7961"/>
    <w:rsid w:val="00F6204F"/>
    <w:rsid w:val="00FC7145"/>
    <w:rsid w:val="00FF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D754"/>
  <w15:chartTrackingRefBased/>
  <w15:docId w15:val="{2142490C-8560-410E-B4B9-80635C96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3A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3</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Nathan</dc:creator>
  <cp:keywords/>
  <dc:description/>
  <cp:lastModifiedBy>Jordan, Nathan</cp:lastModifiedBy>
  <cp:revision>5</cp:revision>
  <dcterms:created xsi:type="dcterms:W3CDTF">2018-09-04T02:08:00Z</dcterms:created>
  <dcterms:modified xsi:type="dcterms:W3CDTF">2018-09-04T15:24:00Z</dcterms:modified>
</cp:coreProperties>
</file>