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Je souhaiterais réaliser un séjour académique à l’étranger en 2e année pour plusieurs raisons. Tout d’abord, j’envisage de réaliser un double diplôme avec Science-Po Grenoble donc je ne pourrai pas partir en 3e année. De plus, un grand nombre des cours proposés en 3e année m'intéressent, ce qui m'incite aussi à être à GI pour pouvoir les suivre.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Pour ce qui est de mes choix de voeux, les universités en question proposent des enseignements mettant l’accent sur les enjeux environnementaux et la transition énergétique. Ce sont des sujets qui me sont très importants et sur lesquels je souhaite être formé. L'EPFL, par exemple, propose des cours tels que “</w:t>
      </w:r>
      <w:r w:rsidDel="00000000" w:rsidR="00000000" w:rsidRPr="00000000">
        <w:rPr>
          <w:rtl w:val="0"/>
        </w:rPr>
        <w:t xml:space="preserve">Transitions, sustainability and technology policy” ou “</w:t>
      </w:r>
      <w:r w:rsidDel="00000000" w:rsidR="00000000" w:rsidRPr="00000000">
        <w:rPr>
          <w:rtl w:val="0"/>
        </w:rPr>
        <w:t xml:space="preserve">Lifecycle performance of product systems”. KTH propose tout un ensemble de cours intitulé “Sustainable development, environmental science and engineering”. Il en est de même pour les universités de Lund et Trondheim.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 plus, qu’il s’agisse de la Suisse, de la Suède ou de la Norvège, ce sont des pays qui </w:t>
      </w:r>
      <w:r w:rsidDel="00000000" w:rsidR="00000000" w:rsidRPr="00000000">
        <w:rPr>
          <w:rtl w:val="0"/>
        </w:rPr>
        <w:t xml:space="preserve">m'attirent particulièrement et j'aimerais avoir l'opportunité de les découvrir</w:t>
      </w:r>
      <w:r w:rsidDel="00000000" w:rsidR="00000000" w:rsidRPr="00000000">
        <w:rPr>
          <w:rtl w:val="0"/>
        </w:rPr>
        <w:t xml:space="preserve">. Par ailleurs, les enseignements y sont faits en anglais, me permettant de perfectionner mon apprentissage de la langue.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