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4B46" w14:textId="77777777" w:rsidR="000301AB" w:rsidRDefault="000301AB" w:rsidP="000301AB">
      <w:pPr>
        <w:jc w:val="center"/>
      </w:pPr>
    </w:p>
    <w:p w14:paraId="6C0B3CFB" w14:textId="062F54DC" w:rsidR="000301AB" w:rsidRDefault="000301AB" w:rsidP="000301AB">
      <w:r>
        <w:t>Florent Saunier</w:t>
      </w:r>
    </w:p>
    <w:p w14:paraId="3A5EEC6F" w14:textId="77777777" w:rsidR="000301AB" w:rsidRDefault="000301AB" w:rsidP="000301AB">
      <w:pPr>
        <w:jc w:val="center"/>
      </w:pPr>
    </w:p>
    <w:p w14:paraId="369D41EE" w14:textId="60D73025" w:rsidR="00251DF4" w:rsidRDefault="00DE08BB" w:rsidP="000301AB">
      <w:pPr>
        <w:jc w:val="center"/>
      </w:pPr>
      <w:r>
        <w:t>Lettre Motivation</w:t>
      </w:r>
      <w:r w:rsidR="000301AB">
        <w:t xml:space="preserve">                                                           </w:t>
      </w:r>
    </w:p>
    <w:p w14:paraId="4585B7BA" w14:textId="35E64558" w:rsidR="00DE08BB" w:rsidRDefault="00DE08BB" w:rsidP="00DE08BB">
      <w:pPr>
        <w:jc w:val="center"/>
      </w:pPr>
    </w:p>
    <w:p w14:paraId="5DFF1496" w14:textId="1DC5B39C" w:rsidR="00DE08BB" w:rsidRDefault="00DE08BB" w:rsidP="00DE08BB">
      <w:pPr>
        <w:jc w:val="center"/>
      </w:pPr>
    </w:p>
    <w:p w14:paraId="4488177A" w14:textId="33F978D1" w:rsidR="00DE08BB" w:rsidRDefault="00DE08BB" w:rsidP="00DE08BB">
      <w:pPr>
        <w:jc w:val="center"/>
      </w:pPr>
    </w:p>
    <w:p w14:paraId="049CA712" w14:textId="08C21969" w:rsidR="00DE08BB" w:rsidRDefault="00DE08BB" w:rsidP="00DE08BB">
      <w:pPr>
        <w:jc w:val="center"/>
      </w:pPr>
    </w:p>
    <w:p w14:paraId="195589A5" w14:textId="703C9EAD" w:rsidR="00DE08BB" w:rsidRDefault="00DE08BB" w:rsidP="00DE08BB">
      <w:r>
        <w:tab/>
        <w:t xml:space="preserve">Partir à l’étranger demande une certaine volonté d’agir, ce n’est pas quelque chose qu’on décide du jour au lendemain, au vu des nombreuses universités qui </w:t>
      </w:r>
      <w:r w:rsidR="000301AB">
        <w:t xml:space="preserve">théoriquement </w:t>
      </w:r>
      <w:r>
        <w:t xml:space="preserve">s’offrent à nous, cela rend l’exercice encore plus difficile. Après avoir effectué des recherches, discuté avec mes proches et amis, j’avais pris en compte tous les </w:t>
      </w:r>
      <w:r w:rsidR="000301AB">
        <w:t xml:space="preserve">éléments </w:t>
      </w:r>
      <w:r>
        <w:t>extérieurs</w:t>
      </w:r>
      <w:r w:rsidR="000301AB">
        <w:t xml:space="preserve">, </w:t>
      </w:r>
      <w:r>
        <w:t xml:space="preserve">je pouvais dès à présent me concentrer sur </w:t>
      </w:r>
      <w:r w:rsidR="000301AB">
        <w:t>ce dont j’avais envie pour</w:t>
      </w:r>
      <w:r>
        <w:t xml:space="preserve"> prendre ma décision.</w:t>
      </w:r>
      <w:r w:rsidR="00BB4E58">
        <w:t xml:space="preserve"> Je me suis longtemps demander : </w:t>
      </w:r>
      <w:r w:rsidR="000301AB">
        <w:t>est-ce</w:t>
      </w:r>
      <w:r w:rsidR="00BB4E58">
        <w:t xml:space="preserve"> que tu </w:t>
      </w:r>
      <w:r w:rsidR="000301AB">
        <w:t>veux partir en vacances là-bas</w:t>
      </w:r>
      <w:r w:rsidR="00BB4E58">
        <w:t xml:space="preserve"> ou </w:t>
      </w:r>
      <w:r w:rsidR="000301AB">
        <w:t xml:space="preserve">bien tu y vois une </w:t>
      </w:r>
      <w:r w:rsidR="00BB4E58">
        <w:t>opportunité</w:t>
      </w:r>
      <w:r w:rsidR="000301AB">
        <w:t>, une valeur ajoutée à ton projet professionnel ?</w:t>
      </w:r>
      <w:r>
        <w:t xml:space="preserve"> C’est pourquoi au vu de </w:t>
      </w:r>
      <w:r w:rsidR="000301AB">
        <w:t>ce projet</w:t>
      </w:r>
      <w:r>
        <w:t xml:space="preserve"> qui est de devenir </w:t>
      </w:r>
      <w:r w:rsidRPr="00BB4E58">
        <w:rPr>
          <w:b/>
          <w:bCs/>
        </w:rPr>
        <w:t>chef de projet</w:t>
      </w:r>
      <w:r w:rsidR="000301AB">
        <w:t xml:space="preserve"> (</w:t>
      </w:r>
      <w:r>
        <w:t>alors ça serait mentir de dire que j’ai une idée bien définie du domaine, de l’entreprise</w:t>
      </w:r>
      <w:r w:rsidR="00BB4E58">
        <w:t xml:space="preserve">, de l’endroit </w:t>
      </w:r>
      <w:r>
        <w:t>… évidement que non mais j’espère bien</w:t>
      </w:r>
      <w:r w:rsidR="00B43A4B">
        <w:t>, grâce aux formidables opportunités que nous donne l’école, affiner encore un peu plus chaque jour mon projet professionnel</w:t>
      </w:r>
      <w:r w:rsidR="000301AB">
        <w:t>), j’ai décidé d’écrire cette lettre pour une mobilité à l’étranger hors Europe.</w:t>
      </w:r>
    </w:p>
    <w:p w14:paraId="1A9E1266" w14:textId="7BBA02FC" w:rsidR="00B43A4B" w:rsidRDefault="00B43A4B" w:rsidP="00BB4E58">
      <w:pPr>
        <w:ind w:firstLine="708"/>
      </w:pPr>
      <w:r>
        <w:t xml:space="preserve">Je pars du principe que la vie est trop courte pour attendre de faire les choses, comment peut-on arriver à conclure quelque chose si on n’a rien expérimenté ? C’est pourquoi partir étudier à l’étranger m’attire beaucoup et particulièrement l’Institut Technologique de Buenos Aires et ses masters spécialisés en Management </w:t>
      </w:r>
      <w:r w:rsidR="00BB4E58">
        <w:t xml:space="preserve">et </w:t>
      </w:r>
      <w:r>
        <w:t>Analyse</w:t>
      </w:r>
      <w:r w:rsidR="00BB4E58">
        <w:t xml:space="preserve">, </w:t>
      </w:r>
      <w:proofErr w:type="spellStart"/>
      <w:r>
        <w:t>Supply</w:t>
      </w:r>
      <w:proofErr w:type="spellEnd"/>
      <w:r>
        <w:t xml:space="preserve"> Chain Management ou bien Direction stratégique et technologique et j’en pas</w:t>
      </w:r>
      <w:r w:rsidR="00BB4E58">
        <w:t xml:space="preserve">se …. Qui sont un ensemble de possibilité qui m’aiderait grandement dans la réalisation de mon projet professionnel. </w:t>
      </w:r>
    </w:p>
    <w:p w14:paraId="2A118A30" w14:textId="55F27871" w:rsidR="00BB4E58" w:rsidRDefault="00BB4E58" w:rsidP="00BB4E58">
      <w:pPr>
        <w:ind w:firstLine="708"/>
      </w:pPr>
      <w:r>
        <w:t xml:space="preserve">Pour ce qu’il en est de la langue, il est recommandé d’avoir un niveau B1 espagnol, j’ai beaucoup voyagé en Espagne qui est pour moi mon pays de cœur et la barrière de la langue n’a jamais été un problème, cependant si un test tel que le DELE est nécessaire, je ne pourrai que le passer en février (dates disponibles). Cependant dès lors où ma candidature serait retenue, j’aurais à ce moment-là un objectif précis et mon niveau d’espagnol n’aura de cesse que de décupler. </w:t>
      </w:r>
    </w:p>
    <w:sectPr w:rsidR="00BB4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BB"/>
    <w:rsid w:val="000301AB"/>
    <w:rsid w:val="001C7CB3"/>
    <w:rsid w:val="00251DF4"/>
    <w:rsid w:val="00511105"/>
    <w:rsid w:val="00B43A4B"/>
    <w:rsid w:val="00BB3927"/>
    <w:rsid w:val="00BB4E58"/>
    <w:rsid w:val="00DE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1B94C4"/>
  <w15:chartTrackingRefBased/>
  <w15:docId w15:val="{9C0A6CC0-6CD5-3E49-B70D-F6D351FE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328</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Saunier</dc:creator>
  <cp:keywords/>
  <dc:description/>
  <cp:lastModifiedBy>Florent Saunier</cp:lastModifiedBy>
  <cp:revision>1</cp:revision>
  <dcterms:created xsi:type="dcterms:W3CDTF">2022-11-19T12:43:00Z</dcterms:created>
  <dcterms:modified xsi:type="dcterms:W3CDTF">2022-11-19T14:01:00Z</dcterms:modified>
</cp:coreProperties>
</file>