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b/>
          <w:color w:val="1B4332"/>
          <w:sz w:val="32"/>
        </w:rPr>
        <w:t>INTISARI ILMIAH &amp; FIQH HARAKI SUBTOPIK AL-RAQĀ'IQ (الرقائق)</w:t>
      </w:r>
    </w:p>
    <w:p>
      <w:pPr>
        <w:keepNext/>
        <w:spacing w:before="240" w:after="80"/>
      </w:pPr>
      <w:r>
        <w:rPr>
          <w:b/>
          <w:color w:val="2D6A4F"/>
          <w:sz w:val="26"/>
        </w:rPr>
        <w:t>Pelembut-pelembut Hati: Analisis Diagnostik Subtopik 4 Tiang Fiqh Haraki</w:t>
      </w:r>
    </w:p>
    <w:p>
      <w:pPr>
        <w:spacing w:before="40" w:after="60" w:line="276" w:lineRule="auto"/>
      </w:pPr>
      <w:r>
        <w:t>**Karya Asal:** Al-Fadhil Syeikh Muhammad Ahmad al-Rasyid *rahimahullah*</w:t>
      </w:r>
    </w:p>
    <w:p>
      <w:pPr>
        <w:spacing w:before="40" w:after="60" w:line="276" w:lineRule="auto"/>
      </w:pPr>
      <w:r>
        <w:t>**Penyelarasan &amp; Terjemahan:** Projek Terjemahan Akademik Lengkap *Al-Raqā'iq* (Format Fiqh Haraki 4 Tiang)</w:t>
      </w:r>
    </w:p>
    <w:p>
      <w:pPr>
        <w:keepNext/>
        <w:spacing w:before="360" w:after="120"/>
      </w:pPr>
      <w:r>
        <w:rPr>
          <w:b/>
          <w:color w:val="1B4332"/>
          <w:sz w:val="32"/>
        </w:rPr>
        <w:t>🌺 MUKADIMAH: JIWA YANG BERIMAN (MS 7 – 14)</w:t>
      </w:r>
    </w:p>
    <w:p>
      <w:pPr>
        <w:keepNext/>
        <w:spacing w:before="200" w:after="60"/>
      </w:pPr>
      <w:r>
        <w:rPr>
          <w:b/>
          <w:color w:val="081C15"/>
          <w:sz w:val="24"/>
        </w:rPr>
        <w:t>*(Al-Nafs al-Mu’minah - النَّفْسُ المُؤْمِنَةُ)*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80"/>
        <w:ind w:left="720" w:right="720"/>
      </w:pPr>
      <w:r>
        <w:rPr>
          <w:b/>
          <w:color w:val="2D6A4F"/>
        </w:rPr>
        <w:t xml:space="preserve">Terjemahan: </w:t>
      </w:r>
      <w:r>
        <w:rPr>
          <w:i/>
        </w:rPr>
        <w:t>*"Barang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160"/>
        <w:ind w:left="720" w:right="720"/>
      </w:pPr>
      <w:r>
        <w:rPr>
          <w:b/>
          <w:color w:val="742A2A"/>
        </w:rPr>
        <w:t xml:space="preserve">Dimensi Haraki: </w:t>
      </w:r>
      <w:r>
        <w:t>Firasat dalaman untuk meneliti keaiban diri sendiri (*firasat al-nafs*) adalah prasyarat mutlak sebelum seorang daie mampu memimpin dan menilai realiti umat dengan mata bashirah.</w:t>
      </w:r>
    </w:p>
    <w:p>
      <w:pPr>
        <w:keepNext/>
        <w:spacing w:before="200" w:after="60"/>
      </w:pPr>
      <w:r>
        <w:rPr>
          <w:b/>
          <w:color w:val="081C15"/>
          <w:sz w:val="24"/>
        </w:rPr>
        <w:t>• Subtopik: *Gerakan Islamiah Wajib Memiliki Firasat Meneliti Dirinya Sendiri (10 Disiplin Asas Kader Rabbani)*</w:t>
      </w:r>
    </w:p>
    <w:p>
      <w:pPr>
        <w:spacing w:before="80" w:after="40"/>
        <w:ind w:left="360"/>
      </w:pPr>
      <w:r>
        <w:rPr>
          <w:b/>
          <w:color w:val="1B4332"/>
        </w:rPr>
        <w:t xml:space="preserve">1. Diagnosis Halangan / Rawatan Jiwa (*Al-Ghaflah / Al-Raqīqah*): </w:t>
      </w:r>
      <w:r/>
    </w:p>
    <w:p>
      <w:pPr>
        <w:spacing w:before="40" w:after="60" w:line="276" w:lineRule="auto"/>
      </w:pPr>
      <w:r>
        <w:t>*Bahaya Kebankrapan Kader &amp; Tarbiah Semberono* — Ancaman paling dahsyat yang boleh meruntuhkan harakah Islamiah bukanlah kezaliman musuh dari luar, sebaliknya "kebankrapan kader" (*iflas al-kadar*) apabila tokoh-tokoh pembimbing pergi menghadap Ilahi tanpa ada barisan pelapis yang diacu dengan kualiti tarbiah yang setaraf.</w:t>
      </w:r>
    </w:p>
    <w:p>
      <w:pPr>
        <w:spacing w:before="80" w:after="40"/>
        <w:ind w:left="360"/>
      </w:pPr>
      <w:r>
        <w:rPr>
          <w:b/>
          <w:color w:val="1B4332"/>
        </w:rPr>
        <w:t xml:space="preserve">2. Modus Operandi &amp; Gejala Penyelusupan: </w:t>
      </w:r>
      <w:r/>
    </w:p>
    <w:p>
      <w:pPr>
        <w:spacing w:before="40" w:after="60" w:line="276" w:lineRule="auto"/>
      </w:pPr>
      <w:r>
        <w:t>Gerakan mudah tergelincir apabila ghairah meluaskan keahlian secara kuantiti (angka) tanpa mempedulikan mutu rohani dan kedalaman kefahaman. Daie mula mengabaikan muhasabah dalaman, bersikap leka dengan kejayaan teknikal, dan membiarkan bibit penyakit jiwa merayap tanpa dikesan seawal peringkat rebung.</w:t>
      </w:r>
    </w:p>
    <w:p>
      <w:pPr>
        <w:spacing w:before="80" w:after="40"/>
        <w:ind w:left="360"/>
      </w:pPr>
      <w:r>
        <w:rPr>
          <w:b/>
          <w:color w:val="1B4332"/>
        </w:rPr>
        <w:t xml:space="preserve">3. Implikasi Terhadap Saf Haraki: </w:t>
      </w:r>
      <w:r/>
    </w:p>
    <w:p>
      <w:pPr>
        <w:spacing w:before="40" w:after="60" w:line="276" w:lineRule="auto"/>
      </w:pPr>
      <w:r>
        <w:t>Saf dipenuhi oleh jasad-jasad aktivis yang keletihan, mudah berpecah apabila diuji dengan kepayahan (*mehnah*), serta hilang daya graviti dakwah di tengah masyarakat kerana kekeringan roh (*inhab ruhi*).</w:t>
      </w:r>
    </w:p>
    <w:p>
      <w:pPr>
        <w:spacing w:before="80" w:after="40"/>
        <w:ind w:left="360"/>
      </w:pPr>
      <w:r>
        <w:rPr>
          <w:b/>
          <w:color w:val="1B4332"/>
        </w:rPr>
        <w:t xml:space="preserve">4. Preskripsi Penawar (*Fiqh as-Sulūk*) &amp; Petunjuk Salaf: </w:t>
      </w:r>
      <w:r/>
    </w:p>
    <w:p>
      <w:pPr>
        <w:spacing w:before="40" w:after="60" w:line="276" w:lineRule="auto"/>
      </w:pPr>
      <w:r>
        <w:t>*Melazimi 10 Disiplin Asas Kader Rabbani*:</w:t>
      </w:r>
    </w:p>
    <w:p>
      <w:pPr>
        <w:spacing w:before="20" w:after="20"/>
        <w:ind w:left="720"/>
      </w:pPr>
      <w:r>
        <w:t>1. *Menjaga Solat &amp; Aqidah:* Menjadikan solat fardhu berjemaah dan akidah salaf sebagai teras hidup.</w:t>
      </w:r>
    </w:p>
    <w:p>
      <w:pPr>
        <w:spacing w:before="20" w:after="20"/>
        <w:ind w:left="720"/>
      </w:pPr>
      <w:r>
        <w:t>2. *Adab Ukhuwwah:* Mengutamakan kasih sayang dan memaafkan kelemahan sahabat seperjuangan.</w:t>
      </w:r>
    </w:p>
    <w:p>
      <w:pPr>
        <w:spacing w:before="20" w:after="20"/>
        <w:ind w:left="720"/>
      </w:pPr>
      <w:r>
        <w:t>3. *Kemesraan dengan Keletihan:* Menganggap penat lelah dalam berdakwah sebagai kemanisan hidup.</w:t>
      </w:r>
    </w:p>
    <w:p>
      <w:pPr>
        <w:spacing w:before="20" w:after="20"/>
        <w:ind w:left="720"/>
      </w:pPr>
      <w:r>
        <w:t>4. *Rindu kepada Jihad &amp; Syahid:* Membina cita-cita syahid tanpa terburu-buru merempuh kebinasaan.</w:t>
      </w:r>
    </w:p>
    <w:p>
      <w:pPr>
        <w:spacing w:before="20" w:after="20"/>
        <w:ind w:left="720"/>
      </w:pPr>
      <w:r>
        <w:t>5. *Disiplin Ketaatan Jama'i:* Mentaati keputusan syura dalam perkara makruf dengan hati yang lapang.</w:t>
      </w:r>
    </w:p>
    <w:p>
      <w:pPr>
        <w:spacing w:before="20" w:after="20"/>
        <w:ind w:left="720"/>
      </w:pPr>
      <w:r>
        <w:t>6. *Keringanan Beban Duniawi:* Memadai dengan kecukupan rezeki dan menjauhi perlumbaan kemewahan.</w:t>
      </w:r>
    </w:p>
    <w:p>
      <w:pPr>
        <w:spacing w:before="20" w:after="20"/>
        <w:ind w:left="720"/>
      </w:pPr>
      <w:r>
        <w:t>7. *Zikir Maut:* Sentiasa mengintai kematian bagi memotong angan-angan palsu yang memanjangkan rehat.</w:t>
      </w:r>
    </w:p>
    <w:p>
      <w:pPr>
        <w:spacing w:before="20" w:after="20"/>
        <w:ind w:left="720"/>
      </w:pPr>
      <w:r>
        <w:t>8. *Cinta Bersulamkan Khauf:* Menggabungkan antara kelazatan mahabbah Ilahi dengan ketakutan hisab akhirat.</w:t>
      </w:r>
    </w:p>
    <w:p>
      <w:pPr>
        <w:spacing w:before="20" w:after="20"/>
        <w:ind w:left="720"/>
      </w:pPr>
      <w:r>
        <w:t>9. *Pemisahan Mutlak (Al-Mufasalah):* Tegas memisahkan prinsip keimanan daripada kesyirikan dan nifak.</w:t>
      </w:r>
    </w:p>
    <w:p>
      <w:pPr>
        <w:spacing w:before="20" w:after="20"/>
        <w:ind w:left="720"/>
      </w:pPr>
      <w:r>
        <w:t>10. *Sabar Mengharungi Mehnah:* Berdiri teguh di atas bara api perjuangan tanpa goyah.</w:t>
      </w:r>
    </w:p>
    <w:p>
      <w:pPr>
        <w:keepNext/>
        <w:spacing w:before="360" w:after="120"/>
      </w:pPr>
      <w:r>
        <w:rPr>
          <w:b/>
          <w:color w:val="1B4332"/>
          <w:sz w:val="32"/>
        </w:rPr>
        <w:t>🛡️ BAB 1: TASBIH MENGUKUHKAN KEKUASAAN (MS 15 – 26)</w:t>
      </w:r>
    </w:p>
    <w:p>
      <w:pPr>
        <w:keepNext/>
        <w:spacing w:before="200" w:after="60"/>
      </w:pPr>
      <w:r>
        <w:rPr>
          <w:b/>
          <w:color w:val="081C15"/>
          <w:sz w:val="24"/>
        </w:rPr>
        <w:t>*(Tasbīh Yasyuddu al-Mulk - تَسْبِيحٌ يَشُدُّ المُلْكَ)*</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80"/>
        <w:ind w:left="720" w:right="720"/>
      </w:pPr>
      <w:r>
        <w:rPr>
          <w:b/>
          <w:color w:val="2D6A4F"/>
        </w:rPr>
        <w:t xml:space="preserve">Terjemahan: </w:t>
      </w:r>
      <w:r>
        <w:rPr>
          <w:i/>
        </w:rPr>
        <w:t>*"Bersabarlah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160"/>
        <w:ind w:left="720" w:right="720"/>
      </w:pPr>
      <w:r>
        <w:rPr>
          <w:b/>
          <w:color w:val="742A2A"/>
        </w:rPr>
        <w:t xml:space="preserve">Dimensi Haraki: </w:t>
      </w:r>
      <w:r>
        <w:t>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Subtopik: *Sahutlah Seruan Nabimu SAW*</w:t>
      </w:r>
    </w:p>
    <w:p>
      <w:pPr>
        <w:spacing w:before="80" w:after="40"/>
        <w:ind w:left="360"/>
      </w:pPr>
      <w:r>
        <w:rPr>
          <w:b/>
          <w:color w:val="1B4332"/>
        </w:rPr>
        <w:t xml:space="preserve">1. Diagnosis Halangan / Rawatan Jiwa: </w:t>
      </w:r>
      <w:r/>
    </w:p>
    <w:p>
      <w:pPr>
        <w:spacing w:before="40" w:after="60" w:line="276" w:lineRule="auto"/>
      </w:pPr>
      <w:r>
        <w:t>*Penyakit Kelalaian Zikir &amp; Kehilangan Sambungan Rabbani* — Aktivis yang tenggelam dalam kesibukan urusan duniawi dan gerak kerja teknikal tanzim sehingga lidahnya kering daripada menyebut nama Allah Taala.</w:t>
      </w:r>
    </w:p>
    <w:p>
      <w:pPr>
        <w:spacing w:before="80" w:after="40"/>
        <w:ind w:left="360"/>
      </w:pPr>
      <w:r>
        <w:rPr>
          <w:b/>
          <w:color w:val="1B4332"/>
        </w:rPr>
        <w:t xml:space="preserve">2. Modus Operandi &amp; Gejala Penyelusupan: </w:t>
      </w:r>
      <w:r/>
    </w:p>
    <w:p>
      <w:pPr>
        <w:spacing w:before="40" w:after="6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80" w:after="40"/>
        <w:ind w:left="360"/>
      </w:pPr>
      <w:r>
        <w:rPr>
          <w:b/>
          <w:color w:val="1B4332"/>
        </w:rPr>
        <w:t xml:space="preserve">3. Implikasi Terhadap Saf Haraki: </w:t>
      </w:r>
      <w:r/>
    </w:p>
    <w:p>
      <w:pPr>
        <w:spacing w:before="40" w:after="60" w:line="276" w:lineRule="auto"/>
      </w:pPr>
      <w:r>
        <w:t>Kata-kata daie hilang wibawa dan keberkatan (*barakah*); mesyuarat dan perbincangan haraki dipenuhi ketegangan akal tanpa naungan sakinah malaikat.</w:t>
      </w:r>
    </w:p>
    <w:p>
      <w:pPr>
        <w:spacing w:before="80" w:after="40"/>
        <w:ind w:left="360"/>
      </w:pPr>
      <w:r>
        <w:rPr>
          <w:b/>
          <w:color w:val="1B4332"/>
        </w:rPr>
        <w:t xml:space="preserve">4. Preskripsi Penawar (*Fiqh as-Sulūk*) &amp; Petunjuk Salaf: </w:t>
      </w:r>
      <w:r/>
    </w:p>
    <w:p>
      <w:pPr>
        <w:spacing w:before="40" w:after="6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Subtopik: *Keutamaan Golongan Terdahulu Menjaga Solat*</w:t>
      </w:r>
    </w:p>
    <w:p>
      <w:pPr>
        <w:spacing w:before="80" w:after="40"/>
        <w:ind w:left="360"/>
      </w:pPr>
      <w:r>
        <w:rPr>
          <w:b/>
          <w:color w:val="1B4332"/>
        </w:rPr>
        <w:t xml:space="preserve">1. Diagnosis Halangan / Rawatan Jiwa: </w:t>
      </w:r>
      <w:r/>
    </w:p>
    <w:p>
      <w:pPr>
        <w:spacing w:before="40" w:after="60" w:line="276" w:lineRule="auto"/>
      </w:pPr>
      <w:r>
        <w:t>*Kelesuan Menunaikan Solat Berjemaah di Masjid* — Menganggap solat fardhu sekadar melepaskan batuk di tangga atau menundanya ke hujung waktu atas alasan kekangan masa dan tugas.</w:t>
      </w:r>
    </w:p>
    <w:p>
      <w:pPr>
        <w:spacing w:before="80" w:after="40"/>
        <w:ind w:left="360"/>
      </w:pPr>
      <w:r>
        <w:rPr>
          <w:b/>
          <w:color w:val="1B4332"/>
        </w:rPr>
        <w:t xml:space="preserve">2. Modus Operandi &amp; Gejala Penyelusupan: </w:t>
      </w:r>
      <w:r/>
    </w:p>
    <w:p>
      <w:pPr>
        <w:spacing w:before="40" w:after="60" w:line="276" w:lineRule="auto"/>
      </w:pPr>
      <w:r>
        <w:t>Aktivis mula terbiasa solat bersendirian di rumah atau pejabat, melepaskan takbiratul ihram pertama bersama imam, dan tidak lagi berasa dukacita apabila terlepas jemaah di saf hadapan.</w:t>
      </w:r>
    </w:p>
    <w:p>
      <w:pPr>
        <w:spacing w:before="80" w:after="40"/>
        <w:ind w:left="360"/>
      </w:pPr>
      <w:r>
        <w:rPr>
          <w:b/>
          <w:color w:val="1B4332"/>
        </w:rPr>
        <w:t xml:space="preserve">3. Implikasi Terhadap Saf Haraki: </w:t>
      </w:r>
      <w:r/>
    </w:p>
    <w:p>
      <w:pPr>
        <w:spacing w:before="40" w:after="60" w:line="276" w:lineRule="auto"/>
      </w:pPr>
      <w:r>
        <w:t>Masjid yang menjadi markas penyatuan roh para rijal bertukar sunyi daripada saf-saf pejuang dakwah, memutuskan hubungan ukhuwah batiniah yang terbina di bawah panji sujud bersama.</w:t>
      </w:r>
    </w:p>
    <w:p>
      <w:pPr>
        <w:spacing w:before="80" w:after="40"/>
        <w:ind w:left="360"/>
      </w:pPr>
      <w:r>
        <w:rPr>
          <w:b/>
          <w:color w:val="1B4332"/>
        </w:rPr>
        <w:t xml:space="preserve">4. Preskripsi Penawar (*Fiqh as-Sulūk*) &amp; Petunjuk Salaf: </w:t>
      </w:r>
      <w:r/>
    </w:p>
    <w:p>
      <w:pPr>
        <w:spacing w:before="40" w:after="6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Subtopik: *Dakwah yang Menimba Pengajaran daripada Nabi Daud AS*</w:t>
      </w:r>
    </w:p>
    <w:p>
      <w:pPr>
        <w:spacing w:before="80" w:after="40"/>
        <w:ind w:left="360"/>
      </w:pPr>
      <w:r>
        <w:rPr>
          <w:b/>
          <w:color w:val="1B4332"/>
        </w:rPr>
        <w:t xml:space="preserve">1. Diagnosis Halangan / Rawatan Jiwa: </w:t>
      </w:r>
      <w:r/>
    </w:p>
    <w:p>
      <w:pPr>
        <w:spacing w:before="40" w:after="60" w:line="276" w:lineRule="auto"/>
      </w:pPr>
      <w:r>
        <w:t>*Ilusi Bahawa Kuasa Politik Berdiri Sendiri Tanpa Mihrab* — Kegagalan memahami hubungan organik antara keteguhan kerajaan (*syaddul mulk*) dengan kedalaman ibadah malam dan tasbih.</w:t>
      </w:r>
    </w:p>
    <w:p>
      <w:pPr>
        <w:spacing w:before="80" w:after="40"/>
        <w:ind w:left="360"/>
      </w:pPr>
      <w:r>
        <w:rPr>
          <w:b/>
          <w:color w:val="1B4332"/>
        </w:rPr>
        <w:t xml:space="preserve">2. Modus Operandi &amp; Gejala Penyelusupan: </w:t>
      </w:r>
      <w:r/>
    </w:p>
    <w:p>
      <w:pPr>
        <w:spacing w:before="40" w:after="6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80" w:after="40"/>
        <w:ind w:left="360"/>
      </w:pPr>
      <w:r>
        <w:rPr>
          <w:b/>
          <w:color w:val="1B4332"/>
        </w:rPr>
        <w:t xml:space="preserve">3. Implikasi Terhadap Saf Haraki: </w:t>
      </w:r>
      <w:r/>
    </w:p>
    <w:p>
      <w:pPr>
        <w:spacing w:before="40" w:after="60" w:line="276" w:lineRule="auto"/>
      </w:pPr>
      <w:r>
        <w:t>Kekuasaan yang dibina menjadi rapuh, mudah diruntuhkan oleh konspirasi musuh kerana hilangnya pertolongan ghaib (*al-madad al-ilahi*) yang hanya turun kepada mereka yang banyak bertasbih.</w:t>
      </w:r>
    </w:p>
    <w:p>
      <w:pPr>
        <w:spacing w:before="80" w:after="40"/>
        <w:ind w:left="360"/>
      </w:pPr>
      <w:r>
        <w:rPr>
          <w:b/>
          <w:color w:val="1B4332"/>
        </w:rPr>
        <w:t xml:space="preserve">4. Preskripsi Penawar (*Fiqh as-Sulūk*) &amp; Petunjuk Salaf: </w:t>
      </w:r>
      <w:r/>
    </w:p>
    <w:p>
      <w:pPr>
        <w:spacing w:before="40" w:after="60" w:line="276" w:lineRule="auto"/>
      </w:pPr>
      <w:r>
        <w:t>*Menggabungkan Sifat Pemimpin &amp; Ahli Ibadah (Awwāb)* — Nabi Daud AS adalah raja yang menakluki musuh di medan perang, namun baginda sentiasa menangis merintih di mihrabnya, membahagikan malamnya untuk solat dan siangnya untuk berpuasa. Daie wajib memperkukuh saf kekuasaan dengan memperbanyakkan tasbih dan tahajud.</w:t>
      </w:r>
    </w:p>
    <w:p>
      <w:pPr>
        <w:keepNext/>
        <w:spacing w:before="360" w:after="120"/>
      </w:pPr>
      <w:r>
        <w:rPr>
          <w:b/>
          <w:color w:val="1B4332"/>
          <w:sz w:val="32"/>
        </w:rPr>
        <w:t>🌙 BAB 2: MINIT-MINIT YANG BERHARGA (MS 27 – 37)</w:t>
      </w:r>
    </w:p>
    <w:p>
      <w:pPr>
        <w:keepNext/>
        <w:spacing w:before="200" w:after="60"/>
      </w:pPr>
      <w:r>
        <w:rPr>
          <w:b/>
          <w:color w:val="081C15"/>
          <w:sz w:val="24"/>
        </w:rPr>
        <w:t>*(Al-Daqā'iq al-Ghāliyah - الدَّقَائِقُ الغَالِيَةُ)*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«رَكْعَتَانِ فِي ظُلْمَةِ اللَّيْلِ خَيْرٌ مِنَ الدُّنْيَا وَمَا فِيهَا.»</w:t>
      </w:r>
    </w:p>
    <w:p>
      <w:pPr>
        <w:spacing w:before="40" w:after="80"/>
        <w:ind w:left="720" w:right="720"/>
      </w:pPr>
      <w:r>
        <w:rPr>
          <w:b/>
          <w:color w:val="2D6A4F"/>
        </w:rPr>
        <w:t xml:space="preserve">Terjemahan: </w:t>
      </w:r>
      <w:r>
        <w:rPr>
          <w:i/>
        </w:rPr>
        <w:t>*"Dua rakaat pada keheningan kegelapan malam adalah lebih baik daripada dunia beserta segala isi kandungannya."* — (Mutiara Hikmah Salafussoleh)</w:t>
      </w:r>
    </w:p>
    <w:p>
      <w:pPr>
        <w:spacing w:before="40" w:after="160"/>
        <w:ind w:left="720" w:right="720"/>
      </w:pPr>
      <w:r>
        <w:rPr>
          <w:b/>
          <w:color w:val="742A2A"/>
        </w:rPr>
        <w:t xml:space="preserve">Dimensi Haraki: </w:t>
      </w:r>
      <w:r>
        <w:t>Rahsia ketahanan dan ketajaman bashirah perajurit dakwah pada siang hari dibina di atas titisan air mata taubat pada waktu sepertiga malam terakhir.</w:t>
      </w:r>
    </w:p>
    <w:p>
      <w:pPr>
        <w:keepNext/>
        <w:spacing w:before="200" w:after="60"/>
      </w:pPr>
      <w:r>
        <w:rPr>
          <w:b/>
          <w:color w:val="081C15"/>
          <w:sz w:val="24"/>
        </w:rPr>
        <w:t>1. Subtopik: *Tokoh-Tokoh Madrasah Malam*</w:t>
      </w:r>
    </w:p>
    <w:p>
      <w:pPr>
        <w:spacing w:before="80" w:after="40"/>
        <w:ind w:left="360"/>
      </w:pPr>
      <w:r>
        <w:rPr>
          <w:b/>
          <w:color w:val="1B4332"/>
        </w:rPr>
        <w:t xml:space="preserve">1. Diagnosis Halangan / Rawatan Jiwa: </w:t>
      </w:r>
      <w:r/>
    </w:p>
    <w:p>
      <w:pPr>
        <w:spacing w:before="40" w:after="60" w:line="276" w:lineRule="auto"/>
      </w:pPr>
      <w:r>
        <w:t>*Penyakit Tilam Empuk &amp; Kelesuan Qiamullail* — Hati yang berat untuk bangun malam kerana kekenyangan makan malam, tenggelam dalam perbualan kosong, atau melayan keletihan jasad tanpa mujahadah.</w:t>
      </w:r>
    </w:p>
    <w:p>
      <w:pPr>
        <w:spacing w:before="80" w:after="40"/>
        <w:ind w:left="360"/>
      </w:pPr>
      <w:r>
        <w:rPr>
          <w:b/>
          <w:color w:val="1B4332"/>
        </w:rPr>
        <w:t xml:space="preserve">2. Modus Operandi &amp; Gejala Penyelusupan: </w:t>
      </w:r>
      <w:r/>
    </w:p>
    <w:p>
      <w:pPr>
        <w:spacing w:before="40" w:after="60" w:line="276" w:lineRule="auto"/>
      </w:pPr>
      <w:r>
        <w:t>Daie meyakinkan dirinya bahawa keletihan bekerja untuk Islam pada siang hari sudah memadai sebagai ganti qiamullail, sehingga berminggu-minggu berlalu tanpa sujud di waktu sahur.</w:t>
      </w:r>
    </w:p>
    <w:p>
      <w:pPr>
        <w:spacing w:before="80" w:after="40"/>
        <w:ind w:left="360"/>
      </w:pPr>
      <w:r>
        <w:rPr>
          <w:b/>
          <w:color w:val="1B4332"/>
        </w:rPr>
        <w:t xml:space="preserve">3. Implikasi Terhadap Saf Haraki: </w:t>
      </w:r>
      <w:r/>
    </w:p>
    <w:p>
      <w:pPr>
        <w:spacing w:before="40" w:after="60" w:line="276" w:lineRule="auto"/>
      </w:pPr>
      <w:r>
        <w:t>Wajah-wajah aktivis kehilangan cahaya keikhlasan, percakapan mereka menjadi keras dan kaku, serta saf mudah dihinggapi penyakit dengki dan sensitif terhadap teguran rakan.</w:t>
      </w:r>
    </w:p>
    <w:p>
      <w:pPr>
        <w:spacing w:before="80" w:after="40"/>
        <w:ind w:left="360"/>
      </w:pPr>
      <w:r>
        <w:rPr>
          <w:b/>
          <w:color w:val="1B4332"/>
        </w:rPr>
        <w:t xml:space="preserve">4. Preskripsi Penawar (*Fiqh as-Sulūk*) &amp; Petunjuk Salaf: </w:t>
      </w:r>
      <w:r/>
    </w:p>
    <w:p>
      <w:pPr>
        <w:spacing w:before="40" w:after="6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Subtopik: *Adakah Burung Merpati Mendahuluimu?*</w:t>
      </w:r>
    </w:p>
    <w:p>
      <w:pPr>
        <w:spacing w:before="80" w:after="40"/>
        <w:ind w:left="360"/>
      </w:pPr>
      <w:r>
        <w:rPr>
          <w:b/>
          <w:color w:val="1B4332"/>
        </w:rPr>
        <w:t xml:space="preserve">1. Diagnosis Halangan / Rawatan Jiwa: </w:t>
      </w:r>
      <w:r/>
    </w:p>
    <w:p>
      <w:pPr>
        <w:spacing w:before="40" w:after="60" w:line="276" w:lineRule="auto"/>
      </w:pPr>
      <w:r>
        <w:t>*Rasa Malu Terhadap Makhluk yang Bertasbih* — Kelalaian insan berakal yang tewas kepada haiwan yang tidak berakal dalam mengingati dan memuji Allah pada fajar hari.</w:t>
      </w:r>
    </w:p>
    <w:p>
      <w:pPr>
        <w:spacing w:before="80" w:after="40"/>
        <w:ind w:left="360"/>
      </w:pPr>
      <w:r>
        <w:rPr>
          <w:b/>
          <w:color w:val="1B4332"/>
        </w:rPr>
        <w:t xml:space="preserve">2. Modus Operandi &amp; Gejala Penyelusupan: </w:t>
      </w:r>
      <w:r/>
    </w:p>
    <w:p>
      <w:pPr>
        <w:spacing w:before="40" w:after="60" w:line="276" w:lineRule="auto"/>
      </w:pPr>
      <w:r>
        <w:t>Daie bangun tergesa-gesa di hujung fajar ketika matahari hampir terbit, manakala burung merpati dan unggas rimba telah lama berkicau bertasbih menyambut fajar menyingsing.</w:t>
      </w:r>
    </w:p>
    <w:p>
      <w:pPr>
        <w:spacing w:before="80" w:after="40"/>
        <w:ind w:left="360"/>
      </w:pPr>
      <w:r>
        <w:rPr>
          <w:b/>
          <w:color w:val="1B4332"/>
        </w:rPr>
        <w:t xml:space="preserve">3. Implikasi Terhadap Saf Haraki: </w:t>
      </w:r>
      <w:r/>
    </w:p>
    <w:p>
      <w:pPr>
        <w:spacing w:before="40" w:after="60" w:line="276" w:lineRule="auto"/>
      </w:pPr>
      <w:r>
        <w:t>Langkah dakwah pada siang hari menjadi pincang, lesu, dan tidak mendapat keberkatan fajar yang didoakan khusus oleh Rasulullah SAW (*«Ya Allah, berkatilah umatku pada awal pagi mereka»*).</w:t>
      </w:r>
    </w:p>
    <w:p>
      <w:pPr>
        <w:spacing w:before="80" w:after="40"/>
        <w:ind w:left="360"/>
      </w:pPr>
      <w:r>
        <w:rPr>
          <w:b/>
          <w:color w:val="1B4332"/>
        </w:rPr>
        <w:t xml:space="preserve">4. Preskripsi Penawar (*Fiqh as-Sulūk*) &amp; Petunjuk Salaf: </w:t>
      </w:r>
      <w:r/>
    </w:p>
    <w:p>
      <w:pPr>
        <w:spacing w:before="40" w:after="60" w:line="276" w:lineRule="auto"/>
      </w:pPr>
      <w:r>
        <w:t>*Menghayati Bait Penyair*:</w:t>
      </w:r>
    </w:p>
    <w:p>
      <w:pPr>
        <w:spacing w:before="40" w:after="60" w:line="276" w:lineRule="auto"/>
      </w:pPr>
      <w:r>
        <w:t>*Burung merpati merintih di atas ranting pohon tatkala malam masih berselimut,*</w:t>
      </w:r>
    </w:p>
    <w:p>
      <w:pPr>
        <w:spacing w:before="40" w:after="60" w:line="276" w:lineRule="auto"/>
      </w:pPr>
      <w:r>
        <w:t>*sedangkan aku lena dibuai tidur... demi Allah, aku berdusta dalam mendakwa cinta!*</w:t>
      </w:r>
    </w:p>
    <w:p>
      <w:pPr>
        <w:spacing w:before="40" w:after="60" w:line="276" w:lineRule="auto"/>
      </w:pPr>
      <w:r>
        <w:t>Membangkitkan rasa cemburu rohani untuk mendahului burung merpati membelah kesunyian subuh dengan zikir dan taubat.</w:t>
      </w:r>
    </w:p>
    <w:p>
      <w:pPr>
        <w:keepNext/>
        <w:spacing w:before="360" w:after="120"/>
      </w:pPr>
      <w:r>
        <w:rPr>
          <w:b/>
          <w:color w:val="1B4332"/>
          <w:sz w:val="32"/>
        </w:rPr>
        <w:t>🚀 BAB 3: PERMULAAN (MS 39 – 48)</w:t>
      </w:r>
    </w:p>
    <w:p>
      <w:pPr>
        <w:keepNext/>
        <w:spacing w:before="200" w:after="60"/>
      </w:pPr>
      <w:r>
        <w:rPr>
          <w:b/>
          <w:color w:val="081C15"/>
          <w:sz w:val="24"/>
        </w:rPr>
        <w:t>*(Al-Ibtidā' - الابْتِدَاءُ)*</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صَحَّتْ بِدَايَتُهُ؛ صَحَّتْ نِهَايَتُهُ.»</w:t>
      </w:r>
    </w:p>
    <w:p>
      <w:pPr>
        <w:spacing w:before="40" w:after="80"/>
        <w:ind w:left="720" w:right="720"/>
      </w:pPr>
      <w:r>
        <w:rPr>
          <w:b/>
          <w:color w:val="2D6A4F"/>
        </w:rPr>
        <w:t xml:space="preserve">Terjemahan: </w:t>
      </w:r>
      <w:r>
        <w:rPr>
          <w:i/>
        </w:rPr>
        <w:t>*"Barang siapa yang sahih dan jernih permulaannya; nescaya selamat dan cemerlang kesudahannya."* — (Kalam Hikmah 'Arifin)</w:t>
      </w:r>
    </w:p>
    <w:p>
      <w:pPr>
        <w:spacing w:before="40" w:after="160"/>
        <w:ind w:left="720" w:right="720"/>
      </w:pPr>
      <w:r>
        <w:rPr>
          <w:b/>
          <w:color w:val="742A2A"/>
        </w:rPr>
        <w:t xml:space="preserve">Dimensi Haraki: </w:t>
      </w:r>
      <w:r>
        <w:t>Niat yang bebas daripada kepentingan duniawi pada fasa awal penyertaan haraki adalah jaminan kepada thabat (keteguhan) di garisan penamat.</w:t>
      </w:r>
    </w:p>
    <w:p>
      <w:pPr>
        <w:keepNext/>
        <w:spacing w:before="200" w:after="60"/>
      </w:pPr>
      <w:r>
        <w:rPr>
          <w:b/>
          <w:color w:val="081C15"/>
          <w:sz w:val="24"/>
        </w:rPr>
        <w:t>1. Subtopik: *Kejernihan Langkah Permulaan*</w:t>
      </w:r>
    </w:p>
    <w:p>
      <w:pPr>
        <w:spacing w:before="80" w:after="40"/>
        <w:ind w:left="360"/>
      </w:pPr>
      <w:r>
        <w:rPr>
          <w:b/>
          <w:color w:val="1B4332"/>
        </w:rPr>
        <w:t xml:space="preserve">1. Diagnosis Halangan / Rawatan Jiwa: </w:t>
      </w:r>
      <w:r/>
    </w:p>
    <w:p>
      <w:pPr>
        <w:spacing w:before="40" w:after="60" w:line="276" w:lineRule="auto"/>
      </w:pPr>
      <w:r>
        <w:t>*Kekaburan Matlamat &amp; Kecuaian Menimbang Langkah Awal* — Menyertai barisan dakwah kerana terikut-ikut kawan, terpesona dengan retorik kepimpinan, atau mencari wadah pergaulan sosial tanpa komitmen ibadah.</w:t>
      </w:r>
    </w:p>
    <w:p>
      <w:pPr>
        <w:spacing w:before="80" w:after="40"/>
        <w:ind w:left="360"/>
      </w:pPr>
      <w:r>
        <w:rPr>
          <w:b/>
          <w:color w:val="1B4332"/>
        </w:rPr>
        <w:t xml:space="preserve">2. Modus Operandi &amp; Gejala Penyelusupan: </w:t>
      </w:r>
      <w:r/>
    </w:p>
    <w:p>
      <w:pPr>
        <w:spacing w:before="40" w:after="60" w:line="276" w:lineRule="auto"/>
      </w:pPr>
      <w:r>
        <w:t>Langkah awal yang tidak diasaskan atas kefahaman akidah yang jernih (*fahmul islam*) akan menyebabkan aktivis mudah goyah tatkala matlamat peribadinya tidak tercapai.</w:t>
      </w:r>
    </w:p>
    <w:p>
      <w:pPr>
        <w:spacing w:before="80" w:after="40"/>
        <w:ind w:left="360"/>
      </w:pPr>
      <w:r>
        <w:rPr>
          <w:b/>
          <w:color w:val="1B4332"/>
        </w:rPr>
        <w:t xml:space="preserve">3. Implikasi Terhadap Saf Haraki: </w:t>
      </w:r>
      <w:r/>
    </w:p>
    <w:p>
      <w:pPr>
        <w:spacing w:before="40" w:after="60" w:line="276" w:lineRule="auto"/>
      </w:pPr>
      <w:r>
        <w:t>Saf dibebani oleh aktivis yang bermentaliti "penumpang percuma" (*free riders*) yang hanya bersorak ketika menang tetapi lari bertempiaran ketika jalan mula dipagari duri mehnah.</w:t>
      </w:r>
    </w:p>
    <w:p>
      <w:pPr>
        <w:spacing w:before="80" w:after="40"/>
        <w:ind w:left="360"/>
      </w:pPr>
      <w:r>
        <w:rPr>
          <w:b/>
          <w:color w:val="1B4332"/>
        </w:rPr>
        <w:t xml:space="preserve">4. Preskripsi Penawar (*Fiqh as-Sulūk*) &amp; Petunjuk Salaf: </w:t>
      </w:r>
      <w:r/>
    </w:p>
    <w:p>
      <w:pPr>
        <w:spacing w:before="40" w:after="6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Subtopik: *Iaitu Niat yang Bebas Ikhlas*</w:t>
      </w:r>
    </w:p>
    <w:p>
      <w:pPr>
        <w:spacing w:before="80" w:after="40"/>
        <w:ind w:left="360"/>
      </w:pPr>
      <w:r>
        <w:rPr>
          <w:b/>
          <w:color w:val="1B4332"/>
        </w:rPr>
        <w:t xml:space="preserve">1. Diagnosis Halangan / Rawatan Jiwa: </w:t>
      </w:r>
      <w:r/>
    </w:p>
    <w:p>
      <w:pPr>
        <w:spacing w:before="40" w:after="60" w:line="276" w:lineRule="auto"/>
      </w:pPr>
      <w:r>
        <w:t>*Penyakit Riak, Sum'ah &amp; Kehendak Tersembunyi (Syahwat Khafiyyah)* — Keinginan agar diri dipandang hebat, dipuji di atas pentas, atau diangkat sebagai rujukan utama.</w:t>
      </w:r>
    </w:p>
    <w:p>
      <w:pPr>
        <w:spacing w:before="80" w:after="40"/>
        <w:ind w:left="360"/>
      </w:pPr>
      <w:r>
        <w:rPr>
          <w:b/>
          <w:color w:val="1B4332"/>
        </w:rPr>
        <w:t xml:space="preserve">2. Modus Operandi &amp; Gejala Penyelusupan: </w:t>
      </w:r>
      <w:r/>
    </w:p>
    <w:p>
      <w:pPr>
        <w:spacing w:before="40" w:after="6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80" w:after="40"/>
        <w:ind w:left="360"/>
      </w:pPr>
      <w:r>
        <w:rPr>
          <w:b/>
          <w:color w:val="1B4332"/>
        </w:rPr>
        <w:t xml:space="preserve">3. Implikasi Terhadap Saf Haraki: </w:t>
      </w:r>
      <w:r/>
    </w:p>
    <w:p>
      <w:pPr>
        <w:spacing w:before="40" w:after="60" w:line="276" w:lineRule="auto"/>
      </w:pPr>
      <w:r>
        <w:t>Melahirkan budaya politik dalaman yang merosakkan ikatan ukhuwah; perebutan posisi kepimpinan dan dengki terhadap kemasyhuran rakan.</w:t>
      </w:r>
    </w:p>
    <w:p>
      <w:pPr>
        <w:spacing w:before="80" w:after="40"/>
        <w:ind w:left="360"/>
      </w:pPr>
      <w:r>
        <w:rPr>
          <w:b/>
          <w:color w:val="1B4332"/>
        </w:rPr>
        <w:t xml:space="preserve">4. Preskripsi Penawar (*Fiqh as-Sulūk*) &amp; Petunjuk Salaf: </w:t>
      </w:r>
      <w:r/>
    </w:p>
    <w:p>
      <w:pPr>
        <w:spacing w:before="40" w:after="6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Subtopik: *Iaitu Mengorak Langkah Mengharungi Kesukaran*</w:t>
      </w:r>
    </w:p>
    <w:p>
      <w:pPr>
        <w:spacing w:before="80" w:after="40"/>
        <w:ind w:left="360"/>
      </w:pPr>
      <w:r>
        <w:rPr>
          <w:b/>
          <w:color w:val="1B4332"/>
        </w:rPr>
        <w:t xml:space="preserve">1. Diagnosis Halangan / Rawatan Jiwa: </w:t>
      </w:r>
      <w:r/>
    </w:p>
    <w:p>
      <w:pPr>
        <w:spacing w:before="40" w:after="60" w:line="276" w:lineRule="auto"/>
      </w:pPr>
      <w:r>
        <w:t>*Sikap Mencari Keselesaan &amp; Takut kepada Kepayahan* — Berangan-angan bahawa jalan menegakkan syariat Islam adalah lebuh raya berturap permaidani merah tanpa titisan keringat dan darah.</w:t>
      </w:r>
    </w:p>
    <w:p>
      <w:pPr>
        <w:spacing w:before="80" w:after="40"/>
        <w:ind w:left="360"/>
      </w:pPr>
      <w:r>
        <w:rPr>
          <w:b/>
          <w:color w:val="1B4332"/>
        </w:rPr>
        <w:t xml:space="preserve">2. Modus Operandi &amp; Gejala Penyelusupan: </w:t>
      </w:r>
      <w:r/>
    </w:p>
    <w:p>
      <w:pPr>
        <w:spacing w:before="40" w:after="60" w:line="276" w:lineRule="auto"/>
      </w:pPr>
      <w:r>
        <w:t>Aktivis mula mengeluh apabila program memakan masa rehat, merungut apabila wang poket sendiri terpaksa dikorbankan, dan menarik diri apabila berdepan ancaman keselamatan.</w:t>
      </w:r>
    </w:p>
    <w:p>
      <w:pPr>
        <w:spacing w:before="80" w:after="40"/>
        <w:ind w:left="360"/>
      </w:pPr>
      <w:r>
        <w:rPr>
          <w:b/>
          <w:color w:val="1B4332"/>
        </w:rPr>
        <w:t xml:space="preserve">3. Implikasi Terhadap Saf Haraki: </w:t>
      </w:r>
      <w:r/>
    </w:p>
    <w:p>
      <w:pPr>
        <w:spacing w:before="40" w:after="60" w:line="276" w:lineRule="auto"/>
      </w:pPr>
      <w:r>
        <w:t>Kerapuhan barisan hadapan; saf menjadi lembik dan mudah rebah apabila ditekan oleh aparat musuh.</w:t>
      </w:r>
    </w:p>
    <w:p>
      <w:pPr>
        <w:spacing w:before="80" w:after="40"/>
        <w:ind w:left="360"/>
      </w:pPr>
      <w:r>
        <w:rPr>
          <w:b/>
          <w:color w:val="1B4332"/>
        </w:rPr>
        <w:t xml:space="preserve">4. Preskripsi Penawar (*Fiqh as-Sulūk*) &amp; Petunjuk Salaf: </w:t>
      </w:r>
      <w:r/>
    </w:p>
    <w:p>
      <w:pPr>
        <w:spacing w:before="40" w:after="6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60" w:after="120"/>
      </w:pPr>
      <w:r>
        <w:rPr>
          <w:b/>
          <w:color w:val="1B4332"/>
          <w:sz w:val="32"/>
        </w:rPr>
        <w:t>🏔️ BAB 4: MENUJU KEGEMBIRAAN AKHIRAT (MS 49 – 62)</w:t>
      </w:r>
    </w:p>
    <w:p>
      <w:pPr>
        <w:keepNext/>
        <w:spacing w:before="200" w:after="60"/>
      </w:pPr>
      <w:r>
        <w:rPr>
          <w:b/>
          <w:color w:val="081C15"/>
          <w:sz w:val="24"/>
        </w:rPr>
        <w:t>*(Nahwa Afrāh al-Ākhirah - نَحْوَ أَفْرَاحِ الآخِرَةِ)*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تُنَالُ الرَّاحَةُ بِتَرْكِ الرَّاحَةِ، وَلَنْ يُدْرِكَ المَجْدَ مَنْ لَمْ يَرْكَبِ الخَطَرَا.»</w:t>
      </w:r>
    </w:p>
    <w:p>
      <w:pPr>
        <w:spacing w:before="40" w:after="80"/>
        <w:ind w:left="720" w:right="720"/>
      </w:pPr>
      <w:r>
        <w:rPr>
          <w:b/>
          <w:color w:val="2D6A4F"/>
        </w:rPr>
        <w:t xml:space="preserve">Terjemahan: </w:t>
      </w:r>
      <w:r>
        <w:rPr>
          <w:i/>
        </w:rPr>
        <w:t>*"Sesungguhnya kerehatan abadi hanya dapat diraih dengan meninggalkan kerehatan sementara; dan tidak sekali-kali akan mencapai kemuliaan orang yang tidak berani meredah bahaya."* — (Mutiara Hikmah Pejuang Islam)</w:t>
      </w:r>
    </w:p>
    <w:p>
      <w:pPr>
        <w:spacing w:before="40" w:after="160"/>
        <w:ind w:left="720" w:right="720"/>
      </w:pPr>
      <w:r>
        <w:rPr>
          <w:b/>
          <w:color w:val="742A2A"/>
        </w:rPr>
        <w:t xml:space="preserve">Dimensi Haraki: </w:t>
      </w:r>
      <w:r>
        <w:t>Pengorbanan fizikal di dunia adalah harga tiket bagi menyertai kenduri kegembiraan abadi para pejuang di syurga kelak.</w:t>
      </w:r>
    </w:p>
    <w:p>
      <w:pPr>
        <w:keepNext/>
        <w:spacing w:before="200" w:after="60"/>
      </w:pPr>
      <w:r>
        <w:rPr>
          <w:b/>
          <w:color w:val="081C15"/>
          <w:sz w:val="24"/>
        </w:rPr>
        <w:t>1. Subtopik: *Ketinggian Martabat... Harganya Ialah Keletihan*</w:t>
      </w:r>
    </w:p>
    <w:p>
      <w:pPr>
        <w:spacing w:before="80" w:after="40"/>
        <w:ind w:left="360"/>
      </w:pPr>
      <w:r>
        <w:rPr>
          <w:b/>
          <w:color w:val="1B4332"/>
        </w:rPr>
        <w:t xml:space="preserve">1. Diagnosis Halangan / Rawatan Jiwa: </w:t>
      </w:r>
      <w:r/>
    </w:p>
    <w:p>
      <w:pPr>
        <w:spacing w:before="40" w:after="60" w:line="276" w:lineRule="auto"/>
      </w:pPr>
      <w:r>
        <w:t>*Keinginan Mencapai Kedudukan Tinggi Tanpa Berpeluh* — Berangan-angan memperoleh fadhilat syahid dan kedudukan bersama para siddiqin tanpa mahu mengorbankan waktu tidur dan tenaga fizikal.</w:t>
      </w:r>
    </w:p>
    <w:p>
      <w:pPr>
        <w:spacing w:before="80" w:after="40"/>
        <w:ind w:left="360"/>
      </w:pPr>
      <w:r>
        <w:rPr>
          <w:b/>
          <w:color w:val="1B4332"/>
        </w:rPr>
        <w:t xml:space="preserve">2. Modus Operandi &amp; Gejala Penyelusupan: </w:t>
      </w:r>
      <w:r/>
    </w:p>
    <w:p>
      <w:pPr>
        <w:spacing w:before="40" w:after="60" w:line="276" w:lineRule="auto"/>
      </w:pPr>
      <w:r>
        <w:t>Sikap suka bertangguh (*taswif*), mencari jalan pintas (*shortcuts*), dan cepat berpuas hati dengan sumbangan kecil yang tidak sepadan dengan besarnya cabaran umat.</w:t>
      </w:r>
    </w:p>
    <w:p>
      <w:pPr>
        <w:spacing w:before="80" w:after="40"/>
        <w:ind w:left="360"/>
      </w:pPr>
      <w:r>
        <w:rPr>
          <w:b/>
          <w:color w:val="1B4332"/>
        </w:rPr>
        <w:t xml:space="preserve">3. Implikasi Terhadap Saf Haraki: </w:t>
      </w:r>
      <w:r/>
    </w:p>
    <w:p>
      <w:pPr>
        <w:spacing w:before="40" w:after="60" w:line="276" w:lineRule="auto"/>
      </w:pPr>
      <w:r>
        <w:t>Produktiviti harakah menjadi rendah; program-program dakwah dijalankan secara ala kadar tanpa kualiti ihsan.</w:t>
      </w:r>
    </w:p>
    <w:p>
      <w:pPr>
        <w:spacing w:before="80" w:after="40"/>
        <w:ind w:left="360"/>
      </w:pPr>
      <w:r>
        <w:rPr>
          <w:b/>
          <w:color w:val="1B4332"/>
        </w:rPr>
        <w:t xml:space="preserve">4. Preskripsi Penawar (*Fiqh as-Sulūk*) &amp; Petunjuk Salaf: </w:t>
      </w:r>
      <w:r/>
    </w:p>
    <w:p>
      <w:pPr>
        <w:spacing w:before="40" w:after="6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Subtopik: *Dan Engkau Pemilik Iman*</w:t>
      </w:r>
    </w:p>
    <w:p>
      <w:pPr>
        <w:spacing w:before="80" w:after="40"/>
        <w:ind w:left="360"/>
      </w:pPr>
      <w:r>
        <w:rPr>
          <w:b/>
          <w:color w:val="1B4332"/>
        </w:rPr>
        <w:t xml:space="preserve">1. Diagnosis Halangan / Rawatan Jiwa: </w:t>
      </w:r>
      <w:r/>
    </w:p>
    <w:p>
      <w:pPr>
        <w:spacing w:before="40" w:after="60" w:line="276" w:lineRule="auto"/>
      </w:pPr>
      <w:r>
        <w:t>*Rasa Rendah Diri (Minderwertigkeitsgefühl) di Hadapan Kebendaan Jahiliah* — Daie merasa kerdil melihat kemegahan bangunan, teknologi, dan kekayaan material para pendukung kebatilan.</w:t>
      </w:r>
    </w:p>
    <w:p>
      <w:pPr>
        <w:spacing w:before="80" w:after="40"/>
        <w:ind w:left="360"/>
      </w:pPr>
      <w:r>
        <w:rPr>
          <w:b/>
          <w:color w:val="1B4332"/>
        </w:rPr>
        <w:t xml:space="preserve">2. Modus Operandi &amp; Gejala Penyelusupan: </w:t>
      </w:r>
      <w:r/>
    </w:p>
    <w:p>
      <w:pPr>
        <w:spacing w:before="40" w:after="60" w:line="276" w:lineRule="auto"/>
      </w:pPr>
      <w:r>
        <w:t>Mula berkompromi dengan prinsip syariat, merasa segan menzahirkan identiti Islam, dan meniru cara hidup serta budaya pemikiran barat.</w:t>
      </w:r>
    </w:p>
    <w:p>
      <w:pPr>
        <w:spacing w:before="80" w:after="40"/>
        <w:ind w:left="360"/>
      </w:pPr>
      <w:r>
        <w:rPr>
          <w:b/>
          <w:color w:val="1B4332"/>
        </w:rPr>
        <w:t xml:space="preserve">3. Implikasi Terhadap Saf Haraki: </w:t>
      </w:r>
      <w:r/>
    </w:p>
    <w:p>
      <w:pPr>
        <w:spacing w:before="40" w:after="60" w:line="276" w:lineRule="auto"/>
      </w:pPr>
      <w:r>
        <w:t>Hakisan izzah Islamiah; tanzim mula mengikut telunjuk kuasa politik luar dan kehilangan identiti manhaj asalnya.</w:t>
      </w:r>
    </w:p>
    <w:p>
      <w:pPr>
        <w:spacing w:before="80" w:after="40"/>
        <w:ind w:left="360"/>
      </w:pPr>
      <w:r>
        <w:rPr>
          <w:b/>
          <w:color w:val="1B4332"/>
        </w:rPr>
        <w:t xml:space="preserve">4. Preskripsi Penawar (*Fiqh as-Sulūk*) &amp; Petunjuk Salaf: </w:t>
      </w:r>
      <w:r/>
    </w:p>
    <w:p>
      <w:pPr>
        <w:spacing w:before="40" w:after="60" w:line="276" w:lineRule="auto"/>
      </w:pPr>
      <w:r>
        <w:t>*Menghayati Firman Allah:*</w:t>
      </w:r>
    </w:p>
    <w:p>
      <w:pPr>
        <w:spacing w:before="40" w:after="6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Subtopik: *Dan Manusia yang Paling Penat Ialah yang Agong Tuntutan Cita-Citanya*</w:t>
      </w:r>
    </w:p>
    <w:p>
      <w:pPr>
        <w:spacing w:before="80" w:after="40"/>
        <w:ind w:left="360"/>
      </w:pPr>
      <w:r>
        <w:rPr>
          <w:b/>
          <w:color w:val="1B4332"/>
        </w:rPr>
        <w:t xml:space="preserve">1. Diagnosis Halangan / Rawatan Jiwa: </w:t>
      </w:r>
      <w:r/>
    </w:p>
    <w:p>
      <w:pPr>
        <w:spacing w:before="40" w:after="60" w:line="276" w:lineRule="auto"/>
      </w:pPr>
      <w:r>
        <w:t>*Kelemahan Himmah (Cita-Cita Kerdil)* — Berpuas hati menjadi orang awam yang pasif, mencukupi diri dengan solat fardhu dan zikir sendirian tanpa memikirkan nasib ummah yang dizalimi.</w:t>
      </w:r>
    </w:p>
    <w:p>
      <w:pPr>
        <w:spacing w:before="80" w:after="40"/>
        <w:ind w:left="360"/>
      </w:pPr>
      <w:r>
        <w:rPr>
          <w:b/>
          <w:color w:val="1B4332"/>
        </w:rPr>
        <w:t xml:space="preserve">2. Modus Operandi &amp; Gejala Penyelusupan: </w:t>
      </w:r>
      <w:r/>
    </w:p>
    <w:p>
      <w:pPr>
        <w:spacing w:before="40" w:after="60" w:line="276" w:lineRule="auto"/>
      </w:pPr>
      <w:r>
        <w:t>Jiwa yang kerdil sentiasa mencari alasan untuk pulang awal, mengelak tugas berat, dan merasa cemburu kepada daie yang gigih memikul amanah besar.</w:t>
      </w:r>
    </w:p>
    <w:p>
      <w:pPr>
        <w:spacing w:before="80" w:after="40"/>
        <w:ind w:left="360"/>
      </w:pPr>
      <w:r>
        <w:rPr>
          <w:b/>
          <w:color w:val="1B4332"/>
        </w:rPr>
        <w:t xml:space="preserve">3. Implikasi Terhadap Saf Haraki: </w:t>
      </w:r>
      <w:r/>
    </w:p>
    <w:p>
      <w:pPr>
        <w:spacing w:before="40" w:after="60" w:line="276" w:lineRule="auto"/>
      </w:pPr>
      <w:r>
        <w:t>Beban kerja dakwah hanya terpikul di atas bahu sebilangan kecil aktivis (*burnout*), manakala sebahagian besar ahli menjadi penonton yang pasif.</w:t>
      </w:r>
    </w:p>
    <w:p>
      <w:pPr>
        <w:spacing w:before="80" w:after="40"/>
        <w:ind w:left="360"/>
      </w:pPr>
      <w:r>
        <w:rPr>
          <w:b/>
          <w:color w:val="1B4332"/>
        </w:rPr>
        <w:t xml:space="preserve">4. Preskripsi Penawar (*Fiqh as-Sulūk*) &amp; Petunjuk Salaf: </w:t>
      </w:r>
      <w:r/>
    </w:p>
    <w:p>
      <w:pPr>
        <w:spacing w:before="40" w:after="60" w:line="276" w:lineRule="auto"/>
      </w:pPr>
      <w:r>
        <w:t>*Menghayati Bait al-Mutanabbi*:</w:t>
      </w:r>
    </w:p>
    <w:p>
      <w:pPr>
        <w:spacing w:before="40" w:after="60" w:line="276" w:lineRule="auto"/>
      </w:pPr>
      <w:r>
        <w:t>*«Sekiranya jiwa itu agung dan besar cita-citanya,*</w:t>
      </w:r>
    </w:p>
    <w:p>
      <w:pPr>
        <w:spacing w:before="40" w:after="60" w:line="276" w:lineRule="auto"/>
      </w:pPr>
      <w:r>
        <w:t>*maka jasad-jasad akan berasa penat memikul tuntutannya.»*</w:t>
      </w:r>
    </w:p>
    <w:p>
      <w:pPr>
        <w:spacing w:before="40" w:after="60" w:line="276" w:lineRule="auto"/>
      </w:pPr>
      <w:r>
        <w:t>Membina himmah setaraf cita-cita para sahabat yang memandang seluruh pelosok dunia sebagai medan dakwah mereka.</w:t>
      </w:r>
    </w:p>
    <w:p>
      <w:pPr>
        <w:keepNext/>
        <w:spacing w:before="200" w:after="60"/>
      </w:pPr>
      <w:r>
        <w:rPr>
          <w:b/>
          <w:color w:val="081C15"/>
          <w:sz w:val="24"/>
        </w:rPr>
        <w:t>4. Subtopik: *Dan Engkau Insan Merdeka yang Mulia*</w:t>
      </w:r>
    </w:p>
    <w:p>
      <w:pPr>
        <w:spacing w:before="80" w:after="40"/>
        <w:ind w:left="360"/>
      </w:pPr>
      <w:r>
        <w:rPr>
          <w:b/>
          <w:color w:val="1B4332"/>
        </w:rPr>
        <w:t xml:space="preserve">1. Diagnosis Halangan / Rawatan Jiwa: </w:t>
      </w:r>
      <w:r/>
    </w:p>
    <w:p>
      <w:pPr>
        <w:spacing w:before="40" w:after="60" w:line="276" w:lineRule="auto"/>
      </w:pPr>
      <w:r>
        <w:t>*Kehambaan kepada Harta &amp; Pangkat* — Tergoda dengan tawaran habuan material atau takut kehilangan pekerjaan sekiranya bertegas menyatakan kebenaran.</w:t>
      </w:r>
    </w:p>
    <w:p>
      <w:pPr>
        <w:spacing w:before="80" w:after="40"/>
        <w:ind w:left="360"/>
      </w:pPr>
      <w:r>
        <w:rPr>
          <w:b/>
          <w:color w:val="1B4332"/>
        </w:rPr>
        <w:t xml:space="preserve">2. Modus Operandi &amp; Gejala Penyelusupan: </w:t>
      </w:r>
      <w:r/>
    </w:p>
    <w:p>
      <w:pPr>
        <w:spacing w:before="40" w:after="60" w:line="276" w:lineRule="auto"/>
      </w:pPr>
      <w:r>
        <w:t>Aktivis mula menyembunyikan kebenaran, bersikap talam dua muka di hadapan majikan thaghut, dan mengorbankan waktu dakwah demi memburu kekayaan peribadi.</w:t>
      </w:r>
    </w:p>
    <w:p>
      <w:pPr>
        <w:spacing w:before="80" w:after="40"/>
        <w:ind w:left="360"/>
      </w:pPr>
      <w:r>
        <w:rPr>
          <w:b/>
          <w:color w:val="1B4332"/>
        </w:rPr>
        <w:t xml:space="preserve">3. Implikasi Terhadap Saf Haraki: </w:t>
      </w:r>
      <w:r/>
    </w:p>
    <w:p>
      <w:pPr>
        <w:spacing w:before="40" w:after="60" w:line="276" w:lineRule="auto"/>
      </w:pPr>
      <w:r>
        <w:t>Saf kehilangan wibawa; gerakan mudah dibeli dengan geran dana atau ugutan ekonomi oleh pihak musuh.</w:t>
      </w:r>
    </w:p>
    <w:p>
      <w:pPr>
        <w:spacing w:before="80" w:after="40"/>
        <w:ind w:left="360"/>
      </w:pPr>
      <w:r>
        <w:rPr>
          <w:b/>
          <w:color w:val="1B4332"/>
        </w:rPr>
        <w:t xml:space="preserve">4. Preskripsi Penawar (*Fiqh as-Sulūk*) &amp; Petunjuk Salaf: </w:t>
      </w:r>
      <w:r/>
    </w:p>
    <w:p>
      <w:pPr>
        <w:spacing w:before="40" w:after="60" w:line="276" w:lineRule="auto"/>
      </w:pPr>
      <w:r>
        <w:t>*Izzah Kemerdekaan Rabbani* — Menghayati kata-kata Rib'i bin Amir di hadapan Rustum: *"Allah mengutuskan kami untuk membebaskan manusia daripada perhambaan sesama hamba kepada perhambaan kepada Allah semata-mata."* Jiwa daie adalah merdeka, tidak sujud melainkan kepada Allah.</w:t>
      </w:r>
    </w:p>
    <w:p>
      <w:pPr>
        <w:keepNext/>
        <w:spacing w:before="200" w:after="60"/>
      </w:pPr>
      <w:r>
        <w:rPr>
          <w:b/>
          <w:color w:val="081C15"/>
          <w:sz w:val="24"/>
        </w:rPr>
        <w:t>5. Subtopik: *Dan Engkau Pemilik Matlamat*</w:t>
      </w:r>
    </w:p>
    <w:p>
      <w:pPr>
        <w:spacing w:before="80" w:after="40"/>
        <w:ind w:left="360"/>
      </w:pPr>
      <w:r>
        <w:rPr>
          <w:b/>
          <w:color w:val="1B4332"/>
        </w:rPr>
        <w:t xml:space="preserve">1. Diagnosis Halangan / Rawatan Jiwa: </w:t>
      </w:r>
      <w:r/>
    </w:p>
    <w:p>
      <w:pPr>
        <w:spacing w:before="40" w:after="60" w:line="276" w:lineRule="auto"/>
      </w:pPr>
      <w:r>
        <w:t>*Hanyut dalam Urusan Ranting &amp; Lupa Matlamat Utama* — Sibuk bertengkar mengenai isu-isu khilafiah cabang atau perselisihan teknikal sehingga melupakan matlamat mendaulatkan syariat.</w:t>
      </w:r>
    </w:p>
    <w:p>
      <w:pPr>
        <w:spacing w:before="80" w:after="40"/>
        <w:ind w:left="360"/>
      </w:pPr>
      <w:r>
        <w:rPr>
          <w:b/>
          <w:color w:val="1B4332"/>
        </w:rPr>
        <w:t xml:space="preserve">2. Modus Operandi &amp; Gejala Penyelusupan: </w:t>
      </w:r>
      <w:r/>
    </w:p>
    <w:p>
      <w:pPr>
        <w:spacing w:before="40" w:after="60" w:line="276" w:lineRule="auto"/>
      </w:pPr>
      <w:r>
        <w:t>Fokus tenaga teralih kepada perdebatan media sosial yang tidak berkesudahan, membuang masa dan menyemarakkan api kebencian.</w:t>
      </w:r>
    </w:p>
    <w:p>
      <w:pPr>
        <w:spacing w:before="80" w:after="40"/>
        <w:ind w:left="360"/>
      </w:pPr>
      <w:r>
        <w:rPr>
          <w:b/>
          <w:color w:val="1B4332"/>
        </w:rPr>
        <w:t xml:space="preserve">3. Implikasi Terhadap Saf Haraki: </w:t>
      </w:r>
      <w:r/>
    </w:p>
    <w:p>
      <w:pPr>
        <w:spacing w:before="40" w:after="60" w:line="276" w:lineRule="auto"/>
      </w:pPr>
      <w:r>
        <w:t>Kehilangan hala tuju strategik; harakah berpusing-pusing di tempat yang sama tanpa mencapai sebarang kemajuan riil ke arah matlamat agung.</w:t>
      </w:r>
    </w:p>
    <w:p>
      <w:pPr>
        <w:spacing w:before="80" w:after="40"/>
        <w:ind w:left="360"/>
      </w:pPr>
      <w:r>
        <w:rPr>
          <w:b/>
          <w:color w:val="1B4332"/>
        </w:rPr>
        <w:t xml:space="preserve">4. Preskripsi Penawar (*Fiqh as-Sulūk*) &amp; Petunjuk Salaf: </w:t>
      </w:r>
      <w:r/>
    </w:p>
    <w:p>
      <w:pPr>
        <w:spacing w:before="40" w:after="60" w:line="276" w:lineRule="auto"/>
      </w:pPr>
      <w:r>
        <w:t>Menetapkan kompas dakwah sentiasa terarah kepada: Menghambakan manusia kepada Rabbul Alamin, menegakkan khilafah Islamiah, dan membimbing dunia dengan nur Al-Quran.</w:t>
      </w:r>
    </w:p>
    <w:p>
      <w:pPr>
        <w:keepNext/>
        <w:spacing w:before="200" w:after="60"/>
      </w:pPr>
      <w:r>
        <w:rPr>
          <w:b/>
          <w:color w:val="081C15"/>
          <w:sz w:val="24"/>
        </w:rPr>
        <w:t>6. Subtopik: *Dan Engkau Penuntut Akses Menuju Allah*</w:t>
      </w:r>
    </w:p>
    <w:p>
      <w:pPr>
        <w:spacing w:before="80" w:after="40"/>
        <w:ind w:left="360"/>
      </w:pPr>
      <w:r>
        <w:rPr>
          <w:b/>
          <w:color w:val="1B4332"/>
        </w:rPr>
        <w:t xml:space="preserve">1. Diagnosis Halangan / Rawatan Jiwa: </w:t>
      </w:r>
      <w:r/>
    </w:p>
    <w:p>
      <w:pPr>
        <w:spacing w:before="40" w:after="60" w:line="276" w:lineRule="auto"/>
      </w:pPr>
      <w:r>
        <w:t>*Terputus Hubungan Hati dengan Sumber Wahyu* — Menjadikan akal fikiran dan teori organisasi semata-mata sebagai sandaran tanpa memohon bimbingan ilham daripada Allah SWT.</w:t>
      </w:r>
    </w:p>
    <w:p>
      <w:pPr>
        <w:spacing w:before="80" w:after="40"/>
        <w:ind w:left="360"/>
      </w:pPr>
      <w:r>
        <w:rPr>
          <w:b/>
          <w:color w:val="1B4332"/>
        </w:rPr>
        <w:t xml:space="preserve">2. Modus Operandi &amp; Gejala Penyelusupan: </w:t>
      </w:r>
      <w:r/>
    </w:p>
    <w:p>
      <w:pPr>
        <w:spacing w:before="40" w:after="60" w:line="276" w:lineRule="auto"/>
      </w:pPr>
      <w:r>
        <w:t>Merasa diri pandai dan bijak menyusun strategi, meninggalkan solat istikharah dan doa-doa munajat memohon petunjuk di tengah kebuntuan krisis.</w:t>
      </w:r>
    </w:p>
    <w:p>
      <w:pPr>
        <w:spacing w:before="80" w:after="40"/>
        <w:ind w:left="360"/>
      </w:pPr>
      <w:r>
        <w:rPr>
          <w:b/>
          <w:color w:val="1B4332"/>
        </w:rPr>
        <w:t xml:space="preserve">3. Implikasi Terhadap Saf Haraki: </w:t>
      </w:r>
      <w:r/>
    </w:p>
    <w:p>
      <w:pPr>
        <w:spacing w:before="40" w:after="60" w:line="276" w:lineRule="auto"/>
      </w:pPr>
      <w:r>
        <w:t>Perancangan yang dibuat sering menemui jalan buntu, tersasar daripada sunnatullah, dan membawa perpecahan saf.</w:t>
      </w:r>
    </w:p>
    <w:p>
      <w:pPr>
        <w:spacing w:before="80" w:after="40"/>
        <w:ind w:left="360"/>
      </w:pPr>
      <w:r>
        <w:rPr>
          <w:b/>
          <w:color w:val="1B4332"/>
        </w:rPr>
        <w:t xml:space="preserve">4. Preskripsi Penawar (*Fiqh as-Sulūk*) &amp; Petunjuk Salaf: </w:t>
      </w:r>
      <w:r/>
    </w:p>
    <w:p>
      <w:pPr>
        <w:spacing w:before="40" w:after="6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Subtopik: *Ujian Kelapangan Masa dan Kelalaian*</w:t>
      </w:r>
    </w:p>
    <w:p>
      <w:pPr>
        <w:spacing w:before="80" w:after="40"/>
        <w:ind w:left="360"/>
      </w:pPr>
      <w:r>
        <w:rPr>
          <w:b/>
          <w:color w:val="1B4332"/>
        </w:rPr>
        <w:t xml:space="preserve">1. Diagnosis Halangan / Rawatan Jiwa: </w:t>
      </w:r>
      <w:r/>
    </w:p>
    <w:p>
      <w:pPr>
        <w:spacing w:before="40" w:after="60" w:line="276" w:lineRule="auto"/>
      </w:pPr>
      <w:r>
        <w:t>*Pembaziran Waktu Terluang (Al-Faragh)* — Masa lapang yang tidak diisi dengan amal kebajikan akan diisi oleh syaitan dengan bisikan maksiat dan kelalaian.</w:t>
      </w:r>
    </w:p>
    <w:p>
      <w:pPr>
        <w:spacing w:before="80" w:after="40"/>
        <w:ind w:left="360"/>
      </w:pPr>
      <w:r>
        <w:rPr>
          <w:b/>
          <w:color w:val="1B4332"/>
        </w:rPr>
        <w:t xml:space="preserve">2. Modus Operandi &amp; Gejala Penyelusupan: </w:t>
      </w:r>
      <w:r/>
    </w:p>
    <w:p>
      <w:pPr>
        <w:spacing w:before="40" w:after="60" w:line="276" w:lineRule="auto"/>
      </w:pPr>
      <w:r>
        <w:t>Menghabiskan waktu berjam-jam melayari hiburan sia-sia, permainan video, atau lepak di kedai kopi atas nama "mengeratkan ukhuwah" tanpa sebarang pengisian ilmiah.</w:t>
      </w:r>
    </w:p>
    <w:p>
      <w:pPr>
        <w:spacing w:before="80" w:after="40"/>
        <w:ind w:left="360"/>
      </w:pPr>
      <w:r>
        <w:rPr>
          <w:b/>
          <w:color w:val="1B4332"/>
        </w:rPr>
        <w:t xml:space="preserve">3. Implikasi Terhadap Saf Haraki: </w:t>
      </w:r>
      <w:r/>
    </w:p>
    <w:p>
      <w:pPr>
        <w:spacing w:before="40" w:after="60" w:line="276" w:lineRule="auto"/>
      </w:pPr>
      <w:r>
        <w:t>Tumpulnya akal aktivis, pudarnya sensitiviti dosa, dan hilangnya daya produktiviti gerakan.</w:t>
      </w:r>
    </w:p>
    <w:p>
      <w:pPr>
        <w:spacing w:before="80" w:after="40"/>
        <w:ind w:left="360"/>
      </w:pPr>
      <w:r>
        <w:rPr>
          <w:b/>
          <w:color w:val="1B4332"/>
        </w:rPr>
        <w:t xml:space="preserve">4. Preskripsi Penawar (*Fiqh as-Sulūk*) &amp; Petunjuk Salaf: </w:t>
      </w:r>
      <w:r/>
    </w:p>
    <w:p>
      <w:pPr>
        <w:spacing w:before="40" w:after="60" w:line="276" w:lineRule="auto"/>
      </w:pPr>
      <w:r>
        <w:t>*Wasiat Ibnu Mas'ud RA*: *"Sesungguhnya aku amat benci melihat seorang lelaki yang menganggur; tidak berada dalam urusan dunianya dan tidak pula dalam urusan akhiratnya."* Mengisi setiap nafas dengan zikir, mutala'ah kitab, atau khidmat dakwah.</w:t>
      </w:r>
    </w:p>
    <w:p>
      <w:pPr>
        <w:keepNext/>
        <w:spacing w:before="360" w:after="120"/>
      </w:pPr>
      <w:r>
        <w:rPr>
          <w:b/>
          <w:color w:val="1B4332"/>
          <w:sz w:val="32"/>
        </w:rPr>
        <w:t>🤝 BAB 5: PERSAUDARAAN SYIAR DAKWAH KITA (MS 63 – 76)</w:t>
      </w:r>
    </w:p>
    <w:p>
      <w:pPr>
        <w:keepNext/>
        <w:spacing w:before="200" w:after="60"/>
      </w:pPr>
      <w:r>
        <w:rPr>
          <w:b/>
          <w:color w:val="081C15"/>
          <w:sz w:val="24"/>
        </w:rPr>
        <w:t>*(Al-Ukhuwwah Syi'ār Da'watinā - الأُخُوَّةُ شِعَارُ دَعْوَتِنَا)*</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80"/>
        <w:ind w:left="720" w:right="720"/>
      </w:pPr>
      <w:r>
        <w:rPr>
          <w:b/>
          <w:color w:val="2D6A4F"/>
        </w:rPr>
        <w:t xml:space="preserve">Terjemahan: </w:t>
      </w:r>
      <w:r>
        <w:rPr>
          <w:i/>
        </w:rPr>
        <w:t>*"Sesungguhnya orang-orang mukmin itu bersaudara, maka damaikanlah di antara dua saudara kamu itu; dan bertakwalah kepada Allah supaya kamu beroleh rahmat."* — (Surah Al-Hujurat: 10)</w:t>
      </w:r>
    </w:p>
    <w:p>
      <w:pPr>
        <w:spacing w:before="40" w:after="160"/>
        <w:ind w:left="720" w:right="720"/>
      </w:pPr>
      <w:r>
        <w:rPr>
          <w:b/>
          <w:color w:val="742A2A"/>
        </w:rPr>
        <w:t xml:space="preserve">Dimensi Haraki: </w:t>
      </w:r>
      <w:r>
        <w:t>Ukhuwah fillah bukanlah slogan pemanis bibir, tetapi sendi utama keselamatan dan ketahanan kubu harakah daripada serbuan fitnah.</w:t>
      </w:r>
    </w:p>
    <w:p>
      <w:pPr>
        <w:keepNext/>
        <w:spacing w:before="200" w:after="60"/>
      </w:pPr>
      <w:r>
        <w:rPr>
          <w:b/>
          <w:color w:val="081C15"/>
          <w:sz w:val="24"/>
        </w:rPr>
        <w:t>1. Subtopik: *Ketakwaan Terlebih Dahulu &amp; Mengiringinya dengan Persaudaraan*</w:t>
      </w:r>
    </w:p>
    <w:p>
      <w:pPr>
        <w:spacing w:before="80" w:after="40"/>
        <w:ind w:left="360"/>
      </w:pPr>
      <w:r>
        <w:rPr>
          <w:b/>
          <w:color w:val="1B4332"/>
        </w:rPr>
        <w:t xml:space="preserve">1. Diagnosis Halangan / Rawatan Jiwa: </w:t>
      </w:r>
      <w:r/>
    </w:p>
    <w:p>
      <w:pPr>
        <w:spacing w:before="40" w:after="60" w:line="276" w:lineRule="auto"/>
      </w:pPr>
      <w:r>
        <w:t>*Ukhuwah Palsu Berpaksikan Kepentingan Duniawi* — Berkawan kerana kepentingan perniagaan, populariti, atau sekadar keserasian hobi semata-mata.</w:t>
      </w:r>
    </w:p>
    <w:p>
      <w:pPr>
        <w:spacing w:before="80" w:after="40"/>
        <w:ind w:left="360"/>
      </w:pPr>
      <w:r>
        <w:rPr>
          <w:b/>
          <w:color w:val="1B4332"/>
        </w:rPr>
        <w:t xml:space="preserve">2. Modus Operandi &amp; Gejala Penyelusupan: </w:t>
      </w:r>
      <w:r/>
    </w:p>
    <w:p>
      <w:pPr>
        <w:spacing w:before="40" w:after="60" w:line="276" w:lineRule="auto"/>
      </w:pPr>
      <w:r>
        <w:t>Apabila kepentingan dunia bertembung, persahabatan yang disangka ukhuwah fillah hancur berkecai, bertukar menjadi permusuhan dan buka membuka aib.</w:t>
      </w:r>
    </w:p>
    <w:p>
      <w:pPr>
        <w:spacing w:before="80" w:after="40"/>
        <w:ind w:left="360"/>
      </w:pPr>
      <w:r>
        <w:rPr>
          <w:b/>
          <w:color w:val="1B4332"/>
        </w:rPr>
        <w:t xml:space="preserve">3. Implikasi Terhadap Saf Haraki: </w:t>
      </w:r>
      <w:r/>
    </w:p>
    <w:p>
      <w:pPr>
        <w:spacing w:before="40" w:after="60" w:line="276" w:lineRule="auto"/>
      </w:pPr>
      <w:r>
        <w:t>Saf kehilangan naungan rahmat; suasana usrah menjadi hambar dan berbaur curiga.</w:t>
      </w:r>
    </w:p>
    <w:p>
      <w:pPr>
        <w:spacing w:before="80" w:after="40"/>
        <w:ind w:left="360"/>
      </w:pPr>
      <w:r>
        <w:rPr>
          <w:b/>
          <w:color w:val="1B4332"/>
        </w:rPr>
        <w:t xml:space="preserve">4. Preskripsi Penawar (*Fiqh as-Sulūk*) &amp; Petunjuk Salaf: </w:t>
      </w:r>
      <w:r/>
    </w:p>
    <w:p>
      <w:pPr>
        <w:spacing w:before="40" w:after="6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Subtopik: *Ikatan Perjanjian Persaudaraan &amp; Neraca Persahabatan*</w:t>
      </w:r>
    </w:p>
    <w:p>
      <w:pPr>
        <w:spacing w:before="80" w:after="40"/>
        <w:ind w:left="360"/>
      </w:pPr>
      <w:r>
        <w:rPr>
          <w:b/>
          <w:color w:val="1B4332"/>
        </w:rPr>
        <w:t xml:space="preserve">1. Diagnosis Halangan / Rawatan Jiwa: </w:t>
      </w:r>
      <w:r/>
    </w:p>
    <w:p>
      <w:pPr>
        <w:spacing w:before="40" w:after="60" w:line="276" w:lineRule="auto"/>
      </w:pPr>
      <w:r>
        <w:t>*Gagal Menepati Hak-Hak Sahabat* — Menuntut saudara memahami diri sendiri tanpa mahu bertolak ansur dan berkorban untuk saudara yang lain.</w:t>
      </w:r>
    </w:p>
    <w:p>
      <w:pPr>
        <w:spacing w:before="80" w:after="40"/>
        <w:ind w:left="360"/>
      </w:pPr>
      <w:r>
        <w:rPr>
          <w:b/>
          <w:color w:val="1B4332"/>
        </w:rPr>
        <w:t xml:space="preserve">2. Modus Operandi &amp; Gejala Penyelusupan: </w:t>
      </w:r>
      <w:r/>
    </w:p>
    <w:p>
      <w:pPr>
        <w:spacing w:before="40" w:after="60" w:line="276" w:lineRule="auto"/>
      </w:pPr>
      <w:r>
        <w:t>Bersikap kedekut dengan senyuman, berat meminjamkan bantuan, dan bersangka buruk tatkala sahabat lambat membalas mesej atau menghadiri jemputan.</w:t>
      </w:r>
    </w:p>
    <w:p>
      <w:pPr>
        <w:spacing w:before="80" w:after="40"/>
        <w:ind w:left="360"/>
      </w:pPr>
      <w:r>
        <w:rPr>
          <w:b/>
          <w:color w:val="1B4332"/>
        </w:rPr>
        <w:t xml:space="preserve">3. Implikasi Terhadap Saf Haraki: </w:t>
      </w:r>
      <w:r/>
    </w:p>
    <w:p>
      <w:pPr>
        <w:spacing w:before="40" w:after="60" w:line="276" w:lineRule="auto"/>
      </w:pPr>
      <w:r>
        <w:t>Ikatan tanzim menjadi rapuh, mudah dipatahkan oleh jarum provokasi musuh.</w:t>
      </w:r>
    </w:p>
    <w:p>
      <w:pPr>
        <w:spacing w:before="80" w:after="40"/>
        <w:ind w:left="360"/>
      </w:pPr>
      <w:r>
        <w:rPr>
          <w:b/>
          <w:color w:val="1B4332"/>
        </w:rPr>
        <w:t xml:space="preserve">4. Preskripsi Penawar (*Fiqh as-Sulūk*) &amp; Petunjuk Salaf: </w:t>
      </w:r>
      <w:r/>
    </w:p>
    <w:p>
      <w:pPr>
        <w:spacing w:before="40" w:after="6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Subtopik: *Sifat-Sifat Utama Sahabat Sejati (Tutur Kata Baik, Mengangkat Beban Kepura-puraan &amp; I'tsar)*</w:t>
      </w:r>
    </w:p>
    <w:p>
      <w:pPr>
        <w:spacing w:before="80" w:after="40"/>
        <w:ind w:left="360"/>
      </w:pPr>
      <w:r>
        <w:rPr>
          <w:b/>
          <w:color w:val="1B4332"/>
        </w:rPr>
        <w:t xml:space="preserve">1. Diagnosis Halangan / Rawatan Jiwa: </w:t>
      </w:r>
      <w:r/>
    </w:p>
    <w:p>
      <w:pPr>
        <w:spacing w:before="40" w:after="6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80" w:after="40"/>
        <w:ind w:left="360"/>
      </w:pPr>
      <w:r>
        <w:rPr>
          <w:b/>
          <w:color w:val="1B4332"/>
        </w:rPr>
        <w:t xml:space="preserve">2. Modus Operandi &amp; Gejala Penyelusupan: </w:t>
      </w:r>
      <w:r/>
    </w:p>
    <w:p>
      <w:pPr>
        <w:spacing w:before="40" w:after="60" w:line="276" w:lineRule="auto"/>
      </w:pPr>
      <w:r>
        <w:t>Aktivis menyangka bahawa bersikap terus-terang (*sarahah*) bermaksud boleh menghina dan memperlekehkan kelemahan sahabat di khalayak ramai.</w:t>
      </w:r>
    </w:p>
    <w:p>
      <w:pPr>
        <w:spacing w:before="80" w:after="40"/>
        <w:ind w:left="360"/>
      </w:pPr>
      <w:r>
        <w:rPr>
          <w:b/>
          <w:color w:val="1B4332"/>
        </w:rPr>
        <w:t xml:space="preserve">3. Implikasi Terhadap Saf Haraki: </w:t>
      </w:r>
      <w:r/>
    </w:p>
    <w:p>
      <w:pPr>
        <w:spacing w:before="40" w:after="60" w:line="276" w:lineRule="auto"/>
      </w:pPr>
      <w:r>
        <w:t>Retaknya hati para perajurit; hilangnya rasa selamat di sisi sahabat seperjuangan sendiri.</w:t>
      </w:r>
    </w:p>
    <w:p>
      <w:pPr>
        <w:spacing w:before="80" w:after="40"/>
        <w:ind w:left="360"/>
      </w:pPr>
      <w:r>
        <w:rPr>
          <w:b/>
          <w:color w:val="1B4332"/>
        </w:rPr>
        <w:t xml:space="preserve">4. Preskripsi Penawar (*Fiqh as-Sulūk*) &amp; Petunjuk Salaf: </w:t>
      </w:r>
      <w:r/>
    </w:p>
    <w:p>
      <w:pPr>
        <w:spacing w:before="40" w:after="6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Subtopik: *Penyakit-Penyakit Majlis &amp; Berasa Hairan dengan Kesalahan Kecil Orang Lain*</w:t>
      </w:r>
    </w:p>
    <w:p>
      <w:pPr>
        <w:spacing w:before="80" w:after="40"/>
        <w:ind w:left="360"/>
      </w:pPr>
      <w:r>
        <w:rPr>
          <w:b/>
          <w:color w:val="1B4332"/>
        </w:rPr>
        <w:t xml:space="preserve">1. Diagnosis Halangan / Rawatan Jiwa: </w:t>
      </w:r>
      <w:r/>
    </w:p>
    <w:p>
      <w:pPr>
        <w:spacing w:before="40" w:after="60" w:line="276" w:lineRule="auto"/>
      </w:pPr>
      <w:r>
        <w:t>*Tabiat Mengumpat (*Ghibah*) &amp; Membesar-besarkan Kuman di Seberang Laut* — Menjadikan kelemahan peribadi pimpinan atau rakan usrah sebagai topik bualan santai di meja makan.</w:t>
      </w:r>
    </w:p>
    <w:p>
      <w:pPr>
        <w:spacing w:before="80" w:after="40"/>
        <w:ind w:left="360"/>
      </w:pPr>
      <w:r>
        <w:rPr>
          <w:b/>
          <w:color w:val="1B4332"/>
        </w:rPr>
        <w:t xml:space="preserve">2. Modus Operandi &amp; Gejala Penyelusupan: </w:t>
      </w:r>
      <w:r/>
    </w:p>
    <w:p>
      <w:pPr>
        <w:spacing w:before="40" w:after="60" w:line="276" w:lineRule="auto"/>
      </w:pPr>
      <w:r>
        <w:t>Memulakan ghibah dengan lafaz warak kononnya "untuk dijadikan iktibar" atau "atas nama nasihat haraki", padahal hakikatnya melepaskan dendam ego yang terselindung.</w:t>
      </w:r>
    </w:p>
    <w:p>
      <w:pPr>
        <w:spacing w:before="80" w:after="40"/>
        <w:ind w:left="360"/>
      </w:pPr>
      <w:r>
        <w:rPr>
          <w:b/>
          <w:color w:val="1B4332"/>
        </w:rPr>
        <w:t xml:space="preserve">3. Implikasi Terhadap Saf Haraki: </w:t>
      </w:r>
      <w:r/>
    </w:p>
    <w:p>
      <w:pPr>
        <w:spacing w:before="40" w:after="60" w:line="276" w:lineRule="auto"/>
      </w:pPr>
      <w:r>
        <w:t>Kecurigaan meluas; musnahnya jambatan thiqah (kepercayaan) antara anggota dan kepimpinan.</w:t>
      </w:r>
    </w:p>
    <w:p>
      <w:pPr>
        <w:spacing w:before="80" w:after="40"/>
        <w:ind w:left="360"/>
      </w:pPr>
      <w:r>
        <w:rPr>
          <w:b/>
          <w:color w:val="1B4332"/>
        </w:rPr>
        <w:t xml:space="preserve">4. Preskripsi Penawar (*Fiqh as-Sulūk*) &amp; Petunjuk Salaf: </w:t>
      </w:r>
      <w:r/>
    </w:p>
    <w:p>
      <w:pPr>
        <w:spacing w:before="40" w:after="6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60" w:after="120"/>
      </w:pPr>
      <w:r>
        <w:rPr>
          <w:b/>
          <w:color w:val="1B4332"/>
          <w:sz w:val="32"/>
        </w:rPr>
        <w:t>🌳 BAB 6: POHON-POHON KEIMANAN (MS 77 – 90)</w:t>
      </w:r>
    </w:p>
    <w:p>
      <w:pPr>
        <w:keepNext/>
        <w:spacing w:before="200" w:after="60"/>
      </w:pPr>
      <w:r>
        <w:rPr>
          <w:b/>
          <w:color w:val="081C15"/>
          <w:sz w:val="24"/>
        </w:rPr>
        <w:t>*(Asyjār al-Īmān - أَشْجَارُ الإِيمَانِ)*</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80"/>
        <w:ind w:left="720" w:right="720"/>
      </w:pPr>
      <w:r>
        <w:rPr>
          <w:b/>
          <w:color w:val="2D6A4F"/>
        </w:rPr>
        <w:t xml:space="preserve">Terjemahan: </w:t>
      </w:r>
      <w:r>
        <w:rPr>
          <w:i/>
        </w:rPr>
        <w:t>*"Tidakkah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160"/>
        <w:ind w:left="720" w:right="720"/>
      </w:pPr>
      <w:r>
        <w:rPr>
          <w:b/>
          <w:color w:val="742A2A"/>
        </w:rPr>
        <w:t xml:space="preserve">Dimensi Haraki: </w:t>
      </w:r>
      <w:r>
        <w:t>Keimanan aktivis mestilah berakar umbi teguh dalam tauhid agar menghasilkan buah amal jihad dan thabat yang berterusan tanpa putus.</w:t>
      </w:r>
    </w:p>
    <w:p>
      <w:pPr>
        <w:keepNext/>
        <w:spacing w:before="200" w:after="60"/>
      </w:pPr>
      <w:r>
        <w:rPr>
          <w:b/>
          <w:color w:val="081C15"/>
          <w:sz w:val="24"/>
        </w:rPr>
        <w:t>1. Subtopik: *Pohon Tauhid &amp; Pohon Kedekatan (al-Qurb)*</w:t>
      </w:r>
    </w:p>
    <w:p>
      <w:pPr>
        <w:spacing w:before="80" w:after="40"/>
        <w:ind w:left="360"/>
      </w:pPr>
      <w:r>
        <w:rPr>
          <w:b/>
          <w:color w:val="1B4332"/>
        </w:rPr>
        <w:t xml:space="preserve">1. Diagnosis Halangan / Rawatan Jiwa: </w:t>
      </w:r>
      <w:r/>
    </w:p>
    <w:p>
      <w:pPr>
        <w:spacing w:before="40" w:after="60" w:line="276" w:lineRule="auto"/>
      </w:pPr>
      <w:r>
        <w:t>*Tauhid Teori Tanpa Rasa Manis Kedekatan Rabbani* — Memahami konsep tauhid sekadar hafalan formula mantik dan perbahasan kalam tanpa merasai keagungan Allah di dalam lubuk hati.</w:t>
      </w:r>
    </w:p>
    <w:p>
      <w:pPr>
        <w:spacing w:before="80" w:after="40"/>
        <w:ind w:left="360"/>
      </w:pPr>
      <w:r>
        <w:rPr>
          <w:b/>
          <w:color w:val="1B4332"/>
        </w:rPr>
        <w:t xml:space="preserve">2. Modus Operandi &amp; Gejala Penyelusupan: </w:t>
      </w:r>
      <w:r/>
    </w:p>
    <w:p>
      <w:pPr>
        <w:spacing w:before="40" w:after="60" w:line="276" w:lineRule="auto"/>
      </w:pPr>
      <w:r>
        <w:t>Aktivis fasih berhujah menentang syirik tetapi hatinya masih takut kepada ancaman makhluk, gundah dengan rezeki, dan mengharapkan pujian manusia.</w:t>
      </w:r>
    </w:p>
    <w:p>
      <w:pPr>
        <w:spacing w:before="80" w:after="40"/>
        <w:ind w:left="360"/>
      </w:pPr>
      <w:r>
        <w:rPr>
          <w:b/>
          <w:color w:val="1B4332"/>
        </w:rPr>
        <w:t xml:space="preserve">3. Implikasi Terhadap Saf Haraki: </w:t>
      </w:r>
      <w:r/>
    </w:p>
    <w:p>
      <w:pPr>
        <w:spacing w:before="40" w:after="60" w:line="276" w:lineRule="auto"/>
      </w:pPr>
      <w:r>
        <w:t>Gerakan kehilangan daya ketenangan batin (*sakinah*); mudah panik apabila ditekan oleh musuh.</w:t>
      </w:r>
    </w:p>
    <w:p>
      <w:pPr>
        <w:spacing w:before="80" w:after="40"/>
        <w:ind w:left="360"/>
      </w:pPr>
      <w:r>
        <w:rPr>
          <w:b/>
          <w:color w:val="1B4332"/>
        </w:rPr>
        <w:t xml:space="preserve">4. Preskripsi Penawar (*Fiqh as-Sulūk*) &amp; Petunjuk Salaf: </w:t>
      </w:r>
      <w:r/>
    </w:p>
    <w:p>
      <w:pPr>
        <w:spacing w:before="40" w:after="6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Subtopik: *Mehnah Sebagai Jalan Menuju Kurniaan &amp; Tanaman Nabawi*</w:t>
      </w:r>
    </w:p>
    <w:p>
      <w:pPr>
        <w:spacing w:before="80" w:after="40"/>
        <w:ind w:left="360"/>
      </w:pPr>
      <w:r>
        <w:rPr>
          <w:b/>
          <w:color w:val="1B4332"/>
        </w:rPr>
        <w:t xml:space="preserve">1. Diagnosis Halangan / Rawatan Jiwa: </w:t>
      </w:r>
      <w:r/>
    </w:p>
    <w:p>
      <w:pPr>
        <w:spacing w:before="40" w:after="60" w:line="276" w:lineRule="auto"/>
      </w:pPr>
      <w:r>
        <w:t>*Kekecewaan dan Panik Tatkala Ditimpa Mehnah* — Beranggapan bahawa ujian penindasan, fitnah penjara, atau kemiskinan adalah tanda kemurkaan Allah atau kegagalan strategi dakwah.</w:t>
      </w:r>
    </w:p>
    <w:p>
      <w:pPr>
        <w:spacing w:before="80" w:after="40"/>
        <w:ind w:left="360"/>
      </w:pPr>
      <w:r>
        <w:rPr>
          <w:b/>
          <w:color w:val="1B4332"/>
        </w:rPr>
        <w:t xml:space="preserve">2. Modus Operandi &amp; Gejala Penyelusupan: </w:t>
      </w:r>
      <w:r/>
    </w:p>
    <w:p>
      <w:pPr>
        <w:spacing w:before="40" w:after="60" w:line="276" w:lineRule="auto"/>
      </w:pPr>
      <w:r>
        <w:t>Aktivis mula menyalahkan pimpinan, mempersoalkan jalan dakwah, dan mula mencari alasan untuk mengundurkan diri.</w:t>
      </w:r>
    </w:p>
    <w:p>
      <w:pPr>
        <w:spacing w:before="80" w:after="40"/>
        <w:ind w:left="360"/>
      </w:pPr>
      <w:r>
        <w:rPr>
          <w:b/>
          <w:color w:val="1B4332"/>
        </w:rPr>
        <w:t xml:space="preserve">3. Implikasi Terhadap Saf Haraki: </w:t>
      </w:r>
      <w:r/>
    </w:p>
    <w:p>
      <w:pPr>
        <w:spacing w:before="40" w:after="60" w:line="276" w:lineRule="auto"/>
      </w:pPr>
      <w:r>
        <w:t>Kelesuan dan gugurnya mutarabbi daripada kafilah dakwah (*al-tasāqut 'alā tharīq al-da'wah*).</w:t>
      </w:r>
    </w:p>
    <w:p>
      <w:pPr>
        <w:spacing w:before="80" w:after="40"/>
        <w:ind w:left="360"/>
      </w:pPr>
      <w:r>
        <w:rPr>
          <w:b/>
          <w:color w:val="1B4332"/>
        </w:rPr>
        <w:t xml:space="preserve">4. Preskripsi Penawar (*Fiqh as-Sulūk*) &amp; Petunjuk Salaf: </w:t>
      </w:r>
      <w:r/>
    </w:p>
    <w:p>
      <w:pPr>
        <w:spacing w:before="40" w:after="6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Subtopik: *Pohon Keteguhan (Tsabat), Pohon Ketenangan (al-Uns) &amp; Pohon Pemisahan (al-Mufasalah)*</w:t>
      </w:r>
    </w:p>
    <w:p>
      <w:pPr>
        <w:spacing w:before="80" w:after="40"/>
        <w:ind w:left="360"/>
      </w:pPr>
      <w:r>
        <w:rPr>
          <w:b/>
          <w:color w:val="1B4332"/>
        </w:rPr>
        <w:t xml:space="preserve">1. Diagnosis Halangan / Rawatan Jiwa: </w:t>
      </w:r>
      <w:r/>
    </w:p>
    <w:p>
      <w:pPr>
        <w:spacing w:before="40" w:after="60" w:line="276" w:lineRule="auto"/>
      </w:pPr>
      <w:r>
        <w:t>*Goyah Pendirian, Keresahan Jiwa &amp; Sikap Menggadai Prinsip* — Mengelamun mahukan kemenangan mudah dengan berkompromi terhadap dasar-dasar akidah demi mengambil hati golongan taghut.</w:t>
      </w:r>
    </w:p>
    <w:p>
      <w:pPr>
        <w:spacing w:before="80" w:after="40"/>
        <w:ind w:left="360"/>
      </w:pPr>
      <w:r>
        <w:rPr>
          <w:b/>
          <w:color w:val="1B4332"/>
        </w:rPr>
        <w:t xml:space="preserve">2. Modus Operandi &amp; Gejala Penyelusupan: </w:t>
      </w:r>
      <w:r/>
    </w:p>
    <w:p>
      <w:pPr>
        <w:spacing w:before="40" w:after="60" w:line="276" w:lineRule="auto"/>
      </w:pPr>
      <w:r>
        <w:t>Mencairkan istilah dakwah, bersikap lunak terhadap kefasiqan atas nama "hikmah", dan merasa malu untuk menzahirkan pemisahan yang jelas (*al-mufasalah*) daripada ideologi batil.</w:t>
      </w:r>
    </w:p>
    <w:p>
      <w:pPr>
        <w:spacing w:before="80" w:after="40"/>
        <w:ind w:left="360"/>
      </w:pPr>
      <w:r>
        <w:rPr>
          <w:b/>
          <w:color w:val="1B4332"/>
        </w:rPr>
        <w:t xml:space="preserve">3. Implikasi Terhadap Saf Haraki: </w:t>
      </w:r>
      <w:r/>
    </w:p>
    <w:p>
      <w:pPr>
        <w:spacing w:before="40" w:after="60" w:line="276" w:lineRule="auto"/>
      </w:pPr>
      <w:r>
        <w:t>Kehilangan identiti gerakan; saf bercampur baur dengan pemikiran sekular dan liberal sehingga hilang keaslian manhaj.</w:t>
      </w:r>
    </w:p>
    <w:p>
      <w:pPr>
        <w:spacing w:before="80" w:after="40"/>
        <w:ind w:left="360"/>
      </w:pPr>
      <w:r>
        <w:rPr>
          <w:b/>
          <w:color w:val="1B4332"/>
        </w:rPr>
        <w:t xml:space="preserve">4. Preskripsi Penawar (*Fiqh as-Sulūk*) &amp; Petunjuk Salaf: </w:t>
      </w:r>
      <w:r/>
    </w:p>
    <w:p>
      <w:pPr>
        <w:spacing w:before="40" w:after="60" w:line="276" w:lineRule="auto"/>
      </w:pPr>
      <w:r>
        <w:t>*Memelihara 3 Pohon Utama*:</w:t>
      </w:r>
    </w:p>
    <w:p>
      <w:pPr>
        <w:spacing w:before="20" w:after="20"/>
        <w:ind w:left="720"/>
      </w:pPr>
      <w:r>
        <w:t>- *Pohon Tsabat:* Teguh laksana gunung berapi walau badai fitnah melanda.</w:t>
      </w:r>
    </w:p>
    <w:p>
      <w:pPr>
        <w:spacing w:before="20" w:after="20"/>
        <w:ind w:left="720"/>
      </w:pPr>
      <w:r>
        <w:t>- *Pohon Uns:* Menikmati kemanisan berkhilwat dengan Allah di tengah kekejaman penjara.</w:t>
      </w:r>
    </w:p>
    <w:p>
      <w:pPr>
        <w:spacing w:before="20" w:after="20"/>
        <w:ind w:left="720"/>
      </w:pPr>
      <w:r>
        <w:t>- *Pohon Mufasalah:* Tegas memisahkan antara barisan haq dan barisan batil sebagaimana sikap para pemuda Ashabul Kahfi.</w:t>
      </w:r>
    </w:p>
    <w:p>
      <w:pPr>
        <w:keepNext/>
        <w:spacing w:before="200" w:after="60"/>
      </w:pPr>
      <w:r>
        <w:rPr>
          <w:b/>
          <w:color w:val="081C15"/>
          <w:sz w:val="24"/>
        </w:rPr>
        <w:t>4. Subtopik: *Menghayati Seni Menanam Pohon Keimanan Imam Hasan al-Banna*</w:t>
      </w:r>
    </w:p>
    <w:p>
      <w:pPr>
        <w:spacing w:before="80" w:after="40"/>
        <w:ind w:left="360"/>
      </w:pPr>
      <w:r>
        <w:rPr>
          <w:b/>
          <w:color w:val="1B4332"/>
        </w:rPr>
        <w:t xml:space="preserve">1. Diagnosis Halangan / Rawatan Jiwa: </w:t>
      </w:r>
      <w:r/>
    </w:p>
    <w:p>
      <w:pPr>
        <w:spacing w:before="40" w:after="60" w:line="276" w:lineRule="auto"/>
      </w:pPr>
      <w:r>
        <w:t>*Kecelaruan Kaedah Tarbiah &amp; Mengabaikan Pembinaan Rijal* — Menumpukan kepada demonstrasi dan publisiti massa tanpa menitikberatkan pembinaan usrah yang kukuh.</w:t>
      </w:r>
    </w:p>
    <w:p>
      <w:pPr>
        <w:spacing w:before="80" w:after="40"/>
        <w:ind w:left="360"/>
      </w:pPr>
      <w:r>
        <w:rPr>
          <w:b/>
          <w:color w:val="1B4332"/>
        </w:rPr>
        <w:t xml:space="preserve">2. Modus Operandi &amp; Gejala Penyelusupan: </w:t>
      </w:r>
      <w:r/>
    </w:p>
    <w:p>
      <w:pPr>
        <w:spacing w:before="40" w:after="60" w:line="276" w:lineRule="auto"/>
      </w:pPr>
      <w:r>
        <w:t>Murabbi mengajar usrah tanpa persiapan rohani, sekadar membaca teks tanpa membedah jiwa dan membimbing amalan harian mutarabbi.</w:t>
      </w:r>
    </w:p>
    <w:p>
      <w:pPr>
        <w:spacing w:before="80" w:after="40"/>
        <w:ind w:left="360"/>
      </w:pPr>
      <w:r>
        <w:rPr>
          <w:b/>
          <w:color w:val="1B4332"/>
        </w:rPr>
        <w:t xml:space="preserve">3. Implikasi Terhadap Saf Haraki: </w:t>
      </w:r>
      <w:r/>
    </w:p>
    <w:p>
      <w:pPr>
        <w:spacing w:before="40" w:after="60" w:line="276" w:lineRule="auto"/>
      </w:pPr>
      <w:r>
        <w:t>Generasi muda yang rapuh asas akidahnya, bersemangat membara tetapi tiada ketahanan rohani untuk mengharungi perjalanan panjang.</w:t>
      </w:r>
    </w:p>
    <w:p>
      <w:pPr>
        <w:spacing w:before="80" w:after="40"/>
        <w:ind w:left="360"/>
      </w:pPr>
      <w:r>
        <w:rPr>
          <w:b/>
          <w:color w:val="1B4332"/>
        </w:rPr>
        <w:t xml:space="preserve">4. Preskripsi Penawar (*Fiqh as-Sulūk*) &amp; Petunjuk Salaf: </w:t>
      </w:r>
      <w:r/>
    </w:p>
    <w:p>
      <w:pPr>
        <w:spacing w:before="40" w:after="60" w:line="276" w:lineRule="auto"/>
      </w:pPr>
      <w:r>
        <w:t>*Seni Tarbiah Rabbani*: Mencontohi Imam al-Banna yang menanam benih keimanan di dalam jiwa murid-muridnya secara teliti, menyiraminya dengan tilawah, qiamullail, dan persaudaraan sejati sehingga melahirkan generasi pahlawan yang menggoncang empayar kebatilan.</w:t>
      </w:r>
    </w:p>
    <w:p>
      <w:pPr>
        <w:keepNext/>
        <w:spacing w:before="360" w:after="120"/>
      </w:pPr>
      <w:r>
        <w:t>⏳ BAB 7: PENJARA HARAPAN (MS 91 – 107)</w:t>
      </w:r>
    </w:p>
    <w:p>
      <w:pPr>
        <w:keepNext/>
        <w:spacing w:before="200" w:after="60"/>
      </w:pPr>
      <w:r>
        <w:rPr>
          <w:b/>
          <w:color w:val="081C15"/>
          <w:sz w:val="24"/>
        </w:rPr>
        <w:t>*(Hisār al-Amal - حِصَارُ الأَمَلِ)*</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80"/>
        <w:ind w:left="720" w:right="720"/>
      </w:pPr>
      <w:r>
        <w:rPr>
          <w:b/>
          <w:color w:val="2D6A4F"/>
        </w:rPr>
        <w:t xml:space="preserve">Terjemahan: </w:t>
      </w:r>
      <w:r>
        <w:rPr>
          <w:i/>
        </w:rPr>
        <w:t>*"Nabi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160"/>
        <w:ind w:left="720" w:right="720"/>
      </w:pPr>
      <w:r>
        <w:rPr>
          <w:b/>
          <w:color w:val="742A2A"/>
        </w:rPr>
        <w:t xml:space="preserve">Dimensi Haraki: </w:t>
      </w:r>
      <w:r>
        <w:t>Mengingati kepungan ajal mematahkan angan-angan panjang (*thulul amal*) yang memperdaya daie untuk menangguhkan amal dan berpuas hati dengan dunia.</w:t>
      </w:r>
    </w:p>
    <w:p>
      <w:pPr>
        <w:keepNext/>
        <w:spacing w:before="200" w:after="60"/>
      </w:pPr>
      <w:r>
        <w:rPr>
          <w:b/>
          <w:color w:val="081C15"/>
          <w:sz w:val="24"/>
        </w:rPr>
        <w:t>1. Subtopik: *Keagungan Perkara yang Disaksikan &amp; Lukisan Seni Kesenian Nabawi*</w:t>
      </w:r>
    </w:p>
    <w:p>
      <w:pPr>
        <w:spacing w:before="80" w:after="40"/>
        <w:ind w:left="360"/>
      </w:pPr>
      <w:r>
        <w:rPr>
          <w:b/>
          <w:color w:val="1B4332"/>
        </w:rPr>
        <w:t xml:space="preserve">1. Diagnosis Halangan / Rawatan Jiwa: </w:t>
      </w:r>
      <w:r/>
    </w:p>
    <w:p>
      <w:pPr>
        <w:spacing w:before="40" w:after="60" w:line="276" w:lineRule="auto"/>
      </w:pPr>
      <w:r>
        <w:t>*Penyakit Angan-Angan Panjang (Thūlul Amal)* — Mengira bahawa umur masih panjang, lalu menangguhkan taubat dan menangguhkan pengorbanan dakwah ke hari tua.</w:t>
      </w:r>
    </w:p>
    <w:p>
      <w:pPr>
        <w:spacing w:before="80" w:after="40"/>
        <w:ind w:left="360"/>
      </w:pPr>
      <w:r>
        <w:rPr>
          <w:b/>
          <w:color w:val="1B4332"/>
        </w:rPr>
        <w:t xml:space="preserve">2. Modus Operandi &amp; Gejala Penyelusupan: </w:t>
      </w:r>
      <w:r/>
    </w:p>
    <w:p>
      <w:pPr>
        <w:spacing w:before="40" w:after="60" w:line="276" w:lineRule="auto"/>
      </w:pPr>
      <w:r>
        <w:t>Daie merancang projek peribadi untuk tempoh 20 tahun akan datang dengan penuh ketelitian, tetapi tidak menyediakan bekalan untuk kubur yang mungkin ditemuinya petang ini.</w:t>
      </w:r>
    </w:p>
    <w:p>
      <w:pPr>
        <w:spacing w:before="80" w:after="40"/>
        <w:ind w:left="360"/>
      </w:pPr>
      <w:r>
        <w:rPr>
          <w:b/>
          <w:color w:val="1B4332"/>
        </w:rPr>
        <w:t xml:space="preserve">3. Implikasi Terhadap Saf Haraki: </w:t>
      </w:r>
      <w:r/>
    </w:p>
    <w:p>
      <w:pPr>
        <w:spacing w:before="40" w:after="60" w:line="276" w:lineRule="auto"/>
      </w:pPr>
      <w:r>
        <w:t>Kelesuan dan penangguhan amanah (*taswif*); projek harakah terbengkalai kerana sikap "nanti dahulu".</w:t>
      </w:r>
    </w:p>
    <w:p>
      <w:pPr>
        <w:spacing w:before="80" w:after="40"/>
        <w:ind w:left="360"/>
      </w:pPr>
      <w:r>
        <w:rPr>
          <w:b/>
          <w:color w:val="1B4332"/>
        </w:rPr>
        <w:t xml:space="preserve">4. Preskripsi Penawar (*Fiqh as-Sulūk*) &amp; Petunjuk Salaf: </w:t>
      </w:r>
      <w:r/>
    </w:p>
    <w:p>
      <w:pPr>
        <w:spacing w:before="40" w:after="6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Subtopik: *Pandangan yang Menjangkau Jauh &amp; Melupakan Kematian Permulaan Penyelewengan*</w:t>
      </w:r>
    </w:p>
    <w:p>
      <w:pPr>
        <w:spacing w:before="80" w:after="40"/>
        <w:ind w:left="360"/>
      </w:pPr>
      <w:r>
        <w:rPr>
          <w:b/>
          <w:color w:val="1B4332"/>
        </w:rPr>
        <w:t xml:space="preserve">1. Diagnosis Halangan / Rawatan Jiwa: </w:t>
      </w:r>
      <w:r/>
    </w:p>
    <w:p>
      <w:pPr>
        <w:spacing w:before="40" w:after="60" w:line="276" w:lineRule="auto"/>
      </w:pPr>
      <w:r>
        <w:t>*Kebutaan Bashirah Terhadap Hari Akhirat* — Pandangan mata yang hanya tertumpu kepada keindahan sempadan dunia tanpa menembusi tirai alam barzakh dan mahsyar.</w:t>
      </w:r>
    </w:p>
    <w:p>
      <w:pPr>
        <w:spacing w:before="80" w:after="40"/>
        <w:ind w:left="360"/>
      </w:pPr>
      <w:r>
        <w:rPr>
          <w:b/>
          <w:color w:val="1B4332"/>
        </w:rPr>
        <w:t xml:space="preserve">2. Modus Operandi &amp; Gejala Penyelusupan: </w:t>
      </w:r>
      <w:r/>
    </w:p>
    <w:p>
      <w:pPr>
        <w:spacing w:before="40" w:after="60" w:line="276" w:lineRule="auto"/>
      </w:pPr>
      <w:r>
        <w:t>Aktivis mula terpesona dengan tawaran jawatan, berebut harta peninggalan keluarga, dan mengabaikan muhasabah kubur.</w:t>
      </w:r>
    </w:p>
    <w:p>
      <w:pPr>
        <w:spacing w:before="80" w:after="40"/>
        <w:ind w:left="360"/>
      </w:pPr>
      <w:r>
        <w:rPr>
          <w:b/>
          <w:color w:val="1B4332"/>
        </w:rPr>
        <w:t xml:space="preserve">3. Implikasi Terhadap Saf Haraki: </w:t>
      </w:r>
      <w:r/>
    </w:p>
    <w:p>
      <w:pPr>
        <w:spacing w:before="40" w:after="60" w:line="276" w:lineRule="auto"/>
      </w:pPr>
      <w:r>
        <w:t>Permulaan penyelewengan (*inḥirāf*); daie yang melupakan maut akan mula menjual prinsip perjuangannya demi mengejar keselamatan duniawi.</w:t>
      </w:r>
    </w:p>
    <w:p>
      <w:pPr>
        <w:spacing w:before="80" w:after="40"/>
        <w:ind w:left="360"/>
      </w:pPr>
      <w:r>
        <w:rPr>
          <w:b/>
          <w:color w:val="1B4332"/>
        </w:rPr>
        <w:t xml:space="preserve">4. Preskripsi Penawar (*Fiqh as-Sulūk*) &amp; Petunjuk Salaf: </w:t>
      </w:r>
      <w:r/>
    </w:p>
    <w:p>
      <w:pPr>
        <w:spacing w:before="40" w:after="6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Subtopik: *Menghidupkan Umat dengan Mengingati Kematian &amp; Syair Melangkau Garisan Ajal*</w:t>
      </w:r>
    </w:p>
    <w:p>
      <w:pPr>
        <w:spacing w:before="80" w:after="40"/>
        <w:ind w:left="360"/>
      </w:pPr>
      <w:r>
        <w:rPr>
          <w:b/>
          <w:color w:val="1B4332"/>
        </w:rPr>
        <w:t xml:space="preserve">1. Diagnosis Halangan / Rawatan Jiwa: </w:t>
      </w:r>
      <w:r/>
    </w:p>
    <w:p>
      <w:pPr>
        <w:spacing w:before="40" w:after="60" w:line="276" w:lineRule="auto"/>
      </w:pPr>
      <w:r>
        <w:t>*Kematian Hati Umat Akibat Cintakan Dunia &amp; Takutkan Mati (Penyakit Al-Wahan)* — Umat Islam menjadi buih di lautan kerana takut mati syahid.</w:t>
      </w:r>
    </w:p>
    <w:p>
      <w:pPr>
        <w:spacing w:before="80" w:after="40"/>
        <w:ind w:left="360"/>
      </w:pPr>
      <w:r>
        <w:rPr>
          <w:b/>
          <w:color w:val="1B4332"/>
        </w:rPr>
        <w:t xml:space="preserve">2. Modus Operandi &amp; Gejala Penyelusupan: </w:t>
      </w:r>
      <w:r/>
    </w:p>
    <w:p>
      <w:pPr>
        <w:spacing w:before="40" w:after="60" w:line="276" w:lineRule="auto"/>
      </w:pPr>
      <w:r>
        <w:t>Gerakan Islamiah mula dijangkiti kebimbangan terhadap ugutan musuh, lalu memadamkan seruan jihad dan melarang ahli daripada bersikap tegas membela kebenaran.</w:t>
      </w:r>
    </w:p>
    <w:p>
      <w:pPr>
        <w:spacing w:before="80" w:after="40"/>
        <w:ind w:left="360"/>
      </w:pPr>
      <w:r>
        <w:rPr>
          <w:b/>
          <w:color w:val="1B4332"/>
        </w:rPr>
        <w:t xml:space="preserve">3. Implikasi Terhadap Saf Haraki: </w:t>
      </w:r>
      <w:r/>
    </w:p>
    <w:p>
      <w:pPr>
        <w:spacing w:before="40" w:after="60" w:line="276" w:lineRule="auto"/>
      </w:pPr>
      <w:r>
        <w:t>Hilangnya sifat kepahlawanan dalam tanzim; pemuda dakwah bertukar menjadi penakut dan pengecut.</w:t>
      </w:r>
    </w:p>
    <w:p>
      <w:pPr>
        <w:spacing w:before="80" w:after="40"/>
        <w:ind w:left="360"/>
      </w:pPr>
      <w:r>
        <w:rPr>
          <w:b/>
          <w:color w:val="1B4332"/>
        </w:rPr>
        <w:t xml:space="preserve">4. Preskripsi Penawar (*Fiqh as-Sulūk*) &amp; Petunjuk Salaf: </w:t>
      </w:r>
      <w:r/>
    </w:p>
    <w:p>
      <w:pPr>
        <w:spacing w:before="40" w:after="60" w:line="276" w:lineRule="auto"/>
      </w:pPr>
      <w:r>
        <w:t>*Menghayati Bait Syair Melangkau Garisan Ajal*:</w:t>
      </w:r>
    </w:p>
    <w:p>
      <w:pPr>
        <w:spacing w:before="40" w:after="60" w:line="276" w:lineRule="auto"/>
      </w:pPr>
      <w:r>
        <w:t>*Dan melangkau melepasi garisan,*</w:t>
      </w:r>
    </w:p>
    <w:p>
      <w:pPr>
        <w:spacing w:before="40" w:after="60" w:line="276" w:lineRule="auto"/>
      </w:pPr>
      <w:r>
        <w:t>*demi mengintai angan-angannya...*</w:t>
      </w:r>
    </w:p>
    <w:p>
      <w:pPr>
        <w:spacing w:before="40" w:after="60" w:line="276" w:lineRule="auto"/>
      </w:pPr>
      <w:r>
        <w:t>*Sedangkan kematian telah sedia mengepungnya di dalam kotak!*</w:t>
      </w:r>
    </w:p>
    <w:p>
      <w:pPr>
        <w:spacing w:before="40" w:after="60" w:line="276" w:lineRule="auto"/>
      </w:pPr>
      <w:r>
        <w:t>Membangkitkan keberanian dengan menyedari bahawa ajal telah ditetapkan; ia tidak akan terkehadapan sesaat dan tidak akan terlewat sesaat. Menjadikan kematian di jalan Allah sebagai cita-cita tertinggi.</w:t>
      </w:r>
    </w:p>
    <w:p>
      <w:pPr>
        <w:keepNext/>
        <w:spacing w:before="360" w:after="120"/>
      </w:pPr>
      <w:r>
        <w:rPr>
          <w:b/>
          <w:color w:val="1B4332"/>
          <w:sz w:val="32"/>
        </w:rPr>
        <w:t>🌾 BAB 8: BUKIT-BUKIT KITA YANG KAKU (MS 108 – 123)</w:t>
      </w:r>
    </w:p>
    <w:p>
      <w:pPr>
        <w:keepNext/>
        <w:spacing w:before="200" w:after="60"/>
      </w:pPr>
      <w:r>
        <w:rPr>
          <w:b/>
          <w:color w:val="081C15"/>
          <w:sz w:val="24"/>
        </w:rPr>
        <w:t>*(Tilālunā Hāmidah - تِلَالُنَا هَامِدَةٌ)*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80"/>
        <w:ind w:left="720" w:right="720"/>
      </w:pPr>
      <w:r>
        <w:rPr>
          <w:b/>
          <w:color w:val="2D6A4F"/>
        </w:rPr>
        <w:t xml:space="preserve">Terjemahan: </w:t>
      </w:r>
      <w:r>
        <w:rPr>
          <w:i/>
        </w:rPr>
        <w:t>*"Dan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160"/>
        <w:ind w:left="720" w:right="720"/>
      </w:pPr>
      <w:r>
        <w:rPr>
          <w:b/>
          <w:color w:val="742A2A"/>
        </w:rPr>
        <w:t xml:space="preserve">Dimensi Haraki: </w:t>
      </w:r>
      <w:r>
        <w:t>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Subtopik: *Hari Penuaian &amp; Hari Tidur yang Panjang*</w:t>
      </w:r>
    </w:p>
    <w:p>
      <w:pPr>
        <w:spacing w:before="80" w:after="40"/>
        <w:ind w:left="360"/>
      </w:pPr>
      <w:r>
        <w:rPr>
          <w:b/>
          <w:color w:val="1B4332"/>
        </w:rPr>
        <w:t xml:space="preserve">1. Diagnosis Halangan / Rawatan Jiwa: </w:t>
      </w:r>
      <w:r/>
    </w:p>
    <w:p>
      <w:pPr>
        <w:spacing w:before="40" w:after="60" w:line="276" w:lineRule="auto"/>
      </w:pPr>
      <w:r>
        <w:t>*Penyakit Malas Beramal &amp; Berangan Menunggu Hari Esok* — Daie menganggap bahawa musim beramal masih panjang dan ada masa untuk menggantikan peluang yang disia-siakan.</w:t>
      </w:r>
    </w:p>
    <w:p>
      <w:pPr>
        <w:spacing w:before="80" w:after="40"/>
        <w:ind w:left="360"/>
      </w:pPr>
      <w:r>
        <w:rPr>
          <w:b/>
          <w:color w:val="1B4332"/>
        </w:rPr>
        <w:t xml:space="preserve">2. Modus Operandi &amp; Gejala Penyelusupan: </w:t>
      </w:r>
      <w:r/>
    </w:p>
    <w:p>
      <w:pPr>
        <w:spacing w:before="40" w:after="60" w:line="276" w:lineRule="auto"/>
      </w:pPr>
      <w:r>
        <w:t>Masa muda dihabiskan dengan berleka-leka; amanah dakwah ditolak kepada orang lain dengan anggapan "ramai lagi orang lain yang boleh buat".</w:t>
      </w:r>
    </w:p>
    <w:p>
      <w:pPr>
        <w:spacing w:before="80" w:after="40"/>
        <w:ind w:left="360"/>
      </w:pPr>
      <w:r>
        <w:rPr>
          <w:b/>
          <w:color w:val="1B4332"/>
        </w:rPr>
        <w:t xml:space="preserve">3. Implikasi Terhadap Saf Haraki: </w:t>
      </w:r>
      <w:r/>
    </w:p>
    <w:p>
      <w:pPr>
        <w:spacing w:before="40" w:after="60" w:line="276" w:lineRule="auto"/>
      </w:pPr>
      <w:r>
        <w:t>Musim penuaian dakwah menemui kegagalan; tiada generasi yang dapat dituai hasilnya kerana tiada benih yang disemai dengan bersungguh-sungguh.</w:t>
      </w:r>
    </w:p>
    <w:p>
      <w:pPr>
        <w:spacing w:before="80" w:after="40"/>
        <w:ind w:left="360"/>
      </w:pPr>
      <w:r>
        <w:rPr>
          <w:b/>
          <w:color w:val="1B4332"/>
        </w:rPr>
        <w:t xml:space="preserve">4. Preskripsi Penawar (*Fiqh as-Sulūk*) &amp; Petunjuk Salaf: </w:t>
      </w:r>
      <w:r/>
    </w:p>
    <w:p>
      <w:pPr>
        <w:spacing w:before="40" w:after="6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Subtopik: *Hisab dan Kitab Amalan yang Tidak Meninggalkan Perkara Kecil*</w:t>
      </w:r>
    </w:p>
    <w:p>
      <w:pPr>
        <w:spacing w:before="80" w:after="40"/>
        <w:ind w:left="360"/>
      </w:pPr>
      <w:r>
        <w:rPr>
          <w:b/>
          <w:color w:val="1B4332"/>
        </w:rPr>
        <w:t xml:space="preserve">1. Diagnosis Halangan / Rawatan Jiwa: </w:t>
      </w:r>
      <w:r/>
    </w:p>
    <w:p>
      <w:pPr>
        <w:spacing w:before="40" w:after="60" w:line="276" w:lineRule="auto"/>
      </w:pPr>
      <w:r>
        <w:t>*Memperkecilkan Dosa-Dosa Kecil &amp; Mengabaikan Amanah Halus* — Menganggap remeh kelewatan 5 minit ke mesyuarat, meringankan amanah wang tanzim yang kecil, atau pandangan liar yang tidak dijaga.</w:t>
      </w:r>
    </w:p>
    <w:p>
      <w:pPr>
        <w:spacing w:before="80" w:after="40"/>
        <w:ind w:left="360"/>
      </w:pPr>
      <w:r>
        <w:rPr>
          <w:b/>
          <w:color w:val="1B4332"/>
        </w:rPr>
        <w:t xml:space="preserve">2. Modus Operandi &amp; Gejala Penyelusupan: </w:t>
      </w:r>
      <w:r/>
    </w:p>
    <w:p>
      <w:pPr>
        <w:spacing w:before="40" w:after="60" w:line="276" w:lineRule="auto"/>
      </w:pPr>
      <w:r>
        <w:t>Dosa-dosa kecil yang berhimpun laksana kayu-kayu kecil yang akhirnya menyalakan api marak yang membakar diri pelakunya.</w:t>
      </w:r>
    </w:p>
    <w:p>
      <w:pPr>
        <w:spacing w:before="80" w:after="40"/>
        <w:ind w:left="360"/>
      </w:pPr>
      <w:r>
        <w:rPr>
          <w:b/>
          <w:color w:val="1B4332"/>
        </w:rPr>
        <w:t xml:space="preserve">3. Implikasi Terhadap Saf Haraki: </w:t>
      </w:r>
      <w:r/>
    </w:p>
    <w:p>
      <w:pPr>
        <w:spacing w:before="40" w:after="60" w:line="276" w:lineRule="auto"/>
      </w:pPr>
      <w:r>
        <w:t>Kehilangan barakah secara menyeluruh; saf berpecah kerana dosa-dosa kecil yang dilakukan secara tersembunyi oleh anggotanya.</w:t>
      </w:r>
    </w:p>
    <w:p>
      <w:pPr>
        <w:spacing w:before="80" w:after="40"/>
        <w:ind w:left="360"/>
      </w:pPr>
      <w:r>
        <w:rPr>
          <w:b/>
          <w:color w:val="1B4332"/>
        </w:rPr>
        <w:t xml:space="preserve">4. Preskripsi Penawar (*Fiqh as-Sulūk*) &amp; Petunjuk Salaf: </w:t>
      </w:r>
      <w:r/>
    </w:p>
    <w:p>
      <w:pPr>
        <w:spacing w:before="40" w:after="6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Subtopik: *Tiada Selepas Ini Melainkan Menyingsing Lengan Baju*</w:t>
      </w:r>
    </w:p>
    <w:p>
      <w:pPr>
        <w:spacing w:before="80" w:after="40"/>
        <w:ind w:left="360"/>
      </w:pPr>
      <w:r>
        <w:rPr>
          <w:b/>
          <w:color w:val="1B4332"/>
        </w:rPr>
        <w:t xml:space="preserve">1. Diagnosis Halangan / Rawatan Jiwa: </w:t>
      </w:r>
      <w:r/>
    </w:p>
    <w:p>
      <w:pPr>
        <w:spacing w:before="40" w:after="60" w:line="276" w:lineRule="auto"/>
      </w:pPr>
      <w:r>
        <w:t>*Kelesuan Bertindak &amp; Sifat Suka Berlengah* — Berpuas hati dengan teori dan perbincangan seminar tanpa turun ke lapangan masyarakat untuk melaksanakan kerja islah.</w:t>
      </w:r>
    </w:p>
    <w:p>
      <w:pPr>
        <w:spacing w:before="80" w:after="40"/>
        <w:ind w:left="360"/>
      </w:pPr>
      <w:r>
        <w:rPr>
          <w:b/>
          <w:color w:val="1B4332"/>
        </w:rPr>
        <w:t xml:space="preserve">2. Modus Operandi &amp; Gejala Penyelusupan: </w:t>
      </w:r>
      <w:r/>
    </w:p>
    <w:p>
      <w:pPr>
        <w:spacing w:before="40" w:after="60" w:line="276" w:lineRule="auto"/>
      </w:pPr>
      <w:r>
        <w:t>Aktivis bertukar menjadi penganalisis meja bulat yang pandai mengkritik tetapi malas menyingsing lengan baju berkhidmat.</w:t>
      </w:r>
    </w:p>
    <w:p>
      <w:pPr>
        <w:spacing w:before="80" w:after="40"/>
        <w:ind w:left="360"/>
      </w:pPr>
      <w:r>
        <w:rPr>
          <w:b/>
          <w:color w:val="1B4332"/>
        </w:rPr>
        <w:t xml:space="preserve">3. Implikasi Terhadap Saf Haraki: </w:t>
      </w:r>
      <w:r/>
    </w:p>
    <w:p>
      <w:pPr>
        <w:spacing w:before="40" w:after="60" w:line="276" w:lineRule="auto"/>
      </w:pPr>
      <w:r>
        <w:t>Tanzim menjadi lembap, terperangkap dalam timbunan kertas kerja tanpa impak dakwah di dunia nyata.</w:t>
      </w:r>
    </w:p>
    <w:p>
      <w:pPr>
        <w:spacing w:before="80" w:after="40"/>
        <w:ind w:left="360"/>
      </w:pPr>
      <w:r>
        <w:rPr>
          <w:b/>
          <w:color w:val="1B4332"/>
        </w:rPr>
        <w:t xml:space="preserve">4. Preskripsi Penawar (*Fiqh as-Sulūk*) &amp; Petunjuk Salaf: </w:t>
      </w:r>
      <w:r/>
    </w:p>
    <w:p>
      <w:pPr>
        <w:spacing w:before="40" w:after="6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60" w:after="120"/>
      </w:pPr>
      <w:r>
        <w:rPr>
          <w:b/>
          <w:color w:val="1B4332"/>
          <w:sz w:val="32"/>
        </w:rPr>
        <w:t>🏛️ BAB 9: SEKOLAH-SEKOLAH KEMATIAN (MS 124 – 137)</w:t>
      </w:r>
    </w:p>
    <w:p>
      <w:pPr>
        <w:keepNext/>
        <w:spacing w:before="200" w:after="60"/>
      </w:pPr>
      <w:r>
        <w:rPr>
          <w:b/>
          <w:color w:val="081C15"/>
          <w:sz w:val="24"/>
        </w:rPr>
        <w:t>*(Madāris al-Mawt - مَدَارِسُ المَوْتِ)*</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80"/>
        <w:ind w:left="720" w:right="720"/>
      </w:pPr>
      <w:r>
        <w:rPr>
          <w:b/>
          <w:color w:val="2D6A4F"/>
        </w:rPr>
        <w:t xml:space="preserve">Terjemahan: </w:t>
      </w:r>
      <w:r>
        <w:rPr>
          <w:i/>
        </w:rPr>
        <w:t>*"Tiap-tiap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160"/>
        <w:ind w:left="720" w:right="720"/>
      </w:pPr>
      <w:r>
        <w:rPr>
          <w:b/>
          <w:color w:val="742A2A"/>
        </w:rPr>
        <w:t xml:space="preserve">Dimensi Haraki: </w:t>
      </w:r>
      <w:r>
        <w:t>Madrasah para salaf menjadikan zikir maut sebagai kurikulum tarbiah tertinggi bagi membina wibawa kepimpinan yang bersih daripada ketamakan kuasa.</w:t>
      </w:r>
    </w:p>
    <w:p>
      <w:pPr>
        <w:keepNext/>
        <w:spacing w:before="200" w:after="60"/>
      </w:pPr>
      <w:r>
        <w:rPr>
          <w:b/>
          <w:color w:val="081C15"/>
          <w:sz w:val="24"/>
        </w:rPr>
        <w:t>1. Subtopik: *Madrasah Kufah &amp; Al-Rabi' bin Khutsaim Menggali Kubur di Rumahnya*</w:t>
      </w:r>
    </w:p>
    <w:p>
      <w:pPr>
        <w:spacing w:before="80" w:after="40"/>
        <w:ind w:left="360"/>
      </w:pPr>
      <w:r>
        <w:rPr>
          <w:b/>
          <w:color w:val="1B4332"/>
        </w:rPr>
        <w:t xml:space="preserve">1. Diagnosis Halangan / Rawatan Jiwa: </w:t>
      </w:r>
      <w:r/>
    </w:p>
    <w:p>
      <w:pPr>
        <w:spacing w:before="40" w:after="60" w:line="276" w:lineRule="auto"/>
      </w:pPr>
      <w:r>
        <w:t>*Kekerasan Hati yang Sukar Menitiskan Air Mata* — Jiwa yang membeku, tidak terkesan dengan ayat-ayat ancaman azab kubur dan neraka.</w:t>
      </w:r>
    </w:p>
    <w:p>
      <w:pPr>
        <w:spacing w:before="80" w:after="40"/>
        <w:ind w:left="360"/>
      </w:pPr>
      <w:r>
        <w:rPr>
          <w:b/>
          <w:color w:val="1B4332"/>
        </w:rPr>
        <w:t xml:space="preserve">2. Modus Operandi &amp; Gejala Penyelusupan: </w:t>
      </w:r>
      <w:r/>
    </w:p>
    <w:p>
      <w:pPr>
        <w:spacing w:before="40" w:after="60" w:line="276" w:lineRule="auto"/>
      </w:pPr>
      <w:r>
        <w:t>Daie mendengar tazkirah maut tetapi hatinya tetap lalai, menganggap kematian hanya berlaku kepada orang lain yang lanjut usia.</w:t>
      </w:r>
    </w:p>
    <w:p>
      <w:pPr>
        <w:spacing w:before="80" w:after="40"/>
        <w:ind w:left="360"/>
      </w:pPr>
      <w:r>
        <w:rPr>
          <w:b/>
          <w:color w:val="1B4332"/>
        </w:rPr>
        <w:t xml:space="preserve">3. Implikasi Terhadap Saf Haraki: </w:t>
      </w:r>
      <w:r/>
    </w:p>
    <w:p>
      <w:pPr>
        <w:spacing w:before="40" w:after="60" w:line="276" w:lineRule="auto"/>
      </w:pPr>
      <w:r>
        <w:t>Lahirnya generasi aktivis yang berhati keras, suka bertelagah, dan tiada sifat khusyuk dalam ibadah.</w:t>
      </w:r>
    </w:p>
    <w:p>
      <w:pPr>
        <w:spacing w:before="80" w:after="40"/>
        <w:ind w:left="360"/>
      </w:pPr>
      <w:r>
        <w:rPr>
          <w:b/>
          <w:color w:val="1B4332"/>
        </w:rPr>
        <w:t xml:space="preserve">4. Preskripsi Penawar (*Fiqh as-Sulūk*) &amp; Petunjuk Salaf: </w:t>
      </w:r>
      <w:r/>
    </w:p>
    <w:p>
      <w:pPr>
        <w:spacing w:before="40" w:after="6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t>2. Subtopik: *Muncullah Umar bin Abdul Aziz di Syam (Khalifah Umar bin Abdul Aziz)*</w:t>
      </w:r>
    </w:p>
    <w:p>
      <w:pPr>
        <w:spacing w:before="80" w:after="40"/>
        <w:ind w:left="360"/>
      </w:pPr>
      <w:r>
        <w:rPr>
          <w:b/>
          <w:color w:val="1B4332"/>
        </w:rPr>
        <w:t xml:space="preserve">1. Diagnosis Halangan / Rawatan Jiwa: </w:t>
      </w:r>
      <w:r/>
    </w:p>
    <w:p>
      <w:pPr>
        <w:spacing w:before="40" w:after="60" w:line="276" w:lineRule="auto"/>
      </w:pPr>
      <w:r>
        <w:t>*Mabuk Kuasa &amp; Kemegahan Istana Kepimpinan* — Sikap pemimpin yang terlena dengan protokol, pujian pengampu, dan keselesaan takhta.</w:t>
      </w:r>
    </w:p>
    <w:p>
      <w:pPr>
        <w:spacing w:before="80" w:after="40"/>
        <w:ind w:left="360"/>
      </w:pPr>
      <w:r>
        <w:rPr>
          <w:b/>
          <w:color w:val="1B4332"/>
        </w:rPr>
        <w:t xml:space="preserve">2. Modus Operandi &amp; Gejala Penyelusupan: </w:t>
      </w:r>
      <w:r/>
    </w:p>
    <w:p>
      <w:pPr>
        <w:spacing w:before="40" w:after="60" w:line="276" w:lineRule="auto"/>
      </w:pPr>
      <w:r>
        <w:t>Pemimpin mula menjauhkan diri daripada rakyat bawahan, mengelak daripada mendengar teguran, dan mengutamakan sanak-saudara dalam agihan habuan.</w:t>
      </w:r>
    </w:p>
    <w:p>
      <w:pPr>
        <w:spacing w:before="80" w:after="40"/>
        <w:ind w:left="360"/>
      </w:pPr>
      <w:r>
        <w:rPr>
          <w:b/>
          <w:color w:val="1B4332"/>
        </w:rPr>
        <w:t xml:space="preserve">3. Implikasi Terhadap Saf Haraki: </w:t>
      </w:r>
      <w:r/>
    </w:p>
    <w:p>
      <w:pPr>
        <w:spacing w:before="40" w:after="60" w:line="276" w:lineRule="auto"/>
      </w:pPr>
      <w:r>
        <w:t>Kehancuran legitimasi moral kepimpinan; saf memberontak dan hilang kepercayaan kepada pimpinan.</w:t>
      </w:r>
    </w:p>
    <w:p>
      <w:pPr>
        <w:spacing w:before="80" w:after="40"/>
        <w:ind w:left="360"/>
      </w:pPr>
      <w:r>
        <w:rPr>
          <w:b/>
          <w:color w:val="1B4332"/>
        </w:rPr>
        <w:t xml:space="preserve">4. Preskripsi Penawar (*Fiqh as-Sulūk*) &amp; Petunjuk Salaf: </w:t>
      </w:r>
      <w:r/>
    </w:p>
    <w:p>
      <w:pPr>
        <w:spacing w:before="40" w:after="6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t>3. Subtopik: *Madrasah Basrah Menyokong &amp; Neraca Hasan al-Basri dalam Fiqh Dakwah*</w:t>
      </w:r>
    </w:p>
    <w:p>
      <w:pPr>
        <w:spacing w:before="80" w:after="40"/>
        <w:ind w:left="360"/>
      </w:pPr>
      <w:r>
        <w:rPr>
          <w:b/>
          <w:color w:val="1B4332"/>
        </w:rPr>
        <w:t xml:space="preserve">1. Diagnosis Halangan / Rawatan Jiwa: </w:t>
      </w:r>
      <w:r/>
    </w:p>
    <w:p>
      <w:pPr>
        <w:spacing w:before="40" w:after="60" w:line="276" w:lineRule="auto"/>
      </w:pPr>
      <w:r>
        <w:t>*Ketidakseimbangan Antara Urusan Mencari Rezeki dengan Tuntutan Akhirat* — Terjerumus ke dalam ketamakan perniagaan sehingga meninggalkan usrah dan program dakwah.</w:t>
      </w:r>
    </w:p>
    <w:p>
      <w:pPr>
        <w:spacing w:before="80" w:after="40"/>
        <w:ind w:left="360"/>
      </w:pPr>
      <w:r>
        <w:rPr>
          <w:b/>
          <w:color w:val="1B4332"/>
        </w:rPr>
        <w:t xml:space="preserve">2. Modus Operandi &amp; Gejala Penyelusupan: </w:t>
      </w:r>
      <w:r/>
    </w:p>
    <w:p>
      <w:pPr>
        <w:spacing w:before="40" w:after="60" w:line="276" w:lineRule="auto"/>
      </w:pPr>
      <w:r>
        <w:t>Pedagang dakwah beralasan mencari rezeki untuk menaja gerakan, namun hartanya semakin bertimbun manakala sumbangannya kepada jemaah semakin mengecil.</w:t>
      </w:r>
    </w:p>
    <w:p>
      <w:pPr>
        <w:spacing w:before="80" w:after="40"/>
        <w:ind w:left="360"/>
      </w:pPr>
      <w:r>
        <w:rPr>
          <w:b/>
          <w:color w:val="1B4332"/>
        </w:rPr>
        <w:t xml:space="preserve">3. Implikasi Terhadap Saf Haraki: </w:t>
      </w:r>
      <w:r/>
    </w:p>
    <w:p>
      <w:pPr>
        <w:spacing w:before="40" w:after="60" w:line="276" w:lineRule="auto"/>
      </w:pPr>
      <w:r>
        <w:t>Materialisme merayap masuk ke dalam saf; aktivis mula mengukur nilai seseorang berdasarkan status kekayaan dan keretanya.</w:t>
      </w:r>
    </w:p>
    <w:p>
      <w:pPr>
        <w:spacing w:before="80" w:after="40"/>
        <w:ind w:left="360"/>
      </w:pPr>
      <w:r>
        <w:rPr>
          <w:b/>
          <w:color w:val="1B4332"/>
        </w:rPr>
        <w:t xml:space="preserve">4. Preskripsi Penawar (*Fiqh as-Sulūk*) &amp; Petunjuk Salaf: </w:t>
      </w:r>
      <w:r/>
    </w:p>
    <w:p>
      <w:pPr>
        <w:spacing w:before="40" w:after="6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Subtopik: *Madrasah Baghdad Cenderung kepada Kesederhanaan &amp; Tarbiah Melalui Pengakuan*</w:t>
      </w:r>
    </w:p>
    <w:p>
      <w:pPr>
        <w:spacing w:before="80" w:after="40"/>
        <w:ind w:left="360"/>
      </w:pPr>
      <w:r>
        <w:rPr>
          <w:b/>
          <w:color w:val="1B4332"/>
        </w:rPr>
        <w:t xml:space="preserve">1. Diagnosis Halangan / Rawatan Jiwa: </w:t>
      </w:r>
      <w:r/>
    </w:p>
    <w:p>
      <w:pPr>
        <w:spacing w:before="40" w:after="60" w:line="276" w:lineRule="auto"/>
      </w:pPr>
      <w:r>
        <w:t>*Kecenderungan kepada Kemewahan Gaya Hidup &amp; Keengganan Mengakui Kelemahan Diri* — Mengidamkan kehidupan mewah bertaraf elit dan angkuh daripada mengakui kesilapan di hadapan jemaah.</w:t>
      </w:r>
    </w:p>
    <w:p>
      <w:pPr>
        <w:spacing w:before="80" w:after="40"/>
        <w:ind w:left="360"/>
      </w:pPr>
      <w:r>
        <w:rPr>
          <w:b/>
          <w:color w:val="1B4332"/>
        </w:rPr>
        <w:t xml:space="preserve">2. Modus Operandi &amp; Gejala Penyelusupan: </w:t>
      </w:r>
      <w:r/>
    </w:p>
    <w:p>
      <w:pPr>
        <w:spacing w:before="40" w:after="60" w:line="276" w:lineRule="auto"/>
      </w:pPr>
      <w:r>
        <w:t>Menutup kelemahan diri dengan menyalahkan orang lain (*defensive mechanism*) dan memandang hina daie yang hidup zuhud dan sederhana.</w:t>
      </w:r>
    </w:p>
    <w:p>
      <w:pPr>
        <w:spacing w:before="80" w:after="40"/>
        <w:ind w:left="360"/>
      </w:pPr>
      <w:r>
        <w:rPr>
          <w:b/>
          <w:color w:val="1B4332"/>
        </w:rPr>
        <w:t xml:space="preserve">3. Implikasi Terhadap Saf Haraki: </w:t>
      </w:r>
      <w:r/>
    </w:p>
    <w:p>
      <w:pPr>
        <w:spacing w:before="40" w:after="60" w:line="276" w:lineRule="auto"/>
      </w:pPr>
      <w:r>
        <w:t>Budaya kepalsuan dan hipokrasi; hilangnya roh tawaduk yang menjadi perisai daripada sifat ujub.</w:t>
      </w:r>
    </w:p>
    <w:p>
      <w:pPr>
        <w:spacing w:before="80" w:after="40"/>
        <w:ind w:left="360"/>
      </w:pPr>
      <w:r>
        <w:rPr>
          <w:b/>
          <w:color w:val="1B4332"/>
        </w:rPr>
        <w:t xml:space="preserve">4. Preskripsi Penawar (*Fiqh as-Sulūk*) &amp; Petunjuk Salaf: </w:t>
      </w:r>
      <w:r/>
    </w:p>
    <w:p>
      <w:pPr>
        <w:spacing w:before="40" w:after="6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60" w:after="120"/>
      </w:pPr>
      <w:r>
        <w:rPr>
          <w:b/>
          <w:color w:val="1B4332"/>
          <w:sz w:val="32"/>
        </w:rPr>
        <w:t>⛓️ BAB 10: JANGAN.. WAHAI BELENGGU-BELENGGU BUMI! (MS 138 – 149)</w:t>
      </w:r>
    </w:p>
    <w:p>
      <w:pPr>
        <w:keepNext/>
        <w:spacing w:before="200" w:after="60"/>
      </w:pPr>
      <w:r>
        <w:rPr>
          <w:b/>
          <w:color w:val="081C15"/>
          <w:sz w:val="24"/>
        </w:rPr>
        <w:t>*(Lā.. Yā Quyūd al-Arḍ - لَا.. يَا قُيُودَ الأَرْضِ)*</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80"/>
        <w:ind w:left="720" w:right="720"/>
      </w:pPr>
      <w:r>
        <w:rPr>
          <w:b/>
          <w:color w:val="2D6A4F"/>
        </w:rPr>
        <w:t xml:space="preserve">Terjemahan: </w:t>
      </w:r>
      <w:r>
        <w:rPr>
          <w:i/>
        </w:rPr>
        <w:t>*"Wahai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160"/>
        <w:ind w:left="720" w:right="720"/>
      </w:pPr>
      <w:r>
        <w:rPr>
          <w:b/>
          <w:color w:val="742A2A"/>
        </w:rPr>
        <w:t xml:space="preserve">Dimensi Haraki: </w:t>
      </w:r>
      <w:r>
        <w:t>Seruan memutuskan belenggu kebendaan bumi yang memberatkan sayap daie daripada terbang tinggi menuju medan jihad dan pengorbanan.</w:t>
      </w:r>
    </w:p>
    <w:p>
      <w:pPr>
        <w:keepNext/>
        <w:spacing w:before="200" w:after="60"/>
      </w:pPr>
      <w:r>
        <w:rPr>
          <w:b/>
          <w:color w:val="081C15"/>
          <w:sz w:val="24"/>
        </w:rPr>
        <w:t>1. Subtopik: *Hakikat Belenggu Dunia dan Rayuannya*</w:t>
      </w:r>
    </w:p>
    <w:p>
      <w:pPr>
        <w:spacing w:before="80" w:after="40"/>
        <w:ind w:left="360"/>
      </w:pPr>
      <w:r>
        <w:rPr>
          <w:b/>
          <w:color w:val="1B4332"/>
        </w:rPr>
        <w:t xml:space="preserve">1. Diagnosis Halangan / Rawatan Jiwa: </w:t>
      </w:r>
      <w:r/>
    </w:p>
    <w:p>
      <w:pPr>
        <w:spacing w:before="40" w:after="60" w:line="276" w:lineRule="auto"/>
      </w:pPr>
      <w:r>
        <w:t>*Tarikan Graviti Belenggu Bumi (Quyūd al-Arḍ)* — Harta kekayaan, rumah agam, anak isteri yang manja, dan jawatan berprestij yang menjadi rantai besi mengikat leher aktivis.</w:t>
      </w:r>
    </w:p>
    <w:p>
      <w:pPr>
        <w:spacing w:before="80" w:after="40"/>
        <w:ind w:left="360"/>
      </w:pPr>
      <w:r>
        <w:rPr>
          <w:b/>
          <w:color w:val="1B4332"/>
        </w:rPr>
        <w:t xml:space="preserve">2. Modus Operandi &amp; Gejala Penyelusupan: </w:t>
      </w:r>
      <w:r/>
    </w:p>
    <w:p>
      <w:pPr>
        <w:spacing w:before="40" w:after="60" w:line="276" w:lineRule="auto"/>
      </w:pPr>
      <w:r>
        <w:t>Dunia datang merayu secara beransur-ansur; bermula dengan pinjaman rumah yang menuntut lebihan kerja lampau (*overtime*), kenaikan pangkat yang menuntut kesetiaan kepada dasar sekular, sehingga akhirnya daie tiada masa lagi untuk usrah dan dakwah.</w:t>
      </w:r>
    </w:p>
    <w:p>
      <w:pPr>
        <w:spacing w:before="80" w:after="40"/>
        <w:ind w:left="360"/>
      </w:pPr>
      <w:r>
        <w:rPr>
          <w:b/>
          <w:color w:val="1B4332"/>
        </w:rPr>
        <w:t xml:space="preserve">3. Implikasi Terhadap Saf Haraki: </w:t>
      </w:r>
      <w:r/>
    </w:p>
    <w:p>
      <w:pPr>
        <w:spacing w:before="40" w:after="60" w:line="276" w:lineRule="auto"/>
      </w:pPr>
      <w:r>
        <w:t>Pengkhianatan senyap; aktivis mula menarik diri daripada tanggungjawab barisan hadapan kerana takut terjejas kerjaya atau pendapatan bulanannya.</w:t>
      </w:r>
    </w:p>
    <w:p>
      <w:pPr>
        <w:spacing w:before="80" w:after="40"/>
        <w:ind w:left="360"/>
      </w:pPr>
      <w:r>
        <w:rPr>
          <w:b/>
          <w:color w:val="1B4332"/>
        </w:rPr>
        <w:t xml:space="preserve">4. Preskripsi Penawar (*Fiqh as-Sulūk*) &amp; Petunjuk Salaf: </w:t>
      </w:r>
      <w:r/>
    </w:p>
    <w:p>
      <w:pPr>
        <w:spacing w:before="40" w:after="60" w:line="276" w:lineRule="auto"/>
      </w:pPr>
      <w:r>
        <w:t>Menyedari bahawa dunia ini laksana bangkai kambing cacat yang dibuang di tepi jalan. Daie tidak boleh membiarkan hatinya dirantai oleh tanah liat bumi yang fana.</w:t>
      </w:r>
    </w:p>
    <w:p>
      <w:pPr>
        <w:keepNext/>
        <w:spacing w:before="200" w:after="60"/>
      </w:pPr>
      <w:r>
        <w:rPr>
          <w:b/>
          <w:color w:val="081C15"/>
          <w:sz w:val="24"/>
        </w:rPr>
        <w:t>2. Subtopik: *Mengutamakan Akhirat daripada Harta dan Keselesaan*</w:t>
      </w:r>
    </w:p>
    <w:p>
      <w:pPr>
        <w:spacing w:before="80" w:after="40"/>
        <w:ind w:left="360"/>
      </w:pPr>
      <w:r>
        <w:rPr>
          <w:b/>
          <w:color w:val="1B4332"/>
        </w:rPr>
        <w:t xml:space="preserve">1. Diagnosis Halangan / Rawatan Jiwa: </w:t>
      </w:r>
      <w:r/>
    </w:p>
    <w:p>
      <w:pPr>
        <w:spacing w:before="40" w:after="60" w:line="276" w:lineRule="auto"/>
      </w:pPr>
      <w:r>
        <w:t>*Ketakutan Menjadi Miskin &amp; Sayang kepada Kemewahan* — Was-was syaitan yang menjanjikan kefakiran sekiranya aktif berdakwah.</w:t>
      </w:r>
    </w:p>
    <w:p>
      <w:pPr>
        <w:spacing w:before="80" w:after="40"/>
        <w:ind w:left="360"/>
      </w:pPr>
      <w:r>
        <w:rPr>
          <w:b/>
          <w:color w:val="1B4332"/>
        </w:rPr>
        <w:t xml:space="preserve">2. Modus Operandi &amp; Gejala Penyelusupan: </w:t>
      </w:r>
      <w:r/>
    </w:p>
    <w:p>
      <w:pPr>
        <w:spacing w:before="40" w:after="60" w:line="276" w:lineRule="auto"/>
      </w:pPr>
      <w:r>
        <w:t>Menyimpan harta secara berlebihan dan kedekut berinfaq, serta mencari kemewahan yang melebihi keperluan hidup.</w:t>
      </w:r>
    </w:p>
    <w:p>
      <w:pPr>
        <w:spacing w:before="80" w:after="40"/>
        <w:ind w:left="360"/>
      </w:pPr>
      <w:r>
        <w:rPr>
          <w:b/>
          <w:color w:val="1B4332"/>
        </w:rPr>
        <w:t xml:space="preserve">3. Implikasi Terhadap Saf Haraki: </w:t>
      </w:r>
      <w:r/>
    </w:p>
    <w:p>
      <w:pPr>
        <w:spacing w:before="40" w:after="60" w:line="276" w:lineRule="auto"/>
      </w:pPr>
      <w:r>
        <w:t>Tabung jihad dan dakwah menjadi kering; gerakan tidak mampu membiayai projek strategik kerana ahlinya bakhil.</w:t>
      </w:r>
    </w:p>
    <w:p>
      <w:pPr>
        <w:spacing w:before="80" w:after="40"/>
        <w:ind w:left="360"/>
      </w:pPr>
      <w:r>
        <w:rPr>
          <w:b/>
          <w:color w:val="1B4332"/>
        </w:rPr>
        <w:t xml:space="preserve">4. Preskripsi Penawar (*Fiqh as-Sulūk*) &amp; Petunjuk Salaf: </w:t>
      </w:r>
      <w:r/>
    </w:p>
    <w:p>
      <w:pPr>
        <w:spacing w:before="40" w:after="6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rPr>
          <w:b/>
          <w:color w:val="081C15"/>
          <w:sz w:val="24"/>
        </w:rPr>
        <w:t>3. Subtopik: *Dan Selepas Itu... (Kelapangan Jiwa Selepas Memutuskan Belenggu)*</w:t>
      </w:r>
    </w:p>
    <w:p>
      <w:pPr>
        <w:spacing w:before="80" w:after="40"/>
        <w:ind w:left="360"/>
      </w:pPr>
      <w:r>
        <w:rPr>
          <w:b/>
          <w:color w:val="1B4332"/>
        </w:rPr>
        <w:t xml:space="preserve">1. Diagnosis Halangan / Rawatan Jiwa: </w:t>
      </w:r>
      <w:r/>
    </w:p>
    <w:p>
      <w:pPr>
        <w:spacing w:before="40" w:after="60" w:line="276" w:lineRule="auto"/>
      </w:pPr>
      <w:r>
        <w:t>*Kesesakan Dada Akibat Terikat dengan Syahwat Duniawi* — Kegelisahan dan tekanan jiwa (*anxiety*) kerana takut kehilangan aset dan sanjungan manusia.</w:t>
      </w:r>
    </w:p>
    <w:p>
      <w:pPr>
        <w:spacing w:before="80" w:after="40"/>
        <w:ind w:left="360"/>
      </w:pPr>
      <w:r>
        <w:rPr>
          <w:b/>
          <w:color w:val="1B4332"/>
        </w:rPr>
        <w:t xml:space="preserve">2. Modus Operandi &amp; Gejala Penyelusupan: </w:t>
      </w:r>
      <w:r/>
    </w:p>
    <w:p>
      <w:pPr>
        <w:spacing w:before="40" w:after="60" w:line="276" w:lineRule="auto"/>
      </w:pPr>
      <w:r>
        <w:t>Mencari ketenangan melalui hiburan dan melancong, namun hati tetap gundah dan kosong kerana rohnya terbelenggu.</w:t>
      </w:r>
    </w:p>
    <w:p>
      <w:pPr>
        <w:spacing w:before="80" w:after="40"/>
        <w:ind w:left="360"/>
      </w:pPr>
      <w:r>
        <w:rPr>
          <w:b/>
          <w:color w:val="1B4332"/>
        </w:rPr>
        <w:t xml:space="preserve">3. Implikasi Terhadap Saf Haraki: </w:t>
      </w:r>
      <w:r/>
    </w:p>
    <w:p>
      <w:pPr>
        <w:spacing w:before="40" w:after="60" w:line="276" w:lineRule="auto"/>
      </w:pPr>
      <w:r>
        <w:t>Aktivis menjadi lesu emosi, mudah tertekan dengan beban tugas jemaah, dan merungut tidak berhenti.</w:t>
      </w:r>
    </w:p>
    <w:p>
      <w:pPr>
        <w:spacing w:before="80" w:after="40"/>
        <w:ind w:left="360"/>
      </w:pPr>
      <w:r>
        <w:rPr>
          <w:b/>
          <w:color w:val="1B4332"/>
        </w:rPr>
        <w:t xml:space="preserve">4. Preskripsi Penawar (*Fiqh as-Sulūk*) &amp; Petunjuk Salaf: </w:t>
      </w:r>
      <w:r/>
    </w:p>
    <w:p>
      <w:pPr>
        <w:spacing w:before="40" w:after="60" w:line="276" w:lineRule="auto"/>
      </w:pPr>
      <w:r>
        <w:t>*Kelazatan Kemerdekaan Jiwa*: Apabila belenggu bumi diputuskan demi Allah, jiwa akan merasai kelapangan yang amat luas. Langkah kaki daie menjadi ringan, senyumannya mekar, dan suaranya menggetarkan hati musuh kerana dia tiada apa-apa lagi untuk ditakutkan hilang di dunia ini.</w:t>
      </w:r>
    </w:p>
    <w:p>
      <w:pPr>
        <w:keepNext/>
        <w:spacing w:before="360" w:after="120"/>
      </w:pPr>
      <w:r>
        <w:rPr>
          <w:b/>
          <w:color w:val="1B4332"/>
          <w:sz w:val="32"/>
        </w:rPr>
        <w:t>🕊️ BAB 11: HAMBA YANG MERDEKA (MS 150 – 162)</w:t>
      </w:r>
    </w:p>
    <w:p>
      <w:pPr>
        <w:keepNext/>
        <w:spacing w:before="200" w:after="60"/>
      </w:pPr>
      <w:r>
        <w:rPr>
          <w:b/>
          <w:color w:val="081C15"/>
          <w:sz w:val="24"/>
        </w:rPr>
        <w:t>*(Al-'Abd al-Hurr - العَبْدُ الحُرُّ)*</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80"/>
        <w:ind w:left="720" w:right="720"/>
      </w:pPr>
      <w:r>
        <w:rPr>
          <w:b/>
          <w:color w:val="2D6A4F"/>
        </w:rPr>
        <w:t xml:space="preserve">Terjemahan: </w:t>
      </w:r>
      <w:r>
        <w:rPr>
          <w:i/>
        </w:rPr>
        <w:t>*"Hamba kepada syahwat nafsunya adalah lebih hina daripada hamba abdi belian; dan insan yang merdeka sebenar ialah orang yang dimerdekakan oleh iman daripada tawanan hawa nafsunya."* — (Hikmah Al-Arifin)</w:t>
      </w:r>
    </w:p>
    <w:p>
      <w:pPr>
        <w:spacing w:before="40" w:after="160"/>
        <w:ind w:left="720" w:right="720"/>
      </w:pPr>
      <w:r>
        <w:rPr>
          <w:b/>
          <w:color w:val="742A2A"/>
        </w:rPr>
        <w:t xml:space="preserve">Dimensi Haraki: </w:t>
      </w:r>
      <w:r>
        <w:t>Puncak kemerdekaan insan tercapai tatkala dia menzahirkan penghambaan mutlak kepada Allah, sekali gus membebaskannya daripada ketakutan kepada penguasa taghut.</w:t>
      </w:r>
    </w:p>
    <w:p>
      <w:pPr>
        <w:keepNext/>
        <w:spacing w:before="200" w:after="60"/>
      </w:pPr>
      <w:r>
        <w:rPr>
          <w:b/>
          <w:color w:val="081C15"/>
          <w:sz w:val="24"/>
        </w:rPr>
        <w:t>1. Subtopik: *Pembebasan Jiwa daripada Kehambaan Hawa Nafsu &amp; Kemasyhuran*</w:t>
      </w:r>
    </w:p>
    <w:p>
      <w:pPr>
        <w:spacing w:before="80" w:after="40"/>
        <w:ind w:left="360"/>
      </w:pPr>
      <w:r>
        <w:rPr>
          <w:b/>
          <w:color w:val="1B4332"/>
        </w:rPr>
        <w:t xml:space="preserve">1. Diagnosis Halangan / Rawatan Jiwa: </w:t>
      </w:r>
      <w:r/>
    </w:p>
    <w:p>
      <w:pPr>
        <w:spacing w:before="40" w:after="60" w:line="276" w:lineRule="auto"/>
      </w:pPr>
      <w:r>
        <w:t>*Perhambaan Halus kepada Populariti &amp; 'Likes' Manusia* — Jiwa yang ketagih kepada pujian khalayak dan merasa hancur apabila kritikannya tidak disukai.</w:t>
      </w:r>
    </w:p>
    <w:p>
      <w:pPr>
        <w:spacing w:before="80" w:after="40"/>
        <w:ind w:left="360"/>
      </w:pPr>
      <w:r>
        <w:rPr>
          <w:b/>
          <w:color w:val="1B4332"/>
        </w:rPr>
        <w:t xml:space="preserve">2. Modus Operandi &amp; Gejala Penyelusupan: </w:t>
      </w:r>
      <w:r/>
    </w:p>
    <w:p>
      <w:pPr>
        <w:spacing w:before="40" w:after="60" w:line="276" w:lineRule="auto"/>
      </w:pPr>
      <w:r>
        <w:t>Menyesuaikan fatwa dan pandangan dakwah agar selari dengan selera netizen, mengelak daripada menyentuh kebenaran yang pahit kerana takut kehilangan pengikut.</w:t>
      </w:r>
    </w:p>
    <w:p>
      <w:pPr>
        <w:spacing w:before="80" w:after="40"/>
        <w:ind w:left="360"/>
      </w:pPr>
      <w:r>
        <w:rPr>
          <w:b/>
          <w:color w:val="1B4332"/>
        </w:rPr>
        <w:t xml:space="preserve">3. Implikasi Terhadap Saf Haraki: </w:t>
      </w:r>
      <w:r/>
    </w:p>
    <w:p>
      <w:pPr>
        <w:spacing w:before="40" w:after="60" w:line="276" w:lineRule="auto"/>
      </w:pPr>
      <w:r>
        <w:t>Gerakan kehilangan integriti kebenaran; harakah dipandu oleh sentimen massa yang jahil, bukan dipandu oleh nas syariat.</w:t>
      </w:r>
    </w:p>
    <w:p>
      <w:pPr>
        <w:spacing w:before="80" w:after="40"/>
        <w:ind w:left="360"/>
      </w:pPr>
      <w:r>
        <w:rPr>
          <w:b/>
          <w:color w:val="1B4332"/>
        </w:rPr>
        <w:t xml:space="preserve">4. Preskripsi Penawar (*Fiqh as-Sulūk*) &amp; Petunjuk Salaf: </w:t>
      </w:r>
      <w:r/>
    </w:p>
    <w:p>
      <w:pPr>
        <w:spacing w:before="40" w:after="60" w:line="276" w:lineRule="auto"/>
      </w:pPr>
      <w:r>
        <w:t>*Menjadi Hamba Allah yang Hakiki*: Membebaskan diri daripada belenggu pandangan makhluk. Mengingati bahawa sekiranya seluruh manusia memujimu sedangkan Allah murka, pujian itu tiada guna; dan sekiranya seluruh dunia mencelamu sedangkan Allah reda, cercaan itu tidak memudaratkanmu walau sezarah.</w:t>
      </w:r>
    </w:p>
    <w:p>
      <w:pPr>
        <w:keepNext/>
        <w:spacing w:before="200" w:after="60"/>
      </w:pPr>
      <w:r>
        <w:rPr>
          <w:b/>
          <w:color w:val="081C15"/>
          <w:sz w:val="24"/>
        </w:rPr>
        <w:t>2. Subtopik: *Izzah Seorang Mukmin Berdepan Penguasa Dunia (Kisah Sa'id bin al-Musayyab &amp; Sa'id bin Jubair)*</w:t>
      </w:r>
    </w:p>
    <w:p>
      <w:pPr>
        <w:spacing w:before="80" w:after="40"/>
        <w:ind w:left="360"/>
      </w:pPr>
      <w:r>
        <w:rPr>
          <w:b/>
          <w:color w:val="1B4332"/>
        </w:rPr>
        <w:t xml:space="preserve">1. Diagnosis Halangan / Rawatan Jiwa: </w:t>
      </w:r>
      <w:r/>
    </w:p>
    <w:p>
      <w:pPr>
        <w:spacing w:before="40" w:after="60" w:line="276" w:lineRule="auto"/>
      </w:pPr>
      <w:r>
        <w:t>*Ketakutan Melampau Terhadap Penjara dan Algojo Thaghut* — Berdiam diri daripada nahi mungkar kerana takut diseksa, disingkirkan jawatan, atau dibunuh.</w:t>
      </w:r>
    </w:p>
    <w:p>
      <w:pPr>
        <w:spacing w:before="80" w:after="40"/>
        <w:ind w:left="360"/>
      </w:pPr>
      <w:r>
        <w:rPr>
          <w:b/>
          <w:color w:val="1B4332"/>
        </w:rPr>
        <w:t xml:space="preserve">2. Modus Operandi &amp; Gejala Penyelusupan: </w:t>
      </w:r>
      <w:r/>
    </w:p>
    <w:p>
      <w:pPr>
        <w:spacing w:before="40" w:after="60" w:line="276" w:lineRule="auto"/>
      </w:pPr>
      <w:r>
        <w:t>Mencari dalil-dalil rukhsah dan ijtihad songsang untuk menjustifikasikan kebisuan di hadapan kezaliman pemerintah.</w:t>
      </w:r>
    </w:p>
    <w:p>
      <w:pPr>
        <w:spacing w:before="80" w:after="40"/>
        <w:ind w:left="360"/>
      </w:pPr>
      <w:r>
        <w:rPr>
          <w:b/>
          <w:color w:val="1B4332"/>
        </w:rPr>
        <w:t xml:space="preserve">3. Implikasi Terhadap Saf Haraki: </w:t>
      </w:r>
      <w:r/>
    </w:p>
    <w:p>
      <w:pPr>
        <w:spacing w:before="40" w:after="60" w:line="276" w:lineRule="auto"/>
      </w:pPr>
      <w:r>
        <w:t>Kematian suara kebenaran; tanzim tunduk menjadi pak turut kepada pemerintah yang zalim.</w:t>
      </w:r>
    </w:p>
    <w:p>
      <w:pPr>
        <w:spacing w:before="80" w:after="40"/>
        <w:ind w:left="360"/>
      </w:pPr>
      <w:r>
        <w:rPr>
          <w:b/>
          <w:color w:val="1B4332"/>
        </w:rPr>
        <w:t xml:space="preserve">4. Preskripsi Penawar (*Fiqh as-Sulūk*) &amp; Petunjuk Salaf: </w:t>
      </w:r>
      <w:r/>
    </w:p>
    <w:p>
      <w:pPr>
        <w:spacing w:before="40" w:after="6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3. Subtopik: *Kemanisan Ketaatan Hakiki &amp; Kelazatan Beribadah*</w:t>
      </w:r>
    </w:p>
    <w:p>
      <w:pPr>
        <w:spacing w:before="80" w:after="40"/>
        <w:ind w:left="360"/>
      </w:pPr>
      <w:r>
        <w:rPr>
          <w:b/>
          <w:color w:val="1B4332"/>
        </w:rPr>
        <w:t xml:space="preserve">1. Diagnosis Halangan / Rawatan Jiwa: </w:t>
      </w:r>
      <w:r/>
    </w:p>
    <w:p>
      <w:pPr>
        <w:spacing w:before="40" w:after="60" w:line="276" w:lineRule="auto"/>
      </w:pPr>
      <w:r>
        <w:t>*Memandang Syariat Sebagai Bebanan (Taklif yang Menyeksa)* — Melaksanakan ibadah dan perintah tanzim dengan rasa terpaksa, lesu, dan berat hati.</w:t>
      </w:r>
    </w:p>
    <w:p>
      <w:pPr>
        <w:spacing w:before="80" w:after="40"/>
        <w:ind w:left="360"/>
      </w:pPr>
      <w:r>
        <w:rPr>
          <w:b/>
          <w:color w:val="1B4332"/>
        </w:rPr>
        <w:t xml:space="preserve">2. Modus Operandi &amp; Gejala Penyelusupan: </w:t>
      </w:r>
      <w:r/>
    </w:p>
    <w:p>
      <w:pPr>
        <w:spacing w:before="40" w:after="60" w:line="276" w:lineRule="auto"/>
      </w:pPr>
      <w:r>
        <w:t>Melakukan amalan dengan tergesa-gesa tanpa menghirup kelazatannya, seolah-olah mahu segera melepaskan hutang yang menjengkelkan.</w:t>
      </w:r>
    </w:p>
    <w:p>
      <w:pPr>
        <w:spacing w:before="80" w:after="40"/>
        <w:ind w:left="360"/>
      </w:pPr>
      <w:r>
        <w:rPr>
          <w:b/>
          <w:color w:val="1B4332"/>
        </w:rPr>
        <w:t xml:space="preserve">3. Implikasi Terhadap Saf Haraki: </w:t>
      </w:r>
      <w:r/>
    </w:p>
    <w:p>
      <w:pPr>
        <w:spacing w:before="40" w:after="60" w:line="276" w:lineRule="auto"/>
      </w:pPr>
      <w:r>
        <w:t>Ketandusan roh dalam seluruh aktiviti harakah; usrah dan daurah terasa dingin dan membebankan.</w:t>
      </w:r>
    </w:p>
    <w:p>
      <w:pPr>
        <w:spacing w:before="80" w:after="40"/>
        <w:ind w:left="360"/>
      </w:pPr>
      <w:r>
        <w:rPr>
          <w:b/>
          <w:color w:val="1B4332"/>
        </w:rPr>
        <w:t xml:space="preserve">4. Preskripsi Penawar (*Fiqh as-Sulūk*) &amp; Petunjuk Salaf: </w:t>
      </w:r>
      <w:r/>
    </w:p>
    <w:p>
      <w:pPr>
        <w:spacing w:before="40" w:after="6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60" w:after="120"/>
      </w:pPr>
      <w:r>
        <w:rPr>
          <w:b/>
          <w:color w:val="1B4332"/>
          <w:sz w:val="32"/>
        </w:rPr>
        <w:t>⚔️ BAB 12: KISAH-KISAH "HIBURAN" PARA DAIE (MS 163 – 175)</w:t>
      </w:r>
    </w:p>
    <w:p>
      <w:pPr>
        <w:keepNext/>
        <w:spacing w:before="200" w:after="60"/>
      </w:pPr>
      <w:r>
        <w:rPr>
          <w:b/>
          <w:color w:val="081C15"/>
          <w:sz w:val="24"/>
        </w:rPr>
        <w:t>*(Qiṣaṣ min Lahw al-Du'āt - قِصَصٌ مِنْ لَهْوِ الدُّعَاةِ)*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80"/>
        <w:ind w:left="720" w:right="720"/>
      </w:pPr>
      <w:r>
        <w:rPr>
          <w:b/>
          <w:color w:val="2D6A4F"/>
        </w:rPr>
        <w:t xml:space="preserve">Terjemahan: </w:t>
      </w:r>
      <w:r>
        <w:rPr>
          <w:i/>
        </w:rPr>
        <w:t>*"Sesungguhnya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160"/>
        <w:ind w:left="720" w:right="720"/>
      </w:pPr>
      <w:r>
        <w:rPr>
          <w:b/>
          <w:color w:val="742A2A"/>
        </w:rPr>
        <w:t xml:space="preserve">Dimensi Haraki: </w:t>
      </w:r>
      <w:r>
        <w:t>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Subtopik: *Kemuliaan dalam Kehidupan &amp; Falsafah "Hiburan" Haraki*</w:t>
      </w:r>
    </w:p>
    <w:p>
      <w:pPr>
        <w:spacing w:before="80" w:after="40"/>
        <w:ind w:left="360"/>
      </w:pPr>
      <w:r>
        <w:rPr>
          <w:b/>
          <w:color w:val="1B4332"/>
        </w:rPr>
        <w:t xml:space="preserve">1. Diagnosis Halangan / Rawatan Jiwa: </w:t>
      </w:r>
      <w:r/>
    </w:p>
    <w:p>
      <w:pPr>
        <w:spacing w:before="40" w:after="60" w:line="276" w:lineRule="auto"/>
      </w:pPr>
      <w:r>
        <w:t>*Salah Faham Konsep Hiburan &amp; Kerehatan* — Menganggap aktivis dakwah perlu menghabiskan masa berjam-jam menonton wayang, berkelah melampaui batas, atau bermain game untuk "menghilangkan stres".</w:t>
      </w:r>
    </w:p>
    <w:p>
      <w:pPr>
        <w:spacing w:before="80" w:after="40"/>
        <w:ind w:left="360"/>
      </w:pPr>
      <w:r>
        <w:rPr>
          <w:b/>
          <w:color w:val="1B4332"/>
        </w:rPr>
        <w:t xml:space="preserve">2. Modus Operandi &amp; Gejala Penyelusupan: </w:t>
      </w:r>
      <w:r/>
    </w:p>
    <w:p>
      <w:pPr>
        <w:spacing w:before="40" w:after="60" w:line="276" w:lineRule="auto"/>
      </w:pPr>
      <w:r>
        <w:t>Hanyut dalam gaya hidup hedonisme dengan justifikasi "Islam meraikan hiburan", sehingga mengabaikan zikir dan qiamullail.</w:t>
      </w:r>
    </w:p>
    <w:p>
      <w:pPr>
        <w:spacing w:before="80" w:after="40"/>
        <w:ind w:left="360"/>
      </w:pPr>
      <w:r>
        <w:rPr>
          <w:b/>
          <w:color w:val="1B4332"/>
        </w:rPr>
        <w:t xml:space="preserve">3. Implikasi Terhadap Saf Haraki: </w:t>
      </w:r>
      <w:r/>
    </w:p>
    <w:p>
      <w:pPr>
        <w:spacing w:before="40" w:after="60" w:line="276" w:lineRule="auto"/>
      </w:pPr>
      <w:r>
        <w:t>Kelesuan jiwa para perajurit; hilangnya ketajaman semangat kepahlawanan (*al-ruhul jundiyyah*).</w:t>
      </w:r>
    </w:p>
    <w:p>
      <w:pPr>
        <w:spacing w:before="80" w:after="40"/>
        <w:ind w:left="360"/>
      </w:pPr>
      <w:r>
        <w:rPr>
          <w:b/>
          <w:color w:val="1B4332"/>
        </w:rPr>
        <w:t xml:space="preserve">4. Preskripsi Penawar (*Fiqh as-Sulūk*) &amp; Petunjuk Salaf: </w:t>
      </w:r>
      <w:r/>
    </w:p>
    <w:p>
      <w:pPr>
        <w:spacing w:before="40" w:after="60" w:line="276" w:lineRule="auto"/>
      </w:pPr>
      <w:r>
        <w:t>*Menghayati Falsafah "Lahw al-Du'at"*: Merasai nikmat kegembiraan yang luar biasa tatkala berjaya mentarbiah seorang pemuda, mengkhatamkan sebuah kitab rujukan, atau berkhidmat menolong orang susah. Itulah hiburan daie yang hakiki!</w:t>
      </w:r>
    </w:p>
    <w:p>
      <w:pPr>
        <w:keepNext/>
        <w:spacing w:before="200" w:after="60"/>
      </w:pPr>
      <w:r>
        <w:rPr>
          <w:b/>
          <w:color w:val="081C15"/>
          <w:sz w:val="24"/>
        </w:rPr>
        <w:t>2. Subtopik: *Berbicara Siang dan Malam (Nabi Nuh AS)*</w:t>
      </w:r>
    </w:p>
    <w:p>
      <w:pPr>
        <w:spacing w:before="80" w:after="40"/>
        <w:ind w:left="360"/>
      </w:pPr>
      <w:r>
        <w:rPr>
          <w:b/>
          <w:color w:val="1B4332"/>
        </w:rPr>
        <w:t xml:space="preserve">1. Diagnosis Halangan / Rawatan Jiwa: </w:t>
      </w:r>
      <w:r/>
    </w:p>
    <w:p>
      <w:pPr>
        <w:spacing w:before="40" w:after="60" w:line="276" w:lineRule="auto"/>
      </w:pPr>
      <w:r>
        <w:t>*Cepat Berputus Asa Tatkala Dakwah Ditolak* — Menyerah kalah selepas dua tiga kali mengajak kawan ke usrah lalu berhenti berdakwah.</w:t>
      </w:r>
    </w:p>
    <w:p>
      <w:pPr>
        <w:spacing w:before="80" w:after="40"/>
        <w:ind w:left="360"/>
      </w:pPr>
      <w:r>
        <w:rPr>
          <w:b/>
          <w:color w:val="1B4332"/>
        </w:rPr>
        <w:t xml:space="preserve">2. Modus Operandi &amp; Gejala Penyelusupan: </w:t>
      </w:r>
      <w:r/>
    </w:p>
    <w:p>
      <w:pPr>
        <w:spacing w:before="40" w:after="60" w:line="276" w:lineRule="auto"/>
      </w:pPr>
      <w:r>
        <w:t>Menyalahkan masyarakat sebagai "jahiliah tegar yang tidak boleh diselamatkan", lalu mengasingkan diri (*'uzlah*) secara pasif.</w:t>
      </w:r>
    </w:p>
    <w:p>
      <w:pPr>
        <w:spacing w:before="80" w:after="40"/>
        <w:ind w:left="360"/>
      </w:pPr>
      <w:r>
        <w:rPr>
          <w:b/>
          <w:color w:val="1B4332"/>
        </w:rPr>
        <w:t xml:space="preserve">3. Implikasi Terhadap Saf Haraki: </w:t>
      </w:r>
      <w:r/>
    </w:p>
    <w:p>
      <w:pPr>
        <w:spacing w:before="40" w:after="60" w:line="276" w:lineRule="auto"/>
      </w:pPr>
      <w:r>
        <w:t>Pengecutan pengaruh dakwah di tengah masyarakat; medan ditinggalkan kepada musuh.</w:t>
      </w:r>
    </w:p>
    <w:p>
      <w:pPr>
        <w:spacing w:before="80" w:after="40"/>
        <w:ind w:left="360"/>
      </w:pPr>
      <w:r>
        <w:rPr>
          <w:b/>
          <w:color w:val="1B4332"/>
        </w:rPr>
        <w:t xml:space="preserve">4. Preskripsi Penawar (*Fiqh as-Sulūk*) &amp; Petunjuk Salaf: </w:t>
      </w:r>
      <w:r/>
    </w:p>
    <w:p>
      <w:pPr>
        <w:spacing w:before="40" w:after="6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Subtopik: *Berbicara Ketika Langkah-Langkah Hijrah (Nabi SAW &amp; Buraidah)*</w:t>
      </w:r>
    </w:p>
    <w:p>
      <w:pPr>
        <w:spacing w:before="80" w:after="40"/>
        <w:ind w:left="360"/>
      </w:pPr>
      <w:r>
        <w:rPr>
          <w:b/>
          <w:color w:val="1B4332"/>
        </w:rPr>
        <w:t xml:space="preserve">1. Diagnosis Halangan / Rawatan Jiwa: </w:t>
      </w:r>
      <w:r/>
    </w:p>
    <w:p>
      <w:pPr>
        <w:spacing w:before="40" w:after="60" w:line="276" w:lineRule="auto"/>
      </w:pPr>
      <w:r>
        <w:t>*Meninggalkan Dakwah Tatkala Berada dalam Krisis Peribadi* — Menganggap tugas mengajak kepada Islam hanya boleh dibuat ketika keadaan aman dan senang.</w:t>
      </w:r>
    </w:p>
    <w:p>
      <w:pPr>
        <w:spacing w:before="80" w:after="40"/>
        <w:ind w:left="360"/>
      </w:pPr>
      <w:r>
        <w:rPr>
          <w:b/>
          <w:color w:val="1B4332"/>
        </w:rPr>
        <w:t xml:space="preserve">2. Modus Operandi &amp; Gejala Penyelusupan: </w:t>
      </w:r>
      <w:r/>
    </w:p>
    <w:p>
      <w:pPr>
        <w:spacing w:before="40" w:after="60" w:line="276" w:lineRule="auto"/>
      </w:pPr>
      <w:r>
        <w:t>Aktivis yang diuji dengan pembuangan kerja atau buruan musuh menjadi murung dan berhenti menyeru orang kepada kebaikan.</w:t>
      </w:r>
    </w:p>
    <w:p>
      <w:pPr>
        <w:spacing w:before="80" w:after="40"/>
        <w:ind w:left="360"/>
      </w:pPr>
      <w:r>
        <w:rPr>
          <w:b/>
          <w:color w:val="1B4332"/>
        </w:rPr>
        <w:t xml:space="preserve">3. Implikasi Terhadap Saf Haraki: </w:t>
      </w:r>
      <w:r/>
    </w:p>
    <w:p>
      <w:pPr>
        <w:spacing w:before="40" w:after="60" w:line="276" w:lineRule="auto"/>
      </w:pPr>
      <w:r>
        <w:t>Terputusnya kesinambungan dakwah di fasa-fasa genting sejarah gerakan.</w:t>
      </w:r>
    </w:p>
    <w:p>
      <w:pPr>
        <w:spacing w:before="80" w:after="40"/>
        <w:ind w:left="360"/>
      </w:pPr>
      <w:r>
        <w:rPr>
          <w:b/>
          <w:color w:val="1B4332"/>
        </w:rPr>
        <w:t xml:space="preserve">4. Preskripsi Penawar (*Fiqh as-Sulūk*) &amp; Petunjuk Salaf: </w:t>
      </w:r>
      <w:r/>
    </w:p>
    <w:p>
      <w:pPr>
        <w:spacing w:before="40" w:after="6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Subtopik: *Berbicara di dalam Penjara (Nabi Yusuf AS)*</w:t>
      </w:r>
    </w:p>
    <w:p>
      <w:pPr>
        <w:spacing w:before="80" w:after="40"/>
        <w:ind w:left="360"/>
      </w:pPr>
      <w:r>
        <w:rPr>
          <w:b/>
          <w:color w:val="1B4332"/>
        </w:rPr>
        <w:t xml:space="preserve">1. Diagnosis Halangan / Rawatan Jiwa: </w:t>
      </w:r>
      <w:r/>
    </w:p>
    <w:p>
      <w:pPr>
        <w:spacing w:before="40" w:after="60" w:line="276" w:lineRule="auto"/>
      </w:pPr>
      <w:r>
        <w:t>*Terkurung Minda di Balik Tirai Besi* — Meratapi nasib di dalam penjara atau wad hospital tanpa melihat potensi dakwah di sekeliling.</w:t>
      </w:r>
    </w:p>
    <w:p>
      <w:pPr>
        <w:spacing w:before="80" w:after="40"/>
        <w:ind w:left="360"/>
      </w:pPr>
      <w:r>
        <w:rPr>
          <w:b/>
          <w:color w:val="1B4332"/>
        </w:rPr>
        <w:t xml:space="preserve">2. Modus Operandi &amp; Gejala Penyelusupan: </w:t>
      </w:r>
      <w:r/>
    </w:p>
    <w:p>
      <w:pPr>
        <w:spacing w:before="40" w:after="60" w:line="276" w:lineRule="auto"/>
      </w:pPr>
      <w:r>
        <w:t>Menyerah kepada keputusasaan dan membiarkan diri dihimpit kemurungan (*depression*).</w:t>
      </w:r>
    </w:p>
    <w:p>
      <w:pPr>
        <w:spacing w:before="80" w:after="40"/>
        <w:ind w:left="360"/>
      </w:pPr>
      <w:r>
        <w:rPr>
          <w:b/>
          <w:color w:val="1B4332"/>
        </w:rPr>
        <w:t xml:space="preserve">3. Implikasi Terhadap Saf Haraki: </w:t>
      </w:r>
      <w:r/>
    </w:p>
    <w:p>
      <w:pPr>
        <w:spacing w:before="40" w:after="60" w:line="276" w:lineRule="auto"/>
      </w:pPr>
      <w:r>
        <w:t>Kehilangan pengaruh di kubu-kubu ujian; musuh berjaya mematahkan semangat perjuangan.</w:t>
      </w:r>
    </w:p>
    <w:p>
      <w:pPr>
        <w:spacing w:before="80" w:after="40"/>
        <w:ind w:left="360"/>
      </w:pPr>
      <w:r>
        <w:rPr>
          <w:b/>
          <w:color w:val="1B4332"/>
        </w:rPr>
        <w:t xml:space="preserve">4. Preskripsi Penawar (*Fiqh as-Sulūk*) &amp; Petunjuk Salaf: </w:t>
      </w:r>
      <w:r/>
    </w:p>
    <w:p>
      <w:pPr>
        <w:spacing w:before="40" w:after="6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daie memijak bumi, di situlah madrasah dakwah ditegakkan.</w:t>
      </w:r>
    </w:p>
    <w:p>
      <w:pPr>
        <w:keepNext/>
        <w:spacing w:before="200" w:after="60"/>
      </w:pPr>
      <w:r>
        <w:rPr>
          <w:b/>
          <w:color w:val="081C15"/>
          <w:sz w:val="24"/>
        </w:rPr>
        <w:t>5. Subtopik: *Petunjuk Menghalang Rasa Mengantuk (Abu Bakar al-Siddiq RA)*</w:t>
      </w:r>
    </w:p>
    <w:p>
      <w:pPr>
        <w:spacing w:before="80" w:after="40"/>
        <w:ind w:left="360"/>
      </w:pPr>
      <w:r>
        <w:rPr>
          <w:b/>
          <w:color w:val="1B4332"/>
        </w:rPr>
        <w:t xml:space="preserve">1. Diagnosis Halangan / Rawatan Jiwa: </w:t>
      </w:r>
      <w:r/>
    </w:p>
    <w:p>
      <w:pPr>
        <w:spacing w:before="40" w:after="60" w:line="276" w:lineRule="auto"/>
      </w:pPr>
      <w:r>
        <w:t>*Tidur Berlebihan &amp; Lemah Daya Kepekaan terhadap Krisis Umat* — Tidur lena berjam-jam sedangkan ummah sedang disembelih dan agama sedang dicabar.</w:t>
      </w:r>
    </w:p>
    <w:p>
      <w:pPr>
        <w:spacing w:before="80" w:after="40"/>
        <w:ind w:left="360"/>
      </w:pPr>
      <w:r>
        <w:rPr>
          <w:b/>
          <w:color w:val="1B4332"/>
        </w:rPr>
        <w:t xml:space="preserve">2. Modus Operandi &amp; Gejala Penyelusupan: </w:t>
      </w:r>
      <w:r/>
    </w:p>
    <w:p>
      <w:pPr>
        <w:spacing w:before="40" w:after="60" w:line="276" w:lineRule="auto"/>
      </w:pPr>
      <w:r>
        <w:t>Menghabiskan waktu dengan bermalas-malas di katil, bangun lewat dan tidak peka dengan berita penderitaan umat Islam di Palestin dan dunia Islam.</w:t>
      </w:r>
    </w:p>
    <w:p>
      <w:pPr>
        <w:spacing w:before="80" w:after="40"/>
        <w:ind w:left="360"/>
      </w:pPr>
      <w:r>
        <w:rPr>
          <w:b/>
          <w:color w:val="1B4332"/>
        </w:rPr>
        <w:t xml:space="preserve">3. Implikasi Terhadap Saf Haraki: </w:t>
      </w:r>
      <w:r/>
    </w:p>
    <w:p>
      <w:pPr>
        <w:spacing w:before="40" w:after="60" w:line="276" w:lineRule="auto"/>
      </w:pPr>
      <w:r>
        <w:t>Kelesuan dan ketiadaan respon kecemasan tatkala krisis melanda umat.</w:t>
      </w:r>
    </w:p>
    <w:p>
      <w:pPr>
        <w:spacing w:before="80" w:after="40"/>
        <w:ind w:left="360"/>
      </w:pPr>
      <w:r>
        <w:rPr>
          <w:b/>
          <w:color w:val="1B4332"/>
        </w:rPr>
        <w:t xml:space="preserve">4. Preskripsi Penawar (*Fiqh as-Sulūk*) &amp; Petunjuk Salaf: </w:t>
      </w:r>
      <w:r/>
    </w:p>
    <w:p>
      <w:pPr>
        <w:spacing w:before="40" w:after="6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Subtopik: *Debu di Hadapan Pintu (Ibnu Abbas RA) &amp; Uncang Ilmu (Al-Kausaj)*</w:t>
      </w:r>
    </w:p>
    <w:p>
      <w:pPr>
        <w:spacing w:before="80" w:after="40"/>
        <w:ind w:left="360"/>
      </w:pPr>
      <w:r>
        <w:rPr>
          <w:b/>
          <w:color w:val="1B4332"/>
        </w:rPr>
        <w:t xml:space="preserve">1. Diagnosis Halangan / Rawatan Jiwa: </w:t>
      </w:r>
      <w:r/>
    </w:p>
    <w:p>
      <w:pPr>
        <w:spacing w:before="40" w:after="60" w:line="276" w:lineRule="auto"/>
      </w:pPr>
      <w:r>
        <w:t>*Kemalasan Menuntut Ilmu &amp; Mengharapkan Ilmu Datang Bergolek* — Enggan membaca kitab-kitab tebal, malas hadir halaqah, dan merasa cukup dengan cebisan video pendek di media sosial.</w:t>
      </w:r>
    </w:p>
    <w:p>
      <w:pPr>
        <w:spacing w:before="80" w:after="40"/>
        <w:ind w:left="360"/>
      </w:pPr>
      <w:r>
        <w:rPr>
          <w:b/>
          <w:color w:val="1B4332"/>
        </w:rPr>
        <w:t xml:space="preserve">2. Modus Operandi &amp; Gejala Penyelusupan: </w:t>
      </w:r>
      <w:r/>
    </w:p>
    <w:p>
      <w:pPr>
        <w:spacing w:before="40" w:after="60" w:line="276" w:lineRule="auto"/>
      </w:pPr>
      <w:r>
        <w:t>Aktivis yang jahil hukum syarak mula memberi pandangan semberono dalam isu-isu besar fiqh haraki.</w:t>
      </w:r>
    </w:p>
    <w:p>
      <w:pPr>
        <w:spacing w:before="80" w:after="40"/>
        <w:ind w:left="360"/>
      </w:pPr>
      <w:r>
        <w:rPr>
          <w:b/>
          <w:color w:val="1B4332"/>
        </w:rPr>
        <w:t xml:space="preserve">3. Implikasi Terhadap Saf Haraki: </w:t>
      </w:r>
      <w:r/>
    </w:p>
    <w:p>
      <w:pPr>
        <w:spacing w:before="40" w:after="60" w:line="276" w:lineRule="auto"/>
      </w:pPr>
      <w:r>
        <w:t>Dangkalnya kefahaman ilmu dalam jemaah; saf mudah dipesongkan oleh fatwa ganjil.</w:t>
      </w:r>
    </w:p>
    <w:p>
      <w:pPr>
        <w:spacing w:before="80" w:after="40"/>
        <w:ind w:left="360"/>
      </w:pPr>
      <w:r>
        <w:rPr>
          <w:b/>
          <w:color w:val="1B4332"/>
        </w:rPr>
        <w:t xml:space="preserve">4. Preskripsi Penawar (*Fiqh as-Sulūk*) &amp; Petunjuk Salaf: </w:t>
      </w:r>
      <w:r/>
    </w:p>
    <w:p>
      <w:pPr>
        <w:spacing w:before="40" w:after="6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Subtopik: *Kegemaran Mengangkat Beban Berat (Bani Nakha') &amp; Kubu Abu Wa'il*</w:t>
      </w:r>
    </w:p>
    <w:p>
      <w:pPr>
        <w:spacing w:before="80" w:after="40"/>
        <w:ind w:left="360"/>
      </w:pPr>
      <w:r>
        <w:rPr>
          <w:b/>
          <w:color w:val="1B4332"/>
        </w:rPr>
        <w:t xml:space="preserve">1. Diagnosis Halangan / Rawatan Jiwa: </w:t>
      </w:r>
      <w:r/>
    </w:p>
    <w:p>
      <w:pPr>
        <w:spacing w:before="40" w:after="60" w:line="276" w:lineRule="auto"/>
      </w:pPr>
      <w:r>
        <w:t>*Mengelak Tugas Sukar &amp; Mencari Posisi Selesa* — Berebut tugas yang mudah dan menolak tugasan yang berisiko tinggi atau memerlukan kerja lebih masa.</w:t>
      </w:r>
    </w:p>
    <w:p>
      <w:pPr>
        <w:spacing w:before="80" w:after="40"/>
        <w:ind w:left="360"/>
      </w:pPr>
      <w:r>
        <w:rPr>
          <w:b/>
          <w:color w:val="1B4332"/>
        </w:rPr>
        <w:t xml:space="preserve">2. Modus Operandi &amp; Gejala Penyelusupan: </w:t>
      </w:r>
      <w:r/>
    </w:p>
    <w:p>
      <w:pPr>
        <w:spacing w:before="40" w:after="60" w:line="276" w:lineRule="auto"/>
      </w:pPr>
      <w:r>
        <w:t>Memberi pelbagai alasan kesihatan dan kekeluargaan tatkala diminta menggalas amanah di kawasan pedalaman atau medan pertempuran.</w:t>
      </w:r>
    </w:p>
    <w:p>
      <w:pPr>
        <w:spacing w:before="80" w:after="40"/>
        <w:ind w:left="360"/>
      </w:pPr>
      <w:r>
        <w:rPr>
          <w:b/>
          <w:color w:val="1B4332"/>
        </w:rPr>
        <w:t xml:space="preserve">3. Implikasi Terhadap Saf Haraki: </w:t>
      </w:r>
      <w:r/>
    </w:p>
    <w:p>
      <w:pPr>
        <w:spacing w:before="40" w:after="60" w:line="276" w:lineRule="auto"/>
      </w:pPr>
      <w:r>
        <w:t>Amanah berat tidak tertanggung; kemaraan dakwah terhenti di pintu-pintu benteng musuh.</w:t>
      </w:r>
    </w:p>
    <w:p>
      <w:pPr>
        <w:spacing w:before="80" w:after="40"/>
        <w:ind w:left="360"/>
      </w:pPr>
      <w:r>
        <w:rPr>
          <w:b/>
          <w:color w:val="1B4332"/>
        </w:rPr>
        <w:t xml:space="preserve">4. Preskripsi Penawar (*Fiqh as-Sulūk*) &amp; Petunjuk Salaf: </w:t>
      </w:r>
      <w:r/>
    </w:p>
    <w:p>
      <w:pPr>
        <w:spacing w:before="40" w:after="6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Subtopik: *Lenyaplah Waktu Terluang! (Umar bin Abdul Aziz)*</w:t>
      </w:r>
    </w:p>
    <w:p>
      <w:pPr>
        <w:spacing w:before="80" w:after="40"/>
        <w:ind w:left="360"/>
      </w:pPr>
      <w:r>
        <w:rPr>
          <w:b/>
          <w:color w:val="1B4332"/>
        </w:rPr>
        <w:t xml:space="preserve">1. Diagnosis Halangan / Rawatan Jiwa: </w:t>
      </w:r>
      <w:r/>
    </w:p>
    <w:p>
      <w:pPr>
        <w:spacing w:before="40" w:after="60" w:line="276" w:lineRule="auto"/>
      </w:pPr>
      <w:r>
        <w:t>*Mencari Masa Lapang untuk Berbulan Madu di Tengah Medan Perang* — Menuntut hak cuti panjang dan rehat berlebihan tatkala dakwah sedang diasak musuh.</w:t>
      </w:r>
    </w:p>
    <w:p>
      <w:pPr>
        <w:spacing w:before="80" w:after="40"/>
        <w:ind w:left="360"/>
      </w:pPr>
      <w:r>
        <w:rPr>
          <w:b/>
          <w:color w:val="1B4332"/>
        </w:rPr>
        <w:t xml:space="preserve">2. Modus Operandi &amp; Gejala Penyelusupan: </w:t>
      </w:r>
      <w:r/>
    </w:p>
    <w:p>
      <w:pPr>
        <w:spacing w:before="40" w:after="60" w:line="276" w:lineRule="auto"/>
      </w:pPr>
      <w:r>
        <w:t>Merasakan diri telah banyak berkorban lalu layak untuk "bersara awal" daripada komitmen harakah.</w:t>
      </w:r>
    </w:p>
    <w:p>
      <w:pPr>
        <w:spacing w:before="80" w:after="40"/>
        <w:ind w:left="360"/>
      </w:pPr>
      <w:r>
        <w:rPr>
          <w:b/>
          <w:color w:val="1B4332"/>
        </w:rPr>
        <w:t xml:space="preserve">3. Implikasi Terhadap Saf Haraki: </w:t>
      </w:r>
      <w:r/>
    </w:p>
    <w:p>
      <w:pPr>
        <w:spacing w:before="40" w:after="60" w:line="276" w:lineRule="auto"/>
      </w:pPr>
      <w:r>
        <w:t>Kekurangan pimpinan berpengalaman; barisan pelapis kehilangan tempat bergantung dan rujukan.</w:t>
      </w:r>
    </w:p>
    <w:p>
      <w:pPr>
        <w:spacing w:before="80" w:after="40"/>
        <w:ind w:left="360"/>
      </w:pPr>
      <w:r>
        <w:rPr>
          <w:b/>
          <w:color w:val="1B4332"/>
        </w:rPr>
        <w:t xml:space="preserve">4. Preskripsi Penawar (*Fiqh as-Sulūk*) &amp; Petunjuk Salaf: </w:t>
      </w:r>
      <w:r/>
    </w:p>
    <w:p>
      <w:pPr>
        <w:spacing w:before="40" w:after="6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Subtopik: *Ulama Hanabilah Memelihara Keterampilan (Ibnu Aqil &amp; Al-Dabbahi)*</w:t>
      </w:r>
    </w:p>
    <w:p>
      <w:pPr>
        <w:spacing w:before="80" w:after="40"/>
        <w:ind w:left="360"/>
      </w:pPr>
      <w:r>
        <w:rPr>
          <w:b/>
          <w:color w:val="1B4332"/>
        </w:rPr>
        <w:t xml:space="preserve">1. Diagnosis Halangan / Rawatan Jiwa: </w:t>
      </w:r>
      <w:r/>
    </w:p>
    <w:p>
      <w:pPr>
        <w:spacing w:before="40" w:after="60" w:line="276" w:lineRule="auto"/>
      </w:pPr>
      <w:r>
        <w:t>*Sikap Comot, Cuai Memelihara Masa &amp; Wibawa* — Membuang masa mengunyah makanan berat dan membiarkan penampilan diri comot sehingga merendahkan martabat ilmu dakwah.</w:t>
      </w:r>
    </w:p>
    <w:p>
      <w:pPr>
        <w:spacing w:before="80" w:after="40"/>
        <w:ind w:left="360"/>
      </w:pPr>
      <w:r>
        <w:rPr>
          <w:b/>
          <w:color w:val="1B4332"/>
        </w:rPr>
        <w:t xml:space="preserve">2. Modus Operandi &amp; Gejala Penyelusupan: </w:t>
      </w:r>
      <w:r/>
    </w:p>
    <w:p>
      <w:pPr>
        <w:spacing w:before="40" w:after="60" w:line="276" w:lineRule="auto"/>
      </w:pPr>
      <w:r>
        <w:t>Aktivis menyangka bahawa berpenampilan selekeh dan tidak berdisiplin masa adalah lambang zuhud.</w:t>
      </w:r>
    </w:p>
    <w:p>
      <w:pPr>
        <w:spacing w:before="80" w:after="40"/>
        <w:ind w:left="360"/>
      </w:pPr>
      <w:r>
        <w:rPr>
          <w:b/>
          <w:color w:val="1B4332"/>
        </w:rPr>
        <w:t xml:space="preserve">3. Implikasi Terhadap Saf Haraki: </w:t>
      </w:r>
      <w:r/>
    </w:p>
    <w:p>
      <w:pPr>
        <w:spacing w:before="40" w:after="60" w:line="276" w:lineRule="auto"/>
      </w:pPr>
      <w:r>
        <w:t>Masyarakat memandang rendah kepada gerakan Islam kerana imej anggotanya yang tidak profesional dan tidak berwibawa.</w:t>
      </w:r>
    </w:p>
    <w:p>
      <w:pPr>
        <w:spacing w:before="80" w:after="40"/>
        <w:ind w:left="360"/>
      </w:pPr>
      <w:r>
        <w:rPr>
          <w:b/>
          <w:color w:val="1B4332"/>
        </w:rPr>
        <w:t xml:space="preserve">4. Preskripsi Penawar (*Fiqh as-Sulūk*) &amp; Petunjuk Salaf: </w:t>
      </w:r>
      <w:r/>
    </w:p>
    <w:p>
      <w:pPr>
        <w:spacing w:before="40" w:after="6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Subtopik: *Sahabat-Sahabat Imam al-Banna &amp; Kemuliaan Tatkala Kematian (Abu Safwan al-Dabbagh)*</w:t>
      </w:r>
    </w:p>
    <w:p>
      <w:pPr>
        <w:spacing w:before="80" w:after="40"/>
        <w:ind w:left="360"/>
      </w:pPr>
      <w:r>
        <w:rPr>
          <w:b/>
          <w:color w:val="1B4332"/>
        </w:rPr>
        <w:t xml:space="preserve">1. Diagnosis Halangan / Rawatan Jiwa: </w:t>
      </w:r>
      <w:r/>
    </w:p>
    <w:p>
      <w:pPr>
        <w:spacing w:before="40" w:after="60" w:line="276" w:lineRule="auto"/>
      </w:pPr>
      <w:r>
        <w:t>*Kelesuan di Garisan Penamat (Su'ul Khatimah Haraki)* — Daie yang berjuang puluhan tahun namun di hujung usianya merajuk dengan jemaah dan berpaling tadah.</w:t>
      </w:r>
    </w:p>
    <w:p>
      <w:pPr>
        <w:spacing w:before="80" w:after="40"/>
        <w:ind w:left="360"/>
      </w:pPr>
      <w:r>
        <w:rPr>
          <w:b/>
          <w:color w:val="1B4332"/>
        </w:rPr>
        <w:t xml:space="preserve">2. Modus Operandi &amp; Gejala Penyelusupan: </w:t>
      </w:r>
      <w:r/>
    </w:p>
    <w:p>
      <w:pPr>
        <w:spacing w:before="40" w:after="60" w:line="276" w:lineRule="auto"/>
      </w:pPr>
      <w:r>
        <w:t>Perasaan kecewa kerana tidak dihargai atau tidak diberi jawatan di hujung usia menjadikannya melepaskan baiah.</w:t>
      </w:r>
    </w:p>
    <w:p>
      <w:pPr>
        <w:spacing w:before="80" w:after="40"/>
        <w:ind w:left="360"/>
      </w:pPr>
      <w:r>
        <w:rPr>
          <w:b/>
          <w:color w:val="1B4332"/>
        </w:rPr>
        <w:t xml:space="preserve">3. Implikasi Terhadap Saf Haraki: </w:t>
      </w:r>
      <w:r/>
    </w:p>
    <w:p>
      <w:pPr>
        <w:spacing w:before="40" w:after="60" w:line="276" w:lineRule="auto"/>
      </w:pPr>
      <w:r>
        <w:t>Fitnah besar kepada mutarabbi muda yang melihat kejatuhan tokoh veteran mereka.</w:t>
      </w:r>
    </w:p>
    <w:p>
      <w:pPr>
        <w:spacing w:before="80" w:after="40"/>
        <w:ind w:left="360"/>
      </w:pPr>
      <w:r>
        <w:rPr>
          <w:b/>
          <w:color w:val="1B4332"/>
        </w:rPr>
        <w:t xml:space="preserve">4. Preskripsi Penawar (*Fiqh as-Sulūk*) &amp; Petunjuk Salaf: </w:t>
      </w:r>
      <w:r/>
    </w:p>
    <w:p>
      <w:pPr>
        <w:spacing w:before="40" w:after="6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60" w:after="120"/>
      </w:pPr>
      <w:r>
        <w:rPr>
          <w:b/>
          <w:color w:val="1B4332"/>
          <w:sz w:val="32"/>
        </w:rPr>
        <w:t>⚡ KHATIMAH: NANTIKANLAH KITAB «AL-BAWARIQ» (MS 175)</w:t>
      </w:r>
    </w:p>
    <w:p>
      <w:pPr>
        <w:keepNext/>
        <w:spacing w:before="200" w:after="60"/>
      </w:pPr>
      <w:r>
        <w:rPr>
          <w:b/>
          <w:color w:val="081C15"/>
          <w:sz w:val="24"/>
        </w:rPr>
        <w:t>*(Wa Intazhir «al-Bawāriq» - وَانْتَظِرْ «البَوَارِقَ»)*</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80"/>
        <w:ind w:left="720" w:right="720"/>
      </w:pPr>
      <w:r>
        <w:rPr>
          <w:b/>
          <w:color w:val="2D6A4F"/>
        </w:rPr>
        <w:t xml:space="preserve">Terjemahan: </w:t>
      </w:r>
      <w:r>
        <w:rPr>
          <w:i/>
        </w:rPr>
        <w:t>*"Maka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160"/>
        <w:ind w:left="720" w:right="720"/>
      </w:pPr>
      <w:r>
        <w:rPr>
          <w:b/>
          <w:color w:val="742A2A"/>
        </w:rPr>
        <w:t xml:space="preserve">Dimensi Haraki: </w:t>
      </w:r>
      <w:r>
        <w:t>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