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C496" w14:textId="251FE5DC" w:rsidR="00AF1722" w:rsidRPr="00094846" w:rsidRDefault="00AF1722" w:rsidP="00AF1722">
      <w:pPr>
        <w:spacing w:after="175"/>
        <w:ind w:left="284"/>
        <w:jc w:val="center"/>
        <w:rPr>
          <w:rFonts w:ascii="Times New Roman" w:eastAsia="Times New Roman" w:hAnsi="Times New Roman" w:cs="Times New Roman"/>
          <w:color w:val="000000"/>
          <w:szCs w:val="20"/>
          <w:lang w:eastAsia="en-ID"/>
        </w:rPr>
      </w:pPr>
      <w:bookmarkStart w:id="0" w:name="_Hlk184197444"/>
      <w:r w:rsidRPr="00094846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D"/>
        </w:rPr>
        <w:t>LAPORAN KELOMPOK 5</w:t>
      </w:r>
    </w:p>
    <w:bookmarkEnd w:id="0"/>
    <w:p w14:paraId="6E62906C" w14:textId="194E1BA3" w:rsidR="00AF1722" w:rsidRPr="00094846" w:rsidRDefault="00AF1722" w:rsidP="00AF1722">
      <w:pPr>
        <w:spacing w:after="211"/>
        <w:ind w:left="284" w:right="118" w:hanging="10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en-ID"/>
        </w:rPr>
      </w:pPr>
      <w:r w:rsidRPr="00094846">
        <w:rPr>
          <w:rFonts w:ascii="Times New Roman" w:eastAsia="Times New Roman" w:hAnsi="Times New Roman" w:cs="Times New Roman"/>
          <w:b/>
          <w:color w:val="000000"/>
          <w:szCs w:val="20"/>
          <w:lang w:eastAsia="en-ID"/>
        </w:rPr>
        <w:t>INTERAKSI MANUSIA DAN KOMPUTER</w:t>
      </w:r>
    </w:p>
    <w:p w14:paraId="6486FA54" w14:textId="77777777" w:rsidR="00243FB1" w:rsidRPr="00AF1722" w:rsidRDefault="00243FB1" w:rsidP="00AF1722">
      <w:pPr>
        <w:spacing w:after="211"/>
        <w:ind w:left="284" w:right="11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</w:p>
    <w:p w14:paraId="48CA7097" w14:textId="0A54F496" w:rsidR="00243FB1" w:rsidRPr="00094846" w:rsidRDefault="00AF1722" w:rsidP="00243FB1">
      <w:pPr>
        <w:spacing w:after="212"/>
        <w:ind w:left="284" w:hanging="10"/>
        <w:jc w:val="center"/>
        <w:rPr>
          <w:rFonts w:ascii="Times New Roman" w:eastAsia="Times New Roman" w:hAnsi="Times New Roman" w:cs="Times New Roman"/>
          <w:b/>
          <w:i/>
          <w:color w:val="000000"/>
          <w:szCs w:val="20"/>
          <w:lang w:eastAsia="en-ID"/>
        </w:rPr>
      </w:pPr>
      <w:r w:rsidRPr="00094846">
        <w:rPr>
          <w:rFonts w:ascii="Times New Roman" w:eastAsia="Times New Roman" w:hAnsi="Times New Roman" w:cs="Times New Roman"/>
          <w:b/>
          <w:i/>
          <w:color w:val="000000"/>
          <w:szCs w:val="20"/>
          <w:lang w:eastAsia="en-ID"/>
        </w:rPr>
        <w:t>“</w:t>
      </w:r>
      <w:proofErr w:type="spellStart"/>
      <w:r w:rsidRPr="00094846">
        <w:rPr>
          <w:rFonts w:ascii="Times New Roman" w:eastAsia="Times New Roman" w:hAnsi="Times New Roman" w:cs="Times New Roman"/>
          <w:b/>
          <w:i/>
          <w:color w:val="000000"/>
          <w:szCs w:val="20"/>
          <w:lang w:eastAsia="en-ID"/>
        </w:rPr>
        <w:t>Mengoptimalkan</w:t>
      </w:r>
      <w:proofErr w:type="spellEnd"/>
      <w:r w:rsidRPr="00094846">
        <w:rPr>
          <w:rFonts w:ascii="Times New Roman" w:eastAsia="Times New Roman" w:hAnsi="Times New Roman" w:cs="Times New Roman"/>
          <w:b/>
          <w:i/>
          <w:color w:val="000000"/>
          <w:szCs w:val="20"/>
          <w:lang w:eastAsia="en-ID"/>
        </w:rPr>
        <w:t xml:space="preserve"> Strategi Daya Guna </w:t>
      </w:r>
      <w:proofErr w:type="spellStart"/>
      <w:r w:rsidRPr="00094846">
        <w:rPr>
          <w:rFonts w:ascii="Times New Roman" w:eastAsia="Times New Roman" w:hAnsi="Times New Roman" w:cs="Times New Roman"/>
          <w:b/>
          <w:i/>
          <w:color w:val="000000"/>
          <w:szCs w:val="20"/>
          <w:lang w:eastAsia="en-ID"/>
        </w:rPr>
        <w:t>untuk</w:t>
      </w:r>
      <w:proofErr w:type="spellEnd"/>
      <w:r w:rsidRPr="00094846">
        <w:rPr>
          <w:rFonts w:ascii="Times New Roman" w:eastAsia="Times New Roman" w:hAnsi="Times New Roman" w:cs="Times New Roman"/>
          <w:b/>
          <w:i/>
          <w:color w:val="000000"/>
          <w:szCs w:val="20"/>
          <w:lang w:eastAsia="en-ID"/>
        </w:rPr>
        <w:t xml:space="preserve"> Tujuan Personal dan Perusahaan”</w:t>
      </w:r>
    </w:p>
    <w:p w14:paraId="25FAE4C0" w14:textId="77777777" w:rsidR="00AF1722" w:rsidRPr="00AF1722" w:rsidRDefault="00AF1722" w:rsidP="00AF1722">
      <w:pPr>
        <w:spacing w:after="182"/>
        <w:ind w:left="516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AF1722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  <w:r w:rsidRPr="00AF1722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25266CEC" w14:textId="293E589C" w:rsidR="00AF1722" w:rsidRDefault="00AF1722" w:rsidP="00AF1722">
      <w:pPr>
        <w:spacing w:after="112"/>
        <w:ind w:left="142" w:right="-6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AF1722">
        <w:rPr>
          <w:rFonts w:ascii="Times New Roman" w:eastAsia="Times New Roman" w:hAnsi="Times New Roman" w:cs="Times New Roman"/>
          <w:noProof/>
          <w:color w:val="000000"/>
          <w:sz w:val="24"/>
          <w:lang w:eastAsia="en-ID"/>
        </w:rPr>
        <w:drawing>
          <wp:inline distT="0" distB="0" distL="0" distR="0" wp14:anchorId="7CEF5F35" wp14:editId="488F1E94">
            <wp:extent cx="1842654" cy="1780310"/>
            <wp:effectExtent l="0" t="0" r="5715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6999" cy="178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2852" w14:textId="77777777" w:rsidR="00243FB1" w:rsidRPr="00AF1722" w:rsidRDefault="00243FB1" w:rsidP="00AF1722">
      <w:pPr>
        <w:spacing w:after="112"/>
        <w:ind w:left="142" w:right="-6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</w:p>
    <w:p w14:paraId="4E2D6509" w14:textId="77777777" w:rsidR="00AF1722" w:rsidRPr="00AF1722" w:rsidRDefault="00AF1722" w:rsidP="00AF1722">
      <w:pPr>
        <w:spacing w:after="213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AF1722">
        <w:rPr>
          <w:rFonts w:ascii="Times New Roman" w:eastAsia="Times New Roman" w:hAnsi="Times New Roman" w:cs="Times New Roman"/>
          <w:b/>
          <w:i/>
          <w:color w:val="000000"/>
          <w:sz w:val="24"/>
          <w:lang w:eastAsia="en-ID"/>
        </w:rPr>
        <w:t xml:space="preserve"> </w:t>
      </w:r>
    </w:p>
    <w:p w14:paraId="13A05DE7" w14:textId="3DBBE03A" w:rsidR="00AF1722" w:rsidRPr="00094846" w:rsidRDefault="00AF1722" w:rsidP="00AF1722">
      <w:pPr>
        <w:spacing w:after="0" w:line="441" w:lineRule="auto"/>
        <w:ind w:left="284" w:right="-6"/>
        <w:jc w:val="center"/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</w:pPr>
      <w:proofErr w:type="gramStart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Dosen :</w:t>
      </w:r>
      <w:proofErr w:type="gramEnd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 </w:t>
      </w:r>
    </w:p>
    <w:p w14:paraId="32E43ADB" w14:textId="6749AED9" w:rsidR="00AF1722" w:rsidRPr="00094846" w:rsidRDefault="00AF1722" w:rsidP="00AF1722">
      <w:pPr>
        <w:spacing w:after="0" w:line="441" w:lineRule="auto"/>
        <w:ind w:left="2360" w:right="2261"/>
        <w:jc w:val="center"/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</w:pPr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Novi </w:t>
      </w:r>
      <w:proofErr w:type="spellStart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Febrianti</w:t>
      </w:r>
      <w:proofErr w:type="spellEnd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, SST., </w:t>
      </w:r>
      <w:proofErr w:type="spellStart"/>
      <w:proofErr w:type="gramStart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M.PdT</w:t>
      </w:r>
      <w:proofErr w:type="spellEnd"/>
      <w:proofErr w:type="gramEnd"/>
    </w:p>
    <w:p w14:paraId="10C5AB9A" w14:textId="77777777" w:rsidR="00243FB1" w:rsidRPr="00094846" w:rsidRDefault="00243FB1" w:rsidP="00AF1722">
      <w:pPr>
        <w:spacing w:after="0" w:line="441" w:lineRule="auto"/>
        <w:ind w:left="2360" w:right="2261"/>
        <w:jc w:val="center"/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</w:pPr>
    </w:p>
    <w:p w14:paraId="3E89F92A" w14:textId="6EF90956" w:rsidR="00AF1722" w:rsidRPr="00094846" w:rsidRDefault="00AF1722" w:rsidP="00AF1722">
      <w:pPr>
        <w:spacing w:after="0" w:line="441" w:lineRule="auto"/>
        <w:ind w:left="2360" w:right="2261"/>
        <w:jc w:val="center"/>
        <w:rPr>
          <w:rFonts w:ascii="Times New Roman" w:eastAsia="Times New Roman" w:hAnsi="Times New Roman" w:cs="Times New Roman"/>
          <w:color w:val="000000"/>
          <w:sz w:val="18"/>
          <w:szCs w:val="16"/>
          <w:lang w:eastAsia="en-ID"/>
        </w:rPr>
      </w:pPr>
      <w:bookmarkStart w:id="1" w:name="_Hlk184197854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Oleh </w:t>
      </w:r>
      <w:proofErr w:type="spellStart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Kelompok</w:t>
      </w:r>
      <w:proofErr w:type="spellEnd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 </w:t>
      </w:r>
      <w:proofErr w:type="gramStart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5 :</w:t>
      </w:r>
      <w:proofErr w:type="gramEnd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 </w:t>
      </w:r>
    </w:p>
    <w:p w14:paraId="092A08E2" w14:textId="77777777" w:rsidR="00243FB1" w:rsidRPr="00094846" w:rsidRDefault="00AF1722" w:rsidP="00243FB1">
      <w:pPr>
        <w:spacing w:after="212"/>
        <w:ind w:left="426" w:right="136" w:hanging="10"/>
        <w:jc w:val="center"/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</w:pPr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Indra Yones (22346032</w:t>
      </w:r>
      <w:proofErr w:type="gramStart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)</w:t>
      </w:r>
      <w:r w:rsidR="00243FB1"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 :</w:t>
      </w:r>
      <w:proofErr w:type="gramEnd"/>
      <w:r w:rsidR="00243FB1"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 </w:t>
      </w:r>
    </w:p>
    <w:p w14:paraId="4E289381" w14:textId="7DC792FD" w:rsidR="00AF1722" w:rsidRPr="00094846" w:rsidRDefault="00243FB1" w:rsidP="00243FB1">
      <w:pPr>
        <w:spacing w:after="212"/>
        <w:ind w:left="426" w:right="136" w:hanging="10"/>
        <w:jc w:val="center"/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</w:pPr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Moderator, Makalah, </w:t>
      </w:r>
      <w:proofErr w:type="spellStart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Penjawab</w:t>
      </w:r>
      <w:proofErr w:type="spellEnd"/>
    </w:p>
    <w:p w14:paraId="1B3E84F7" w14:textId="77777777" w:rsidR="00243FB1" w:rsidRPr="00094846" w:rsidRDefault="00243FB1" w:rsidP="00243FB1">
      <w:pPr>
        <w:spacing w:after="212"/>
        <w:ind w:left="426" w:right="136" w:hanging="10"/>
        <w:jc w:val="center"/>
        <w:rPr>
          <w:rFonts w:ascii="Times New Roman" w:eastAsia="Times New Roman" w:hAnsi="Times New Roman" w:cs="Times New Roman"/>
          <w:color w:val="000000"/>
          <w:sz w:val="18"/>
          <w:szCs w:val="16"/>
          <w:lang w:eastAsia="en-ID"/>
        </w:rPr>
      </w:pPr>
    </w:p>
    <w:p w14:paraId="71C684BF" w14:textId="77777777" w:rsidR="00243FB1" w:rsidRPr="00094846" w:rsidRDefault="00AF1722" w:rsidP="00243FB1">
      <w:pPr>
        <w:spacing w:after="212"/>
        <w:ind w:left="426" w:right="136" w:hanging="10"/>
        <w:jc w:val="center"/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</w:pPr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Najwa </w:t>
      </w:r>
      <w:proofErr w:type="spellStart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Alawiyah</w:t>
      </w:r>
      <w:proofErr w:type="spellEnd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 Siregar (22346040</w:t>
      </w:r>
      <w:proofErr w:type="gramStart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)</w:t>
      </w:r>
      <w:r w:rsidR="00243FB1"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 :</w:t>
      </w:r>
      <w:proofErr w:type="gramEnd"/>
    </w:p>
    <w:p w14:paraId="38C9466D" w14:textId="332CFB53" w:rsidR="00243FB1" w:rsidRPr="00094846" w:rsidRDefault="00243FB1" w:rsidP="00243FB1">
      <w:pPr>
        <w:spacing w:after="212"/>
        <w:ind w:left="426" w:right="136" w:hanging="10"/>
        <w:jc w:val="center"/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</w:pPr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 </w:t>
      </w:r>
      <w:proofErr w:type="spellStart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Notulen</w:t>
      </w:r>
      <w:proofErr w:type="spellEnd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, PPT,</w:t>
      </w:r>
      <w:r w:rsid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 </w:t>
      </w:r>
      <w:proofErr w:type="spellStart"/>
      <w:r w:rsid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Laporan</w:t>
      </w:r>
      <w:proofErr w:type="spellEnd"/>
      <w:r w:rsid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,</w:t>
      </w:r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 </w:t>
      </w:r>
      <w:proofErr w:type="spellStart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Pemateri</w:t>
      </w:r>
      <w:proofErr w:type="spellEnd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 xml:space="preserve">, </w:t>
      </w:r>
      <w:proofErr w:type="spellStart"/>
      <w:r w:rsidRPr="00094846">
        <w:rPr>
          <w:rFonts w:ascii="Times New Roman" w:eastAsia="Times New Roman" w:hAnsi="Times New Roman" w:cs="Times New Roman"/>
          <w:b/>
          <w:i/>
          <w:color w:val="000000"/>
          <w:sz w:val="18"/>
          <w:szCs w:val="16"/>
          <w:lang w:eastAsia="en-ID"/>
        </w:rPr>
        <w:t>Penjawab</w:t>
      </w:r>
      <w:proofErr w:type="spellEnd"/>
    </w:p>
    <w:bookmarkEnd w:id="1"/>
    <w:p w14:paraId="76D95717" w14:textId="3D391648" w:rsidR="00AF1722" w:rsidRPr="00AF1722" w:rsidRDefault="00AF1722" w:rsidP="00AF1722">
      <w:pPr>
        <w:spacing w:after="212"/>
        <w:ind w:left="2792" w:hanging="1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</w:p>
    <w:p w14:paraId="0AEF173A" w14:textId="77777777" w:rsidR="00AF1722" w:rsidRPr="00094846" w:rsidRDefault="00AF1722" w:rsidP="00AF1722">
      <w:pPr>
        <w:spacing w:after="211"/>
        <w:ind w:left="99"/>
        <w:jc w:val="center"/>
        <w:rPr>
          <w:rFonts w:ascii="Times New Roman" w:eastAsia="Times New Roman" w:hAnsi="Times New Roman" w:cs="Times New Roman"/>
          <w:color w:val="000000"/>
          <w:szCs w:val="20"/>
          <w:lang w:eastAsia="en-ID"/>
        </w:rPr>
      </w:pPr>
      <w:r w:rsidRPr="00094846">
        <w:rPr>
          <w:rFonts w:ascii="Times New Roman" w:eastAsia="Times New Roman" w:hAnsi="Times New Roman" w:cs="Times New Roman"/>
          <w:b/>
          <w:i/>
          <w:color w:val="000000"/>
          <w:szCs w:val="20"/>
          <w:lang w:eastAsia="en-ID"/>
        </w:rPr>
        <w:t xml:space="preserve"> </w:t>
      </w:r>
    </w:p>
    <w:p w14:paraId="115AC7F1" w14:textId="4FBC171D" w:rsidR="00AF1722" w:rsidRPr="00094846" w:rsidRDefault="00AF1722" w:rsidP="00243FB1">
      <w:pPr>
        <w:spacing w:after="213"/>
        <w:ind w:left="284" w:right="136"/>
        <w:jc w:val="center"/>
        <w:rPr>
          <w:rFonts w:ascii="Times New Roman" w:eastAsia="Times New Roman" w:hAnsi="Times New Roman" w:cs="Times New Roman"/>
          <w:color w:val="000000"/>
          <w:szCs w:val="20"/>
          <w:lang w:eastAsia="en-ID"/>
        </w:rPr>
      </w:pPr>
      <w:r w:rsidRPr="00094846">
        <w:rPr>
          <w:rFonts w:ascii="Times New Roman" w:eastAsia="Times New Roman" w:hAnsi="Times New Roman" w:cs="Times New Roman"/>
          <w:b/>
          <w:color w:val="000000"/>
          <w:szCs w:val="20"/>
          <w:lang w:eastAsia="en-ID"/>
        </w:rPr>
        <w:t xml:space="preserve">Prodi </w:t>
      </w:r>
      <w:proofErr w:type="spellStart"/>
      <w:r w:rsidRPr="00094846">
        <w:rPr>
          <w:rFonts w:ascii="Times New Roman" w:eastAsia="Times New Roman" w:hAnsi="Times New Roman" w:cs="Times New Roman"/>
          <w:b/>
          <w:color w:val="000000"/>
          <w:szCs w:val="20"/>
          <w:lang w:eastAsia="en-ID"/>
        </w:rPr>
        <w:t>Informatika</w:t>
      </w:r>
      <w:proofErr w:type="spellEnd"/>
      <w:r w:rsidRPr="00094846">
        <w:rPr>
          <w:rFonts w:ascii="Times New Roman" w:eastAsia="Times New Roman" w:hAnsi="Times New Roman" w:cs="Times New Roman"/>
          <w:b/>
          <w:color w:val="000000"/>
          <w:szCs w:val="20"/>
          <w:lang w:eastAsia="en-ID"/>
        </w:rPr>
        <w:t xml:space="preserve">, </w:t>
      </w:r>
      <w:proofErr w:type="spellStart"/>
      <w:r w:rsidRPr="00094846">
        <w:rPr>
          <w:rFonts w:ascii="Times New Roman" w:eastAsia="Times New Roman" w:hAnsi="Times New Roman" w:cs="Times New Roman"/>
          <w:b/>
          <w:color w:val="000000"/>
          <w:szCs w:val="20"/>
          <w:lang w:eastAsia="en-ID"/>
        </w:rPr>
        <w:t>Dapartemen</w:t>
      </w:r>
      <w:proofErr w:type="spellEnd"/>
      <w:r w:rsidRPr="00094846">
        <w:rPr>
          <w:rFonts w:ascii="Times New Roman" w:eastAsia="Times New Roman" w:hAnsi="Times New Roman" w:cs="Times New Roman"/>
          <w:b/>
          <w:color w:val="000000"/>
          <w:szCs w:val="20"/>
          <w:lang w:eastAsia="en-ID"/>
        </w:rPr>
        <w:t xml:space="preserve"> </w:t>
      </w:r>
      <w:proofErr w:type="spellStart"/>
      <w:r w:rsidRPr="00094846">
        <w:rPr>
          <w:rFonts w:ascii="Times New Roman" w:eastAsia="Times New Roman" w:hAnsi="Times New Roman" w:cs="Times New Roman"/>
          <w:b/>
          <w:color w:val="000000"/>
          <w:szCs w:val="20"/>
          <w:lang w:eastAsia="en-ID"/>
        </w:rPr>
        <w:t>Elektronika</w:t>
      </w:r>
      <w:proofErr w:type="spellEnd"/>
    </w:p>
    <w:p w14:paraId="62B5210C" w14:textId="7DCF952A" w:rsidR="00AF1722" w:rsidRPr="00094846" w:rsidRDefault="00AF1722" w:rsidP="00243FB1">
      <w:pPr>
        <w:spacing w:after="211"/>
        <w:ind w:left="284" w:right="136" w:hanging="10"/>
        <w:jc w:val="center"/>
        <w:rPr>
          <w:rFonts w:ascii="Times New Roman" w:eastAsia="Times New Roman" w:hAnsi="Times New Roman" w:cs="Times New Roman"/>
          <w:color w:val="000000"/>
          <w:szCs w:val="20"/>
          <w:lang w:eastAsia="en-ID"/>
        </w:rPr>
      </w:pPr>
      <w:proofErr w:type="spellStart"/>
      <w:r w:rsidRPr="00094846">
        <w:rPr>
          <w:rFonts w:ascii="Times New Roman" w:eastAsia="Times New Roman" w:hAnsi="Times New Roman" w:cs="Times New Roman"/>
          <w:b/>
          <w:color w:val="000000"/>
          <w:szCs w:val="20"/>
          <w:lang w:eastAsia="en-ID"/>
        </w:rPr>
        <w:t>Fakultas</w:t>
      </w:r>
      <w:proofErr w:type="spellEnd"/>
      <w:r w:rsidRPr="00094846">
        <w:rPr>
          <w:rFonts w:ascii="Times New Roman" w:eastAsia="Times New Roman" w:hAnsi="Times New Roman" w:cs="Times New Roman"/>
          <w:b/>
          <w:color w:val="000000"/>
          <w:szCs w:val="20"/>
          <w:lang w:eastAsia="en-ID"/>
        </w:rPr>
        <w:t xml:space="preserve"> Teknik</w:t>
      </w:r>
    </w:p>
    <w:p w14:paraId="745F700B" w14:textId="1F9A771A" w:rsidR="00AF1722" w:rsidRPr="00094846" w:rsidRDefault="00AF1722" w:rsidP="00243FB1">
      <w:pPr>
        <w:spacing w:after="211"/>
        <w:ind w:left="284" w:right="136"/>
        <w:jc w:val="center"/>
        <w:rPr>
          <w:rFonts w:ascii="Times New Roman" w:eastAsia="Times New Roman" w:hAnsi="Times New Roman" w:cs="Times New Roman"/>
          <w:color w:val="000000"/>
          <w:szCs w:val="20"/>
          <w:lang w:eastAsia="en-ID"/>
        </w:rPr>
      </w:pPr>
      <w:r w:rsidRPr="00094846">
        <w:rPr>
          <w:rFonts w:ascii="Times New Roman" w:eastAsia="Times New Roman" w:hAnsi="Times New Roman" w:cs="Times New Roman"/>
          <w:b/>
          <w:color w:val="000000"/>
          <w:szCs w:val="20"/>
          <w:lang w:eastAsia="en-ID"/>
        </w:rPr>
        <w:t>Universitas Negeri Padang</w:t>
      </w:r>
    </w:p>
    <w:p w14:paraId="0C5A3D53" w14:textId="03D7EA41" w:rsidR="00AF1722" w:rsidRPr="00094846" w:rsidRDefault="00AF1722" w:rsidP="00243FB1">
      <w:pPr>
        <w:spacing w:after="211"/>
        <w:ind w:left="284" w:right="136" w:hanging="10"/>
        <w:jc w:val="center"/>
        <w:rPr>
          <w:rFonts w:ascii="Times New Roman" w:eastAsia="Times New Roman" w:hAnsi="Times New Roman" w:cs="Times New Roman"/>
          <w:color w:val="000000"/>
          <w:szCs w:val="20"/>
          <w:lang w:eastAsia="en-ID"/>
        </w:rPr>
      </w:pPr>
      <w:r w:rsidRPr="00094846">
        <w:rPr>
          <w:rFonts w:ascii="Times New Roman" w:eastAsia="Times New Roman" w:hAnsi="Times New Roman" w:cs="Times New Roman"/>
          <w:b/>
          <w:color w:val="000000"/>
          <w:szCs w:val="20"/>
          <w:lang w:eastAsia="en-ID"/>
        </w:rPr>
        <w:t>2024</w:t>
      </w:r>
    </w:p>
    <w:p w14:paraId="112B6102" w14:textId="7E9463D0" w:rsidR="00243FB1" w:rsidRDefault="00243FB1" w:rsidP="009179AE">
      <w:pPr>
        <w:spacing w:after="214"/>
        <w:jc w:val="both"/>
        <w:rPr>
          <w:rFonts w:ascii="Times New Roman" w:hAnsi="Times New Roman" w:cs="Times New Roman"/>
          <w:b/>
          <w:bCs/>
        </w:rPr>
      </w:pPr>
      <w:bookmarkStart w:id="2" w:name="_Hlk184197471"/>
      <w:r w:rsidRPr="00C85A55">
        <w:rPr>
          <w:rFonts w:ascii="Times New Roman" w:hAnsi="Times New Roman" w:cs="Times New Roman"/>
          <w:b/>
          <w:bCs/>
        </w:rPr>
        <w:lastRenderedPageBreak/>
        <w:t>SESI BERTANYA</w:t>
      </w:r>
    </w:p>
    <w:p w14:paraId="1DC61FD8" w14:textId="5E1B097E" w:rsidR="00C85A55" w:rsidRPr="00C85A55" w:rsidRDefault="00C85A55" w:rsidP="009179AE">
      <w:pPr>
        <w:spacing w:after="21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PERTANYAAN 1</w:t>
      </w:r>
    </w:p>
    <w:p w14:paraId="28BEA543" w14:textId="56B24175" w:rsidR="007E188D" w:rsidRDefault="00094846" w:rsidP="009179AE">
      <w:pPr>
        <w:spacing w:after="2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5A55">
        <w:rPr>
          <w:rFonts w:ascii="Times New Roman" w:hAnsi="Times New Roman" w:cs="Times New Roman"/>
          <w:sz w:val="24"/>
          <w:szCs w:val="24"/>
        </w:rPr>
        <w:t>Pena</w:t>
      </w:r>
      <w:r w:rsidR="00C85A55" w:rsidRPr="00C85A5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85A55" w:rsidRPr="00C85A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85A55" w:rsidRPr="00C85A55">
        <w:rPr>
          <w:rFonts w:ascii="Times New Roman" w:hAnsi="Times New Roman" w:cs="Times New Roman"/>
          <w:sz w:val="24"/>
          <w:szCs w:val="24"/>
        </w:rPr>
        <w:t xml:space="preserve"> </w:t>
      </w:r>
      <w:r w:rsidR="00C85A55">
        <w:rPr>
          <w:rFonts w:ascii="Times New Roman" w:hAnsi="Times New Roman" w:cs="Times New Roman"/>
          <w:sz w:val="24"/>
          <w:szCs w:val="24"/>
        </w:rPr>
        <w:t xml:space="preserve">Gies </w:t>
      </w:r>
      <w:proofErr w:type="spellStart"/>
      <w:r w:rsidR="00C85A55">
        <w:rPr>
          <w:rFonts w:ascii="Times New Roman" w:hAnsi="Times New Roman" w:cs="Times New Roman"/>
          <w:sz w:val="24"/>
          <w:szCs w:val="24"/>
        </w:rPr>
        <w:t>Septiara</w:t>
      </w:r>
      <w:proofErr w:type="spellEnd"/>
      <w:r w:rsidR="00C85A55">
        <w:rPr>
          <w:rFonts w:ascii="Times New Roman" w:hAnsi="Times New Roman" w:cs="Times New Roman"/>
          <w:sz w:val="24"/>
          <w:szCs w:val="24"/>
        </w:rPr>
        <w:t xml:space="preserve"> (22346006)</w:t>
      </w:r>
    </w:p>
    <w:p w14:paraId="1C2C0964" w14:textId="12625116" w:rsidR="00C85A55" w:rsidRDefault="00C85A55" w:rsidP="009179AE">
      <w:pPr>
        <w:spacing w:after="2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Najwa </w:t>
      </w:r>
      <w:proofErr w:type="spellStart"/>
      <w:r>
        <w:rPr>
          <w:rFonts w:ascii="Times New Roman" w:hAnsi="Times New Roman" w:cs="Times New Roman"/>
          <w:sz w:val="24"/>
          <w:szCs w:val="24"/>
        </w:rPr>
        <w:t>Alawiyah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Siregar (22346040)</w:t>
      </w:r>
    </w:p>
    <w:p w14:paraId="5CCCBCC3" w14:textId="77777777" w:rsidR="00C85A55" w:rsidRDefault="00C85A55" w:rsidP="009179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8341A" w14:textId="51E86DE5" w:rsidR="00C85A55" w:rsidRDefault="00C85A55" w:rsidP="009179AE">
      <w:pPr>
        <w:jc w:val="both"/>
        <w:rPr>
          <w:rFonts w:ascii="Times New Roman" w:hAnsi="Times New Roman" w:cs="Times New Roman"/>
          <w:sz w:val="24"/>
          <w:szCs w:val="24"/>
        </w:rPr>
      </w:pPr>
      <w:r w:rsidRPr="00C85A5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terucapkan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>?</w:t>
      </w:r>
    </w:p>
    <w:p w14:paraId="009E3FC4" w14:textId="77777777" w:rsidR="00C85A55" w:rsidRDefault="00C85A55" w:rsidP="009179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35DB3" w14:textId="35726520" w:rsidR="00C85A55" w:rsidRPr="00C85A55" w:rsidRDefault="00C85A55" w:rsidP="009179AE">
      <w:pPr>
        <w:jc w:val="both"/>
        <w:rPr>
          <w:rFonts w:ascii="Times New Roman" w:hAnsi="Times New Roman" w:cs="Times New Roman"/>
          <w:sz w:val="24"/>
          <w:szCs w:val="24"/>
        </w:rPr>
      </w:pPr>
      <w:r w:rsidRPr="00C85A55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terucapkan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>:</w:t>
      </w:r>
    </w:p>
    <w:p w14:paraId="74CB38E3" w14:textId="77777777" w:rsidR="00C85A55" w:rsidRPr="00C85A55" w:rsidRDefault="00C85A55" w:rsidP="009179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5A55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: Kurang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terucapkan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sadari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ungkapkan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>.</w:t>
      </w:r>
    </w:p>
    <w:p w14:paraId="3352479D" w14:textId="77777777" w:rsidR="00C85A55" w:rsidRPr="00C85A55" w:rsidRDefault="00C85A55" w:rsidP="009179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5A55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tersirat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>.</w:t>
      </w:r>
    </w:p>
    <w:p w14:paraId="76922248" w14:textId="77777777" w:rsidR="00C85A55" w:rsidRPr="00C85A55" w:rsidRDefault="00C85A55" w:rsidP="009179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5A5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: Paling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sadari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>.</w:t>
      </w:r>
    </w:p>
    <w:p w14:paraId="0B0DA155" w14:textId="5200EC16" w:rsidR="00C85A55" w:rsidRDefault="00C85A55" w:rsidP="009179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5A5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>.</w:t>
      </w:r>
    </w:p>
    <w:p w14:paraId="086DF671" w14:textId="7D9401F2" w:rsidR="00C85A55" w:rsidRDefault="00C85A55" w:rsidP="00917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BAA42" w14:textId="77777777" w:rsidR="00C85A55" w:rsidRPr="00C85A55" w:rsidRDefault="00C85A55" w:rsidP="00917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65A2EC" w14:textId="31227519" w:rsidR="00C85A55" w:rsidRPr="00C85A55" w:rsidRDefault="00C85A55" w:rsidP="009179AE">
      <w:pPr>
        <w:spacing w:after="21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PERTANYAAN </w:t>
      </w:r>
      <w:r>
        <w:rPr>
          <w:rFonts w:ascii="Times New Roman" w:hAnsi="Times New Roman" w:cs="Times New Roman"/>
          <w:b/>
          <w:bCs/>
        </w:rPr>
        <w:t>2</w:t>
      </w:r>
    </w:p>
    <w:p w14:paraId="4A27DB7A" w14:textId="634097A2" w:rsidR="00C85A55" w:rsidRDefault="00C85A55" w:rsidP="009179AE">
      <w:pPr>
        <w:spacing w:after="2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5A55">
        <w:rPr>
          <w:rFonts w:ascii="Times New Roman" w:hAnsi="Times New Roman" w:cs="Times New Roman"/>
          <w:sz w:val="24"/>
          <w:szCs w:val="24"/>
        </w:rPr>
        <w:t>Penanya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r w:rsidR="009179AE">
        <w:rPr>
          <w:rFonts w:ascii="Times New Roman" w:hAnsi="Times New Roman" w:cs="Times New Roman"/>
          <w:sz w:val="24"/>
          <w:szCs w:val="24"/>
        </w:rPr>
        <w:t>Kimi Maulana</w:t>
      </w:r>
      <w:r>
        <w:rPr>
          <w:rFonts w:ascii="Times New Roman" w:hAnsi="Times New Roman" w:cs="Times New Roman"/>
          <w:sz w:val="24"/>
          <w:szCs w:val="24"/>
        </w:rPr>
        <w:t xml:space="preserve"> (223460</w:t>
      </w:r>
      <w:r w:rsidR="009179AE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1BA372" w14:textId="263E4E2C" w:rsidR="00C85A55" w:rsidRDefault="00C85A55" w:rsidP="009179AE">
      <w:pPr>
        <w:spacing w:after="2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9AE">
        <w:rPr>
          <w:rFonts w:ascii="Times New Roman" w:hAnsi="Times New Roman" w:cs="Times New Roman"/>
          <w:sz w:val="24"/>
          <w:szCs w:val="24"/>
        </w:rPr>
        <w:t>Indra Yones</w:t>
      </w:r>
      <w:r>
        <w:rPr>
          <w:rFonts w:ascii="Times New Roman" w:hAnsi="Times New Roman" w:cs="Times New Roman"/>
          <w:sz w:val="24"/>
          <w:szCs w:val="24"/>
        </w:rPr>
        <w:t xml:space="preserve"> (223460</w:t>
      </w:r>
      <w:r w:rsidR="009179AE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371F7E" w14:textId="77777777" w:rsidR="009179AE" w:rsidRDefault="00C85A55" w:rsidP="009179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A3B3C" w14:textId="4005FFA9" w:rsidR="00C85A55" w:rsidRDefault="00C85A55" w:rsidP="009179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5A5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ideal dan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85A5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>?</w:t>
      </w:r>
    </w:p>
    <w:p w14:paraId="309D08CE" w14:textId="51FFD048" w:rsidR="009179AE" w:rsidRDefault="009179AE" w:rsidP="009179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C8CF3" w14:textId="77777777" w:rsidR="009179AE" w:rsidRPr="009179AE" w:rsidRDefault="009179AE" w:rsidP="009179AE">
      <w:pPr>
        <w:jc w:val="both"/>
        <w:rPr>
          <w:rFonts w:ascii="Times New Roman" w:hAnsi="Times New Roman" w:cs="Times New Roman"/>
          <w:sz w:val="24"/>
          <w:szCs w:val="24"/>
        </w:rPr>
      </w:pPr>
      <w:r w:rsidRPr="009179A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ideal dan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>:</w:t>
      </w:r>
    </w:p>
    <w:p w14:paraId="3A280D76" w14:textId="77777777" w:rsidR="009179AE" w:rsidRPr="009179AE" w:rsidRDefault="009179AE" w:rsidP="00917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930C6" w14:textId="77777777" w:rsidR="009179AE" w:rsidRPr="009179AE" w:rsidRDefault="009179AE" w:rsidP="009179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9AE">
        <w:rPr>
          <w:rFonts w:ascii="Times New Roman" w:hAnsi="Times New Roman" w:cs="Times New Roman"/>
          <w:sz w:val="24"/>
          <w:szCs w:val="24"/>
        </w:rPr>
        <w:lastRenderedPageBreak/>
        <w:t>Produk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>.</w:t>
      </w:r>
    </w:p>
    <w:p w14:paraId="68F0EBA7" w14:textId="77777777" w:rsidR="009179AE" w:rsidRPr="009179AE" w:rsidRDefault="009179AE" w:rsidP="009179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9A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terwakili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frustrasi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>.</w:t>
      </w:r>
    </w:p>
    <w:p w14:paraId="7D8D49B2" w14:textId="77777777" w:rsidR="009179AE" w:rsidRPr="009179AE" w:rsidRDefault="009179AE" w:rsidP="009179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9AE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>.</w:t>
      </w:r>
    </w:p>
    <w:p w14:paraId="30511E50" w14:textId="77777777" w:rsidR="009179AE" w:rsidRPr="009179AE" w:rsidRDefault="009179AE" w:rsidP="009179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9AE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>.</w:t>
      </w:r>
    </w:p>
    <w:p w14:paraId="3304A53A" w14:textId="77777777" w:rsidR="009179AE" w:rsidRPr="009179AE" w:rsidRDefault="009179AE" w:rsidP="009179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9A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>.</w:t>
      </w:r>
    </w:p>
    <w:p w14:paraId="5DE62E26" w14:textId="3F49A847" w:rsidR="009179AE" w:rsidRDefault="009179AE" w:rsidP="009179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9AE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pasar yang 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>.</w:t>
      </w:r>
    </w:p>
    <w:p w14:paraId="07C991C6" w14:textId="5AEA1492" w:rsidR="009179AE" w:rsidRDefault="009179AE" w:rsidP="00917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D51326" w14:textId="60D30B20" w:rsidR="009179AE" w:rsidRPr="00C85A55" w:rsidRDefault="009179AE" w:rsidP="004D5D2D">
      <w:pPr>
        <w:spacing w:after="21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PERTANYAAN </w:t>
      </w:r>
      <w:r>
        <w:rPr>
          <w:rFonts w:ascii="Times New Roman" w:hAnsi="Times New Roman" w:cs="Times New Roman"/>
          <w:b/>
          <w:bCs/>
        </w:rPr>
        <w:t>3</w:t>
      </w:r>
    </w:p>
    <w:p w14:paraId="254C690E" w14:textId="2AD1F056" w:rsidR="009179AE" w:rsidRDefault="009179AE" w:rsidP="004D5D2D">
      <w:pPr>
        <w:spacing w:after="2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5A55">
        <w:rPr>
          <w:rFonts w:ascii="Times New Roman" w:hAnsi="Times New Roman" w:cs="Times New Roman"/>
          <w:sz w:val="24"/>
          <w:szCs w:val="24"/>
        </w:rPr>
        <w:t>Penanya</w:t>
      </w:r>
      <w:proofErr w:type="spellEnd"/>
      <w:r w:rsidRPr="00C85A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85A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Rudi Kurnia </w:t>
      </w:r>
      <w:r w:rsidR="00DD1D1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 w:rsidR="00DD1D15">
        <w:rPr>
          <w:rFonts w:ascii="Times New Roman" w:hAnsi="Times New Roman" w:cs="Times New Roman"/>
          <w:sz w:val="24"/>
          <w:szCs w:val="24"/>
        </w:rPr>
        <w:t xml:space="preserve">- Amin </w:t>
      </w:r>
      <w:r>
        <w:rPr>
          <w:rFonts w:ascii="Times New Roman" w:hAnsi="Times New Roman" w:cs="Times New Roman"/>
          <w:sz w:val="24"/>
          <w:szCs w:val="24"/>
        </w:rPr>
        <w:t>(223460</w:t>
      </w:r>
      <w:r w:rsidR="00DD1D15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67062A" w14:textId="77777777" w:rsidR="009179AE" w:rsidRDefault="009179AE" w:rsidP="004D5D2D">
      <w:pPr>
        <w:spacing w:after="2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Najwa </w:t>
      </w:r>
      <w:proofErr w:type="spellStart"/>
      <w:r>
        <w:rPr>
          <w:rFonts w:ascii="Times New Roman" w:hAnsi="Times New Roman" w:cs="Times New Roman"/>
          <w:sz w:val="24"/>
          <w:szCs w:val="24"/>
        </w:rPr>
        <w:t>Alawiyah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Siregar (22346040)</w:t>
      </w:r>
    </w:p>
    <w:p w14:paraId="2E646F6C" w14:textId="77777777" w:rsidR="009179AE" w:rsidRDefault="009179AE" w:rsidP="004D5D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6DFBB" w14:textId="6C1500AB" w:rsidR="009179AE" w:rsidRDefault="009179AE" w:rsidP="004D5D2D">
      <w:pPr>
        <w:jc w:val="both"/>
        <w:rPr>
          <w:rFonts w:ascii="Times New Roman" w:hAnsi="Times New Roman" w:cs="Times New Roman"/>
          <w:sz w:val="24"/>
          <w:szCs w:val="24"/>
        </w:rPr>
      </w:pPr>
      <w:r w:rsidRPr="009179AE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9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179AE">
        <w:rPr>
          <w:rFonts w:ascii="Times New Roman" w:hAnsi="Times New Roman" w:cs="Times New Roman"/>
          <w:sz w:val="24"/>
          <w:szCs w:val="24"/>
        </w:rPr>
        <w:t>?</w:t>
      </w:r>
    </w:p>
    <w:p w14:paraId="536A5184" w14:textId="1A08C459" w:rsidR="009179AE" w:rsidRDefault="009179AE" w:rsidP="004D5D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857AC5A" w14:textId="77777777" w:rsidR="004D5D2D" w:rsidRPr="004D5D2D" w:rsidRDefault="004D5D2D" w:rsidP="004D5D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sehari-hari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67BD815" w14:textId="77777777" w:rsidR="004D5D2D" w:rsidRPr="004D5D2D" w:rsidRDefault="004D5D2D" w:rsidP="004D5D2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1. Dalam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Sehari-hari</w:t>
      </w:r>
    </w:p>
    <w:p w14:paraId="281D59DF" w14:textId="77777777" w:rsidR="004D5D2D" w:rsidRPr="004D5D2D" w:rsidRDefault="004D5D2D" w:rsidP="004D5D2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Alat Hemat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peralatan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hemat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lampu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LED, AC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inverter,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peralatan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0D9B5A" w14:textId="77777777" w:rsidR="004D5D2D" w:rsidRPr="004D5D2D" w:rsidRDefault="004D5D2D" w:rsidP="004D5D2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Matikan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Alat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Elektronik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mematikan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elektronik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mencabut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0D8F47" w14:textId="77777777" w:rsidR="004D5D2D" w:rsidRPr="004D5D2D" w:rsidRDefault="004D5D2D" w:rsidP="004D5D2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Kurangi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Air: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bijak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kebocoran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shower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hemat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air,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memanfaatkan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hujan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53E90DA" w14:textId="77777777" w:rsidR="004D5D2D" w:rsidRPr="004D5D2D" w:rsidRDefault="004D5D2D" w:rsidP="004D5D2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Transportasi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Ramah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transportasi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bersepeda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kaki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bakar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C47D0E9" w14:textId="77777777" w:rsidR="004D5D2D" w:rsidRPr="004D5D2D" w:rsidRDefault="004D5D2D" w:rsidP="004D5D2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Daur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Sampah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Pisahkan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sampah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jenisnya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daur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pengurangan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limbah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26730F" w14:textId="77777777" w:rsidR="004D5D2D" w:rsidRPr="004D5D2D" w:rsidRDefault="004D5D2D" w:rsidP="004D5D2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2. Dalam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Perusahaan</w:t>
      </w:r>
    </w:p>
    <w:p w14:paraId="5018B607" w14:textId="77777777" w:rsidR="004D5D2D" w:rsidRPr="004D5D2D" w:rsidRDefault="004D5D2D" w:rsidP="004D5D2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Audit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audit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area yang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boros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penghematan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0C117E" w14:textId="77777777" w:rsidR="004D5D2D" w:rsidRPr="004D5D2D" w:rsidRDefault="004D5D2D" w:rsidP="004D5D2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Optimasi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Pencahayaan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HVAC: Ganti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lampu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LED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optimalkan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pendingin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udara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pemanas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07FEA4" w14:textId="77777777" w:rsidR="004D5D2D" w:rsidRPr="004D5D2D" w:rsidRDefault="004D5D2D" w:rsidP="004D5D2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Digitalisasi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Proses: Kurangi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kertas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mengadopsi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C0BAAF" w14:textId="77777777" w:rsidR="004D5D2D" w:rsidRPr="004D5D2D" w:rsidRDefault="004D5D2D" w:rsidP="004D5D2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Pemasangan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Hemat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Pasang panel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surya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pemulihan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panas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pintar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C6B500" w14:textId="77777777" w:rsidR="004D5D2D" w:rsidRPr="004D5D2D" w:rsidRDefault="004D5D2D" w:rsidP="004D5D2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Limbah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Terapkan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limbah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daur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pemanfaatan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material.</w:t>
      </w:r>
    </w:p>
    <w:p w14:paraId="041A8A49" w14:textId="77777777" w:rsidR="004D5D2D" w:rsidRPr="004D5D2D" w:rsidRDefault="004D5D2D" w:rsidP="004D5D2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Kesadaran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Berikan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kesadaran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37B85D" w14:textId="77777777" w:rsidR="004D5D2D" w:rsidRPr="004D5D2D" w:rsidRDefault="004D5D2D" w:rsidP="004D5D2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3. Strategi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Panjang</w:t>
      </w:r>
    </w:p>
    <w:p w14:paraId="39A870D9" w14:textId="77777777" w:rsidR="004D5D2D" w:rsidRPr="004D5D2D" w:rsidRDefault="004D5D2D" w:rsidP="004D5D2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Adopsi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Berinvestasi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surya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biomassa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FDFCFE" w14:textId="77777777" w:rsidR="004D5D2D" w:rsidRPr="004D5D2D" w:rsidRDefault="004D5D2D" w:rsidP="004D5D2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Modifikasi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limbah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DF4CAD" w14:textId="77777777" w:rsidR="004D5D2D" w:rsidRPr="004D5D2D" w:rsidRDefault="004D5D2D" w:rsidP="004D5D2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Sertifikasi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sertifikasi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14001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komitmen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keberlanjutan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88D6FBA" w14:textId="77777777" w:rsidR="004D5D2D" w:rsidRPr="004D5D2D" w:rsidRDefault="004D5D2D" w:rsidP="004D5D2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Kemitraan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terbaik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03F51C" w14:textId="77777777" w:rsidR="004D5D2D" w:rsidRPr="004D5D2D" w:rsidRDefault="004D5D2D" w:rsidP="004D5D2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Manfaat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</w:p>
    <w:p w14:paraId="73DEF209" w14:textId="77777777" w:rsidR="004D5D2D" w:rsidRPr="004D5D2D" w:rsidRDefault="004D5D2D" w:rsidP="004D5D2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AF82C52" w14:textId="77777777" w:rsidR="004D5D2D" w:rsidRPr="004D5D2D" w:rsidRDefault="004D5D2D" w:rsidP="004D5D2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Meminimalkan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DC912BE" w14:textId="77777777" w:rsidR="004D5D2D" w:rsidRPr="004D5D2D" w:rsidRDefault="004D5D2D" w:rsidP="004D5D2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reputasi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citra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5E0CB68" w14:textId="77777777" w:rsidR="004D5D2D" w:rsidRPr="004D5D2D" w:rsidRDefault="004D5D2D" w:rsidP="004D5D2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regulasi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E81A16" w14:textId="77777777" w:rsidR="004D5D2D" w:rsidRPr="004D5D2D" w:rsidRDefault="004D5D2D" w:rsidP="004D5D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bila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konsisten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4D5D2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bookmarkEnd w:id="2"/>
    <w:p w14:paraId="60CD669F" w14:textId="4F63853D" w:rsidR="00C85A55" w:rsidRPr="004D5D2D" w:rsidRDefault="00C85A55" w:rsidP="00C85A55">
      <w:pPr>
        <w:spacing w:after="214"/>
        <w:rPr>
          <w:sz w:val="24"/>
          <w:szCs w:val="24"/>
        </w:rPr>
      </w:pPr>
    </w:p>
    <w:sectPr w:rsidR="00C85A55" w:rsidRPr="004D5D2D" w:rsidSect="003124D4">
      <w:pgSz w:w="11910" w:h="16850" w:code="9"/>
      <w:pgMar w:top="1871" w:right="1320" w:bottom="2020" w:left="124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696F"/>
    <w:multiLevelType w:val="multilevel"/>
    <w:tmpl w:val="2616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0005E"/>
    <w:multiLevelType w:val="multilevel"/>
    <w:tmpl w:val="67EE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63D81"/>
    <w:multiLevelType w:val="multilevel"/>
    <w:tmpl w:val="5ECA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C6287"/>
    <w:multiLevelType w:val="multilevel"/>
    <w:tmpl w:val="4B86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41CF4"/>
    <w:multiLevelType w:val="multilevel"/>
    <w:tmpl w:val="F85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66CD9"/>
    <w:multiLevelType w:val="multilevel"/>
    <w:tmpl w:val="169E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DB7F74"/>
    <w:multiLevelType w:val="multilevel"/>
    <w:tmpl w:val="D058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22"/>
    <w:rsid w:val="00094846"/>
    <w:rsid w:val="00243FB1"/>
    <w:rsid w:val="003124D4"/>
    <w:rsid w:val="004D5D2D"/>
    <w:rsid w:val="007E188D"/>
    <w:rsid w:val="00864D7F"/>
    <w:rsid w:val="009179AE"/>
    <w:rsid w:val="009862E8"/>
    <w:rsid w:val="009F45CD"/>
    <w:rsid w:val="00AF1722"/>
    <w:rsid w:val="00C85A55"/>
    <w:rsid w:val="00CE310A"/>
    <w:rsid w:val="00D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018B"/>
  <w15:chartTrackingRefBased/>
  <w15:docId w15:val="{6264AAB0-CAAB-461B-BCED-DA1D9430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AE"/>
  </w:style>
  <w:style w:type="paragraph" w:styleId="Heading3">
    <w:name w:val="heading 3"/>
    <w:basedOn w:val="Normal"/>
    <w:link w:val="Heading3Char"/>
    <w:uiPriority w:val="9"/>
    <w:qFormat/>
    <w:rsid w:val="00DD1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DD1D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1D15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DD1D15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D1D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psp</dc:creator>
  <cp:keywords/>
  <dc:description/>
  <cp:lastModifiedBy>User psp</cp:lastModifiedBy>
  <cp:revision>3</cp:revision>
  <dcterms:created xsi:type="dcterms:W3CDTF">2024-10-15T14:41:00Z</dcterms:created>
  <dcterms:modified xsi:type="dcterms:W3CDTF">2024-12-04T03:02:00Z</dcterms:modified>
</cp:coreProperties>
</file>