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9FEA" w14:textId="77777777" w:rsidR="004A12E1" w:rsidRPr="004A12E1" w:rsidRDefault="004A12E1" w:rsidP="004A12E1">
      <w:r w:rsidRPr="004A12E1">
        <w:t>Lessons from David Patterson</w:t>
      </w:r>
    </w:p>
    <w:p w14:paraId="09C6C90D" w14:textId="77777777" w:rsidR="004A12E1" w:rsidRPr="004A12E1" w:rsidRDefault="004A12E1" w:rsidP="004A12E1">
      <w:pPr>
        <w:rPr>
          <w:b/>
          <w:bCs/>
        </w:rPr>
      </w:pPr>
      <w:r w:rsidRPr="004A12E1">
        <w:rPr>
          <w:b/>
          <w:bCs/>
        </w:rPr>
        <w:t>In this piece</w:t>
      </w:r>
    </w:p>
    <w:p w14:paraId="2A1BA08F" w14:textId="77777777" w:rsidR="004A12E1" w:rsidRPr="004A12E1" w:rsidRDefault="004A12E1" w:rsidP="004A12E1">
      <w:pPr>
        <w:numPr>
          <w:ilvl w:val="0"/>
          <w:numId w:val="1"/>
        </w:numPr>
      </w:pPr>
      <w:hyperlink r:id="rId5" w:anchor="lessons-from-david-patterson" w:history="1">
        <w:r w:rsidRPr="004A12E1">
          <w:rPr>
            <w:rStyle w:val="Hyperlink"/>
          </w:rPr>
          <w:t>Lessons from David Patterson</w:t>
        </w:r>
      </w:hyperlink>
    </w:p>
    <w:p w14:paraId="00EB6791" w14:textId="77777777" w:rsidR="004A12E1" w:rsidRPr="004A12E1" w:rsidRDefault="004A12E1" w:rsidP="004A12E1">
      <w:pPr>
        <w:numPr>
          <w:ilvl w:val="0"/>
          <w:numId w:val="1"/>
        </w:numPr>
      </w:pPr>
      <w:hyperlink r:id="rId6" w:anchor="part-1-academic-research-mentorship" w:history="1">
        <w:r w:rsidRPr="004A12E1">
          <w:rPr>
            <w:rStyle w:val="Hyperlink"/>
          </w:rPr>
          <w:t>Part 1: Academic Research &amp; Mentorship</w:t>
        </w:r>
      </w:hyperlink>
    </w:p>
    <w:p w14:paraId="61F0E271" w14:textId="77777777" w:rsidR="004A12E1" w:rsidRPr="004A12E1" w:rsidRDefault="004A12E1" w:rsidP="004A12E1">
      <w:pPr>
        <w:numPr>
          <w:ilvl w:val="0"/>
          <w:numId w:val="1"/>
        </w:numPr>
      </w:pPr>
      <w:hyperlink r:id="rId7" w:anchor="part-2-hardware-design-philosophy" w:history="1">
        <w:r w:rsidRPr="004A12E1">
          <w:rPr>
            <w:rStyle w:val="Hyperlink"/>
          </w:rPr>
          <w:t>Part 2: Hardware Design Philosophy</w:t>
        </w:r>
      </w:hyperlink>
    </w:p>
    <w:p w14:paraId="712BEECD" w14:textId="77777777" w:rsidR="004A12E1" w:rsidRPr="004A12E1" w:rsidRDefault="004A12E1" w:rsidP="004A12E1">
      <w:pPr>
        <w:numPr>
          <w:ilvl w:val="0"/>
          <w:numId w:val="1"/>
        </w:numPr>
      </w:pPr>
      <w:hyperlink r:id="rId8" w:anchor="part-3-the-semiconductor-industry-moores-law" w:history="1">
        <w:r w:rsidRPr="004A12E1">
          <w:rPr>
            <w:rStyle w:val="Hyperlink"/>
          </w:rPr>
          <w:t>Part 3: The Semiconductor Industry &amp; Moore's Law</w:t>
        </w:r>
      </w:hyperlink>
    </w:p>
    <w:p w14:paraId="3D752D67" w14:textId="77777777" w:rsidR="004A12E1" w:rsidRPr="004A12E1" w:rsidRDefault="004A12E1" w:rsidP="004A12E1">
      <w:pPr>
        <w:numPr>
          <w:ilvl w:val="0"/>
          <w:numId w:val="1"/>
        </w:numPr>
      </w:pPr>
      <w:hyperlink r:id="rId9" w:anchor="part-4-building-systems" w:history="1">
        <w:r w:rsidRPr="004A12E1">
          <w:rPr>
            <w:rStyle w:val="Hyperlink"/>
          </w:rPr>
          <w:t>Part 4: Building Systems</w:t>
        </w:r>
      </w:hyperlink>
    </w:p>
    <w:p w14:paraId="535B96DE" w14:textId="77777777" w:rsidR="004A12E1" w:rsidRPr="004A12E1" w:rsidRDefault="004A12E1" w:rsidP="004A12E1">
      <w:pPr>
        <w:numPr>
          <w:ilvl w:val="0"/>
          <w:numId w:val="1"/>
        </w:numPr>
      </w:pPr>
      <w:hyperlink r:id="rId10" w:anchor="part-5-artificial-intelligence-domain-specific-architectures" w:history="1">
        <w:r w:rsidRPr="004A12E1">
          <w:rPr>
            <w:rStyle w:val="Hyperlink"/>
          </w:rPr>
          <w:t>Part 5: Artificial Intelligence &amp; Domain-Specific Architectures</w:t>
        </w:r>
      </w:hyperlink>
    </w:p>
    <w:p w14:paraId="7BB7A34D" w14:textId="77777777" w:rsidR="004A12E1" w:rsidRPr="004A12E1" w:rsidRDefault="004A12E1" w:rsidP="004A12E1">
      <w:pPr>
        <w:numPr>
          <w:ilvl w:val="0"/>
          <w:numId w:val="1"/>
        </w:numPr>
      </w:pPr>
      <w:hyperlink r:id="rId11" w:anchor="part-6-open-source-hardware-risc-v" w:history="1">
        <w:r w:rsidRPr="004A12E1">
          <w:rPr>
            <w:rStyle w:val="Hyperlink"/>
          </w:rPr>
          <w:t xml:space="preserve">Part 6: </w:t>
        </w:r>
        <w:proofErr w:type="gramStart"/>
        <w:r w:rsidRPr="004A12E1">
          <w:rPr>
            <w:rStyle w:val="Hyperlink"/>
          </w:rPr>
          <w:t>Open Source</w:t>
        </w:r>
        <w:proofErr w:type="gramEnd"/>
        <w:r w:rsidRPr="004A12E1">
          <w:rPr>
            <w:rStyle w:val="Hyperlink"/>
          </w:rPr>
          <w:t xml:space="preserve"> Hardware (RISC-V)</w:t>
        </w:r>
      </w:hyperlink>
    </w:p>
    <w:p w14:paraId="4F00CD50" w14:textId="77777777" w:rsidR="004A12E1" w:rsidRPr="004A12E1" w:rsidRDefault="004A12E1" w:rsidP="004A12E1">
      <w:pPr>
        <w:numPr>
          <w:ilvl w:val="0"/>
          <w:numId w:val="1"/>
        </w:numPr>
      </w:pPr>
      <w:hyperlink r:id="rId12" w:anchor="part-7-writing-teaching-and-communication" w:history="1">
        <w:r w:rsidRPr="004A12E1">
          <w:rPr>
            <w:rStyle w:val="Hyperlink"/>
          </w:rPr>
          <w:t>Part 7: Writing, Teaching, and Communication</w:t>
        </w:r>
      </w:hyperlink>
    </w:p>
    <w:p w14:paraId="6CD15824" w14:textId="77777777" w:rsidR="004A12E1" w:rsidRPr="004A12E1" w:rsidRDefault="004A12E1" w:rsidP="004A12E1">
      <w:pPr>
        <w:numPr>
          <w:ilvl w:val="0"/>
          <w:numId w:val="1"/>
        </w:numPr>
      </w:pPr>
      <w:hyperlink r:id="rId13" w:anchor="part-8-career-strategy-bad-careers" w:history="1">
        <w:r w:rsidRPr="004A12E1">
          <w:rPr>
            <w:rStyle w:val="Hyperlink"/>
          </w:rPr>
          <w:t>Part 8: Career Strategy &amp; "Bad Careers"</w:t>
        </w:r>
      </w:hyperlink>
    </w:p>
    <w:p w14:paraId="362F545D" w14:textId="3CA2CFD5" w:rsidR="004A12E1" w:rsidRPr="004A12E1" w:rsidRDefault="004A12E1" w:rsidP="004A12E1">
      <w:r w:rsidRPr="004A12E1">
        <w:lastRenderedPageBreak/>
        <mc:AlternateContent>
          <mc:Choice Requires="wps">
            <w:drawing>
              <wp:inline distT="0" distB="0" distL="0" distR="0" wp14:anchorId="6A7D2FCC" wp14:editId="1012CF2E">
                <wp:extent cx="14630400" cy="9753600"/>
                <wp:effectExtent l="0" t="0" r="0" b="0"/>
                <wp:docPr id="586333278" name="Rectangle 2" descr="Visual summary of operating lessons from David Patterso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B10A6" id="Rectangle 2" o:spid="_x0000_s1026" alt="Visual summary of operating lessons from David Patterson.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0C45438" w14:textId="77777777" w:rsidR="004A12E1" w:rsidRPr="004A12E1" w:rsidRDefault="004A12E1" w:rsidP="004A12E1">
      <w:r w:rsidRPr="004A12E1">
        <w:lastRenderedPageBreak/>
        <w:t>Lessons from David Patterson</w:t>
      </w:r>
    </w:p>
    <w:p w14:paraId="16DFB96B" w14:textId="77777777" w:rsidR="004A12E1" w:rsidRPr="004A12E1" w:rsidRDefault="004A12E1" w:rsidP="004A12E1">
      <w:r w:rsidRPr="004A12E1">
        <w:t>David Patterson co-invented the RISC architecture, which permanently changed how microprocessors are built. He later helped develop RAID storage, the open-source RISC-V instruction set, and Google's Tensor Processing Unit. This collection organizes his advice on hardware engineering, academic research, and career strategy.</w:t>
      </w:r>
    </w:p>
    <w:p w14:paraId="1FD905E1" w14:textId="77777777" w:rsidR="004A12E1" w:rsidRPr="004A12E1" w:rsidRDefault="004A12E1" w:rsidP="004A12E1">
      <w:r w:rsidRPr="004A12E1">
        <w:t>Part 1: Academic Research &amp; Mentorship</w:t>
      </w:r>
    </w:p>
    <w:p w14:paraId="63C35191" w14:textId="77777777" w:rsidR="004A12E1" w:rsidRPr="004A12E1" w:rsidRDefault="004A12E1" w:rsidP="004A12E1">
      <w:pPr>
        <w:numPr>
          <w:ilvl w:val="0"/>
          <w:numId w:val="2"/>
        </w:numPr>
      </w:pPr>
      <w:r w:rsidRPr="004A12E1">
        <w:rPr>
          <w:b/>
          <w:bCs/>
        </w:rPr>
        <w:t>On Initiative:</w:t>
      </w:r>
      <w:r w:rsidRPr="004A12E1">
        <w:t> "Show initiative, for fortune favors the bold. Don't wait for professors to tell you what to do; if we were good managers, we probably wouldn't be faculty." — </w:t>
      </w:r>
      <w:hyperlink r:id="rId14" w:history="1">
        <w:r w:rsidRPr="004A12E1">
          <w:rPr>
            <w:rStyle w:val="Hyperlink"/>
            <w:i/>
            <w:iCs/>
          </w:rPr>
          <w:t>Source: [How to Have a Bad Career in Research</w:t>
        </w:r>
      </w:hyperlink>
      <w:r w:rsidRPr="004A12E1">
        <w:rPr>
          <w:i/>
          <w:iCs/>
        </w:rPr>
        <w:t>]</w:t>
      </w:r>
    </w:p>
    <w:p w14:paraId="571D16CB" w14:textId="77777777" w:rsidR="004A12E1" w:rsidRPr="004A12E1" w:rsidRDefault="004A12E1" w:rsidP="004A12E1">
      <w:pPr>
        <w:numPr>
          <w:ilvl w:val="0"/>
          <w:numId w:val="2"/>
        </w:numPr>
      </w:pPr>
      <w:r w:rsidRPr="004A12E1">
        <w:rPr>
          <w:b/>
          <w:bCs/>
        </w:rPr>
        <w:t>On Responsibility:</w:t>
      </w:r>
      <w:r w:rsidRPr="004A12E1">
        <w:t> "Professors offer opportunities, but it is what the student does with those opportunities that makes or breaks their career." — </w:t>
      </w:r>
      <w:hyperlink r:id="rId15" w:history="1">
        <w:r w:rsidRPr="004A12E1">
          <w:rPr>
            <w:rStyle w:val="Hyperlink"/>
            <w:i/>
            <w:iCs/>
          </w:rPr>
          <w:t>Source: [Advice to Graduate Students</w:t>
        </w:r>
      </w:hyperlink>
      <w:r w:rsidRPr="004A12E1">
        <w:rPr>
          <w:i/>
          <w:iCs/>
        </w:rPr>
        <w:t>]</w:t>
      </w:r>
    </w:p>
    <w:p w14:paraId="120051E6" w14:textId="77777777" w:rsidR="004A12E1" w:rsidRPr="004A12E1" w:rsidRDefault="004A12E1" w:rsidP="004A12E1">
      <w:pPr>
        <w:numPr>
          <w:ilvl w:val="0"/>
          <w:numId w:val="2"/>
        </w:numPr>
      </w:pPr>
      <w:r w:rsidRPr="004A12E1">
        <w:rPr>
          <w:b/>
          <w:bCs/>
        </w:rPr>
        <w:t>On Reverse Mentorship:</w:t>
      </w:r>
      <w:r w:rsidRPr="004A12E1">
        <w:t> "Students should teach their professors about what they are working on, including what they have learned outside of the classroom." — </w:t>
      </w:r>
      <w:hyperlink r:id="rId16" w:history="1">
        <w:r w:rsidRPr="004A12E1">
          <w:rPr>
            <w:rStyle w:val="Hyperlink"/>
            <w:i/>
            <w:iCs/>
          </w:rPr>
          <w:t>Source: [Penn State Research Notes</w:t>
        </w:r>
      </w:hyperlink>
      <w:r w:rsidRPr="004A12E1">
        <w:rPr>
          <w:i/>
          <w:iCs/>
        </w:rPr>
        <w:t>]</w:t>
      </w:r>
    </w:p>
    <w:p w14:paraId="3152AA77" w14:textId="77777777" w:rsidR="004A12E1" w:rsidRPr="004A12E1" w:rsidRDefault="004A12E1" w:rsidP="004A12E1">
      <w:pPr>
        <w:numPr>
          <w:ilvl w:val="0"/>
          <w:numId w:val="2"/>
        </w:numPr>
      </w:pPr>
      <w:r w:rsidRPr="004A12E1">
        <w:rPr>
          <w:b/>
          <w:bCs/>
        </w:rPr>
        <w:t>On Early Involvement:</w:t>
      </w:r>
      <w:r w:rsidRPr="004A12E1">
        <w:t> "Get involved in a research project as an undergraduate student. A classic thing to do is do well in a class and talk to your professor afterwards about whether there are things that you can be involved in." — </w:t>
      </w:r>
      <w:hyperlink r:id="rId17" w:history="1">
        <w:r w:rsidRPr="004A12E1">
          <w:rPr>
            <w:rStyle w:val="Hyperlink"/>
            <w:i/>
            <w:iCs/>
          </w:rPr>
          <w:t>Source: [Medium Reflections on Academia</w:t>
        </w:r>
      </w:hyperlink>
      <w:r w:rsidRPr="004A12E1">
        <w:rPr>
          <w:i/>
          <w:iCs/>
        </w:rPr>
        <w:t>]</w:t>
      </w:r>
    </w:p>
    <w:p w14:paraId="4B625CC3" w14:textId="77777777" w:rsidR="004A12E1" w:rsidRPr="004A12E1" w:rsidRDefault="004A12E1" w:rsidP="004A12E1">
      <w:pPr>
        <w:numPr>
          <w:ilvl w:val="0"/>
          <w:numId w:val="2"/>
        </w:numPr>
      </w:pPr>
      <w:r w:rsidRPr="004A12E1">
        <w:rPr>
          <w:b/>
          <w:bCs/>
        </w:rPr>
        <w:t>On Selecting Problems:</w:t>
      </w:r>
      <w:r w:rsidRPr="004A12E1">
        <w:t> "Avoid choosing issues that are too narrow or lack real-world impact; pick something where the solution actually changes behavior." — </w:t>
      </w:r>
      <w:hyperlink r:id="rId18" w:history="1">
        <w:r w:rsidRPr="004A12E1">
          <w:rPr>
            <w:rStyle w:val="Hyperlink"/>
            <w:i/>
            <w:iCs/>
          </w:rPr>
          <w:t>Source: [How to Have a Bad Career in Research</w:t>
        </w:r>
      </w:hyperlink>
      <w:r w:rsidRPr="004A12E1">
        <w:rPr>
          <w:i/>
          <w:iCs/>
        </w:rPr>
        <w:t>]</w:t>
      </w:r>
    </w:p>
    <w:p w14:paraId="178D9443" w14:textId="77777777" w:rsidR="004A12E1" w:rsidRPr="004A12E1" w:rsidRDefault="004A12E1" w:rsidP="004A12E1">
      <w:pPr>
        <w:numPr>
          <w:ilvl w:val="0"/>
          <w:numId w:val="2"/>
        </w:numPr>
      </w:pPr>
      <w:r w:rsidRPr="004A12E1">
        <w:rPr>
          <w:b/>
          <w:bCs/>
        </w:rPr>
        <w:t>On Ignoring Constraints:</w:t>
      </w:r>
      <w:r w:rsidRPr="004A12E1">
        <w:t> "Academic research should intentionally ignore the legacy constraints that product companies are forced to maintain, in order to find the actual optimum." — </w:t>
      </w:r>
      <w:hyperlink r:id="rId19" w:history="1">
        <w:r w:rsidRPr="004A12E1">
          <w:rPr>
            <w:rStyle w:val="Hyperlink"/>
            <w:i/>
            <w:iCs/>
          </w:rPr>
          <w:t>Source: [Computer History Museum Oral History</w:t>
        </w:r>
      </w:hyperlink>
      <w:r w:rsidRPr="004A12E1">
        <w:rPr>
          <w:i/>
          <w:iCs/>
        </w:rPr>
        <w:t>]</w:t>
      </w:r>
    </w:p>
    <w:p w14:paraId="2D7D85A3" w14:textId="77777777" w:rsidR="004A12E1" w:rsidRPr="004A12E1" w:rsidRDefault="004A12E1" w:rsidP="004A12E1">
      <w:pPr>
        <w:numPr>
          <w:ilvl w:val="0"/>
          <w:numId w:val="2"/>
        </w:numPr>
      </w:pPr>
      <w:r w:rsidRPr="004A12E1">
        <w:rPr>
          <w:b/>
          <w:bCs/>
        </w:rPr>
        <w:t>On Building Teams:</w:t>
      </w:r>
      <w:r w:rsidRPr="004A12E1">
        <w:t> "The best academic research comes from small, highly motivated teams of graduate students trying to prove the entire industry wrong." — </w:t>
      </w:r>
      <w:hyperlink r:id="rId20" w:history="1">
        <w:r w:rsidRPr="004A12E1">
          <w:rPr>
            <w:rStyle w:val="Hyperlink"/>
            <w:i/>
            <w:iCs/>
          </w:rPr>
          <w:t>Source: [Computer History Museum Oral History</w:t>
        </w:r>
      </w:hyperlink>
      <w:r w:rsidRPr="004A12E1">
        <w:rPr>
          <w:i/>
          <w:iCs/>
        </w:rPr>
        <w:t>]</w:t>
      </w:r>
    </w:p>
    <w:p w14:paraId="437C9A01" w14:textId="77777777" w:rsidR="004A12E1" w:rsidRPr="004A12E1" w:rsidRDefault="004A12E1" w:rsidP="004A12E1">
      <w:pPr>
        <w:numPr>
          <w:ilvl w:val="0"/>
          <w:numId w:val="2"/>
        </w:numPr>
      </w:pPr>
      <w:r w:rsidRPr="004A12E1">
        <w:rPr>
          <w:b/>
          <w:bCs/>
        </w:rPr>
        <w:t>On Grades vs. Research:</w:t>
      </w:r>
      <w:r w:rsidRPr="004A12E1">
        <w:t> "Focusing strictly on a 4.0 GPA at the expense of early research involvement is a mistake if your goal is to be a creator of new knowledge." — </w:t>
      </w:r>
      <w:hyperlink r:id="rId21" w:history="1">
        <w:r w:rsidRPr="004A12E1">
          <w:rPr>
            <w:rStyle w:val="Hyperlink"/>
            <w:i/>
            <w:iCs/>
          </w:rPr>
          <w:t>Source: [Wisconsin CS Seminar</w:t>
        </w:r>
      </w:hyperlink>
      <w:r w:rsidRPr="004A12E1">
        <w:rPr>
          <w:i/>
          <w:iCs/>
        </w:rPr>
        <w:t>]</w:t>
      </w:r>
    </w:p>
    <w:p w14:paraId="1E2CDF66" w14:textId="77777777" w:rsidR="004A12E1" w:rsidRPr="004A12E1" w:rsidRDefault="004A12E1" w:rsidP="004A12E1">
      <w:pPr>
        <w:numPr>
          <w:ilvl w:val="0"/>
          <w:numId w:val="2"/>
        </w:numPr>
      </w:pPr>
      <w:r w:rsidRPr="004A12E1">
        <w:rPr>
          <w:b/>
          <w:bCs/>
        </w:rPr>
        <w:t>On the Role of Universities:</w:t>
      </w:r>
      <w:r w:rsidRPr="004A12E1">
        <w:t> "The university is the ideal place to build prototypes that fail, because the only consequence of failure is a learning experience." — </w:t>
      </w:r>
      <w:hyperlink r:id="rId22" w:history="1">
        <w:r w:rsidRPr="004A12E1">
          <w:rPr>
            <w:rStyle w:val="Hyperlink"/>
            <w:i/>
            <w:iCs/>
          </w:rPr>
          <w:t>Source: [Lex Fridman Podcast #104</w:t>
        </w:r>
      </w:hyperlink>
      <w:r w:rsidRPr="004A12E1">
        <w:rPr>
          <w:i/>
          <w:iCs/>
        </w:rPr>
        <w:t>]</w:t>
      </w:r>
    </w:p>
    <w:p w14:paraId="3A830706" w14:textId="77777777" w:rsidR="004A12E1" w:rsidRPr="004A12E1" w:rsidRDefault="004A12E1" w:rsidP="004A12E1">
      <w:r w:rsidRPr="004A12E1">
        <w:t>Part 2: Hardware Design Philosophy</w:t>
      </w:r>
    </w:p>
    <w:p w14:paraId="4FB14925" w14:textId="77777777" w:rsidR="004A12E1" w:rsidRPr="004A12E1" w:rsidRDefault="004A12E1" w:rsidP="004A12E1">
      <w:pPr>
        <w:numPr>
          <w:ilvl w:val="0"/>
          <w:numId w:val="3"/>
        </w:numPr>
      </w:pPr>
      <w:proofErr w:type="gramStart"/>
      <w:r w:rsidRPr="004A12E1">
        <w:rPr>
          <w:b/>
          <w:bCs/>
        </w:rPr>
        <w:t>On Simplicity</w:t>
      </w:r>
      <w:proofErr w:type="gramEnd"/>
      <w:r w:rsidRPr="004A12E1">
        <w:rPr>
          <w:b/>
          <w:bCs/>
        </w:rPr>
        <w:t>:</w:t>
      </w:r>
      <w:r w:rsidRPr="004A12E1">
        <w:t> "Simplicity favors regularity. Coming up with simple, elegant solutions is often harder than building complexity." — </w:t>
      </w:r>
      <w:hyperlink r:id="rId23" w:history="1">
        <w:r w:rsidRPr="004A12E1">
          <w:rPr>
            <w:rStyle w:val="Hyperlink"/>
            <w:i/>
            <w:iCs/>
          </w:rPr>
          <w:t>Source: [Computer Architecture: A Quantitative Approach</w:t>
        </w:r>
      </w:hyperlink>
      <w:r w:rsidRPr="004A12E1">
        <w:rPr>
          <w:i/>
          <w:iCs/>
        </w:rPr>
        <w:t>]</w:t>
      </w:r>
    </w:p>
    <w:p w14:paraId="5F4FF3B8" w14:textId="77777777" w:rsidR="004A12E1" w:rsidRPr="004A12E1" w:rsidRDefault="004A12E1" w:rsidP="004A12E1">
      <w:pPr>
        <w:numPr>
          <w:ilvl w:val="0"/>
          <w:numId w:val="3"/>
        </w:numPr>
      </w:pPr>
      <w:r w:rsidRPr="004A12E1">
        <w:rPr>
          <w:b/>
          <w:bCs/>
        </w:rPr>
        <w:lastRenderedPageBreak/>
        <w:t>On the RISC Premise:</w:t>
      </w:r>
      <w:r w:rsidRPr="004A12E1">
        <w:t> "Processor complexity was wasting transistor budgets; the best way to improve performance was to strip designs down to their bare bones." — </w:t>
      </w:r>
      <w:hyperlink r:id="rId24" w:history="1">
        <w:r w:rsidRPr="004A12E1">
          <w:rPr>
            <w:rStyle w:val="Hyperlink"/>
            <w:i/>
            <w:iCs/>
          </w:rPr>
          <w:t>Source: [Lex Fridman Podcast #104</w:t>
        </w:r>
      </w:hyperlink>
      <w:r w:rsidRPr="004A12E1">
        <w:rPr>
          <w:i/>
          <w:iCs/>
        </w:rPr>
        <w:t>]</w:t>
      </w:r>
    </w:p>
    <w:p w14:paraId="1945CD89" w14:textId="77777777" w:rsidR="004A12E1" w:rsidRPr="004A12E1" w:rsidRDefault="004A12E1" w:rsidP="004A12E1">
      <w:pPr>
        <w:numPr>
          <w:ilvl w:val="0"/>
          <w:numId w:val="3"/>
        </w:numPr>
      </w:pPr>
      <w:r w:rsidRPr="004A12E1">
        <w:rPr>
          <w:b/>
          <w:bCs/>
        </w:rPr>
        <w:t>On Counter-Intuitive Design:</w:t>
      </w:r>
      <w:r w:rsidRPr="004A12E1">
        <w:t> "The prevailing wisdom in the 1970s was that the best way to exploit semiconductor technology was to increase complexity. We took the counter-intuitive opposite approach." — </w:t>
      </w:r>
      <w:hyperlink r:id="rId25" w:history="1">
        <w:r w:rsidRPr="004A12E1">
          <w:rPr>
            <w:rStyle w:val="Hyperlink"/>
            <w:i/>
            <w:iCs/>
          </w:rPr>
          <w:t>Source: [Berkeley News</w:t>
        </w:r>
      </w:hyperlink>
      <w:r w:rsidRPr="004A12E1">
        <w:rPr>
          <w:i/>
          <w:iCs/>
        </w:rPr>
        <w:t>]</w:t>
      </w:r>
    </w:p>
    <w:p w14:paraId="25EAC5A1" w14:textId="77777777" w:rsidR="004A12E1" w:rsidRPr="004A12E1" w:rsidRDefault="004A12E1" w:rsidP="004A12E1">
      <w:pPr>
        <w:numPr>
          <w:ilvl w:val="0"/>
          <w:numId w:val="3"/>
        </w:numPr>
      </w:pPr>
      <w:proofErr w:type="gramStart"/>
      <w:r w:rsidRPr="004A12E1">
        <w:rPr>
          <w:b/>
          <w:bCs/>
        </w:rPr>
        <w:t>On Instruction</w:t>
      </w:r>
      <w:proofErr w:type="gramEnd"/>
      <w:r w:rsidRPr="004A12E1">
        <w:rPr>
          <w:b/>
          <w:bCs/>
        </w:rPr>
        <w:t xml:space="preserve"> Sets:</w:t>
      </w:r>
      <w:r w:rsidRPr="004A12E1">
        <w:t> "An architecture is an interface between the hardware and the software. Making it smaller meant the hardware could be much faster." — </w:t>
      </w:r>
      <w:hyperlink r:id="rId26" w:history="1">
        <w:r w:rsidRPr="004A12E1">
          <w:rPr>
            <w:rStyle w:val="Hyperlink"/>
            <w:i/>
            <w:iCs/>
          </w:rPr>
          <w:t xml:space="preserve">Source: </w:t>
        </w:r>
        <w:proofErr w:type="spellStart"/>
        <w:r w:rsidRPr="004A12E1">
          <w:rPr>
            <w:rStyle w:val="Hyperlink"/>
            <w:i/>
            <w:iCs/>
          </w:rPr>
          <w:t>TEDxNiendorf</w:t>
        </w:r>
        <w:proofErr w:type="spellEnd"/>
        <w:r w:rsidRPr="004A12E1">
          <w:rPr>
            <w:rStyle w:val="Hyperlink"/>
            <w:i/>
            <w:iCs/>
          </w:rPr>
          <w:t xml:space="preserve"> 2024</w:t>
        </w:r>
      </w:hyperlink>
    </w:p>
    <w:p w14:paraId="3AAC888E" w14:textId="77777777" w:rsidR="004A12E1" w:rsidRPr="004A12E1" w:rsidRDefault="004A12E1" w:rsidP="004A12E1">
      <w:pPr>
        <w:numPr>
          <w:ilvl w:val="0"/>
          <w:numId w:val="3"/>
        </w:numPr>
      </w:pPr>
      <w:r w:rsidRPr="004A12E1">
        <w:rPr>
          <w:b/>
          <w:bCs/>
        </w:rPr>
        <w:t>On the Arm Architecture:</w:t>
      </w:r>
      <w:r w:rsidRPr="004A12E1">
        <w:t> "The 'R' in ARM stands for RISC. They shipped 10 billion ARM processors last year, more than one for every person on the planet." — </w:t>
      </w:r>
      <w:hyperlink r:id="rId27" w:history="1">
        <w:r w:rsidRPr="004A12E1">
          <w:rPr>
            <w:rStyle w:val="Hyperlink"/>
            <w:i/>
            <w:iCs/>
          </w:rPr>
          <w:t>Source: [Berkeley Engineering Profiles</w:t>
        </w:r>
      </w:hyperlink>
      <w:r w:rsidRPr="004A12E1">
        <w:rPr>
          <w:i/>
          <w:iCs/>
        </w:rPr>
        <w:t>]</w:t>
      </w:r>
    </w:p>
    <w:p w14:paraId="07FF8BFA" w14:textId="77777777" w:rsidR="004A12E1" w:rsidRPr="004A12E1" w:rsidRDefault="004A12E1" w:rsidP="004A12E1">
      <w:pPr>
        <w:numPr>
          <w:ilvl w:val="0"/>
          <w:numId w:val="3"/>
        </w:numPr>
      </w:pPr>
      <w:r w:rsidRPr="004A12E1">
        <w:rPr>
          <w:b/>
          <w:bCs/>
        </w:rPr>
        <w:t>On Compilers over Hardware:</w:t>
      </w:r>
      <w:r w:rsidRPr="004A12E1">
        <w:t> "Move the burden of managing execution from silicon to the compiler. Software is easier to change than hardware." — </w:t>
      </w:r>
      <w:hyperlink r:id="rId28" w:history="1">
        <w:r w:rsidRPr="004A12E1">
          <w:rPr>
            <w:rStyle w:val="Hyperlink"/>
            <w:i/>
            <w:iCs/>
          </w:rPr>
          <w:t>Source: [Lex Fridman Podcast #104</w:t>
        </w:r>
      </w:hyperlink>
      <w:r w:rsidRPr="004A12E1">
        <w:rPr>
          <w:i/>
          <w:iCs/>
        </w:rPr>
        <w:t>]</w:t>
      </w:r>
    </w:p>
    <w:p w14:paraId="71A9A7DF" w14:textId="77777777" w:rsidR="004A12E1" w:rsidRPr="004A12E1" w:rsidRDefault="004A12E1" w:rsidP="004A12E1">
      <w:pPr>
        <w:numPr>
          <w:ilvl w:val="0"/>
          <w:numId w:val="3"/>
        </w:numPr>
      </w:pPr>
      <w:r w:rsidRPr="004A12E1">
        <w:rPr>
          <w:b/>
          <w:bCs/>
        </w:rPr>
        <w:t>On Measuring Performance:</w:t>
      </w:r>
      <w:r w:rsidRPr="004A12E1">
        <w:t> "Performance is determined by execution time, not just clock rate or instruction count in isolation." — </w:t>
      </w:r>
      <w:hyperlink r:id="rId29" w:history="1">
        <w:r w:rsidRPr="004A12E1">
          <w:rPr>
            <w:rStyle w:val="Hyperlink"/>
            <w:i/>
            <w:iCs/>
          </w:rPr>
          <w:t>Source: [Computer Architecture: A Quantitative Approach</w:t>
        </w:r>
      </w:hyperlink>
      <w:r w:rsidRPr="004A12E1">
        <w:rPr>
          <w:i/>
          <w:iCs/>
        </w:rPr>
        <w:t>]</w:t>
      </w:r>
    </w:p>
    <w:p w14:paraId="1499FCBE" w14:textId="77777777" w:rsidR="004A12E1" w:rsidRPr="004A12E1" w:rsidRDefault="004A12E1" w:rsidP="004A12E1">
      <w:pPr>
        <w:numPr>
          <w:ilvl w:val="0"/>
          <w:numId w:val="3"/>
        </w:numPr>
      </w:pPr>
      <w:r w:rsidRPr="004A12E1">
        <w:rPr>
          <w:b/>
          <w:bCs/>
        </w:rPr>
        <w:t>On Common Cases:</w:t>
      </w:r>
      <w:r w:rsidRPr="004A12E1">
        <w:t> "Make the common case fast. This is the most important and pervasive principle of computer design." — </w:t>
      </w:r>
      <w:hyperlink r:id="rId30" w:history="1">
        <w:r w:rsidRPr="004A12E1">
          <w:rPr>
            <w:rStyle w:val="Hyperlink"/>
            <w:i/>
            <w:iCs/>
          </w:rPr>
          <w:t>Source: [Computer Architecture: A Quantitative Approach</w:t>
        </w:r>
      </w:hyperlink>
      <w:r w:rsidRPr="004A12E1">
        <w:rPr>
          <w:i/>
          <w:iCs/>
        </w:rPr>
        <w:t>]</w:t>
      </w:r>
    </w:p>
    <w:p w14:paraId="7281B9B2" w14:textId="77777777" w:rsidR="004A12E1" w:rsidRPr="004A12E1" w:rsidRDefault="004A12E1" w:rsidP="004A12E1">
      <w:pPr>
        <w:numPr>
          <w:ilvl w:val="0"/>
          <w:numId w:val="3"/>
        </w:numPr>
      </w:pPr>
      <w:r w:rsidRPr="004A12E1">
        <w:rPr>
          <w:b/>
          <w:bCs/>
        </w:rPr>
        <w:t>On Good Design:</w:t>
      </w:r>
      <w:r w:rsidRPr="004A12E1">
        <w:t> "Good design demands good compromises, often finding the balance between instruction count and clock cycle time." — </w:t>
      </w:r>
      <w:hyperlink r:id="rId31" w:history="1">
        <w:r w:rsidRPr="004A12E1">
          <w:rPr>
            <w:rStyle w:val="Hyperlink"/>
            <w:i/>
            <w:iCs/>
          </w:rPr>
          <w:t>Source: [Computer Architecture: A Quantitative Approach</w:t>
        </w:r>
      </w:hyperlink>
      <w:r w:rsidRPr="004A12E1">
        <w:rPr>
          <w:i/>
          <w:iCs/>
        </w:rPr>
        <w:t>]</w:t>
      </w:r>
    </w:p>
    <w:p w14:paraId="75BDD61A" w14:textId="77777777" w:rsidR="004A12E1" w:rsidRPr="004A12E1" w:rsidRDefault="004A12E1" w:rsidP="004A12E1">
      <w:pPr>
        <w:numPr>
          <w:ilvl w:val="0"/>
          <w:numId w:val="3"/>
        </w:numPr>
      </w:pPr>
      <w:r w:rsidRPr="004A12E1">
        <w:rPr>
          <w:b/>
          <w:bCs/>
        </w:rPr>
        <w:t>On Contrarian Approaches:</w:t>
      </w:r>
      <w:r w:rsidRPr="004A12E1">
        <w:t> "RISC was a contrarian approach. We were a university group proving that the largest industry players were building chips the wrong way." — </w:t>
      </w:r>
      <w:hyperlink r:id="rId32" w:history="1">
        <w:r w:rsidRPr="004A12E1">
          <w:rPr>
            <w:rStyle w:val="Hyperlink"/>
            <w:i/>
            <w:iCs/>
          </w:rPr>
          <w:t>Source: [mvdirona.com Technical Blog</w:t>
        </w:r>
      </w:hyperlink>
      <w:r w:rsidRPr="004A12E1">
        <w:rPr>
          <w:i/>
          <w:iCs/>
        </w:rPr>
        <w:t>]</w:t>
      </w:r>
    </w:p>
    <w:p w14:paraId="0ECB87C7" w14:textId="77777777" w:rsidR="004A12E1" w:rsidRPr="004A12E1" w:rsidRDefault="004A12E1" w:rsidP="004A12E1">
      <w:r w:rsidRPr="004A12E1">
        <w:t>Part 3: The Semiconductor Industry &amp; Moore's Law</w:t>
      </w:r>
    </w:p>
    <w:p w14:paraId="31249929" w14:textId="77777777" w:rsidR="004A12E1" w:rsidRPr="004A12E1" w:rsidRDefault="004A12E1" w:rsidP="004A12E1">
      <w:pPr>
        <w:numPr>
          <w:ilvl w:val="0"/>
          <w:numId w:val="4"/>
        </w:numPr>
      </w:pPr>
      <w:r w:rsidRPr="004A12E1">
        <w:rPr>
          <w:b/>
          <w:bCs/>
        </w:rPr>
        <w:t>On Moore's Law:</w:t>
      </w:r>
      <w:r w:rsidRPr="004A12E1">
        <w:t> "Moore's Law is over. It was a great 50-year run, but we are now in the era where transistor density no longer doubles every 18 months." — </w:t>
      </w:r>
      <w:hyperlink r:id="rId33" w:history="1">
        <w:r w:rsidRPr="004A12E1">
          <w:rPr>
            <w:rStyle w:val="Hyperlink"/>
            <w:i/>
            <w:iCs/>
          </w:rPr>
          <w:t>Source: [Lex Fridman Podcast #104</w:t>
        </w:r>
      </w:hyperlink>
      <w:r w:rsidRPr="004A12E1">
        <w:rPr>
          <w:i/>
          <w:iCs/>
        </w:rPr>
        <w:t>]</w:t>
      </w:r>
    </w:p>
    <w:p w14:paraId="641498C0" w14:textId="77777777" w:rsidR="004A12E1" w:rsidRPr="004A12E1" w:rsidRDefault="004A12E1" w:rsidP="004A12E1">
      <w:pPr>
        <w:numPr>
          <w:ilvl w:val="0"/>
          <w:numId w:val="4"/>
        </w:numPr>
      </w:pPr>
      <w:r w:rsidRPr="004A12E1">
        <w:rPr>
          <w:b/>
          <w:bCs/>
        </w:rPr>
        <w:t>On Dennard Scaling:</w:t>
      </w:r>
      <w:r w:rsidRPr="004A12E1">
        <w:t xml:space="preserve"> "When Dennard scaling ended, we could no longer count on transistors getting more </w:t>
      </w:r>
      <w:proofErr w:type="gramStart"/>
      <w:r w:rsidRPr="004A12E1">
        <w:t>power-efficient</w:t>
      </w:r>
      <w:proofErr w:type="gramEnd"/>
      <w:r w:rsidRPr="004A12E1">
        <w:t xml:space="preserve"> as they got smaller, changing the entire thermal budget of chips." — </w:t>
      </w:r>
      <w:hyperlink r:id="rId34" w:history="1">
        <w:r w:rsidRPr="004A12E1">
          <w:rPr>
            <w:rStyle w:val="Hyperlink"/>
            <w:i/>
            <w:iCs/>
          </w:rPr>
          <w:t>Source: [Turing Award Lecture</w:t>
        </w:r>
      </w:hyperlink>
      <w:r w:rsidRPr="004A12E1">
        <w:rPr>
          <w:i/>
          <w:iCs/>
        </w:rPr>
        <w:t>]</w:t>
      </w:r>
    </w:p>
    <w:p w14:paraId="0534FC4F" w14:textId="77777777" w:rsidR="004A12E1" w:rsidRPr="004A12E1" w:rsidRDefault="004A12E1" w:rsidP="004A12E1">
      <w:pPr>
        <w:numPr>
          <w:ilvl w:val="0"/>
          <w:numId w:val="4"/>
        </w:numPr>
      </w:pPr>
      <w:r w:rsidRPr="004A12E1">
        <w:rPr>
          <w:b/>
          <w:bCs/>
        </w:rPr>
        <w:t>On the Golden Age:</w:t>
      </w:r>
      <w:r w:rsidRPr="004A12E1">
        <w:t> "The end of Moore's Law is not the end of progress; it is a new Golden Age for computer architecture." — </w:t>
      </w:r>
      <w:hyperlink r:id="rId35" w:history="1">
        <w:r w:rsidRPr="004A12E1">
          <w:rPr>
            <w:rStyle w:val="Hyperlink"/>
            <w:i/>
            <w:iCs/>
          </w:rPr>
          <w:t>Source: [Turing Award Lecture</w:t>
        </w:r>
      </w:hyperlink>
      <w:r w:rsidRPr="004A12E1">
        <w:rPr>
          <w:i/>
          <w:iCs/>
        </w:rPr>
        <w:t>]</w:t>
      </w:r>
    </w:p>
    <w:p w14:paraId="5CC00E28" w14:textId="77777777" w:rsidR="004A12E1" w:rsidRPr="004A12E1" w:rsidRDefault="004A12E1" w:rsidP="004A12E1">
      <w:pPr>
        <w:numPr>
          <w:ilvl w:val="0"/>
          <w:numId w:val="4"/>
        </w:numPr>
      </w:pPr>
      <w:r w:rsidRPr="004A12E1">
        <w:rPr>
          <w:b/>
          <w:bCs/>
        </w:rPr>
        <w:t>On Silicon Economics:</w:t>
      </w:r>
      <w:r w:rsidRPr="004A12E1">
        <w:t> "The cost of a chip is proportional to the fourth power of its area. Small, simple designs have massive economic advantages." — </w:t>
      </w:r>
      <w:hyperlink r:id="rId36" w:history="1">
        <w:r w:rsidRPr="004A12E1">
          <w:rPr>
            <w:rStyle w:val="Hyperlink"/>
            <w:i/>
            <w:iCs/>
          </w:rPr>
          <w:t>Source: [Computer Architecture: A Quantitative Approach</w:t>
        </w:r>
      </w:hyperlink>
      <w:r w:rsidRPr="004A12E1">
        <w:rPr>
          <w:i/>
          <w:iCs/>
        </w:rPr>
        <w:t>]</w:t>
      </w:r>
    </w:p>
    <w:p w14:paraId="4EEBFBDB" w14:textId="77777777" w:rsidR="004A12E1" w:rsidRPr="004A12E1" w:rsidRDefault="004A12E1" w:rsidP="004A12E1">
      <w:pPr>
        <w:numPr>
          <w:ilvl w:val="0"/>
          <w:numId w:val="4"/>
        </w:numPr>
      </w:pPr>
      <w:r w:rsidRPr="004A12E1">
        <w:rPr>
          <w:b/>
          <w:bCs/>
        </w:rPr>
        <w:lastRenderedPageBreak/>
        <w:t>On Industry Stagnation:</w:t>
      </w:r>
      <w:r w:rsidRPr="004A12E1">
        <w:t> "Without the free performance lunch of Moore's Law, hardware designers actually have to innovate again instead of just waiting for the next fab node." — </w:t>
      </w:r>
      <w:hyperlink r:id="rId37" w:history="1">
        <w:r w:rsidRPr="004A12E1">
          <w:rPr>
            <w:rStyle w:val="Hyperlink"/>
            <w:i/>
            <w:iCs/>
          </w:rPr>
          <w:t>Source: [Lex Fridman Podcast #104</w:t>
        </w:r>
      </w:hyperlink>
      <w:r w:rsidRPr="004A12E1">
        <w:rPr>
          <w:i/>
          <w:iCs/>
        </w:rPr>
        <w:t>]</w:t>
      </w:r>
    </w:p>
    <w:p w14:paraId="4E29ECE8" w14:textId="77777777" w:rsidR="004A12E1" w:rsidRPr="004A12E1" w:rsidRDefault="004A12E1" w:rsidP="004A12E1">
      <w:pPr>
        <w:numPr>
          <w:ilvl w:val="0"/>
          <w:numId w:val="4"/>
        </w:numPr>
      </w:pPr>
      <w:r w:rsidRPr="004A12E1">
        <w:rPr>
          <w:b/>
          <w:bCs/>
        </w:rPr>
        <w:t>On Legacy Architectures:</w:t>
      </w:r>
      <w:r w:rsidRPr="004A12E1">
        <w:t> "Companies become trapped by their own success, forced to maintain decades of backward compatibility that drags down the efficiency of modern silicon." — </w:t>
      </w:r>
      <w:hyperlink r:id="rId38" w:history="1">
        <w:r w:rsidRPr="004A12E1">
          <w:rPr>
            <w:rStyle w:val="Hyperlink"/>
            <w:i/>
            <w:iCs/>
          </w:rPr>
          <w:t>Source: [Software Engineering Daily</w:t>
        </w:r>
      </w:hyperlink>
      <w:r w:rsidRPr="004A12E1">
        <w:rPr>
          <w:i/>
          <w:iCs/>
        </w:rPr>
        <w:t>]</w:t>
      </w:r>
    </w:p>
    <w:p w14:paraId="39724CC9" w14:textId="77777777" w:rsidR="004A12E1" w:rsidRPr="004A12E1" w:rsidRDefault="004A12E1" w:rsidP="004A12E1">
      <w:pPr>
        <w:numPr>
          <w:ilvl w:val="0"/>
          <w:numId w:val="4"/>
        </w:numPr>
      </w:pPr>
      <w:r w:rsidRPr="004A12E1">
        <w:rPr>
          <w:b/>
          <w:bCs/>
        </w:rPr>
        <w:t>On Fabrication Costs:</w:t>
      </w:r>
      <w:r w:rsidRPr="004A12E1">
        <w:t> "As the cost of cutting-edge fabs reaches tens of billions of dollars, only a few companies can afford to manufacture them, concentrating the industry." — </w:t>
      </w:r>
      <w:hyperlink r:id="rId39" w:history="1">
        <w:r w:rsidRPr="004A12E1">
          <w:rPr>
            <w:rStyle w:val="Hyperlink"/>
            <w:i/>
            <w:iCs/>
          </w:rPr>
          <w:t xml:space="preserve">Source: </w:t>
        </w:r>
        <w:proofErr w:type="spellStart"/>
        <w:r w:rsidRPr="004A12E1">
          <w:rPr>
            <w:rStyle w:val="Hyperlink"/>
            <w:i/>
            <w:iCs/>
          </w:rPr>
          <w:t>TEDxNiendorf</w:t>
        </w:r>
        <w:proofErr w:type="spellEnd"/>
        <w:r w:rsidRPr="004A12E1">
          <w:rPr>
            <w:rStyle w:val="Hyperlink"/>
            <w:i/>
            <w:iCs/>
          </w:rPr>
          <w:t xml:space="preserve"> 2024</w:t>
        </w:r>
      </w:hyperlink>
    </w:p>
    <w:p w14:paraId="70F87FF3" w14:textId="77777777" w:rsidR="004A12E1" w:rsidRPr="004A12E1" w:rsidRDefault="004A12E1" w:rsidP="004A12E1">
      <w:pPr>
        <w:numPr>
          <w:ilvl w:val="0"/>
          <w:numId w:val="4"/>
        </w:numPr>
      </w:pPr>
      <w:r w:rsidRPr="004A12E1">
        <w:rPr>
          <w:b/>
          <w:bCs/>
        </w:rPr>
        <w:t>On Transistor Budgets:</w:t>
      </w:r>
      <w:r w:rsidRPr="004A12E1">
        <w:t> "When we started, we had a budget of thousands of transistors. Today we have billions. The challenge changed from fitting everything in, to deciding what to do with the excess." — </w:t>
      </w:r>
      <w:hyperlink r:id="rId40" w:history="1">
        <w:r w:rsidRPr="004A12E1">
          <w:rPr>
            <w:rStyle w:val="Hyperlink"/>
            <w:i/>
            <w:iCs/>
          </w:rPr>
          <w:t>Source: [Computer History Museum Oral History</w:t>
        </w:r>
      </w:hyperlink>
      <w:r w:rsidRPr="004A12E1">
        <w:rPr>
          <w:i/>
          <w:iCs/>
        </w:rPr>
        <w:t>]</w:t>
      </w:r>
    </w:p>
    <w:p w14:paraId="085191AE" w14:textId="77777777" w:rsidR="004A12E1" w:rsidRPr="004A12E1" w:rsidRDefault="004A12E1" w:rsidP="004A12E1">
      <w:pPr>
        <w:numPr>
          <w:ilvl w:val="0"/>
          <w:numId w:val="4"/>
        </w:numPr>
      </w:pPr>
      <w:r w:rsidRPr="004A12E1">
        <w:rPr>
          <w:b/>
          <w:bCs/>
        </w:rPr>
        <w:t>On Amdahl's Law:</w:t>
      </w:r>
      <w:r w:rsidRPr="004A12E1">
        <w:t> "Amdahl's Law strictly limits the speedup you can get from parallelizing a program if even a small fraction of the code remains sequential." — </w:t>
      </w:r>
      <w:hyperlink r:id="rId41" w:history="1">
        <w:r w:rsidRPr="004A12E1">
          <w:rPr>
            <w:rStyle w:val="Hyperlink"/>
            <w:i/>
            <w:iCs/>
          </w:rPr>
          <w:t>Source: [Computer Architecture: A Quantitative Approach</w:t>
        </w:r>
      </w:hyperlink>
      <w:r w:rsidRPr="004A12E1">
        <w:rPr>
          <w:i/>
          <w:iCs/>
        </w:rPr>
        <w:t>]</w:t>
      </w:r>
    </w:p>
    <w:p w14:paraId="3C4E7230" w14:textId="77777777" w:rsidR="004A12E1" w:rsidRPr="004A12E1" w:rsidRDefault="004A12E1" w:rsidP="004A12E1">
      <w:r w:rsidRPr="004A12E1">
        <w:t>Part 4: Building Systems</w:t>
      </w:r>
    </w:p>
    <w:p w14:paraId="287F7B33" w14:textId="77777777" w:rsidR="004A12E1" w:rsidRPr="004A12E1" w:rsidRDefault="004A12E1" w:rsidP="004A12E1">
      <w:pPr>
        <w:numPr>
          <w:ilvl w:val="0"/>
          <w:numId w:val="5"/>
        </w:numPr>
      </w:pPr>
      <w:r w:rsidRPr="004A12E1">
        <w:rPr>
          <w:b/>
          <w:bCs/>
        </w:rPr>
        <w:t>On RAID:</w:t>
      </w:r>
      <w:r w:rsidRPr="004A12E1">
        <w:t> "We realized that linking together a redundant array of inexpensive disks could outperform a single massive, expensive mainframe drive." — </w:t>
      </w:r>
      <w:hyperlink r:id="rId42" w:history="1">
        <w:r w:rsidRPr="004A12E1">
          <w:rPr>
            <w:rStyle w:val="Hyperlink"/>
            <w:i/>
            <w:iCs/>
          </w:rPr>
          <w:t>Source: [Berkeley Research History</w:t>
        </w:r>
      </w:hyperlink>
      <w:r w:rsidRPr="004A12E1">
        <w:rPr>
          <w:i/>
          <w:iCs/>
        </w:rPr>
        <w:t>]</w:t>
      </w:r>
    </w:p>
    <w:p w14:paraId="3DA60C40" w14:textId="77777777" w:rsidR="004A12E1" w:rsidRPr="004A12E1" w:rsidRDefault="004A12E1" w:rsidP="004A12E1">
      <w:pPr>
        <w:numPr>
          <w:ilvl w:val="0"/>
          <w:numId w:val="5"/>
        </w:numPr>
      </w:pPr>
      <w:r w:rsidRPr="004A12E1">
        <w:rPr>
          <w:b/>
          <w:bCs/>
        </w:rPr>
        <w:t>On Reliability:</w:t>
      </w:r>
      <w:r w:rsidRPr="004A12E1">
        <w:t> "The goal of RAID wasn't just to be cheaper; it was to use probability to make a system out of unreliable parts more reliable than a single expensive part." — </w:t>
      </w:r>
      <w:hyperlink r:id="rId43" w:history="1">
        <w:r w:rsidRPr="004A12E1">
          <w:rPr>
            <w:rStyle w:val="Hyperlink"/>
            <w:i/>
            <w:iCs/>
          </w:rPr>
          <w:t>Source: [Computer History Museum Oral History</w:t>
        </w:r>
      </w:hyperlink>
      <w:r w:rsidRPr="004A12E1">
        <w:rPr>
          <w:i/>
          <w:iCs/>
        </w:rPr>
        <w:t>]</w:t>
      </w:r>
    </w:p>
    <w:p w14:paraId="2630B9FC" w14:textId="77777777" w:rsidR="004A12E1" w:rsidRPr="004A12E1" w:rsidRDefault="004A12E1" w:rsidP="004A12E1">
      <w:pPr>
        <w:numPr>
          <w:ilvl w:val="0"/>
          <w:numId w:val="5"/>
        </w:numPr>
      </w:pPr>
      <w:r w:rsidRPr="004A12E1">
        <w:rPr>
          <w:b/>
          <w:bCs/>
        </w:rPr>
        <w:t>On Network of Workstations (NOW):</w:t>
      </w:r>
      <w:r w:rsidRPr="004A12E1">
        <w:t> "Why buy a supercomputer when you can connect hundreds of desktop workstations over a fast local network to achieve the same floating-point operations?" — </w:t>
      </w:r>
      <w:hyperlink r:id="rId44" w:history="1">
        <w:r w:rsidRPr="004A12E1">
          <w:rPr>
            <w:rStyle w:val="Hyperlink"/>
            <w:i/>
            <w:iCs/>
          </w:rPr>
          <w:t>Source: [Berkeley Engineering Profiles</w:t>
        </w:r>
      </w:hyperlink>
      <w:r w:rsidRPr="004A12E1">
        <w:rPr>
          <w:i/>
          <w:iCs/>
        </w:rPr>
        <w:t>]</w:t>
      </w:r>
    </w:p>
    <w:p w14:paraId="365BBE02" w14:textId="77777777" w:rsidR="004A12E1" w:rsidRPr="004A12E1" w:rsidRDefault="004A12E1" w:rsidP="004A12E1">
      <w:pPr>
        <w:numPr>
          <w:ilvl w:val="0"/>
          <w:numId w:val="5"/>
        </w:numPr>
      </w:pPr>
      <w:r w:rsidRPr="004A12E1">
        <w:rPr>
          <w:b/>
          <w:bCs/>
        </w:rPr>
        <w:t>On Fault Tolerance:</w:t>
      </w:r>
      <w:r w:rsidRPr="004A12E1">
        <w:t> "In large systems, failure is not an anomaly; it is a statistical certainty. Software must be designed to expect and tolerate component failures." — </w:t>
      </w:r>
      <w:hyperlink r:id="rId45" w:history="1">
        <w:r w:rsidRPr="004A12E1">
          <w:rPr>
            <w:rStyle w:val="Hyperlink"/>
            <w:i/>
            <w:iCs/>
          </w:rPr>
          <w:t>Source: [Computer Architecture: A Quantitative Approach</w:t>
        </w:r>
      </w:hyperlink>
      <w:r w:rsidRPr="004A12E1">
        <w:rPr>
          <w:i/>
          <w:iCs/>
        </w:rPr>
        <w:t>]</w:t>
      </w:r>
    </w:p>
    <w:p w14:paraId="789514CF" w14:textId="77777777" w:rsidR="004A12E1" w:rsidRPr="004A12E1" w:rsidRDefault="004A12E1" w:rsidP="004A12E1">
      <w:pPr>
        <w:numPr>
          <w:ilvl w:val="0"/>
          <w:numId w:val="5"/>
        </w:numPr>
      </w:pPr>
      <w:r w:rsidRPr="004A12E1">
        <w:rPr>
          <w:b/>
          <w:bCs/>
        </w:rPr>
        <w:t>On Bottlenecks:</w:t>
      </w:r>
      <w:r w:rsidRPr="004A12E1">
        <w:t> "A system is only as fast as its slowest component. Improving CPU speed without improving memory and disk access just creates a different bottleneck." — </w:t>
      </w:r>
      <w:hyperlink r:id="rId46" w:history="1">
        <w:r w:rsidRPr="004A12E1">
          <w:rPr>
            <w:rStyle w:val="Hyperlink"/>
            <w:i/>
            <w:iCs/>
          </w:rPr>
          <w:t>Source: [Computer Architecture: A Quantitative Approach</w:t>
        </w:r>
      </w:hyperlink>
      <w:r w:rsidRPr="004A12E1">
        <w:rPr>
          <w:i/>
          <w:iCs/>
        </w:rPr>
        <w:t>]</w:t>
      </w:r>
    </w:p>
    <w:p w14:paraId="0A4C5159" w14:textId="77777777" w:rsidR="004A12E1" w:rsidRPr="004A12E1" w:rsidRDefault="004A12E1" w:rsidP="004A12E1">
      <w:pPr>
        <w:numPr>
          <w:ilvl w:val="0"/>
          <w:numId w:val="5"/>
        </w:numPr>
      </w:pPr>
      <w:r w:rsidRPr="004A12E1">
        <w:rPr>
          <w:b/>
          <w:bCs/>
        </w:rPr>
        <w:t>On Commodity Hardware:</w:t>
      </w:r>
      <w:r w:rsidRPr="004A12E1">
        <w:t> "The PC revolution proved that commodity hardware scales faster than custom enterprise hardware. NOW and RAID just applied commodity economics to the datacenter." — </w:t>
      </w:r>
      <w:hyperlink r:id="rId47" w:history="1">
        <w:r w:rsidRPr="004A12E1">
          <w:rPr>
            <w:rStyle w:val="Hyperlink"/>
            <w:i/>
            <w:iCs/>
          </w:rPr>
          <w:t>Source: [Software Engineering Daily</w:t>
        </w:r>
      </w:hyperlink>
      <w:r w:rsidRPr="004A12E1">
        <w:rPr>
          <w:i/>
          <w:iCs/>
        </w:rPr>
        <w:t>]</w:t>
      </w:r>
    </w:p>
    <w:p w14:paraId="2CD97875" w14:textId="77777777" w:rsidR="004A12E1" w:rsidRPr="004A12E1" w:rsidRDefault="004A12E1" w:rsidP="004A12E1">
      <w:pPr>
        <w:numPr>
          <w:ilvl w:val="0"/>
          <w:numId w:val="5"/>
        </w:numPr>
      </w:pPr>
      <w:r w:rsidRPr="004A12E1">
        <w:rPr>
          <w:b/>
          <w:bCs/>
        </w:rPr>
        <w:t>On the Cloud:</w:t>
      </w:r>
      <w:r w:rsidRPr="004A12E1">
        <w:t> "The Network of Workstations project was essentially a precursor to modern cloud computing— treating a massive cluster of generic machines as a single resource." — </w:t>
      </w:r>
      <w:hyperlink r:id="rId48" w:history="1">
        <w:r w:rsidRPr="004A12E1">
          <w:rPr>
            <w:rStyle w:val="Hyperlink"/>
            <w:i/>
            <w:iCs/>
          </w:rPr>
          <w:t>Source: [Lex Fridman Podcast #104</w:t>
        </w:r>
      </w:hyperlink>
      <w:r w:rsidRPr="004A12E1">
        <w:rPr>
          <w:i/>
          <w:iCs/>
        </w:rPr>
        <w:t>]</w:t>
      </w:r>
    </w:p>
    <w:p w14:paraId="2DEEF207" w14:textId="77777777" w:rsidR="004A12E1" w:rsidRPr="004A12E1" w:rsidRDefault="004A12E1" w:rsidP="004A12E1">
      <w:pPr>
        <w:numPr>
          <w:ilvl w:val="0"/>
          <w:numId w:val="5"/>
        </w:numPr>
      </w:pPr>
      <w:r w:rsidRPr="004A12E1">
        <w:rPr>
          <w:b/>
          <w:bCs/>
        </w:rPr>
        <w:lastRenderedPageBreak/>
        <w:t>On Tape Backup:</w:t>
      </w:r>
      <w:r w:rsidRPr="004A12E1">
        <w:t> "RAID didn't eliminate the need for backups, it just eliminated the downtime from single-drive failures. You still need off-site backups." — </w:t>
      </w:r>
      <w:hyperlink r:id="rId49" w:history="1">
        <w:r w:rsidRPr="004A12E1">
          <w:rPr>
            <w:rStyle w:val="Hyperlink"/>
            <w:i/>
            <w:iCs/>
          </w:rPr>
          <w:t>Source: [Berkeley Research History</w:t>
        </w:r>
      </w:hyperlink>
      <w:r w:rsidRPr="004A12E1">
        <w:rPr>
          <w:i/>
          <w:iCs/>
        </w:rPr>
        <w:t>]</w:t>
      </w:r>
    </w:p>
    <w:p w14:paraId="42C7C1FF" w14:textId="77777777" w:rsidR="004A12E1" w:rsidRPr="004A12E1" w:rsidRDefault="004A12E1" w:rsidP="004A12E1">
      <w:pPr>
        <w:numPr>
          <w:ilvl w:val="0"/>
          <w:numId w:val="5"/>
        </w:numPr>
      </w:pPr>
      <w:r w:rsidRPr="004A12E1">
        <w:rPr>
          <w:b/>
          <w:bCs/>
        </w:rPr>
        <w:t>On System Abstractions:</w:t>
      </w:r>
      <w:r w:rsidRPr="004A12E1">
        <w:t> "A successful system hides the complexity of its underlying components from the end user without sacrificing performance." — </w:t>
      </w:r>
      <w:hyperlink r:id="rId50" w:history="1">
        <w:r w:rsidRPr="004A12E1">
          <w:rPr>
            <w:rStyle w:val="Hyperlink"/>
            <w:i/>
            <w:iCs/>
          </w:rPr>
          <w:t>Source: [Computer History Museum Oral History</w:t>
        </w:r>
      </w:hyperlink>
      <w:r w:rsidRPr="004A12E1">
        <w:rPr>
          <w:i/>
          <w:iCs/>
        </w:rPr>
        <w:t>]</w:t>
      </w:r>
    </w:p>
    <w:p w14:paraId="046A2A1C" w14:textId="77777777" w:rsidR="004A12E1" w:rsidRPr="004A12E1" w:rsidRDefault="004A12E1" w:rsidP="004A12E1">
      <w:r w:rsidRPr="004A12E1">
        <w:t>Part 5: Artificial Intelligence &amp; Domain-Specific Architectures</w:t>
      </w:r>
    </w:p>
    <w:p w14:paraId="77DE18CF" w14:textId="77777777" w:rsidR="004A12E1" w:rsidRPr="004A12E1" w:rsidRDefault="004A12E1" w:rsidP="004A12E1">
      <w:pPr>
        <w:numPr>
          <w:ilvl w:val="0"/>
          <w:numId w:val="6"/>
        </w:numPr>
      </w:pPr>
      <w:r w:rsidRPr="004A12E1">
        <w:rPr>
          <w:b/>
          <w:bCs/>
        </w:rPr>
        <w:t>On Domain-Specific Architectures (</w:t>
      </w:r>
      <w:proofErr w:type="gramStart"/>
      <w:r w:rsidRPr="004A12E1">
        <w:rPr>
          <w:b/>
          <w:bCs/>
        </w:rPr>
        <w:t>DSAs):</w:t>
      </w:r>
      <w:proofErr w:type="gramEnd"/>
      <w:r w:rsidRPr="004A12E1">
        <w:t> "As general-purpose processors hit performance walls, we have to build domain-specific architectures tailored to particular problems like machine learning." — </w:t>
      </w:r>
      <w:hyperlink r:id="rId51" w:history="1">
        <w:r w:rsidRPr="004A12E1">
          <w:rPr>
            <w:rStyle w:val="Hyperlink"/>
            <w:i/>
            <w:iCs/>
          </w:rPr>
          <w:t>Source: [Turing Award Lecture</w:t>
        </w:r>
      </w:hyperlink>
      <w:r w:rsidRPr="004A12E1">
        <w:rPr>
          <w:i/>
          <w:iCs/>
        </w:rPr>
        <w:t>]</w:t>
      </w:r>
    </w:p>
    <w:p w14:paraId="1E6AB696" w14:textId="77777777" w:rsidR="004A12E1" w:rsidRPr="004A12E1" w:rsidRDefault="004A12E1" w:rsidP="004A12E1">
      <w:pPr>
        <w:numPr>
          <w:ilvl w:val="0"/>
          <w:numId w:val="6"/>
        </w:numPr>
      </w:pPr>
      <w:r w:rsidRPr="004A12E1">
        <w:rPr>
          <w:b/>
          <w:bCs/>
        </w:rPr>
        <w:t xml:space="preserve">On </w:t>
      </w:r>
      <w:proofErr w:type="gramStart"/>
      <w:r w:rsidRPr="004A12E1">
        <w:rPr>
          <w:b/>
          <w:bCs/>
        </w:rPr>
        <w:t>the Google</w:t>
      </w:r>
      <w:proofErr w:type="gramEnd"/>
      <w:r w:rsidRPr="004A12E1">
        <w:rPr>
          <w:b/>
          <w:bCs/>
        </w:rPr>
        <w:t xml:space="preserve"> TPU:</w:t>
      </w:r>
      <w:r w:rsidRPr="004A12E1">
        <w:t> "The Tensor Processing Unit was designed because we realized running neural networks on general-purpose CPUs at Google's scale would require doubling the size of our datacenters." — </w:t>
      </w:r>
      <w:hyperlink r:id="rId52" w:history="1">
        <w:r w:rsidRPr="004A12E1">
          <w:rPr>
            <w:rStyle w:val="Hyperlink"/>
            <w:i/>
            <w:iCs/>
          </w:rPr>
          <w:t>Source: Google I/O 2025</w:t>
        </w:r>
      </w:hyperlink>
    </w:p>
    <w:p w14:paraId="7EEB55DB" w14:textId="77777777" w:rsidR="004A12E1" w:rsidRPr="004A12E1" w:rsidRDefault="004A12E1" w:rsidP="004A12E1">
      <w:pPr>
        <w:numPr>
          <w:ilvl w:val="0"/>
          <w:numId w:val="6"/>
        </w:numPr>
      </w:pPr>
      <w:r w:rsidRPr="004A12E1">
        <w:rPr>
          <w:b/>
          <w:bCs/>
        </w:rPr>
        <w:t>On Matrix Multiplication:</w:t>
      </w:r>
      <w:r w:rsidRPr="004A12E1">
        <w:t> "Deep learning fundamentally reduces to massive matrix multiplications. If you build hardware optimized exclusively for that, you get exponential efficiency gains." — </w:t>
      </w:r>
      <w:hyperlink r:id="rId53" w:history="1">
        <w:r w:rsidRPr="004A12E1">
          <w:rPr>
            <w:rStyle w:val="Hyperlink"/>
            <w:i/>
            <w:iCs/>
          </w:rPr>
          <w:t>Source: [Lex Fridman Podcast #104</w:t>
        </w:r>
      </w:hyperlink>
      <w:r w:rsidRPr="004A12E1">
        <w:rPr>
          <w:i/>
          <w:iCs/>
        </w:rPr>
        <w:t>]</w:t>
      </w:r>
    </w:p>
    <w:p w14:paraId="2549A9B2" w14:textId="77777777" w:rsidR="004A12E1" w:rsidRPr="004A12E1" w:rsidRDefault="004A12E1" w:rsidP="004A12E1">
      <w:pPr>
        <w:numPr>
          <w:ilvl w:val="0"/>
          <w:numId w:val="6"/>
        </w:numPr>
      </w:pPr>
      <w:r w:rsidRPr="004A12E1">
        <w:rPr>
          <w:b/>
          <w:bCs/>
        </w:rPr>
        <w:t>On Hardware/Software Co-design:</w:t>
      </w:r>
      <w:r w:rsidRPr="004A12E1">
        <w:t> "The TPU succeeded because we co-designed the silicon directly with the TensorFlow software stack, rather than developing them in silos." — </w:t>
      </w:r>
      <w:hyperlink r:id="rId54" w:history="1">
        <w:r w:rsidRPr="004A12E1">
          <w:rPr>
            <w:rStyle w:val="Hyperlink"/>
            <w:i/>
            <w:iCs/>
          </w:rPr>
          <w:t>Source: [Software Engineering Daily</w:t>
        </w:r>
      </w:hyperlink>
      <w:r w:rsidRPr="004A12E1">
        <w:rPr>
          <w:i/>
          <w:iCs/>
        </w:rPr>
        <w:t>]</w:t>
      </w:r>
    </w:p>
    <w:p w14:paraId="15FFE450" w14:textId="77777777" w:rsidR="004A12E1" w:rsidRPr="004A12E1" w:rsidRDefault="004A12E1" w:rsidP="004A12E1">
      <w:pPr>
        <w:numPr>
          <w:ilvl w:val="0"/>
          <w:numId w:val="6"/>
        </w:numPr>
      </w:pPr>
      <w:r w:rsidRPr="004A12E1">
        <w:rPr>
          <w:b/>
          <w:bCs/>
        </w:rPr>
        <w:t>On AI's Carbon Footprint:</w:t>
      </w:r>
      <w:r w:rsidRPr="004A12E1">
        <w:t> "Training massive AI models consumes vast energy. We must aggressively optimize hardware and datacenters to mitigate the carbon footprint of machine learning." — </w:t>
      </w:r>
      <w:hyperlink r:id="rId55" w:history="1">
        <w:r w:rsidRPr="004A12E1">
          <w:rPr>
            <w:rStyle w:val="Hyperlink"/>
            <w:i/>
            <w:iCs/>
          </w:rPr>
          <w:t>Source: Google I/O 2025</w:t>
        </w:r>
      </w:hyperlink>
    </w:p>
    <w:p w14:paraId="14E691F4" w14:textId="77777777" w:rsidR="004A12E1" w:rsidRPr="004A12E1" w:rsidRDefault="004A12E1" w:rsidP="004A12E1">
      <w:pPr>
        <w:numPr>
          <w:ilvl w:val="0"/>
          <w:numId w:val="6"/>
        </w:numPr>
      </w:pPr>
      <w:r w:rsidRPr="004A12E1">
        <w:rPr>
          <w:b/>
          <w:bCs/>
        </w:rPr>
        <w:t>On Datapath Optimization:</w:t>
      </w:r>
      <w:r w:rsidRPr="004A12E1">
        <w:t> "By stripping out the instruction fetching and branch prediction needed for general computing, a TPU dedicates almost all its silicon to arithmetic logic units." — </w:t>
      </w:r>
      <w:hyperlink r:id="rId56" w:history="1">
        <w:r w:rsidRPr="004A12E1">
          <w:rPr>
            <w:rStyle w:val="Hyperlink"/>
            <w:i/>
            <w:iCs/>
          </w:rPr>
          <w:t>Source: [Turing Award Lecture</w:t>
        </w:r>
      </w:hyperlink>
      <w:r w:rsidRPr="004A12E1">
        <w:rPr>
          <w:i/>
          <w:iCs/>
        </w:rPr>
        <w:t>]</w:t>
      </w:r>
    </w:p>
    <w:p w14:paraId="6C79FCA7" w14:textId="77777777" w:rsidR="004A12E1" w:rsidRPr="004A12E1" w:rsidRDefault="004A12E1" w:rsidP="004A12E1">
      <w:pPr>
        <w:numPr>
          <w:ilvl w:val="0"/>
          <w:numId w:val="6"/>
        </w:numPr>
      </w:pPr>
      <w:r w:rsidRPr="004A12E1">
        <w:rPr>
          <w:b/>
          <w:bCs/>
        </w:rPr>
        <w:t>On Machine Learning Workloads:</w:t>
      </w:r>
      <w:r w:rsidRPr="004A12E1">
        <w:t> "AI workloads are highly predictable in their memory access patterns, allowing hardware to ditch complex caches in favor of software-managed scratchpads." — </w:t>
      </w:r>
      <w:hyperlink r:id="rId57" w:history="1">
        <w:r w:rsidRPr="004A12E1">
          <w:rPr>
            <w:rStyle w:val="Hyperlink"/>
            <w:i/>
            <w:iCs/>
          </w:rPr>
          <w:t>Source: [Software Engineering Daily</w:t>
        </w:r>
      </w:hyperlink>
      <w:r w:rsidRPr="004A12E1">
        <w:rPr>
          <w:i/>
          <w:iCs/>
        </w:rPr>
        <w:t>]</w:t>
      </w:r>
    </w:p>
    <w:p w14:paraId="1EDE89A8" w14:textId="77777777" w:rsidR="004A12E1" w:rsidRPr="004A12E1" w:rsidRDefault="004A12E1" w:rsidP="004A12E1">
      <w:pPr>
        <w:numPr>
          <w:ilvl w:val="0"/>
          <w:numId w:val="6"/>
        </w:numPr>
      </w:pPr>
      <w:r w:rsidRPr="004A12E1">
        <w:rPr>
          <w:b/>
          <w:bCs/>
        </w:rPr>
        <w:t>On the Future of AI Chips:</w:t>
      </w:r>
      <w:r w:rsidRPr="004A12E1">
        <w:t> "We are entering a phase where the algorithm dictates the silicon layout. The hardware will be as specialized as the neural networks themselves." — </w:t>
      </w:r>
      <w:hyperlink r:id="rId58" w:history="1">
        <w:r w:rsidRPr="004A12E1">
          <w:rPr>
            <w:rStyle w:val="Hyperlink"/>
            <w:i/>
            <w:iCs/>
          </w:rPr>
          <w:t>Source: [Lex Fridman Podcast #104</w:t>
        </w:r>
      </w:hyperlink>
      <w:r w:rsidRPr="004A12E1">
        <w:rPr>
          <w:i/>
          <w:iCs/>
        </w:rPr>
        <w:t>]</w:t>
      </w:r>
    </w:p>
    <w:p w14:paraId="5A53B697" w14:textId="77777777" w:rsidR="004A12E1" w:rsidRPr="004A12E1" w:rsidRDefault="004A12E1" w:rsidP="004A12E1">
      <w:pPr>
        <w:numPr>
          <w:ilvl w:val="0"/>
          <w:numId w:val="6"/>
        </w:numPr>
      </w:pPr>
      <w:r w:rsidRPr="004A12E1">
        <w:rPr>
          <w:b/>
          <w:bCs/>
        </w:rPr>
        <w:t>On Reduced Precision:</w:t>
      </w:r>
      <w:r w:rsidRPr="004A12E1">
        <w:t> "Machine learning doesn't need 64-bit floating-point accuracy. Using 8-bit integers or bfloat16 allows us to pack drastically more compute into the same die area." — </w:t>
      </w:r>
      <w:hyperlink r:id="rId59" w:history="1">
        <w:r w:rsidRPr="004A12E1">
          <w:rPr>
            <w:rStyle w:val="Hyperlink"/>
            <w:i/>
            <w:iCs/>
          </w:rPr>
          <w:t>Source: [Turing Award Lecture</w:t>
        </w:r>
      </w:hyperlink>
      <w:r w:rsidRPr="004A12E1">
        <w:rPr>
          <w:i/>
          <w:iCs/>
        </w:rPr>
        <w:t>]</w:t>
      </w:r>
    </w:p>
    <w:p w14:paraId="5890A069" w14:textId="77777777" w:rsidR="004A12E1" w:rsidRPr="004A12E1" w:rsidRDefault="004A12E1" w:rsidP="004A12E1">
      <w:pPr>
        <w:numPr>
          <w:ilvl w:val="0"/>
          <w:numId w:val="6"/>
        </w:numPr>
      </w:pPr>
      <w:r w:rsidRPr="004A12E1">
        <w:rPr>
          <w:b/>
          <w:bCs/>
        </w:rPr>
        <w:t>On Datacenter Scale:</w:t>
      </w:r>
      <w:r w:rsidRPr="004A12E1">
        <w:t> "The modern computer is no longer the microprocessor; the computer is the entire warehouse-scale datacenter." — </w:t>
      </w:r>
      <w:hyperlink r:id="rId60" w:history="1">
        <w:r w:rsidRPr="004A12E1">
          <w:rPr>
            <w:rStyle w:val="Hyperlink"/>
            <w:i/>
            <w:iCs/>
          </w:rPr>
          <w:t>Source: [Computer Architecture: A Quantitative Approach</w:t>
        </w:r>
      </w:hyperlink>
      <w:r w:rsidRPr="004A12E1">
        <w:rPr>
          <w:i/>
          <w:iCs/>
        </w:rPr>
        <w:t>]</w:t>
      </w:r>
    </w:p>
    <w:p w14:paraId="3F66C904" w14:textId="77777777" w:rsidR="004A12E1" w:rsidRPr="004A12E1" w:rsidRDefault="004A12E1" w:rsidP="004A12E1">
      <w:r w:rsidRPr="004A12E1">
        <w:lastRenderedPageBreak/>
        <w:t xml:space="preserve">Part 6: </w:t>
      </w:r>
      <w:proofErr w:type="gramStart"/>
      <w:r w:rsidRPr="004A12E1">
        <w:t>Open Source</w:t>
      </w:r>
      <w:proofErr w:type="gramEnd"/>
      <w:r w:rsidRPr="004A12E1">
        <w:t xml:space="preserve"> Hardware (RISC-V)</w:t>
      </w:r>
    </w:p>
    <w:p w14:paraId="653A755E" w14:textId="77777777" w:rsidR="004A12E1" w:rsidRPr="004A12E1" w:rsidRDefault="004A12E1" w:rsidP="004A12E1">
      <w:pPr>
        <w:numPr>
          <w:ilvl w:val="0"/>
          <w:numId w:val="7"/>
        </w:numPr>
      </w:pPr>
      <w:r w:rsidRPr="004A12E1">
        <w:rPr>
          <w:b/>
          <w:bCs/>
        </w:rPr>
        <w:t>On RISC-V Origins:</w:t>
      </w:r>
      <w:r w:rsidRPr="004A12E1">
        <w:t> "We started RISC-V at Berkeley in 2010 because we needed an instruction set for our research that didn't require signing complex licensing agreements." — </w:t>
      </w:r>
      <w:hyperlink r:id="rId61" w:history="1">
        <w:r w:rsidRPr="004A12E1">
          <w:rPr>
            <w:rStyle w:val="Hyperlink"/>
            <w:i/>
            <w:iCs/>
          </w:rPr>
          <w:t>Source: [RISC-V Summit Keynote</w:t>
        </w:r>
      </w:hyperlink>
      <w:r w:rsidRPr="004A12E1">
        <w:rPr>
          <w:i/>
          <w:iCs/>
        </w:rPr>
        <w:t>]</w:t>
      </w:r>
    </w:p>
    <w:p w14:paraId="0EB58BF7" w14:textId="77777777" w:rsidR="004A12E1" w:rsidRPr="004A12E1" w:rsidRDefault="004A12E1" w:rsidP="004A12E1">
      <w:pPr>
        <w:numPr>
          <w:ilvl w:val="0"/>
          <w:numId w:val="7"/>
        </w:numPr>
      </w:pPr>
      <w:r w:rsidRPr="004A12E1">
        <w:rPr>
          <w:b/>
          <w:bCs/>
        </w:rPr>
        <w:t xml:space="preserve">On the </w:t>
      </w:r>
      <w:proofErr w:type="gramStart"/>
      <w:r w:rsidRPr="004A12E1">
        <w:rPr>
          <w:b/>
          <w:bCs/>
        </w:rPr>
        <w:t>Open Source</w:t>
      </w:r>
      <w:proofErr w:type="gramEnd"/>
      <w:r w:rsidRPr="004A12E1">
        <w:rPr>
          <w:b/>
          <w:bCs/>
        </w:rPr>
        <w:t xml:space="preserve"> Model:</w:t>
      </w:r>
      <w:r w:rsidRPr="004A12E1">
        <w:t> "RISC-V is aiming to do for hardware what Linux did for software—create a free, open standard that anyone can build upon." — </w:t>
      </w:r>
      <w:hyperlink r:id="rId62" w:history="1">
        <w:r w:rsidRPr="004A12E1">
          <w:rPr>
            <w:rStyle w:val="Hyperlink"/>
            <w:i/>
            <w:iCs/>
          </w:rPr>
          <w:t>Source: [RISC-V International</w:t>
        </w:r>
      </w:hyperlink>
      <w:r w:rsidRPr="004A12E1">
        <w:rPr>
          <w:i/>
          <w:iCs/>
        </w:rPr>
        <w:t>]</w:t>
      </w:r>
    </w:p>
    <w:p w14:paraId="65C73D06" w14:textId="77777777" w:rsidR="004A12E1" w:rsidRPr="004A12E1" w:rsidRDefault="004A12E1" w:rsidP="004A12E1">
      <w:pPr>
        <w:numPr>
          <w:ilvl w:val="0"/>
          <w:numId w:val="7"/>
        </w:numPr>
      </w:pPr>
      <w:r w:rsidRPr="004A12E1">
        <w:rPr>
          <w:b/>
          <w:bCs/>
        </w:rPr>
        <w:t>On Proprietary ISAs:</w:t>
      </w:r>
      <w:r w:rsidRPr="004A12E1">
        <w:t> "Tying the software ecosystem to proprietary instruction sets like x86 or ARM stifles competition and locks the industry into vendor-specific hardware." — </w:t>
      </w:r>
      <w:hyperlink r:id="rId63" w:history="1">
        <w:r w:rsidRPr="004A12E1">
          <w:rPr>
            <w:rStyle w:val="Hyperlink"/>
            <w:i/>
            <w:iCs/>
          </w:rPr>
          <w:t>Source: [Lex Fridman Podcast #104</w:t>
        </w:r>
      </w:hyperlink>
      <w:r w:rsidRPr="004A12E1">
        <w:rPr>
          <w:i/>
          <w:iCs/>
        </w:rPr>
        <w:t>]</w:t>
      </w:r>
    </w:p>
    <w:p w14:paraId="277CF529" w14:textId="77777777" w:rsidR="004A12E1" w:rsidRPr="004A12E1" w:rsidRDefault="004A12E1" w:rsidP="004A12E1">
      <w:pPr>
        <w:numPr>
          <w:ilvl w:val="0"/>
          <w:numId w:val="7"/>
        </w:numPr>
      </w:pPr>
      <w:r w:rsidRPr="004A12E1">
        <w:rPr>
          <w:b/>
          <w:bCs/>
        </w:rPr>
        <w:t>On Hardware Security:</w:t>
      </w:r>
      <w:r w:rsidRPr="004A12E1">
        <w:t> "An open standard allows thousands of researchers to inspect the architecture for security flaws, making open hardware fundamentally more verifiable than closed silicon." — </w:t>
      </w:r>
      <w:hyperlink r:id="rId64" w:history="1">
        <w:r w:rsidRPr="004A12E1">
          <w:rPr>
            <w:rStyle w:val="Hyperlink"/>
            <w:i/>
            <w:iCs/>
          </w:rPr>
          <w:t>Source: [Software Engineering Daily</w:t>
        </w:r>
      </w:hyperlink>
      <w:r w:rsidRPr="004A12E1">
        <w:rPr>
          <w:i/>
          <w:iCs/>
        </w:rPr>
        <w:t>]</w:t>
      </w:r>
    </w:p>
    <w:p w14:paraId="7FD5E189" w14:textId="77777777" w:rsidR="004A12E1" w:rsidRPr="004A12E1" w:rsidRDefault="004A12E1" w:rsidP="004A12E1">
      <w:pPr>
        <w:numPr>
          <w:ilvl w:val="0"/>
          <w:numId w:val="7"/>
        </w:numPr>
      </w:pPr>
      <w:r w:rsidRPr="004A12E1">
        <w:rPr>
          <w:b/>
          <w:bCs/>
        </w:rPr>
        <w:t>On Extensibility:</w:t>
      </w:r>
      <w:r w:rsidRPr="004A12E1">
        <w:t> "RISC-V was designed to be modular. You implement the base integer instructions, and you can add custom extensions for your specific domain without breaking compatibility." — </w:t>
      </w:r>
      <w:hyperlink r:id="rId65" w:history="1">
        <w:r w:rsidRPr="004A12E1">
          <w:rPr>
            <w:rStyle w:val="Hyperlink"/>
            <w:i/>
            <w:iCs/>
          </w:rPr>
          <w:t>Source: [RISC-V Summit Keynote</w:t>
        </w:r>
      </w:hyperlink>
      <w:r w:rsidRPr="004A12E1">
        <w:rPr>
          <w:i/>
          <w:iCs/>
        </w:rPr>
        <w:t>]</w:t>
      </w:r>
    </w:p>
    <w:p w14:paraId="4B3A3516" w14:textId="77777777" w:rsidR="004A12E1" w:rsidRPr="004A12E1" w:rsidRDefault="004A12E1" w:rsidP="004A12E1">
      <w:pPr>
        <w:numPr>
          <w:ilvl w:val="0"/>
          <w:numId w:val="7"/>
        </w:numPr>
      </w:pPr>
      <w:r w:rsidRPr="004A12E1">
        <w:rPr>
          <w:b/>
          <w:bCs/>
        </w:rPr>
        <w:t>On Geopolitics:</w:t>
      </w:r>
      <w:r w:rsidRPr="004A12E1">
        <w:t> "Semiconductors are a global necessity. An open standard instruction set prevents any single country or company from holding the underlying architecture hostage." — </w:t>
      </w:r>
      <w:hyperlink r:id="rId66" w:history="1">
        <w:r w:rsidRPr="004A12E1">
          <w:rPr>
            <w:rStyle w:val="Hyperlink"/>
            <w:i/>
            <w:iCs/>
          </w:rPr>
          <w:t>Source: [Lex Fridman Podcast #104</w:t>
        </w:r>
      </w:hyperlink>
      <w:r w:rsidRPr="004A12E1">
        <w:rPr>
          <w:i/>
          <w:iCs/>
        </w:rPr>
        <w:t>]</w:t>
      </w:r>
    </w:p>
    <w:p w14:paraId="131371A0" w14:textId="77777777" w:rsidR="004A12E1" w:rsidRPr="004A12E1" w:rsidRDefault="004A12E1" w:rsidP="004A12E1">
      <w:pPr>
        <w:numPr>
          <w:ilvl w:val="0"/>
          <w:numId w:val="7"/>
        </w:numPr>
      </w:pPr>
      <w:r w:rsidRPr="004A12E1">
        <w:rPr>
          <w:b/>
          <w:bCs/>
        </w:rPr>
        <w:t>On Educational Impact:</w:t>
      </w:r>
      <w:r w:rsidRPr="004A12E1">
        <w:t> "With RISC-V, students can actually implement a real, commercial-grade processor in an FPGA during a single semester, bridging theory and practice." — </w:t>
      </w:r>
      <w:hyperlink r:id="rId67" w:history="1">
        <w:r w:rsidRPr="004A12E1">
          <w:rPr>
            <w:rStyle w:val="Hyperlink"/>
            <w:i/>
            <w:iCs/>
          </w:rPr>
          <w:t>Source: [Berkeley Engineering Profiles</w:t>
        </w:r>
      </w:hyperlink>
      <w:r w:rsidRPr="004A12E1">
        <w:rPr>
          <w:i/>
          <w:iCs/>
        </w:rPr>
        <w:t>]</w:t>
      </w:r>
    </w:p>
    <w:p w14:paraId="6BFAB86D" w14:textId="77777777" w:rsidR="004A12E1" w:rsidRPr="004A12E1" w:rsidRDefault="004A12E1" w:rsidP="004A12E1">
      <w:pPr>
        <w:numPr>
          <w:ilvl w:val="0"/>
          <w:numId w:val="7"/>
        </w:numPr>
      </w:pPr>
      <w:r w:rsidRPr="004A12E1">
        <w:rPr>
          <w:b/>
          <w:bCs/>
        </w:rPr>
        <w:t>On Customization:</w:t>
      </w:r>
      <w:r w:rsidRPr="004A12E1">
        <w:t> "Startups no longer have to pay millions up front for an architecture license; they can download RISC-V and immediately start customizing their silicon." — </w:t>
      </w:r>
      <w:hyperlink r:id="rId68" w:history="1">
        <w:r w:rsidRPr="004A12E1">
          <w:rPr>
            <w:rStyle w:val="Hyperlink"/>
            <w:i/>
            <w:iCs/>
          </w:rPr>
          <w:t>Source: [RISC-V Summit Keynote</w:t>
        </w:r>
      </w:hyperlink>
      <w:r w:rsidRPr="004A12E1">
        <w:rPr>
          <w:i/>
          <w:iCs/>
        </w:rPr>
        <w:t>]</w:t>
      </w:r>
    </w:p>
    <w:p w14:paraId="0C821B5F" w14:textId="77777777" w:rsidR="004A12E1" w:rsidRPr="004A12E1" w:rsidRDefault="004A12E1" w:rsidP="004A12E1">
      <w:pPr>
        <w:numPr>
          <w:ilvl w:val="0"/>
          <w:numId w:val="7"/>
        </w:numPr>
      </w:pPr>
      <w:r w:rsidRPr="004A12E1">
        <w:rPr>
          <w:b/>
          <w:bCs/>
        </w:rPr>
        <w:t>On Avoiding Bloat:</w:t>
      </w:r>
      <w:r w:rsidRPr="004A12E1">
        <w:t> "By keeping the base RISC-V spec frozen and small, we ensure that the architecture won't suffer from the decades of bloat that plague legacy instruction sets." — </w:t>
      </w:r>
      <w:hyperlink r:id="rId69" w:history="1">
        <w:r w:rsidRPr="004A12E1">
          <w:rPr>
            <w:rStyle w:val="Hyperlink"/>
            <w:i/>
            <w:iCs/>
          </w:rPr>
          <w:t>Source: [Lex Fridman Podcast #104</w:t>
        </w:r>
      </w:hyperlink>
      <w:r w:rsidRPr="004A12E1">
        <w:rPr>
          <w:i/>
          <w:iCs/>
        </w:rPr>
        <w:t>]</w:t>
      </w:r>
    </w:p>
    <w:p w14:paraId="7660C308" w14:textId="77777777" w:rsidR="004A12E1" w:rsidRPr="004A12E1" w:rsidRDefault="004A12E1" w:rsidP="004A12E1">
      <w:pPr>
        <w:numPr>
          <w:ilvl w:val="0"/>
          <w:numId w:val="7"/>
        </w:numPr>
      </w:pPr>
      <w:r w:rsidRPr="004A12E1">
        <w:rPr>
          <w:b/>
          <w:bCs/>
        </w:rPr>
        <w:t>On the 50-Year Vision:</w:t>
      </w:r>
      <w:r w:rsidRPr="004A12E1">
        <w:t> "We want RISC-V to be the universal standard for computing for the next fifty years, from embedded microcontrollers to the fastest supercomputers." — </w:t>
      </w:r>
      <w:hyperlink r:id="rId70" w:history="1">
        <w:r w:rsidRPr="004A12E1">
          <w:rPr>
            <w:rStyle w:val="Hyperlink"/>
            <w:i/>
            <w:iCs/>
          </w:rPr>
          <w:t>Source: [RISC-V International</w:t>
        </w:r>
      </w:hyperlink>
      <w:r w:rsidRPr="004A12E1">
        <w:rPr>
          <w:i/>
          <w:iCs/>
        </w:rPr>
        <w:t>]</w:t>
      </w:r>
    </w:p>
    <w:p w14:paraId="7926FA98" w14:textId="77777777" w:rsidR="004A12E1" w:rsidRPr="004A12E1" w:rsidRDefault="004A12E1" w:rsidP="004A12E1">
      <w:r w:rsidRPr="004A12E1">
        <w:t>Part 7: Writing, Teaching, and Communication</w:t>
      </w:r>
    </w:p>
    <w:p w14:paraId="6768A09D" w14:textId="77777777" w:rsidR="004A12E1" w:rsidRPr="004A12E1" w:rsidRDefault="004A12E1" w:rsidP="004A12E1">
      <w:pPr>
        <w:numPr>
          <w:ilvl w:val="0"/>
          <w:numId w:val="8"/>
        </w:numPr>
      </w:pPr>
      <w:r w:rsidRPr="004A12E1">
        <w:rPr>
          <w:b/>
          <w:bCs/>
        </w:rPr>
        <w:t>On Writing Well:</w:t>
      </w:r>
      <w:r w:rsidRPr="004A12E1">
        <w:t> "Failing to communicate results through clear writing and presentations is a major career detractor for researchers." — </w:t>
      </w:r>
      <w:hyperlink r:id="rId71" w:history="1">
        <w:r w:rsidRPr="004A12E1">
          <w:rPr>
            <w:rStyle w:val="Hyperlink"/>
            <w:i/>
            <w:iCs/>
          </w:rPr>
          <w:t>Source: [How to Have a Bad Career in Research</w:t>
        </w:r>
      </w:hyperlink>
      <w:r w:rsidRPr="004A12E1">
        <w:rPr>
          <w:i/>
          <w:iCs/>
        </w:rPr>
        <w:t>]</w:t>
      </w:r>
    </w:p>
    <w:p w14:paraId="33E68991" w14:textId="77777777" w:rsidR="004A12E1" w:rsidRPr="004A12E1" w:rsidRDefault="004A12E1" w:rsidP="004A12E1">
      <w:pPr>
        <w:numPr>
          <w:ilvl w:val="0"/>
          <w:numId w:val="8"/>
        </w:numPr>
      </w:pPr>
      <w:r w:rsidRPr="004A12E1">
        <w:rPr>
          <w:b/>
          <w:bCs/>
        </w:rPr>
        <w:t>On Quantitative Evaluation:</w:t>
      </w:r>
      <w:r w:rsidRPr="004A12E1">
        <w:t> "Computer architecture was taught as an art form based on gut feeling. John Hennessy and I wrote our textbook to make it a hard, quantitative engineering science." — </w:t>
      </w:r>
      <w:hyperlink r:id="rId72" w:history="1">
        <w:r w:rsidRPr="004A12E1">
          <w:rPr>
            <w:rStyle w:val="Hyperlink"/>
            <w:i/>
            <w:iCs/>
          </w:rPr>
          <w:t>Source: [Computer History Museum Oral History</w:t>
        </w:r>
      </w:hyperlink>
      <w:r w:rsidRPr="004A12E1">
        <w:rPr>
          <w:i/>
          <w:iCs/>
        </w:rPr>
        <w:t>]</w:t>
      </w:r>
    </w:p>
    <w:p w14:paraId="2E38540C" w14:textId="77777777" w:rsidR="004A12E1" w:rsidRPr="004A12E1" w:rsidRDefault="004A12E1" w:rsidP="004A12E1">
      <w:pPr>
        <w:numPr>
          <w:ilvl w:val="0"/>
          <w:numId w:val="8"/>
        </w:numPr>
      </w:pPr>
      <w:r w:rsidRPr="004A12E1">
        <w:rPr>
          <w:b/>
          <w:bCs/>
        </w:rPr>
        <w:lastRenderedPageBreak/>
        <w:t>On Co-Authorship:</w:t>
      </w:r>
      <w:r w:rsidRPr="004A12E1">
        <w:t> "Finding a good co-author is like finding a good spouse. John Hennessy and I agreed on almost everything technically, which made writing the book possible." — </w:t>
      </w:r>
      <w:hyperlink r:id="rId73" w:history="1">
        <w:r w:rsidRPr="004A12E1">
          <w:rPr>
            <w:rStyle w:val="Hyperlink"/>
            <w:i/>
            <w:iCs/>
          </w:rPr>
          <w:t>Source: [Lex Fridman Podcast #104</w:t>
        </w:r>
      </w:hyperlink>
      <w:r w:rsidRPr="004A12E1">
        <w:rPr>
          <w:i/>
          <w:iCs/>
        </w:rPr>
        <w:t>]</w:t>
      </w:r>
    </w:p>
    <w:p w14:paraId="41FD1811" w14:textId="77777777" w:rsidR="004A12E1" w:rsidRPr="004A12E1" w:rsidRDefault="004A12E1" w:rsidP="004A12E1">
      <w:pPr>
        <w:numPr>
          <w:ilvl w:val="0"/>
          <w:numId w:val="8"/>
        </w:numPr>
      </w:pPr>
      <w:r w:rsidRPr="004A12E1">
        <w:rPr>
          <w:b/>
          <w:bCs/>
        </w:rPr>
        <w:t>On Reading Papers:</w:t>
      </w:r>
      <w:r w:rsidRPr="004A12E1">
        <w:t> "A researcher should read papers critically. Don't assume the authors are right just because it was published; look for what they omitted." — </w:t>
      </w:r>
      <w:hyperlink r:id="rId74" w:history="1">
        <w:r w:rsidRPr="004A12E1">
          <w:rPr>
            <w:rStyle w:val="Hyperlink"/>
            <w:i/>
            <w:iCs/>
          </w:rPr>
          <w:t>Source: [Advice to Graduate Students</w:t>
        </w:r>
      </w:hyperlink>
      <w:r w:rsidRPr="004A12E1">
        <w:rPr>
          <w:i/>
          <w:iCs/>
        </w:rPr>
        <w:t>]</w:t>
      </w:r>
    </w:p>
    <w:p w14:paraId="2591177F" w14:textId="77777777" w:rsidR="004A12E1" w:rsidRPr="004A12E1" w:rsidRDefault="004A12E1" w:rsidP="004A12E1">
      <w:pPr>
        <w:numPr>
          <w:ilvl w:val="0"/>
          <w:numId w:val="8"/>
        </w:numPr>
      </w:pPr>
      <w:r w:rsidRPr="004A12E1">
        <w:rPr>
          <w:b/>
          <w:bCs/>
        </w:rPr>
        <w:t>On Giving Talks:</w:t>
      </w:r>
      <w:r w:rsidRPr="004A12E1">
        <w:t> "Your goal in a 20-minute conference talk is not to explain every equation, but to make the audience want to go read your paper." — </w:t>
      </w:r>
      <w:hyperlink r:id="rId75" w:history="1">
        <w:r w:rsidRPr="004A12E1">
          <w:rPr>
            <w:rStyle w:val="Hyperlink"/>
            <w:i/>
            <w:iCs/>
          </w:rPr>
          <w:t>Source: [How to Have a Bad Career in Research</w:t>
        </w:r>
      </w:hyperlink>
      <w:r w:rsidRPr="004A12E1">
        <w:rPr>
          <w:i/>
          <w:iCs/>
        </w:rPr>
        <w:t>]</w:t>
      </w:r>
    </w:p>
    <w:p w14:paraId="4A3F3C60" w14:textId="77777777" w:rsidR="004A12E1" w:rsidRPr="004A12E1" w:rsidRDefault="004A12E1" w:rsidP="004A12E1">
      <w:pPr>
        <w:numPr>
          <w:ilvl w:val="0"/>
          <w:numId w:val="8"/>
        </w:numPr>
      </w:pPr>
      <w:r w:rsidRPr="004A12E1">
        <w:rPr>
          <w:b/>
          <w:bCs/>
        </w:rPr>
        <w:t>On Textbooks:</w:t>
      </w:r>
      <w:r w:rsidRPr="004A12E1">
        <w:t> "A textbook shouldn't just record history; it should synthesize the chaos of current research into a coherent framework for the next generation." — </w:t>
      </w:r>
      <w:hyperlink r:id="rId76" w:history="1">
        <w:r w:rsidRPr="004A12E1">
          <w:rPr>
            <w:rStyle w:val="Hyperlink"/>
            <w:i/>
            <w:iCs/>
          </w:rPr>
          <w:t>Source: [Computer History Museum Oral History</w:t>
        </w:r>
      </w:hyperlink>
      <w:r w:rsidRPr="004A12E1">
        <w:rPr>
          <w:i/>
          <w:iCs/>
        </w:rPr>
        <w:t>]</w:t>
      </w:r>
    </w:p>
    <w:p w14:paraId="76FC1586" w14:textId="77777777" w:rsidR="004A12E1" w:rsidRPr="004A12E1" w:rsidRDefault="004A12E1" w:rsidP="004A12E1">
      <w:pPr>
        <w:numPr>
          <w:ilvl w:val="0"/>
          <w:numId w:val="8"/>
        </w:numPr>
      </w:pPr>
      <w:r w:rsidRPr="004A12E1">
        <w:rPr>
          <w:b/>
          <w:bCs/>
        </w:rPr>
        <w:t>On Jargon:</w:t>
      </w:r>
      <w:r w:rsidRPr="004A12E1">
        <w:t> "Avoid hiding weak ideas behind dense mathematical notation. If an idea is genuinely good, it can usually be explained simply." — </w:t>
      </w:r>
      <w:hyperlink r:id="rId77" w:history="1">
        <w:r w:rsidRPr="004A12E1">
          <w:rPr>
            <w:rStyle w:val="Hyperlink"/>
            <w:i/>
            <w:iCs/>
          </w:rPr>
          <w:t>Source: [How to Have a Bad Career in Research</w:t>
        </w:r>
      </w:hyperlink>
      <w:r w:rsidRPr="004A12E1">
        <w:rPr>
          <w:i/>
          <w:iCs/>
        </w:rPr>
        <w:t>]</w:t>
      </w:r>
    </w:p>
    <w:p w14:paraId="3FD2B00A" w14:textId="77777777" w:rsidR="004A12E1" w:rsidRPr="004A12E1" w:rsidRDefault="004A12E1" w:rsidP="004A12E1">
      <w:pPr>
        <w:numPr>
          <w:ilvl w:val="0"/>
          <w:numId w:val="8"/>
        </w:numPr>
      </w:pPr>
      <w:r w:rsidRPr="004A12E1">
        <w:rPr>
          <w:b/>
          <w:bCs/>
        </w:rPr>
        <w:t>On Teaching:</w:t>
      </w:r>
      <w:r w:rsidRPr="004A12E1">
        <w:t> "Teaching undergraduate courses forces you to clarify your own understanding. If you can't explain a concept to a sophomore, you don't actually understand it." — </w:t>
      </w:r>
      <w:hyperlink r:id="rId78" w:history="1">
        <w:r w:rsidRPr="004A12E1">
          <w:rPr>
            <w:rStyle w:val="Hyperlink"/>
            <w:i/>
            <w:iCs/>
          </w:rPr>
          <w:t>Source: [Berkeley News</w:t>
        </w:r>
      </w:hyperlink>
      <w:r w:rsidRPr="004A12E1">
        <w:rPr>
          <w:i/>
          <w:iCs/>
        </w:rPr>
        <w:t>]</w:t>
      </w:r>
    </w:p>
    <w:p w14:paraId="10B83AF0" w14:textId="77777777" w:rsidR="004A12E1" w:rsidRPr="004A12E1" w:rsidRDefault="004A12E1" w:rsidP="004A12E1">
      <w:pPr>
        <w:numPr>
          <w:ilvl w:val="0"/>
          <w:numId w:val="8"/>
        </w:numPr>
      </w:pPr>
      <w:r w:rsidRPr="004A12E1">
        <w:rPr>
          <w:b/>
          <w:bCs/>
        </w:rPr>
        <w:t>On Criticism:</w:t>
      </w:r>
      <w:r w:rsidRPr="004A12E1">
        <w:t> "Active researchers must have thick skin. Peer review will tear your work apart, and your job is to extract the signal from the noise of their criticism." — </w:t>
      </w:r>
      <w:hyperlink r:id="rId79" w:history="1">
        <w:r w:rsidRPr="004A12E1">
          <w:rPr>
            <w:rStyle w:val="Hyperlink"/>
            <w:i/>
            <w:iCs/>
          </w:rPr>
          <w:t>Source: [Advice to Graduate Students</w:t>
        </w:r>
      </w:hyperlink>
      <w:r w:rsidRPr="004A12E1">
        <w:rPr>
          <w:i/>
          <w:iCs/>
        </w:rPr>
        <w:t>]</w:t>
      </w:r>
    </w:p>
    <w:p w14:paraId="06B9D1B9" w14:textId="77777777" w:rsidR="004A12E1" w:rsidRPr="004A12E1" w:rsidRDefault="004A12E1" w:rsidP="004A12E1">
      <w:r w:rsidRPr="004A12E1">
        <w:t>Part 8: Career Strategy &amp; "Bad Careers"</w:t>
      </w:r>
    </w:p>
    <w:p w14:paraId="21AF5317" w14:textId="77777777" w:rsidR="004A12E1" w:rsidRPr="004A12E1" w:rsidRDefault="004A12E1" w:rsidP="004A12E1">
      <w:pPr>
        <w:numPr>
          <w:ilvl w:val="0"/>
          <w:numId w:val="9"/>
        </w:numPr>
      </w:pPr>
      <w:r w:rsidRPr="004A12E1">
        <w:rPr>
          <w:b/>
          <w:bCs/>
        </w:rPr>
        <w:t>On Strategic Ignorance:</w:t>
      </w:r>
      <w:r w:rsidRPr="004A12E1">
        <w:t> "Avoid 'strategic ignorance.' Failing to read the literature and subsequently reinventing a broken wheel is a surefire way to have a bad career." — </w:t>
      </w:r>
      <w:hyperlink r:id="rId80" w:history="1">
        <w:r w:rsidRPr="004A12E1">
          <w:rPr>
            <w:rStyle w:val="Hyperlink"/>
            <w:i/>
            <w:iCs/>
          </w:rPr>
          <w:t>Source: [How to Have a Bad Career in Research</w:t>
        </w:r>
      </w:hyperlink>
      <w:r w:rsidRPr="004A12E1">
        <w:rPr>
          <w:i/>
          <w:iCs/>
        </w:rPr>
        <w:t>]</w:t>
      </w:r>
    </w:p>
    <w:p w14:paraId="5E136BA0" w14:textId="77777777" w:rsidR="004A12E1" w:rsidRPr="004A12E1" w:rsidRDefault="004A12E1" w:rsidP="004A12E1">
      <w:pPr>
        <w:numPr>
          <w:ilvl w:val="0"/>
          <w:numId w:val="9"/>
        </w:numPr>
      </w:pPr>
      <w:r w:rsidRPr="004A12E1">
        <w:rPr>
          <w:b/>
          <w:bCs/>
        </w:rPr>
        <w:t>On Following Trends:</w:t>
      </w:r>
      <w:r w:rsidRPr="004A12E1">
        <w:t> "Chasing the current hot topic ensures you will always be a follower. The best research creates the new wave rather than riding the old one." — </w:t>
      </w:r>
      <w:hyperlink r:id="rId81" w:history="1">
        <w:r w:rsidRPr="004A12E1">
          <w:rPr>
            <w:rStyle w:val="Hyperlink"/>
            <w:i/>
            <w:iCs/>
          </w:rPr>
          <w:t>Source: [How to Have a Bad Career in Research</w:t>
        </w:r>
      </w:hyperlink>
      <w:r w:rsidRPr="004A12E1">
        <w:rPr>
          <w:i/>
          <w:iCs/>
        </w:rPr>
        <w:t>]</w:t>
      </w:r>
    </w:p>
    <w:p w14:paraId="2A14C3E6" w14:textId="77777777" w:rsidR="004A12E1" w:rsidRPr="004A12E1" w:rsidRDefault="004A12E1" w:rsidP="004A12E1">
      <w:pPr>
        <w:numPr>
          <w:ilvl w:val="0"/>
          <w:numId w:val="9"/>
        </w:numPr>
      </w:pPr>
      <w:r w:rsidRPr="004A12E1">
        <w:rPr>
          <w:b/>
          <w:bCs/>
        </w:rPr>
        <w:t>On Changing Fields:</w:t>
      </w:r>
      <w:r w:rsidRPr="004A12E1">
        <w:t> "Don't be afraid to change your research focus every decade. Staying in one narrow subfield for a lifetime leads to diminishing returns and boredom." — </w:t>
      </w:r>
      <w:hyperlink r:id="rId82" w:history="1">
        <w:r w:rsidRPr="004A12E1">
          <w:rPr>
            <w:rStyle w:val="Hyperlink"/>
            <w:i/>
            <w:iCs/>
          </w:rPr>
          <w:t>Source: [Computer History Museum Oral History</w:t>
        </w:r>
      </w:hyperlink>
      <w:r w:rsidRPr="004A12E1">
        <w:rPr>
          <w:i/>
          <w:iCs/>
        </w:rPr>
        <w:t>]</w:t>
      </w:r>
    </w:p>
    <w:p w14:paraId="79AC222C" w14:textId="77777777" w:rsidR="004A12E1" w:rsidRPr="004A12E1" w:rsidRDefault="004A12E1" w:rsidP="004A12E1">
      <w:pPr>
        <w:numPr>
          <w:ilvl w:val="0"/>
          <w:numId w:val="9"/>
        </w:numPr>
      </w:pPr>
      <w:r w:rsidRPr="004A12E1">
        <w:rPr>
          <w:b/>
          <w:bCs/>
        </w:rPr>
        <w:t>On Industry vs. Academia:</w:t>
      </w:r>
      <w:r w:rsidRPr="004A12E1">
        <w:t> "Academia lets you choose the problem; industry gives you the resources to scale the solution. Both are necessary ecosystems." — </w:t>
      </w:r>
      <w:hyperlink r:id="rId83" w:history="1">
        <w:r w:rsidRPr="004A12E1">
          <w:rPr>
            <w:rStyle w:val="Hyperlink"/>
            <w:i/>
            <w:iCs/>
          </w:rPr>
          <w:t>Source: [Lex Fridman Podcast #104</w:t>
        </w:r>
      </w:hyperlink>
      <w:r w:rsidRPr="004A12E1">
        <w:rPr>
          <w:i/>
          <w:iCs/>
        </w:rPr>
        <w:t>]</w:t>
      </w:r>
    </w:p>
    <w:p w14:paraId="5BA7E719" w14:textId="77777777" w:rsidR="004A12E1" w:rsidRPr="004A12E1" w:rsidRDefault="004A12E1" w:rsidP="004A12E1">
      <w:pPr>
        <w:numPr>
          <w:ilvl w:val="0"/>
          <w:numId w:val="9"/>
        </w:numPr>
      </w:pPr>
      <w:r w:rsidRPr="004A12E1">
        <w:rPr>
          <w:b/>
          <w:bCs/>
        </w:rPr>
        <w:t>On Burnout:</w:t>
      </w:r>
      <w:r w:rsidRPr="004A12E1">
        <w:t> "Productivity does not always equate to crazy hours. Working to the point of burnout destroys creativity, which is your most valuable asset." — </w:t>
      </w:r>
      <w:hyperlink r:id="rId84" w:history="1">
        <w:r w:rsidRPr="004A12E1">
          <w:rPr>
            <w:rStyle w:val="Hyperlink"/>
            <w:i/>
            <w:iCs/>
          </w:rPr>
          <w:t>Source: [Reddit Discussions on Academia</w:t>
        </w:r>
      </w:hyperlink>
      <w:r w:rsidRPr="004A12E1">
        <w:rPr>
          <w:i/>
          <w:iCs/>
        </w:rPr>
        <w:t>]</w:t>
      </w:r>
    </w:p>
    <w:p w14:paraId="53598053" w14:textId="77777777" w:rsidR="004A12E1" w:rsidRPr="004A12E1" w:rsidRDefault="004A12E1" w:rsidP="004A12E1">
      <w:pPr>
        <w:numPr>
          <w:ilvl w:val="0"/>
          <w:numId w:val="9"/>
        </w:numPr>
      </w:pPr>
      <w:r w:rsidRPr="004A12E1">
        <w:rPr>
          <w:b/>
          <w:bCs/>
        </w:rPr>
        <w:lastRenderedPageBreak/>
        <w:t>On Collaboration:</w:t>
      </w:r>
      <w:r w:rsidRPr="004A12E1">
        <w:t> "The lone genius is mostly a myth. All the significant systems I worked on—RISC, RAID, TPU—were the result of intense team collaboration." — </w:t>
      </w:r>
      <w:hyperlink r:id="rId85" w:history="1">
        <w:r w:rsidRPr="004A12E1">
          <w:rPr>
            <w:rStyle w:val="Hyperlink"/>
            <w:i/>
            <w:iCs/>
          </w:rPr>
          <w:t xml:space="preserve">Source: </w:t>
        </w:r>
        <w:proofErr w:type="spellStart"/>
        <w:r w:rsidRPr="004A12E1">
          <w:rPr>
            <w:rStyle w:val="Hyperlink"/>
            <w:i/>
            <w:iCs/>
          </w:rPr>
          <w:t>TEDxNiendorf</w:t>
        </w:r>
        <w:proofErr w:type="spellEnd"/>
        <w:r w:rsidRPr="004A12E1">
          <w:rPr>
            <w:rStyle w:val="Hyperlink"/>
            <w:i/>
            <w:iCs/>
          </w:rPr>
          <w:t xml:space="preserve"> 2024</w:t>
        </w:r>
      </w:hyperlink>
    </w:p>
    <w:p w14:paraId="2B9CCC9E" w14:textId="77777777" w:rsidR="004A12E1" w:rsidRPr="004A12E1" w:rsidRDefault="004A12E1" w:rsidP="004A12E1">
      <w:pPr>
        <w:numPr>
          <w:ilvl w:val="0"/>
          <w:numId w:val="9"/>
        </w:numPr>
      </w:pPr>
      <w:r w:rsidRPr="004A12E1">
        <w:rPr>
          <w:b/>
          <w:bCs/>
        </w:rPr>
        <w:t>On Sunk Costs:</w:t>
      </w:r>
      <w:r w:rsidRPr="004A12E1">
        <w:t> "If a research project is failing fundamentally, kill it early. Sticking with a bad idea out of stubbornness is a primary recipe for a bad career." — </w:t>
      </w:r>
      <w:hyperlink r:id="rId86" w:history="1">
        <w:r w:rsidRPr="004A12E1">
          <w:rPr>
            <w:rStyle w:val="Hyperlink"/>
            <w:i/>
            <w:iCs/>
          </w:rPr>
          <w:t>Source: [How to Have a Bad Career in Research</w:t>
        </w:r>
      </w:hyperlink>
      <w:r w:rsidRPr="004A12E1">
        <w:rPr>
          <w:i/>
          <w:iCs/>
        </w:rPr>
        <w:t>]</w:t>
      </w:r>
    </w:p>
    <w:p w14:paraId="3962826B" w14:textId="77777777" w:rsidR="004A12E1" w:rsidRPr="004A12E1" w:rsidRDefault="004A12E1" w:rsidP="004A12E1">
      <w:pPr>
        <w:numPr>
          <w:ilvl w:val="0"/>
          <w:numId w:val="9"/>
        </w:numPr>
      </w:pPr>
      <w:r w:rsidRPr="004A12E1">
        <w:rPr>
          <w:b/>
          <w:bCs/>
        </w:rPr>
        <w:t>On Impact:</w:t>
      </w:r>
      <w:r w:rsidRPr="004A12E1">
        <w:t> "At the end of your career, you won't count your citations. You will look at whether people actually built things differently because of your work." — </w:t>
      </w:r>
      <w:hyperlink r:id="rId87" w:history="1">
        <w:r w:rsidRPr="004A12E1">
          <w:rPr>
            <w:rStyle w:val="Hyperlink"/>
            <w:i/>
            <w:iCs/>
          </w:rPr>
          <w:t>Source: [Turing Award Lecture</w:t>
        </w:r>
      </w:hyperlink>
      <w:r w:rsidRPr="004A12E1">
        <w:rPr>
          <w:i/>
          <w:iCs/>
        </w:rPr>
        <w:t>]</w:t>
      </w:r>
    </w:p>
    <w:p w14:paraId="1332257B" w14:textId="77777777" w:rsidR="004A12E1" w:rsidRPr="004A12E1" w:rsidRDefault="004A12E1" w:rsidP="004A12E1">
      <w:pPr>
        <w:numPr>
          <w:ilvl w:val="0"/>
          <w:numId w:val="9"/>
        </w:numPr>
      </w:pPr>
      <w:r w:rsidRPr="004A12E1">
        <w:rPr>
          <w:b/>
          <w:bCs/>
        </w:rPr>
        <w:t>On Luck:</w:t>
      </w:r>
      <w:r w:rsidRPr="004A12E1">
        <w:t> "I attribute a lot of my success to luck—being at Berkeley at the right time, meeting John Hennessy. But you have to be prepared to capitalize when luck happens." — </w:t>
      </w:r>
      <w:hyperlink r:id="rId88" w:history="1">
        <w:r w:rsidRPr="004A12E1">
          <w:rPr>
            <w:rStyle w:val="Hyperlink"/>
            <w:i/>
            <w:iCs/>
          </w:rPr>
          <w:t>Source: [Lex Fridman Podcast #104</w:t>
        </w:r>
      </w:hyperlink>
      <w:r w:rsidRPr="004A12E1">
        <w:rPr>
          <w:i/>
          <w:iCs/>
        </w:rPr>
        <w:t>]</w:t>
      </w:r>
    </w:p>
    <w:p w14:paraId="6C3E3F84" w14:textId="44F4F4F0" w:rsidR="004A12E1" w:rsidRDefault="004A12E1">
      <w:r>
        <w:br w:type="page"/>
      </w:r>
    </w:p>
    <w:p w14:paraId="4527699E" w14:textId="77777777" w:rsidR="004A12E1" w:rsidRDefault="004A12E1" w:rsidP="004A12E1">
      <w:r>
        <w:rPr>
          <w:noProof/>
        </w:rPr>
        <w:lastRenderedPageBreak/>
        <w:drawing>
          <wp:inline distT="0" distB="0" distL="0" distR="0" wp14:anchorId="7DB215DB" wp14:editId="33FD7FB9">
            <wp:extent cx="7429500" cy="994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40BAE1D" w14:textId="77777777" w:rsidR="004A12E1" w:rsidRDefault="004A12E1" w:rsidP="004A12E1">
      <w:r>
        <w:rPr>
          <w:noProof/>
        </w:rPr>
        <w:lastRenderedPageBreak/>
        <w:drawing>
          <wp:inline distT="0" distB="0" distL="0" distR="0" wp14:anchorId="1F19BE24" wp14:editId="39A02E11">
            <wp:extent cx="7429500" cy="9944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F234E9A" w14:textId="77777777" w:rsidR="004A12E1" w:rsidRDefault="004A12E1" w:rsidP="004A12E1">
      <w:r>
        <w:rPr>
          <w:noProof/>
        </w:rPr>
        <w:lastRenderedPageBreak/>
        <w:drawing>
          <wp:inline distT="0" distB="0" distL="0" distR="0" wp14:anchorId="5114047D" wp14:editId="07FCFFBD">
            <wp:extent cx="7429500" cy="9944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465818B" w14:textId="04B3F3EF" w:rsidR="005569BC" w:rsidRDefault="004A12E1">
      <w:r>
        <w:rPr>
          <w:noProof/>
        </w:rPr>
        <w:lastRenderedPageBreak/>
        <w:drawing>
          <wp:inline distT="0" distB="0" distL="0" distR="0" wp14:anchorId="0FEB9E59" wp14:editId="5D268802">
            <wp:extent cx="7429500" cy="9944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9BC" w:rsidSect="004A12E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2319"/>
    <w:multiLevelType w:val="multilevel"/>
    <w:tmpl w:val="5434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7508B"/>
    <w:multiLevelType w:val="multilevel"/>
    <w:tmpl w:val="3CEE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352B1"/>
    <w:multiLevelType w:val="multilevel"/>
    <w:tmpl w:val="462A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9A7AED"/>
    <w:multiLevelType w:val="multilevel"/>
    <w:tmpl w:val="60DC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E7CC3"/>
    <w:multiLevelType w:val="multilevel"/>
    <w:tmpl w:val="44C6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45F3D"/>
    <w:multiLevelType w:val="multilevel"/>
    <w:tmpl w:val="D254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5E09C1"/>
    <w:multiLevelType w:val="multilevel"/>
    <w:tmpl w:val="E81E7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BD682C"/>
    <w:multiLevelType w:val="multilevel"/>
    <w:tmpl w:val="3604A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2A5D29"/>
    <w:multiLevelType w:val="multilevel"/>
    <w:tmpl w:val="80023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385895">
    <w:abstractNumId w:val="6"/>
  </w:num>
  <w:num w:numId="2" w16cid:durableId="77210852">
    <w:abstractNumId w:val="4"/>
  </w:num>
  <w:num w:numId="3" w16cid:durableId="1196426079">
    <w:abstractNumId w:val="7"/>
  </w:num>
  <w:num w:numId="4" w16cid:durableId="649485518">
    <w:abstractNumId w:val="0"/>
  </w:num>
  <w:num w:numId="5" w16cid:durableId="558908582">
    <w:abstractNumId w:val="2"/>
  </w:num>
  <w:num w:numId="6" w16cid:durableId="2102679496">
    <w:abstractNumId w:val="3"/>
  </w:num>
  <w:num w:numId="7" w16cid:durableId="2064017238">
    <w:abstractNumId w:val="5"/>
  </w:num>
  <w:num w:numId="8" w16cid:durableId="1263293618">
    <w:abstractNumId w:val="1"/>
  </w:num>
  <w:num w:numId="9" w16cid:durableId="891611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E1"/>
    <w:rsid w:val="00285A66"/>
    <w:rsid w:val="004A12E1"/>
    <w:rsid w:val="005569BC"/>
    <w:rsid w:val="00794892"/>
    <w:rsid w:val="00B5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C85D"/>
  <w15:chartTrackingRefBased/>
  <w15:docId w15:val="{9CDA80AC-5927-4D00-9FBB-D882AEAE8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2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2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CfKogTlit58&amp;ref=antoinebuteau.com" TargetMode="External"/><Relationship Id="rId21" Type="http://schemas.openxmlformats.org/officeDocument/2006/relationships/hyperlink" Target="https://www.wisc.edu/?ref=antoinebuteau.com" TargetMode="External"/><Relationship Id="rId42" Type="http://schemas.openxmlformats.org/officeDocument/2006/relationships/hyperlink" Target="https://www.berkeley.edu/?ref=antoinebuteau.com" TargetMode="External"/><Relationship Id="rId47" Type="http://schemas.openxmlformats.org/officeDocument/2006/relationships/hyperlink" Target="https://softwareengineeringdaily.com/?ref=antoinebuteau.com" TargetMode="External"/><Relationship Id="rId63" Type="http://schemas.openxmlformats.org/officeDocument/2006/relationships/hyperlink" Target="https://www.youtube.com/watch?v=5FlKEEzFpkM&amp;ref=antoinebuteau.com" TargetMode="External"/><Relationship Id="rId68" Type="http://schemas.openxmlformats.org/officeDocument/2006/relationships/hyperlink" Target="https://semiwiki.com/?ref=antoinebuteau.com" TargetMode="External"/><Relationship Id="rId84" Type="http://schemas.openxmlformats.org/officeDocument/2006/relationships/hyperlink" Target="https://www.reddit.com/r/GradSchool?ref=antoinebuteau.com" TargetMode="External"/><Relationship Id="rId89" Type="http://schemas.openxmlformats.org/officeDocument/2006/relationships/image" Target="media/image1.png"/><Relationship Id="rId16" Type="http://schemas.openxmlformats.org/officeDocument/2006/relationships/hyperlink" Target="https://www.psu.edu/?ref=antoinebuteau.com" TargetMode="External"/><Relationship Id="rId11" Type="http://schemas.openxmlformats.org/officeDocument/2006/relationships/hyperlink" Target="https://www.antoinebuteau.com/lessons-from-david-patterson/" TargetMode="External"/><Relationship Id="rId32" Type="http://schemas.openxmlformats.org/officeDocument/2006/relationships/hyperlink" Target="https://mvdirona.com/?ref=antoinebuteau.com" TargetMode="External"/><Relationship Id="rId37" Type="http://schemas.openxmlformats.org/officeDocument/2006/relationships/hyperlink" Target="https://www.youtube.com/watch?v=5FlKEEzFpkM&amp;ref=antoinebuteau.com" TargetMode="External"/><Relationship Id="rId53" Type="http://schemas.openxmlformats.org/officeDocument/2006/relationships/hyperlink" Target="https://www.youtube.com/watch?v=5FlKEEzFpkM&amp;ref=antoinebuteau.com" TargetMode="External"/><Relationship Id="rId58" Type="http://schemas.openxmlformats.org/officeDocument/2006/relationships/hyperlink" Target="https://www.youtube.com/watch?v=5FlKEEzFpkM&amp;ref=antoinebuteau.com" TargetMode="External"/><Relationship Id="rId74" Type="http://schemas.openxmlformats.org/officeDocument/2006/relationships/hyperlink" Target="https://www.berkeley.edu/?ref=antoinebuteau.com" TargetMode="External"/><Relationship Id="rId79" Type="http://schemas.openxmlformats.org/officeDocument/2006/relationships/hyperlink" Target="https://www.berkeley.edu/?ref=antoinebuteau.com" TargetMode="External"/><Relationship Id="rId5" Type="http://schemas.openxmlformats.org/officeDocument/2006/relationships/hyperlink" Target="https://www.antoinebuteau.com/lessons-from-david-patterson/" TargetMode="External"/><Relationship Id="rId90" Type="http://schemas.openxmlformats.org/officeDocument/2006/relationships/image" Target="media/image2.png"/><Relationship Id="rId22" Type="http://schemas.openxmlformats.org/officeDocument/2006/relationships/hyperlink" Target="https://www.youtube.com/watch?v=5FlKEEzFpkM&amp;ref=antoinebuteau.com" TargetMode="External"/><Relationship Id="rId27" Type="http://schemas.openxmlformats.org/officeDocument/2006/relationships/hyperlink" Target="https://engineering.berkeley.edu/?ref=antoinebuteau.com" TargetMode="External"/><Relationship Id="rId43" Type="http://schemas.openxmlformats.org/officeDocument/2006/relationships/hyperlink" Target="https://computerhistory.org/?ref=antoinebuteau.com" TargetMode="External"/><Relationship Id="rId48" Type="http://schemas.openxmlformats.org/officeDocument/2006/relationships/hyperlink" Target="https://www.youtube.com/watch?v=5FlKEEzFpkM&amp;ref=antoinebuteau.com" TargetMode="External"/><Relationship Id="rId64" Type="http://schemas.openxmlformats.org/officeDocument/2006/relationships/hyperlink" Target="https://softwareengineeringdaily.com/?ref=antoinebuteau.com" TargetMode="External"/><Relationship Id="rId69" Type="http://schemas.openxmlformats.org/officeDocument/2006/relationships/hyperlink" Target="https://www.youtube.com/watch?v=5FlKEEzFpkM&amp;ref=antoinebuteau.com" TargetMode="External"/><Relationship Id="rId8" Type="http://schemas.openxmlformats.org/officeDocument/2006/relationships/hyperlink" Target="https://www.antoinebuteau.com/lessons-from-david-patterson/" TargetMode="External"/><Relationship Id="rId51" Type="http://schemas.openxmlformats.org/officeDocument/2006/relationships/hyperlink" Target="https://amturing.acm.org/?ref=antoinebuteau.com" TargetMode="External"/><Relationship Id="rId72" Type="http://schemas.openxmlformats.org/officeDocument/2006/relationships/hyperlink" Target="https://computerhistory.org/?ref=antoinebuteau.com" TargetMode="External"/><Relationship Id="rId80" Type="http://schemas.openxmlformats.org/officeDocument/2006/relationships/hyperlink" Target="https://www.youtube.com/watch?v=1Lw9o1Qy9l8&amp;ref=antoinebuteau.com" TargetMode="External"/><Relationship Id="rId85" Type="http://schemas.openxmlformats.org/officeDocument/2006/relationships/hyperlink" Target="https://www.youtube.com/watch?v=CfKogTlit58&amp;ref=antoinebuteau.com" TargetMode="External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antoinebuteau.com/lessons-from-david-patterson/" TargetMode="External"/><Relationship Id="rId17" Type="http://schemas.openxmlformats.org/officeDocument/2006/relationships/hyperlink" Target="https://medium.com/?ref=antoinebuteau.com" TargetMode="External"/><Relationship Id="rId25" Type="http://schemas.openxmlformats.org/officeDocument/2006/relationships/hyperlink" Target="https://news.berkeley.edu/?ref=antoinebuteau.com" TargetMode="External"/><Relationship Id="rId33" Type="http://schemas.openxmlformats.org/officeDocument/2006/relationships/hyperlink" Target="https://www.youtube.com/watch?v=5FlKEEzFpkM&amp;ref=antoinebuteau.com" TargetMode="External"/><Relationship Id="rId38" Type="http://schemas.openxmlformats.org/officeDocument/2006/relationships/hyperlink" Target="https://softwareengineeringdaily.com/?ref=antoinebuteau.com" TargetMode="External"/><Relationship Id="rId46" Type="http://schemas.openxmlformats.org/officeDocument/2006/relationships/hyperlink" Target="https://store.elsevier.com/?ref=antoinebuteau.com" TargetMode="External"/><Relationship Id="rId59" Type="http://schemas.openxmlformats.org/officeDocument/2006/relationships/hyperlink" Target="https://amturing.acm.org/?ref=antoinebuteau.com" TargetMode="External"/><Relationship Id="rId67" Type="http://schemas.openxmlformats.org/officeDocument/2006/relationships/hyperlink" Target="https://engineering.berkeley.edu/?ref=antoinebuteau.com" TargetMode="External"/><Relationship Id="rId20" Type="http://schemas.openxmlformats.org/officeDocument/2006/relationships/hyperlink" Target="https://computerhistory.org/?ref=antoinebuteau.com" TargetMode="External"/><Relationship Id="rId41" Type="http://schemas.openxmlformats.org/officeDocument/2006/relationships/hyperlink" Target="https://store.elsevier.com/?ref=antoinebuteau.com" TargetMode="External"/><Relationship Id="rId54" Type="http://schemas.openxmlformats.org/officeDocument/2006/relationships/hyperlink" Target="https://softwareengineeringdaily.com/?ref=antoinebuteau.com" TargetMode="External"/><Relationship Id="rId62" Type="http://schemas.openxmlformats.org/officeDocument/2006/relationships/hyperlink" Target="https://riscv.org/?ref=antoinebuteau.com" TargetMode="External"/><Relationship Id="rId70" Type="http://schemas.openxmlformats.org/officeDocument/2006/relationships/hyperlink" Target="https://riscv.org/?ref=antoinebuteau.com" TargetMode="External"/><Relationship Id="rId75" Type="http://schemas.openxmlformats.org/officeDocument/2006/relationships/hyperlink" Target="https://www.youtube.com/watch?v=1Lw9o1Qy9l8&amp;ref=antoinebuteau.com" TargetMode="External"/><Relationship Id="rId83" Type="http://schemas.openxmlformats.org/officeDocument/2006/relationships/hyperlink" Target="https://www.youtube.com/watch?v=5FlKEEzFpkM&amp;ref=antoinebuteau.com" TargetMode="External"/><Relationship Id="rId88" Type="http://schemas.openxmlformats.org/officeDocument/2006/relationships/hyperlink" Target="https://www.youtube.com/watch?v=5FlKEEzFpkM&amp;ref=antoinebuteau.com" TargetMode="External"/><Relationship Id="rId91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www.antoinebuteau.com/lessons-from-david-patterson/" TargetMode="External"/><Relationship Id="rId15" Type="http://schemas.openxmlformats.org/officeDocument/2006/relationships/hyperlink" Target="https://www.berkeley.edu/?ref=antoinebuteau.com" TargetMode="External"/><Relationship Id="rId23" Type="http://schemas.openxmlformats.org/officeDocument/2006/relationships/hyperlink" Target="https://store.elsevier.com/?ref=antoinebuteau.com" TargetMode="External"/><Relationship Id="rId28" Type="http://schemas.openxmlformats.org/officeDocument/2006/relationships/hyperlink" Target="https://www.youtube.com/watch?v=5FlKEEzFpkM&amp;ref=antoinebuteau.com" TargetMode="External"/><Relationship Id="rId36" Type="http://schemas.openxmlformats.org/officeDocument/2006/relationships/hyperlink" Target="https://store.elsevier.com/?ref=antoinebuteau.com" TargetMode="External"/><Relationship Id="rId49" Type="http://schemas.openxmlformats.org/officeDocument/2006/relationships/hyperlink" Target="https://www.berkeley.edu/?ref=antoinebuteau.com" TargetMode="External"/><Relationship Id="rId57" Type="http://schemas.openxmlformats.org/officeDocument/2006/relationships/hyperlink" Target="https://softwareengineeringdaily.com/?ref=antoinebuteau.com" TargetMode="External"/><Relationship Id="rId10" Type="http://schemas.openxmlformats.org/officeDocument/2006/relationships/hyperlink" Target="https://www.antoinebuteau.com/lessons-from-david-patterson/" TargetMode="External"/><Relationship Id="rId31" Type="http://schemas.openxmlformats.org/officeDocument/2006/relationships/hyperlink" Target="https://store.elsevier.com/?ref=antoinebuteau.com" TargetMode="External"/><Relationship Id="rId44" Type="http://schemas.openxmlformats.org/officeDocument/2006/relationships/hyperlink" Target="https://engineering.berkeley.edu/?ref=antoinebuteau.com" TargetMode="External"/><Relationship Id="rId52" Type="http://schemas.openxmlformats.org/officeDocument/2006/relationships/hyperlink" Target="https://www.youtube.com/watch?v=IzALjgpLGa4&amp;ref=antoinebuteau.com" TargetMode="External"/><Relationship Id="rId60" Type="http://schemas.openxmlformats.org/officeDocument/2006/relationships/hyperlink" Target="https://store.elsevier.com/?ref=antoinebuteau.com" TargetMode="External"/><Relationship Id="rId65" Type="http://schemas.openxmlformats.org/officeDocument/2006/relationships/hyperlink" Target="https://semiwiki.com/?ref=antoinebuteau.com" TargetMode="External"/><Relationship Id="rId73" Type="http://schemas.openxmlformats.org/officeDocument/2006/relationships/hyperlink" Target="https://www.youtube.com/watch?v=5FlKEEzFpkM&amp;ref=antoinebuteau.com" TargetMode="External"/><Relationship Id="rId78" Type="http://schemas.openxmlformats.org/officeDocument/2006/relationships/hyperlink" Target="https://news.berkeley.edu/?ref=antoinebuteau.com" TargetMode="External"/><Relationship Id="rId81" Type="http://schemas.openxmlformats.org/officeDocument/2006/relationships/hyperlink" Target="https://www.youtube.com/watch?v=1Lw9o1Qy9l8&amp;ref=antoinebuteau.com" TargetMode="External"/><Relationship Id="rId86" Type="http://schemas.openxmlformats.org/officeDocument/2006/relationships/hyperlink" Target="https://www.youtube.com/watch?v=1Lw9o1Qy9l8&amp;ref=antoinebuteau.com" TargetMode="External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antoinebuteau.com/lessons-from-david-patterson/" TargetMode="External"/><Relationship Id="rId13" Type="http://schemas.openxmlformats.org/officeDocument/2006/relationships/hyperlink" Target="https://www.antoinebuteau.com/lessons-from-david-patterson/" TargetMode="External"/><Relationship Id="rId18" Type="http://schemas.openxmlformats.org/officeDocument/2006/relationships/hyperlink" Target="https://www.youtube.com/watch?v=1Lw9o1Qy9l8&amp;ref=antoinebuteau.com" TargetMode="External"/><Relationship Id="rId39" Type="http://schemas.openxmlformats.org/officeDocument/2006/relationships/hyperlink" Target="https://www.youtube.com/watch?v=CfKogTlit58&amp;ref=antoinebuteau.com" TargetMode="External"/><Relationship Id="rId34" Type="http://schemas.openxmlformats.org/officeDocument/2006/relationships/hyperlink" Target="https://amturing.acm.org/?ref=antoinebuteau.com" TargetMode="External"/><Relationship Id="rId50" Type="http://schemas.openxmlformats.org/officeDocument/2006/relationships/hyperlink" Target="https://computerhistory.org/?ref=antoinebuteau.com" TargetMode="External"/><Relationship Id="rId55" Type="http://schemas.openxmlformats.org/officeDocument/2006/relationships/hyperlink" Target="https://www.youtube.com/watch?v=IzALjgpLGa4&amp;ref=antoinebuteau.com" TargetMode="External"/><Relationship Id="rId76" Type="http://schemas.openxmlformats.org/officeDocument/2006/relationships/hyperlink" Target="https://computerhistory.org/?ref=antoinebuteau.com" TargetMode="External"/><Relationship Id="rId7" Type="http://schemas.openxmlformats.org/officeDocument/2006/relationships/hyperlink" Target="https://www.antoinebuteau.com/lessons-from-david-patterson/" TargetMode="External"/><Relationship Id="rId71" Type="http://schemas.openxmlformats.org/officeDocument/2006/relationships/hyperlink" Target="https://www.youtube.com/watch?v=1Lw9o1Qy9l8&amp;ref=antoinebuteau.com" TargetMode="External"/><Relationship Id="rId92" Type="http://schemas.openxmlformats.org/officeDocument/2006/relationships/image" Target="media/image4.png"/><Relationship Id="rId2" Type="http://schemas.openxmlformats.org/officeDocument/2006/relationships/styles" Target="styles.xml"/><Relationship Id="rId29" Type="http://schemas.openxmlformats.org/officeDocument/2006/relationships/hyperlink" Target="https://store.elsevier.com/?ref=antoinebuteau.com" TargetMode="External"/><Relationship Id="rId24" Type="http://schemas.openxmlformats.org/officeDocument/2006/relationships/hyperlink" Target="https://www.youtube.com/watch?v=5FlKEEzFpkM&amp;ref=antoinebuteau.com" TargetMode="External"/><Relationship Id="rId40" Type="http://schemas.openxmlformats.org/officeDocument/2006/relationships/hyperlink" Target="https://computerhistory.org/?ref=antoinebuteau.com" TargetMode="External"/><Relationship Id="rId45" Type="http://schemas.openxmlformats.org/officeDocument/2006/relationships/hyperlink" Target="https://store.elsevier.com/?ref=antoinebuteau.com" TargetMode="External"/><Relationship Id="rId66" Type="http://schemas.openxmlformats.org/officeDocument/2006/relationships/hyperlink" Target="https://www.youtube.com/watch?v=5FlKEEzFpkM&amp;ref=antoinebuteau.com" TargetMode="External"/><Relationship Id="rId87" Type="http://schemas.openxmlformats.org/officeDocument/2006/relationships/hyperlink" Target="https://amturing.acm.org/?ref=antoinebuteau.com" TargetMode="External"/><Relationship Id="rId61" Type="http://schemas.openxmlformats.org/officeDocument/2006/relationships/hyperlink" Target="https://semiwiki.com/?ref=antoinebuteau.com" TargetMode="External"/><Relationship Id="rId82" Type="http://schemas.openxmlformats.org/officeDocument/2006/relationships/hyperlink" Target="https://computerhistory.org/?ref=antoinebuteau.com" TargetMode="External"/><Relationship Id="rId19" Type="http://schemas.openxmlformats.org/officeDocument/2006/relationships/hyperlink" Target="https://computerhistory.org/?ref=antoinebuteau.com" TargetMode="External"/><Relationship Id="rId14" Type="http://schemas.openxmlformats.org/officeDocument/2006/relationships/hyperlink" Target="https://www.youtube.com/watch?v=1Lw9o1Qy9l8&amp;ref=antoinebuteau.com" TargetMode="External"/><Relationship Id="rId30" Type="http://schemas.openxmlformats.org/officeDocument/2006/relationships/hyperlink" Target="https://store.elsevier.com/?ref=antoinebuteau.com" TargetMode="External"/><Relationship Id="rId35" Type="http://schemas.openxmlformats.org/officeDocument/2006/relationships/hyperlink" Target="https://amturing.acm.org/?ref=antoinebuteau.com" TargetMode="External"/><Relationship Id="rId56" Type="http://schemas.openxmlformats.org/officeDocument/2006/relationships/hyperlink" Target="https://amturing.acm.org/?ref=antoinebuteau.com" TargetMode="External"/><Relationship Id="rId77" Type="http://schemas.openxmlformats.org/officeDocument/2006/relationships/hyperlink" Target="https://www.youtube.com/watch?v=1Lw9o1Qy9l8&amp;ref=antoinebute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3438</Words>
  <Characters>19603</Characters>
  <Application>Microsoft Office Word</Application>
  <DocSecurity>0</DocSecurity>
  <Lines>163</Lines>
  <Paragraphs>45</Paragraphs>
  <ScaleCrop>false</ScaleCrop>
  <Company>Internal Revenue Service</Company>
  <LinksUpToDate>false</LinksUpToDate>
  <CharactersWithSpaces>22996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Krishnamurthy Narayanan</dc:creator>
  <cp:keywords/>
  <dc:description/>
  <cp:lastModifiedBy>Krishnamurthy Narayanan</cp:lastModifiedBy>
  <cp:revision>1</cp:revision>
  <dcterms:created xsi:type="dcterms:W3CDTF">2026-07-20T18:26:00Z</dcterms:created>
  <dcterms:modified xsi:type="dcterms:W3CDTF">2026-07-20T18:29:00Z</dcterms:modified>
</cp:coreProperties>
</file>