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CFDA" w14:textId="23BAB9B2" w:rsidR="004A1B3B" w:rsidRPr="00844D72" w:rsidRDefault="00E20D99" w:rsidP="00844D7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Roni Ruadap and N</w:t>
      </w:r>
      <w:r w:rsidR="00EB3625">
        <w:rPr>
          <w:rFonts w:ascii="Helvetica Neue" w:eastAsia="Times New Roman" w:hAnsi="Helvetica Neue" w:cs="Times New Roman"/>
          <w:color w:val="2D3B45"/>
        </w:rPr>
        <w:t>akai</w:t>
      </w:r>
    </w:p>
    <w:p w14:paraId="4016C18A" w14:textId="6C4053F5" w:rsidR="00844D72" w:rsidRDefault="00844D72" w:rsidP="004A1B3B">
      <w:pPr>
        <w:jc w:val="center"/>
      </w:pPr>
      <w:r>
        <w:rPr>
          <w:noProof/>
        </w:rPr>
        <w:drawing>
          <wp:inline distT="0" distB="0" distL="0" distR="0" wp14:anchorId="440BA100" wp14:editId="2468C400">
            <wp:extent cx="4241800" cy="51042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1 at 12.54.0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32" cy="51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9749" w14:textId="049FBDBD" w:rsidR="00F32874" w:rsidRDefault="004A1B3B" w:rsidP="00F3287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 made a twitter bot that provides support to students concerned about their final exams. The bot likes, retweets, post tweets, and replies to tweets mentioning @finals_bot to provide some moral support to twitter users.</w:t>
      </w:r>
      <w:r w:rsidR="00A86D68">
        <w:rPr>
          <w:rFonts w:ascii="Helvetica Neue" w:eastAsia="Times New Roman" w:hAnsi="Helvetica Neue" w:cs="Times New Roman"/>
          <w:color w:val="2D3B45"/>
        </w:rPr>
        <w:t xml:space="preserve"> We did this because finals week can be mentally </w:t>
      </w:r>
      <w:bookmarkStart w:id="0" w:name="_GoBack"/>
      <w:bookmarkEnd w:id="0"/>
      <w:r w:rsidR="00353DA8">
        <w:rPr>
          <w:rFonts w:ascii="Helvetica Neue" w:eastAsia="Times New Roman" w:hAnsi="Helvetica Neue" w:cs="Times New Roman"/>
          <w:color w:val="2D3B45"/>
        </w:rPr>
        <w:t>draining,</w:t>
      </w:r>
      <w:r w:rsidR="00A86D68">
        <w:rPr>
          <w:rFonts w:ascii="Helvetica Neue" w:eastAsia="Times New Roman" w:hAnsi="Helvetica Neue" w:cs="Times New Roman"/>
          <w:color w:val="2D3B45"/>
        </w:rPr>
        <w:t xml:space="preserve"> and we thought it would be nice to have a social media account that </w:t>
      </w:r>
      <w:r w:rsidR="00F32874">
        <w:rPr>
          <w:rFonts w:ascii="Helvetica Neue" w:eastAsia="Times New Roman" w:hAnsi="Helvetica Neue" w:cs="Times New Roman"/>
          <w:color w:val="2D3B45"/>
        </w:rPr>
        <w:t xml:space="preserve">tweets out supporting messages and advice. The bot engages with the school community on Twitter and it engages </w:t>
      </w:r>
      <w:r w:rsidR="000C7952">
        <w:rPr>
          <w:rFonts w:ascii="Helvetica Neue" w:eastAsia="Times New Roman" w:hAnsi="Helvetica Neue" w:cs="Times New Roman"/>
          <w:color w:val="2D3B45"/>
        </w:rPr>
        <w:t xml:space="preserve">to </w:t>
      </w:r>
      <w:r w:rsidR="00F32874">
        <w:rPr>
          <w:rFonts w:ascii="Helvetica Neue" w:eastAsia="Times New Roman" w:hAnsi="Helvetica Neue" w:cs="Times New Roman"/>
          <w:color w:val="2D3B45"/>
        </w:rPr>
        <w:t xml:space="preserve">posts with the hashtags </w:t>
      </w:r>
      <w:r w:rsidR="00F32874" w:rsidRPr="00F32874">
        <w:rPr>
          <w:rFonts w:ascii="Helvetica Neue" w:eastAsia="Times New Roman" w:hAnsi="Helvetica Neue" w:cs="Times New Roman"/>
          <w:color w:val="2D3B45"/>
        </w:rPr>
        <w:t>"#finalsweek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#finalexams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#exams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#university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#tests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#college</w:t>
      </w:r>
      <w:r w:rsidR="00F32874">
        <w:rPr>
          <w:rFonts w:ascii="Helvetica Neue" w:eastAsia="Times New Roman" w:hAnsi="Helvetica Neue" w:cs="Times New Roman"/>
          <w:color w:val="2D3B45"/>
        </w:rPr>
        <w:t>, #collegelife, #collegefinals, #studentlife, #universitylife. The community has not really responded but one so far has liked @finals_bot’s reply to their status update.</w:t>
      </w:r>
    </w:p>
    <w:p w14:paraId="67BF4994" w14:textId="77777777" w:rsidR="00657C2F" w:rsidRDefault="00657C2F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549A2751" w14:textId="77777777" w:rsidR="00657C2F" w:rsidRDefault="00657C2F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7F24B802" w14:textId="77777777" w:rsidR="00657C2F" w:rsidRDefault="00657C2F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1E72A1CC" w14:textId="54C6D2FC" w:rsidR="00657C2F" w:rsidRPr="00627ACC" w:rsidRDefault="00627ACC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highlight w:val="yellow"/>
        </w:rPr>
      </w:pPr>
      <w:r>
        <w:rPr>
          <w:rFonts w:ascii="Helvetica Neue" w:eastAsia="Times New Roman" w:hAnsi="Helvetica Neue" w:cs="Times New Roman"/>
          <w:color w:val="2D3B45"/>
          <w:highlight w:val="yellow"/>
        </w:rPr>
        <w:lastRenderedPageBreak/>
        <w:t>(delete later)</w:t>
      </w:r>
    </w:p>
    <w:p w14:paraId="3B82EFC9" w14:textId="3EB41ABD" w:rsidR="004A1B3B" w:rsidRPr="00657C2F" w:rsidRDefault="004A1B3B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b/>
          <w:bCs/>
          <w:color w:val="2D3B45"/>
          <w:highlight w:val="yellow"/>
        </w:rPr>
        <w:t>Grading</w:t>
      </w:r>
    </w:p>
    <w:p w14:paraId="2935D5FA" w14:textId="77777777" w:rsidR="004A1B3B" w:rsidRPr="00657C2F" w:rsidRDefault="004A1B3B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As indicated above, the basic bot must:</w:t>
      </w:r>
    </w:p>
    <w:p w14:paraId="115E9723" w14:textId="77777777" w:rsidR="004A1B3B" w:rsidRPr="00657C2F" w:rsidRDefault="004A1B3B" w:rsidP="004A1B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take information from the Twitter feed</w:t>
      </w:r>
    </w:p>
    <w:p w14:paraId="74D8DFD8" w14:textId="77777777" w:rsidR="004A1B3B" w:rsidRPr="00657C2F" w:rsidRDefault="004A1B3B" w:rsidP="004A1B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modify or manipulate that information</w:t>
      </w:r>
    </w:p>
    <w:p w14:paraId="3F106245" w14:textId="77777777" w:rsidR="004A1B3B" w:rsidRPr="00657C2F" w:rsidRDefault="004A1B3B" w:rsidP="004A1B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respond into the Twitterverse (e.g. post, retweet etc.)</w:t>
      </w:r>
    </w:p>
    <w:p w14:paraId="7296D432" w14:textId="77777777" w:rsidR="004A1B3B" w:rsidRDefault="004A1B3B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If your bot performs these actions, your code is well commented, and your project statement is clear, you will receive a  B.  Bots that are performative, more sophisticated in the way that they take in and respond to input from Twitter, can receive a higher grade.</w:t>
      </w:r>
    </w:p>
    <w:p w14:paraId="7AE1DB22" w14:textId="77777777" w:rsidR="004A1B3B" w:rsidRDefault="004A1B3B" w:rsidP="004A1B3B"/>
    <w:sectPr w:rsidR="004A1B3B" w:rsidSect="004D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74ED7"/>
    <w:multiLevelType w:val="multilevel"/>
    <w:tmpl w:val="B63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2"/>
    <w:rsid w:val="000C7952"/>
    <w:rsid w:val="00353DA8"/>
    <w:rsid w:val="004A1B3B"/>
    <w:rsid w:val="004D1404"/>
    <w:rsid w:val="00627ACC"/>
    <w:rsid w:val="00657C2F"/>
    <w:rsid w:val="00844D72"/>
    <w:rsid w:val="00A86D68"/>
    <w:rsid w:val="00E20D99"/>
    <w:rsid w:val="00EB3625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861B8"/>
  <w15:chartTrackingRefBased/>
  <w15:docId w15:val="{9F4778EA-F6AA-3B4A-8F02-D648C935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4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Ruadap, Roni Y</dc:creator>
  <cp:keywords/>
  <dc:description/>
  <cp:lastModifiedBy>Ruadap, Roni Y</cp:lastModifiedBy>
  <cp:revision>10</cp:revision>
  <dcterms:created xsi:type="dcterms:W3CDTF">2020-03-11T04:52:00Z</dcterms:created>
  <dcterms:modified xsi:type="dcterms:W3CDTF">2020-03-11T17:06:00Z</dcterms:modified>
</cp:coreProperties>
</file>