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5C9E4" w14:textId="6D6EFC10" w:rsidR="00821AFA" w:rsidRDefault="00821AFA" w:rsidP="00821AF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drawing>
          <wp:inline distT="0" distB="0" distL="0" distR="0" wp14:anchorId="55C8E5A7" wp14:editId="10CEDD5F">
            <wp:extent cx="1422400" cy="1419584"/>
            <wp:effectExtent l="0" t="0" r="6350" b="9525"/>
            <wp:docPr id="4" name="Picture 3" descr="A close up of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24196DB-1FAE-7641-B0DA-652D62A0A8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 up of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id="{924196DB-1FAE-7641-B0DA-652D62A0A8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24429" cy="14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4E03" w14:textId="77777777" w:rsidR="00821AFA" w:rsidRDefault="00821AFA" w:rsidP="00821AF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072F2EA3" w14:textId="77777777" w:rsidR="00821AFA" w:rsidRDefault="00821AFA" w:rsidP="00821AF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proofErr w:type="spellStart"/>
      <w:r w:rsidRPr="00821AF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Headline</w:t>
      </w:r>
      <w:proofErr w:type="spellEnd"/>
      <w:r w:rsidRPr="00821AF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:</w:t>
      </w:r>
    </w:p>
    <w:p w14:paraId="3509EC94" w14:textId="13A54888" w:rsidR="00821AFA" w:rsidRDefault="00821AFA" w:rsidP="00821AF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>Opção1:</w:t>
      </w:r>
      <w:r w:rsidRPr="00821AF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 Dê um upgrade na gestão de seus celulares corporativos com a </w:t>
      </w:r>
      <w:hyperlink r:id="rId6" w:history="1">
        <w:r w:rsidRPr="00821AFA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36"/>
            <w:szCs w:val="36"/>
            <w:u w:val="single"/>
            <w:lang w:eastAsia="pt-BR"/>
            <w14:ligatures w14:val="none"/>
          </w:rPr>
          <w:t>Solution2.me</w:t>
        </w:r>
      </w:hyperlink>
    </w:p>
    <w:p w14:paraId="7E60FB27" w14:textId="208B3E10" w:rsidR="00821AFA" w:rsidRPr="00821AFA" w:rsidRDefault="00821AFA" w:rsidP="00821AF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Opção 2: </w:t>
      </w:r>
      <w:r w:rsidRPr="00821AFA">
        <w:rPr>
          <w:rFonts w:ascii="Times New Roman" w:hAnsi="Times New Roman" w:cs="Times New Roman"/>
          <w:b/>
          <w:bCs/>
          <w:sz w:val="36"/>
          <w:szCs w:val="36"/>
        </w:rPr>
        <w:t>Soluções Completas de Reparo e Gestão de Celulares para Empresas</w:t>
      </w:r>
    </w:p>
    <w:p w14:paraId="4FB046AD" w14:textId="77777777" w:rsidR="006D1C9E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Sub-headline</w:t>
      </w:r>
      <w:proofErr w:type="spellEnd"/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</w:p>
    <w:p w14:paraId="58C5C1CE" w14:textId="020EB1CB" w:rsidR="00821AFA" w:rsidRDefault="006D1C9E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Opção1: </w:t>
      </w:r>
      <w:r w:rsidR="00821AFA"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Reparo</w:t>
      </w:r>
      <w:r w:rsid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de celulares</w:t>
      </w:r>
      <w:r w:rsidR="00821AFA"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, gestão e sanitização de dados com segurança, eficiência e economia.</w:t>
      </w:r>
    </w:p>
    <w:p w14:paraId="662AD165" w14:textId="1C2D5D5A" w:rsidR="006D1C9E" w:rsidRPr="00821AFA" w:rsidRDefault="006D1C9E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Opção 2: </w:t>
      </w:r>
      <w:r>
        <w:t>Maximize a eficiência e segurança do seu parque de celulares com serviços especializados que vão além do reparo.</w:t>
      </w:r>
    </w:p>
    <w:p w14:paraId="35A8E616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Proposta de valor:</w:t>
      </w:r>
    </w:p>
    <w:p w14:paraId="25692A94" w14:textId="5D3B14A6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t xml:space="preserve">Na </w:t>
      </w:r>
      <w:hyperlink r:id="rId7" w:history="1">
        <w:r>
          <w:rPr>
            <w:rStyle w:val="link-annotation-unknown-block-id-588783408"/>
            <w:color w:val="0000FF"/>
            <w:u w:val="single"/>
          </w:rPr>
          <w:t>Solution2.me</w:t>
        </w:r>
      </w:hyperlink>
      <w:r>
        <w:t>, oferecemos muito mais que reparos de celulares; gerenciamos integralmente seus dispositivos móveis com um serviço abrangente que inclui controle de estoque, sanitização de dados e recompra de aparelhos usados, tudo isso com a garantia de peças originais e técnicos especializados</w:t>
      </w:r>
    </w:p>
    <w:p w14:paraId="2B8FA333" w14:textId="77777777" w:rsidR="00821AFA" w:rsidRPr="00821AFA" w:rsidRDefault="00821AFA" w:rsidP="00821A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Reparo ágil e especializado: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Nível 1 e 2, com técnicos certificados e peças originais.</w:t>
      </w:r>
    </w:p>
    <w:p w14:paraId="4074A0C3" w14:textId="77777777" w:rsidR="00821AFA" w:rsidRPr="00821AFA" w:rsidRDefault="00821AFA" w:rsidP="00821A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Gestão completa: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Controle de estoque, logística e relatórios personalizados.</w:t>
      </w:r>
    </w:p>
    <w:p w14:paraId="55482C62" w14:textId="77777777" w:rsidR="00821AFA" w:rsidRDefault="00821AFA" w:rsidP="00821A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Sanitização segura e certificada: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ADISA e ISO, com laudos detalhados.</w:t>
      </w:r>
    </w:p>
    <w:p w14:paraId="1B78853F" w14:textId="7101FB6E" w:rsidR="00821AFA" w:rsidRPr="00821AFA" w:rsidRDefault="00821AFA" w:rsidP="00821AF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4178E76" wp14:editId="46C14D76">
            <wp:extent cx="2262596" cy="3250206"/>
            <wp:effectExtent l="0" t="0" r="4445" b="7620"/>
            <wp:docPr id="1229458793" name="Imagem 4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10D81069-CE63-5517-B673-1E2B852C11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58793" name="Imagem 4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10D81069-CE63-5517-B673-1E2B852C11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596" cy="32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99BF" w14:textId="5E680FD6" w:rsidR="00821AFA" w:rsidRPr="00821AFA" w:rsidRDefault="00821AFA" w:rsidP="00821A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Recompra de usados: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Valorizamos seus equipamentos antigos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, quando for trocar o seu parque de celulares nós garantimos a recompra dos usados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1FA60EAD" w14:textId="77777777" w:rsidR="00821AFA" w:rsidRPr="00821AFA" w:rsidRDefault="00821AFA" w:rsidP="00821A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Atendimento nacional: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Suporte para empresas em todo o Brasil.</w:t>
      </w:r>
    </w:p>
    <w:p w14:paraId="4A6ABCCC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6D7AD407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54E9422B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6D4CAF99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483979F2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323CD6D8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408DD7F7" w14:textId="60081C91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Imagens e vídeos:</w:t>
      </w:r>
    </w:p>
    <w:p w14:paraId="07AA290F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</w:pPr>
    </w:p>
    <w:p w14:paraId="66604EA0" w14:textId="28675A8C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009831B" wp14:editId="27F758E9">
            <wp:extent cx="4129272" cy="2418420"/>
            <wp:effectExtent l="0" t="0" r="5080" b="1270"/>
            <wp:docPr id="8" name="Imagem 7" descr="Uma imagem contendo no interior, pessoa, homem, fo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A07B7AA-593A-1259-EB8F-2650B41F09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Uma imagem contendo no interior, pessoa, homem, foto&#10;&#10;Descrição gerada automaticamente">
                      <a:extLst>
                        <a:ext uri="{FF2B5EF4-FFF2-40B4-BE49-F238E27FC236}">
                          <a16:creationId xmlns:a16="http://schemas.microsoft.com/office/drawing/2014/main" id="{CA07B7AA-593A-1259-EB8F-2650B41F09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272" cy="241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D058" w14:textId="4B6D2DEB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82E1660" wp14:editId="2B1D4235">
            <wp:extent cx="2114659" cy="2717940"/>
            <wp:effectExtent l="0" t="0" r="0" b="6350"/>
            <wp:docPr id="5" name="Imagem 4" descr="Interface gráfica do usuário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24A50A3A-A5C5-4C4B-77C2-1AE7E163EC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 descr="Interface gráfica do usuário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24A50A3A-A5C5-4C4B-77C2-1AE7E163EC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68770CE" wp14:editId="04FF5FEA">
            <wp:extent cx="3746216" cy="2809662"/>
            <wp:effectExtent l="0" t="0" r="6985" b="0"/>
            <wp:docPr id="10" name="Imagem 9" descr="Uma imagem contendo no interior, mesa, itens, computador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BFC64794-8CC6-4312-B231-720A665175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 descr="Uma imagem contendo no interior, mesa, itens, computador&#10;&#10;Descrição gerada automaticamente">
                      <a:extLst>
                        <a:ext uri="{FF2B5EF4-FFF2-40B4-BE49-F238E27FC236}">
                          <a16:creationId xmlns:a16="http://schemas.microsoft.com/office/drawing/2014/main" id="{BFC64794-8CC6-4312-B231-720A665175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216" cy="28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E78F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33262C85" w14:textId="1ECB435F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B692985" wp14:editId="4C6AA849">
            <wp:extent cx="1888360" cy="1451521"/>
            <wp:effectExtent l="0" t="0" r="0" b="0"/>
            <wp:docPr id="7" name="Imagem 6" descr="Mesa de escritório com computador e outros objetos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A2D496F8-9725-A389-68AB-65846D783E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Mesa de escritório com computador e outros objetos&#10;&#10;Descrição gerada automaticamente">
                      <a:extLst>
                        <a:ext uri="{FF2B5EF4-FFF2-40B4-BE49-F238E27FC236}">
                          <a16:creationId xmlns:a16="http://schemas.microsoft.com/office/drawing/2014/main" id="{A2D496F8-9725-A389-68AB-65846D783E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8360" cy="14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6E44F60" wp14:editId="2FC61B19">
            <wp:extent cx="2282060" cy="1070665"/>
            <wp:effectExtent l="0" t="0" r="4445" b="0"/>
            <wp:docPr id="12" name="Imagem 11" descr="Imagem de vídeo game&#10;&#10;Descrição gerada automaticamente com confiança baixa">
              <a:extLst xmlns:a="http://schemas.openxmlformats.org/drawingml/2006/main">
                <a:ext uri="{FF2B5EF4-FFF2-40B4-BE49-F238E27FC236}">
                  <a16:creationId xmlns:a16="http://schemas.microsoft.com/office/drawing/2014/main" id="{2F7F774D-9C10-B818-6816-1C13A72C43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 descr="Imagem de vídeo game&#10;&#10;Descrição gerada automaticamente com confiança baixa">
                      <a:extLst>
                        <a:ext uri="{FF2B5EF4-FFF2-40B4-BE49-F238E27FC236}">
                          <a16:creationId xmlns:a16="http://schemas.microsoft.com/office/drawing/2014/main" id="{2F7F774D-9C10-B818-6816-1C13A72C43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2060" cy="107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6E03" w14:textId="77777777" w:rsid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345B4A24" w14:textId="2A827A38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Benefícios:</w:t>
      </w:r>
    </w:p>
    <w:p w14:paraId="2D380CD6" w14:textId="77777777" w:rsidR="00821AFA" w:rsidRPr="00821AFA" w:rsidRDefault="00821AFA" w:rsidP="00821A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Reduza custos: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Aumente a vida útil de seus celulares e evite compras desnecessárias.</w:t>
      </w:r>
    </w:p>
    <w:p w14:paraId="5A514BB3" w14:textId="77777777" w:rsidR="00821AFA" w:rsidRPr="00821AFA" w:rsidRDefault="00821AFA" w:rsidP="00821A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Aumente a produtividade: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Evite tempo de inatividade com reparos rápidos e eficientes.</w:t>
      </w:r>
    </w:p>
    <w:p w14:paraId="7BD209AF" w14:textId="77777777" w:rsidR="00821AFA" w:rsidRPr="00821AFA" w:rsidRDefault="00821AFA" w:rsidP="00821A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Proteja seus dados: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Garanta a segurança e confidencialidade das informações corporativas.</w:t>
      </w:r>
    </w:p>
    <w:p w14:paraId="43CA81D9" w14:textId="77777777" w:rsidR="00821AFA" w:rsidRPr="00821AFA" w:rsidRDefault="00821AFA" w:rsidP="00821A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Simplifique sua gestão: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Tenha tudo em um só lugar com relatórios completos e personalizados.</w:t>
      </w:r>
    </w:p>
    <w:p w14:paraId="4AE444A9" w14:textId="77777777" w:rsidR="00821AFA" w:rsidRPr="00821AFA" w:rsidRDefault="00821AFA" w:rsidP="00821AF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Fique em conformidade: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 Cumpra com as normas e regulamentações de segurança de dados.</w:t>
      </w:r>
    </w:p>
    <w:p w14:paraId="322AF7A3" w14:textId="77777777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Prova social:</w:t>
      </w:r>
    </w:p>
    <w:p w14:paraId="356B05CD" w14:textId="77777777" w:rsidR="00821AFA" w:rsidRPr="00821AFA" w:rsidRDefault="00821AFA" w:rsidP="00821A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Logos de grandes clientes como Mapfre, Sura, </w:t>
      </w:r>
      <w:proofErr w:type="spellStart"/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Gazin</w:t>
      </w:r>
      <w:proofErr w:type="spellEnd"/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, Zurich e </w:t>
      </w:r>
      <w:proofErr w:type="spellStart"/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Hipermarcas</w:t>
      </w:r>
      <w:proofErr w:type="spellEnd"/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.</w:t>
      </w:r>
    </w:p>
    <w:p w14:paraId="65CA5E4A" w14:textId="77777777" w:rsidR="00821AFA" w:rsidRPr="00821AFA" w:rsidRDefault="00821AFA" w:rsidP="00821A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Depoimentos de clientes satisfeitos.</w:t>
      </w:r>
    </w:p>
    <w:p w14:paraId="1F902E67" w14:textId="77777777" w:rsidR="00821AFA" w:rsidRPr="00821AFA" w:rsidRDefault="00821AFA" w:rsidP="00821AF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Prêmios e certificações da empresa.</w:t>
      </w:r>
    </w:p>
    <w:p w14:paraId="7950E002" w14:textId="77777777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Garantias:</w:t>
      </w:r>
    </w:p>
    <w:p w14:paraId="2EAEAE94" w14:textId="77777777" w:rsidR="00821AFA" w:rsidRPr="00821AFA" w:rsidRDefault="00821AFA" w:rsidP="00821A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Garantia de 3 meses para reparos.</w:t>
      </w:r>
    </w:p>
    <w:p w14:paraId="7E6C355C" w14:textId="77777777" w:rsidR="00821AFA" w:rsidRPr="00821AFA" w:rsidRDefault="00821AFA" w:rsidP="00821A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Satisfação garantida ou seu dinheiro de volta.</w:t>
      </w:r>
    </w:p>
    <w:p w14:paraId="18480336" w14:textId="77777777" w:rsidR="00821AFA" w:rsidRPr="00821AFA" w:rsidRDefault="00821AFA" w:rsidP="00821AF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Segurança e confidencialidade dos dados.</w:t>
      </w:r>
    </w:p>
    <w:p w14:paraId="1DAFDA9A" w14:textId="77777777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proofErr w:type="spellStart"/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Call</w:t>
      </w:r>
      <w:proofErr w:type="spellEnd"/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to</w:t>
      </w:r>
      <w:proofErr w:type="spellEnd"/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</w:t>
      </w:r>
      <w:proofErr w:type="spellStart"/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action</w:t>
      </w:r>
      <w:proofErr w:type="spellEnd"/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:</w:t>
      </w:r>
    </w:p>
    <w:p w14:paraId="7E621152" w14:textId="67E26E16" w:rsidR="00821AFA" w:rsidRPr="00821AFA" w:rsidRDefault="00821AFA" w:rsidP="00821AF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Solicite um orçamento gratuito: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  </w:t>
      </w:r>
    </w:p>
    <w:p w14:paraId="133F6CA8" w14:textId="2480A0CD" w:rsidR="00821AFA" w:rsidRPr="00821AFA" w:rsidRDefault="00821AFA" w:rsidP="00821AF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Fale com um especialista: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  </w:t>
      </w:r>
    </w:p>
    <w:p w14:paraId="19124B44" w14:textId="77777777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FAQ:</w:t>
      </w:r>
    </w:p>
    <w:p w14:paraId="7F5CF459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Quanto custa o serviço de reparo?</w:t>
      </w:r>
    </w:p>
    <w:p w14:paraId="2C16E4CF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Quanto tempo leva para reparar um celular?</w:t>
      </w:r>
    </w:p>
    <w:p w14:paraId="05549106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Como posso solicitar um orçamento?</w:t>
      </w:r>
    </w:p>
    <w:p w14:paraId="184C5305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Como funciona a sanitização de dados?</w:t>
      </w:r>
    </w:p>
    <w:p w14:paraId="4319B75D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Quais são os padrões de segurança que a </w:t>
      </w:r>
      <w:hyperlink r:id="rId14" w:history="1">
        <w:r w:rsidRPr="00821AFA">
          <w:rPr>
            <w:rFonts w:ascii="Times New Roman" w:eastAsia="Times New Roman" w:hAnsi="Times New Roman" w:cs="Times New Roman"/>
            <w:b/>
            <w:bCs/>
            <w:color w:val="0000FF"/>
            <w:kern w:val="0"/>
            <w:sz w:val="24"/>
            <w:szCs w:val="24"/>
            <w:u w:val="single"/>
            <w:lang w:eastAsia="pt-BR"/>
            <w14:ligatures w14:val="none"/>
          </w:rPr>
          <w:t>Solution2.me</w:t>
        </w:r>
      </w:hyperlink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 xml:space="preserve"> segue?</w:t>
      </w:r>
    </w:p>
    <w:p w14:paraId="70D1E084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lastRenderedPageBreak/>
        <w:t>Quais tipos de reparos vocês realizam?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"Nossos técnicos especializados estão equipados para realizar desde reparos nível 1 até os mais complexos de nível 2, sempre com peças originais."</w:t>
      </w:r>
    </w:p>
    <w:p w14:paraId="3E9F2310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Como funciona a sanitização de dados?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"Utilizamos ferramentas avançadas que seguem padrões internacionais da ADISA e ISO para garantir que cada fragmento de informação seja completamente eliminado."</w:t>
      </w:r>
    </w:p>
    <w:p w14:paraId="7A10E112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Vocês atendem em todo o Brasil?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"Sim, oferecemos cobertura nacional, garantindo assistência rápida e eficiente para empresas de qualquer porte e localização."</w:t>
      </w:r>
    </w:p>
    <w:p w14:paraId="74975B95" w14:textId="77777777" w:rsidR="00821AFA" w:rsidRPr="00821AFA" w:rsidRDefault="00821AFA" w:rsidP="00821A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 w:rsidRPr="00821A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BR"/>
          <w14:ligatures w14:val="none"/>
        </w:rPr>
        <w:t>Como posso rastrear o processo de reparo ou sanitização?</w:t>
      </w:r>
      <w:r w:rsidRPr="00821AFA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"Fornecemos atualizações regulares e laudos certificados em cada etapa do processo, para sua total paz de espírito."</w:t>
      </w:r>
    </w:p>
    <w:p w14:paraId="41327D48" w14:textId="77777777" w:rsidR="00821AFA" w:rsidRPr="00821AFA" w:rsidRDefault="00821AFA" w:rsidP="00821A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</w:p>
    <w:p w14:paraId="2C12864F" w14:textId="77777777" w:rsidR="00D0589E" w:rsidRDefault="00D0589E"/>
    <w:sectPr w:rsidR="00D058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7653A"/>
    <w:multiLevelType w:val="multilevel"/>
    <w:tmpl w:val="4A94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860300"/>
    <w:multiLevelType w:val="multilevel"/>
    <w:tmpl w:val="6F0A4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A4429"/>
    <w:multiLevelType w:val="multilevel"/>
    <w:tmpl w:val="3F1EF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B95A03"/>
    <w:multiLevelType w:val="multilevel"/>
    <w:tmpl w:val="DB62D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23049D"/>
    <w:multiLevelType w:val="multilevel"/>
    <w:tmpl w:val="6D468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0F2560"/>
    <w:multiLevelType w:val="multilevel"/>
    <w:tmpl w:val="38AA4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79A21FB"/>
    <w:multiLevelType w:val="multilevel"/>
    <w:tmpl w:val="BCDE0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927935"/>
    <w:multiLevelType w:val="multilevel"/>
    <w:tmpl w:val="6324C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5815649">
    <w:abstractNumId w:val="3"/>
  </w:num>
  <w:num w:numId="2" w16cid:durableId="1732583501">
    <w:abstractNumId w:val="1"/>
  </w:num>
  <w:num w:numId="3" w16cid:durableId="247545125">
    <w:abstractNumId w:val="5"/>
  </w:num>
  <w:num w:numId="4" w16cid:durableId="1090346743">
    <w:abstractNumId w:val="6"/>
  </w:num>
  <w:num w:numId="5" w16cid:durableId="495069777">
    <w:abstractNumId w:val="7"/>
  </w:num>
  <w:num w:numId="6" w16cid:durableId="1896697667">
    <w:abstractNumId w:val="4"/>
  </w:num>
  <w:num w:numId="7" w16cid:durableId="315257261">
    <w:abstractNumId w:val="0"/>
  </w:num>
  <w:num w:numId="8" w16cid:durableId="892041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FA"/>
    <w:rsid w:val="005F5B81"/>
    <w:rsid w:val="006D1C9E"/>
    <w:rsid w:val="00821AFA"/>
    <w:rsid w:val="00D0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EA36D"/>
  <w15:chartTrackingRefBased/>
  <w15:docId w15:val="{A9B360C4-471F-4080-AEDB-238DD835F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21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821AFA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821AFA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821AF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21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link-annotation-unknown-block-id-588783408">
    <w:name w:val="link-annotation-unknown-block-id-588783408"/>
    <w:basedOn w:val="Fontepargpadro"/>
    <w:rsid w:val="00821A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solution2.me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Solution2.m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olution2.m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477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Luvison</dc:creator>
  <cp:keywords/>
  <dc:description/>
  <cp:lastModifiedBy>Hugo Luvison</cp:lastModifiedBy>
  <cp:revision>1</cp:revision>
  <dcterms:created xsi:type="dcterms:W3CDTF">2024-02-14T20:26:00Z</dcterms:created>
  <dcterms:modified xsi:type="dcterms:W3CDTF">2024-02-14T20:45:00Z</dcterms:modified>
</cp:coreProperties>
</file>