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6B7E8" w14:textId="77777777" w:rsidR="005800CB" w:rsidRPr="00F734E7" w:rsidRDefault="005800CB" w:rsidP="00EE5D06">
      <w:pPr>
        <w:pStyle w:val="3"/>
      </w:pPr>
      <w:r>
        <w:rPr>
          <w:rFonts w:hint="eastAsia"/>
        </w:rPr>
        <w:t>什么是老派的</w:t>
      </w:r>
      <w:r>
        <w:rPr>
          <w:rFonts w:hint="eastAsia"/>
        </w:rPr>
        <w:t xml:space="preserve"> RPG</w:t>
      </w:r>
      <w:r>
        <w:rPr>
          <w:rFonts w:hint="eastAsia"/>
        </w:rPr>
        <w:t>？</w:t>
      </w:r>
    </w:p>
    <w:p w14:paraId="709A152F" w14:textId="77777777" w:rsidR="005800CB" w:rsidRDefault="005800CB" w:rsidP="00F734E7">
      <w:r w:rsidRPr="008F2B87">
        <w:rPr>
          <w:rFonts w:hint="eastAsia"/>
        </w:rPr>
        <w:t>作者：</w:t>
      </w:r>
      <w:hyperlink r:id="rId7" w:history="1">
        <w:r w:rsidRPr="00EE5D06">
          <w:rPr>
            <w:rStyle w:val="aa"/>
          </w:rPr>
          <w:t>Jay Barnson</w:t>
        </w:r>
      </w:hyperlink>
    </w:p>
    <w:p w14:paraId="622BA2C2" w14:textId="77777777" w:rsidR="005800CB" w:rsidRPr="008F2B87" w:rsidRDefault="005800CB" w:rsidP="008F2B87">
      <w:pPr>
        <w:jc w:val="left"/>
      </w:pPr>
      <w:r w:rsidRPr="008F2B87">
        <w:rPr>
          <w:rFonts w:hint="eastAsia"/>
        </w:rPr>
        <w:t>翻译：</w:t>
      </w:r>
      <w:r>
        <w:rPr>
          <w:rFonts w:hint="eastAsia"/>
        </w:rPr>
        <w:t>F</w:t>
      </w:r>
      <w:r>
        <w:t>Q</w:t>
      </w:r>
    </w:p>
    <w:p w14:paraId="3F0FE1E4" w14:textId="77777777" w:rsidR="005800CB" w:rsidRDefault="005800CB" w:rsidP="00F734E7">
      <w:r>
        <w:pict w14:anchorId="13F7E355">
          <v:rect id="_x0000_i1027" style="width:261.65pt;height:1pt" o:hrpct="500" o:hrstd="t" o:hrnoshade="t" o:hr="t" fillcolor="#cfcdcd [2894]" stroked="f"/>
        </w:pict>
      </w:r>
    </w:p>
    <w:p w14:paraId="5F59B381" w14:textId="77777777" w:rsidR="005800CB" w:rsidRDefault="005800CB" w:rsidP="00F734E7">
      <w:pPr>
        <w:sectPr w:rsidR="005800CB"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0F48473D" w14:textId="77777777" w:rsidR="005800CB" w:rsidRDefault="005800CB" w:rsidP="00AC153E">
      <w:pPr>
        <w:pStyle w:val="-9"/>
        <w:ind w:firstLine="420"/>
      </w:pPr>
      <w:r>
        <w:rPr>
          <w:rFonts w:hint="eastAsia"/>
        </w:rPr>
        <w:t>我将要进行一次忏悔。这一次是认真的，来自一名“老掉牙”的</w:t>
      </w:r>
      <w:r>
        <w:rPr>
          <w:rFonts w:hint="eastAsia"/>
        </w:rPr>
        <w:t xml:space="preserve"> CRPG</w:t>
      </w:r>
      <w:r>
        <w:t xml:space="preserve"> </w:t>
      </w:r>
      <w:r>
        <w:rPr>
          <w:rFonts w:hint="eastAsia"/>
        </w:rPr>
        <w:t>设计师，一个总是在念叨老派游戏多么好的人。</w:t>
      </w:r>
    </w:p>
    <w:p w14:paraId="62E1ADCC" w14:textId="77777777" w:rsidR="005800CB" w:rsidRDefault="005800CB" w:rsidP="00AC153E">
      <w:pPr>
        <w:pStyle w:val="-9"/>
        <w:ind w:firstLine="420"/>
      </w:pPr>
      <w:r>
        <w:rPr>
          <w:rFonts w:hint="eastAsia"/>
        </w:rPr>
        <w:t>我是真的不知道到底什么才算是“老派”。</w:t>
      </w:r>
    </w:p>
    <w:p w14:paraId="06D5659F" w14:textId="77777777" w:rsidR="005800CB" w:rsidRDefault="005800CB" w:rsidP="00984ADA">
      <w:pPr>
        <w:pStyle w:val="-9"/>
        <w:ind w:firstLine="420"/>
      </w:pPr>
      <w:r>
        <w:rPr>
          <w:rFonts w:hint="eastAsia"/>
        </w:rPr>
        <w:t>是的，我在那些老旧的经典游戏还很新的时候就开始玩了，而且我至今还在玩其中的一些（嘿，我刚刚在几个月前重玩了《创世纪</w:t>
      </w:r>
      <w:r>
        <w:rPr>
          <w:rFonts w:hint="eastAsia"/>
        </w:rPr>
        <w:t xml:space="preserve"> </w:t>
      </w:r>
      <w:r>
        <w:t>3</w:t>
      </w:r>
      <w:r>
        <w:rPr>
          <w:rFonts w:hint="eastAsia"/>
        </w:rPr>
        <w:t>》（</w:t>
      </w:r>
      <w:r>
        <w:rPr>
          <w:rFonts w:hint="eastAsia"/>
        </w:rPr>
        <w:t>Ultima</w:t>
      </w:r>
      <w:r>
        <w:t xml:space="preserve"> </w:t>
      </w:r>
      <w:r>
        <w:rPr>
          <w:rFonts w:hint="eastAsia"/>
        </w:rPr>
        <w:t>III</w:t>
      </w:r>
      <w:r>
        <w:rPr>
          <w:rFonts w:hint="eastAsia"/>
        </w:rPr>
        <w:t>））。我清楚地记得《冰城传奇》（</w:t>
      </w:r>
      <w:r>
        <w:rPr>
          <w:rFonts w:hint="eastAsia"/>
        </w:rPr>
        <w:t>The</w:t>
      </w:r>
      <w:r>
        <w:t xml:space="preserve"> </w:t>
      </w:r>
      <w:r>
        <w:rPr>
          <w:rFonts w:hint="eastAsia"/>
        </w:rPr>
        <w:t>Bard</w:t>
      </w:r>
      <w:r>
        <w:t>’</w:t>
      </w:r>
      <w:r>
        <w:rPr>
          <w:rFonts w:hint="eastAsia"/>
        </w:rPr>
        <w:t>s</w:t>
      </w:r>
      <w:r>
        <w:t xml:space="preserve"> </w:t>
      </w:r>
      <w:r>
        <w:rPr>
          <w:rFonts w:hint="eastAsia"/>
        </w:rPr>
        <w:t>Tale</w:t>
      </w:r>
      <w:r>
        <w:rPr>
          <w:rFonts w:hint="eastAsia"/>
        </w:rPr>
        <w:t>）还刚推出就爆火的年代</w:t>
      </w:r>
      <w:r>
        <w:rPr>
          <w:rStyle w:val="a9"/>
        </w:rPr>
        <w:footnoteReference w:id="1"/>
      </w:r>
      <w:r>
        <w:rPr>
          <w:rFonts w:hint="eastAsia"/>
        </w:rPr>
        <w:t>。当时我还会去读杂志或者书籍上的讲述幕后故事的文章，那时候很多游戏业巨头都在疯狂地推出</w:t>
      </w:r>
      <w:r>
        <w:rPr>
          <w:rFonts w:hint="eastAsia"/>
        </w:rPr>
        <w:t xml:space="preserve"> RPG</w:t>
      </w:r>
      <w:r>
        <w:t xml:space="preserve"> </w:t>
      </w:r>
      <w:r>
        <w:rPr>
          <w:rFonts w:hint="eastAsia"/>
        </w:rPr>
        <w:t>好像直到时间尽头也不会停止——然而现在早就没了当年的盛况。我曾经在</w:t>
      </w:r>
      <w:r>
        <w:rPr>
          <w:rFonts w:hint="eastAsia"/>
        </w:rPr>
        <w:t xml:space="preserve"> GDC</w:t>
      </w:r>
      <w:r>
        <w:rPr>
          <w:rFonts w:hint="eastAsia"/>
        </w:rPr>
        <w:t>（当时还叫做</w:t>
      </w:r>
      <w:r>
        <w:rPr>
          <w:rFonts w:hint="eastAsia"/>
        </w:rPr>
        <w:t xml:space="preserve"> CGDC</w:t>
      </w:r>
      <w:r>
        <w:rPr>
          <w:rFonts w:hint="eastAsia"/>
        </w:rPr>
        <w:t>）</w:t>
      </w:r>
      <w:r>
        <w:rPr>
          <w:rStyle w:val="a9"/>
        </w:rPr>
        <w:footnoteReference w:id="2"/>
      </w:r>
      <w:r>
        <w:rPr>
          <w:rFonts w:hint="eastAsia"/>
        </w:rPr>
        <w:t>的最后和几位当年的大佬交流过。但那并不意味着我知道我在说什么。</w:t>
      </w:r>
    </w:p>
    <w:p w14:paraId="43A83790" w14:textId="77777777" w:rsidR="005800CB" w:rsidRDefault="005800CB" w:rsidP="00845459">
      <w:pPr>
        <w:pStyle w:val="-9"/>
        <w:ind w:firstLine="420"/>
      </w:pPr>
      <w:r>
        <w:rPr>
          <w:rFonts w:hint="eastAsia"/>
        </w:rPr>
        <w:t>是的，我曾经有一点自己的小想法，但他们明显和别人的想法冲突，所以其实我并不真正理解这个概念意味着什么。或者说，“老派”这个词的意思实在是因人而异。</w:t>
      </w:r>
    </w:p>
    <w:p w14:paraId="27686EFF" w14:textId="77777777" w:rsidR="005800CB" w:rsidRDefault="005800CB" w:rsidP="00845459">
      <w:pPr>
        <w:pStyle w:val="-9"/>
        <w:ind w:firstLine="420"/>
      </w:pPr>
      <w:r>
        <w:rPr>
          <w:rFonts w:hint="eastAsia"/>
        </w:rPr>
        <w:t>我们用回合制和即时制的对比来做例子。动作类“即时”</w:t>
      </w:r>
      <w:r>
        <w:rPr>
          <w:rFonts w:hint="eastAsia"/>
        </w:rPr>
        <w:t xml:space="preserve">RPG </w:t>
      </w:r>
      <w:r>
        <w:rPr>
          <w:rFonts w:hint="eastAsia"/>
        </w:rPr>
        <w:t>已经伴随我们很长很长时间了。说到这我想提一下</w:t>
      </w:r>
      <w:r w:rsidRPr="00845459">
        <w:rPr>
          <w:rFonts w:hint="eastAsia"/>
        </w:rPr>
        <w:t>《阿帕莎之门》</w:t>
      </w:r>
      <w:r>
        <w:rPr>
          <w:rFonts w:hint="eastAsia"/>
        </w:rPr>
        <w:t>（</w:t>
      </w:r>
      <w:r>
        <w:rPr>
          <w:rFonts w:hint="eastAsia"/>
        </w:rPr>
        <w:t>G</w:t>
      </w:r>
      <w:r>
        <w:t>ateway to Apshai</w:t>
      </w:r>
      <w:r>
        <w:rPr>
          <w:rFonts w:hint="eastAsia"/>
        </w:rPr>
        <w:t>），一款发售于</w:t>
      </w:r>
      <w:r>
        <w:rPr>
          <w:rFonts w:hint="eastAsia"/>
        </w:rPr>
        <w:t xml:space="preserve"> </w:t>
      </w:r>
      <w:r>
        <w:t xml:space="preserve">1983 </w:t>
      </w:r>
      <w:r>
        <w:rPr>
          <w:rFonts w:hint="eastAsia"/>
        </w:rPr>
        <w:t>年（没错，比《暗黑破坏神》（</w:t>
      </w:r>
      <w:r>
        <w:rPr>
          <w:rFonts w:hint="eastAsia"/>
        </w:rPr>
        <w:t>Diablo</w:t>
      </w:r>
      <w:r>
        <w:rPr>
          <w:rFonts w:hint="eastAsia"/>
        </w:rPr>
        <w:t>）早了</w:t>
      </w:r>
      <w:r>
        <w:rPr>
          <w:rFonts w:hint="eastAsia"/>
        </w:rPr>
        <w:t xml:space="preserve"> </w:t>
      </w:r>
      <w:r>
        <w:t xml:space="preserve">10 </w:t>
      </w:r>
      <w:r>
        <w:rPr>
          <w:rFonts w:hint="eastAsia"/>
        </w:rPr>
        <w:t>年）的纯动作街机类游戏。它具有</w:t>
      </w:r>
      <w:r>
        <w:rPr>
          <w:rFonts w:hint="eastAsia"/>
        </w:rPr>
        <w:t xml:space="preserve"> RPG</w:t>
      </w:r>
      <w:r>
        <w:t xml:space="preserve"> </w:t>
      </w:r>
      <w:r>
        <w:rPr>
          <w:rFonts w:hint="eastAsia"/>
        </w:rPr>
        <w:t>游戏该有的元素，用摇杆进行动作类战斗打败像素组成的坏蛋，同时收集战利品并提升等级。</w:t>
      </w:r>
    </w:p>
    <w:p w14:paraId="6C7704C0" w14:textId="77777777" w:rsidR="005800CB" w:rsidRDefault="005800CB" w:rsidP="00845459">
      <w:pPr>
        <w:pStyle w:val="-9"/>
        <w:ind w:firstLine="420"/>
      </w:pPr>
      <w:r>
        <w:rPr>
          <w:rFonts w:hint="eastAsia"/>
        </w:rPr>
        <w:t>我们也可以追溯到《创世纪</w:t>
      </w:r>
      <w:r>
        <w:rPr>
          <w:rFonts w:hint="eastAsia"/>
        </w:rPr>
        <w:t xml:space="preserve"> </w:t>
      </w:r>
      <w:r>
        <w:t>3</w:t>
      </w:r>
      <w:r>
        <w:rPr>
          <w:rFonts w:hint="eastAsia"/>
        </w:rPr>
        <w:t>》和《泰伦嘉德》（</w:t>
      </w:r>
      <w:r>
        <w:rPr>
          <w:rFonts w:hint="eastAsia"/>
        </w:rPr>
        <w:t>Telengard</w:t>
      </w:r>
      <w:r>
        <w:rPr>
          <w:rFonts w:hint="eastAsia"/>
        </w:rPr>
        <w:t>），它们是我玩过的最早的两款</w:t>
      </w:r>
      <w:r>
        <w:rPr>
          <w:rFonts w:hint="eastAsia"/>
        </w:rPr>
        <w:t xml:space="preserve"> CRPG</w:t>
      </w:r>
      <w:r>
        <w:rPr>
          <w:rFonts w:hint="eastAsia"/>
        </w:rPr>
        <w:t>。如果必须要说的话，这俩算是“即时回合制”的。选择下一步行动有时间限制。更过分的是，唯一可以用来暂停的机会就是游戏问你下一步指令或者确认行动选择的时候。</w:t>
      </w:r>
    </w:p>
    <w:p w14:paraId="2CFE2AF8" w14:textId="77777777" w:rsidR="005800CB" w:rsidRDefault="005800CB" w:rsidP="00845459">
      <w:pPr>
        <w:pStyle w:val="-9"/>
        <w:ind w:firstLine="420"/>
      </w:pPr>
      <w:r>
        <w:rPr>
          <w:rFonts w:hint="eastAsia"/>
        </w:rPr>
        <w:t>说实在的，就我个人而言，虽然我喜欢将“回合制”游戏说成是“老派”的，然而事实是这两种类型几乎都和</w:t>
      </w:r>
      <w:r>
        <w:rPr>
          <w:rFonts w:hint="eastAsia"/>
        </w:rPr>
        <w:t xml:space="preserve"> CRPG</w:t>
      </w:r>
      <w:r>
        <w:t xml:space="preserve"> </w:t>
      </w:r>
      <w:r>
        <w:rPr>
          <w:rFonts w:hint="eastAsia"/>
        </w:rPr>
        <w:t>行业同样长寿。</w:t>
      </w:r>
    </w:p>
    <w:p w14:paraId="2DC33141" w14:textId="77777777" w:rsidR="005800CB" w:rsidRDefault="005800CB" w:rsidP="00845459">
      <w:pPr>
        <w:pStyle w:val="-9"/>
        <w:ind w:firstLine="420"/>
      </w:pPr>
      <w:r>
        <w:rPr>
          <w:rFonts w:hint="eastAsia"/>
        </w:rPr>
        <w:t>对于动作游戏而言，并没有什么东西是全新的，有所提升的，或者更好的。而且，也没有什么技术上的限制阻止</w:t>
      </w:r>
      <w:r>
        <w:rPr>
          <w:rFonts w:hint="eastAsia"/>
        </w:rPr>
        <w:t xml:space="preserve"> RPG</w:t>
      </w:r>
      <w:r>
        <w:t xml:space="preserve"> </w:t>
      </w:r>
      <w:r>
        <w:rPr>
          <w:rFonts w:hint="eastAsia"/>
        </w:rPr>
        <w:t>往即时制或者动作游戏方面发展，更何况已经有很多动作</w:t>
      </w:r>
      <w:r>
        <w:rPr>
          <w:rFonts w:hint="eastAsia"/>
        </w:rPr>
        <w:t xml:space="preserve"> RPG</w:t>
      </w:r>
      <w:r>
        <w:t xml:space="preserve"> </w:t>
      </w:r>
      <w:r>
        <w:rPr>
          <w:rFonts w:hint="eastAsia"/>
        </w:rPr>
        <w:t>了。</w:t>
      </w:r>
    </w:p>
    <w:p w14:paraId="34455731" w14:textId="77777777" w:rsidR="005800CB" w:rsidRDefault="005800CB" w:rsidP="00845459">
      <w:pPr>
        <w:pStyle w:val="-9"/>
        <w:ind w:firstLine="420"/>
      </w:pPr>
      <w:r>
        <w:rPr>
          <w:rFonts w:hint="eastAsia"/>
        </w:rPr>
        <w:t>游戏总是多种多样的。按照视角来分的话，我们有俯视角</w:t>
      </w:r>
      <w:r>
        <w:rPr>
          <w:rStyle w:val="a9"/>
        </w:rPr>
        <w:footnoteReference w:id="3"/>
      </w:r>
      <w:r>
        <w:rPr>
          <w:rFonts w:hint="eastAsia"/>
        </w:rPr>
        <w:t>、第一人称视角、</w:t>
      </w:r>
      <w:r>
        <w:rPr>
          <w:rFonts w:hint="eastAsia"/>
        </w:rPr>
        <w:t>4</w:t>
      </w:r>
      <w:r>
        <w:t>5</w:t>
      </w:r>
      <w:r>
        <w:rPr>
          <w:rFonts w:hint="eastAsia"/>
        </w:rPr>
        <w:t>°斜视角</w:t>
      </w:r>
      <w:r>
        <w:rPr>
          <w:rStyle w:val="a9"/>
        </w:rPr>
        <w:footnoteReference w:id="4"/>
      </w:r>
      <w:r>
        <w:rPr>
          <w:rFonts w:hint="eastAsia"/>
        </w:rPr>
        <w:t>、横版卷轴、混合视角，以及无数个变种，只有想不到没有做不到。有的游戏甚至会在进入战斗的时候切换视角。</w:t>
      </w:r>
    </w:p>
    <w:p w14:paraId="632EBEB4" w14:textId="77777777" w:rsidR="005800CB" w:rsidRDefault="005800CB" w:rsidP="00845459">
      <w:pPr>
        <w:pStyle w:val="-9"/>
        <w:ind w:firstLine="420"/>
      </w:pPr>
      <w:r>
        <w:rPr>
          <w:rFonts w:hint="eastAsia"/>
        </w:rPr>
        <w:t>从复杂程度上来说，过去有一些特别简单的游戏。和它们比起来，即使最简单、最傻瓜的现代游戏也和开宇宙飞船一样复杂。</w:t>
      </w:r>
    </w:p>
    <w:p w14:paraId="1356D94F" w14:textId="77777777" w:rsidR="005800CB" w:rsidRDefault="005800CB" w:rsidP="00845459">
      <w:pPr>
        <w:pStyle w:val="-9"/>
        <w:ind w:firstLine="420"/>
      </w:pPr>
      <w:r>
        <w:rPr>
          <w:rFonts w:hint="eastAsia"/>
        </w:rPr>
        <w:t>我们还有一些非常优秀的策略游戏，像是</w:t>
      </w:r>
      <w:r>
        <w:t xml:space="preserve"> </w:t>
      </w:r>
      <w:r>
        <w:rPr>
          <w:rFonts w:hint="eastAsia"/>
        </w:rPr>
        <w:t>SSI</w:t>
      </w:r>
      <w:r>
        <w:rPr>
          <w:rStyle w:val="a9"/>
        </w:rPr>
        <w:footnoteReference w:id="5"/>
      </w:r>
      <w:r>
        <w:t xml:space="preserve"> </w:t>
      </w:r>
      <w:r>
        <w:rPr>
          <w:rFonts w:hint="eastAsia"/>
        </w:rPr>
        <w:t>出品的《巫师神冠》（</w:t>
      </w:r>
      <w:r>
        <w:rPr>
          <w:rFonts w:hint="eastAsia"/>
        </w:rPr>
        <w:t>Wizard</w:t>
      </w:r>
      <w:r>
        <w:t>’</w:t>
      </w:r>
      <w:r>
        <w:rPr>
          <w:rFonts w:hint="eastAsia"/>
        </w:rPr>
        <w:t>s</w:t>
      </w:r>
      <w:r>
        <w:t xml:space="preserve"> </w:t>
      </w:r>
      <w:r>
        <w:rPr>
          <w:rFonts w:hint="eastAsia"/>
        </w:rPr>
        <w:t>Crown</w:t>
      </w:r>
      <w:r>
        <w:rPr>
          <w:rFonts w:hint="eastAsia"/>
        </w:rPr>
        <w:t>）。以及那些由动态生成的内容以及丰富的派系组成的细节爆炸的游戏系统，像是《匕首雨》</w:t>
      </w:r>
      <w:r>
        <w:rPr>
          <w:rStyle w:val="a9"/>
        </w:rPr>
        <w:footnoteReference w:id="6"/>
      </w:r>
      <w:r>
        <w:rPr>
          <w:rFonts w:hint="eastAsia"/>
        </w:rPr>
        <w:t>这种。当然这是游戏光谱上的一个极端，中间还有许多其他作品。老派游戏让你探索一个开放的地牢，或者一个开放的世界，又或者是指引你沿着一条路走下去，过关斩将。</w:t>
      </w:r>
    </w:p>
    <w:p w14:paraId="05DB5DFB" w14:textId="77777777" w:rsidR="005800CB" w:rsidRDefault="005800CB" w:rsidP="00845459">
      <w:pPr>
        <w:pStyle w:val="-9"/>
        <w:ind w:firstLine="420"/>
      </w:pPr>
      <w:r>
        <w:rPr>
          <w:rFonts w:hint="eastAsia"/>
        </w:rPr>
        <w:t>我们甚至都没法达成一致到底哪段时间才算是“老派”。不过我可能是老了，我到现在都很难将任何发行在</w:t>
      </w:r>
      <w:r>
        <w:rPr>
          <w:rFonts w:hint="eastAsia"/>
        </w:rPr>
        <w:t xml:space="preserve"> </w:t>
      </w:r>
      <w:r>
        <w:t xml:space="preserve">2 </w:t>
      </w:r>
      <w:r>
        <w:rPr>
          <w:rFonts w:hint="eastAsia"/>
        </w:rPr>
        <w:t>开头的年份的游戏算作是“老派”的。</w:t>
      </w:r>
    </w:p>
    <w:p w14:paraId="4BB11517" w14:textId="77777777" w:rsidR="005800CB" w:rsidRDefault="005800CB" w:rsidP="00845459">
      <w:pPr>
        <w:pStyle w:val="-9"/>
        <w:ind w:firstLine="420"/>
      </w:pPr>
      <w:r>
        <w:rPr>
          <w:rFonts w:hint="eastAsia"/>
        </w:rPr>
        <w:t>就像你取整个商业电脑游戏历史的开始到现在的中间点，说这就是判断是否“老派”的分界线。对我来说这段历史是从</w:t>
      </w:r>
      <w:r>
        <w:rPr>
          <w:rFonts w:hint="eastAsia"/>
        </w:rPr>
        <w:t xml:space="preserve"> </w:t>
      </w:r>
      <w:r>
        <w:t xml:space="preserve">1979 </w:t>
      </w:r>
      <w:r>
        <w:rPr>
          <w:rFonts w:hint="eastAsia"/>
        </w:rPr>
        <w:t>年开始的，那么中间点就是</w:t>
      </w:r>
      <w:r>
        <w:rPr>
          <w:rFonts w:hint="eastAsia"/>
        </w:rPr>
        <w:t xml:space="preserve"> </w:t>
      </w:r>
      <w:r>
        <w:t xml:space="preserve">1996 </w:t>
      </w:r>
      <w:r>
        <w:rPr>
          <w:rFonts w:hint="eastAsia"/>
        </w:rPr>
        <w:t>年左右，在这之前的是“老派”游戏。</w:t>
      </w:r>
    </w:p>
    <w:p w14:paraId="6382E1F4" w14:textId="77777777" w:rsidR="005800CB" w:rsidRDefault="005800CB" w:rsidP="00845459">
      <w:pPr>
        <w:pStyle w:val="-9"/>
        <w:ind w:firstLine="420"/>
      </w:pPr>
    </w:p>
    <w:p w14:paraId="2F233C3C" w14:textId="77777777" w:rsidR="005800CB" w:rsidRDefault="005800CB" w:rsidP="00B5617C">
      <w:pPr>
        <w:pStyle w:val="-9"/>
        <w:keepNext/>
        <w:ind w:firstLineChars="0" w:firstLine="0"/>
        <w:jc w:val="center"/>
      </w:pPr>
      <w:r>
        <w:rPr>
          <w:noProof/>
        </w:rPr>
        <w:drawing>
          <wp:inline distT="0" distB="0" distL="0" distR="0" wp14:anchorId="6B5C8259" wp14:editId="57017509">
            <wp:extent cx="2957886" cy="2218414"/>
            <wp:effectExtent l="0" t="0" r="0" b="0"/>
            <wp:docPr id="7" name="图片 7" descr="电脑屏幕的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_is_an_Old-School_RPG_Gateway_to_Apsha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7567" cy="2240675"/>
                    </a:xfrm>
                    <a:prstGeom prst="rect">
                      <a:avLst/>
                    </a:prstGeom>
                  </pic:spPr>
                </pic:pic>
              </a:graphicData>
            </a:graphic>
          </wp:inline>
        </w:drawing>
      </w:r>
    </w:p>
    <w:p w14:paraId="75CAA787" w14:textId="77777777" w:rsidR="005800CB" w:rsidRDefault="005800CB" w:rsidP="00B5617C">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《阿帕莎之门》：</w:t>
      </w:r>
      <w:r>
        <w:rPr>
          <w:rFonts w:hint="eastAsia"/>
        </w:rPr>
        <w:t>1</w:t>
      </w:r>
      <w:r>
        <w:t xml:space="preserve">983 </w:t>
      </w:r>
      <w:r>
        <w:rPr>
          <w:rFonts w:hint="eastAsia"/>
        </w:rPr>
        <w:t>年的动作类战斗</w:t>
      </w:r>
    </w:p>
    <w:p w14:paraId="7A89EF29" w14:textId="77777777" w:rsidR="005800CB" w:rsidRDefault="005800CB" w:rsidP="00B5617C">
      <w:pPr>
        <w:pStyle w:val="-9"/>
        <w:ind w:firstLineChars="0" w:firstLine="0"/>
      </w:pPr>
    </w:p>
    <w:p w14:paraId="18A8E152" w14:textId="77777777" w:rsidR="005800CB" w:rsidRDefault="005800CB" w:rsidP="008C71D4">
      <w:pPr>
        <w:pStyle w:val="-9"/>
        <w:keepNext/>
        <w:ind w:firstLineChars="0" w:firstLine="0"/>
        <w:jc w:val="center"/>
      </w:pPr>
      <w:r>
        <w:rPr>
          <w:rFonts w:hint="eastAsia"/>
          <w:noProof/>
        </w:rPr>
        <w:drawing>
          <wp:inline distT="0" distB="0" distL="0" distR="0" wp14:anchorId="6DF3B8E7" wp14:editId="3A095F91">
            <wp:extent cx="2957830" cy="2218372"/>
            <wp:effectExtent l="0" t="0" r="0" b="0"/>
            <wp:docPr id="8" name="图片 8" descr="电视游戏的萤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_is_an_Old-School_RPG_Wizard_s_Crow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7301" cy="2240475"/>
                    </a:xfrm>
                    <a:prstGeom prst="rect">
                      <a:avLst/>
                    </a:prstGeom>
                  </pic:spPr>
                </pic:pic>
              </a:graphicData>
            </a:graphic>
          </wp:inline>
        </w:drawing>
      </w:r>
    </w:p>
    <w:p w14:paraId="21D8D025" w14:textId="77777777" w:rsidR="005800CB" w:rsidRDefault="005800CB" w:rsidP="008C71D4">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出色的俯视角游戏《巫师神冠》</w:t>
      </w:r>
    </w:p>
    <w:p w14:paraId="15B5EE9D" w14:textId="77777777" w:rsidR="005800CB" w:rsidRDefault="005800CB" w:rsidP="008C71D4">
      <w:pPr>
        <w:pStyle w:val="-9"/>
        <w:ind w:firstLine="420"/>
      </w:pPr>
    </w:p>
    <w:p w14:paraId="7F8FC856" w14:textId="77777777" w:rsidR="005800CB" w:rsidRDefault="005800CB" w:rsidP="008C71D4">
      <w:pPr>
        <w:pStyle w:val="-9"/>
        <w:ind w:firstLine="420"/>
      </w:pPr>
      <w:r>
        <w:rPr>
          <w:rFonts w:hint="eastAsia"/>
        </w:rPr>
        <w:t>是的，我可以稍微放宽一点要求，但也很难将《湮没》（</w:t>
      </w:r>
      <w:r>
        <w:rPr>
          <w:rFonts w:hint="eastAsia"/>
        </w:rPr>
        <w:t>Oblivion</w:t>
      </w:r>
      <w:r>
        <w:rPr>
          <w:rFonts w:hint="eastAsia"/>
        </w:rPr>
        <w:t>）</w:t>
      </w:r>
      <w:r>
        <w:rPr>
          <w:rStyle w:val="a9"/>
        </w:rPr>
        <w:footnoteReference w:id="7"/>
      </w:r>
      <w:r>
        <w:rPr>
          <w:rFonts w:hint="eastAsia"/>
        </w:rPr>
        <w:t>这种游戏称为“老派”。这些游戏都还很年轻。而且，我现在还会初体验一些比《湮没》更早发行的游戏（这几天我才刚通关了《星球大战：旧共和国武士</w:t>
      </w:r>
      <w:r>
        <w:rPr>
          <w:rFonts w:hint="eastAsia"/>
        </w:rPr>
        <w:t xml:space="preserve"> </w:t>
      </w:r>
      <w:r>
        <w:t>2</w:t>
      </w:r>
      <w:r>
        <w:rPr>
          <w:rFonts w:hint="eastAsia"/>
        </w:rPr>
        <w:t>》（</w:t>
      </w:r>
      <w:r>
        <w:rPr>
          <w:rFonts w:hint="eastAsia"/>
        </w:rPr>
        <w:t>Star</w:t>
      </w:r>
      <w:r>
        <w:t xml:space="preserve"> </w:t>
      </w:r>
      <w:r>
        <w:rPr>
          <w:rFonts w:hint="eastAsia"/>
        </w:rPr>
        <w:t>Wars</w:t>
      </w:r>
      <w:r>
        <w:t>: KotOR II</w:t>
      </w:r>
      <w:r>
        <w:rPr>
          <w:rFonts w:hint="eastAsia"/>
        </w:rPr>
        <w:t>）</w:t>
      </w:r>
      <w:r>
        <w:rPr>
          <w:rStyle w:val="a9"/>
        </w:rPr>
        <w:footnoteReference w:id="8"/>
      </w:r>
      <w:r>
        <w:rPr>
          <w:rFonts w:hint="eastAsia"/>
        </w:rPr>
        <w:t>），所以很不能认同它们真的有那么老。</w:t>
      </w:r>
    </w:p>
    <w:p w14:paraId="4A057A23" w14:textId="77777777" w:rsidR="005800CB" w:rsidRDefault="005800CB" w:rsidP="008C71D4">
      <w:pPr>
        <w:pStyle w:val="-9"/>
        <w:ind w:firstLine="420"/>
      </w:pPr>
      <w:r>
        <w:rPr>
          <w:rFonts w:hint="eastAsia"/>
        </w:rPr>
        <w:t>当我说“老派”时，一般指的是我玩过的一些经典游戏，当然这其中也会包含一些垃圾游戏。以前我并不担心《阿拉丁传奇：精灵的诅咒》（</w:t>
      </w:r>
      <w:r>
        <w:rPr>
          <w:rFonts w:hint="eastAsia"/>
        </w:rPr>
        <w:t>Al-Qadim</w:t>
      </w:r>
      <w:r>
        <w:t>: The Genie’s Curse</w:t>
      </w:r>
      <w:r>
        <w:rPr>
          <w:rFonts w:hint="eastAsia"/>
        </w:rPr>
        <w:t>）是不是符合“真正”的</w:t>
      </w:r>
      <w:r>
        <w:rPr>
          <w:rFonts w:hint="eastAsia"/>
        </w:rPr>
        <w:t xml:space="preserve"> RPG</w:t>
      </w:r>
      <w:r>
        <w:t xml:space="preserve"> </w:t>
      </w:r>
      <w:r>
        <w:rPr>
          <w:rFonts w:hint="eastAsia"/>
        </w:rPr>
        <w:t>的定义。几乎没有人关注这个，直到</w:t>
      </w:r>
      <w:r>
        <w:rPr>
          <w:rFonts w:hint="eastAsia"/>
        </w:rPr>
        <w:t xml:space="preserve"> </w:t>
      </w:r>
      <w:r>
        <w:t xml:space="preserve">90 </w:t>
      </w:r>
      <w:r>
        <w:rPr>
          <w:rFonts w:hint="eastAsia"/>
        </w:rPr>
        <w:t>年代前半段</w:t>
      </w:r>
      <w:r>
        <w:rPr>
          <w:rFonts w:hint="eastAsia"/>
        </w:rPr>
        <w:t xml:space="preserve"> RPG</w:t>
      </w:r>
      <w:r>
        <w:t xml:space="preserve"> </w:t>
      </w:r>
      <w:r>
        <w:rPr>
          <w:rFonts w:hint="eastAsia"/>
        </w:rPr>
        <w:t>成了一个产业，爆发式增长到了巅峰。但随即开始走下坡路。</w:t>
      </w:r>
    </w:p>
    <w:p w14:paraId="4F2B63F6" w14:textId="77777777" w:rsidR="005800CB" w:rsidRDefault="005800CB" w:rsidP="008C71D4">
      <w:pPr>
        <w:pStyle w:val="-9"/>
        <w:ind w:firstLine="420"/>
      </w:pPr>
      <w:r>
        <w:rPr>
          <w:rFonts w:hint="eastAsia"/>
        </w:rPr>
        <w:t>当然，那时候你偶尔会看到一篇文章试图解释</w:t>
      </w:r>
      <w:r>
        <w:rPr>
          <w:rFonts w:hint="eastAsia"/>
        </w:rPr>
        <w:t xml:space="preserve"> RPG</w:t>
      </w:r>
      <w:r>
        <w:t xml:space="preserve"> </w:t>
      </w:r>
      <w:r>
        <w:rPr>
          <w:rFonts w:hint="eastAsia"/>
        </w:rPr>
        <w:t>和冒险类游戏这两大流行分类的区别。现在人看来，这种宽容是多么稀罕。不管是</w:t>
      </w:r>
      <w:r>
        <w:rPr>
          <w:rFonts w:hint="eastAsia"/>
        </w:rPr>
        <w:t xml:space="preserve"> RPG</w:t>
      </w:r>
      <w:r>
        <w:t xml:space="preserve"> </w:t>
      </w:r>
      <w:r>
        <w:rPr>
          <w:rFonts w:hint="eastAsia"/>
        </w:rPr>
        <w:t>还是冒险类，它们都很棒，除非做得实在太差。到底从什么时候开始我们非得给游戏分门别类贴上个标签？这一切到底是怎么回事？</w:t>
      </w:r>
    </w:p>
    <w:p w14:paraId="4EA6A6A3" w14:textId="77777777" w:rsidR="005800CB" w:rsidRDefault="005800CB" w:rsidP="008C71D4">
      <w:pPr>
        <w:pStyle w:val="-9"/>
        <w:ind w:firstLine="420"/>
      </w:pPr>
    </w:p>
    <w:p w14:paraId="6A53A5FC" w14:textId="77777777" w:rsidR="005800CB" w:rsidRDefault="005800CB" w:rsidP="004D688E">
      <w:pPr>
        <w:pStyle w:val="-9"/>
        <w:keepNext/>
        <w:ind w:firstLineChars="0" w:firstLine="0"/>
        <w:jc w:val="center"/>
      </w:pPr>
      <w:r>
        <w:rPr>
          <w:noProof/>
        </w:rPr>
        <w:drawing>
          <wp:inline distT="0" distB="0" distL="0" distR="0" wp14:anchorId="14A41C03" wp14:editId="76D36CDD">
            <wp:extent cx="2957890" cy="2218414"/>
            <wp:effectExtent l="0" t="0" r="0" b="0"/>
            <wp:docPr id="9" name="图片 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_is_an_Old-School_RPG_Ultima_II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0229" cy="2242668"/>
                    </a:xfrm>
                    <a:prstGeom prst="rect">
                      <a:avLst/>
                    </a:prstGeom>
                  </pic:spPr>
                </pic:pic>
              </a:graphicData>
            </a:graphic>
          </wp:inline>
        </w:drawing>
      </w:r>
    </w:p>
    <w:p w14:paraId="2613AE88" w14:textId="77777777" w:rsidR="005800CB" w:rsidRDefault="005800CB" w:rsidP="00E2662C">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《创世纪</w:t>
      </w:r>
      <w:r>
        <w:rPr>
          <w:rFonts w:hint="eastAsia"/>
        </w:rPr>
        <w:t xml:space="preserve"> </w:t>
      </w:r>
      <w:r>
        <w:t>3</w:t>
      </w:r>
      <w:r>
        <w:rPr>
          <w:rFonts w:hint="eastAsia"/>
        </w:rPr>
        <w:t>》引入了决策时的时间限制</w:t>
      </w:r>
    </w:p>
    <w:p w14:paraId="5C1B6628" w14:textId="77777777" w:rsidR="005800CB" w:rsidRDefault="005800CB" w:rsidP="008C71D4">
      <w:pPr>
        <w:pStyle w:val="-9"/>
        <w:ind w:firstLine="420"/>
      </w:pPr>
    </w:p>
    <w:p w14:paraId="222AE2B3" w14:textId="77777777" w:rsidR="005800CB" w:rsidRDefault="005800CB" w:rsidP="004D688E">
      <w:pPr>
        <w:pStyle w:val="-9"/>
        <w:keepNext/>
        <w:ind w:firstLineChars="0" w:firstLine="0"/>
        <w:jc w:val="center"/>
      </w:pPr>
      <w:r>
        <w:rPr>
          <w:noProof/>
        </w:rPr>
        <w:drawing>
          <wp:inline distT="0" distB="0" distL="0" distR="0" wp14:anchorId="280448F5" wp14:editId="476F9D6B">
            <wp:extent cx="2959100" cy="2217420"/>
            <wp:effectExtent l="0" t="0" r="0" b="0"/>
            <wp:docPr id="10" name="图片 10" descr="图片包含 装饰, 蛋糕, 大,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_is_an_Old-School_RPG_Al-Qadim-The_Genie_s_Cur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9100" cy="2217420"/>
                    </a:xfrm>
                    <a:prstGeom prst="rect">
                      <a:avLst/>
                    </a:prstGeom>
                  </pic:spPr>
                </pic:pic>
              </a:graphicData>
            </a:graphic>
          </wp:inline>
        </w:drawing>
      </w:r>
    </w:p>
    <w:p w14:paraId="6247C285" w14:textId="77777777" w:rsidR="005800CB" w:rsidRDefault="005800CB" w:rsidP="004D688E">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《阿拉丁传奇：精灵的诅咒》是不是</w:t>
      </w:r>
      <w:r>
        <w:rPr>
          <w:rFonts w:hint="eastAsia"/>
        </w:rPr>
        <w:t xml:space="preserve"> RPG</w:t>
      </w:r>
      <w:r>
        <w:rPr>
          <w:rFonts w:hint="eastAsia"/>
        </w:rPr>
        <w:t>？没人在乎。</w:t>
      </w:r>
    </w:p>
    <w:p w14:paraId="75FE4BD1" w14:textId="77777777" w:rsidR="005800CB" w:rsidRPr="00E2662C" w:rsidRDefault="005800CB" w:rsidP="008C71D4">
      <w:pPr>
        <w:pStyle w:val="-9"/>
        <w:ind w:firstLine="420"/>
      </w:pPr>
    </w:p>
    <w:p w14:paraId="37AF9985" w14:textId="77777777" w:rsidR="005800CB" w:rsidRPr="003153E7" w:rsidRDefault="005800CB" w:rsidP="00E2662C">
      <w:pPr>
        <w:pStyle w:val="-9"/>
        <w:ind w:firstLine="420"/>
      </w:pPr>
      <w:r>
        <w:rPr>
          <w:rFonts w:hint="eastAsia"/>
        </w:rPr>
        <w:t>所以你真的想知道“老派”是什么意思吗？或许指的是所有那些过去大卖过的出色游戏，只不过如今已经不再为主流发行商青睐。</w:t>
      </w:r>
    </w:p>
    <w:p w14:paraId="66A16240" w14:textId="77777777" w:rsidR="005800CB" w:rsidRDefault="005800CB" w:rsidP="008C71D4">
      <w:pPr>
        <w:pStyle w:val="-9"/>
        <w:ind w:firstLine="420"/>
      </w:pPr>
      <w:r>
        <w:rPr>
          <w:rFonts w:hint="eastAsia"/>
        </w:rPr>
        <w:t>发行商们把自己的眼光缩窄到仅关注那些能够取悦大众的少数游戏上并力求做到最好。但随着“主流发行商”整体日渐没落（至少对于</w:t>
      </w:r>
      <w:r>
        <w:rPr>
          <w:rFonts w:hint="eastAsia"/>
        </w:rPr>
        <w:t xml:space="preserve"> PC</w:t>
      </w:r>
      <w:r>
        <w:t xml:space="preserve"> </w:t>
      </w:r>
      <w:r>
        <w:rPr>
          <w:rFonts w:hint="eastAsia"/>
        </w:rPr>
        <w:t>市场来说），我甚至已经不明白纠结于此还有什么用。</w:t>
      </w:r>
    </w:p>
    <w:p w14:paraId="58431068" w14:textId="77777777" w:rsidR="005800CB" w:rsidRDefault="005800CB" w:rsidP="008C71D4">
      <w:pPr>
        <w:pStyle w:val="-9"/>
        <w:ind w:firstLine="420"/>
      </w:pPr>
      <w:r>
        <w:rPr>
          <w:rFonts w:hint="eastAsia"/>
        </w:rPr>
        <w:t>我今后还会做一些“老派”的事情，但就像“独立”（</w:t>
      </w:r>
      <w:r>
        <w:rPr>
          <w:rFonts w:hint="eastAsia"/>
        </w:rPr>
        <w:t>indie</w:t>
      </w:r>
      <w:r>
        <w:rPr>
          <w:rFonts w:hint="eastAsia"/>
        </w:rPr>
        <w:t>）这个词一样，真的只是个让潜在玩家降低期望的一个手段罢了。但其实旧的就是新的。反正类似这个道理。</w:t>
      </w:r>
    </w:p>
    <w:p w14:paraId="1FD959D9" w14:textId="77777777" w:rsidR="005800CB" w:rsidRDefault="005800CB" w:rsidP="008C71D4">
      <w:pPr>
        <w:pStyle w:val="-9"/>
        <w:ind w:firstLine="420"/>
      </w:pPr>
      <w:r>
        <w:rPr>
          <w:rFonts w:hint="eastAsia"/>
        </w:rPr>
        <w:t>但说实在的，我还是不知道我自己在说什么。</w:t>
      </w:r>
    </w:p>
    <w:p w14:paraId="70589B2B" w14:textId="77777777" w:rsidR="005800CB" w:rsidRDefault="005800CB" w:rsidP="008C71D4">
      <w:pPr>
        <w:pStyle w:val="-9"/>
        <w:ind w:firstLine="420"/>
      </w:pPr>
    </w:p>
    <w:p w14:paraId="1245A973" w14:textId="77777777" w:rsidR="005800CB" w:rsidRDefault="005800CB" w:rsidP="00BD114E">
      <w:pPr>
        <w:pStyle w:val="-9"/>
        <w:ind w:firstLine="420"/>
        <w:jc w:val="right"/>
      </w:pPr>
      <w:r>
        <w:rPr>
          <w:rFonts w:hint="eastAsia"/>
        </w:rPr>
        <w:t>2</w:t>
      </w:r>
      <w:r>
        <w:t xml:space="preserve">013 </w:t>
      </w:r>
      <w:r>
        <w:rPr>
          <w:rFonts w:hint="eastAsia"/>
        </w:rPr>
        <w:t>年</w:t>
      </w:r>
      <w:r>
        <w:rPr>
          <w:rFonts w:hint="eastAsia"/>
        </w:rPr>
        <w:t xml:space="preserve"> </w:t>
      </w:r>
      <w:r>
        <w:t xml:space="preserve">3 </w:t>
      </w:r>
      <w:r>
        <w:rPr>
          <w:rFonts w:hint="eastAsia"/>
        </w:rPr>
        <w:t>月</w:t>
      </w:r>
      <w:r>
        <w:rPr>
          <w:rFonts w:hint="eastAsia"/>
        </w:rPr>
        <w:t xml:space="preserve"> </w:t>
      </w:r>
      <w:r>
        <w:t xml:space="preserve">18 </w:t>
      </w:r>
      <w:r>
        <w:rPr>
          <w:rFonts w:hint="eastAsia"/>
        </w:rPr>
        <w:t>日</w:t>
      </w:r>
    </w:p>
    <w:p w14:paraId="158258C0" w14:textId="77777777" w:rsidR="005800CB" w:rsidRDefault="005800CB" w:rsidP="00E91CEE">
      <w:pPr>
        <w:pStyle w:val="-9"/>
        <w:ind w:right="-18" w:firstLineChars="0" w:firstLine="0"/>
      </w:pPr>
      <w:r>
        <w:pict w14:anchorId="27D8E004">
          <v:rect id="_x0000_i1028" style="width:233pt;height:1pt" o:hrstd="t" o:hrnoshade="t" o:hr="t" fillcolor="#cfcdcd [2894]" stroked="f"/>
        </w:pict>
      </w:r>
    </w:p>
    <w:p w14:paraId="44938B87" w14:textId="77777777" w:rsidR="005800CB" w:rsidRDefault="005800CB" w:rsidP="00E91CEE">
      <w:pPr>
        <w:pStyle w:val="-9"/>
        <w:wordWrap w:val="0"/>
        <w:ind w:firstLine="420"/>
        <w:jc w:val="right"/>
        <w:sectPr w:rsidR="005800CB" w:rsidSect="00A8527F">
          <w:headerReference w:type="default" r:id="rId14"/>
          <w:footerReference w:type="default" r:id="rId15"/>
          <w:type w:val="continuous"/>
          <w:pgSz w:w="11906" w:h="16838"/>
          <w:pgMar w:top="1440" w:right="1080" w:bottom="1440" w:left="1080" w:header="567" w:footer="567" w:gutter="0"/>
          <w:cols w:num="2" w:space="425"/>
          <w:docGrid w:type="lines" w:linePitch="312"/>
          <w15:footnoteColumns w:val="1"/>
        </w:sectPr>
      </w:pPr>
      <w:r>
        <w:rPr>
          <w:rFonts w:hint="eastAsia"/>
        </w:rPr>
        <w:t>Jay</w:t>
      </w:r>
      <w:r>
        <w:t xml:space="preserve"> </w:t>
      </w:r>
      <w:r>
        <w:rPr>
          <w:rFonts w:hint="eastAsia"/>
        </w:rPr>
        <w:t>Barnson</w:t>
      </w:r>
      <w:r>
        <w:t xml:space="preserve"> </w:t>
      </w:r>
      <w:r>
        <w:rPr>
          <w:rFonts w:hint="eastAsia"/>
        </w:rPr>
        <w:t>从《吃豆人》（</w:t>
      </w:r>
      <w:r>
        <w:rPr>
          <w:rFonts w:hint="eastAsia"/>
        </w:rPr>
        <w:t>Pac-Man</w:t>
      </w:r>
      <w:r>
        <w:rPr>
          <w:rFonts w:hint="eastAsia"/>
        </w:rPr>
        <w:t>）和《巫术》（</w:t>
      </w:r>
      <w:r>
        <w:rPr>
          <w:rFonts w:hint="eastAsia"/>
        </w:rPr>
        <w:t>Wizardry</w:t>
      </w:r>
      <w:r>
        <w:rPr>
          <w:rFonts w:hint="eastAsia"/>
        </w:rPr>
        <w:t>）还很火的年代就开始玩游戏了，有十几年制作独立游戏和</w:t>
      </w:r>
      <w:r>
        <w:rPr>
          <w:rFonts w:hint="eastAsia"/>
        </w:rPr>
        <w:t xml:space="preserve"> </w:t>
      </w:r>
      <w:r>
        <w:t>3</w:t>
      </w:r>
      <w:r>
        <w:rPr>
          <w:rFonts w:hint="eastAsia"/>
        </w:rPr>
        <w:t>A</w:t>
      </w:r>
      <w:r>
        <w:t xml:space="preserve"> </w:t>
      </w:r>
      <w:r>
        <w:rPr>
          <w:rFonts w:hint="eastAsia"/>
        </w:rPr>
        <w:t>顶级大作的经历。</w:t>
      </w:r>
    </w:p>
    <w:p w14:paraId="33D81889" w14:textId="1D2CA77F" w:rsidR="00BD114E" w:rsidRPr="008C71D4" w:rsidRDefault="00BD114E" w:rsidP="00E91CEE">
      <w:pPr>
        <w:pStyle w:val="-"/>
        <w:wordWrap w:val="0"/>
        <w:ind w:firstLine="420"/>
        <w:jc w:val="right"/>
      </w:pPr>
    </w:p>
    <w:sectPr w:rsidR="00BD114E" w:rsidRPr="008C71D4" w:rsidSect="00A8527F">
      <w:headerReference w:type="default" r:id="rId16"/>
      <w:footerReference w:type="default" r:id="rId17"/>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7D603" w14:textId="77777777" w:rsidR="004307D5" w:rsidRDefault="004307D5" w:rsidP="00F841EF">
      <w:r>
        <w:separator/>
      </w:r>
    </w:p>
  </w:endnote>
  <w:endnote w:type="continuationSeparator" w:id="0">
    <w:p w14:paraId="2B16926D" w14:textId="77777777" w:rsidR="004307D5" w:rsidRDefault="004307D5"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55072" w14:textId="77777777" w:rsidR="005800CB" w:rsidRPr="00412ACB" w:rsidRDefault="005800CB" w:rsidP="00412ACB">
    <w:pPr>
      <w:pStyle w:val="Footer-Grey19"/>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5312D" w14:textId="77777777" w:rsidR="005800CB" w:rsidRPr="00412ACB" w:rsidRDefault="005800CB" w:rsidP="00412ACB">
    <w:pPr>
      <w:pStyle w:val="Footer-Grey9"/>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F248F"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0279D" w14:textId="77777777" w:rsidR="004307D5" w:rsidRDefault="004307D5" w:rsidP="00F841EF">
      <w:r>
        <w:separator/>
      </w:r>
    </w:p>
  </w:footnote>
  <w:footnote w:type="continuationSeparator" w:id="0">
    <w:p w14:paraId="5A704CC8" w14:textId="77777777" w:rsidR="004307D5" w:rsidRDefault="004307D5" w:rsidP="00F841EF">
      <w:r>
        <w:continuationSeparator/>
      </w:r>
    </w:p>
  </w:footnote>
  <w:footnote w:id="1">
    <w:p w14:paraId="1FF6F77A" w14:textId="77777777" w:rsidR="005800CB" w:rsidRDefault="005800CB">
      <w:pPr>
        <w:pStyle w:val="a7"/>
      </w:pPr>
      <w:r>
        <w:rPr>
          <w:rStyle w:val="a9"/>
        </w:rPr>
        <w:footnoteRef/>
      </w:r>
      <w:r>
        <w:t xml:space="preserve"> </w:t>
      </w:r>
      <w:r>
        <w:rPr>
          <w:rFonts w:hint="eastAsia"/>
        </w:rPr>
        <w:t>译者注：《冰城传奇》发售于 1</w:t>
      </w:r>
      <w:r>
        <w:t xml:space="preserve">985 </w:t>
      </w:r>
      <w:r>
        <w:rPr>
          <w:rFonts w:hint="eastAsia"/>
        </w:rPr>
        <w:t>年。</w:t>
      </w:r>
    </w:p>
  </w:footnote>
  <w:footnote w:id="2">
    <w:p w14:paraId="6080C27C" w14:textId="77777777" w:rsidR="005800CB" w:rsidRDefault="005800CB">
      <w:pPr>
        <w:pStyle w:val="a7"/>
      </w:pPr>
      <w:r>
        <w:rPr>
          <w:rStyle w:val="a9"/>
        </w:rPr>
        <w:footnoteRef/>
      </w:r>
      <w:r>
        <w:t xml:space="preserve"> </w:t>
      </w:r>
      <w:r>
        <w:rPr>
          <w:rFonts w:hint="eastAsia"/>
        </w:rPr>
        <w:t>译者注：G</w:t>
      </w:r>
      <w:r>
        <w:t>ame Developers Conference</w:t>
      </w:r>
      <w:r>
        <w:rPr>
          <w:rFonts w:hint="eastAsia"/>
        </w:rPr>
        <w:t>（</w:t>
      </w:r>
      <w:r>
        <w:t>GDC</w:t>
      </w:r>
      <w:r>
        <w:rPr>
          <w:rFonts w:hint="eastAsia"/>
        </w:rPr>
        <w:t>）是一年一次的游戏开发者盛会，在</w:t>
      </w:r>
      <w:r>
        <w:t xml:space="preserve"> 1999 </w:t>
      </w:r>
      <w:r>
        <w:rPr>
          <w:rFonts w:hint="eastAsia"/>
        </w:rPr>
        <w:t>年之前称作 Computer</w:t>
      </w:r>
      <w:r>
        <w:t xml:space="preserve"> </w:t>
      </w:r>
      <w:r>
        <w:rPr>
          <w:rFonts w:hint="eastAsia"/>
        </w:rPr>
        <w:t>Game</w:t>
      </w:r>
      <w:r>
        <w:t xml:space="preserve"> </w:t>
      </w:r>
      <w:r>
        <w:rPr>
          <w:rFonts w:hint="eastAsia"/>
        </w:rPr>
        <w:t>Developers</w:t>
      </w:r>
      <w:r>
        <w:t xml:space="preserve"> </w:t>
      </w:r>
      <w:r>
        <w:rPr>
          <w:rFonts w:hint="eastAsia"/>
        </w:rPr>
        <w:t>Conference（CGDC）。详情可以浏览会议官网：</w:t>
      </w:r>
      <w:r w:rsidRPr="005910A6">
        <w:t>https://gdconf.com/</w:t>
      </w:r>
    </w:p>
  </w:footnote>
  <w:footnote w:id="3">
    <w:p w14:paraId="46B1ED9B" w14:textId="77777777" w:rsidR="005800CB" w:rsidRDefault="005800CB">
      <w:pPr>
        <w:pStyle w:val="a7"/>
      </w:pPr>
      <w:r>
        <w:rPr>
          <w:rStyle w:val="a9"/>
        </w:rPr>
        <w:footnoteRef/>
      </w:r>
      <w:r>
        <w:t xml:space="preserve"> </w:t>
      </w:r>
      <w:r>
        <w:rPr>
          <w:rFonts w:hint="eastAsia"/>
        </w:rPr>
        <w:t>译者注：top-down，也称“鸟瞰视角”，使用这类视角的游戏有《侠盗猎车手</w:t>
      </w:r>
      <w:r>
        <w:t xml:space="preserve"> 2</w:t>
      </w:r>
      <w:r>
        <w:rPr>
          <w:rFonts w:hint="eastAsia"/>
        </w:rPr>
        <w:t>》和《全面战争》等。</w:t>
      </w:r>
    </w:p>
  </w:footnote>
  <w:footnote w:id="4">
    <w:p w14:paraId="32F535FE" w14:textId="77777777" w:rsidR="005800CB" w:rsidRDefault="005800CB">
      <w:pPr>
        <w:pStyle w:val="a7"/>
      </w:pPr>
      <w:r>
        <w:rPr>
          <w:rStyle w:val="a9"/>
        </w:rPr>
        <w:footnoteRef/>
      </w:r>
      <w:r>
        <w:t xml:space="preserve"> </w:t>
      </w:r>
      <w:r>
        <w:rPr>
          <w:rFonts w:hint="eastAsia"/>
        </w:rPr>
        <w:t>译者注：isometric，也称“等距视角”，2</w:t>
      </w:r>
      <w:r>
        <w:t>.5</w:t>
      </w:r>
      <w:r>
        <w:rPr>
          <w:rFonts w:hint="eastAsia"/>
        </w:rPr>
        <w:t>D</w:t>
      </w:r>
      <w:r>
        <w:t xml:space="preserve"> </w:t>
      </w:r>
      <w:r>
        <w:rPr>
          <w:rFonts w:hint="eastAsia"/>
        </w:rPr>
        <w:t>视角。中国人熟知的《仙剑奇侠传》第一代就是使用该视角的代表之一。</w:t>
      </w:r>
    </w:p>
  </w:footnote>
  <w:footnote w:id="5">
    <w:p w14:paraId="04250D38" w14:textId="77777777" w:rsidR="005800CB" w:rsidRDefault="005800CB">
      <w:pPr>
        <w:pStyle w:val="a7"/>
      </w:pPr>
      <w:r>
        <w:rPr>
          <w:rStyle w:val="a9"/>
        </w:rPr>
        <w:footnoteRef/>
      </w:r>
      <w:r>
        <w:t xml:space="preserve"> </w:t>
      </w:r>
      <w:r>
        <w:rPr>
          <w:rFonts w:hint="eastAsia"/>
        </w:rPr>
        <w:t>译者注：</w:t>
      </w:r>
      <w:r w:rsidRPr="008E508C">
        <w:t>Strategic Simulations</w:t>
      </w:r>
      <w:r>
        <w:t xml:space="preserve">, Inc. </w:t>
      </w:r>
      <w:r>
        <w:rPr>
          <w:rFonts w:hint="eastAsia"/>
        </w:rPr>
        <w:t xml:space="preserve">创建于 </w:t>
      </w:r>
      <w:r>
        <w:t xml:space="preserve">1979 </w:t>
      </w:r>
      <w:r>
        <w:rPr>
          <w:rFonts w:hint="eastAsia"/>
        </w:rPr>
        <w:t>年，发行超过</w:t>
      </w:r>
      <w:r>
        <w:t xml:space="preserve"> 100 </w:t>
      </w:r>
      <w:r>
        <w:rPr>
          <w:rFonts w:hint="eastAsia"/>
        </w:rPr>
        <w:t>款游戏，代表作有《龙与地下城》的电脑版。</w:t>
      </w:r>
    </w:p>
  </w:footnote>
  <w:footnote w:id="6">
    <w:p w14:paraId="1C78DCCF" w14:textId="77777777" w:rsidR="005800CB" w:rsidRDefault="005800CB">
      <w:pPr>
        <w:pStyle w:val="a7"/>
      </w:pPr>
      <w:r>
        <w:rPr>
          <w:rStyle w:val="a9"/>
        </w:rPr>
        <w:footnoteRef/>
      </w:r>
      <w:r>
        <w:t xml:space="preserve"> </w:t>
      </w:r>
      <w:r>
        <w:rPr>
          <w:rFonts w:hint="eastAsia"/>
        </w:rPr>
        <w:t xml:space="preserve">译者注：全名《上古卷轴 </w:t>
      </w:r>
      <w:r>
        <w:t>2</w:t>
      </w:r>
      <w:r>
        <w:rPr>
          <w:rFonts w:hint="eastAsia"/>
        </w:rPr>
        <w:t>：匕首雨》（The</w:t>
      </w:r>
      <w:r>
        <w:t xml:space="preserve"> </w:t>
      </w:r>
      <w:r>
        <w:rPr>
          <w:rFonts w:hint="eastAsia"/>
        </w:rPr>
        <w:t>Elder</w:t>
      </w:r>
      <w:r>
        <w:t xml:space="preserve"> </w:t>
      </w:r>
      <w:r>
        <w:rPr>
          <w:rFonts w:hint="eastAsia"/>
        </w:rPr>
        <w:t>Scrolls</w:t>
      </w:r>
      <w:r>
        <w:t xml:space="preserve"> II: Daggerfall</w:t>
      </w:r>
      <w:r>
        <w:rPr>
          <w:rFonts w:hint="eastAsia"/>
        </w:rPr>
        <w:t>）</w:t>
      </w:r>
    </w:p>
  </w:footnote>
  <w:footnote w:id="7">
    <w:p w14:paraId="63BBC544" w14:textId="77777777" w:rsidR="005800CB" w:rsidRDefault="005800CB">
      <w:pPr>
        <w:pStyle w:val="a7"/>
      </w:pPr>
      <w:r>
        <w:rPr>
          <w:rStyle w:val="a9"/>
        </w:rPr>
        <w:footnoteRef/>
      </w:r>
      <w:r>
        <w:t xml:space="preserve"> </w:t>
      </w:r>
      <w:r>
        <w:rPr>
          <w:rFonts w:hint="eastAsia"/>
        </w:rPr>
        <w:t xml:space="preserve">全名是《上古卷轴 </w:t>
      </w:r>
      <w:r>
        <w:t>4</w:t>
      </w:r>
      <w:r>
        <w:rPr>
          <w:rFonts w:hint="eastAsia"/>
        </w:rPr>
        <w:t>：湮没》（The</w:t>
      </w:r>
      <w:r>
        <w:t xml:space="preserve"> </w:t>
      </w:r>
      <w:r>
        <w:rPr>
          <w:rFonts w:hint="eastAsia"/>
        </w:rPr>
        <w:t>Elder</w:t>
      </w:r>
      <w:r>
        <w:t xml:space="preserve"> </w:t>
      </w:r>
      <w:r>
        <w:rPr>
          <w:rFonts w:hint="eastAsia"/>
        </w:rPr>
        <w:t>Scrolls</w:t>
      </w:r>
      <w:r>
        <w:t xml:space="preserve"> IV: Oblivion</w:t>
      </w:r>
      <w:r>
        <w:rPr>
          <w:rFonts w:hint="eastAsia"/>
        </w:rPr>
        <w:t xml:space="preserve">），发售于 </w:t>
      </w:r>
      <w:r>
        <w:t xml:space="preserve">2006 </w:t>
      </w:r>
      <w:r>
        <w:rPr>
          <w:rFonts w:hint="eastAsia"/>
        </w:rPr>
        <w:t>年。</w:t>
      </w:r>
    </w:p>
  </w:footnote>
  <w:footnote w:id="8">
    <w:p w14:paraId="358BBA44" w14:textId="77777777" w:rsidR="005800CB" w:rsidRPr="003B755A" w:rsidRDefault="005800CB">
      <w:pPr>
        <w:pStyle w:val="a7"/>
        <w:rPr>
          <w:lang w:val="en"/>
        </w:rPr>
      </w:pPr>
      <w:r>
        <w:rPr>
          <w:rStyle w:val="a9"/>
        </w:rPr>
        <w:footnoteRef/>
      </w:r>
      <w:r>
        <w:t xml:space="preserve"> </w:t>
      </w:r>
      <w:r>
        <w:rPr>
          <w:rFonts w:hint="eastAsia"/>
        </w:rPr>
        <w:t xml:space="preserve">英文全名是 </w:t>
      </w:r>
      <w:r w:rsidRPr="003B755A">
        <w:t>Star Wars Knights of the Old Republic II: The Sith Lords</w:t>
      </w:r>
      <w:r>
        <w:rPr>
          <w:rFonts w:hint="eastAsia"/>
        </w:rPr>
        <w:t xml:space="preserve">，发售于 </w:t>
      </w:r>
      <w:r>
        <w:t xml:space="preserve">2004 </w:t>
      </w:r>
      <w:r>
        <w:rPr>
          <w:rFonts w:hint="eastAsia"/>
        </w:rPr>
        <w:t>年。</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58025" w14:textId="77777777" w:rsidR="005800CB" w:rsidRDefault="005800CB"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3067" w14:textId="77777777" w:rsidR="005800CB" w:rsidRDefault="005800CB"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4B731"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06"/>
    <w:rsid w:val="00007806"/>
    <w:rsid w:val="000204C9"/>
    <w:rsid w:val="0003513F"/>
    <w:rsid w:val="00045DB7"/>
    <w:rsid w:val="00055882"/>
    <w:rsid w:val="00087AE0"/>
    <w:rsid w:val="000B34CB"/>
    <w:rsid w:val="000E4E1E"/>
    <w:rsid w:val="00117365"/>
    <w:rsid w:val="00145706"/>
    <w:rsid w:val="00150722"/>
    <w:rsid w:val="00153EE2"/>
    <w:rsid w:val="0016522A"/>
    <w:rsid w:val="001806CB"/>
    <w:rsid w:val="001B3B4D"/>
    <w:rsid w:val="001C2665"/>
    <w:rsid w:val="001D0E73"/>
    <w:rsid w:val="001D5185"/>
    <w:rsid w:val="001D5E94"/>
    <w:rsid w:val="001F3F1F"/>
    <w:rsid w:val="001F6039"/>
    <w:rsid w:val="00233E29"/>
    <w:rsid w:val="00234451"/>
    <w:rsid w:val="002602A7"/>
    <w:rsid w:val="00285E6A"/>
    <w:rsid w:val="002A71DD"/>
    <w:rsid w:val="002B5743"/>
    <w:rsid w:val="002C2103"/>
    <w:rsid w:val="002D01D3"/>
    <w:rsid w:val="002F3408"/>
    <w:rsid w:val="00310002"/>
    <w:rsid w:val="003153E7"/>
    <w:rsid w:val="003249D9"/>
    <w:rsid w:val="00333CDD"/>
    <w:rsid w:val="003403C0"/>
    <w:rsid w:val="00362338"/>
    <w:rsid w:val="00366B4E"/>
    <w:rsid w:val="00385064"/>
    <w:rsid w:val="00385C4B"/>
    <w:rsid w:val="003B755A"/>
    <w:rsid w:val="003E13C6"/>
    <w:rsid w:val="003F442C"/>
    <w:rsid w:val="00412ACB"/>
    <w:rsid w:val="00412F90"/>
    <w:rsid w:val="004307D5"/>
    <w:rsid w:val="00432893"/>
    <w:rsid w:val="00445F1D"/>
    <w:rsid w:val="004B4D18"/>
    <w:rsid w:val="004C323F"/>
    <w:rsid w:val="004C6055"/>
    <w:rsid w:val="004D688E"/>
    <w:rsid w:val="0050282C"/>
    <w:rsid w:val="005062C4"/>
    <w:rsid w:val="00532598"/>
    <w:rsid w:val="005800CB"/>
    <w:rsid w:val="005910A6"/>
    <w:rsid w:val="00592426"/>
    <w:rsid w:val="00594354"/>
    <w:rsid w:val="005A2AD5"/>
    <w:rsid w:val="005E1D00"/>
    <w:rsid w:val="005F01F3"/>
    <w:rsid w:val="005F0420"/>
    <w:rsid w:val="0061065A"/>
    <w:rsid w:val="00621D8F"/>
    <w:rsid w:val="006530AD"/>
    <w:rsid w:val="00657B80"/>
    <w:rsid w:val="006610BC"/>
    <w:rsid w:val="00661441"/>
    <w:rsid w:val="00664DA0"/>
    <w:rsid w:val="006722AD"/>
    <w:rsid w:val="0067675A"/>
    <w:rsid w:val="00694FCF"/>
    <w:rsid w:val="006A1CC6"/>
    <w:rsid w:val="006B2C72"/>
    <w:rsid w:val="006B58B4"/>
    <w:rsid w:val="006C2111"/>
    <w:rsid w:val="006F4D28"/>
    <w:rsid w:val="0071094A"/>
    <w:rsid w:val="00716840"/>
    <w:rsid w:val="00730438"/>
    <w:rsid w:val="00731BF1"/>
    <w:rsid w:val="00731DF7"/>
    <w:rsid w:val="0075074E"/>
    <w:rsid w:val="00773C09"/>
    <w:rsid w:val="007752FB"/>
    <w:rsid w:val="007869FA"/>
    <w:rsid w:val="007A2BD6"/>
    <w:rsid w:val="007F1E22"/>
    <w:rsid w:val="008011D5"/>
    <w:rsid w:val="00804F76"/>
    <w:rsid w:val="00806138"/>
    <w:rsid w:val="00845459"/>
    <w:rsid w:val="00853446"/>
    <w:rsid w:val="0085721B"/>
    <w:rsid w:val="00861514"/>
    <w:rsid w:val="0087285E"/>
    <w:rsid w:val="00876728"/>
    <w:rsid w:val="008A620A"/>
    <w:rsid w:val="008B7D85"/>
    <w:rsid w:val="008C71D4"/>
    <w:rsid w:val="008C78B8"/>
    <w:rsid w:val="008D4384"/>
    <w:rsid w:val="008E3CB4"/>
    <w:rsid w:val="008E508C"/>
    <w:rsid w:val="008E633A"/>
    <w:rsid w:val="008F2B87"/>
    <w:rsid w:val="00937B95"/>
    <w:rsid w:val="00960341"/>
    <w:rsid w:val="0097206B"/>
    <w:rsid w:val="00984ADA"/>
    <w:rsid w:val="009C45E4"/>
    <w:rsid w:val="009D552B"/>
    <w:rsid w:val="00A10019"/>
    <w:rsid w:val="00A273E5"/>
    <w:rsid w:val="00A3384D"/>
    <w:rsid w:val="00A47A89"/>
    <w:rsid w:val="00A50650"/>
    <w:rsid w:val="00A633EF"/>
    <w:rsid w:val="00A8527F"/>
    <w:rsid w:val="00A85D3F"/>
    <w:rsid w:val="00A867B3"/>
    <w:rsid w:val="00A8783F"/>
    <w:rsid w:val="00A93BB0"/>
    <w:rsid w:val="00AA606A"/>
    <w:rsid w:val="00AA68E8"/>
    <w:rsid w:val="00AB336E"/>
    <w:rsid w:val="00AC153E"/>
    <w:rsid w:val="00AC3916"/>
    <w:rsid w:val="00AC437D"/>
    <w:rsid w:val="00B10A40"/>
    <w:rsid w:val="00B25851"/>
    <w:rsid w:val="00B415B0"/>
    <w:rsid w:val="00B50715"/>
    <w:rsid w:val="00B5617C"/>
    <w:rsid w:val="00B62941"/>
    <w:rsid w:val="00B67E99"/>
    <w:rsid w:val="00B83B69"/>
    <w:rsid w:val="00BA2914"/>
    <w:rsid w:val="00BD114E"/>
    <w:rsid w:val="00BD4D6E"/>
    <w:rsid w:val="00BE1C72"/>
    <w:rsid w:val="00BF11F4"/>
    <w:rsid w:val="00C1600E"/>
    <w:rsid w:val="00C36086"/>
    <w:rsid w:val="00C61659"/>
    <w:rsid w:val="00C733C7"/>
    <w:rsid w:val="00CE2F7E"/>
    <w:rsid w:val="00D02128"/>
    <w:rsid w:val="00D14DA9"/>
    <w:rsid w:val="00D22F2F"/>
    <w:rsid w:val="00D2473E"/>
    <w:rsid w:val="00D349BA"/>
    <w:rsid w:val="00D43879"/>
    <w:rsid w:val="00D47D43"/>
    <w:rsid w:val="00D62021"/>
    <w:rsid w:val="00D95742"/>
    <w:rsid w:val="00DA3E65"/>
    <w:rsid w:val="00DA5629"/>
    <w:rsid w:val="00DC7054"/>
    <w:rsid w:val="00DE09C7"/>
    <w:rsid w:val="00DF1BD2"/>
    <w:rsid w:val="00E06D6C"/>
    <w:rsid w:val="00E1534E"/>
    <w:rsid w:val="00E20D0F"/>
    <w:rsid w:val="00E2662C"/>
    <w:rsid w:val="00E33C6F"/>
    <w:rsid w:val="00E377C2"/>
    <w:rsid w:val="00E61F41"/>
    <w:rsid w:val="00E91CEE"/>
    <w:rsid w:val="00EA35E2"/>
    <w:rsid w:val="00EA6F41"/>
    <w:rsid w:val="00EC2F31"/>
    <w:rsid w:val="00EE2E4F"/>
    <w:rsid w:val="00EE5D06"/>
    <w:rsid w:val="00F2512E"/>
    <w:rsid w:val="00F27EC2"/>
    <w:rsid w:val="00F505B5"/>
    <w:rsid w:val="00F6131A"/>
    <w:rsid w:val="00F734E7"/>
    <w:rsid w:val="00F75076"/>
    <w:rsid w:val="00F800C8"/>
    <w:rsid w:val="00F841EF"/>
    <w:rsid w:val="00FE7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D9FBC"/>
  <w15:chartTrackingRefBased/>
  <w15:docId w15:val="{F1C4EFBD-2F96-45F0-BF32-83FFACEA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rsid w:val="00B25851"/>
    <w:pPr>
      <w:jc w:val="left"/>
    </w:pPr>
    <w:rPr>
      <w:sz w:val="18"/>
      <w:szCs w:val="18"/>
    </w:rPr>
  </w:style>
  <w:style w:type="character" w:customStyle="1" w:styleId="a8">
    <w:name w:val="脚注文本 字符"/>
    <w:basedOn w:val="a0"/>
    <w:link w:val="a7"/>
    <w:uiPriority w:val="99"/>
    <w:rsid w:val="00B25851"/>
    <w:rPr>
      <w:sz w:val="18"/>
      <w:szCs w:val="18"/>
    </w:rPr>
  </w:style>
  <w:style w:type="character" w:styleId="a9">
    <w:name w:val="footnote reference"/>
    <w:basedOn w:val="a0"/>
    <w:uiPriority w:val="99"/>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B5617C"/>
    <w:rPr>
      <w:rFonts w:asciiTheme="majorHAnsi" w:eastAsia="黑体" w:hAnsiTheme="majorHAnsi" w:cstheme="majorBidi"/>
      <w:sz w:val="20"/>
      <w:szCs w:val="20"/>
    </w:rPr>
  </w:style>
  <w:style w:type="paragraph" w:styleId="af0">
    <w:name w:val="Date"/>
    <w:basedOn w:val="a"/>
    <w:next w:val="a"/>
    <w:link w:val="af1"/>
    <w:uiPriority w:val="99"/>
    <w:semiHidden/>
    <w:unhideWhenUsed/>
    <w:rsid w:val="00BD114E"/>
    <w:pPr>
      <w:ind w:leftChars="2500" w:left="100"/>
    </w:pPr>
  </w:style>
  <w:style w:type="character" w:customStyle="1" w:styleId="af1">
    <w:name w:val="日期 字符"/>
    <w:basedOn w:val="a0"/>
    <w:link w:val="af0"/>
    <w:uiPriority w:val="99"/>
    <w:semiHidden/>
    <w:rsid w:val="00BD114E"/>
  </w:style>
  <w:style w:type="paragraph" w:customStyle="1" w:styleId="-9">
    <w:name w:val="正文-首行缩进9"/>
    <w:basedOn w:val="a"/>
    <w:autoRedefine/>
    <w:qFormat/>
    <w:rsid w:val="00716840"/>
    <w:pPr>
      <w:autoSpaceDE w:val="0"/>
      <w:autoSpaceDN w:val="0"/>
      <w:ind w:firstLineChars="200" w:firstLine="200"/>
    </w:pPr>
    <w:rPr>
      <w:rFonts w:ascii="Times New Roman" w:eastAsia="微软雅黑" w:hAnsi="Times New Roman"/>
    </w:rPr>
  </w:style>
  <w:style w:type="paragraph" w:customStyle="1" w:styleId="Footer-Grey9">
    <w:name w:val="Footer-Grey9"/>
    <w:basedOn w:val="a"/>
    <w:qFormat/>
    <w:rsid w:val="00716840"/>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9">
    <w:name w:val="Footer-Grey19"/>
    <w:basedOn w:val="a"/>
    <w:qFormat/>
    <w:rsid w:val="00716840"/>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797379">
      <w:bodyDiv w:val="1"/>
      <w:marLeft w:val="0"/>
      <w:marRight w:val="0"/>
      <w:marTop w:val="0"/>
      <w:marBottom w:val="0"/>
      <w:divBdr>
        <w:top w:val="none" w:sz="0" w:space="0" w:color="auto"/>
        <w:left w:val="none" w:sz="0" w:space="0" w:color="auto"/>
        <w:bottom w:val="none" w:sz="0" w:space="0" w:color="auto"/>
        <w:right w:val="none" w:sz="0" w:space="0" w:color="auto"/>
      </w:divBdr>
    </w:div>
    <w:div w:id="171553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rampantcoyote" TargetMode="External"/><Relationship Id="rId12" Type="http://schemas.openxmlformats.org/officeDocument/2006/relationships/image" Target="media/image3.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4CCC2-23CA-4563-8949-C59BAA50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229</TotalTime>
  <Pages>1</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思漪 凌</cp:lastModifiedBy>
  <cp:revision>15</cp:revision>
  <dcterms:created xsi:type="dcterms:W3CDTF">2020-08-19T02:04:00Z</dcterms:created>
  <dcterms:modified xsi:type="dcterms:W3CDTF">2020-08-28T15:31:00Z</dcterms:modified>
</cp:coreProperties>
</file>