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EBAB3" w14:textId="3B768FA2" w:rsidR="006C0890" w:rsidRPr="000560D7" w:rsidRDefault="006C0890" w:rsidP="006C0890">
      <w:pPr>
        <w:spacing w:line="480" w:lineRule="auto"/>
        <w:rPr>
          <w:rFonts w:ascii="Arial" w:hAnsi="Arial" w:cs="Arial"/>
        </w:rPr>
      </w:pPr>
      <w:r w:rsidRPr="000560D7">
        <w:rPr>
          <w:rFonts w:ascii="Arial" w:hAnsi="Arial" w:cs="Arial"/>
        </w:rPr>
        <w:t>In completing the assignment, I used a sample essay from one of the submissions to Yale University as I thought of myself as an admission officer. This helped me analyze the essay more effectively and make a judgment based on the different aspects of the applicant's experiences and emotions.</w:t>
      </w:r>
    </w:p>
    <w:p w14:paraId="7FA7D7B5" w14:textId="77777777" w:rsidR="006C0890" w:rsidRPr="000560D7" w:rsidRDefault="006C0890" w:rsidP="006C0890">
      <w:pPr>
        <w:spacing w:line="480" w:lineRule="auto"/>
        <w:rPr>
          <w:rFonts w:ascii="Arial" w:hAnsi="Arial" w:cs="Arial"/>
        </w:rPr>
      </w:pPr>
    </w:p>
    <w:p w14:paraId="5A1BA255" w14:textId="67459AB4" w:rsidR="000560D7" w:rsidRPr="000560D7" w:rsidRDefault="006C0890" w:rsidP="006C0890">
      <w:pPr>
        <w:spacing w:line="480" w:lineRule="auto"/>
        <w:rPr>
          <w:rFonts w:ascii="Arial" w:hAnsi="Arial" w:cs="Arial"/>
        </w:rPr>
      </w:pPr>
      <w:r w:rsidRPr="000560D7">
        <w:rPr>
          <w:rFonts w:ascii="Arial" w:hAnsi="Arial" w:cs="Arial"/>
        </w:rPr>
        <w:t xml:space="preserve">I focused on making the summarization process more effective for an admission officer. As an admission officer, I quickly realized that a simple summary of an essay </w:t>
      </w:r>
      <w:r w:rsidR="000560D7">
        <w:rPr>
          <w:rFonts w:ascii="Arial" w:hAnsi="Arial" w:cs="Arial"/>
        </w:rPr>
        <w:t>wa</w:t>
      </w:r>
      <w:r w:rsidRPr="000560D7">
        <w:rPr>
          <w:rFonts w:ascii="Arial" w:hAnsi="Arial" w:cs="Arial"/>
        </w:rPr>
        <w:t xml:space="preserve">sn't enough. We need deeper insights, such as the sentiment, themes, and overall rating of the essay, to help streamline the decision-making process. To address this, I included sentiment analysis using </w:t>
      </w:r>
      <w:proofErr w:type="spellStart"/>
      <w:r w:rsidRPr="000560D7">
        <w:rPr>
          <w:rFonts w:ascii="Arial" w:hAnsi="Arial" w:cs="Arial"/>
        </w:rPr>
        <w:t>TextBlob</w:t>
      </w:r>
      <w:proofErr w:type="spellEnd"/>
      <w:r w:rsidRPr="000560D7">
        <w:rPr>
          <w:rFonts w:ascii="Arial" w:hAnsi="Arial" w:cs="Arial"/>
        </w:rPr>
        <w:t xml:space="preserve"> and theme extraction techniques with Hugging Face, enhancing the summaries by identifying emotional tones and key themes. Throughout the process, I learned how to use open-source LLMs, more experience with Python and google </w:t>
      </w:r>
      <w:proofErr w:type="spellStart"/>
      <w:r w:rsidRPr="000560D7">
        <w:rPr>
          <w:rFonts w:ascii="Arial" w:hAnsi="Arial" w:cs="Arial"/>
        </w:rPr>
        <w:t>colab</w:t>
      </w:r>
      <w:proofErr w:type="spellEnd"/>
      <w:r w:rsidRPr="000560D7">
        <w:rPr>
          <w:rFonts w:ascii="Arial" w:hAnsi="Arial" w:cs="Arial"/>
        </w:rPr>
        <w:t>, fine-tuned prompts for different methods, and applied sentiment analysis to make the evaluation more efficient.</w:t>
      </w:r>
    </w:p>
    <w:p w14:paraId="4490EE2E" w14:textId="45706900" w:rsidR="000560D7" w:rsidRPr="000560D7" w:rsidRDefault="000560D7" w:rsidP="006C0890">
      <w:pPr>
        <w:spacing w:line="480" w:lineRule="auto"/>
        <w:rPr>
          <w:rFonts w:ascii="Arial" w:hAnsi="Arial" w:cs="Arial"/>
        </w:rPr>
      </w:pPr>
    </w:p>
    <w:p w14:paraId="30FD8DF8" w14:textId="1FC32FC6" w:rsidR="000560D7" w:rsidRPr="000560D7" w:rsidRDefault="000560D7" w:rsidP="006C0890">
      <w:pPr>
        <w:spacing w:line="480" w:lineRule="auto"/>
        <w:rPr>
          <w:rFonts w:ascii="Arial" w:hAnsi="Arial" w:cs="Arial"/>
        </w:rPr>
      </w:pPr>
    </w:p>
    <w:sectPr w:rsidR="000560D7" w:rsidRPr="0005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90"/>
    <w:rsid w:val="000560D7"/>
    <w:rsid w:val="00357384"/>
    <w:rsid w:val="006C0890"/>
    <w:rsid w:val="0074060B"/>
    <w:rsid w:val="00912CE8"/>
    <w:rsid w:val="00B41FF2"/>
    <w:rsid w:val="00C04267"/>
    <w:rsid w:val="00CF252F"/>
    <w:rsid w:val="00D72D86"/>
    <w:rsid w:val="00EE54DA"/>
    <w:rsid w:val="00F3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6653B"/>
  <w15:chartTrackingRefBased/>
  <w15:docId w15:val="{2ABF250E-A4EA-8F4D-A183-0CCF6073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8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8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89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08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Nakarmi, Prabidhi</dc:creator>
  <cp:keywords/>
  <dc:description/>
  <cp:lastModifiedBy>Nakarmi, Prabidhi</cp:lastModifiedBy>
  <cp:revision>4</cp:revision>
  <dcterms:created xsi:type="dcterms:W3CDTF">2025-01-05T21:41:00Z</dcterms:created>
  <dcterms:modified xsi:type="dcterms:W3CDTF">2025-01-05T22:38:00Z</dcterms:modified>
</cp:coreProperties>
</file>