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B083B" w14:textId="4CD91B71" w:rsidR="000913F5" w:rsidRPr="00E668F8" w:rsidRDefault="00A1357A">
      <w:pPr>
        <w:rPr>
          <w:sz w:val="24"/>
          <w:szCs w:val="24"/>
        </w:rPr>
      </w:pPr>
      <w:r w:rsidRPr="0006245A">
        <w:rPr>
          <w:b/>
          <w:bCs/>
          <w:sz w:val="24"/>
          <w:szCs w:val="24"/>
        </w:rPr>
        <w:t>HTML Udemy</w:t>
      </w:r>
    </w:p>
    <w:p w14:paraId="3FFE8D2B" w14:textId="5DFBB07F" w:rsidR="00E668F8" w:rsidRPr="00E668F8" w:rsidRDefault="00E668F8">
      <w:pPr>
        <w:rPr>
          <w:sz w:val="24"/>
          <w:szCs w:val="24"/>
          <w:u w:val="single"/>
        </w:rPr>
      </w:pPr>
      <w:r>
        <w:rPr>
          <w:sz w:val="24"/>
          <w:szCs w:val="24"/>
        </w:rPr>
        <w:t>Selecionar uma linha no VsCode e apertar</w:t>
      </w:r>
      <w:r>
        <w:rPr>
          <w:b/>
          <w:bCs/>
          <w:sz w:val="24"/>
          <w:szCs w:val="24"/>
        </w:rPr>
        <w:t xml:space="preserve"> Ctrl + / </w:t>
      </w:r>
      <w:r>
        <w:rPr>
          <w:sz w:val="24"/>
          <w:szCs w:val="24"/>
        </w:rPr>
        <w:t>Comenta o conteúda selecionado</w:t>
      </w:r>
    </w:p>
    <w:p w14:paraId="682B9D64" w14:textId="0DD0B9B4" w:rsidR="00A1357A" w:rsidRPr="0006245A" w:rsidRDefault="00A1357A">
      <w:pPr>
        <w:rPr>
          <w:b/>
          <w:bCs/>
        </w:rPr>
      </w:pPr>
      <w:r w:rsidRPr="0006245A">
        <w:rPr>
          <w:b/>
          <w:bCs/>
        </w:rPr>
        <w:t>Aula 555 – Estrutura HTML e Meta ViewPort</w:t>
      </w:r>
    </w:p>
    <w:p w14:paraId="1B70D7E7" w14:textId="3D14D7AE" w:rsidR="00A1357A" w:rsidRDefault="00A1357A">
      <w:r>
        <w:tab/>
        <w:t>A Meta ViewPort serve para ajudar automaticamente o tanho das paginas HTML nos dispositivos moveis</w:t>
      </w:r>
    </w:p>
    <w:p w14:paraId="63A31144" w14:textId="4D9EFF24" w:rsidR="00D12F7A" w:rsidRPr="0006245A" w:rsidRDefault="00D12F7A">
      <w:pPr>
        <w:rPr>
          <w:b/>
          <w:bCs/>
        </w:rPr>
      </w:pPr>
      <w:r w:rsidRPr="0006245A">
        <w:rPr>
          <w:b/>
          <w:bCs/>
        </w:rPr>
        <w:t>Aula 556 – Atributos de ID e Class</w:t>
      </w:r>
    </w:p>
    <w:p w14:paraId="67AEE85C" w14:textId="3D4DECCA" w:rsidR="00D12F7A" w:rsidRDefault="00D12F7A">
      <w:r>
        <w:tab/>
        <w:t>CTRL + I = Formata o código</w:t>
      </w:r>
    </w:p>
    <w:p w14:paraId="388E7B18" w14:textId="4982D6D4" w:rsidR="00D12F7A" w:rsidRDefault="00D12F7A">
      <w:r>
        <w:tab/>
        <w:t>Os identificadores mais utilizados são id e class</w:t>
      </w:r>
    </w:p>
    <w:p w14:paraId="08D47EBE" w14:textId="25184BD8" w:rsidR="009E367C" w:rsidRDefault="00D12F7A">
      <w:r>
        <w:tab/>
        <w:t xml:space="preserve">Id não pode ser </w:t>
      </w:r>
      <w:r w:rsidR="009E367C">
        <w:t>repetido em outras tags mas o class pode ser atribuído em mais de uma tag</w:t>
      </w:r>
    </w:p>
    <w:p w14:paraId="3CBDD805" w14:textId="77777777" w:rsidR="005A0574" w:rsidRPr="0006245A" w:rsidRDefault="005A0574">
      <w:pPr>
        <w:rPr>
          <w:b/>
          <w:bCs/>
        </w:rPr>
      </w:pPr>
      <w:r w:rsidRPr="0006245A">
        <w:rPr>
          <w:b/>
          <w:bCs/>
        </w:rPr>
        <w:t>Aula 557 – Headings H1</w:t>
      </w:r>
    </w:p>
    <w:p w14:paraId="22364192" w14:textId="77777777" w:rsidR="005A0574" w:rsidRDefault="005A0574">
      <w:r>
        <w:tab/>
        <w:t>Os Headings são muito importantes para a semântica do código ajuda principalmente nas buscas dos buscadores e leitores de tela</w:t>
      </w:r>
    </w:p>
    <w:p w14:paraId="4454F95A" w14:textId="77777777" w:rsidR="005A0574" w:rsidRPr="0006245A" w:rsidRDefault="005A0574">
      <w:pPr>
        <w:rPr>
          <w:b/>
          <w:bCs/>
        </w:rPr>
      </w:pPr>
      <w:r w:rsidRPr="0006245A">
        <w:rPr>
          <w:b/>
          <w:bCs/>
        </w:rPr>
        <w:t>Aula 558 – Tags HTML para texto</w:t>
      </w:r>
    </w:p>
    <w:p w14:paraId="707AB0A2" w14:textId="77777777" w:rsidR="00242C4B" w:rsidRDefault="005A0574">
      <w:r>
        <w:tab/>
      </w:r>
      <w:r w:rsidR="00242C4B">
        <w:t>Tags que são blocos geralmente não podem ser inseridos dentre de outros blocos</w:t>
      </w:r>
    </w:p>
    <w:p w14:paraId="5D5C1A5F" w14:textId="4B8B6A45" w:rsidR="00242C4B" w:rsidRDefault="00242C4B">
      <w:r>
        <w:tab/>
        <w:t>Ex. &lt;p&gt;&lt;/p&gt; Tag para parágrafo não pode conter outro parágrafo dentro dele</w:t>
      </w:r>
    </w:p>
    <w:p w14:paraId="6A709CEF" w14:textId="0443615A" w:rsidR="00A1357A" w:rsidRDefault="00A1357A">
      <w:r>
        <w:tab/>
      </w:r>
      <w:r w:rsidR="00242C4B" w:rsidRPr="00242C4B">
        <w:t>&lt;b&gt;&lt;/b&gt; Bold coloca o</w:t>
      </w:r>
      <w:r w:rsidR="00242C4B">
        <w:t xml:space="preserve"> texto dentro da tag em Negrito</w:t>
      </w:r>
    </w:p>
    <w:p w14:paraId="72A0F785" w14:textId="69F360E5" w:rsidR="00242C4B" w:rsidRPr="00242C4B" w:rsidRDefault="00242C4B">
      <w:r>
        <w:tab/>
        <w:t>&lt;strong&gt;&lt;/strong&gt; também coloca a o texto em negrito porem tem um valor semântico maior principalmente para os leitores de tela</w:t>
      </w:r>
    </w:p>
    <w:p w14:paraId="033B5B40" w14:textId="0FB6F624" w:rsidR="005A0574" w:rsidRDefault="008C140C">
      <w:r>
        <w:tab/>
        <w:t>&lt;i&gt;&lt;/i&gt; itálico</w:t>
      </w:r>
    </w:p>
    <w:p w14:paraId="2021CB74" w14:textId="090F0FFA" w:rsidR="008C140C" w:rsidRDefault="008C140C">
      <w:r>
        <w:tab/>
        <w:t>&lt;em&gt;&lt;/em&gt; ênfase a ênfase também coloca o texto em itálico porem tem um valor semântico maior</w:t>
      </w:r>
    </w:p>
    <w:p w14:paraId="21E49259" w14:textId="3943AB7E" w:rsidR="008C140C" w:rsidRDefault="008C140C">
      <w:r>
        <w:tab/>
        <w:t>&lt;a href=””&gt;&lt;/a&gt; adiciona um link ao texto</w:t>
      </w:r>
      <w:r w:rsidR="008205A3">
        <w:t xml:space="preserve"> *Obs: existem muitas propriedades para a Tag por exemplo: target=”_blank” que abre o link em outra aba</w:t>
      </w:r>
    </w:p>
    <w:p w14:paraId="7416D3A4" w14:textId="6C7D7C06" w:rsidR="008205A3" w:rsidRDefault="008205A3">
      <w:r>
        <w:tab/>
        <w:t>&lt;img src=”” alt=””&gt; adiciona imagem ao texto o src serve para adicionar o link da imagem para que a pagina adicione através dele e alt e a descrição da imagem de forma para os leitores de tela</w:t>
      </w:r>
    </w:p>
    <w:p w14:paraId="250BE8DE" w14:textId="3FCC6AA6" w:rsidR="002A500B" w:rsidRDefault="002A500B">
      <w:r>
        <w:tab/>
        <w:t>&lt;del&gt;&lt;/del&gt; tem a semântica para deletar algo no texto assim colocando um risco na palavra</w:t>
      </w:r>
    </w:p>
    <w:p w14:paraId="20243B79" w14:textId="7F667057" w:rsidR="002A500B" w:rsidRDefault="002A500B">
      <w:r>
        <w:tab/>
      </w:r>
      <w:r w:rsidR="0094759F">
        <w:t>&lt;s&gt;&lt;/s&gt; e a forma física para riscar a palavra</w:t>
      </w:r>
    </w:p>
    <w:p w14:paraId="17F0C4D3" w14:textId="77C341F9" w:rsidR="0094759F" w:rsidRDefault="0094759F">
      <w:r>
        <w:tab/>
        <w:t xml:space="preserve">&lt;ins&gt;&lt;/ins&gt; tem a semântica para adicionar um texto </w:t>
      </w:r>
      <w:r w:rsidR="0006245A">
        <w:t>sublinhando-o</w:t>
      </w:r>
    </w:p>
    <w:p w14:paraId="21F57B93" w14:textId="2E178EB4" w:rsidR="0094759F" w:rsidRDefault="0094759F">
      <w:r>
        <w:tab/>
        <w:t>&lt;u&gt;&lt;/u&gt; formar física para underline</w:t>
      </w:r>
    </w:p>
    <w:p w14:paraId="58CA50B0" w14:textId="07F76015" w:rsidR="00281152" w:rsidRPr="00E668F8" w:rsidRDefault="00281152">
      <w:r>
        <w:tab/>
      </w:r>
      <w:r w:rsidRPr="00E668F8">
        <w:t>&lt;small&gt;&lt;/small&gt; diminui o texto</w:t>
      </w:r>
    </w:p>
    <w:p w14:paraId="382DBC54" w14:textId="21FD0521" w:rsidR="00281152" w:rsidRDefault="00281152">
      <w:r w:rsidRPr="00E668F8">
        <w:tab/>
      </w:r>
      <w:r w:rsidRPr="00281152">
        <w:t xml:space="preserve">&lt;sup&gt;&lt;/sup&gt; faz </w:t>
      </w:r>
      <w:r w:rsidR="0006245A" w:rsidRPr="00281152">
        <w:t>números</w:t>
      </w:r>
      <w:r w:rsidRPr="00281152">
        <w:t xml:space="preserve"> e</w:t>
      </w:r>
      <w:r>
        <w:t>levados</w:t>
      </w:r>
    </w:p>
    <w:p w14:paraId="0CF31C30" w14:textId="10A37799" w:rsidR="00281152" w:rsidRDefault="00281152">
      <w:r>
        <w:lastRenderedPageBreak/>
        <w:tab/>
        <w:t xml:space="preserve">&lt;sub&gt;&lt;/sub&gt; números como o H2O </w:t>
      </w:r>
    </w:p>
    <w:p w14:paraId="6A2FF109" w14:textId="484F3E50" w:rsidR="0040715B" w:rsidRDefault="0040715B">
      <w:r>
        <w:tab/>
        <w:t>&lt;br&gt; Quebra de linha</w:t>
      </w:r>
    </w:p>
    <w:p w14:paraId="231668E4" w14:textId="51667085" w:rsidR="0040715B" w:rsidRDefault="0040715B">
      <w:r>
        <w:tab/>
        <w:t>&lt;q&gt;&lt;/q&gt; citação</w:t>
      </w:r>
    </w:p>
    <w:p w14:paraId="61F77981" w14:textId="02364BC1" w:rsidR="0040715B" w:rsidRDefault="0040715B">
      <w:r>
        <w:tab/>
      </w:r>
      <w:r w:rsidR="0006245A" w:rsidRPr="0006245A">
        <w:t xml:space="preserve">&lt;blockquote&gt;&lt;/blockquote&gt; bloco de </w:t>
      </w:r>
      <w:r w:rsidR="0006245A">
        <w:t>citação</w:t>
      </w:r>
    </w:p>
    <w:p w14:paraId="564D1C47" w14:textId="469A1CD6" w:rsidR="0006245A" w:rsidRPr="0006245A" w:rsidRDefault="0006245A">
      <w:r>
        <w:tab/>
      </w:r>
      <w:r w:rsidR="005916FA">
        <w:t>&lt;hr&gt; cria uma linha horizontal na pagina</w:t>
      </w:r>
    </w:p>
    <w:p w14:paraId="73EFAE9A" w14:textId="562AA919" w:rsidR="00A1357A" w:rsidRDefault="008205A3">
      <w:r w:rsidRPr="0006245A">
        <w:tab/>
      </w:r>
      <w:r w:rsidR="005916FA">
        <w:t>&lt;code&gt;&lt;/code&gt;</w:t>
      </w:r>
      <w:r w:rsidR="00674E9B">
        <w:t xml:space="preserve"> cria o texto para mostrar os códigos</w:t>
      </w:r>
    </w:p>
    <w:p w14:paraId="45C83769" w14:textId="037C7E3A" w:rsidR="00674E9B" w:rsidRDefault="00674E9B">
      <w:r>
        <w:tab/>
        <w:t>&lt;pre&gt;&lt;/pre&gt; exibe o texto da for que foi formatado no editor de texto</w:t>
      </w:r>
    </w:p>
    <w:p w14:paraId="5A031E8E" w14:textId="539EB283" w:rsidR="00F71287" w:rsidRDefault="00F71287">
      <w:r>
        <w:tab/>
        <w:t>&lt;spam&gt;&lt;/spam&gt; container genérico para textos inline</w:t>
      </w:r>
    </w:p>
    <w:p w14:paraId="0A3337B7" w14:textId="77F764A5" w:rsidR="00F71287" w:rsidRDefault="00F71287">
      <w:r>
        <w:tab/>
        <w:t>&lt;div&gt;&lt;/div&gt; container genérico que e um bloco</w:t>
      </w:r>
    </w:p>
    <w:p w14:paraId="68DCF929" w14:textId="004F9767" w:rsidR="00E668F8" w:rsidRDefault="00E668F8"/>
    <w:p w14:paraId="0870076A" w14:textId="77777777" w:rsidR="00E668F8" w:rsidRPr="0006245A" w:rsidRDefault="00E668F8"/>
    <w:sectPr w:rsidR="00E668F8" w:rsidRPr="00062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1A"/>
    <w:rsid w:val="0006245A"/>
    <w:rsid w:val="000913F5"/>
    <w:rsid w:val="002426B4"/>
    <w:rsid w:val="00242C4B"/>
    <w:rsid w:val="00281152"/>
    <w:rsid w:val="002A500B"/>
    <w:rsid w:val="0040715B"/>
    <w:rsid w:val="005916FA"/>
    <w:rsid w:val="005A0574"/>
    <w:rsid w:val="00674E9B"/>
    <w:rsid w:val="008205A3"/>
    <w:rsid w:val="008C140C"/>
    <w:rsid w:val="0094759F"/>
    <w:rsid w:val="009E367C"/>
    <w:rsid w:val="00A1357A"/>
    <w:rsid w:val="00D12F7A"/>
    <w:rsid w:val="00E668F8"/>
    <w:rsid w:val="00E7211A"/>
    <w:rsid w:val="00F7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7C4D"/>
  <w15:chartTrackingRefBased/>
  <w15:docId w15:val="{CE4C8F37-8046-4FF2-BF9A-6E342CBC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819096168066</dc:creator>
  <cp:keywords/>
  <dc:description/>
  <cp:lastModifiedBy>819096168066</cp:lastModifiedBy>
  <cp:revision>10</cp:revision>
  <dcterms:created xsi:type="dcterms:W3CDTF">2022-07-13T10:18:00Z</dcterms:created>
  <dcterms:modified xsi:type="dcterms:W3CDTF">2022-07-29T12:29:00Z</dcterms:modified>
</cp:coreProperties>
</file>