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258310" cy="3839210"/>
            <wp:effectExtent l="0" t="0" r="8890" b="8890"/>
            <wp:docPr id="1" name="Picture 1" descr="prob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</w:pPr>
      <w:bookmarkStart w:id="0" w:name="OLE_LINK2"/>
      <w:bookmarkStart w:id="1" w:name="OLE_LINK5"/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=</w:t>
      </w:r>
      <w:bookmarkEnd w:id="0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</w:t>
      </w:r>
      <w:bookmarkStart w:id="2" w:name="OLE_LINK1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(1/R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bookmarkEnd w:id="2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+ 1/R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+ 1/R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  <w:bookmarkStart w:id="3" w:name="OLE_LINK3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)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-1</w:t>
      </w:r>
      <w:bookmarkEnd w:id="3"/>
    </w:p>
    <w:bookmarkEnd w:id="1"/>
    <w:p>
      <w:pP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</w:pPr>
      <w:bookmarkStart w:id="4" w:name="OLE_LINK4"/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=</w:t>
      </w:r>
      <w:bookmarkEnd w:id="4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(1/8.2Ohm + 1/7.5Ohm +1/3.6Ohm)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-1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= 1.876Ohm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drawing>
          <wp:inline distT="0" distB="0" distL="114300" distR="114300">
            <wp:extent cx="3848735" cy="3201035"/>
            <wp:effectExtent l="0" t="0" r="18415" b="18415"/>
            <wp:docPr id="2" name="Picture 2" descr="prob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b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</w:pPr>
      <w:bookmarkStart w:id="5" w:name="OLE_LINK6"/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</w:t>
      </w:r>
      <w:bookmarkEnd w:id="5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= 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+ 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bookmarkStart w:id="6" w:name="OLE_LINK7"/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=</w:t>
      </w:r>
      <w:bookmarkEnd w:id="6"/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2.4Ohm + 5.6Ohm + 3Ohm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 xml:space="preserve"> = 11 Ohm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drawing>
          <wp:inline distT="0" distB="0" distL="114300" distR="114300">
            <wp:extent cx="5270500" cy="3959860"/>
            <wp:effectExtent l="0" t="0" r="6350" b="2540"/>
            <wp:docPr id="3" name="Picture 3" descr="prob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b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drawing>
          <wp:inline distT="0" distB="0" distL="114300" distR="114300">
            <wp:extent cx="5273040" cy="4267200"/>
            <wp:effectExtent l="0" t="0" r="3810" b="0"/>
            <wp:docPr id="4" name="Picture 4" descr="prob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b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bookmarkStart w:id="7" w:name="OLE_LINK17"/>
      <w:bookmarkStart w:id="8" w:name="OLE_LINK8"/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R = V / I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R = 20V / 999.999mA</w:t>
      </w:r>
    </w:p>
    <w:p>
      <w:pP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vertAlign w:val="baseline"/>
          <w:lang w:val="en-US"/>
        </w:rPr>
        <w:t>R = 20A</w:t>
      </w:r>
      <w:bookmarkEnd w:id="7"/>
      <w:bookmarkEnd w:id="8"/>
      <w:bookmarkStart w:id="9" w:name="_GoBack"/>
      <w:bookmarkEnd w:id="9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81F08"/>
    <w:rsid w:val="01981F08"/>
    <w:rsid w:val="07D25272"/>
    <w:rsid w:val="708F5C35"/>
    <w:rsid w:val="7DFB40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2017-02-09T23:12:00Z</dcterms:created>
  <dc:creator>Nao</dc:creator>
  <cp:lastModifiedBy>Nao</cp:lastModifiedBy>
  <dcterms:modified xsi:type="dcterms:W3CDTF">2017-02-16T05:31:21Z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