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5D219" w14:textId="0D4F74FC" w:rsidR="00D41973" w:rsidRDefault="00D4197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Naoaki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Takatsu</w:t>
      </w:r>
    </w:p>
    <w:p w14:paraId="3C479C5F" w14:textId="6A56F729" w:rsidR="00D41973" w:rsidRDefault="00D41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CECS 360</w:t>
      </w:r>
    </w:p>
    <w:p w14:paraId="2554D469" w14:textId="038DFEB2" w:rsidR="00D41973" w:rsidRDefault="00D41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John </w:t>
      </w:r>
      <w:proofErr w:type="spellStart"/>
      <w:r>
        <w:rPr>
          <w:rFonts w:ascii="Times New Roman" w:hAnsi="Times New Roman" w:cs="Times New Roman"/>
          <w:sz w:val="24"/>
          <w:szCs w:val="24"/>
        </w:rPr>
        <w:t>Tramel</w:t>
      </w:r>
      <w:proofErr w:type="spellEnd"/>
    </w:p>
    <w:p w14:paraId="7970AEE7" w14:textId="58FC58A8" w:rsidR="00D41973" w:rsidRDefault="00D41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Feb 2018</w:t>
      </w:r>
    </w:p>
    <w:p w14:paraId="63E210B4" w14:textId="18E7C125" w:rsidR="00D41973" w:rsidRDefault="00D41973" w:rsidP="00D419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#1</w:t>
      </w:r>
    </w:p>
    <w:p w14:paraId="0DE97698" w14:textId="67DF35C6" w:rsidR="00D41973" w:rsidRDefault="00D41973" w:rsidP="00D41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Introduction:</w:t>
      </w:r>
    </w:p>
    <w:p w14:paraId="174B6787" w14:textId="62B6D0D1" w:rsidR="00270887" w:rsidRDefault="00270887">
      <w:pPr>
        <w:rPr>
          <w:rFonts w:ascii="Times New Roman" w:hAnsi="Times New Roman" w:cs="Times New Roman"/>
          <w:sz w:val="24"/>
          <w:szCs w:val="24"/>
        </w:rPr>
      </w:pPr>
      <w:r w:rsidRPr="00270887">
        <w:rPr>
          <w:rFonts w:ascii="Times New Roman" w:hAnsi="Times New Roman" w:cs="Times New Roman"/>
          <w:sz w:val="24"/>
          <w:szCs w:val="24"/>
        </w:rPr>
        <w:t xml:space="preserve">This is a </w:t>
      </w:r>
      <w:r>
        <w:rPr>
          <w:rFonts w:ascii="Times New Roman" w:hAnsi="Times New Roman" w:cs="Times New Roman"/>
          <w:sz w:val="24"/>
          <w:szCs w:val="24"/>
        </w:rPr>
        <w:t>32-bit counter program designed with Verilog. Switch 0 controls count up/down mode. The button up acts as a reset and when button down is pressed, it will increment/decrement the 32-bit counter. The 8 LEDs connected to the anodes and cathodes will display the counter value.</w:t>
      </w:r>
    </w:p>
    <w:p w14:paraId="20D15F9C" w14:textId="77777777" w:rsidR="00270887" w:rsidRDefault="00270887">
      <w:pPr>
        <w:rPr>
          <w:rFonts w:ascii="Times New Roman" w:hAnsi="Times New Roman" w:cs="Times New Roman"/>
          <w:sz w:val="24"/>
          <w:szCs w:val="24"/>
        </w:rPr>
      </w:pPr>
    </w:p>
    <w:p w14:paraId="3EA4BA78" w14:textId="194F5940" w:rsidR="00270887" w:rsidRDefault="00270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Modules:</w:t>
      </w:r>
    </w:p>
    <w:p w14:paraId="6A9765CC" w14:textId="47D2AF67" w:rsidR="00270887" w:rsidRDefault="00270887">
      <w:pPr>
        <w:rPr>
          <w:rFonts w:ascii="Times New Roman" w:hAnsi="Times New Roman" w:cs="Times New Roman"/>
          <w:sz w:val="24"/>
          <w:szCs w:val="24"/>
        </w:rPr>
      </w:pPr>
      <w:r w:rsidRPr="00270887">
        <w:rPr>
          <w:rFonts w:ascii="Times New Roman" w:hAnsi="Times New Roman" w:cs="Times New Roman"/>
          <w:sz w:val="24"/>
          <w:szCs w:val="24"/>
        </w:rPr>
        <w:t>AISO</w:t>
      </w:r>
      <w:r>
        <w:rPr>
          <w:rFonts w:ascii="Times New Roman" w:hAnsi="Times New Roman" w:cs="Times New Roman"/>
          <w:sz w:val="24"/>
          <w:szCs w:val="24"/>
        </w:rPr>
        <w:t xml:space="preserve">: obtains reset, handles metastability by passing through two registers, then outputs </w:t>
      </w:r>
      <w:r w:rsidR="009722C7">
        <w:rPr>
          <w:rFonts w:ascii="Times New Roman" w:hAnsi="Times New Roman" w:cs="Times New Roman"/>
          <w:sz w:val="24"/>
          <w:szCs w:val="24"/>
        </w:rPr>
        <w:t xml:space="preserve">a clean </w:t>
      </w:r>
      <w:r>
        <w:rPr>
          <w:rFonts w:ascii="Times New Roman" w:hAnsi="Times New Roman" w:cs="Times New Roman"/>
          <w:sz w:val="24"/>
          <w:szCs w:val="24"/>
        </w:rPr>
        <w:t>reset</w:t>
      </w:r>
      <w:r w:rsidR="009722C7">
        <w:rPr>
          <w:rFonts w:ascii="Times New Roman" w:hAnsi="Times New Roman" w:cs="Times New Roman"/>
          <w:sz w:val="24"/>
          <w:szCs w:val="24"/>
        </w:rPr>
        <w:t xml:space="preserve"> signal which can be used for other modules.</w:t>
      </w:r>
    </w:p>
    <w:p w14:paraId="789FCB2C" w14:textId="25423F23" w:rsidR="009722C7" w:rsidRDefault="009722C7">
      <w:pPr>
        <w:rPr>
          <w:rFonts w:ascii="Times New Roman" w:hAnsi="Times New Roman" w:cs="Times New Roman"/>
          <w:sz w:val="24"/>
          <w:szCs w:val="24"/>
        </w:rPr>
      </w:pPr>
    </w:p>
    <w:p w14:paraId="4D796FAC" w14:textId="0FD74B06" w:rsidR="009722C7" w:rsidRDefault="009722C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db_ticker</w:t>
      </w:r>
      <w:proofErr w:type="spellEnd"/>
      <w:r>
        <w:rPr>
          <w:rFonts w:ascii="Times New Roman" w:hAnsi="Times New Roman" w:cs="Times New Roman"/>
          <w:sz w:val="24"/>
          <w:szCs w:val="24"/>
        </w:rPr>
        <w:t>: generates a single tick for every 1MHz.</w:t>
      </w:r>
    </w:p>
    <w:p w14:paraId="5165DD73" w14:textId="4BED6E6D" w:rsidR="009722C7" w:rsidRDefault="009722C7">
      <w:pPr>
        <w:rPr>
          <w:rFonts w:ascii="Times New Roman" w:hAnsi="Times New Roman" w:cs="Times New Roman"/>
          <w:sz w:val="24"/>
          <w:szCs w:val="24"/>
        </w:rPr>
      </w:pPr>
    </w:p>
    <w:p w14:paraId="6EB229C8" w14:textId="594D53D6" w:rsidR="009722C7" w:rsidRDefault="00972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debounce_2: </w:t>
      </w:r>
      <w:r w:rsidR="00A8630F">
        <w:rPr>
          <w:rFonts w:ascii="Times New Roman" w:hAnsi="Times New Roman" w:cs="Times New Roman"/>
          <w:sz w:val="24"/>
          <w:szCs w:val="24"/>
        </w:rPr>
        <w:t xml:space="preserve">a </w:t>
      </w:r>
      <w:r w:rsidR="00FD31E0">
        <w:rPr>
          <w:rFonts w:ascii="Times New Roman" w:hAnsi="Times New Roman" w:cs="Times New Roman"/>
          <w:sz w:val="24"/>
          <w:szCs w:val="24"/>
        </w:rPr>
        <w:t xml:space="preserve">modified </w:t>
      </w:r>
      <w:proofErr w:type="spellStart"/>
      <w:r w:rsidR="00FD31E0">
        <w:rPr>
          <w:rFonts w:ascii="Times New Roman" w:hAnsi="Times New Roman" w:cs="Times New Roman"/>
          <w:sz w:val="24"/>
          <w:szCs w:val="24"/>
        </w:rPr>
        <w:t>moore</w:t>
      </w:r>
      <w:proofErr w:type="spellEnd"/>
      <w:r w:rsidR="00FD31E0">
        <w:rPr>
          <w:rFonts w:ascii="Times New Roman" w:hAnsi="Times New Roman" w:cs="Times New Roman"/>
          <w:sz w:val="24"/>
          <w:szCs w:val="24"/>
        </w:rPr>
        <w:t xml:space="preserve"> finite </w:t>
      </w:r>
      <w:r w:rsidR="00A8630F">
        <w:rPr>
          <w:rFonts w:ascii="Times New Roman" w:hAnsi="Times New Roman" w:cs="Times New Roman"/>
          <w:sz w:val="24"/>
          <w:szCs w:val="24"/>
        </w:rPr>
        <w:t>state machine</w:t>
      </w:r>
      <w:r w:rsidR="00237AB7">
        <w:rPr>
          <w:rFonts w:ascii="Times New Roman" w:hAnsi="Times New Roman" w:cs="Times New Roman"/>
          <w:sz w:val="24"/>
          <w:szCs w:val="24"/>
        </w:rPr>
        <w:t xml:space="preserve"> module</w:t>
      </w:r>
      <w:r w:rsidR="00A8630F">
        <w:rPr>
          <w:rFonts w:ascii="Times New Roman" w:hAnsi="Times New Roman" w:cs="Times New Roman"/>
          <w:sz w:val="24"/>
          <w:szCs w:val="24"/>
        </w:rPr>
        <w:t xml:space="preserve"> with 8 states: 4 for low (0) output states and 4 for high (1) output states.</w:t>
      </w:r>
      <w:r w:rsidR="00237AB7">
        <w:rPr>
          <w:rFonts w:ascii="Times New Roman" w:hAnsi="Times New Roman" w:cs="Times New Roman"/>
          <w:sz w:val="24"/>
          <w:szCs w:val="24"/>
        </w:rPr>
        <w:t xml:space="preserve"> Results in a clean square wave</w:t>
      </w:r>
      <w:r w:rsidR="00627023">
        <w:rPr>
          <w:rFonts w:ascii="Times New Roman" w:hAnsi="Times New Roman" w:cs="Times New Roman"/>
          <w:sz w:val="24"/>
          <w:szCs w:val="24"/>
        </w:rPr>
        <w:t xml:space="preserve"> of low to high</w:t>
      </w:r>
      <w:r w:rsidR="00237AB7">
        <w:rPr>
          <w:rFonts w:ascii="Times New Roman" w:hAnsi="Times New Roman" w:cs="Times New Roman"/>
          <w:sz w:val="24"/>
          <w:szCs w:val="24"/>
        </w:rPr>
        <w:t>.</w:t>
      </w:r>
    </w:p>
    <w:p w14:paraId="03571868" w14:textId="3F500574" w:rsidR="00237AB7" w:rsidRDefault="00237AB7">
      <w:pPr>
        <w:rPr>
          <w:rFonts w:ascii="Times New Roman" w:hAnsi="Times New Roman" w:cs="Times New Roman"/>
          <w:sz w:val="24"/>
          <w:szCs w:val="24"/>
        </w:rPr>
      </w:pPr>
    </w:p>
    <w:p w14:paraId="7BEE0B67" w14:textId="79422A1D" w:rsidR="00237AB7" w:rsidRDefault="00237AB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pulse_maker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obtains </w:t>
      </w:r>
      <w:r w:rsidR="00627023">
        <w:rPr>
          <w:rFonts w:ascii="Times New Roman" w:hAnsi="Times New Roman" w:cs="Times New Roman"/>
          <w:sz w:val="24"/>
          <w:szCs w:val="24"/>
        </w:rPr>
        <w:t xml:space="preserve">a square wave from debounce and converts it into a single </w:t>
      </w:r>
      <w:r w:rsidR="006549D1">
        <w:rPr>
          <w:rFonts w:ascii="Times New Roman" w:hAnsi="Times New Roman" w:cs="Times New Roman"/>
          <w:sz w:val="24"/>
          <w:szCs w:val="24"/>
        </w:rPr>
        <w:t>positive edge detect pulse</w:t>
      </w:r>
      <w:r w:rsidR="00627023">
        <w:rPr>
          <w:rFonts w:ascii="Times New Roman" w:hAnsi="Times New Roman" w:cs="Times New Roman"/>
          <w:sz w:val="24"/>
          <w:szCs w:val="24"/>
        </w:rPr>
        <w:t>.</w:t>
      </w:r>
    </w:p>
    <w:p w14:paraId="46DF8775" w14:textId="085C69D3" w:rsidR="00627023" w:rsidRDefault="00627023">
      <w:pPr>
        <w:rPr>
          <w:rFonts w:ascii="Times New Roman" w:hAnsi="Times New Roman" w:cs="Times New Roman"/>
          <w:sz w:val="24"/>
          <w:szCs w:val="24"/>
        </w:rPr>
      </w:pPr>
    </w:p>
    <w:p w14:paraId="5C5480B8" w14:textId="0946EAB3" w:rsidR="00627023" w:rsidRDefault="006270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counter: </w:t>
      </w:r>
      <w:r w:rsidR="006549D1">
        <w:rPr>
          <w:rFonts w:ascii="Times New Roman" w:hAnsi="Times New Roman" w:cs="Times New Roman"/>
          <w:sz w:val="24"/>
          <w:szCs w:val="24"/>
        </w:rPr>
        <w:t>a 32-bit counter which increments/decrements itself upon a positive edge detect. Increments if up-high down-low (Switch 0) is high and decrements if low.</w:t>
      </w:r>
    </w:p>
    <w:p w14:paraId="00A69C37" w14:textId="12C38C87" w:rsidR="006549D1" w:rsidRDefault="006549D1">
      <w:pPr>
        <w:rPr>
          <w:rFonts w:ascii="Times New Roman" w:hAnsi="Times New Roman" w:cs="Times New Roman"/>
          <w:sz w:val="24"/>
          <w:szCs w:val="24"/>
        </w:rPr>
      </w:pPr>
    </w:p>
    <w:p w14:paraId="72F2C067" w14:textId="02773B7C" w:rsidR="006549D1" w:rsidRDefault="006549D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display_controller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85BA3">
        <w:rPr>
          <w:rFonts w:ascii="Times New Roman" w:hAnsi="Times New Roman" w:cs="Times New Roman"/>
          <w:sz w:val="24"/>
          <w:szCs w:val="24"/>
        </w:rPr>
        <w:t>obtains counter value input and displays it onto the 8 seven-segment LED displays</w:t>
      </w:r>
      <w:r w:rsidR="00FD31E0">
        <w:rPr>
          <w:rFonts w:ascii="Times New Roman" w:hAnsi="Times New Roman" w:cs="Times New Roman"/>
          <w:sz w:val="24"/>
          <w:szCs w:val="24"/>
        </w:rPr>
        <w:t>.</w:t>
      </w:r>
    </w:p>
    <w:p w14:paraId="3331A8B0" w14:textId="13213AF7" w:rsidR="00FD31E0" w:rsidRDefault="00FD31E0">
      <w:pPr>
        <w:rPr>
          <w:rFonts w:ascii="Times New Roman" w:hAnsi="Times New Roman" w:cs="Times New Roman"/>
          <w:sz w:val="24"/>
          <w:szCs w:val="24"/>
        </w:rPr>
      </w:pPr>
    </w:p>
    <w:p w14:paraId="7CDFC3BC" w14:textId="3E3C31EE" w:rsidR="00FD31E0" w:rsidRDefault="00FD3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ticker: generates a single tick for every 100kHz</w:t>
      </w:r>
    </w:p>
    <w:p w14:paraId="06E1CAA2" w14:textId="265459D8" w:rsidR="00FD31E0" w:rsidRDefault="00FD31E0">
      <w:pPr>
        <w:rPr>
          <w:rFonts w:ascii="Times New Roman" w:hAnsi="Times New Roman" w:cs="Times New Roman"/>
          <w:sz w:val="24"/>
          <w:szCs w:val="24"/>
        </w:rPr>
      </w:pPr>
    </w:p>
    <w:p w14:paraId="0D0779E8" w14:textId="2F549D32" w:rsidR="00FD31E0" w:rsidRDefault="00FD31E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pixel_controller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modified </w:t>
      </w:r>
      <w:proofErr w:type="spellStart"/>
      <w:r>
        <w:rPr>
          <w:rFonts w:ascii="Times New Roman" w:hAnsi="Times New Roman" w:cs="Times New Roman"/>
          <w:sz w:val="24"/>
          <w:szCs w:val="24"/>
        </w:rPr>
        <w:t>moore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finite state machine module with 8 states</w:t>
      </w:r>
      <w:r>
        <w:rPr>
          <w:rFonts w:ascii="Times New Roman" w:hAnsi="Times New Roman" w:cs="Times New Roman"/>
          <w:sz w:val="24"/>
          <w:szCs w:val="24"/>
        </w:rPr>
        <w:t>, each state for each seven-segment LED display. Shifts to the next display upon every tick.</w:t>
      </w:r>
    </w:p>
    <w:p w14:paraId="4FB64E8F" w14:textId="1FF09B51" w:rsidR="00FD31E0" w:rsidRDefault="00FD31E0">
      <w:pPr>
        <w:rPr>
          <w:rFonts w:ascii="Times New Roman" w:hAnsi="Times New Roman" w:cs="Times New Roman"/>
          <w:sz w:val="24"/>
          <w:szCs w:val="24"/>
        </w:rPr>
      </w:pPr>
    </w:p>
    <w:p w14:paraId="32C33151" w14:textId="2C869721" w:rsidR="00FD31E0" w:rsidRDefault="00FD31E0" w:rsidP="00FD31E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ad_mux</w:t>
      </w:r>
      <w:proofErr w:type="spellEnd"/>
      <w:r>
        <w:rPr>
          <w:rFonts w:ascii="Times New Roman" w:hAnsi="Times New Roman" w:cs="Times New Roman"/>
          <w:sz w:val="24"/>
          <w:szCs w:val="24"/>
        </w:rPr>
        <w:t>: d</w:t>
      </w:r>
      <w:r>
        <w:rPr>
          <w:rFonts w:ascii="Times New Roman" w:hAnsi="Times New Roman" w:cs="Times New Roman"/>
          <w:sz w:val="24"/>
          <w:szCs w:val="24"/>
        </w:rPr>
        <w:t>istributes 4-bit counter values per display.</w:t>
      </w:r>
    </w:p>
    <w:p w14:paraId="6C834452" w14:textId="4260961E" w:rsidR="00FD31E0" w:rsidRDefault="00FD31E0">
      <w:pPr>
        <w:rPr>
          <w:rFonts w:ascii="Times New Roman" w:hAnsi="Times New Roman" w:cs="Times New Roman"/>
          <w:sz w:val="24"/>
          <w:szCs w:val="24"/>
        </w:rPr>
      </w:pPr>
    </w:p>
    <w:p w14:paraId="0E6BE188" w14:textId="6D6CE242" w:rsidR="00FD31E0" w:rsidRDefault="00FD31E0">
      <w:pPr>
        <w:rPr>
          <w:rFonts w:ascii="Times New Roman" w:hAnsi="Times New Roman" w:cs="Times New Roman"/>
          <w:sz w:val="24"/>
          <w:szCs w:val="24"/>
        </w:rPr>
      </w:pPr>
      <w:r w:rsidRPr="00FD31E0">
        <w:rPr>
          <w:rFonts w:ascii="Times New Roman" w:hAnsi="Times New Roman" w:cs="Times New Roman"/>
          <w:sz w:val="24"/>
          <w:szCs w:val="24"/>
        </w:rPr>
        <w:t>hex_to_7_segment_decoder</w:t>
      </w:r>
      <w:r>
        <w:rPr>
          <w:rFonts w:ascii="Times New Roman" w:hAnsi="Times New Roman" w:cs="Times New Roman"/>
          <w:sz w:val="24"/>
          <w:szCs w:val="24"/>
        </w:rPr>
        <w:t>: decodes digital hex values into visible hex values which can be observed on the seven-segment displays.</w:t>
      </w:r>
    </w:p>
    <w:p w14:paraId="3B2090D3" w14:textId="57473B32" w:rsidR="00FD31E0" w:rsidRPr="00270887" w:rsidRDefault="00FD31E0">
      <w:pPr>
        <w:rPr>
          <w:rFonts w:ascii="Times New Roman" w:hAnsi="Times New Roman" w:cs="Times New Roman"/>
          <w:sz w:val="24"/>
          <w:szCs w:val="24"/>
        </w:rPr>
      </w:pPr>
      <w:r w:rsidRPr="00FD31E0">
        <w:rPr>
          <w:rFonts w:ascii="Times New Roman" w:hAnsi="Times New Roman" w:cs="Times New Roman"/>
          <w:sz w:val="24"/>
          <w:szCs w:val="24"/>
        </w:rPr>
        <w:t>reg_1bit</w:t>
      </w:r>
      <w:r>
        <w:rPr>
          <w:rFonts w:ascii="Times New Roman" w:hAnsi="Times New Roman" w:cs="Times New Roman"/>
          <w:sz w:val="24"/>
          <w:szCs w:val="24"/>
        </w:rPr>
        <w:t>: 1-bit register</w:t>
      </w:r>
      <w:r w:rsidR="00D41973">
        <w:rPr>
          <w:rFonts w:ascii="Times New Roman" w:hAnsi="Times New Roman" w:cs="Times New Roman"/>
          <w:sz w:val="24"/>
          <w:szCs w:val="24"/>
        </w:rPr>
        <w:t>.</w:t>
      </w:r>
    </w:p>
    <w:sectPr w:rsidR="00FD31E0" w:rsidRPr="00270887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87"/>
    <w:rsid w:val="00130D54"/>
    <w:rsid w:val="00237AB7"/>
    <w:rsid w:val="00270887"/>
    <w:rsid w:val="00627023"/>
    <w:rsid w:val="006549D1"/>
    <w:rsid w:val="009722C7"/>
    <w:rsid w:val="00985BA3"/>
    <w:rsid w:val="00A8630F"/>
    <w:rsid w:val="00D41973"/>
    <w:rsid w:val="00FD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57D6"/>
  <w15:chartTrackingRefBased/>
  <w15:docId w15:val="{5E91FE01-B0DC-4B47-B4B2-25BFBBAC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41973"/>
  </w:style>
  <w:style w:type="character" w:customStyle="1" w:styleId="DateChar">
    <w:name w:val="Date Char"/>
    <w:basedOn w:val="DefaultParagraphFont"/>
    <w:link w:val="Date"/>
    <w:uiPriority w:val="99"/>
    <w:semiHidden/>
    <w:rsid w:val="00D41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</dc:creator>
  <cp:keywords/>
  <dc:description/>
  <cp:lastModifiedBy>NAO</cp:lastModifiedBy>
  <cp:revision>1</cp:revision>
  <dcterms:created xsi:type="dcterms:W3CDTF">2018-02-21T22:43:00Z</dcterms:created>
  <dcterms:modified xsi:type="dcterms:W3CDTF">2018-02-22T00:30:00Z</dcterms:modified>
</cp:coreProperties>
</file>