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shd w:fill="f4cccc" w:val="clear"/>
          <w:rtl w:val="0"/>
        </w:rPr>
        <w:t xml:space="preserve">ステップ1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それぞれのデータには、ビットコインのdate, open, high, low, close, volumeの5分刻みデータが入っています。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trainのデータ期間は2013-04-01 00:30:00～2022-12-31 23:55:00、validのデータ期間は2023-01-01 00:00:00～2023-12-14 23:55:00。データがない時間帯が存在する可能性があります。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私は投資で儲けるために予測モデルを構築しようと考えています。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trainのデータを学習データ、validは検証データです。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closeの「極小点、極大点、その他」を予測するモデルを構築します。極小点の定義は「その点のlowが前後k個のlowより小さい、大きい」です。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極大点の定義は「その点のhighが前後k個のhighより小さい、大きい」です。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以下はデータの性質です。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・2020年以前はvolumeとhigh-low差に周期性は見られなかったが、2020年以降は1日周期性が見れた。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・closeの差分は両側指数～両側ベキの分布となった。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・価格の大きさ,volumeは昔と最近でスケールが全く異なる。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以下の特徴量とモデル、出力、を学習・検証方法もとに処理を実現するpythonコードをステップごとに出力してください。モデルはpytorchで構築してください。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【特徴量】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予測時点をふくむ過去1日分の以下の時系列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・close（予測時点のcloseで割ってスケールをそろえる）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・high（予測時点のcloseで割ってスケールをそろえる）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・low（予測時点のcloseで割ってスケールをそろえる）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・volume（予測時点で割ってスケールをそろえる）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・特徴量においてより良い候補や、修正すべき点があれば教えてください。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【モデル】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Transformerエンコーダー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【出力】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・極小値、極大値、その他（ただし極小値、極大値は周りと比べてどれくらい小さいか大きいかを踏まえてsoftlabelingによってラベル付けしてください）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・回帰による次ステップのcloseの現時点のcloseに対する割合（このタスクは補助タスク）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【損失】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・分類は極小値、極大値のprecisionが高くなるように損失関数を設計してください。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【学習・検証方法】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・2020年以降のデータだけでまずは学習させてください。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・テストデータで検証し混合行列,classification_reportを出力するコードを実装してください。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・validデータはランダムに検証データとテストデータに分けしてください。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・エポックごとにいくつかのの検証データに対して、Transformer層後と全結合層後の出力ベクトルをヒートマップで可視化してください。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・エポックごとに検証データに対してclassification_reportを出力してください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shd w:fill="f4cccc" w:val="clear"/>
          <w:rtl w:val="0"/>
        </w:rPr>
        <w:t xml:space="preserve">ステップ2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「前後 k個の high/low」についてはk=6としてください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5分刻みで欠損するタイムスタンプがある場合、線形補間してください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ソフトラベリングの詳細については具体的な基準はありません。候補があれば教えてください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Transformerのハイパーパラメータについては、ひとまず4層/6ヘッド/128次元にしてください。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バッチサイズ、学習率、エポック数は任せます。ただし学習率はタイムスケジュールしてください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valid データを検証用とテスト用に分ける際の比率は5:5にしてください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特に追加したい特徴量、入れたくない特徴量はありません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極小、極大と予測する際の閾値を0.25, 0,5, 0.75と変化させて各指標を出してください。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混同行列や classification_report に加えて、ROC-AUC, PR-AUC,F1などできる限り多くの指標を出力してください。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極小、極大と予測された際、それぞれにおいて将来のウィンドウにおける最安値と最高値の、現在の終値からの変動率（%）も評価指標として出力してください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shd w:fill="f4cccc" w:val="clear"/>
          <w:rtl w:val="0"/>
        </w:rPr>
        <w:t xml:space="preserve">ステップ3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ステップ1のコード→詳しい説明→ステップ2のコード→詳しい説明という流れで出力してください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また、横軸エポック数でtrainデータとvalidデータに対する全体平均loss,　分類の平均loss, 回帰の平均lossをライブプロットするようにしてください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