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Returns Analysis for test_independent_eval (Model from Epoch: best_model_file)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Returns Analysis for Threshold: 0.25 ---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|Prediction Type    |Fut_Low_Mean|Fut_Low_Median|Fut_Low_Q1|Fut_Low_Q3|Fut_High_Mean|Fut_High_Median|Fut_High_Q1|Fut_High_Q3|  Min_Score_Mean|  Min_Score_Median|  Min_Score_Q1|  Min_Score_Q3|  Min_Score_Std|  Max_Score_Mean|  Max_Score_Median|  Max_Score_Q1|  Max_Score_Q3|  Max_Score_Std| N_Pred|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|------------|--------------|----------|----------|-------------|---------------|-----------|-----------|----------------|------------------|--------------|--------------|---------------|----------------|------------------|--------------|--------------|---------------|-------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|Min Predictions    |     -0.4825|       -0.2768|   -0.5946|   -0.1247|       0.4067|         0.3070|     0.1780|     0.5157|          0.3514|            0.3013|        0.2144|        0.4408|         0.1934|          0.1550|            0.1438|        0.1175|        0.1718|         0.0840|   2383|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|Max Predictions    |     -0.4671|       -0.3321|   -0.5895|   -0.1791|       0.5174|         0.2990|     0.1403|     0.6111|          0.1561|            0.1414|        0.1147|        0.1736|         0.0928|          0.3454|            0.2968|        0.2075|        0.4274|         0.1938|   2510|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Change Direction after 6 steps (for signals at threshold 0.25):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Min Pred (N_pred=2383, N_valid_comp=2383): Up: 1432, Down: 951, Neutral: 0 | Up Pct (of Up+Down): 60.09%, Up/Down Ratio: 1.51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Max Pred (N_pred=2510, N_valid_comp=2510): Up: 1083, Down: 1427, Neutral: 0 | Up Pct (of Up+Down): 43.15%, Up/Down Ratio: 0.76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Returns Analysis for Threshold: 0.50 ---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|Prediction Type    |Fut_Low_Mean|Fut_Low_Median|Fut_Low_Q1|Fut_Low_Q3|Fut_High_Mean|Fut_High_Median|Fut_High_Q1|Fut_High_Q3|  Min_Score_Mean|  Min_Score_Median|  Min_Score_Q1|  Min_Score_Q3|  Min_Score_Std|  Max_Score_Mean|  Max_Score_Median|  Max_Score_Q1|  Max_Score_Q3|  Max_Score_Std| N_Pred|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|------------|--------------|----------|----------|-------------|---------------|-----------|-----------|----------------|------------------|--------------|--------------|---------------|----------------|------------------|--------------|--------------|---------------|-------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|Min Predictions    |     -0.7657|       -0.4732|   -0.9274|   -0.1910|       0.6580|         0.5181|     0.2941|     0.8545|          0.6245|            0.6524|        0.4748|        0.7987|         0.2392|          0.1424|            0.1093|        0.0600|        0.1877|         0.1307|    279|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|Max Predictions    |     -0.8817|       -0.6826|   -1.1645|   -0.3382|       0.7935|         0.4672|     0.2005|     0.9507|          0.1274|            0.0886|        0.0417|        0.1637|         0.1392|          0.6497|            0.6889|        0.5106|        0.8436|         0.2384|    254|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Change Direction after 6 steps (for signals at threshold 0.50):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Min Pred (N_pred=279, N_valid_comp=279): Up: 175, Down: 104, Neutral: 0 | Up Pct (of Up+Down): 62.72%, Up/Down Ratio: 1.68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Max Pred (N_pred=254, N_valid_comp=254): Up: 97, Down: 157, Neutral: 0 | Up Pct (of Up+Down): 38.19%, Up/Down Ratio: 0.62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Returns Analysis for Threshold: 0.75 ---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|Prediction Type    |Fut_Low_Mean|Fut_Low_Median|Fut_Low_Q1|Fut_Low_Q3|Fut_High_Mean|Fut_High_Median|Fut_High_Q1|Fut_High_Q3|  Min_Score_Mean|  Min_Score_Median|  Min_Score_Q1|  Min_Score_Q3|  Min_Score_Std|  Max_Score_Mean|  Max_Score_Median|  Max_Score_Q1|  Max_Score_Q3|  Max_Score_Std| N_Pred|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|------------|--------------|----------|----------|-------------|---------------|-----------|-----------|----------------|------------------|--------------|--------------|---------------|----------------|------------------|--------------|--------------|---------------|-------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|Min Predictions    |     -1.4304|       -1.0771|   -2.1123|   -0.3041|       1.3861|         1.0286|     0.6455|     1.5128|          0.8040|            0.9601|        0.7005|        0.9934|         0.2706|          0.1111|            0.0239|        0.0027|        0.1583|         0.1661|     30|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|Max Predictions    |     -1.2291|       -0.8907|   -1.6920|   -0.3776|       1.2935|         0.9725|     0.4217|     1.9012|          0.0782|            0.0312|        0.0070|        0.0701|         0.1638|          0.8500|            0.9188|        0.8331|        0.9816|         0.1985|     34|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Change Direction after 6 steps (for signals at threshold 0.75):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Min Pred (N_pred=30, N_valid_comp=30): Up: 16, Down: 14, Neutral: 0 | Up Pct (of Up+Down): 53.33%, Up/Down Ratio: 1.14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Max Pred (N_pred=34, N_valid_comp=34): Up: 17, Down: 17, Neutral: 0 | Up Pct (of Up+Down): 50.00%, Up/Down Ratio: 1.00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