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Databasecode — Test Cases &amp; Scenarios</w:t>
      </w:r>
    </w:p>
    <w:p>
      <w:r>
        <w:rPr>
          <w:b/>
        </w:rPr>
        <w:t xml:space="preserve">Project: </w:t>
      </w:r>
      <w:r>
        <w:t>Databasecode (Migration-Driven SQL Server Database Project)</w:t>
      </w:r>
    </w:p>
    <w:p>
      <w:r>
        <w:rPr>
          <w:b/>
        </w:rPr>
        <w:t xml:space="preserve">Document Version: </w:t>
      </w:r>
      <w:r>
        <w:t>1.0</w:t>
      </w:r>
    </w:p>
    <w:p>
      <w:r>
        <w:rPr>
          <w:b/>
        </w:rPr>
        <w:t xml:space="preserve">Date: </w:t>
      </w:r>
      <w:r>
        <w:t>June 15, 2026</w:t>
      </w:r>
    </w:p>
    <w:p>
      <w:r>
        <w:rPr>
          <w:b/>
        </w:rPr>
        <w:t xml:space="preserve">Branch: </w:t>
      </w:r>
      <w:r>
        <w:t>nvkdbchanges</w:t>
      </w:r>
    </w:p>
    <w:p/>
    <w:p>
      <w:pPr>
        <w:pStyle w:val="Heading1"/>
      </w:pPr>
      <w:r>
        <w:t>1. Purpose &amp; Scope</w:t>
      </w:r>
    </w:p>
    <w:p>
      <w:r>
        <w:t>This document defines test cases and scenarios for validating the Databasecode project. The project uses migration-driven schema management: developers author SQL under Deployments/Migrations/, a Python sync engine generates SchemaModel/, and Microsoft.Build.Sql compiles a .dacpac artifact.</w:t>
      </w:r>
    </w:p>
    <w:p>
      <w:r>
        <w:t>In scope:</w:t>
      </w:r>
    </w:p>
    <w:p>
      <w:pPr>
        <w:pStyle w:val="ListBullet"/>
      </w:pPr>
      <w:r>
        <w:t>Schema sync (scripts/sync-schema-from-migrations.py)</w:t>
      </w:r>
    </w:p>
    <w:p>
      <w:pPr>
        <w:pStyle w:val="ListBullet"/>
      </w:pPr>
      <w:r>
        <w:t>Migration tooling (new-migration, stamp-migration-id, Migration-Id headers)</w:t>
      </w:r>
    </w:p>
    <w:p>
      <w:pPr>
        <w:pStyle w:val="ListBullet"/>
      </w:pPr>
      <w:r>
        <w:t>Bootstrap from baseline SQL (scripts/bootstrap-from-baseline.py)</w:t>
      </w:r>
    </w:p>
    <w:p>
      <w:pPr>
        <w:pStyle w:val="ListBullet"/>
      </w:pPr>
      <w:r>
        <w:t>SSDT/dacpac build (Databasecode.sqlproj)</w:t>
      </w:r>
    </w:p>
    <w:p>
      <w:pPr>
        <w:pStyle w:val="ListBullet"/>
      </w:pPr>
      <w:r>
        <w:t>Rollback script conventions (manual deployment)</w:t>
      </w:r>
    </w:p>
    <w:p>
      <w:pPr>
        <w:pStyle w:val="ListBullet"/>
      </w:pPr>
      <w:r>
        <w:t>CI/CD workflows (GitHub Actions)</w:t>
      </w:r>
    </w:p>
    <w:p>
      <w:pPr>
        <w:pStyle w:val="ListBullet"/>
      </w:pPr>
      <w:r>
        <w:t>Dotnet template and VSIX project template</w:t>
      </w:r>
    </w:p>
    <w:p>
      <w:r>
        <w:t>Out of scope:</w:t>
      </w:r>
    </w:p>
    <w:p>
      <w:pPr>
        <w:pStyle w:val="ListBullet"/>
      </w:pPr>
      <w:r>
        <w:t>Production SQL Server runtime performance tuning</w:t>
      </w:r>
    </w:p>
    <w:p>
      <w:pPr>
        <w:pStyle w:val="ListBullet"/>
      </w:pPr>
      <w:r>
        <w:t>Application-layer integration tests</w:t>
      </w:r>
    </w:p>
    <w:p>
      <w:pPr>
        <w:pStyle w:val="ListBullet"/>
      </w:pPr>
      <w:r>
        <w:t>Users/logins provisioning (intentionally excluded from schema model)</w:t>
      </w:r>
    </w:p>
    <w:p>
      <w:pPr>
        <w:pStyle w:val="Heading1"/>
      </w:pPr>
      <w:r>
        <w:t>2. Test Environment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Version / Requirement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Operating System</w:t>
            </w:r>
          </w:p>
        </w:tc>
        <w:tc>
          <w:tcPr>
            <w:tcW w:type="dxa" w:w="2880"/>
          </w:tcPr>
          <w:p>
            <w:r>
              <w:t>macOS, Linux, or Windows</w:t>
            </w:r>
          </w:p>
        </w:tc>
        <w:tc>
          <w:tcPr>
            <w:tcW w:type="dxa" w:w="2880"/>
          </w:tcPr>
          <w:p>
            <w:r>
              <w:t>CI uses ubuntu-latest; VSIX build uses windows-latest</w:t>
            </w:r>
          </w:p>
        </w:tc>
      </w:tr>
      <w:tr>
        <w:tc>
          <w:tcPr>
            <w:tcW w:type="dxa" w:w="2880"/>
          </w:tcPr>
          <w:p>
            <w:r>
              <w:t>.NET SDK</w:t>
            </w:r>
          </w:p>
        </w:tc>
        <w:tc>
          <w:tcPr>
            <w:tcW w:type="dxa" w:w="2880"/>
          </w:tcPr>
          <w:p>
            <w:r>
              <w:t>8.0.406</w:t>
            </w:r>
          </w:p>
        </w:tc>
        <w:tc>
          <w:tcPr>
            <w:tcW w:type="dxa" w:w="2880"/>
          </w:tcPr>
          <w:p>
            <w:r>
              <w:t>Pinned in global.json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Required for sync, bootstrap, and migration scripts</w:t>
            </w:r>
          </w:p>
        </w:tc>
      </w:tr>
      <w:tr>
        <w:tc>
          <w:tcPr>
            <w:tcW w:type="dxa" w:w="2880"/>
          </w:tcPr>
          <w:p>
            <w:r>
              <w:t>SQL Server (optional)</w:t>
            </w:r>
          </w:p>
        </w:tc>
        <w:tc>
          <w:tcPr>
            <w:tcW w:type="dxa" w:w="2880"/>
          </w:tcPr>
          <w:p>
            <w:r>
              <w:t>2019+ or Azure SQL</w:t>
            </w:r>
          </w:p>
        </w:tc>
        <w:tc>
          <w:tcPr>
            <w:tcW w:type="dxa" w:w="2880"/>
          </w:tcPr>
          <w:p>
            <w:r>
              <w:t>For dacpac publish / deploy validation</w:t>
            </w:r>
          </w:p>
        </w:tc>
      </w:tr>
      <w:tr>
        <w:tc>
          <w:tcPr>
            <w:tcW w:type="dxa" w:w="2880"/>
          </w:tcPr>
          <w:p>
            <w:r>
              <w:t>Visual Studio 2022 (optional)</w:t>
            </w:r>
          </w:p>
        </w:tc>
        <w:tc>
          <w:tcPr>
            <w:tcW w:type="dxa" w:w="2880"/>
          </w:tcPr>
          <w:p>
            <w:r>
              <w:t>17.x + SSDT workload</w:t>
            </w:r>
          </w:p>
        </w:tc>
        <w:tc>
          <w:tcPr>
            <w:tcW w:type="dxa" w:w="2880"/>
          </w:tcPr>
          <w:p>
            <w:r>
              <w:t>For VSIX template testing on Windows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Any recent version</w:t>
            </w:r>
          </w:p>
        </w:tc>
        <w:tc>
          <w:tcPr>
            <w:tcW w:type="dxa" w:w="2880"/>
          </w:tcPr>
          <w:p>
            <w:r>
              <w:t>Version control and CI</w:t>
            </w:r>
          </w:p>
        </w:tc>
      </w:tr>
    </w:tbl>
    <w:p/>
    <w:p>
      <w:pPr>
        <w:pStyle w:val="Heading1"/>
      </w:pPr>
      <w:r>
        <w:t>3. Schema Sync Engine</w:t>
      </w:r>
    </w:p>
    <w:p>
      <w:r>
        <w:t>Validates migration SQL is parsed and materialized into SchemaModel/.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TC ID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Preconditions</w:t>
            </w:r>
          </w:p>
        </w:tc>
        <w:tc>
          <w:tcPr>
            <w:tcW w:type="dxa" w:w="1440"/>
          </w:tcPr>
          <w:p>
            <w:r>
              <w:t>Test 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</w:tr>
      <w:tr>
        <w:tc>
          <w:tcPr>
            <w:tcW w:type="dxa" w:w="1440"/>
          </w:tcPr>
          <w:p>
            <w:r>
              <w:t>TC-SYNC-001</w:t>
            </w:r>
          </w:p>
        </w:tc>
        <w:tc>
          <w:tcPr>
            <w:tcW w:type="dxa" w:w="1440"/>
          </w:tcPr>
          <w:p>
            <w:r>
              <w:t>Manual sync on clean repo</w:t>
            </w:r>
          </w:p>
        </w:tc>
        <w:tc>
          <w:tcPr>
            <w:tcW w:type="dxa" w:w="1440"/>
          </w:tcPr>
          <w:p>
            <w:r>
              <w:t>Repo cloned; Python 3 available</w:t>
            </w:r>
          </w:p>
        </w:tc>
        <w:tc>
          <w:tcPr>
            <w:tcW w:type="dxa" w:w="1440"/>
          </w:tcPr>
          <w:p>
            <w:r>
              <w:t>1. Run: python3 scripts/sync-schema-from-migrations.py</w:t>
              <w:br/>
              <w:t>2. Review console output</w:t>
              <w:br/>
              <w:t>3. Inspect SchemaModel/</w:t>
            </w:r>
          </w:p>
        </w:tc>
        <w:tc>
          <w:tcPr>
            <w:tcW w:type="dxa" w:w="1440"/>
          </w:tcPr>
          <w:p>
            <w:r>
              <w:t>Sync completes with exit code 0; SchemaModel files regenerated with AUTO-GENERATED header; object count reported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TC-SYNC-002</w:t>
            </w:r>
          </w:p>
        </w:tc>
        <w:tc>
          <w:tcPr>
            <w:tcW w:type="dxa" w:w="1440"/>
          </w:tcPr>
          <w:p>
            <w:r>
              <w:t>Sync runs automatically before build</w:t>
            </w:r>
          </w:p>
        </w:tc>
        <w:tc>
          <w:tcPr>
            <w:tcW w:type="dxa" w:w="1440"/>
          </w:tcPr>
          <w:p>
            <w:r>
              <w:t>dotnet SDK installed</w:t>
            </w:r>
          </w:p>
        </w:tc>
        <w:tc>
          <w:tcPr>
            <w:tcW w:type="dxa" w:w="1440"/>
          </w:tcPr>
          <w:p>
            <w:r>
              <w:t>1. Delete one SchemaModel table file</w:t>
              <w:br/>
              <w:t>2. Run: dotnet build Databasecode.sqlproj --configuration Release /p:NetCoreBuild=true</w:t>
            </w:r>
          </w:p>
        </w:tc>
        <w:tc>
          <w:tcPr>
            <w:tcW w:type="dxa" w:w="1440"/>
          </w:tcPr>
          <w:p>
            <w:r>
              <w:t>Sync runs via BeforeTargets=Build; deleted file restored; dacpac builds successfully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TC-SYNC-003</w:t>
            </w:r>
          </w:p>
        </w:tc>
        <w:tc>
          <w:tcPr>
            <w:tcW w:type="dxa" w:w="1440"/>
          </w:tcPr>
          <w:p>
            <w:r>
              <w:t>CREATE TABLE merged with ALTER TABLE</w:t>
            </w:r>
          </w:p>
        </w:tc>
        <w:tc>
          <w:tcPr>
            <w:tcW w:type="dxa" w:w="1440"/>
          </w:tcPr>
          <w:p>
            <w:r>
              <w:t>Migrations 1.1.0–1.4.0 present</w:t>
            </w:r>
          </w:p>
        </w:tc>
        <w:tc>
          <w:tcPr>
            <w:tcW w:type="dxa" w:w="1440"/>
          </w:tcPr>
          <w:p>
            <w:r>
              <w:t>1. Run sync</w:t>
              <w:br/>
              <w:t>2. Open SchemaModel/dbo/Tables/Person.sql</w:t>
            </w:r>
          </w:p>
        </w:tc>
        <w:tc>
          <w:tcPr>
            <w:tcW w:type="dxa" w:w="1440"/>
          </w:tcPr>
          <w:p>
            <w:r>
              <w:t>Single CREATE TABLE includes Phone column, CustomerId FK, UQ/CK constraints from later migrations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TC-SYNC-004</w:t>
            </w:r>
          </w:p>
        </w:tc>
        <w:tc>
          <w:tcPr>
            <w:tcW w:type="dxa" w:w="1440"/>
          </w:tcPr>
          <w:p>
            <w:r>
              <w:t>Indexes merged into table script</w:t>
            </w:r>
          </w:p>
        </w:tc>
        <w:tc>
          <w:tcPr>
            <w:tcW w:type="dxa" w:w="1440"/>
          </w:tcPr>
          <w:p>
            <w:r>
              <w:t>Migration 2.0.0 index migrations present</w:t>
            </w:r>
          </w:p>
        </w:tc>
        <w:tc>
          <w:tcPr>
            <w:tcW w:type="dxa" w:w="1440"/>
          </w:tcPr>
          <w:p>
            <w:r>
              <w:t>1. Run sync</w:t>
              <w:br/>
              <w:t>2. Open SchemaModel/dbo/Tables/Person.sql</w:t>
            </w:r>
          </w:p>
        </w:tc>
        <w:tc>
          <w:tcPr>
            <w:tcW w:type="dxa" w:w="1440"/>
          </w:tcPr>
          <w:p>
            <w:r>
              <w:t>CREATE INDEX IX_Person_Email appears after CREATE TABLE separated by GO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TC-SYNC-005</w:t>
            </w:r>
          </w:p>
        </w:tc>
        <w:tc>
          <w:tcPr>
            <w:tcW w:type="dxa" w:w="1440"/>
          </w:tcPr>
          <w:p>
            <w:r>
              <w:t>Statistics merged into table script</w:t>
            </w:r>
          </w:p>
        </w:tc>
        <w:tc>
          <w:tcPr>
            <w:tcW w:type="dxa" w:w="1440"/>
          </w:tcPr>
          <w:p>
            <w:r>
              <w:t>Migration 2.1.0 statistics present</w:t>
            </w:r>
          </w:p>
        </w:tc>
        <w:tc>
          <w:tcPr>
            <w:tcW w:type="dxa" w:w="1440"/>
          </w:tcPr>
          <w:p>
            <w:r>
              <w:t>1. Run sync</w:t>
              <w:br/>
              <w:t>2. Open SchemaModel/dbo/Tables/Person.sql</w:t>
            </w:r>
          </w:p>
        </w:tc>
        <w:tc>
          <w:tcPr>
            <w:tcW w:type="dxa" w:w="1440"/>
          </w:tcPr>
          <w:p>
            <w:r>
              <w:t>CREATE STATISTICS STAT_Person_Phone merged with GO separator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TC-SYNC-006</w:t>
            </w:r>
          </w:p>
        </w:tc>
        <w:tc>
          <w:tcPr>
            <w:tcW w:type="dxa" w:w="1440"/>
          </w:tcPr>
          <w:p>
            <w:r>
              <w:t>Stored procedure output path</w:t>
            </w:r>
          </w:p>
        </w:tc>
        <w:tc>
          <w:tcPr>
            <w:tcW w:type="dxa" w:w="1440"/>
          </w:tcPr>
          <w:p>
            <w:r>
              <w:t>Migration with CREATE PROCEDURE exists</w:t>
            </w:r>
          </w:p>
        </w:tc>
        <w:tc>
          <w:tcPr>
            <w:tcW w:type="dxa" w:w="1440"/>
          </w:tcPr>
          <w:p>
            <w:r>
              <w:t>1. Run sync</w:t>
              <w:br/>
              <w:t>2. Verify SchemaModel/dbo/StoredProcedures/usp_GetCustomerById.sql</w:t>
            </w:r>
          </w:p>
        </w:tc>
        <w:tc>
          <w:tcPr>
            <w:tcW w:type="dxa" w:w="1440"/>
          </w:tcPr>
          <w:p>
            <w:r>
              <w:t>Plain CREATE PROCEDURE (no IF guards, no CREATE OR ALTER) in generated file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TC-SYNC-007</w:t>
            </w:r>
          </w:p>
        </w:tc>
        <w:tc>
          <w:tcPr>
            <w:tcW w:type="dxa" w:w="1440"/>
          </w:tcPr>
          <w:p>
            <w:r>
              <w:t>Multi-schema objects</w:t>
            </w:r>
          </w:p>
        </w:tc>
        <w:tc>
          <w:tcPr>
            <w:tcW w:type="dxa" w:w="1440"/>
          </w:tcPr>
          <w:p>
            <w:r>
              <w:t>play and svc migrations present</w:t>
            </w:r>
          </w:p>
        </w:tc>
        <w:tc>
          <w:tcPr>
            <w:tcW w:type="dxa" w:w="1440"/>
          </w:tcPr>
          <w:p>
            <w:r>
              <w:t>1. Run sync</w:t>
              <w:br/>
              <w:t>2. List SchemaModel/play/ and SchemaModel/svc/</w:t>
            </w:r>
          </w:p>
        </w:tc>
        <w:tc>
          <w:tcPr>
            <w:tcW w:type="dxa" w:w="1440"/>
          </w:tcPr>
          <w:p>
            <w:r>
              <w:t>Objects placed under correct schema folders (Tables, Views, Functions, etc.)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TC-SYNC-008</w:t>
            </w:r>
          </w:p>
        </w:tc>
        <w:tc>
          <w:tcPr>
            <w:tcW w:type="dxa" w:w="1440"/>
          </w:tcPr>
          <w:p>
            <w:r>
              <w:t>CREATE SCHEMA output</w:t>
            </w:r>
          </w:p>
        </w:tc>
        <w:tc>
          <w:tcPr>
            <w:tcW w:type="dxa" w:w="1440"/>
          </w:tcPr>
          <w:p>
            <w:r>
              <w:t>Migration 1.1.0 play schema exists</w:t>
            </w:r>
          </w:p>
        </w:tc>
        <w:tc>
          <w:tcPr>
            <w:tcW w:type="dxa" w:w="1440"/>
          </w:tcPr>
          <w:p>
            <w:r>
              <w:t>1. Run sync</w:t>
              <w:br/>
              <w:t>2. Open SchemaModel/Security/Schemas/play.sql</w:t>
            </w:r>
          </w:p>
        </w:tc>
        <w:tc>
          <w:tcPr>
            <w:tcW w:type="dxa" w:w="1440"/>
          </w:tcPr>
          <w:p>
            <w:r>
              <w:t>Plain CREATE SCHEMA script generated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TC-SYNC-009</w:t>
            </w:r>
          </w:p>
        </w:tc>
        <w:tc>
          <w:tcPr>
            <w:tcW w:type="dxa" w:w="1440"/>
          </w:tcPr>
          <w:p>
            <w:r>
              <w:t>Role + membership merged</w:t>
            </w:r>
          </w:p>
        </w:tc>
        <w:tc>
          <w:tcPr>
            <w:tcW w:type="dxa" w:w="1440"/>
          </w:tcPr>
          <w:p>
            <w:r>
              <w:t>1.8.0 roles + 2.2.0 membership migrations</w:t>
            </w:r>
          </w:p>
        </w:tc>
        <w:tc>
          <w:tcPr>
            <w:tcW w:type="dxa" w:w="1440"/>
          </w:tcPr>
          <w:p>
            <w:r>
              <w:t>1. Run sync</w:t>
              <w:br/>
              <w:t>2. Open SchemaModel/Security/Roles/svc_reader.sql</w:t>
            </w:r>
          </w:p>
        </w:tc>
        <w:tc>
          <w:tcPr>
            <w:tcW w:type="dxa" w:w="1440"/>
          </w:tcPr>
          <w:p>
            <w:r>
              <w:t>CREATE ROLE and ALTER ROLE ADD MEMBER in one file with GO between batches; no RoleMemberships folder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TC-SYNC-010</w:t>
            </w:r>
          </w:p>
        </w:tc>
        <w:tc>
          <w:tcPr>
            <w:tcW w:type="dxa" w:w="1440"/>
          </w:tcPr>
          <w:p>
            <w:r>
              <w:t>CREATE SEQUENCE output</w:t>
            </w:r>
          </w:p>
        </w:tc>
        <w:tc>
          <w:tcPr>
            <w:tcW w:type="dxa" w:w="1440"/>
          </w:tcPr>
          <w:p>
            <w:r>
              <w:t>Migration 2.2.0 OrderNumberSeq exists</w:t>
            </w:r>
          </w:p>
        </w:tc>
        <w:tc>
          <w:tcPr>
            <w:tcW w:type="dxa" w:w="1440"/>
          </w:tcPr>
          <w:p>
            <w:r>
              <w:t>1. Run sync</w:t>
              <w:br/>
              <w:t>2. Open SchemaModel/dbo/Sequences/OrderNumberSeq.sql</w:t>
            </w:r>
          </w:p>
        </w:tc>
        <w:tc>
          <w:tcPr>
            <w:tcW w:type="dxa" w:w="1440"/>
          </w:tcPr>
          <w:p>
            <w:r>
              <w:t>Plain CREATE SEQUENCE script in Sequences folder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TC-SYNC-011</w:t>
            </w:r>
          </w:p>
        </w:tc>
        <w:tc>
          <w:tcPr>
            <w:tcW w:type="dxa" w:w="1440"/>
          </w:tcPr>
          <w:p>
            <w:r>
              <w:t>Invalid semver folder rejected</w:t>
            </w:r>
          </w:p>
        </w:tc>
        <w:tc>
          <w:tcPr>
            <w:tcW w:type="dxa" w:w="1440"/>
          </w:tcPr>
          <w:p>
            <w:r>
              <w:t>Create folder Deployments/Migrations/1.2/ with a .sql file</w:t>
            </w:r>
          </w:p>
        </w:tc>
        <w:tc>
          <w:tcPr>
            <w:tcW w:type="dxa" w:w="1440"/>
          </w:tcPr>
          <w:p>
            <w:r>
              <w:t>1. Run sync</w:t>
            </w:r>
          </w:p>
        </w:tc>
        <w:tc>
          <w:tcPr>
            <w:tcW w:type="dxa" w:w="1440"/>
          </w:tcPr>
          <w:p>
            <w:r>
              <w:t>Sync fails with error listing invalid folder name; exit code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TC-SYNC-012</w:t>
            </w:r>
          </w:p>
        </w:tc>
        <w:tc>
          <w:tcPr>
            <w:tcW w:type="dxa" w:w="1440"/>
          </w:tcPr>
          <w:p>
            <w:r>
              <w:t>ALTER TABLE before CREATE TABLE warning</w:t>
            </w:r>
          </w:p>
        </w:tc>
        <w:tc>
          <w:tcPr>
            <w:tcW w:type="dxa" w:w="1440"/>
          </w:tcPr>
          <w:p>
            <w:r>
              <w:t>Migration alters table not yet created in registry</w:t>
            </w:r>
          </w:p>
        </w:tc>
        <w:tc>
          <w:tcPr>
            <w:tcW w:type="dxa" w:w="1440"/>
          </w:tcPr>
          <w:p>
            <w:r>
              <w:t>1. Add migration altering nonexistent table</w:t>
              <w:br/>
              <w:t>2. Run sync</w:t>
            </w:r>
          </w:p>
        </w:tc>
        <w:tc>
          <w:tcPr>
            <w:tcW w:type="dxa" w:w="1440"/>
          </w:tcPr>
          <w:p>
            <w:r>
              <w:t>WARN printed to stderr; sync may fail or produce incomplete model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TC-SYNC-013</w:t>
            </w:r>
          </w:p>
        </w:tc>
        <w:tc>
          <w:tcPr>
            <w:tcW w:type="dxa" w:w="1440"/>
          </w:tcPr>
          <w:p>
            <w:r>
              <w:t>Auto-stamp missing Migration-Id</w:t>
            </w:r>
          </w:p>
        </w:tc>
        <w:tc>
          <w:tcPr>
            <w:tcW w:type="dxa" w:w="1440"/>
          </w:tcPr>
          <w:p>
            <w:r>
              <w:t>Add migration .sql without header</w:t>
            </w:r>
          </w:p>
        </w:tc>
        <w:tc>
          <w:tcPr>
            <w:tcW w:type="dxa" w:w="1440"/>
          </w:tcPr>
          <w:p>
            <w:r>
              <w:t>1. Run sync or build</w:t>
            </w:r>
          </w:p>
        </w:tc>
        <w:tc>
          <w:tcPr>
            <w:tcW w:type="dxa" w:w="1440"/>
          </w:tcPr>
          <w:p>
            <w:r>
              <w:t>File receives -- Migration-Id: YYYYMMDDHHMMSS_&lt;hex&gt; header automatically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TC-SYNC-014</w:t>
            </w:r>
          </w:p>
        </w:tc>
        <w:tc>
          <w:tcPr>
            <w:tcW w:type="dxa" w:w="1440"/>
          </w:tcPr>
          <w:p>
            <w:r>
              <w:t>Stale RoleMemberships cleanup</w:t>
            </w:r>
          </w:p>
        </w:tc>
        <w:tc>
          <w:tcPr>
            <w:tcW w:type="dxa" w:w="1440"/>
          </w:tcPr>
          <w:p>
            <w:r>
              <w:t>Manually create SchemaModel/Security/RoleMemberships/old.sql</w:t>
            </w:r>
          </w:p>
        </w:tc>
        <w:tc>
          <w:tcPr>
            <w:tcW w:type="dxa" w:w="1440"/>
          </w:tcPr>
          <w:p>
            <w:r>
              <w:t>1. Run sync</w:t>
            </w:r>
          </w:p>
        </w:tc>
        <w:tc>
          <w:tcPr>
            <w:tcW w:type="dxa" w:w="1440"/>
          </w:tcPr>
          <w:p>
            <w:r>
              <w:t>Stale RoleMemberships files removed; memberships only in Roles/*.sql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</w:tbl>
    <w:p/>
    <w:p>
      <w:pPr>
        <w:pStyle w:val="Heading1"/>
      </w:pPr>
      <w:r>
        <w:t>4. Migration Authoring &amp; Migration-Id Tooling</w:t>
      </w:r>
    </w:p>
    <w:p>
      <w:r>
        <w:t>Validates scripts for creating and stamping migration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TC ID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Preconditions</w:t>
            </w:r>
          </w:p>
        </w:tc>
        <w:tc>
          <w:tcPr>
            <w:tcW w:type="dxa" w:w="1440"/>
          </w:tcPr>
          <w:p>
            <w:r>
              <w:t>Test 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</w:tr>
      <w:tr>
        <w:tc>
          <w:tcPr>
            <w:tcW w:type="dxa" w:w="1440"/>
          </w:tcPr>
          <w:p>
            <w:r>
              <w:t>TC-MIG-001</w:t>
            </w:r>
          </w:p>
        </w:tc>
        <w:tc>
          <w:tcPr>
            <w:tcW w:type="dxa" w:w="1440"/>
          </w:tcPr>
          <w:p>
            <w:r>
              <w:t>Create new migration</w:t>
            </w:r>
          </w:p>
        </w:tc>
        <w:tc>
          <w:tcPr>
            <w:tcW w:type="dxa" w:w="1440"/>
          </w:tcPr>
          <w:p>
            <w:r>
              <w:t>Python 3 available</w:t>
            </w:r>
          </w:p>
        </w:tc>
        <w:tc>
          <w:tcPr>
            <w:tcW w:type="dxa" w:w="1440"/>
          </w:tcPr>
          <w:p>
            <w:r>
              <w:t>1. Run: python3 scripts/new-migration.py --version 2.3.0 --name dbo.Order</w:t>
              <w:br/>
              <w:t>2. Open generated file</w:t>
            </w:r>
          </w:p>
        </w:tc>
        <w:tc>
          <w:tcPr>
            <w:tcW w:type="dxa" w:w="1440"/>
          </w:tcPr>
          <w:p>
            <w:r>
              <w:t>File created under Deployments/Migrations/2.3.0/ with sequence prefix, Migration-Id header, and TODO body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TC-MIG-002</w:t>
            </w:r>
          </w:p>
        </w:tc>
        <w:tc>
          <w:tcPr>
            <w:tcW w:type="dxa" w:w="1440"/>
          </w:tcPr>
          <w:p>
            <w:r>
              <w:t>Invalid version rejected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1. Run: python3 scripts/new-migration.py --version 2.3 --name test</w:t>
            </w:r>
          </w:p>
        </w:tc>
        <w:tc>
          <w:tcPr>
            <w:tcW w:type="dxa" w:w="1440"/>
          </w:tcPr>
          <w:p>
            <w:r>
              <w:t>Error: version must be MAJOR.MINOR.PATCH; exit code 1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TC-MIG-003</w:t>
            </w:r>
          </w:p>
        </w:tc>
        <w:tc>
          <w:tcPr>
            <w:tcW w:type="dxa" w:w="1440"/>
          </w:tcPr>
          <w:p>
            <w:r>
              <w:t>Stamp single file</w:t>
            </w:r>
          </w:p>
        </w:tc>
        <w:tc>
          <w:tcPr>
            <w:tcW w:type="dxa" w:w="1440"/>
          </w:tcPr>
          <w:p>
            <w:r>
              <w:t>Migration file missing Migration-Id</w:t>
            </w:r>
          </w:p>
        </w:tc>
        <w:tc>
          <w:tcPr>
            <w:tcW w:type="dxa" w:w="1440"/>
          </w:tcPr>
          <w:p>
            <w:r>
              <w:t>1. Run: python3 scripts/stamp-migration-id.py path/to/file.sql</w:t>
            </w:r>
          </w:p>
        </w:tc>
        <w:tc>
          <w:tcPr>
            <w:tcW w:type="dxa" w:w="1440"/>
          </w:tcPr>
          <w:p>
            <w:r>
              <w:t>Migration-Id header added; existing id preserved if already stamped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TC-MIG-004</w:t>
            </w:r>
          </w:p>
        </w:tc>
        <w:tc>
          <w:tcPr>
            <w:tcW w:type="dxa" w:w="1440"/>
          </w:tcPr>
          <w:p>
            <w:r>
              <w:t>Stamp all migrations</w:t>
            </w:r>
          </w:p>
        </w:tc>
        <w:tc>
          <w:tcPr>
            <w:tcW w:type="dxa" w:w="1440"/>
          </w:tcPr>
          <w:p>
            <w:r>
              <w:t>Some files missing headers</w:t>
            </w:r>
          </w:p>
        </w:tc>
        <w:tc>
          <w:tcPr>
            <w:tcW w:type="dxa" w:w="1440"/>
          </w:tcPr>
          <w:p>
            <w:r>
              <w:t>1. Run: python3 scripts/stamp-migration-id.py --all</w:t>
            </w:r>
          </w:p>
        </w:tc>
        <w:tc>
          <w:tcPr>
            <w:tcW w:type="dxa" w:w="1440"/>
          </w:tcPr>
          <w:p>
            <w:r>
              <w:t>All migration files under Deployments/Migrations/ receive unique Migration-Id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TC-MIG-005</w:t>
            </w:r>
          </w:p>
        </w:tc>
        <w:tc>
          <w:tcPr>
            <w:tcW w:type="dxa" w:w="1440"/>
          </w:tcPr>
          <w:p>
            <w:r>
              <w:t>Idempotent migration re-run</w:t>
            </w:r>
          </w:p>
        </w:tc>
        <w:tc>
          <w:tcPr>
            <w:tcW w:type="dxa" w:w="1440"/>
          </w:tcPr>
          <w:p>
            <w:r>
              <w:t>SQL Server database from scratch</w:t>
            </w:r>
          </w:p>
        </w:tc>
        <w:tc>
          <w:tcPr>
            <w:tcW w:type="dxa" w:w="1440"/>
          </w:tcPr>
          <w:p>
            <w:r>
              <w:t>1. Run all migrations in semver order twice against empty DB</w:t>
            </w:r>
          </w:p>
        </w:tc>
        <w:tc>
          <w:tcPr>
            <w:tcW w:type="dxa" w:w="1440"/>
          </w:tcPr>
          <w:p>
            <w:r>
              <w:t>Second run succeeds without errors (IF OBJECT_ID / CREATE OR ALTER guards)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TC-MIG-006</w:t>
            </w:r>
          </w:p>
        </w:tc>
        <w:tc>
          <w:tcPr>
            <w:tcW w:type="dxa" w:w="1440"/>
          </w:tcPr>
          <w:p>
            <w:r>
              <w:t>Migration folder naming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1. Attempt folder names: 1.0.0 (valid), v1.0.0 (invalid), 1.1 (invalid)</w:t>
            </w:r>
          </w:p>
        </w:tc>
        <w:tc>
          <w:tcPr>
            <w:tcW w:type="dxa" w:w="1440"/>
          </w:tcPr>
          <w:p>
            <w:r>
              <w:t>Only MAJOR.MINOR.PATCH accepted by sync validation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5. Bootstrap from Baseline SQL</w:t>
      </w:r>
    </w:p>
    <w:p>
      <w:r>
        <w:t>Validates brownfield adoption via scripts/bootstrap-from-baseline.py.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TC ID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Preconditions</w:t>
            </w:r>
          </w:p>
        </w:tc>
        <w:tc>
          <w:tcPr>
            <w:tcW w:type="dxa" w:w="1440"/>
          </w:tcPr>
          <w:p>
            <w:r>
              <w:t>Test 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</w:tr>
      <w:tr>
        <w:tc>
          <w:tcPr>
            <w:tcW w:type="dxa" w:w="1440"/>
          </w:tcPr>
          <w:p>
            <w:r>
              <w:t>TC-BOOT-001</w:t>
            </w:r>
          </w:p>
        </w:tc>
        <w:tc>
          <w:tcPr>
            <w:tcW w:type="dxa" w:w="1440"/>
          </w:tcPr>
          <w:p>
            <w:r>
              <w:t>Dry-run baseline parse</w:t>
            </w:r>
          </w:p>
        </w:tc>
        <w:tc>
          <w:tcPr>
            <w:tcW w:type="dxa" w:w="1440"/>
          </w:tcPr>
          <w:p>
            <w:r>
              <w:t>Sample baseline.sql exported from SSMS</w:t>
            </w:r>
          </w:p>
        </w:tc>
        <w:tc>
          <w:tcPr>
            <w:tcW w:type="dxa" w:w="1440"/>
          </w:tcPr>
          <w:p>
            <w:r>
              <w:t>1. Run: python3 scripts/bootstrap-from-baseline.py --input baseline.sql --version 9.9.9 --dry-run</w:t>
            </w:r>
          </w:p>
        </w:tc>
        <w:tc>
          <w:tcPr>
            <w:tcW w:type="dxa" w:w="1440"/>
          </w:tcPr>
          <w:p>
            <w:r>
              <w:t>Parsed objects listed; migration file names and SQL preview printed; no files written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TC-BOOT-002</w:t>
            </w:r>
          </w:p>
        </w:tc>
        <w:tc>
          <w:tcPr>
            <w:tcW w:type="dxa" w:w="1440"/>
          </w:tcPr>
          <w:p>
            <w:r>
              <w:t>Bootstrap writes migration files</w:t>
            </w:r>
          </w:p>
        </w:tc>
        <w:tc>
          <w:tcPr>
            <w:tcW w:type="dxa" w:w="1440"/>
          </w:tcPr>
          <w:p>
            <w:r>
              <w:t>Empty version folder or --force</w:t>
            </w:r>
          </w:p>
        </w:tc>
        <w:tc>
          <w:tcPr>
            <w:tcW w:type="dxa" w:w="1440"/>
          </w:tcPr>
          <w:p>
            <w:r>
              <w:t>1. Run bootstrap with --version 1.0.0</w:t>
              <w:br/>
              <w:t>2. Inspect Deployments/Migrations/1.0.0/</w:t>
            </w:r>
          </w:p>
        </w:tc>
        <w:tc>
          <w:tcPr>
            <w:tcW w:type="dxa" w:w="1440"/>
          </w:tcPr>
          <w:p>
            <w:r>
              <w:t>Ordered migration files created with Migration-Id headers and idempotent guards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TC-BOOT-003</w:t>
            </w:r>
          </w:p>
        </w:tc>
        <w:tc>
          <w:tcPr>
            <w:tcW w:type="dxa" w:w="1440"/>
          </w:tcPr>
          <w:p>
            <w:r>
              <w:t>FK ordering — parent before child</w:t>
            </w:r>
          </w:p>
        </w:tc>
        <w:tc>
          <w:tcPr>
            <w:tcW w:type="dxa" w:w="1440"/>
          </w:tcPr>
          <w:p>
            <w:r>
              <w:t>Baseline with Sales before Customer and inline FK</w:t>
            </w:r>
          </w:p>
        </w:tc>
        <w:tc>
          <w:tcPr>
            <w:tcW w:type="dxa" w:w="1440"/>
          </w:tcPr>
          <w:p>
            <w:r>
              <w:t>1. Bootstrap baseline</w:t>
              <w:br/>
              <w:t>2. Review file order</w:t>
            </w:r>
          </w:p>
        </w:tc>
        <w:tc>
          <w:tcPr>
            <w:tcW w:type="dxa" w:w="1440"/>
          </w:tcPr>
          <w:p>
            <w:r>
              <w:t>Customer table created first; Sales table without inline FK; FK in separate ALTER TABLE migration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TC-BOOT-004</w:t>
            </w:r>
          </w:p>
        </w:tc>
        <w:tc>
          <w:tcPr>
            <w:tcW w:type="dxa" w:w="1440"/>
          </w:tcPr>
          <w:p>
            <w:r>
              <w:t>Bootstrap with --sync</w:t>
            </w:r>
          </w:p>
        </w:tc>
        <w:tc>
          <w:tcPr>
            <w:tcW w:type="dxa" w:w="1440"/>
          </w:tcPr>
          <w:p>
            <w:r>
              <w:t>Bootstrap completes</w:t>
            </w:r>
          </w:p>
        </w:tc>
        <w:tc>
          <w:tcPr>
            <w:tcW w:type="dxa" w:w="1440"/>
          </w:tcPr>
          <w:p>
            <w:r>
              <w:t>1. Run with --sync flag</w:t>
              <w:br/>
              <w:t>2. Verify SchemaModel/</w:t>
            </w:r>
          </w:p>
        </w:tc>
        <w:tc>
          <w:tcPr>
            <w:tcW w:type="dxa" w:w="1440"/>
          </w:tcPr>
          <w:p>
            <w:r>
              <w:t>SchemaModel regenerated after migration files written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TC-BOOT-005</w:t>
            </w:r>
          </w:p>
        </w:tc>
        <w:tc>
          <w:tcPr>
            <w:tcW w:type="dxa" w:w="1440"/>
          </w:tcPr>
          <w:p>
            <w:r>
              <w:t>Existing folder blocked without --force</w:t>
            </w:r>
          </w:p>
        </w:tc>
        <w:tc>
          <w:tcPr>
            <w:tcW w:type="dxa" w:w="1440"/>
          </w:tcPr>
          <w:p>
            <w:r>
              <w:t>Target version folder has .sql files</w:t>
            </w:r>
          </w:p>
        </w:tc>
        <w:tc>
          <w:tcPr>
            <w:tcW w:type="dxa" w:w="1440"/>
          </w:tcPr>
          <w:p>
            <w:r>
              <w:t>1. Run bootstrap without --force</w:t>
            </w:r>
          </w:p>
        </w:tc>
        <w:tc>
          <w:tcPr>
            <w:tcW w:type="dxa" w:w="1440"/>
          </w:tcPr>
          <w:p>
            <w:r>
              <w:t>Error message; no files overwritten; exit code 1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TC-BOOT-006</w:t>
            </w:r>
          </w:p>
        </w:tc>
        <w:tc>
          <w:tcPr>
            <w:tcW w:type="dxa" w:w="1440"/>
          </w:tcPr>
          <w:p>
            <w:r>
              <w:t>SSMS noise stripped</w:t>
            </w:r>
          </w:p>
        </w:tc>
        <w:tc>
          <w:tcPr>
            <w:tcW w:type="dxa" w:w="1440"/>
          </w:tcPr>
          <w:p>
            <w:r>
              <w:t>Baseline contains USE, SET ANSI_NULLS, block comments</w:t>
            </w:r>
          </w:p>
        </w:tc>
        <w:tc>
          <w:tcPr>
            <w:tcW w:type="dxa" w:w="1440"/>
          </w:tcPr>
          <w:p>
            <w:r>
              <w:t>1. Bootstrap and inspect output migrations</w:t>
            </w:r>
          </w:p>
        </w:tc>
        <w:tc>
          <w:tcPr>
            <w:tcW w:type="dxa" w:w="1440"/>
          </w:tcPr>
          <w:p>
            <w:r>
              <w:t>Noise removed; only schema objects in migration files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TC-BOOT-007</w:t>
            </w:r>
          </w:p>
        </w:tc>
        <w:tc>
          <w:tcPr>
            <w:tcW w:type="dxa" w:w="1440"/>
          </w:tcPr>
          <w:p>
            <w:r>
              <w:t>Unsupported objects skipped</w:t>
            </w:r>
          </w:p>
        </w:tc>
        <w:tc>
          <w:tcPr>
            <w:tcW w:type="dxa" w:w="1440"/>
          </w:tcPr>
          <w:p>
            <w:r>
              <w:t>Baseline contains CREATE LOGIN or CREATE CERTIFICATE</w:t>
            </w:r>
          </w:p>
        </w:tc>
        <w:tc>
          <w:tcPr>
            <w:tcW w:type="dxa" w:w="1440"/>
          </w:tcPr>
          <w:p>
            <w:r>
              <w:t>1. Bootstrap with warning output</w:t>
            </w:r>
          </w:p>
        </w:tc>
        <w:tc>
          <w:tcPr>
            <w:tcW w:type="dxa" w:w="1440"/>
          </w:tcPr>
          <w:p>
            <w:r>
              <w:t>Unsupported batches skipped with WARN in stderr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</w:tbl>
    <w:p/>
    <w:p>
      <w:pPr>
        <w:pStyle w:val="Heading1"/>
      </w:pPr>
      <w:r>
        <w:t>6. Build &amp; Dacpac Generation</w:t>
      </w:r>
    </w:p>
    <w:p>
      <w:r>
        <w:t>Validates Microsoft.Build.Sql project compilation.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TC ID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Preconditions</w:t>
            </w:r>
          </w:p>
        </w:tc>
        <w:tc>
          <w:tcPr>
            <w:tcW w:type="dxa" w:w="1440"/>
          </w:tcPr>
          <w:p>
            <w:r>
              <w:t>Test 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</w:tr>
      <w:tr>
        <w:tc>
          <w:tcPr>
            <w:tcW w:type="dxa" w:w="1440"/>
          </w:tcPr>
          <w:p>
            <w:r>
              <w:t>TC-BLD-001</w:t>
            </w:r>
          </w:p>
        </w:tc>
        <w:tc>
          <w:tcPr>
            <w:tcW w:type="dxa" w:w="1440"/>
          </w:tcPr>
          <w:p>
            <w:r>
              <w:t>Release dacpac build</w:t>
            </w:r>
          </w:p>
        </w:tc>
        <w:tc>
          <w:tcPr>
            <w:tcW w:type="dxa" w:w="1440"/>
          </w:tcPr>
          <w:p>
            <w:r>
              <w:t>.NET 8.0.406, Python 3</w:t>
            </w:r>
          </w:p>
        </w:tc>
        <w:tc>
          <w:tcPr>
            <w:tcW w:type="dxa" w:w="1440"/>
          </w:tcPr>
          <w:p>
            <w:r>
              <w:t>1. dotnet build Databasecode.sqlproj --configuration Release /p:NetCoreBuild=true</w:t>
            </w:r>
          </w:p>
        </w:tc>
        <w:tc>
          <w:tcPr>
            <w:tcW w:type="dxa" w:w="1440"/>
          </w:tcPr>
          <w:p>
            <w:r>
              <w:t>Build succeeds; bin/Release/Databasecode.dacpac produced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TC-BLD-002</w:t>
            </w:r>
          </w:p>
        </w:tc>
        <w:tc>
          <w:tcPr>
            <w:tcW w:type="dxa" w:w="1440"/>
          </w:tcPr>
          <w:p>
            <w:r>
              <w:t>Migrations excluded from dacpac</w:t>
            </w:r>
          </w:p>
        </w:tc>
        <w:tc>
          <w:tcPr>
            <w:tcW w:type="dxa" w:w="1440"/>
          </w:tcPr>
          <w:p>
            <w:r>
              <w:t>Build succeeds</w:t>
            </w:r>
          </w:p>
        </w:tc>
        <w:tc>
          <w:tcPr>
            <w:tcW w:type="dxa" w:w="1440"/>
          </w:tcPr>
          <w:p>
            <w:r>
              <w:t>1. Inspect dacpac contents or build log</w:t>
              <w:br/>
              <w:t>2. Confirm Deployments/ not compiled</w:t>
            </w:r>
          </w:p>
        </w:tc>
        <w:tc>
          <w:tcPr>
            <w:tcW w:type="dxa" w:w="1440"/>
          </w:tcPr>
          <w:p>
            <w:r>
              <w:t>Only SchemaModel objects in dacpac; migration scripts are None items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TC-BLD-003</w:t>
            </w:r>
          </w:p>
        </w:tc>
        <w:tc>
          <w:tcPr>
            <w:tcW w:type="dxa" w:w="1440"/>
          </w:tcPr>
          <w:p>
            <w:r>
              <w:t>Templates/extensions excluded</w:t>
            </w:r>
          </w:p>
        </w:tc>
        <w:tc>
          <w:tcPr>
            <w:tcW w:type="dxa" w:w="1440"/>
          </w:tcPr>
          <w:p>
            <w:r>
              <w:t>Main repo sqlproj</w:t>
            </w:r>
          </w:p>
        </w:tc>
        <w:tc>
          <w:tcPr>
            <w:tcW w:type="dxa" w:w="1440"/>
          </w:tcPr>
          <w:p>
            <w:r>
              <w:t>1. Build project</w:t>
            </w:r>
          </w:p>
        </w:tc>
        <w:tc>
          <w:tcPr>
            <w:tcW w:type="dxa" w:w="1440"/>
          </w:tcPr>
          <w:p>
            <w:r>
              <w:t>templates/** and extensions/** SQL not compiled into dacpac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TC-BLD-004</w:t>
            </w:r>
          </w:p>
        </w:tc>
        <w:tc>
          <w:tcPr>
            <w:tcW w:type="dxa" w:w="1440"/>
          </w:tcPr>
          <w:p>
            <w:r>
              <w:t>GO separators in table scripts</w:t>
            </w:r>
          </w:p>
        </w:tc>
        <w:tc>
          <w:tcPr>
            <w:tcW w:type="dxa" w:w="1440"/>
          </w:tcPr>
          <w:p>
            <w:r>
              <w:t>Tables with indexes/statistics</w:t>
            </w:r>
          </w:p>
        </w:tc>
        <w:tc>
          <w:tcPr>
            <w:tcW w:type="dxa" w:w="1440"/>
          </w:tcPr>
          <w:p>
            <w:r>
              <w:t>1. Build project</w:t>
            </w:r>
          </w:p>
        </w:tc>
        <w:tc>
          <w:tcPr>
            <w:tcW w:type="dxa" w:w="1440"/>
          </w:tcPr>
          <w:p>
            <w:r>
              <w:t>No SQL71006 batch separator errors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TC-BLD-005</w:t>
            </w:r>
          </w:p>
        </w:tc>
        <w:tc>
          <w:tcPr>
            <w:tcW w:type="dxa" w:w="1440"/>
          </w:tcPr>
          <w:p>
            <w:r>
              <w:t>No imperative SQL in SchemaModel</w:t>
            </w:r>
          </w:p>
        </w:tc>
        <w:tc>
          <w:tcPr>
            <w:tcW w:type="dxa" w:w="1440"/>
          </w:tcPr>
          <w:p>
            <w:r>
              <w:t>Generated SchemaModel only</w:t>
            </w:r>
          </w:p>
        </w:tc>
        <w:tc>
          <w:tcPr>
            <w:tcW w:type="dxa" w:w="1440"/>
          </w:tcPr>
          <w:p>
            <w:r>
              <w:t>1. Build project</w:t>
            </w:r>
          </w:p>
        </w:tc>
        <w:tc>
          <w:tcPr>
            <w:tcW w:type="dxa" w:w="1440"/>
          </w:tcPr>
          <w:p>
            <w:r>
              <w:t>No SQL70001 errors from IF or CREATE OR ALTER in SchemaModel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TC-BLD-006</w:t>
            </w:r>
          </w:p>
        </w:tc>
        <w:tc>
          <w:tcPr>
            <w:tcW w:type="dxa" w:w="1440"/>
          </w:tcPr>
          <w:p>
            <w:r>
              <w:t>Object count sanity check</w:t>
            </w:r>
          </w:p>
        </w:tc>
        <w:tc>
          <w:tcPr>
            <w:tcW w:type="dxa" w:w="1440"/>
          </w:tcPr>
          <w:p>
            <w:r>
              <w:t>Full migration set applied</w:t>
            </w:r>
          </w:p>
        </w:tc>
        <w:tc>
          <w:tcPr>
            <w:tcW w:type="dxa" w:w="1440"/>
          </w:tcPr>
          <w:p>
            <w:r>
              <w:t>1. Build and note synced object count (~30+ objects)</w:t>
            </w:r>
          </w:p>
        </w:tc>
        <w:tc>
          <w:tcPr>
            <w:tcW w:type="dxa" w:w="1440"/>
          </w:tcPr>
          <w:p>
            <w:r>
              <w:t>dacpac contains tables, procs, views, functions, triggers, synonyms, types, schemas, roles, sequences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7. Dacpac Publish &amp; Schema Compare (Optional)</w:t>
      </w:r>
    </w:p>
    <w:p>
      <w:r>
        <w:t>Requires SQL Server or Azure SQL target database.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TC ID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Preconditions</w:t>
            </w:r>
          </w:p>
        </w:tc>
        <w:tc>
          <w:tcPr>
            <w:tcW w:type="dxa" w:w="1440"/>
          </w:tcPr>
          <w:p>
            <w:r>
              <w:t>Test 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</w:tr>
      <w:tr>
        <w:tc>
          <w:tcPr>
            <w:tcW w:type="dxa" w:w="1440"/>
          </w:tcPr>
          <w:p>
            <w:r>
              <w:t>TC-DEP-001</w:t>
            </w:r>
          </w:p>
        </w:tc>
        <w:tc>
          <w:tcPr>
            <w:tcW w:type="dxa" w:w="1440"/>
          </w:tcPr>
          <w:p>
            <w:r>
              <w:t>Publish to empty database</w:t>
            </w:r>
          </w:p>
        </w:tc>
        <w:tc>
          <w:tcPr>
            <w:tcW w:type="dxa" w:w="1440"/>
          </w:tcPr>
          <w:p>
            <w:r>
              <w:t>dacpac built; SQL Server available</w:t>
            </w:r>
          </w:p>
        </w:tc>
        <w:tc>
          <w:tcPr>
            <w:tcW w:type="dxa" w:w="1440"/>
          </w:tcPr>
          <w:p>
            <w:r>
              <w:t>1. sqlpackage /Action:Publish /SourceFile:bin/Release/Databasecode.dacpac /TargetConnectionString:...</w:t>
              <w:br/>
              <w:t>2. Verify objects created</w:t>
            </w:r>
          </w:p>
        </w:tc>
        <w:tc>
          <w:tcPr>
            <w:tcW w:type="dxa" w:w="1440"/>
          </w:tcPr>
          <w:p>
            <w:r>
              <w:t>All schema objects created on target; no errors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TC-DEP-002</w:t>
            </w:r>
          </w:p>
        </w:tc>
        <w:tc>
          <w:tcPr>
            <w:tcW w:type="dxa" w:w="1440"/>
          </w:tcPr>
          <w:p>
            <w:r>
              <w:t>Incremental publish</w:t>
            </w:r>
          </w:p>
        </w:tc>
        <w:tc>
          <w:tcPr>
            <w:tcW w:type="dxa" w:w="1440"/>
          </w:tcPr>
          <w:p>
            <w:r>
              <w:t>DB already has prior version schema</w:t>
            </w:r>
          </w:p>
        </w:tc>
        <w:tc>
          <w:tcPr>
            <w:tcW w:type="dxa" w:w="1440"/>
          </w:tcPr>
          <w:p>
            <w:r>
              <w:t>1. Publish newer dacpac over existing DB</w:t>
            </w:r>
          </w:p>
        </w:tc>
        <w:tc>
          <w:tcPr>
            <w:tcW w:type="dxa" w:w="1440"/>
          </w:tcPr>
          <w:p>
            <w:r>
              <w:t>Only delta changes applied (ALTER TABLE, new objects, etc.)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TC-DEP-003</w:t>
            </w:r>
          </w:p>
        </w:tc>
        <w:tc>
          <w:tcPr>
            <w:tcW w:type="dxa" w:w="1440"/>
          </w:tcPr>
          <w:p>
            <w:r>
              <w:t>Deploy report</w:t>
            </w:r>
          </w:p>
        </w:tc>
        <w:tc>
          <w:tcPr>
            <w:tcW w:type="dxa" w:w="1440"/>
          </w:tcPr>
          <w:p>
            <w:r>
              <w:t>dacpac and target DB available</w:t>
            </w:r>
          </w:p>
        </w:tc>
        <w:tc>
          <w:tcPr>
            <w:tcW w:type="dxa" w:w="1440"/>
          </w:tcPr>
          <w:p>
            <w:r>
              <w:t>1. sqlpackage /Action:DeployReport ...</w:t>
            </w:r>
          </w:p>
        </w:tc>
        <w:tc>
          <w:tcPr>
            <w:tcW w:type="dxa" w:w="1440"/>
          </w:tcPr>
          <w:p>
            <w:r>
              <w:t>Report shows expected additions/changes with no unexpected drops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TC-DEP-004</w:t>
            </w:r>
          </w:p>
        </w:tc>
        <w:tc>
          <w:tcPr>
            <w:tcW w:type="dxa" w:w="1440"/>
          </w:tcPr>
          <w:p>
            <w:r>
              <w:t>Schema Compare vs live DB</w:t>
            </w:r>
          </w:p>
        </w:tc>
        <w:tc>
          <w:tcPr>
            <w:tcW w:type="dxa" w:w="1440"/>
          </w:tcPr>
          <w:p>
            <w:r>
              <w:t>SSMS or Azure Data Studio</w:t>
            </w:r>
          </w:p>
        </w:tc>
        <w:tc>
          <w:tcPr>
            <w:tcW w:type="dxa" w:w="1440"/>
          </w:tcPr>
          <w:p>
            <w:r>
              <w:t>1. Compare dacpac to database used for baseline export</w:t>
            </w:r>
          </w:p>
        </w:tc>
        <w:tc>
          <w:tcPr>
            <w:tcW w:type="dxa" w:w="1440"/>
          </w:tcPr>
          <w:p>
            <w:r>
              <w:t>No unintended differences after bootstrap + sync workflow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8. Rollback Scripts (Manual Deployment)</w:t>
      </w:r>
    </w:p>
    <w:p>
      <w:r>
        <w:t>Rollback scripts under Deployments/Rollback/ are not synced or in dacpac.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TC ID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Preconditions</w:t>
            </w:r>
          </w:p>
        </w:tc>
        <w:tc>
          <w:tcPr>
            <w:tcW w:type="dxa" w:w="1440"/>
          </w:tcPr>
          <w:p>
            <w:r>
              <w:t>Test 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</w:tr>
      <w:tr>
        <w:tc>
          <w:tcPr>
            <w:tcW w:type="dxa" w:w="1440"/>
          </w:tcPr>
          <w:p>
            <w:r>
              <w:t>TC-RBK-001</w:t>
            </w:r>
          </w:p>
        </w:tc>
        <w:tc>
          <w:tcPr>
            <w:tcW w:type="dxa" w:w="1440"/>
          </w:tcPr>
          <w:p>
            <w:r>
              <w:t>SOFT rollback single change</w:t>
            </w:r>
          </w:p>
        </w:tc>
        <w:tc>
          <w:tcPr>
            <w:tcW w:type="dxa" w:w="1440"/>
          </w:tcPr>
          <w:p>
            <w:r>
              <w:t>DB has 1.2.0 Phone column applied</w:t>
            </w:r>
          </w:p>
        </w:tc>
        <w:tc>
          <w:tcPr>
            <w:tcW w:type="dxa" w:w="1440"/>
          </w:tcPr>
          <w:p>
            <w:r>
              <w:t>1. Run Deployments/Rollback/SOFT/1.2.0/01_dbo.person.drop_phone.sql manually</w:t>
            </w:r>
          </w:p>
        </w:tc>
        <w:tc>
          <w:tcPr>
            <w:tcW w:type="dxa" w:w="1440"/>
          </w:tcPr>
          <w:p>
            <w:r>
              <w:t>Phone column removed; other schema intact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TC-RBK-002</w:t>
            </w:r>
          </w:p>
        </w:tc>
        <w:tc>
          <w:tcPr>
            <w:tcW w:type="dxa" w:w="1440"/>
          </w:tcPr>
          <w:p>
            <w:r>
              <w:t>FULL rollback schema version</w:t>
            </w:r>
          </w:p>
        </w:tc>
        <w:tc>
          <w:tcPr>
            <w:tcW w:type="dxa" w:w="1440"/>
          </w:tcPr>
          <w:p>
            <w:r>
              <w:t>play schema fully deployed</w:t>
            </w:r>
          </w:p>
        </w:tc>
        <w:tc>
          <w:tcPr>
            <w:tcW w:type="dxa" w:w="1440"/>
          </w:tcPr>
          <w:p>
            <w:r>
              <w:t>1. Run Deployments/Rollback/FULL/1.9.0/01_play.drop_all_objects.sql</w:t>
            </w:r>
          </w:p>
        </w:tc>
        <w:tc>
          <w:tcPr>
            <w:tcW w:type="dxa" w:w="1440"/>
          </w:tcPr>
          <w:p>
            <w:r>
              <w:t>All play schema objects dropped in correct dependency order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TC-RBK-003</w:t>
            </w:r>
          </w:p>
        </w:tc>
        <w:tc>
          <w:tcPr>
            <w:tcW w:type="dxa" w:w="1440"/>
          </w:tcPr>
          <w:p>
            <w:r>
              <w:t>Rollback not in dacpac</w:t>
            </w:r>
          </w:p>
        </w:tc>
        <w:tc>
          <w:tcPr>
            <w:tcW w:type="dxa" w:w="1440"/>
          </w:tcPr>
          <w:p>
            <w:r>
              <w:t>Build completed</w:t>
            </w:r>
          </w:p>
        </w:tc>
        <w:tc>
          <w:tcPr>
            <w:tcW w:type="dxa" w:w="1440"/>
          </w:tcPr>
          <w:p>
            <w:r>
              <w:t>1. Verify Rollback folder not in dacpac</w:t>
            </w:r>
          </w:p>
        </w:tc>
        <w:tc>
          <w:tcPr>
            <w:tcW w:type="dxa" w:w="1440"/>
          </w:tcPr>
          <w:p>
            <w:r>
              <w:t>Rollback scripts absent from compiled model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</w:tbl>
    <w:p/>
    <w:p>
      <w:pPr>
        <w:pStyle w:val="Heading1"/>
      </w:pPr>
      <w:r>
        <w:t>9. CI/CD &amp; Automation</w:t>
      </w:r>
    </w:p>
    <w:p>
      <w:r>
        <w:t>GitHub Actions workflows validation.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TC ID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Preconditions</w:t>
            </w:r>
          </w:p>
        </w:tc>
        <w:tc>
          <w:tcPr>
            <w:tcW w:type="dxa" w:w="1440"/>
          </w:tcPr>
          <w:p>
            <w:r>
              <w:t>Test 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</w:tr>
      <w:tr>
        <w:tc>
          <w:tcPr>
            <w:tcW w:type="dxa" w:w="1440"/>
          </w:tcPr>
          <w:p>
            <w:r>
              <w:t>TC-CI-001</w:t>
            </w:r>
          </w:p>
        </w:tc>
        <w:tc>
          <w:tcPr>
            <w:tcW w:type="dxa" w:w="1440"/>
          </w:tcPr>
          <w:p>
            <w:r>
              <w:t>Main build workflow</w:t>
            </w:r>
          </w:p>
        </w:tc>
        <w:tc>
          <w:tcPr>
            <w:tcW w:type="dxa" w:w="1440"/>
          </w:tcPr>
          <w:p>
            <w:r>
              <w:t>Push to main or nvkdbchanges</w:t>
            </w:r>
          </w:p>
        </w:tc>
        <w:tc>
          <w:tcPr>
            <w:tcW w:type="dxa" w:w="1440"/>
          </w:tcPr>
          <w:p>
            <w:r>
              <w:t>1. Trigger .github/workflows/build.yml</w:t>
              <w:br/>
              <w:t>2. Monitor job steps</w:t>
            </w:r>
          </w:p>
        </w:tc>
        <w:tc>
          <w:tcPr>
            <w:tcW w:type="dxa" w:w="1440"/>
          </w:tcPr>
          <w:p>
            <w:r>
              <w:t>Checkout → Python sync → dotnet build → dacpac artifact uploaded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TC-CI-002</w:t>
            </w:r>
          </w:p>
        </w:tc>
        <w:tc>
          <w:tcPr>
            <w:tcW w:type="dxa" w:w="1440"/>
          </w:tcPr>
          <w:p>
            <w:r>
              <w:t>VSIX build workflow</w:t>
            </w:r>
          </w:p>
        </w:tc>
        <w:tc>
          <w:tcPr>
            <w:tcW w:type="dxa" w:w="1440"/>
          </w:tcPr>
          <w:p>
            <w:r>
              <w:t>Push changing templates/ or extensions/</w:t>
            </w:r>
          </w:p>
        </w:tc>
        <w:tc>
          <w:tcPr>
            <w:tcW w:type="dxa" w:w="1440"/>
          </w:tcPr>
          <w:p>
            <w:r>
              <w:t>1. Trigger .github/workflows/build-vsix.yml on windows-latest</w:t>
            </w:r>
          </w:p>
        </w:tc>
        <w:tc>
          <w:tcPr>
            <w:tcW w:type="dxa" w:w="1440"/>
          </w:tcPr>
          <w:p>
            <w:r>
              <w:t>pack-vsix-template.py runs; MSBuild produces .vsix artifact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TC-CI-003</w:t>
            </w:r>
          </w:p>
        </w:tc>
        <w:tc>
          <w:tcPr>
            <w:tcW w:type="dxa" w:w="1440"/>
          </w:tcPr>
          <w:p>
            <w:r>
              <w:t>PR validation</w:t>
            </w:r>
          </w:p>
        </w:tc>
        <w:tc>
          <w:tcPr>
            <w:tcW w:type="dxa" w:w="1440"/>
          </w:tcPr>
          <w:p>
            <w:r>
              <w:t>Open pull request to main</w:t>
            </w:r>
          </w:p>
        </w:tc>
        <w:tc>
          <w:tcPr>
            <w:tcW w:type="dxa" w:w="1440"/>
          </w:tcPr>
          <w:p>
            <w:r>
              <w:t>1. CI runs on PR</w:t>
            </w:r>
          </w:p>
        </w:tc>
        <w:tc>
          <w:tcPr>
            <w:tcW w:type="dxa" w:w="1440"/>
          </w:tcPr>
          <w:p>
            <w:r>
              <w:t>Build passes before merge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</w:tbl>
    <w:p/>
    <w:p>
      <w:pPr>
        <w:pStyle w:val="Heading1"/>
      </w:pPr>
      <w:r>
        <w:t>10. Dotnet Template &amp; VSIX</w:t>
      </w:r>
    </w:p>
    <w:p>
      <w:r>
        <w:t>Validates project scaffolding for new repositories.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TC ID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Preconditions</w:t>
            </w:r>
          </w:p>
        </w:tc>
        <w:tc>
          <w:tcPr>
            <w:tcW w:type="dxa" w:w="1440"/>
          </w:tcPr>
          <w:p>
            <w:r>
              <w:t>Test 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</w:tr>
      <w:tr>
        <w:tc>
          <w:tcPr>
            <w:tcW w:type="dxa" w:w="1440"/>
          </w:tcPr>
          <w:p>
            <w:r>
              <w:t>TC-TPL-001</w:t>
            </w:r>
          </w:p>
        </w:tc>
        <w:tc>
          <w:tcPr>
            <w:tcW w:type="dxa" w:w="1440"/>
          </w:tcPr>
          <w:p>
            <w:r>
              <w:t>Install dotnet template</w:t>
            </w:r>
          </w:p>
        </w:tc>
        <w:tc>
          <w:tcPr>
            <w:tcW w:type="dxa" w:w="1440"/>
          </w:tcPr>
          <w:p>
            <w:r>
              <w:t>dotnet SDK installed</w:t>
            </w:r>
          </w:p>
        </w:tc>
        <w:tc>
          <w:tcPr>
            <w:tcW w:type="dxa" w:w="1440"/>
          </w:tcPr>
          <w:p>
            <w:r>
              <w:t>1. dotnet new install ./templates/SqlMigrationDatabase</w:t>
              <w:br/>
              <w:t>2. dotnet new list | grep sql-migration</w:t>
            </w:r>
          </w:p>
        </w:tc>
        <w:tc>
          <w:tcPr>
            <w:tcW w:type="dxa" w:w="1440"/>
          </w:tcPr>
          <w:p>
            <w:r>
              <w:t>Template listed as SQL Server Database (Migration-Driven)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TC-TPL-002</w:t>
            </w:r>
          </w:p>
        </w:tc>
        <w:tc>
          <w:tcPr>
            <w:tcW w:type="dxa" w:w="1440"/>
          </w:tcPr>
          <w:p>
            <w:r>
              <w:t>Create project from template</w:t>
            </w:r>
          </w:p>
        </w:tc>
        <w:tc>
          <w:tcPr>
            <w:tcW w:type="dxa" w:w="1440"/>
          </w:tcPr>
          <w:p>
            <w:r>
              <w:t>Template installed</w:t>
            </w:r>
          </w:p>
        </w:tc>
        <w:tc>
          <w:tcPr>
            <w:tcW w:type="dxa" w:w="1440"/>
          </w:tcPr>
          <w:p>
            <w:r>
              <w:t>1. dotnet new sql-migration-db -n TestDb -o /tmp/TestDb</w:t>
              <w:br/>
              <w:t>2. dotnet build</w:t>
            </w:r>
          </w:p>
        </w:tc>
        <w:tc>
          <w:tcPr>
            <w:tcW w:type="dxa" w:w="1440"/>
          </w:tcPr>
          <w:p>
            <w:r>
              <w:t>Project scaffolded with migrations, scripts, SchemaModel; build succeeds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TC-TPL-003</w:t>
            </w:r>
          </w:p>
        </w:tc>
        <w:tc>
          <w:tcPr>
            <w:tcW w:type="dxa" w:w="1440"/>
          </w:tcPr>
          <w:p>
            <w:r>
              <w:t>VSIX install (Windows)</w:t>
            </w:r>
          </w:p>
        </w:tc>
        <w:tc>
          <w:tcPr>
            <w:tcW w:type="dxa" w:w="1440"/>
          </w:tcPr>
          <w:p>
            <w:r>
              <w:t>VSIX v1.1.0 built</w:t>
            </w:r>
          </w:p>
        </w:tc>
        <w:tc>
          <w:tcPr>
            <w:tcW w:type="dxa" w:w="1440"/>
          </w:tcPr>
          <w:p>
            <w:r>
              <w:t>1. Install SqlMigrationDatabaseVsix.vsix</w:t>
              <w:br/>
              <w:t>2. File → New → Project</w:t>
            </w:r>
          </w:p>
        </w:tc>
        <w:tc>
          <w:tcPr>
            <w:tcW w:type="dxa" w:w="1440"/>
          </w:tcPr>
          <w:p>
            <w:r>
              <w:t>Template appears; new project includes bootstrap-from-baseline.py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TC-TPL-004</w:t>
            </w:r>
          </w:p>
        </w:tc>
        <w:tc>
          <w:tcPr>
            <w:tcW w:type="dxa" w:w="1440"/>
          </w:tcPr>
          <w:p>
            <w:r>
              <w:t>Pack VSIX template refresh</w:t>
            </w:r>
          </w:p>
        </w:tc>
        <w:tc>
          <w:tcPr>
            <w:tcW w:type="dxa" w:w="1440"/>
          </w:tcPr>
          <w:p>
            <w:r>
              <w:t>templates/ updated</w:t>
            </w:r>
          </w:p>
        </w:tc>
        <w:tc>
          <w:tcPr>
            <w:tcW w:type="dxa" w:w="1440"/>
          </w:tcPr>
          <w:p>
            <w:r>
              <w:t>1. python scripts/pack-vsix-template.py</w:t>
              <w:br/>
              <w:t>2. Compare ProjectTemplates/ scripts</w:t>
            </w:r>
          </w:p>
        </w:tc>
        <w:tc>
          <w:tcPr>
            <w:tcW w:type="dxa" w:w="1440"/>
          </w:tcPr>
          <w:p>
            <w:r>
              <w:t>VSIX project template matches templates/SqlMigrationDatabase source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11. End-to-End Test Scenarios</w:t>
      </w:r>
    </w:p>
    <w:p>
      <w:pPr>
        <w:pStyle w:val="Heading2"/>
      </w:pPr>
      <w:r>
        <w:t>E2E-001: Greenfield new table</w:t>
      </w:r>
    </w:p>
    <w:p>
      <w:r>
        <w:t>Developer adds a new table via migration workflow.</w:t>
      </w:r>
    </w:p>
    <w:p>
      <w:pPr>
        <w:pStyle w:val="ListBullet"/>
      </w:pPr>
      <w:r>
        <w:t>Steps:</w:t>
      </w:r>
    </w:p>
    <w:p>
      <w:pPr>
        <w:pStyle w:val="ListBullet"/>
      </w:pPr>
      <w:r>
        <w:t>Create Deployments/Migrations/2.3.0/01_dbo.Order.sql with idempotent CREATE TABLE</w:t>
      </w:r>
    </w:p>
    <w:p>
      <w:pPr>
        <w:pStyle w:val="ListBullet"/>
      </w:pPr>
      <w:r>
        <w:t>Run dotnet build (sync + compile)</w:t>
      </w:r>
    </w:p>
    <w:p>
      <w:pPr>
        <w:pStyle w:val="ListBullet"/>
      </w:pPr>
      <w:r>
        <w:t>Commit migration folder and regenerated SchemaModel</w:t>
      </w:r>
    </w:p>
    <w:p>
      <w:pPr>
        <w:pStyle w:val="ListBullet"/>
      </w:pPr>
      <w:r>
        <w:t>Publish dacpac to dev SQL Server</w:t>
      </w:r>
    </w:p>
    <w:p>
      <w:r>
        <w:rPr>
          <w:b/>
        </w:rPr>
        <w:t xml:space="preserve">Expected outcome: </w:t>
      </w:r>
      <w:r>
        <w:t>Order table exists in DB; dacpac and SchemaModel consistent</w:t>
      </w:r>
    </w:p>
    <w:p/>
    <w:p>
      <w:pPr>
        <w:pStyle w:val="Heading2"/>
      </w:pPr>
      <w:r>
        <w:t>E2E-002: Brownfield baseline adoption</w:t>
      </w:r>
    </w:p>
    <w:p>
      <w:r>
        <w:t>Team imports existing database schema into migration-driven repo.</w:t>
      </w:r>
    </w:p>
    <w:p>
      <w:pPr>
        <w:pStyle w:val="ListBullet"/>
      </w:pPr>
      <w:r>
        <w:t>Steps:</w:t>
      </w:r>
    </w:p>
    <w:p>
      <w:pPr>
        <w:pStyle w:val="ListBullet"/>
      </w:pPr>
      <w:r>
        <w:t>Export schema-only SQL from production via SSMS</w:t>
      </w:r>
    </w:p>
    <w:p>
      <w:pPr>
        <w:pStyle w:val="ListBullet"/>
      </w:pPr>
      <w:r>
        <w:t>Run bootstrap-from-baseline.py --input baseline.sql --version 1.0.0 --sync</w:t>
      </w:r>
    </w:p>
    <w:p>
      <w:pPr>
        <w:pStyle w:val="ListBullet"/>
      </w:pPr>
      <w:r>
        <w:t>Review and adjust migration order if needed</w:t>
      </w:r>
    </w:p>
    <w:p>
      <w:pPr>
        <w:pStyle w:val="ListBullet"/>
      </w:pPr>
      <w:r>
        <w:t>Build dacpac and Schema Compare against source DB</w:t>
      </w:r>
    </w:p>
    <w:p>
      <w:r>
        <w:rPr>
          <w:b/>
        </w:rPr>
        <w:t xml:space="preserve">Expected outcome: </w:t>
      </w:r>
      <w:r>
        <w:t>Generated schema matches source DB; future changes use migration workflow</w:t>
      </w:r>
    </w:p>
    <w:p/>
    <w:p>
      <w:pPr>
        <w:pStyle w:val="Heading2"/>
      </w:pPr>
      <w:r>
        <w:t>E2E-003: Column add via ALTER TABLE</w:t>
      </w:r>
    </w:p>
    <w:p>
      <w:r>
        <w:t>Incremental column change merged into table model.</w:t>
      </w:r>
    </w:p>
    <w:p>
      <w:pPr>
        <w:pStyle w:val="ListBullet"/>
      </w:pPr>
      <w:r>
        <w:t>Steps:</w:t>
      </w:r>
    </w:p>
    <w:p>
      <w:pPr>
        <w:pStyle w:val="ListBullet"/>
      </w:pPr>
      <w:r>
        <w:t>Add Deployments/Migrations/2.3.0/01_dbo.person.add_status.sql with ALTER TABLE ADD</w:t>
      </w:r>
    </w:p>
    <w:p>
      <w:pPr>
        <w:pStyle w:val="ListBullet"/>
      </w:pPr>
      <w:r>
        <w:t>Sync and build</w:t>
      </w:r>
    </w:p>
    <w:p>
      <w:pPr>
        <w:pStyle w:val="ListBullet"/>
      </w:pPr>
      <w:r>
        <w:t>Verify SchemaModel/dbo/Tables/Person.sql includes new column</w:t>
      </w:r>
    </w:p>
    <w:p>
      <w:r>
        <w:rPr>
          <w:b/>
        </w:rPr>
        <w:t xml:space="preserve">Expected outcome: </w:t>
      </w:r>
      <w:r>
        <w:t>Single Person.sql reflects all columns; dacpac builds</w:t>
      </w:r>
    </w:p>
    <w:p/>
    <w:p>
      <w:pPr>
        <w:pStyle w:val="Heading2"/>
      </w:pPr>
      <w:r>
        <w:t>E2E-004: Cross-version dependency chain</w:t>
      </w:r>
    </w:p>
    <w:p>
      <w:r>
        <w:t>Objects depending on earlier versions resolve correctly.</w:t>
      </w:r>
    </w:p>
    <w:p>
      <w:pPr>
        <w:pStyle w:val="ListBullet"/>
      </w:pPr>
      <w:r>
        <w:t>Steps:</w:t>
      </w:r>
    </w:p>
    <w:p>
      <w:pPr>
        <w:pStyle w:val="ListBullet"/>
      </w:pPr>
      <w:r>
        <w:t>Apply migrations 1.0.0 through 2.2.0 in order on empty DB</w:t>
      </w:r>
    </w:p>
    <w:p>
      <w:pPr>
        <w:pStyle w:val="ListBullet"/>
      </w:pPr>
      <w:r>
        <w:t>Build dacpac at HEAD</w:t>
      </w:r>
    </w:p>
    <w:p>
      <w:pPr>
        <w:pStyle w:val="ListBullet"/>
      </w:pPr>
      <w:r>
        <w:t>Publish to fresh database</w:t>
      </w:r>
    </w:p>
    <w:p>
      <w:r>
        <w:rPr>
          <w:b/>
        </w:rPr>
        <w:t xml:space="preserve">Expected outcome: </w:t>
      </w:r>
      <w:r>
        <w:t>FKs, synonyms, and cross-schema references valid</w:t>
      </w:r>
    </w:p>
    <w:p/>
    <w:p>
      <w:pPr>
        <w:pStyle w:val="Heading2"/>
      </w:pPr>
      <w:r>
        <w:t>E2E-005: Role security model</w:t>
      </w:r>
    </w:p>
    <w:p>
      <w:r>
        <w:t>Database roles and memberships deploy correctly.</w:t>
      </w:r>
    </w:p>
    <w:p>
      <w:pPr>
        <w:pStyle w:val="ListBullet"/>
      </w:pPr>
      <w:r>
        <w:t>Steps:</w:t>
      </w:r>
    </w:p>
    <w:p>
      <w:pPr>
        <w:pStyle w:val="ListBullet"/>
      </w:pPr>
      <w:r>
        <w:t>Apply 1.8.0 role migrations and 2.2.0 membership migration</w:t>
      </w:r>
    </w:p>
    <w:p>
      <w:pPr>
        <w:pStyle w:val="ListBullet"/>
      </w:pPr>
      <w:r>
        <w:t>Verify SchemaModel/Security/Roles/svc_reader.sql</w:t>
      </w:r>
    </w:p>
    <w:p>
      <w:pPr>
        <w:pStyle w:val="ListBullet"/>
      </w:pPr>
      <w:r>
        <w:t>Publish dacpac and check sys.database_role_members</w:t>
      </w:r>
    </w:p>
    <w:p>
      <w:r>
        <w:rPr>
          <w:b/>
        </w:rPr>
        <w:t xml:space="preserve">Expected outcome: </w:t>
      </w:r>
      <w:r>
        <w:t>svc_reader role exists; dbo is member</w:t>
      </w:r>
    </w:p>
    <w:p/>
    <w:p>
      <w:pPr>
        <w:pStyle w:val="Heading1"/>
      </w:pPr>
      <w:r>
        <w:t>12. Supported Object Type Test Matrix</w:t>
      </w:r>
    </w:p>
    <w:p>
      <w:r>
        <w:t>Use this matrix to confirm each object type syncs and builds correctly.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Object Type</w:t>
            </w:r>
          </w:p>
        </w:tc>
        <w:tc>
          <w:tcPr>
            <w:tcW w:type="dxa" w:w="2160"/>
          </w:tcPr>
          <w:p>
            <w:r>
              <w:t>Sample Migration</w:t>
            </w:r>
          </w:p>
        </w:tc>
        <w:tc>
          <w:tcPr>
            <w:tcW w:type="dxa" w:w="2160"/>
          </w:tcPr>
          <w:p>
            <w:r>
              <w:t>SchemaModel Path Pattern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1.0.0/dbo.customer.sql</w:t>
            </w:r>
          </w:p>
        </w:tc>
        <w:tc>
          <w:tcPr>
            <w:tcW w:type="dxa" w:w="2160"/>
          </w:tcPr>
          <w:p>
            <w:r>
              <w:t>SchemaModel/{schema}/Tables/{name}.sql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ALTER TABLE (column)</w:t>
            </w:r>
          </w:p>
        </w:tc>
        <w:tc>
          <w:tcPr>
            <w:tcW w:type="dxa" w:w="2160"/>
          </w:tcPr>
          <w:p>
            <w:r>
              <w:t>1.2.0/01_dbo.person.add_phone.sql</w:t>
            </w:r>
          </w:p>
        </w:tc>
        <w:tc>
          <w:tcPr>
            <w:tcW w:type="dxa" w:w="2160"/>
          </w:tcPr>
          <w:p>
            <w:r>
              <w:t>Merged into parent table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2.0.0/01_dbo.person.add_index.sql</w:t>
            </w:r>
          </w:p>
        </w:tc>
        <w:tc>
          <w:tcPr>
            <w:tcW w:type="dxa" w:w="2160"/>
          </w:tcPr>
          <w:p>
            <w:r>
              <w:t>Merged into parent table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Statistics</w:t>
            </w:r>
          </w:p>
        </w:tc>
        <w:tc>
          <w:tcPr>
            <w:tcW w:type="dxa" w:w="2160"/>
          </w:tcPr>
          <w:p>
            <w:r>
              <w:t>2.1.0/01_dbo.person.add_statistics.sql</w:t>
            </w:r>
          </w:p>
        </w:tc>
        <w:tc>
          <w:tcPr>
            <w:tcW w:type="dxa" w:w="2160"/>
          </w:tcPr>
          <w:p>
            <w:r>
              <w:t>Merged into parent table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Stored Procedure</w:t>
            </w:r>
          </w:p>
        </w:tc>
        <w:tc>
          <w:tcPr>
            <w:tcW w:type="dxa" w:w="2160"/>
          </w:tcPr>
          <w:p>
            <w:r>
              <w:t>1.0.0/dbo.usp_GetCustomerById.sql</w:t>
            </w:r>
          </w:p>
        </w:tc>
        <w:tc>
          <w:tcPr>
            <w:tcW w:type="dxa" w:w="2160"/>
          </w:tcPr>
          <w:p>
            <w:r>
              <w:t>SchemaModel/{schema}/StoredProcedures/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1.3.0/01_dbo.vw_ActivePerson.sql</w:t>
            </w:r>
          </w:p>
        </w:tc>
        <w:tc>
          <w:tcPr>
            <w:tcW w:type="dxa" w:w="2160"/>
          </w:tcPr>
          <w:p>
            <w:r>
              <w:t>SchemaModel/{schema}/Views/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1.3.0/02_dbo.fn_PersonCount.sql</w:t>
            </w:r>
          </w:p>
        </w:tc>
        <w:tc>
          <w:tcPr>
            <w:tcW w:type="dxa" w:w="2160"/>
          </w:tcPr>
          <w:p>
            <w:r>
              <w:t>SchemaModel/{schema}/Functions/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1.3.0/03_dbo.tr_Person_Audit.sql</w:t>
            </w:r>
          </w:p>
        </w:tc>
        <w:tc>
          <w:tcPr>
            <w:tcW w:type="dxa" w:w="2160"/>
          </w:tcPr>
          <w:p>
            <w:r>
              <w:t>SchemaModel/{schema}/Triggers/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Synonym</w:t>
            </w:r>
          </w:p>
        </w:tc>
        <w:tc>
          <w:tcPr>
            <w:tcW w:type="dxa" w:w="2160"/>
          </w:tcPr>
          <w:p>
            <w:r>
              <w:t>1.5.0/01_dbo.syn_Customer.sql</w:t>
            </w:r>
          </w:p>
        </w:tc>
        <w:tc>
          <w:tcPr>
            <w:tcW w:type="dxa" w:w="2160"/>
          </w:tcPr>
          <w:p>
            <w:r>
              <w:t>SchemaModel/{schema}/Synonyms/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Schema</w:t>
            </w:r>
          </w:p>
        </w:tc>
        <w:tc>
          <w:tcPr>
            <w:tcW w:type="dxa" w:w="2160"/>
          </w:tcPr>
          <w:p>
            <w:r>
              <w:t>1.1.0/02_CS_play.sql</w:t>
            </w:r>
          </w:p>
        </w:tc>
        <w:tc>
          <w:tcPr>
            <w:tcW w:type="dxa" w:w="2160"/>
          </w:tcPr>
          <w:p>
            <w:r>
              <w:t>SchemaModel/Security/Schemas/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Role + Membership</w:t>
            </w:r>
          </w:p>
        </w:tc>
        <w:tc>
          <w:tcPr>
            <w:tcW w:type="dxa" w:w="2160"/>
          </w:tcPr>
          <w:p>
            <w:r>
              <w:t>1.8.0 + 2.2.0</w:t>
            </w:r>
          </w:p>
        </w:tc>
        <w:tc>
          <w:tcPr>
            <w:tcW w:type="dxa" w:w="2160"/>
          </w:tcPr>
          <w:p>
            <w:r>
              <w:t>SchemaModel/Security/Roles/ (merged)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User-defined type (alias)</w:t>
            </w:r>
          </w:p>
        </w:tc>
        <w:tc>
          <w:tcPr>
            <w:tcW w:type="dxa" w:w="2160"/>
          </w:tcPr>
          <w:p>
            <w:r>
              <w:t>1.7.0/01_svc.EmailAddress.sql</w:t>
            </w:r>
          </w:p>
        </w:tc>
        <w:tc>
          <w:tcPr>
            <w:tcW w:type="dxa" w:w="2160"/>
          </w:tcPr>
          <w:p>
            <w:r>
              <w:t>SchemaModel/{schema}/Types/UserDefinedDataTypes/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Table type</w:t>
            </w:r>
          </w:p>
        </w:tc>
        <w:tc>
          <w:tcPr>
            <w:tcW w:type="dxa" w:w="2160"/>
          </w:tcPr>
          <w:p>
            <w:r>
              <w:t>1.7.0/02_svc.ServiceRequestList.sql</w:t>
            </w:r>
          </w:p>
        </w:tc>
        <w:tc>
          <w:tcPr>
            <w:tcW w:type="dxa" w:w="2160"/>
          </w:tcPr>
          <w:p>
            <w:r>
              <w:t>SchemaModel/{schema}/Types/UserDefinedTableTypes/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Sequence</w:t>
            </w:r>
          </w:p>
        </w:tc>
        <w:tc>
          <w:tcPr>
            <w:tcW w:type="dxa" w:w="2160"/>
          </w:tcPr>
          <w:p>
            <w:r>
              <w:t>2.2.0/01_dbo.OrderNumberSeq.sql</w:t>
            </w:r>
          </w:p>
        </w:tc>
        <w:tc>
          <w:tcPr>
            <w:tcW w:type="dxa" w:w="2160"/>
          </w:tcPr>
          <w:p>
            <w:r>
              <w:t>SchemaModel/{schema}/Sequences/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CLR Assembly</w:t>
            </w:r>
          </w:p>
        </w:tc>
        <w:tc>
          <w:tcPr>
            <w:tcW w:type="dxa" w:w="2160"/>
          </w:tcPr>
          <w:p>
            <w:r>
              <w:t>(manual migration)</w:t>
            </w:r>
          </w:p>
        </w:tc>
        <w:tc>
          <w:tcPr>
            <w:tcW w:type="dxa" w:w="2160"/>
          </w:tcPr>
          <w:p>
            <w:r>
              <w:t>SchemaModel/Assemblies/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1"/>
      </w:pPr>
      <w:r>
        <w:t>13. Test Execution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Tester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Build / Commit</w:t>
            </w:r>
          </w:p>
        </w:tc>
        <w:tc>
          <w:tcPr>
            <w:tcW w:type="dxa" w:w="2160"/>
          </w:tcPr>
          <w:p>
            <w:r>
              <w:t>Result (Pass/Fail)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