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BA7" w:rsidRPr="00CD2BA7" w:rsidRDefault="00CD2BA7" w:rsidP="00CD2BA7">
      <w:pPr>
        <w:spacing w:after="0"/>
        <w:rPr>
          <w:b/>
        </w:rPr>
      </w:pPr>
      <w:r w:rsidRPr="00CD2BA7">
        <w:rPr>
          <w:b/>
        </w:rPr>
        <w:t>[abstraktus aprašymas]</w:t>
      </w:r>
    </w:p>
    <w:p w:rsidR="00CD2BA7" w:rsidRDefault="00CD2BA7" w:rsidP="00CD2BA7">
      <w:pPr>
        <w:spacing w:after="0"/>
      </w:pPr>
      <w:r>
        <w:t>Kai įjungtas "</w:t>
      </w:r>
      <w:proofErr w:type="spellStart"/>
      <w:r>
        <w:t>Send</w:t>
      </w:r>
      <w:proofErr w:type="spellEnd"/>
      <w:r>
        <w:t xml:space="preserve"> </w:t>
      </w:r>
      <w:proofErr w:type="spellStart"/>
      <w:r>
        <w:t>simultaniously</w:t>
      </w:r>
      <w:proofErr w:type="spellEnd"/>
      <w:r>
        <w:t xml:space="preserve">" parametras, sistema nelaukia SMS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repot</w:t>
      </w:r>
      <w:proofErr w:type="spellEnd"/>
      <w:r>
        <w:t xml:space="preserve"> pranešimo</w:t>
      </w:r>
    </w:p>
    <w:p w:rsidR="00CD2BA7" w:rsidRPr="00CD2BA7" w:rsidRDefault="00CD2BA7" w:rsidP="00CD2BA7">
      <w:pPr>
        <w:spacing w:after="0"/>
        <w:rPr>
          <w:b/>
        </w:rPr>
      </w:pPr>
      <w:r w:rsidRPr="00CD2BA7">
        <w:rPr>
          <w:b/>
        </w:rPr>
        <w:t>[detalus aprašymas]</w:t>
      </w:r>
    </w:p>
    <w:p w:rsidR="00CD2BA7" w:rsidRDefault="00CD2BA7" w:rsidP="00CD2BA7">
      <w:pPr>
        <w:spacing w:after="0"/>
      </w:pPr>
      <w:r>
        <w:t xml:space="preserve">Vadybininkė Diana B. perdavė žinią iš Meksikos kliento </w:t>
      </w:r>
      <w:proofErr w:type="spellStart"/>
      <w:r>
        <w:t>Syscom</w:t>
      </w:r>
      <w:proofErr w:type="spellEnd"/>
      <w:r>
        <w:t>, kuris naudoja ESIM320.</w:t>
      </w:r>
    </w:p>
    <w:p w:rsidR="00CD2BA7" w:rsidRDefault="00CD2BA7" w:rsidP="00CD2BA7">
      <w:pPr>
        <w:spacing w:after="0"/>
      </w:pPr>
      <w:r>
        <w:t xml:space="preserve">Klientas apibūdino problema taip: viena iš jiems reikalingų ESIM320 funkcijų veikia atvirkščiai. Kai SMS </w:t>
      </w:r>
      <w:proofErr w:type="spellStart"/>
      <w:r>
        <w:t>enabled</w:t>
      </w:r>
      <w:proofErr w:type="spellEnd"/>
      <w:r>
        <w:t xml:space="preserve"> varnelė uždėta - </w:t>
      </w:r>
      <w:proofErr w:type="spellStart"/>
      <w:r>
        <w:t>Alert</w:t>
      </w:r>
      <w:proofErr w:type="spellEnd"/>
      <w:r>
        <w:t xml:space="preserve"> SMS negauna, o kai </w:t>
      </w:r>
      <w:proofErr w:type="spellStart"/>
      <w:r>
        <w:t>disabled</w:t>
      </w:r>
      <w:proofErr w:type="spellEnd"/>
      <w:r>
        <w:t xml:space="preserve"> - SMS gauna.</w:t>
      </w:r>
    </w:p>
    <w:p w:rsidR="00CD2BA7" w:rsidRDefault="00CD2BA7" w:rsidP="00CD2BA7">
      <w:pPr>
        <w:spacing w:after="0"/>
      </w:pPr>
      <w:r>
        <w:t>Patikrinau, klientas teisingai nurodė, kad problema egzistuoja. Tačiau iš tiesų visa įspėjamųjų SMS (</w:t>
      </w:r>
      <w:proofErr w:type="spellStart"/>
      <w:r>
        <w:t>Alert</w:t>
      </w:r>
      <w:proofErr w:type="spellEnd"/>
      <w:r>
        <w:t xml:space="preserve"> SMS) siuntimo logika kiek painesnė. Tad pateikiu jūsų peržiūrai keletą šios funkcijos trūkumų:</w:t>
      </w:r>
    </w:p>
    <w:p w:rsidR="00CD2BA7" w:rsidRDefault="00CD2BA7" w:rsidP="00CD2BA7">
      <w:pPr>
        <w:spacing w:after="0"/>
      </w:pPr>
      <w:r>
        <w:t xml:space="preserve">Pagrindinis </w:t>
      </w:r>
      <w:proofErr w:type="spellStart"/>
      <w:r>
        <w:t>bug'as</w:t>
      </w:r>
      <w:proofErr w:type="spellEnd"/>
      <w:r>
        <w:t xml:space="preserve"> yra dėl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SMS to All 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. Kai ši funkcija yra įjungta, o pas juos būtent ir yra įjungta (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prie </w:t>
      </w:r>
      <w:proofErr w:type="spellStart"/>
      <w:r>
        <w:t>Admin</w:t>
      </w:r>
      <w:proofErr w:type="spellEnd"/>
      <w:r>
        <w:t xml:space="preserve"> numerių), žinutė yra siunčiama visuomet, nepaisant to, kas nustatyta CT meniu </w:t>
      </w:r>
      <w:proofErr w:type="spellStart"/>
      <w:r>
        <w:t>Inputs</w:t>
      </w:r>
      <w:proofErr w:type="spellEnd"/>
      <w:r>
        <w:t>/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skyriuje (SMS </w:t>
      </w:r>
      <w:proofErr w:type="spellStart"/>
      <w:r>
        <w:t>enabled</w:t>
      </w:r>
      <w:proofErr w:type="spellEnd"/>
      <w:r>
        <w:t>/</w:t>
      </w:r>
      <w:proofErr w:type="spellStart"/>
      <w:r>
        <w:t>disable</w:t>
      </w:r>
      <w:proofErr w:type="spellEnd"/>
      <w:r>
        <w:t xml:space="preserve"> su ar be įrašyto teksto).</w:t>
      </w:r>
    </w:p>
    <w:p w:rsidR="00CD2BA7" w:rsidRDefault="00CD2BA7" w:rsidP="00CD2BA7">
      <w:pPr>
        <w:spacing w:after="0"/>
      </w:pPr>
      <w:r>
        <w:t>Man asmeniškai nepavyko atkartoti būtent jų scenarijaus (</w:t>
      </w:r>
      <w:proofErr w:type="spellStart"/>
      <w:r>
        <w:t>t.y</w:t>
      </w:r>
      <w:proofErr w:type="spellEnd"/>
      <w:r>
        <w:t xml:space="preserve">. kai su SMS siuntimu viskas vyksta atvirkščiai), nors ir buvo momentas, kai atrodė, jog pagavau identišką </w:t>
      </w:r>
      <w:proofErr w:type="spellStart"/>
      <w:r>
        <w:t>bug'ą</w:t>
      </w:r>
      <w:proofErr w:type="spellEnd"/>
      <w:r>
        <w:t>. Tačiau tai buvo tik vienkartinis, atsitiktinis sutapimas.</w:t>
      </w:r>
    </w:p>
    <w:p w:rsidR="00CD2BA7" w:rsidRDefault="00CD2BA7" w:rsidP="00CD2BA7">
      <w:pPr>
        <w:spacing w:after="0"/>
      </w:pPr>
      <w:r>
        <w:t xml:space="preserve">Dabartinė logika maždaug tokia (kai įjungtas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SMS to All 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>) :</w:t>
      </w:r>
    </w:p>
    <w:p w:rsidR="00CD2BA7" w:rsidRDefault="00CD2BA7" w:rsidP="00CD2BA7">
      <w:pPr>
        <w:spacing w:after="0"/>
      </w:pPr>
      <w:r>
        <w:t xml:space="preserve">- SMS </w:t>
      </w:r>
      <w:proofErr w:type="spellStart"/>
      <w:r>
        <w:t>enabled</w:t>
      </w:r>
      <w:proofErr w:type="spellEnd"/>
      <w:r>
        <w:t xml:space="preserve"> ir tekstas įrašytas - siunčia ir veikia gerai.</w:t>
      </w:r>
    </w:p>
    <w:p w:rsidR="00CD2BA7" w:rsidRDefault="00CD2BA7" w:rsidP="00CD2BA7">
      <w:pPr>
        <w:spacing w:after="0"/>
      </w:pPr>
      <w:r>
        <w:t xml:space="preserve">- SMS </w:t>
      </w:r>
      <w:proofErr w:type="spellStart"/>
      <w:r>
        <w:t>disabled</w:t>
      </w:r>
      <w:proofErr w:type="spellEnd"/>
      <w:r>
        <w:t xml:space="preserve"> ir tekstas įrašytas -siunčia (veikia blogai).</w:t>
      </w:r>
    </w:p>
    <w:p w:rsidR="00CD2BA7" w:rsidRDefault="00CD2BA7" w:rsidP="00CD2BA7">
      <w:pPr>
        <w:spacing w:after="0"/>
      </w:pPr>
      <w:r>
        <w:t xml:space="preserve">- SMS </w:t>
      </w:r>
      <w:proofErr w:type="spellStart"/>
      <w:r>
        <w:t>enabled</w:t>
      </w:r>
      <w:proofErr w:type="spellEnd"/>
      <w:r>
        <w:t xml:space="preserve"> ir tekstas neįrašytas -įprastai siunčia prieš tai įrašytą tekstą, kartais nesiunčia visai (veikia blogai).</w:t>
      </w:r>
    </w:p>
    <w:p w:rsidR="00CD2BA7" w:rsidRDefault="00CD2BA7" w:rsidP="00CD2BA7">
      <w:pPr>
        <w:spacing w:after="0"/>
      </w:pPr>
      <w:r>
        <w:t xml:space="preserve">- SMS </w:t>
      </w:r>
      <w:proofErr w:type="spellStart"/>
      <w:r>
        <w:t>disabled</w:t>
      </w:r>
      <w:proofErr w:type="spellEnd"/>
      <w:r>
        <w:t xml:space="preserve"> ir tekstas neįrašytas - dažniausiai siunčia prieš tai įrašytą tekstą, kartais neišsiunčia po pirmo zonos </w:t>
      </w:r>
      <w:proofErr w:type="spellStart"/>
      <w:r>
        <w:t>suveikdinimo</w:t>
      </w:r>
      <w:proofErr w:type="spellEnd"/>
      <w:r>
        <w:t xml:space="preserve"> (veikia blogai).</w:t>
      </w:r>
    </w:p>
    <w:p w:rsidR="00CD2BA7" w:rsidRDefault="00CD2BA7" w:rsidP="00CD2BA7">
      <w:pPr>
        <w:spacing w:after="0"/>
      </w:pPr>
      <w:r>
        <w:t>Galbūt yra ir kitų tolesnių sekų/kombinacijų, bandant įjungti/išjungti SMS ir keisti/trinti tekstą, tačiau negaliu to pagrįsti pats, kadangi testavau "ant stalo", o ne realioje situacijoje, kur pats įrenginys prijungtas prie vartų.</w:t>
      </w:r>
    </w:p>
    <w:p w:rsidR="00CD2BA7" w:rsidRPr="00CD2BA7" w:rsidRDefault="00CD2BA7" w:rsidP="00CD2BA7">
      <w:pPr>
        <w:spacing w:after="0"/>
        <w:rPr>
          <w:b/>
        </w:rPr>
      </w:pPr>
      <w:r w:rsidRPr="00CD2BA7">
        <w:rPr>
          <w:b/>
        </w:rPr>
        <w:t>[atkartojimo instrukcija]</w:t>
      </w:r>
    </w:p>
    <w:p w:rsidR="00CD2BA7" w:rsidRDefault="00CD2BA7" w:rsidP="00CD2BA7">
      <w:pPr>
        <w:spacing w:after="0"/>
      </w:pPr>
      <w:r>
        <w:t xml:space="preserve">1. Paleisti </w:t>
      </w:r>
      <w:proofErr w:type="spellStart"/>
      <w:r>
        <w:t>CTool</w:t>
      </w:r>
      <w:proofErr w:type="spellEnd"/>
    </w:p>
    <w:p w:rsidR="00CD2BA7" w:rsidRDefault="00CD2BA7" w:rsidP="00CD2BA7">
      <w:pPr>
        <w:spacing w:after="0"/>
      </w:pPr>
      <w:r>
        <w:t xml:space="preserve">2. Nustatyti "SMS </w:t>
      </w:r>
      <w:proofErr w:type="spellStart"/>
      <w:r>
        <w:t>Enabled</w:t>
      </w:r>
      <w:proofErr w:type="spellEnd"/>
      <w:r>
        <w:t xml:space="preserve">" ant </w:t>
      </w:r>
      <w:proofErr w:type="spellStart"/>
      <w:r>
        <w:t>Zone</w:t>
      </w:r>
      <w:proofErr w:type="spellEnd"/>
      <w:r>
        <w:t xml:space="preserve"> į "</w:t>
      </w:r>
      <w:proofErr w:type="spellStart"/>
      <w:r>
        <w:t>Disabled</w:t>
      </w:r>
      <w:proofErr w:type="spellEnd"/>
      <w:r>
        <w:t>"</w:t>
      </w:r>
    </w:p>
    <w:p w:rsidR="00CD2BA7" w:rsidRDefault="00CD2BA7" w:rsidP="00CD2BA7">
      <w:pPr>
        <w:spacing w:after="0"/>
      </w:pPr>
      <w:r>
        <w:t xml:space="preserve">3. </w:t>
      </w:r>
      <w:proofErr w:type="spellStart"/>
      <w:r>
        <w:t>Sutrigerinti</w:t>
      </w:r>
      <w:proofErr w:type="spellEnd"/>
      <w:r>
        <w:t xml:space="preserve"> "</w:t>
      </w:r>
      <w:proofErr w:type="spellStart"/>
      <w:r>
        <w:t>Zone</w:t>
      </w:r>
      <w:proofErr w:type="spellEnd"/>
      <w:r>
        <w:t xml:space="preserve"> 1"</w:t>
      </w:r>
    </w:p>
    <w:p w:rsidR="00CD2BA7" w:rsidRDefault="00CD2BA7" w:rsidP="00CD2BA7">
      <w:pPr>
        <w:spacing w:after="0"/>
      </w:pPr>
      <w:r>
        <w:t>4. Stebėti ar gaunamas SMS. (gaunamas - *NOT PASS*, negaunamas - *PASS*)</w:t>
      </w:r>
    </w:p>
    <w:p w:rsidR="00316BD3" w:rsidRPr="00316BD3" w:rsidRDefault="00316BD3" w:rsidP="00316BD3">
      <w:pPr>
        <w:spacing w:after="0"/>
        <w:rPr>
          <w:b/>
        </w:rPr>
      </w:pPr>
      <w:r w:rsidRPr="00316BD3">
        <w:rPr>
          <w:b/>
        </w:rPr>
        <w:t>[panašūs atvejai]</w:t>
      </w:r>
    </w:p>
    <w:p w:rsidR="00316BD3" w:rsidRPr="00316BD3" w:rsidRDefault="00316BD3" w:rsidP="00316BD3">
      <w:pPr>
        <w:spacing w:after="0"/>
      </w:pPr>
      <w:r>
        <w:t>&lt;</w:t>
      </w:r>
      <w:r w:rsidRPr="00316BD3">
        <w:t>Aprašymas:</w:t>
      </w:r>
      <w:r>
        <w:t>&gt;</w:t>
      </w:r>
    </w:p>
    <w:p w:rsidR="00316BD3" w:rsidRPr="00316BD3" w:rsidRDefault="00316BD3" w:rsidP="00316BD3">
      <w:pPr>
        <w:spacing w:after="0"/>
      </w:pPr>
      <w:r>
        <w:t xml:space="preserve">Bla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</w:p>
    <w:p w:rsidR="00316BD3" w:rsidRPr="00316BD3" w:rsidRDefault="00316BD3" w:rsidP="00316BD3">
      <w:pPr>
        <w:spacing w:after="0"/>
      </w:pPr>
      <w:r>
        <w:t>&lt;arba n</w:t>
      </w:r>
      <w:r w:rsidRPr="00316BD3">
        <w:t>uoroda į aprašymą:</w:t>
      </w:r>
      <w:r>
        <w:t>&gt;</w:t>
      </w:r>
    </w:p>
    <w:p w:rsidR="00316BD3" w:rsidRPr="00316BD3" w:rsidRDefault="00316BD3" w:rsidP="00316BD3">
      <w:pPr>
        <w:spacing w:after="0"/>
      </w:pPr>
      <w:r w:rsidRPr="00316BD3">
        <w:t>http://192.16</w:t>
      </w:r>
      <w:r>
        <w:t>8.3.202:70/redmine/issues/7422</w:t>
      </w:r>
    </w:p>
    <w:p w:rsidR="00316BD3" w:rsidRPr="00316BD3" w:rsidRDefault="00316BD3" w:rsidP="00316BD3">
      <w:pPr>
        <w:spacing w:after="0"/>
        <w:rPr>
          <w:b/>
        </w:rPr>
      </w:pPr>
      <w:r w:rsidRPr="00316BD3">
        <w:rPr>
          <w:b/>
        </w:rPr>
        <w:t>[funkcijos specifikacija]</w:t>
      </w:r>
    </w:p>
    <w:p w:rsidR="00316BD3" w:rsidRPr="00316BD3" w:rsidRDefault="00316BD3" w:rsidP="00316BD3">
      <w:pPr>
        <w:spacing w:after="0"/>
      </w:pPr>
      <w:r>
        <w:t>&lt;</w:t>
      </w:r>
      <w:r w:rsidRPr="00316BD3">
        <w:t>Aprašymas:</w:t>
      </w:r>
      <w:r>
        <w:t>&gt;</w:t>
      </w:r>
    </w:p>
    <w:p w:rsidR="00316BD3" w:rsidRPr="00316BD3" w:rsidRDefault="00316BD3" w:rsidP="00316BD3">
      <w:pPr>
        <w:spacing w:after="0"/>
      </w:pPr>
      <w:r w:rsidRPr="00316BD3">
        <w:t xml:space="preserve">ESIM320 turi 5 išorines fizines zonas. </w:t>
      </w:r>
      <w:proofErr w:type="spellStart"/>
      <w:r w:rsidRPr="00316BD3">
        <w:t>Kieviena</w:t>
      </w:r>
      <w:proofErr w:type="spellEnd"/>
      <w:r w:rsidRPr="00316BD3">
        <w:t xml:space="preserve"> iš jų turi parametrą "SMS </w:t>
      </w:r>
      <w:proofErr w:type="spellStart"/>
      <w:r w:rsidRPr="00316BD3">
        <w:t>Enabled</w:t>
      </w:r>
      <w:proofErr w:type="spellEnd"/>
      <w:r w:rsidRPr="00316BD3">
        <w:t>". Kai "</w:t>
      </w:r>
      <w:proofErr w:type="spellStart"/>
      <w:r w:rsidRPr="00316BD3">
        <w:t>enabled</w:t>
      </w:r>
      <w:proofErr w:type="spellEnd"/>
      <w:r w:rsidRPr="00316BD3">
        <w:t>", aliarmo atveju, SMS bus įtrauktas nurodytas Zonos tekstas</w:t>
      </w:r>
    </w:p>
    <w:p w:rsidR="00316BD3" w:rsidRPr="00316BD3" w:rsidRDefault="00316BD3" w:rsidP="00316BD3">
      <w:pPr>
        <w:spacing w:after="0"/>
      </w:pPr>
      <w:r>
        <w:t>&lt;</w:t>
      </w:r>
      <w:r w:rsidRPr="00316BD3">
        <w:t>arba nuoroda į specifikaciją:</w:t>
      </w:r>
      <w:r>
        <w:t>&gt;</w:t>
      </w:r>
      <w:r w:rsidRPr="00316BD3">
        <w:t xml:space="preserve"> </w:t>
      </w:r>
    </w:p>
    <w:p w:rsidR="009E2652" w:rsidRPr="00316BD3" w:rsidRDefault="00316BD3" w:rsidP="00316BD3">
      <w:pPr>
        <w:spacing w:after="0"/>
      </w:pPr>
      <w:r w:rsidRPr="00316BD3">
        <w:t>https://eldesalarms.com/wp-content/u</w:t>
      </w:r>
      <w:bookmarkStart w:id="0" w:name="_GoBack"/>
      <w:bookmarkEnd w:id="0"/>
      <w:r w:rsidRPr="00316BD3">
        <w:t>ploads/2016/09/ESIM320-user-manual-2016-05-11.pdf</w:t>
      </w:r>
    </w:p>
    <w:sectPr w:rsidR="009E2652" w:rsidRPr="00316BD3" w:rsidSect="00CD2BA7">
      <w:pgSz w:w="11906" w:h="16838"/>
      <w:pgMar w:top="720" w:right="720" w:bottom="720" w:left="72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BA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BA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BA7"/>
    <w:rsid w:val="000D205D"/>
    <w:rsid w:val="00316BD3"/>
    <w:rsid w:val="009E2652"/>
    <w:rsid w:val="00CD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A039E"/>
  <w15:chartTrackingRefBased/>
  <w15:docId w15:val="{1C5D2054-0D69-4A11-AF1B-AFF1FD49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Marijus Pocevičius</dc:creator>
  <cp:keywords/>
  <dc:description/>
  <cp:lastModifiedBy>Marijus Pocevičius</cp:lastModifiedBy>
  <cp:revision>2</cp:revision>
  <dcterms:created xsi:type="dcterms:W3CDTF">2017-07-31T10:18:00Z</dcterms:created>
  <dcterms:modified xsi:type="dcterms:W3CDTF">2017-07-31T10:24:00Z</dcterms:modified>
</cp:coreProperties>
</file>