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B1463C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B1463C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red"/>
        </w:rPr>
      </w:pP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t xml:space="preserve">C. </w:t>
      </w:r>
      <w:r w:rsidR="006F08CF" w:rsidRPr="00B1463C">
        <w:rPr>
          <w:b/>
          <w:bCs/>
          <w:color w:val="1F3864" w:themeColor="accent1" w:themeShade="80"/>
          <w:sz w:val="32"/>
          <w:szCs w:val="32"/>
          <w:highlight w:val="red"/>
        </w:rPr>
        <w:t>Monthly</w:t>
      </w: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B1463C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red"/>
        </w:rPr>
      </w:pP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lastRenderedPageBreak/>
        <w:t xml:space="preserve">D. </w:t>
      </w:r>
      <w:r w:rsidR="008927EF" w:rsidRPr="00B1463C">
        <w:rPr>
          <w:b/>
          <w:bCs/>
          <w:color w:val="1F3864" w:themeColor="accent1" w:themeShade="80"/>
          <w:sz w:val="32"/>
          <w:szCs w:val="32"/>
          <w:highlight w:val="red"/>
        </w:rPr>
        <w:t xml:space="preserve">% of </w:t>
      </w: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Pr="00B1463C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green"/>
        </w:rPr>
      </w:pPr>
      <w:r w:rsidRPr="00B1463C">
        <w:rPr>
          <w:b/>
          <w:bCs/>
          <w:noProof/>
          <w:color w:val="1F3864" w:themeColor="accent1" w:themeShade="80"/>
          <w:sz w:val="40"/>
          <w:szCs w:val="40"/>
          <w:highlight w:val="gree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B1463C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B1463C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red"/>
        </w:rPr>
      </w:pP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lastRenderedPageBreak/>
        <w:t xml:space="preserve">F. Total </w:t>
      </w:r>
      <w:r w:rsidR="007E4D25" w:rsidRPr="00B1463C">
        <w:rPr>
          <w:b/>
          <w:bCs/>
          <w:color w:val="1F3864" w:themeColor="accent1" w:themeShade="80"/>
          <w:sz w:val="32"/>
          <w:szCs w:val="32"/>
          <w:highlight w:val="red"/>
        </w:rPr>
        <w:t>Pizzas Sold</w:t>
      </w: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B1463C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red"/>
        </w:rPr>
      </w:pP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t xml:space="preserve">G. </w:t>
      </w:r>
      <w:r w:rsidRPr="00B1463C">
        <w:rPr>
          <w:b/>
          <w:bCs/>
          <w:color w:val="1F3864" w:themeColor="accent1" w:themeShade="80"/>
          <w:sz w:val="32"/>
          <w:szCs w:val="32"/>
          <w:highlight w:val="red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B1463C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red"/>
        </w:rPr>
      </w:pP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t xml:space="preserve">H. </w:t>
      </w:r>
      <w:r w:rsidRPr="00B1463C">
        <w:rPr>
          <w:b/>
          <w:bCs/>
          <w:color w:val="1F3864" w:themeColor="accent1" w:themeShade="80"/>
          <w:sz w:val="32"/>
          <w:szCs w:val="32"/>
          <w:highlight w:val="red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B1463C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red"/>
        </w:rPr>
      </w:pP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lastRenderedPageBreak/>
        <w:t>I</w:t>
      </w:r>
      <w:r w:rsidR="00540440" w:rsidRPr="00B1463C">
        <w:rPr>
          <w:b/>
          <w:bCs/>
          <w:color w:val="1F3864" w:themeColor="accent1" w:themeShade="80"/>
          <w:sz w:val="32"/>
          <w:szCs w:val="32"/>
          <w:highlight w:val="red"/>
        </w:rPr>
        <w:t xml:space="preserve">. </w:t>
      </w:r>
      <w:r w:rsidR="00540440" w:rsidRPr="00B1463C">
        <w:rPr>
          <w:b/>
          <w:bCs/>
          <w:color w:val="1F3864" w:themeColor="accent1" w:themeShade="80"/>
          <w:sz w:val="32"/>
          <w:szCs w:val="32"/>
          <w:highlight w:val="red"/>
          <w:lang w:val="en-US"/>
        </w:rPr>
        <w:t xml:space="preserve">Top 5 </w:t>
      </w:r>
      <w:r w:rsidR="00C851D5" w:rsidRPr="00B1463C">
        <w:rPr>
          <w:b/>
          <w:bCs/>
          <w:color w:val="1F3864" w:themeColor="accent1" w:themeShade="80"/>
          <w:sz w:val="32"/>
          <w:szCs w:val="32"/>
          <w:highlight w:val="red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B1463C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t>J</w:t>
      </w:r>
      <w:r w:rsidR="00540440" w:rsidRPr="00B1463C">
        <w:rPr>
          <w:b/>
          <w:bCs/>
          <w:color w:val="1F3864" w:themeColor="accent1" w:themeShade="80"/>
          <w:sz w:val="32"/>
          <w:szCs w:val="32"/>
          <w:highlight w:val="red"/>
        </w:rPr>
        <w:t xml:space="preserve">. </w:t>
      </w:r>
      <w:r w:rsidR="00540440" w:rsidRPr="00B1463C">
        <w:rPr>
          <w:b/>
          <w:bCs/>
          <w:color w:val="1F3864" w:themeColor="accent1" w:themeShade="80"/>
          <w:sz w:val="32"/>
          <w:szCs w:val="32"/>
          <w:highlight w:val="red"/>
          <w:lang w:val="en-US"/>
        </w:rPr>
        <w:t xml:space="preserve">Bottom </w:t>
      </w:r>
      <w:r w:rsidR="00C851D5" w:rsidRPr="00B1463C">
        <w:rPr>
          <w:b/>
          <w:bCs/>
          <w:color w:val="1F3864" w:themeColor="accent1" w:themeShade="80"/>
          <w:sz w:val="32"/>
          <w:szCs w:val="32"/>
          <w:highlight w:val="red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B1463C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red"/>
          <w:lang w:val="en-US"/>
        </w:rPr>
      </w:pP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lastRenderedPageBreak/>
        <w:t xml:space="preserve">K. </w:t>
      </w:r>
      <w:r w:rsidRPr="00B1463C">
        <w:rPr>
          <w:b/>
          <w:bCs/>
          <w:color w:val="1F3864" w:themeColor="accent1" w:themeShade="80"/>
          <w:sz w:val="32"/>
          <w:szCs w:val="32"/>
          <w:highlight w:val="red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B1463C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red"/>
          <w:lang w:val="en-US"/>
        </w:rPr>
      </w:pPr>
      <w:r w:rsidRPr="00B1463C">
        <w:rPr>
          <w:b/>
          <w:bCs/>
          <w:color w:val="1F3864" w:themeColor="accent1" w:themeShade="80"/>
          <w:sz w:val="32"/>
          <w:szCs w:val="32"/>
          <w:highlight w:val="red"/>
        </w:rPr>
        <w:t xml:space="preserve">L. </w:t>
      </w:r>
      <w:proofErr w:type="spellStart"/>
      <w:r w:rsidRPr="00B1463C">
        <w:rPr>
          <w:b/>
          <w:bCs/>
          <w:color w:val="1F3864" w:themeColor="accent1" w:themeShade="80"/>
          <w:sz w:val="32"/>
          <w:szCs w:val="32"/>
          <w:highlight w:val="red"/>
          <w:lang w:val="en-US"/>
        </w:rPr>
        <w:t>Borrom</w:t>
      </w:r>
      <w:proofErr w:type="spellEnd"/>
      <w:r w:rsidRPr="00B1463C">
        <w:rPr>
          <w:b/>
          <w:bCs/>
          <w:color w:val="1F3864" w:themeColor="accent1" w:themeShade="80"/>
          <w:sz w:val="32"/>
          <w:szCs w:val="32"/>
          <w:highlight w:val="red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1809B" w14:textId="77777777" w:rsidR="00043BA8" w:rsidRDefault="00043BA8" w:rsidP="006305F5">
      <w:pPr>
        <w:spacing w:after="0" w:line="240" w:lineRule="auto"/>
      </w:pPr>
      <w:r>
        <w:separator/>
      </w:r>
    </w:p>
  </w:endnote>
  <w:endnote w:type="continuationSeparator" w:id="0">
    <w:p w14:paraId="7D3F3F15" w14:textId="77777777" w:rsidR="00043BA8" w:rsidRDefault="00043BA8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CDF0E" w14:textId="77777777" w:rsidR="00043BA8" w:rsidRDefault="00043BA8" w:rsidP="006305F5">
      <w:pPr>
        <w:spacing w:after="0" w:line="240" w:lineRule="auto"/>
      </w:pPr>
      <w:r>
        <w:separator/>
      </w:r>
    </w:p>
  </w:footnote>
  <w:footnote w:type="continuationSeparator" w:id="0">
    <w:p w14:paraId="3A3CA160" w14:textId="77777777" w:rsidR="00043BA8" w:rsidRDefault="00043BA8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69A5BE72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43BA8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1463C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F1CDF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Nakul Jain</cp:lastModifiedBy>
  <cp:revision>44</cp:revision>
  <dcterms:created xsi:type="dcterms:W3CDTF">2023-06-12T04:39:00Z</dcterms:created>
  <dcterms:modified xsi:type="dcterms:W3CDTF">2024-10-03T19:51:00Z</dcterms:modified>
</cp:coreProperties>
</file>