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5826D" w14:textId="1C398D41" w:rsidR="0033020E" w:rsidRPr="0033020E" w:rsidRDefault="0033020E" w:rsidP="0033020E">
      <w:pPr>
        <w:jc w:val="center"/>
        <w:rPr>
          <w:b/>
          <w:bCs/>
          <w:sz w:val="40"/>
          <w:szCs w:val="40"/>
          <w:u w:val="single"/>
        </w:rPr>
      </w:pPr>
      <w:r w:rsidRPr="0033020E">
        <w:rPr>
          <w:b/>
          <w:bCs/>
          <w:sz w:val="40"/>
          <w:szCs w:val="40"/>
          <w:u w:val="single"/>
        </w:rPr>
        <w:t>Used Bike Price Prediction</w:t>
      </w:r>
    </w:p>
    <w:p w14:paraId="2BF68404" w14:textId="66ECC18A" w:rsidR="0033020E" w:rsidRPr="0033020E" w:rsidRDefault="0033020E" w:rsidP="0033020E">
      <w:pPr>
        <w:jc w:val="center"/>
        <w:rPr>
          <w:b/>
          <w:bCs/>
          <w:sz w:val="32"/>
          <w:szCs w:val="32"/>
        </w:rPr>
      </w:pPr>
      <w:r w:rsidRPr="0033020E">
        <w:rPr>
          <w:b/>
          <w:bCs/>
          <w:sz w:val="32"/>
          <w:szCs w:val="32"/>
        </w:rPr>
        <w:t>Project Report</w:t>
      </w:r>
    </w:p>
    <w:p w14:paraId="2B335D07" w14:textId="64492B85" w:rsidR="0033020E" w:rsidRPr="0033020E" w:rsidRDefault="0033020E" w:rsidP="0033020E">
      <w:pPr>
        <w:rPr>
          <w:b/>
          <w:bCs/>
        </w:rPr>
      </w:pPr>
      <w:r w:rsidRPr="0033020E">
        <w:rPr>
          <w:b/>
          <w:bCs/>
        </w:rPr>
        <w:t>1. Introduction</w:t>
      </w:r>
      <w:r>
        <w:rPr>
          <w:b/>
          <w:bCs/>
        </w:rPr>
        <w:t>: -</w:t>
      </w:r>
    </w:p>
    <w:p w14:paraId="6C84ABA2" w14:textId="2B309774" w:rsidR="0033020E" w:rsidRPr="0033020E" w:rsidRDefault="0033020E" w:rsidP="0033020E">
      <w:r w:rsidRPr="0033020E">
        <w:t xml:space="preserve">The purpose of this project was to </w:t>
      </w:r>
      <w:r w:rsidRPr="0033020E">
        <w:t>analyse</w:t>
      </w:r>
      <w:r w:rsidRPr="0033020E">
        <w:t xml:space="preserve"> a dataset of used bikes and develop a machine learning model capable of predicting resale prices. In the used vehicle market, pricing often varies significantly based on technical specifications, age, and usage history. The objective was to understand which factors most strongly influence resale value and to build a data-driven pricing model.</w:t>
      </w:r>
    </w:p>
    <w:p w14:paraId="38B95ABE" w14:textId="77777777" w:rsidR="0033020E" w:rsidRPr="0033020E" w:rsidRDefault="0033020E" w:rsidP="0033020E">
      <w:r w:rsidRPr="0033020E">
        <w:t>This project covers the complete machine learning workflow, including data cleaning, feature engineering, exploratory data analysis, model building, and evaluation.</w:t>
      </w:r>
    </w:p>
    <w:p w14:paraId="39DAEC49" w14:textId="77777777" w:rsidR="0033020E" w:rsidRPr="0033020E" w:rsidRDefault="0033020E" w:rsidP="0033020E">
      <w:r w:rsidRPr="0033020E">
        <w:pict w14:anchorId="7B32B69D">
          <v:rect id="_x0000_i1061" style="width:0;height:1.5pt" o:hralign="center" o:hrstd="t" o:hr="t" fillcolor="#a0a0a0" stroked="f"/>
        </w:pict>
      </w:r>
    </w:p>
    <w:p w14:paraId="1EA78E61" w14:textId="5D29040E" w:rsidR="0033020E" w:rsidRPr="0033020E" w:rsidRDefault="0033020E" w:rsidP="0033020E">
      <w:pPr>
        <w:rPr>
          <w:b/>
          <w:bCs/>
        </w:rPr>
      </w:pPr>
      <w:r w:rsidRPr="0033020E">
        <w:rPr>
          <w:b/>
          <w:bCs/>
        </w:rPr>
        <w:t>2. Data Overview</w:t>
      </w:r>
      <w:r>
        <w:rPr>
          <w:b/>
          <w:bCs/>
        </w:rPr>
        <w:t>: -</w:t>
      </w:r>
    </w:p>
    <w:p w14:paraId="1D0DDB42" w14:textId="77777777" w:rsidR="0033020E" w:rsidRPr="0033020E" w:rsidRDefault="0033020E" w:rsidP="0033020E">
      <w:r w:rsidRPr="0033020E">
        <w:t>The dataset consisted of 7,857 records and included the following attributes:</w:t>
      </w:r>
    </w:p>
    <w:p w14:paraId="37A13969" w14:textId="77777777" w:rsidR="0033020E" w:rsidRPr="0033020E" w:rsidRDefault="0033020E" w:rsidP="0033020E">
      <w:pPr>
        <w:numPr>
          <w:ilvl w:val="0"/>
          <w:numId w:val="1"/>
        </w:numPr>
      </w:pPr>
      <w:r w:rsidRPr="0033020E">
        <w:t>Model name</w:t>
      </w:r>
    </w:p>
    <w:p w14:paraId="3F244118" w14:textId="77777777" w:rsidR="0033020E" w:rsidRPr="0033020E" w:rsidRDefault="0033020E" w:rsidP="0033020E">
      <w:pPr>
        <w:numPr>
          <w:ilvl w:val="0"/>
          <w:numId w:val="1"/>
        </w:numPr>
      </w:pPr>
      <w:r w:rsidRPr="0033020E">
        <w:t>Manufacturing year</w:t>
      </w:r>
    </w:p>
    <w:p w14:paraId="6CE2084A" w14:textId="1480D7EE" w:rsidR="0033020E" w:rsidRPr="0033020E" w:rsidRDefault="0033020E" w:rsidP="0033020E">
      <w:pPr>
        <w:numPr>
          <w:ilvl w:val="0"/>
          <w:numId w:val="1"/>
        </w:numPr>
      </w:pPr>
      <w:r w:rsidRPr="0033020E">
        <w:t>Kilometres</w:t>
      </w:r>
      <w:r w:rsidRPr="0033020E">
        <w:t xml:space="preserve"> driven</w:t>
      </w:r>
    </w:p>
    <w:p w14:paraId="3664DF2B" w14:textId="77777777" w:rsidR="0033020E" w:rsidRPr="0033020E" w:rsidRDefault="0033020E" w:rsidP="0033020E">
      <w:pPr>
        <w:numPr>
          <w:ilvl w:val="0"/>
          <w:numId w:val="1"/>
        </w:numPr>
      </w:pPr>
      <w:r w:rsidRPr="0033020E">
        <w:t>Owner type</w:t>
      </w:r>
    </w:p>
    <w:p w14:paraId="56D237D5" w14:textId="77777777" w:rsidR="0033020E" w:rsidRPr="0033020E" w:rsidRDefault="0033020E" w:rsidP="0033020E">
      <w:pPr>
        <w:numPr>
          <w:ilvl w:val="0"/>
          <w:numId w:val="1"/>
        </w:numPr>
      </w:pPr>
      <w:r w:rsidRPr="0033020E">
        <w:t>Location</w:t>
      </w:r>
    </w:p>
    <w:p w14:paraId="59B4BD98" w14:textId="77777777" w:rsidR="0033020E" w:rsidRPr="0033020E" w:rsidRDefault="0033020E" w:rsidP="0033020E">
      <w:pPr>
        <w:numPr>
          <w:ilvl w:val="0"/>
          <w:numId w:val="1"/>
        </w:numPr>
      </w:pPr>
      <w:r w:rsidRPr="0033020E">
        <w:t>Mileage</w:t>
      </w:r>
    </w:p>
    <w:p w14:paraId="05DA5A8C" w14:textId="77777777" w:rsidR="0033020E" w:rsidRPr="0033020E" w:rsidRDefault="0033020E" w:rsidP="0033020E">
      <w:pPr>
        <w:numPr>
          <w:ilvl w:val="0"/>
          <w:numId w:val="1"/>
        </w:numPr>
      </w:pPr>
      <w:r w:rsidRPr="0033020E">
        <w:t>Engine power</w:t>
      </w:r>
    </w:p>
    <w:p w14:paraId="24D056AC" w14:textId="77777777" w:rsidR="0033020E" w:rsidRPr="0033020E" w:rsidRDefault="0033020E" w:rsidP="0033020E">
      <w:pPr>
        <w:numPr>
          <w:ilvl w:val="0"/>
          <w:numId w:val="1"/>
        </w:numPr>
      </w:pPr>
      <w:r w:rsidRPr="0033020E">
        <w:t>Price (target variable)</w:t>
      </w:r>
    </w:p>
    <w:p w14:paraId="6799C598" w14:textId="77777777" w:rsidR="0033020E" w:rsidRPr="0033020E" w:rsidRDefault="0033020E" w:rsidP="0033020E">
      <w:r w:rsidRPr="0033020E">
        <w:t>Initial inspection revealed that the dataset contained real-world inconsistencies. Several numerical fields were stored as text, some features had missing values, and certain attributes required extraction from unstructured text.</w:t>
      </w:r>
    </w:p>
    <w:p w14:paraId="113E5281" w14:textId="77777777" w:rsidR="0033020E" w:rsidRPr="0033020E" w:rsidRDefault="0033020E" w:rsidP="0033020E">
      <w:r w:rsidRPr="0033020E">
        <w:pict w14:anchorId="639493C7">
          <v:rect id="_x0000_i1062" style="width:0;height:1.5pt" o:hralign="center" o:hrstd="t" o:hr="t" fillcolor="#a0a0a0" stroked="f"/>
        </w:pict>
      </w:r>
    </w:p>
    <w:p w14:paraId="1EEFE320" w14:textId="168EBEC8" w:rsidR="0033020E" w:rsidRPr="0033020E" w:rsidRDefault="0033020E" w:rsidP="0033020E">
      <w:pPr>
        <w:rPr>
          <w:b/>
          <w:bCs/>
        </w:rPr>
      </w:pPr>
      <w:r w:rsidRPr="0033020E">
        <w:rPr>
          <w:b/>
          <w:bCs/>
        </w:rPr>
        <w:t>3. Data Cleaning and Feature Engineering</w:t>
      </w:r>
      <w:r>
        <w:rPr>
          <w:b/>
          <w:bCs/>
        </w:rPr>
        <w:t>: -</w:t>
      </w:r>
    </w:p>
    <w:p w14:paraId="73E9084E" w14:textId="244BE347" w:rsidR="0033020E" w:rsidRPr="0033020E" w:rsidRDefault="0033020E" w:rsidP="0033020E">
      <w:r w:rsidRPr="0033020E">
        <w:t xml:space="preserve">Significant preprocessing was required before </w:t>
      </w:r>
      <w:r w:rsidRPr="0033020E">
        <w:t>modelling</w:t>
      </w:r>
      <w:r w:rsidRPr="0033020E">
        <w:t>:</w:t>
      </w:r>
    </w:p>
    <w:p w14:paraId="4DF095B1" w14:textId="77777777" w:rsidR="0033020E" w:rsidRPr="0033020E" w:rsidRDefault="0033020E" w:rsidP="0033020E">
      <w:pPr>
        <w:numPr>
          <w:ilvl w:val="0"/>
          <w:numId w:val="2"/>
        </w:numPr>
      </w:pPr>
      <w:r w:rsidRPr="0033020E">
        <w:t>Text-based numeric values such as “35 kmpl”, “19 bhp”, and “17000 Km” were cleaned and converted into numerical format.</w:t>
      </w:r>
    </w:p>
    <w:p w14:paraId="21AB7CCC" w14:textId="710C5633" w:rsidR="0033020E" w:rsidRPr="0033020E" w:rsidRDefault="0033020E" w:rsidP="0033020E">
      <w:pPr>
        <w:numPr>
          <w:ilvl w:val="0"/>
          <w:numId w:val="2"/>
        </w:numPr>
      </w:pPr>
      <w:r w:rsidRPr="0033020E">
        <w:t xml:space="preserve">Engine capacity (cc) was extracted from the </w:t>
      </w:r>
      <w:r w:rsidRPr="0033020E">
        <w:t>model’s</w:t>
      </w:r>
      <w:r w:rsidRPr="0033020E">
        <w:t xml:space="preserve"> name using pattern matching.</w:t>
      </w:r>
    </w:p>
    <w:p w14:paraId="4ADF5B40" w14:textId="77777777" w:rsidR="0033020E" w:rsidRPr="0033020E" w:rsidRDefault="0033020E" w:rsidP="0033020E">
      <w:pPr>
        <w:numPr>
          <w:ilvl w:val="0"/>
          <w:numId w:val="2"/>
        </w:numPr>
      </w:pPr>
      <w:r w:rsidRPr="0033020E">
        <w:lastRenderedPageBreak/>
        <w:t>A new feature, bike_age, was created by subtracting the manufacturing year from the current year.</w:t>
      </w:r>
    </w:p>
    <w:p w14:paraId="75BC887A" w14:textId="77777777" w:rsidR="0033020E" w:rsidRPr="0033020E" w:rsidRDefault="0033020E" w:rsidP="0033020E">
      <w:pPr>
        <w:numPr>
          <w:ilvl w:val="0"/>
          <w:numId w:val="2"/>
        </w:numPr>
      </w:pPr>
      <w:r w:rsidRPr="0033020E">
        <w:t>Missing values in mileage, power, and engine capacity were handled using brand-wise median imputation, followed by global median fallback where necessary.</w:t>
      </w:r>
    </w:p>
    <w:p w14:paraId="5CCCB58B" w14:textId="77777777" w:rsidR="0033020E" w:rsidRPr="0033020E" w:rsidRDefault="0033020E" w:rsidP="0033020E">
      <w:pPr>
        <w:numPr>
          <w:ilvl w:val="0"/>
          <w:numId w:val="2"/>
        </w:numPr>
      </w:pPr>
      <w:r w:rsidRPr="0033020E">
        <w:t>Inconsistent brand names were standardized.</w:t>
      </w:r>
    </w:p>
    <w:p w14:paraId="345D6DD6" w14:textId="77777777" w:rsidR="0033020E" w:rsidRPr="0033020E" w:rsidRDefault="0033020E" w:rsidP="0033020E">
      <w:pPr>
        <w:numPr>
          <w:ilvl w:val="0"/>
          <w:numId w:val="2"/>
        </w:numPr>
      </w:pPr>
      <w:r w:rsidRPr="0033020E">
        <w:t>Extreme outliers were identified, and bikes older than 40 years were removed to avoid distortion in regression performance.</w:t>
      </w:r>
    </w:p>
    <w:p w14:paraId="7F4B8A7F" w14:textId="77777777" w:rsidR="0033020E" w:rsidRPr="0033020E" w:rsidRDefault="0033020E" w:rsidP="0033020E">
      <w:pPr>
        <w:numPr>
          <w:ilvl w:val="0"/>
          <w:numId w:val="2"/>
        </w:numPr>
      </w:pPr>
      <w:r w:rsidRPr="0033020E">
        <w:t>Categorical variables were encoded using one-hot encoding for model compatibility.</w:t>
      </w:r>
    </w:p>
    <w:p w14:paraId="100D2F96" w14:textId="5F42C033" w:rsidR="0033020E" w:rsidRPr="0033020E" w:rsidRDefault="0033020E" w:rsidP="0033020E">
      <w:r w:rsidRPr="0033020E">
        <w:t xml:space="preserve">After cleaning and preprocessing, the final dataset contained 7,845 valid records ready for </w:t>
      </w:r>
      <w:r w:rsidRPr="0033020E">
        <w:t>modelling</w:t>
      </w:r>
      <w:r w:rsidRPr="0033020E">
        <w:t>.</w:t>
      </w:r>
    </w:p>
    <w:p w14:paraId="64E7544C" w14:textId="77777777" w:rsidR="0033020E" w:rsidRPr="0033020E" w:rsidRDefault="0033020E" w:rsidP="0033020E">
      <w:r w:rsidRPr="0033020E">
        <w:pict w14:anchorId="55F6251D">
          <v:rect id="_x0000_i1063" style="width:0;height:1.5pt" o:hralign="center" o:hrstd="t" o:hr="t" fillcolor="#a0a0a0" stroked="f"/>
        </w:pict>
      </w:r>
    </w:p>
    <w:p w14:paraId="1999DA67" w14:textId="5FF188C6" w:rsidR="0033020E" w:rsidRPr="0033020E" w:rsidRDefault="0033020E" w:rsidP="0033020E">
      <w:pPr>
        <w:rPr>
          <w:b/>
          <w:bCs/>
        </w:rPr>
      </w:pPr>
      <w:r w:rsidRPr="0033020E">
        <w:rPr>
          <w:b/>
          <w:bCs/>
        </w:rPr>
        <w:t>4. Exploratory Data Analysis</w:t>
      </w:r>
      <w:r>
        <w:rPr>
          <w:b/>
          <w:bCs/>
        </w:rPr>
        <w:t>: -</w:t>
      </w:r>
    </w:p>
    <w:p w14:paraId="3E5C5F62" w14:textId="65823CA2" w:rsidR="0033020E" w:rsidRPr="0033020E" w:rsidRDefault="0033020E" w:rsidP="0033020E">
      <w:r w:rsidRPr="0033020E">
        <w:t xml:space="preserve">Correlation analysis provided valuable insights into pricing </w:t>
      </w:r>
      <w:r w:rsidRPr="0033020E">
        <w:t>behaviour</w:t>
      </w:r>
      <w:r w:rsidRPr="0033020E">
        <w:t>:</w:t>
      </w:r>
    </w:p>
    <w:p w14:paraId="78C414C1" w14:textId="77777777" w:rsidR="0033020E" w:rsidRPr="0033020E" w:rsidRDefault="0033020E" w:rsidP="0033020E">
      <w:pPr>
        <w:numPr>
          <w:ilvl w:val="0"/>
          <w:numId w:val="3"/>
        </w:numPr>
      </w:pPr>
      <w:r w:rsidRPr="0033020E">
        <w:t>Engine power showed the strongest positive correlation with price.</w:t>
      </w:r>
    </w:p>
    <w:p w14:paraId="155D2E5F" w14:textId="77777777" w:rsidR="0033020E" w:rsidRPr="0033020E" w:rsidRDefault="0033020E" w:rsidP="0033020E">
      <w:pPr>
        <w:numPr>
          <w:ilvl w:val="0"/>
          <w:numId w:val="3"/>
        </w:numPr>
      </w:pPr>
      <w:r w:rsidRPr="0033020E">
        <w:t>Engine capacity also had a significant positive relationship with resale value.</w:t>
      </w:r>
    </w:p>
    <w:p w14:paraId="32C8A889" w14:textId="77777777" w:rsidR="0033020E" w:rsidRPr="0033020E" w:rsidRDefault="0033020E" w:rsidP="0033020E">
      <w:pPr>
        <w:numPr>
          <w:ilvl w:val="0"/>
          <w:numId w:val="3"/>
        </w:numPr>
      </w:pPr>
      <w:r w:rsidRPr="0033020E">
        <w:t>Bike age and mileage showed negative correlations, reflecting depreciation effects.</w:t>
      </w:r>
    </w:p>
    <w:p w14:paraId="56F6682F" w14:textId="1A2A3A5E" w:rsidR="0033020E" w:rsidRPr="0033020E" w:rsidRDefault="0033020E" w:rsidP="0033020E">
      <w:pPr>
        <w:numPr>
          <w:ilvl w:val="0"/>
          <w:numId w:val="3"/>
        </w:numPr>
      </w:pPr>
      <w:r w:rsidRPr="0033020E">
        <w:t>Kilometres</w:t>
      </w:r>
      <w:r w:rsidRPr="0033020E">
        <w:t xml:space="preserve"> driven had a weaker impact compared to engine specifications.</w:t>
      </w:r>
    </w:p>
    <w:p w14:paraId="4607B9CD" w14:textId="77777777" w:rsidR="0033020E" w:rsidRPr="0033020E" w:rsidRDefault="0033020E" w:rsidP="0033020E">
      <w:r w:rsidRPr="0033020E">
        <w:t>Feature importance analysis from the Random Forest model further confirmed that engine power is the dominant driver of resale value.</w:t>
      </w:r>
    </w:p>
    <w:p w14:paraId="316FC870" w14:textId="77777777" w:rsidR="0033020E" w:rsidRPr="0033020E" w:rsidRDefault="0033020E" w:rsidP="0033020E">
      <w:r w:rsidRPr="0033020E">
        <w:pict w14:anchorId="5EFAB1FC">
          <v:rect id="_x0000_i1064" style="width:0;height:1.5pt" o:hralign="center" o:hrstd="t" o:hr="t" fillcolor="#a0a0a0" stroked="f"/>
        </w:pict>
      </w:r>
    </w:p>
    <w:p w14:paraId="286937CC" w14:textId="46735543" w:rsidR="0033020E" w:rsidRPr="0033020E" w:rsidRDefault="0033020E" w:rsidP="0033020E">
      <w:pPr>
        <w:rPr>
          <w:b/>
          <w:bCs/>
        </w:rPr>
      </w:pPr>
      <w:r w:rsidRPr="0033020E">
        <w:rPr>
          <w:b/>
          <w:bCs/>
        </w:rPr>
        <w:t>5. Model Development</w:t>
      </w:r>
      <w:r>
        <w:rPr>
          <w:b/>
          <w:bCs/>
        </w:rPr>
        <w:t>: -</w:t>
      </w:r>
    </w:p>
    <w:p w14:paraId="678E4F0B" w14:textId="77777777" w:rsidR="0033020E" w:rsidRPr="0033020E" w:rsidRDefault="0033020E" w:rsidP="0033020E">
      <w:r w:rsidRPr="0033020E">
        <w:t>Three regression models were implemented and compared:</w:t>
      </w:r>
    </w:p>
    <w:p w14:paraId="597B5334" w14:textId="4C805F97" w:rsidR="0033020E" w:rsidRPr="0033020E" w:rsidRDefault="0033020E" w:rsidP="0033020E">
      <w:pPr>
        <w:rPr>
          <w:b/>
          <w:bCs/>
        </w:rPr>
      </w:pPr>
      <w:r w:rsidRPr="0033020E">
        <w:rPr>
          <w:b/>
          <w:bCs/>
        </w:rPr>
        <w:t>Linear Regression</w:t>
      </w:r>
      <w:r>
        <w:rPr>
          <w:b/>
          <w:bCs/>
        </w:rPr>
        <w:t>: -</w:t>
      </w:r>
    </w:p>
    <w:p w14:paraId="6B33D58B" w14:textId="77777777" w:rsidR="0033020E" w:rsidRPr="0033020E" w:rsidRDefault="0033020E" w:rsidP="0033020E">
      <w:pPr>
        <w:numPr>
          <w:ilvl w:val="0"/>
          <w:numId w:val="4"/>
        </w:numPr>
      </w:pPr>
      <w:r w:rsidRPr="0033020E">
        <w:t>R² ≈ 0.67</w:t>
      </w:r>
    </w:p>
    <w:p w14:paraId="3E9425AA" w14:textId="77777777" w:rsidR="0033020E" w:rsidRPr="0033020E" w:rsidRDefault="0033020E" w:rsidP="0033020E">
      <w:pPr>
        <w:numPr>
          <w:ilvl w:val="0"/>
          <w:numId w:val="4"/>
        </w:numPr>
      </w:pPr>
      <w:r w:rsidRPr="0033020E">
        <w:t>MAE ≈ 29,000</w:t>
      </w:r>
    </w:p>
    <w:p w14:paraId="5475C173" w14:textId="31A17CA2" w:rsidR="0033020E" w:rsidRPr="0033020E" w:rsidRDefault="0033020E" w:rsidP="0033020E">
      <w:pPr>
        <w:rPr>
          <w:b/>
          <w:bCs/>
        </w:rPr>
      </w:pPr>
      <w:r w:rsidRPr="0033020E">
        <w:rPr>
          <w:b/>
          <w:bCs/>
        </w:rPr>
        <w:t>Ridge Regression</w:t>
      </w:r>
      <w:r>
        <w:rPr>
          <w:b/>
          <w:bCs/>
        </w:rPr>
        <w:t>: -</w:t>
      </w:r>
    </w:p>
    <w:p w14:paraId="448B38B0" w14:textId="77777777" w:rsidR="0033020E" w:rsidRPr="0033020E" w:rsidRDefault="0033020E" w:rsidP="0033020E">
      <w:pPr>
        <w:numPr>
          <w:ilvl w:val="0"/>
          <w:numId w:val="5"/>
        </w:numPr>
      </w:pPr>
      <w:r w:rsidRPr="0033020E">
        <w:t>R² ≈ 0.66</w:t>
      </w:r>
    </w:p>
    <w:p w14:paraId="2C0A7E99" w14:textId="77777777" w:rsidR="0033020E" w:rsidRPr="0033020E" w:rsidRDefault="0033020E" w:rsidP="0033020E">
      <w:pPr>
        <w:numPr>
          <w:ilvl w:val="0"/>
          <w:numId w:val="5"/>
        </w:numPr>
      </w:pPr>
      <w:r w:rsidRPr="0033020E">
        <w:t>Performance similar to Linear Regression</w:t>
      </w:r>
    </w:p>
    <w:p w14:paraId="29A77213" w14:textId="2DBEF620" w:rsidR="0033020E" w:rsidRPr="0033020E" w:rsidRDefault="0033020E" w:rsidP="0033020E">
      <w:pPr>
        <w:rPr>
          <w:b/>
          <w:bCs/>
        </w:rPr>
      </w:pPr>
      <w:r w:rsidRPr="0033020E">
        <w:rPr>
          <w:b/>
          <w:bCs/>
        </w:rPr>
        <w:t>Random Forest Regressor (Final Model)</w:t>
      </w:r>
      <w:r>
        <w:rPr>
          <w:b/>
          <w:bCs/>
        </w:rPr>
        <w:t>: -</w:t>
      </w:r>
    </w:p>
    <w:p w14:paraId="17D0091D" w14:textId="77777777" w:rsidR="0033020E" w:rsidRPr="0033020E" w:rsidRDefault="0033020E" w:rsidP="0033020E">
      <w:pPr>
        <w:numPr>
          <w:ilvl w:val="0"/>
          <w:numId w:val="6"/>
        </w:numPr>
      </w:pPr>
      <w:r w:rsidRPr="0033020E">
        <w:lastRenderedPageBreak/>
        <w:t>R² ≈ 0.72</w:t>
      </w:r>
    </w:p>
    <w:p w14:paraId="22FA5895" w14:textId="77777777" w:rsidR="0033020E" w:rsidRPr="0033020E" w:rsidRDefault="0033020E" w:rsidP="0033020E">
      <w:pPr>
        <w:numPr>
          <w:ilvl w:val="0"/>
          <w:numId w:val="6"/>
        </w:numPr>
      </w:pPr>
      <w:r w:rsidRPr="0033020E">
        <w:t>MAE ≈ 19,400</w:t>
      </w:r>
    </w:p>
    <w:p w14:paraId="792504B2" w14:textId="77777777" w:rsidR="0033020E" w:rsidRPr="0033020E" w:rsidRDefault="0033020E" w:rsidP="0033020E">
      <w:r w:rsidRPr="0033020E">
        <w:t>The Random Forest model performed better, indicating that non-linear relationships exist between features and price.</w:t>
      </w:r>
    </w:p>
    <w:p w14:paraId="1C322630" w14:textId="77777777" w:rsidR="0033020E" w:rsidRPr="0033020E" w:rsidRDefault="0033020E" w:rsidP="0033020E">
      <w:r w:rsidRPr="0033020E">
        <w:pict w14:anchorId="528AF254">
          <v:rect id="_x0000_i1065" style="width:0;height:1.5pt" o:hralign="center" o:hrstd="t" o:hr="t" fillcolor="#a0a0a0" stroked="f"/>
        </w:pict>
      </w:r>
    </w:p>
    <w:p w14:paraId="4AEFCD4A" w14:textId="367305A7" w:rsidR="0033020E" w:rsidRPr="0033020E" w:rsidRDefault="0033020E" w:rsidP="0033020E">
      <w:pPr>
        <w:rPr>
          <w:b/>
          <w:bCs/>
        </w:rPr>
      </w:pPr>
      <w:r w:rsidRPr="0033020E">
        <w:rPr>
          <w:b/>
          <w:bCs/>
        </w:rPr>
        <w:t>6. Key Findings</w:t>
      </w:r>
      <w:r>
        <w:rPr>
          <w:b/>
          <w:bCs/>
        </w:rPr>
        <w:t>: -</w:t>
      </w:r>
    </w:p>
    <w:p w14:paraId="6CA35F28" w14:textId="77777777" w:rsidR="0033020E" w:rsidRPr="0033020E" w:rsidRDefault="0033020E" w:rsidP="0033020E">
      <w:pPr>
        <w:numPr>
          <w:ilvl w:val="0"/>
          <w:numId w:val="7"/>
        </w:numPr>
      </w:pPr>
      <w:r w:rsidRPr="0033020E">
        <w:t>Engine power is the most influential factor affecting used bike price.</w:t>
      </w:r>
    </w:p>
    <w:p w14:paraId="5286621D" w14:textId="77777777" w:rsidR="0033020E" w:rsidRPr="0033020E" w:rsidRDefault="0033020E" w:rsidP="0033020E">
      <w:pPr>
        <w:numPr>
          <w:ilvl w:val="0"/>
          <w:numId w:val="7"/>
        </w:numPr>
      </w:pPr>
      <w:r w:rsidRPr="0033020E">
        <w:t>Higher engine capacity significantly increases resale value.</w:t>
      </w:r>
    </w:p>
    <w:p w14:paraId="086ED19F" w14:textId="7A14BD12" w:rsidR="0033020E" w:rsidRPr="0033020E" w:rsidRDefault="0033020E" w:rsidP="0033020E">
      <w:pPr>
        <w:numPr>
          <w:ilvl w:val="0"/>
          <w:numId w:val="7"/>
        </w:numPr>
      </w:pPr>
      <w:r w:rsidRPr="0033020E">
        <w:t xml:space="preserve">Depreciation due to age is more impactful than </w:t>
      </w:r>
      <w:r w:rsidRPr="0033020E">
        <w:t>kilometres</w:t>
      </w:r>
      <w:r w:rsidRPr="0033020E">
        <w:t xml:space="preserve"> driven.</w:t>
      </w:r>
    </w:p>
    <w:p w14:paraId="1E6C877F" w14:textId="77777777" w:rsidR="0033020E" w:rsidRPr="0033020E" w:rsidRDefault="0033020E" w:rsidP="0033020E">
      <w:pPr>
        <w:numPr>
          <w:ilvl w:val="0"/>
          <w:numId w:val="7"/>
        </w:numPr>
      </w:pPr>
      <w:r w:rsidRPr="0033020E">
        <w:t>Brand name plays a smaller role compared to technical specifications.</w:t>
      </w:r>
    </w:p>
    <w:p w14:paraId="4496D898" w14:textId="77777777" w:rsidR="0033020E" w:rsidRPr="0033020E" w:rsidRDefault="0033020E" w:rsidP="0033020E">
      <w:pPr>
        <w:numPr>
          <w:ilvl w:val="0"/>
          <w:numId w:val="7"/>
        </w:numPr>
      </w:pPr>
      <w:r w:rsidRPr="0033020E">
        <w:t>Fuel efficiency has limited influence on resale price in this dataset.</w:t>
      </w:r>
    </w:p>
    <w:p w14:paraId="6A0027AB" w14:textId="77777777" w:rsidR="0033020E" w:rsidRPr="0033020E" w:rsidRDefault="0033020E" w:rsidP="0033020E">
      <w:r w:rsidRPr="0033020E">
        <w:pict w14:anchorId="377F5BEE">
          <v:rect id="_x0000_i1066" style="width:0;height:1.5pt" o:hralign="center" o:hrstd="t" o:hr="t" fillcolor="#a0a0a0" stroked="f"/>
        </w:pict>
      </w:r>
    </w:p>
    <w:p w14:paraId="22FEACE8" w14:textId="20A7671E" w:rsidR="0033020E" w:rsidRPr="0033020E" w:rsidRDefault="0033020E" w:rsidP="0033020E">
      <w:pPr>
        <w:rPr>
          <w:b/>
          <w:bCs/>
        </w:rPr>
      </w:pPr>
      <w:r w:rsidRPr="0033020E">
        <w:rPr>
          <w:b/>
          <w:bCs/>
        </w:rPr>
        <w:t>7. Conclusion</w:t>
      </w:r>
      <w:r>
        <w:rPr>
          <w:b/>
          <w:bCs/>
        </w:rPr>
        <w:t>: -</w:t>
      </w:r>
    </w:p>
    <w:p w14:paraId="1F3BF555" w14:textId="77777777" w:rsidR="0033020E" w:rsidRPr="0033020E" w:rsidRDefault="0033020E" w:rsidP="0033020E">
      <w:r w:rsidRPr="0033020E">
        <w:t>This project successfully built an end-to-end machine learning solution for predicting used bike prices. The final Random Forest model achieved an R² score of approximately 0.72, demonstrating strong predictive capability.</w:t>
      </w:r>
    </w:p>
    <w:p w14:paraId="5A3F886E" w14:textId="77777777" w:rsidR="0033020E" w:rsidRPr="0033020E" w:rsidRDefault="0033020E" w:rsidP="0033020E">
      <w:r w:rsidRPr="0033020E">
        <w:t>The analysis highlights that performance-related features dominate resale valuation, while depreciation factors contribute moderately.</w:t>
      </w:r>
    </w:p>
    <w:p w14:paraId="5261D9E6" w14:textId="68A931C1" w:rsidR="0033020E" w:rsidRDefault="0033020E" w:rsidP="0033020E">
      <w:r w:rsidRPr="0033020E">
        <w:t xml:space="preserve">The model can serve as a baseline solution for automated pricing systems in used vehicle marketplaces and can be further enhanced with hyperparameter tuning and advanced </w:t>
      </w:r>
      <w:r w:rsidRPr="0033020E">
        <w:t>modelling</w:t>
      </w:r>
      <w:r w:rsidRPr="0033020E">
        <w:t xml:space="preserve"> techniques.</w:t>
      </w:r>
      <w:r>
        <w:t xml:space="preserve"> </w:t>
      </w:r>
    </w:p>
    <w:p w14:paraId="17D12559" w14:textId="1154DE78" w:rsidR="0033020E" w:rsidRDefault="0033020E" w:rsidP="0033020E">
      <w:r w:rsidRPr="0033020E">
        <w:pict w14:anchorId="7E01422E">
          <v:rect id="_x0000_i1075" style="width:0;height:1.5pt" o:hralign="center" o:hrstd="t" o:hr="t" fillcolor="#a0a0a0" stroked="f"/>
        </w:pict>
      </w:r>
    </w:p>
    <w:p w14:paraId="3D6FCC58" w14:textId="77777777" w:rsidR="00D74207" w:rsidRDefault="00D74207" w:rsidP="0033020E">
      <w:pPr>
        <w:rPr>
          <w:b/>
          <w:bCs/>
        </w:rPr>
      </w:pPr>
    </w:p>
    <w:p w14:paraId="4C17FF56" w14:textId="77777777" w:rsidR="00D74207" w:rsidRDefault="00D74207" w:rsidP="0033020E">
      <w:pPr>
        <w:rPr>
          <w:b/>
          <w:bCs/>
        </w:rPr>
      </w:pPr>
    </w:p>
    <w:p w14:paraId="7BFC5E06" w14:textId="77777777" w:rsidR="00D74207" w:rsidRDefault="00D74207" w:rsidP="0033020E">
      <w:pPr>
        <w:rPr>
          <w:b/>
          <w:bCs/>
        </w:rPr>
      </w:pPr>
    </w:p>
    <w:p w14:paraId="4965398B" w14:textId="77777777" w:rsidR="00D74207" w:rsidRDefault="00D74207" w:rsidP="0033020E">
      <w:pPr>
        <w:rPr>
          <w:b/>
          <w:bCs/>
        </w:rPr>
      </w:pPr>
    </w:p>
    <w:p w14:paraId="565A2733" w14:textId="77777777" w:rsidR="00D74207" w:rsidRDefault="00D74207" w:rsidP="0033020E">
      <w:pPr>
        <w:rPr>
          <w:b/>
          <w:bCs/>
        </w:rPr>
      </w:pPr>
    </w:p>
    <w:p w14:paraId="7497417E" w14:textId="77777777" w:rsidR="00D74207" w:rsidRDefault="00D74207" w:rsidP="0033020E">
      <w:pPr>
        <w:rPr>
          <w:b/>
          <w:bCs/>
        </w:rPr>
      </w:pPr>
    </w:p>
    <w:p w14:paraId="65EEEE5C" w14:textId="77777777" w:rsidR="00D74207" w:rsidRDefault="00D74207" w:rsidP="0033020E">
      <w:pPr>
        <w:rPr>
          <w:b/>
          <w:bCs/>
        </w:rPr>
      </w:pPr>
    </w:p>
    <w:p w14:paraId="6D5556AF" w14:textId="77777777" w:rsidR="00D74207" w:rsidRDefault="00D74207" w:rsidP="0033020E">
      <w:pPr>
        <w:rPr>
          <w:b/>
          <w:bCs/>
        </w:rPr>
      </w:pPr>
    </w:p>
    <w:p w14:paraId="66FCB920" w14:textId="1A3B3B0E" w:rsidR="0033020E" w:rsidRDefault="0033020E" w:rsidP="0033020E">
      <w:pPr>
        <w:rPr>
          <w:b/>
          <w:bCs/>
        </w:rPr>
      </w:pPr>
      <w:r w:rsidRPr="0033020E">
        <w:rPr>
          <w:b/>
          <w:bCs/>
        </w:rPr>
        <w:lastRenderedPageBreak/>
        <w:t>8. Visualisation: -</w:t>
      </w:r>
    </w:p>
    <w:p w14:paraId="3221DCD3" w14:textId="6866D4D3" w:rsidR="0033020E" w:rsidRDefault="0033020E" w:rsidP="0033020E">
      <w:r>
        <w:t>1. Correlation Heatmap: -</w:t>
      </w:r>
    </w:p>
    <w:p w14:paraId="004FFFCD" w14:textId="6A3A2975" w:rsidR="0033020E" w:rsidRPr="0033020E" w:rsidRDefault="0033020E" w:rsidP="0033020E">
      <w:pPr>
        <w:pStyle w:val="ListParagraph"/>
        <w:numPr>
          <w:ilvl w:val="0"/>
          <w:numId w:val="8"/>
        </w:numPr>
      </w:pPr>
      <w:r w:rsidRPr="0033020E">
        <w:t>Shows relationships between numeric features</w:t>
      </w:r>
    </w:p>
    <w:p w14:paraId="18150942" w14:textId="754D325B" w:rsidR="0033020E" w:rsidRPr="0033020E" w:rsidRDefault="0033020E" w:rsidP="0033020E">
      <w:pPr>
        <w:pStyle w:val="ListParagraph"/>
        <w:numPr>
          <w:ilvl w:val="0"/>
          <w:numId w:val="8"/>
        </w:numPr>
      </w:pPr>
      <w:r w:rsidRPr="0033020E">
        <w:t>Justifies why power and cc are important</w:t>
      </w:r>
    </w:p>
    <w:p w14:paraId="7A10DBC7" w14:textId="5D201570" w:rsidR="0033020E" w:rsidRPr="0033020E" w:rsidRDefault="0033020E" w:rsidP="0033020E">
      <w:pPr>
        <w:pStyle w:val="ListParagraph"/>
        <w:numPr>
          <w:ilvl w:val="0"/>
          <w:numId w:val="8"/>
        </w:numPr>
      </w:pPr>
      <w:r w:rsidRPr="0033020E">
        <w:t xml:space="preserve">Good visual explanation before </w:t>
      </w:r>
      <w:r w:rsidRPr="0033020E">
        <w:t>modelling</w:t>
      </w:r>
    </w:p>
    <w:p w14:paraId="27A9B5B5" w14:textId="77777777" w:rsidR="0033020E" w:rsidRPr="0033020E" w:rsidRDefault="0033020E" w:rsidP="0033020E"/>
    <w:p w14:paraId="50AC3EE4" w14:textId="7CC2275B" w:rsidR="0033020E" w:rsidRDefault="0033020E" w:rsidP="0033020E">
      <w:r>
        <w:rPr>
          <w:noProof/>
        </w:rPr>
        <w:drawing>
          <wp:inline distT="0" distB="0" distL="0" distR="0" wp14:anchorId="12CD9DDF" wp14:editId="3F77CABE">
            <wp:extent cx="5731510" cy="4733290"/>
            <wp:effectExtent l="0" t="0" r="2540" b="0"/>
            <wp:docPr id="1154829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733290"/>
                    </a:xfrm>
                    <a:prstGeom prst="rect">
                      <a:avLst/>
                    </a:prstGeom>
                    <a:noFill/>
                    <a:ln>
                      <a:noFill/>
                    </a:ln>
                  </pic:spPr>
                </pic:pic>
              </a:graphicData>
            </a:graphic>
          </wp:inline>
        </w:drawing>
      </w:r>
    </w:p>
    <w:p w14:paraId="54CDE7B6" w14:textId="77777777" w:rsidR="0033020E" w:rsidRPr="0033020E" w:rsidRDefault="0033020E" w:rsidP="0033020E"/>
    <w:p w14:paraId="44F261E2" w14:textId="77777777" w:rsidR="00D74207" w:rsidRDefault="00D74207"/>
    <w:p w14:paraId="5F04BECA" w14:textId="77777777" w:rsidR="00D74207" w:rsidRDefault="00D74207"/>
    <w:p w14:paraId="4ABB5D5B" w14:textId="77777777" w:rsidR="00D74207" w:rsidRDefault="00D74207"/>
    <w:p w14:paraId="47544AB5" w14:textId="77777777" w:rsidR="00D74207" w:rsidRDefault="00D74207"/>
    <w:p w14:paraId="59FEE16C" w14:textId="77777777" w:rsidR="00D74207" w:rsidRDefault="00D74207"/>
    <w:p w14:paraId="7BB9EFB4" w14:textId="77777777" w:rsidR="00D74207" w:rsidRDefault="00D74207"/>
    <w:p w14:paraId="437D0BA3" w14:textId="221ADDC1" w:rsidR="00EF2ABF" w:rsidRDefault="0033020E">
      <w:r>
        <w:lastRenderedPageBreak/>
        <w:t>2.  Price vs Bike Age (Depreciation Effect):</w:t>
      </w:r>
      <w:r w:rsidR="00D74207">
        <w:t xml:space="preserve"> </w:t>
      </w:r>
      <w:r>
        <w:t>-</w:t>
      </w:r>
    </w:p>
    <w:p w14:paraId="73DC4FD4" w14:textId="77777777" w:rsidR="00D74207" w:rsidRPr="00D74207" w:rsidRDefault="00D74207" w:rsidP="00D74207">
      <w:pPr>
        <w:numPr>
          <w:ilvl w:val="0"/>
          <w:numId w:val="9"/>
        </w:numPr>
      </w:pPr>
      <w:r w:rsidRPr="00D74207">
        <w:t>Visually demonstrates depreciation</w:t>
      </w:r>
    </w:p>
    <w:p w14:paraId="65EF67F5" w14:textId="77777777" w:rsidR="00D74207" w:rsidRPr="00D74207" w:rsidRDefault="00D74207" w:rsidP="00D74207">
      <w:pPr>
        <w:numPr>
          <w:ilvl w:val="0"/>
          <w:numId w:val="9"/>
        </w:numPr>
      </w:pPr>
      <w:r w:rsidRPr="00D74207">
        <w:t>Easy to explain in interviews</w:t>
      </w:r>
    </w:p>
    <w:p w14:paraId="3B4C4E62" w14:textId="77777777" w:rsidR="00D74207" w:rsidRDefault="00D74207"/>
    <w:p w14:paraId="6380B451" w14:textId="66A40AE9" w:rsidR="00D74207" w:rsidRDefault="00D74207">
      <w:r>
        <w:rPr>
          <w:noProof/>
        </w:rPr>
        <w:drawing>
          <wp:inline distT="0" distB="0" distL="0" distR="0" wp14:anchorId="4FED03F7" wp14:editId="07C333BA">
            <wp:extent cx="4902200" cy="3573145"/>
            <wp:effectExtent l="0" t="0" r="0" b="8255"/>
            <wp:docPr id="16003254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2200" cy="3573145"/>
                    </a:xfrm>
                    <a:prstGeom prst="rect">
                      <a:avLst/>
                    </a:prstGeom>
                    <a:noFill/>
                    <a:ln>
                      <a:noFill/>
                    </a:ln>
                  </pic:spPr>
                </pic:pic>
              </a:graphicData>
            </a:graphic>
          </wp:inline>
        </w:drawing>
      </w:r>
    </w:p>
    <w:p w14:paraId="234DF21F" w14:textId="77777777" w:rsidR="00D74207" w:rsidRDefault="00D74207"/>
    <w:p w14:paraId="5A0648EB" w14:textId="77777777" w:rsidR="00D74207" w:rsidRDefault="00D74207"/>
    <w:p w14:paraId="2BBCA36C" w14:textId="77777777" w:rsidR="00D74207" w:rsidRDefault="00D74207"/>
    <w:p w14:paraId="7A11E557" w14:textId="77777777" w:rsidR="00D74207" w:rsidRDefault="00D74207"/>
    <w:p w14:paraId="3B6259F2" w14:textId="77777777" w:rsidR="00D74207" w:rsidRDefault="00D74207"/>
    <w:p w14:paraId="678FDB0D" w14:textId="77777777" w:rsidR="00D74207" w:rsidRDefault="00D74207"/>
    <w:p w14:paraId="11239329" w14:textId="77777777" w:rsidR="00D74207" w:rsidRDefault="00D74207"/>
    <w:p w14:paraId="2441FC9F" w14:textId="77777777" w:rsidR="00D74207" w:rsidRDefault="00D74207"/>
    <w:p w14:paraId="1B7880B3" w14:textId="77777777" w:rsidR="00D74207" w:rsidRDefault="00D74207"/>
    <w:p w14:paraId="5EB2F214" w14:textId="77777777" w:rsidR="00D74207" w:rsidRDefault="00D74207"/>
    <w:p w14:paraId="4EE7F7D8" w14:textId="77777777" w:rsidR="00D74207" w:rsidRDefault="00D74207"/>
    <w:p w14:paraId="2E0FFDDB" w14:textId="77777777" w:rsidR="00D74207" w:rsidRDefault="00D74207"/>
    <w:p w14:paraId="5AA8822C" w14:textId="341BEAEB" w:rsidR="00D74207" w:rsidRDefault="00D74207">
      <w:r>
        <w:lastRenderedPageBreak/>
        <w:t>3. Actual vs Predicted (Model Evaluation Section): -</w:t>
      </w:r>
    </w:p>
    <w:p w14:paraId="1B188E4C" w14:textId="77777777" w:rsidR="00D74207" w:rsidRPr="00D74207" w:rsidRDefault="00D74207" w:rsidP="00D74207">
      <w:pPr>
        <w:numPr>
          <w:ilvl w:val="0"/>
          <w:numId w:val="10"/>
        </w:numPr>
      </w:pPr>
      <w:r w:rsidRPr="00D74207">
        <w:t>Shows how close predictions are to real values</w:t>
      </w:r>
    </w:p>
    <w:p w14:paraId="1817B7F4" w14:textId="77777777" w:rsidR="00D74207" w:rsidRPr="00D74207" w:rsidRDefault="00D74207" w:rsidP="00D74207">
      <w:pPr>
        <w:numPr>
          <w:ilvl w:val="0"/>
          <w:numId w:val="10"/>
        </w:numPr>
      </w:pPr>
      <w:r w:rsidRPr="00D74207">
        <w:t>Red diagonal line = perfect prediction</w:t>
      </w:r>
    </w:p>
    <w:p w14:paraId="60F8C3E9" w14:textId="77777777" w:rsidR="00D74207" w:rsidRPr="00D74207" w:rsidRDefault="00D74207" w:rsidP="00D74207">
      <w:pPr>
        <w:numPr>
          <w:ilvl w:val="0"/>
          <w:numId w:val="10"/>
        </w:numPr>
      </w:pPr>
      <w:r w:rsidRPr="00D74207">
        <w:t>Standard regression evaluation plot</w:t>
      </w:r>
    </w:p>
    <w:p w14:paraId="0C337F27" w14:textId="6C02EE8E" w:rsidR="00D74207" w:rsidRDefault="00D74207">
      <w:r>
        <w:rPr>
          <w:noProof/>
        </w:rPr>
        <w:drawing>
          <wp:inline distT="0" distB="0" distL="0" distR="0" wp14:anchorId="0CDC533D" wp14:editId="29062695">
            <wp:extent cx="4902200" cy="4986655"/>
            <wp:effectExtent l="0" t="0" r="0" b="4445"/>
            <wp:docPr id="19422064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2200" cy="4986655"/>
                    </a:xfrm>
                    <a:prstGeom prst="rect">
                      <a:avLst/>
                    </a:prstGeom>
                    <a:noFill/>
                    <a:ln>
                      <a:noFill/>
                    </a:ln>
                  </pic:spPr>
                </pic:pic>
              </a:graphicData>
            </a:graphic>
          </wp:inline>
        </w:drawing>
      </w:r>
    </w:p>
    <w:p w14:paraId="7D889D6E" w14:textId="77777777" w:rsidR="00D74207" w:rsidRDefault="00D74207"/>
    <w:p w14:paraId="63DEF3B1" w14:textId="77777777" w:rsidR="00D74207" w:rsidRDefault="00D74207"/>
    <w:p w14:paraId="263E2643" w14:textId="77777777" w:rsidR="00D74207" w:rsidRDefault="00D74207"/>
    <w:p w14:paraId="18A97C52" w14:textId="77777777" w:rsidR="00D74207" w:rsidRDefault="00D74207"/>
    <w:p w14:paraId="2B70FAB4" w14:textId="77777777" w:rsidR="00D74207" w:rsidRDefault="00D74207"/>
    <w:p w14:paraId="690C3DCC" w14:textId="77777777" w:rsidR="00D74207" w:rsidRDefault="00D74207"/>
    <w:p w14:paraId="762715C9" w14:textId="77777777" w:rsidR="00D74207" w:rsidRDefault="00D74207"/>
    <w:p w14:paraId="2A5C1E86" w14:textId="77777777" w:rsidR="00D74207" w:rsidRDefault="00D74207"/>
    <w:p w14:paraId="12FE703E" w14:textId="547BBF06" w:rsidR="00D74207" w:rsidRDefault="00D74207">
      <w:r>
        <w:lastRenderedPageBreak/>
        <w:t>4.  Feature Importance: -</w:t>
      </w:r>
    </w:p>
    <w:p w14:paraId="4501DC2C" w14:textId="2B895CC1" w:rsidR="00D74207" w:rsidRPr="00D74207" w:rsidRDefault="00D74207" w:rsidP="00D74207">
      <w:pPr>
        <w:pStyle w:val="ListParagraph"/>
        <w:numPr>
          <w:ilvl w:val="0"/>
          <w:numId w:val="11"/>
        </w:numPr>
      </w:pPr>
      <w:r w:rsidRPr="00D74207">
        <w:t>Shows which features drive price</w:t>
      </w:r>
    </w:p>
    <w:p w14:paraId="73686709" w14:textId="65B355AF" w:rsidR="00D74207" w:rsidRPr="00D74207" w:rsidRDefault="00D74207" w:rsidP="00D74207">
      <w:pPr>
        <w:pStyle w:val="ListParagraph"/>
        <w:numPr>
          <w:ilvl w:val="0"/>
          <w:numId w:val="11"/>
        </w:numPr>
      </w:pPr>
      <w:r w:rsidRPr="00D74207">
        <w:t>Confirms earlier correlation findings</w:t>
      </w:r>
    </w:p>
    <w:p w14:paraId="55DC3CEB" w14:textId="07B8F0E5" w:rsidR="00D74207" w:rsidRDefault="00D74207" w:rsidP="00D74207">
      <w:pPr>
        <w:pStyle w:val="ListParagraph"/>
        <w:numPr>
          <w:ilvl w:val="0"/>
          <w:numId w:val="11"/>
        </w:numPr>
      </w:pPr>
      <w:r w:rsidRPr="00D74207">
        <w:t>Very important for business insight discussion</w:t>
      </w:r>
    </w:p>
    <w:p w14:paraId="20C12414" w14:textId="77777777" w:rsidR="00D74207" w:rsidRDefault="00D74207" w:rsidP="00D74207">
      <w:pPr>
        <w:pStyle w:val="ListParagraph"/>
        <w:ind w:left="0"/>
      </w:pPr>
    </w:p>
    <w:p w14:paraId="7111C6B7" w14:textId="77777777" w:rsidR="00D74207" w:rsidRDefault="00D74207" w:rsidP="00D74207">
      <w:pPr>
        <w:pStyle w:val="ListParagraph"/>
        <w:ind w:left="0"/>
      </w:pPr>
    </w:p>
    <w:p w14:paraId="19541980" w14:textId="3720F7CB" w:rsidR="00D74207" w:rsidRPr="00D74207" w:rsidRDefault="00D74207" w:rsidP="00D74207">
      <w:pPr>
        <w:pStyle w:val="ListParagraph"/>
        <w:ind w:left="0"/>
      </w:pPr>
      <w:r>
        <w:rPr>
          <w:noProof/>
        </w:rPr>
        <w:drawing>
          <wp:inline distT="0" distB="0" distL="0" distR="0" wp14:anchorId="0E0BE684" wp14:editId="07637B83">
            <wp:extent cx="5731510" cy="4950460"/>
            <wp:effectExtent l="0" t="0" r="2540" b="2540"/>
            <wp:docPr id="278903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950460"/>
                    </a:xfrm>
                    <a:prstGeom prst="rect">
                      <a:avLst/>
                    </a:prstGeom>
                    <a:noFill/>
                    <a:ln>
                      <a:noFill/>
                    </a:ln>
                  </pic:spPr>
                </pic:pic>
              </a:graphicData>
            </a:graphic>
          </wp:inline>
        </w:drawing>
      </w:r>
    </w:p>
    <w:p w14:paraId="18DF1370" w14:textId="77777777" w:rsidR="00D74207" w:rsidRDefault="00D74207"/>
    <w:sectPr w:rsidR="00D742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3593"/>
    <w:multiLevelType w:val="multilevel"/>
    <w:tmpl w:val="1844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43BE7"/>
    <w:multiLevelType w:val="multilevel"/>
    <w:tmpl w:val="87A2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63B39"/>
    <w:multiLevelType w:val="hybridMultilevel"/>
    <w:tmpl w:val="5D90B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0E29D6"/>
    <w:multiLevelType w:val="multilevel"/>
    <w:tmpl w:val="7A187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672B"/>
    <w:multiLevelType w:val="multilevel"/>
    <w:tmpl w:val="5DEA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D405D"/>
    <w:multiLevelType w:val="multilevel"/>
    <w:tmpl w:val="F572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157EA"/>
    <w:multiLevelType w:val="multilevel"/>
    <w:tmpl w:val="FB04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FD3D34"/>
    <w:multiLevelType w:val="multilevel"/>
    <w:tmpl w:val="8466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561691"/>
    <w:multiLevelType w:val="multilevel"/>
    <w:tmpl w:val="DA86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3698F"/>
    <w:multiLevelType w:val="multilevel"/>
    <w:tmpl w:val="DE3A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7479ED"/>
    <w:multiLevelType w:val="hybridMultilevel"/>
    <w:tmpl w:val="91CA91FE"/>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864829896">
    <w:abstractNumId w:val="5"/>
  </w:num>
  <w:num w:numId="2" w16cid:durableId="1172186060">
    <w:abstractNumId w:val="8"/>
  </w:num>
  <w:num w:numId="3" w16cid:durableId="1753551294">
    <w:abstractNumId w:val="3"/>
  </w:num>
  <w:num w:numId="4" w16cid:durableId="711075682">
    <w:abstractNumId w:val="6"/>
  </w:num>
  <w:num w:numId="5" w16cid:durableId="1236671338">
    <w:abstractNumId w:val="0"/>
  </w:num>
  <w:num w:numId="6" w16cid:durableId="554439555">
    <w:abstractNumId w:val="9"/>
  </w:num>
  <w:num w:numId="7" w16cid:durableId="875460276">
    <w:abstractNumId w:val="7"/>
  </w:num>
  <w:num w:numId="8" w16cid:durableId="9068446">
    <w:abstractNumId w:val="10"/>
  </w:num>
  <w:num w:numId="9" w16cid:durableId="1090353391">
    <w:abstractNumId w:val="4"/>
  </w:num>
  <w:num w:numId="10" w16cid:durableId="440341412">
    <w:abstractNumId w:val="1"/>
  </w:num>
  <w:num w:numId="11" w16cid:durableId="2167410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BF"/>
    <w:rsid w:val="000A1F76"/>
    <w:rsid w:val="0033020E"/>
    <w:rsid w:val="00D74207"/>
    <w:rsid w:val="00EF2A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4DF06"/>
  <w15:chartTrackingRefBased/>
  <w15:docId w15:val="{64E8BBF7-2880-434E-8B4A-424289DB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A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2A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2A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2A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2A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2A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A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A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A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A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2A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2A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2A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2A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2A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A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A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ABF"/>
    <w:rPr>
      <w:rFonts w:eastAsiaTheme="majorEastAsia" w:cstheme="majorBidi"/>
      <w:color w:val="272727" w:themeColor="text1" w:themeTint="D8"/>
    </w:rPr>
  </w:style>
  <w:style w:type="paragraph" w:styleId="Title">
    <w:name w:val="Title"/>
    <w:basedOn w:val="Normal"/>
    <w:next w:val="Normal"/>
    <w:link w:val="TitleChar"/>
    <w:uiPriority w:val="10"/>
    <w:qFormat/>
    <w:rsid w:val="00EF2A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A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ABF"/>
    <w:pPr>
      <w:spacing w:before="160"/>
      <w:jc w:val="center"/>
    </w:pPr>
    <w:rPr>
      <w:i/>
      <w:iCs/>
      <w:color w:val="404040" w:themeColor="text1" w:themeTint="BF"/>
    </w:rPr>
  </w:style>
  <w:style w:type="character" w:customStyle="1" w:styleId="QuoteChar">
    <w:name w:val="Quote Char"/>
    <w:basedOn w:val="DefaultParagraphFont"/>
    <w:link w:val="Quote"/>
    <w:uiPriority w:val="29"/>
    <w:rsid w:val="00EF2ABF"/>
    <w:rPr>
      <w:i/>
      <w:iCs/>
      <w:color w:val="404040" w:themeColor="text1" w:themeTint="BF"/>
    </w:rPr>
  </w:style>
  <w:style w:type="paragraph" w:styleId="ListParagraph">
    <w:name w:val="List Paragraph"/>
    <w:basedOn w:val="Normal"/>
    <w:uiPriority w:val="34"/>
    <w:qFormat/>
    <w:rsid w:val="00EF2ABF"/>
    <w:pPr>
      <w:ind w:left="720"/>
      <w:contextualSpacing/>
    </w:pPr>
  </w:style>
  <w:style w:type="character" w:styleId="IntenseEmphasis">
    <w:name w:val="Intense Emphasis"/>
    <w:basedOn w:val="DefaultParagraphFont"/>
    <w:uiPriority w:val="21"/>
    <w:qFormat/>
    <w:rsid w:val="00EF2ABF"/>
    <w:rPr>
      <w:i/>
      <w:iCs/>
      <w:color w:val="2F5496" w:themeColor="accent1" w:themeShade="BF"/>
    </w:rPr>
  </w:style>
  <w:style w:type="paragraph" w:styleId="IntenseQuote">
    <w:name w:val="Intense Quote"/>
    <w:basedOn w:val="Normal"/>
    <w:next w:val="Normal"/>
    <w:link w:val="IntenseQuoteChar"/>
    <w:uiPriority w:val="30"/>
    <w:qFormat/>
    <w:rsid w:val="00EF2A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ABF"/>
    <w:rPr>
      <w:i/>
      <w:iCs/>
      <w:color w:val="2F5496" w:themeColor="accent1" w:themeShade="BF"/>
    </w:rPr>
  </w:style>
  <w:style w:type="character" w:styleId="IntenseReference">
    <w:name w:val="Intense Reference"/>
    <w:basedOn w:val="DefaultParagraphFont"/>
    <w:uiPriority w:val="32"/>
    <w:qFormat/>
    <w:rsid w:val="00EF2A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667</Words>
  <Characters>3805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Nakul Rathore</dc:creator>
  <cp:keywords/>
  <dc:description/>
  <cp:lastModifiedBy>Nakul Rathore</cp:lastModifiedBy>
  <cp:revision>2</cp:revision>
  <dcterms:created xsi:type="dcterms:W3CDTF">2026-02-19T09:49:00Z</dcterms:created>
  <dcterms:modified xsi:type="dcterms:W3CDTF">2026-02-19T10:04:00Z</dcterms:modified>
</cp:coreProperties>
</file>