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E28340" w14:textId="72D1FCFF" w:rsidR="00322375" w:rsidRPr="00A2027E" w:rsidRDefault="00322375" w:rsidP="00A2027E">
      <w:pPr>
        <w:jc w:val="both"/>
        <w:rPr>
          <w:rFonts w:ascii="Times New Roman" w:hAnsi="Times New Roman" w:cs="Times New Roman"/>
          <w:sz w:val="48"/>
          <w:szCs w:val="48"/>
        </w:rPr>
      </w:pPr>
      <w:r w:rsidRPr="00A2027E">
        <w:rPr>
          <w:rFonts w:ascii="Times New Roman" w:hAnsi="Times New Roman" w:cs="Times New Roman"/>
          <w:noProof/>
          <w:sz w:val="48"/>
          <w:szCs w:val="48"/>
          <w:lang w:eastAsia="en-IN"/>
        </w:rPr>
        <w:drawing>
          <wp:inline distT="0" distB="0" distL="0" distR="0" wp14:anchorId="71FED6A6" wp14:editId="565F87CB">
            <wp:extent cx="5838825" cy="3390900"/>
            <wp:effectExtent l="0" t="0" r="9525" b="0"/>
            <wp:docPr id="26317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78347" name="Picture 2631783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205" cy="339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5459" w14:textId="77777777" w:rsidR="00D21EEA" w:rsidRPr="00A2027E" w:rsidRDefault="00D21EEA" w:rsidP="00A2027E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3BF536D2" w14:textId="3CE7075A" w:rsidR="00322375" w:rsidRPr="00A2027E" w:rsidRDefault="00322375" w:rsidP="00A2027E">
      <w:pPr>
        <w:jc w:val="both"/>
        <w:rPr>
          <w:rFonts w:ascii="Times New Roman" w:hAnsi="Times New Roman" w:cs="Times New Roman"/>
          <w:sz w:val="32"/>
          <w:szCs w:val="32"/>
        </w:rPr>
      </w:pPr>
      <w:r w:rsidRPr="00A2027E">
        <w:rPr>
          <w:rFonts w:ascii="Times New Roman" w:hAnsi="Times New Roman" w:cs="Times New Roman"/>
          <w:sz w:val="32"/>
          <w:szCs w:val="32"/>
        </w:rPr>
        <w:t>This is the research work regarding impact of disruptors over 5 params.</w:t>
      </w:r>
    </w:p>
    <w:p w14:paraId="3732D19C" w14:textId="77777777" w:rsidR="00322375" w:rsidRPr="00A2027E" w:rsidRDefault="00322375" w:rsidP="00A2027E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1616C8AC" w14:textId="32C7F455" w:rsidR="00152638" w:rsidRPr="00A2027E" w:rsidRDefault="00AD14BF" w:rsidP="00A2027E">
      <w:pPr>
        <w:jc w:val="both"/>
        <w:rPr>
          <w:rFonts w:ascii="Times New Roman" w:hAnsi="Times New Roman" w:cs="Times New Roman"/>
          <w:sz w:val="48"/>
          <w:szCs w:val="48"/>
        </w:rPr>
      </w:pPr>
      <w:r w:rsidRPr="00A2027E">
        <w:rPr>
          <w:rFonts w:ascii="Times New Roman" w:hAnsi="Times New Roman" w:cs="Times New Roman"/>
          <w:sz w:val="48"/>
          <w:szCs w:val="48"/>
        </w:rPr>
        <w:t>Questions</w:t>
      </w:r>
    </w:p>
    <w:p w14:paraId="0ECCDD6E" w14:textId="5EBBFC53" w:rsidR="00AD14BF" w:rsidRPr="00A2027E" w:rsidRDefault="00322375" w:rsidP="00A2027E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A2027E">
        <w:rPr>
          <w:rFonts w:ascii="Times New Roman" w:hAnsi="Times New Roman" w:cs="Times New Roman"/>
          <w:sz w:val="28"/>
          <w:szCs w:val="28"/>
        </w:rPr>
        <w:t>1 – First of all please verify whether these changes are valid and correct so that we can work on implementation part.</w:t>
      </w:r>
    </w:p>
    <w:p w14:paraId="03C02A65" w14:textId="77777777" w:rsidR="00A2027E" w:rsidRPr="00A2027E" w:rsidRDefault="00322375" w:rsidP="00A2027E">
      <w:pPr>
        <w:jc w:val="both"/>
        <w:rPr>
          <w:rFonts w:ascii="Times New Roman" w:hAnsi="Times New Roman" w:cs="Times New Roman"/>
          <w:sz w:val="28"/>
          <w:szCs w:val="28"/>
        </w:rPr>
      </w:pPr>
      <w:r w:rsidRPr="00A2027E">
        <w:rPr>
          <w:rFonts w:ascii="Times New Roman" w:hAnsi="Times New Roman" w:cs="Times New Roman"/>
          <w:sz w:val="28"/>
          <w:szCs w:val="28"/>
        </w:rPr>
        <w:t>2 – Almost all the disruptors have to follow a binary pattern like for example- if we consider CEO Abruptly resign so this have to be in format of either yes</w:t>
      </w:r>
      <w:r w:rsidR="00C16B4D" w:rsidRPr="00A2027E">
        <w:rPr>
          <w:rFonts w:ascii="Times New Roman" w:hAnsi="Times New Roman" w:cs="Times New Roman"/>
          <w:sz w:val="28"/>
          <w:szCs w:val="28"/>
        </w:rPr>
        <w:t xml:space="preserve"> </w:t>
      </w:r>
      <w:r w:rsidRPr="00A2027E">
        <w:rPr>
          <w:rFonts w:ascii="Times New Roman" w:hAnsi="Times New Roman" w:cs="Times New Roman"/>
          <w:sz w:val="28"/>
          <w:szCs w:val="28"/>
        </w:rPr>
        <w:t>(say 1) or no</w:t>
      </w:r>
      <w:r w:rsidR="00C16B4D" w:rsidRPr="00A2027E">
        <w:rPr>
          <w:rFonts w:ascii="Times New Roman" w:hAnsi="Times New Roman" w:cs="Times New Roman"/>
          <w:sz w:val="28"/>
          <w:szCs w:val="28"/>
        </w:rPr>
        <w:t xml:space="preserve"> </w:t>
      </w:r>
      <w:r w:rsidRPr="00A2027E">
        <w:rPr>
          <w:rFonts w:ascii="Times New Roman" w:hAnsi="Times New Roman" w:cs="Times New Roman"/>
          <w:sz w:val="28"/>
          <w:szCs w:val="28"/>
        </w:rPr>
        <w:t xml:space="preserve">(say 0). So the question arises how these binary values can consider a relation with the </w:t>
      </w:r>
      <w:proofErr w:type="spellStart"/>
      <w:r w:rsidRPr="00A2027E">
        <w:rPr>
          <w:rFonts w:ascii="Times New Roman" w:hAnsi="Times New Roman" w:cs="Times New Roman"/>
          <w:sz w:val="28"/>
          <w:szCs w:val="28"/>
        </w:rPr>
        <w:t>parms</w:t>
      </w:r>
      <w:proofErr w:type="spellEnd"/>
      <w:r w:rsidRPr="00A2027E">
        <w:rPr>
          <w:rFonts w:ascii="Times New Roman" w:hAnsi="Times New Roman" w:cs="Times New Roman"/>
          <w:sz w:val="28"/>
          <w:szCs w:val="28"/>
        </w:rPr>
        <w:t>.</w:t>
      </w:r>
    </w:p>
    <w:p w14:paraId="66B21C55" w14:textId="795C3763" w:rsidR="00D21EEA" w:rsidRPr="00A2027E" w:rsidRDefault="00322375" w:rsidP="00A2027E">
      <w:pPr>
        <w:jc w:val="both"/>
        <w:rPr>
          <w:rFonts w:ascii="Times New Roman" w:hAnsi="Times New Roman" w:cs="Times New Roman"/>
          <w:sz w:val="28"/>
          <w:szCs w:val="28"/>
        </w:rPr>
      </w:pPr>
      <w:r w:rsidRPr="00A2027E">
        <w:rPr>
          <w:rFonts w:ascii="Times New Roman" w:hAnsi="Times New Roman" w:cs="Times New Roman"/>
          <w:sz w:val="28"/>
          <w:szCs w:val="28"/>
        </w:rPr>
        <w:t>Here 0 is like nothing happened that means values should be independent of that disruptor and if 1 then only we need to consider that right?</w:t>
      </w:r>
    </w:p>
    <w:p w14:paraId="047DD64E" w14:textId="327A42FE" w:rsidR="00D21EEA" w:rsidRPr="00A2027E" w:rsidRDefault="00D21EEA" w:rsidP="00A2027E">
      <w:pPr>
        <w:jc w:val="both"/>
        <w:rPr>
          <w:rFonts w:ascii="Times New Roman" w:hAnsi="Times New Roman" w:cs="Times New Roman"/>
          <w:sz w:val="28"/>
          <w:szCs w:val="28"/>
        </w:rPr>
      </w:pPr>
      <w:r w:rsidRPr="00A2027E">
        <w:rPr>
          <w:rFonts w:ascii="Times New Roman" w:hAnsi="Times New Roman" w:cs="Times New Roman"/>
          <w:sz w:val="28"/>
          <w:szCs w:val="28"/>
        </w:rPr>
        <w:t>3 – How we are supposed to give the inputs to the NN of disruptors so that it can impact predicted values?</w:t>
      </w:r>
    </w:p>
    <w:sectPr w:rsidR="00D21EEA" w:rsidRPr="00A20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4BF"/>
    <w:rsid w:val="00152638"/>
    <w:rsid w:val="00322375"/>
    <w:rsid w:val="00650EAD"/>
    <w:rsid w:val="00A2027E"/>
    <w:rsid w:val="00AD14BF"/>
    <w:rsid w:val="00C16B4D"/>
    <w:rsid w:val="00D21EEA"/>
    <w:rsid w:val="00E9192C"/>
    <w:rsid w:val="00FC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E45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4B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21EE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02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2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4B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21EE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02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2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Rastogi</dc:creator>
  <cp:keywords/>
  <dc:description/>
  <cp:lastModifiedBy>HP</cp:lastModifiedBy>
  <cp:revision>4</cp:revision>
  <dcterms:created xsi:type="dcterms:W3CDTF">2025-04-10T09:58:00Z</dcterms:created>
  <dcterms:modified xsi:type="dcterms:W3CDTF">2025-04-13T16:29:00Z</dcterms:modified>
</cp:coreProperties>
</file>