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159D" w14:textId="66AF0CD3" w:rsidR="00AD06A2" w:rsidRPr="00075C08" w:rsidRDefault="00AD06A2" w:rsidP="00AD06A2">
      <w:pPr>
        <w:jc w:val="center"/>
        <w:rPr>
          <w:rFonts w:ascii="Arial" w:hAnsi="Arial" w:cs="Arial"/>
          <w:b/>
          <w:bCs/>
          <w:sz w:val="40"/>
          <w:szCs w:val="40"/>
        </w:rPr>
      </w:pPr>
      <w:r w:rsidRPr="00075C08">
        <w:rPr>
          <w:rFonts w:ascii="Arial" w:hAnsi="Arial" w:cs="Arial"/>
          <w:b/>
          <w:bCs/>
          <w:sz w:val="40"/>
          <w:szCs w:val="40"/>
        </w:rPr>
        <w:t>Food Delivery System</w:t>
      </w:r>
    </w:p>
    <w:p w14:paraId="658E7E7C" w14:textId="1239006A" w:rsidR="00AD06A2" w:rsidRPr="00075C08" w:rsidRDefault="00AD06A2" w:rsidP="00AD06A2">
      <w:pPr>
        <w:jc w:val="center"/>
        <w:rPr>
          <w:rFonts w:ascii="Arial" w:hAnsi="Arial" w:cs="Arial"/>
          <w:b/>
          <w:bCs/>
          <w:sz w:val="32"/>
          <w:szCs w:val="32"/>
        </w:rPr>
      </w:pPr>
      <w:r w:rsidRPr="00075C08">
        <w:rPr>
          <w:rFonts w:ascii="Arial" w:hAnsi="Arial" w:cs="Arial"/>
          <w:b/>
          <w:bCs/>
          <w:sz w:val="32"/>
          <w:szCs w:val="32"/>
        </w:rPr>
        <w:t>API-Based Products (S1-24_SEZG504)</w:t>
      </w:r>
    </w:p>
    <w:p w14:paraId="15BBBE80" w14:textId="20D8C3C2" w:rsidR="00AD06A2" w:rsidRDefault="00AD06A2" w:rsidP="00AD06A2">
      <w:pPr>
        <w:jc w:val="center"/>
        <w:rPr>
          <w:rFonts w:ascii="Arial" w:hAnsi="Arial" w:cs="Arial"/>
          <w:b/>
          <w:bCs/>
          <w:sz w:val="28"/>
          <w:szCs w:val="28"/>
        </w:rPr>
      </w:pPr>
      <w:hyperlink r:id="rId7" w:history="1">
        <w:r w:rsidRPr="00075C08">
          <w:rPr>
            <w:rStyle w:val="Hyperlink"/>
            <w:rFonts w:ascii="Arial" w:hAnsi="Arial" w:cs="Arial"/>
            <w:b/>
            <w:bCs/>
            <w:sz w:val="28"/>
            <w:szCs w:val="28"/>
          </w:rPr>
          <w:t>2023mt93202@wilp.bits-pilani.ac.in</w:t>
        </w:r>
      </w:hyperlink>
      <w:r w:rsidRPr="00075C08">
        <w:rPr>
          <w:rFonts w:ascii="Arial" w:hAnsi="Arial" w:cs="Arial"/>
          <w:b/>
          <w:bCs/>
          <w:sz w:val="28"/>
          <w:szCs w:val="28"/>
        </w:rPr>
        <w:t xml:space="preserve"> (NAKUL KUMAR)</w:t>
      </w:r>
    </w:p>
    <w:p w14:paraId="2FE0CDE4" w14:textId="4723E58C" w:rsidR="00D3154A" w:rsidRDefault="00D3154A" w:rsidP="00AD06A2">
      <w:pPr>
        <w:jc w:val="center"/>
        <w:rPr>
          <w:rFonts w:ascii="Arial" w:hAnsi="Arial" w:cs="Arial"/>
          <w:b/>
          <w:bCs/>
          <w:sz w:val="28"/>
          <w:szCs w:val="28"/>
        </w:rPr>
      </w:pPr>
      <w:hyperlink r:id="rId8" w:history="1">
        <w:r w:rsidRPr="008713A5">
          <w:rPr>
            <w:rStyle w:val="Hyperlink"/>
            <w:rFonts w:ascii="Arial" w:hAnsi="Arial" w:cs="Arial"/>
            <w:b/>
            <w:bCs/>
            <w:sz w:val="28"/>
            <w:szCs w:val="28"/>
          </w:rPr>
          <w:t>2023mt93333@wilp.bits-pilani.ac.in</w:t>
        </w:r>
      </w:hyperlink>
      <w:r>
        <w:rPr>
          <w:rFonts w:ascii="Arial" w:hAnsi="Arial" w:cs="Arial"/>
          <w:b/>
          <w:bCs/>
          <w:sz w:val="28"/>
          <w:szCs w:val="28"/>
        </w:rPr>
        <w:t xml:space="preserve"> (ISHAN JAIN)</w:t>
      </w:r>
    </w:p>
    <w:p w14:paraId="3268B2DB" w14:textId="3D5D7DF1" w:rsidR="00D3154A" w:rsidRPr="00075C08" w:rsidRDefault="00D3154A" w:rsidP="00AD06A2">
      <w:pPr>
        <w:jc w:val="center"/>
        <w:rPr>
          <w:rFonts w:ascii="Arial" w:hAnsi="Arial" w:cs="Arial"/>
          <w:b/>
          <w:bCs/>
          <w:sz w:val="28"/>
          <w:szCs w:val="28"/>
        </w:rPr>
      </w:pPr>
      <w:hyperlink r:id="rId9" w:history="1">
        <w:r w:rsidRPr="008713A5">
          <w:rPr>
            <w:rStyle w:val="Hyperlink"/>
            <w:rFonts w:ascii="Arial" w:hAnsi="Arial" w:cs="Arial"/>
            <w:b/>
            <w:bCs/>
            <w:sz w:val="28"/>
            <w:szCs w:val="28"/>
          </w:rPr>
          <w:t>2023mt93028@wilp.bits-pilani.ac.in</w:t>
        </w:r>
      </w:hyperlink>
      <w:r>
        <w:rPr>
          <w:rFonts w:ascii="Arial" w:hAnsi="Arial" w:cs="Arial"/>
          <w:b/>
          <w:bCs/>
          <w:sz w:val="28"/>
          <w:szCs w:val="28"/>
        </w:rPr>
        <w:t xml:space="preserve"> (SWEETY)</w:t>
      </w:r>
    </w:p>
    <w:p w14:paraId="7D98993B" w14:textId="77777777" w:rsidR="00AD06A2" w:rsidRDefault="00AD06A2" w:rsidP="00AD06A2">
      <w:pPr>
        <w:jc w:val="center"/>
        <w:rPr>
          <w:rFonts w:ascii="Arial" w:hAnsi="Arial" w:cs="Arial"/>
          <w:sz w:val="36"/>
          <w:szCs w:val="36"/>
        </w:rPr>
      </w:pPr>
    </w:p>
    <w:p w14:paraId="15774A19" w14:textId="30D7BCA2" w:rsidR="00663857" w:rsidRPr="00663857" w:rsidRDefault="00663857" w:rsidP="00663857">
      <w:pPr>
        <w:rPr>
          <w:rFonts w:ascii="Arial" w:hAnsi="Arial" w:cs="Arial"/>
        </w:rPr>
      </w:pPr>
      <w:proofErr w:type="spellStart"/>
      <w:r w:rsidRPr="00663857">
        <w:rPr>
          <w:rFonts w:ascii="Arial" w:hAnsi="Arial" w:cs="Arial"/>
          <w:b/>
          <w:bCs/>
        </w:rPr>
        <w:t>Github</w:t>
      </w:r>
      <w:proofErr w:type="spellEnd"/>
      <w:r w:rsidRPr="00663857">
        <w:rPr>
          <w:rFonts w:ascii="Arial" w:hAnsi="Arial" w:cs="Arial"/>
          <w:b/>
          <w:bCs/>
        </w:rPr>
        <w:t xml:space="preserve"> link:</w:t>
      </w:r>
      <w:r w:rsidRPr="00663857">
        <w:rPr>
          <w:rFonts w:ascii="Arial" w:hAnsi="Arial" w:cs="Arial"/>
        </w:rPr>
        <w:t xml:space="preserve"> </w:t>
      </w:r>
      <w:r w:rsidRPr="00663857">
        <w:rPr>
          <w:rFonts w:ascii="Arial" w:hAnsi="Arial" w:cs="Arial"/>
        </w:rPr>
        <w:t>https://github.com/nakulkumarbits/apib-assignment/tree/master</w:t>
      </w:r>
    </w:p>
    <w:p w14:paraId="7A8F6B18" w14:textId="66E477D7" w:rsidR="00316377" w:rsidRPr="00075C08" w:rsidRDefault="00316377" w:rsidP="00316377">
      <w:pPr>
        <w:jc w:val="both"/>
        <w:rPr>
          <w:rFonts w:ascii="Arial" w:hAnsi="Arial" w:cs="Arial"/>
          <w:b/>
          <w:bCs/>
        </w:rPr>
      </w:pPr>
      <w:r w:rsidRPr="00075C08">
        <w:rPr>
          <w:rFonts w:ascii="Arial" w:hAnsi="Arial" w:cs="Arial"/>
          <w:b/>
          <w:bCs/>
        </w:rPr>
        <w:t>1. Overview and Key Design Choices</w:t>
      </w:r>
    </w:p>
    <w:p w14:paraId="6B0C6423" w14:textId="77777777" w:rsidR="00316377" w:rsidRPr="00316377" w:rsidRDefault="00316377" w:rsidP="00316377">
      <w:pPr>
        <w:jc w:val="both"/>
        <w:rPr>
          <w:rFonts w:ascii="Arial" w:hAnsi="Arial" w:cs="Arial"/>
        </w:rPr>
      </w:pPr>
      <w:r w:rsidRPr="00316377">
        <w:rPr>
          <w:rFonts w:ascii="Arial" w:hAnsi="Arial" w:cs="Arial"/>
        </w:rPr>
        <w:t>The API product designed for the food delivery system aims to cater to various user roles, including customers, restaurant owners, delivery personnel, and administrators. Each role has a set of functionalities tailored to their interactions with the platform. This report outlines the key design choices, role-based access implementation, and data security measures embedded in the API.</w:t>
      </w:r>
    </w:p>
    <w:p w14:paraId="73A19DFA" w14:textId="65D65E7A" w:rsidR="00316377" w:rsidRPr="00075C08" w:rsidRDefault="00316377" w:rsidP="00316377">
      <w:pPr>
        <w:jc w:val="both"/>
        <w:rPr>
          <w:rFonts w:ascii="Arial" w:hAnsi="Arial" w:cs="Arial"/>
          <w:b/>
          <w:bCs/>
        </w:rPr>
      </w:pPr>
      <w:r w:rsidRPr="00075C08">
        <w:rPr>
          <w:rFonts w:ascii="Arial" w:hAnsi="Arial" w:cs="Arial"/>
          <w:b/>
          <w:bCs/>
        </w:rPr>
        <w:t>Key Architectural Decisions:</w:t>
      </w:r>
    </w:p>
    <w:p w14:paraId="1A368771" w14:textId="5B895070" w:rsidR="00316377" w:rsidRPr="00316377" w:rsidRDefault="00316377" w:rsidP="00316377">
      <w:pPr>
        <w:jc w:val="both"/>
        <w:rPr>
          <w:rFonts w:ascii="Arial" w:hAnsi="Arial" w:cs="Arial"/>
        </w:rPr>
      </w:pPr>
      <w:r w:rsidRPr="00075C08">
        <w:rPr>
          <w:rFonts w:ascii="Arial" w:hAnsi="Arial" w:cs="Arial"/>
          <w:b/>
          <w:bCs/>
        </w:rPr>
        <w:t>Framework Selection:</w:t>
      </w:r>
      <w:r w:rsidRPr="00316377">
        <w:rPr>
          <w:rFonts w:ascii="Arial" w:hAnsi="Arial" w:cs="Arial"/>
        </w:rPr>
        <w:t xml:space="preserve"> The </w:t>
      </w:r>
      <w:r>
        <w:rPr>
          <w:rFonts w:ascii="Arial" w:hAnsi="Arial" w:cs="Arial"/>
        </w:rPr>
        <w:t>project</w:t>
      </w:r>
      <w:r w:rsidRPr="00316377">
        <w:rPr>
          <w:rFonts w:ascii="Arial" w:hAnsi="Arial" w:cs="Arial"/>
        </w:rPr>
        <w:t xml:space="preserve"> was developed using </w:t>
      </w:r>
      <w:r>
        <w:rPr>
          <w:rFonts w:ascii="Arial" w:hAnsi="Arial" w:cs="Arial"/>
        </w:rPr>
        <w:t>Java and Spring Boot framework</w:t>
      </w:r>
      <w:r w:rsidRPr="00316377">
        <w:rPr>
          <w:rFonts w:ascii="Arial" w:hAnsi="Arial" w:cs="Arial"/>
        </w:rPr>
        <w:t xml:space="preserve"> due to its scalability, ease of integration with third-party libraries, and strong support for RESTful design.</w:t>
      </w:r>
    </w:p>
    <w:p w14:paraId="38F6CB0D" w14:textId="3DDFB6A6" w:rsidR="00316377" w:rsidRPr="00316377" w:rsidRDefault="00316377" w:rsidP="00316377">
      <w:pPr>
        <w:jc w:val="both"/>
        <w:rPr>
          <w:rFonts w:ascii="Arial" w:hAnsi="Arial" w:cs="Arial"/>
        </w:rPr>
      </w:pPr>
      <w:r w:rsidRPr="00075C08">
        <w:rPr>
          <w:rFonts w:ascii="Arial" w:hAnsi="Arial" w:cs="Arial"/>
          <w:b/>
          <w:bCs/>
        </w:rPr>
        <w:t>Database:</w:t>
      </w:r>
      <w:r w:rsidRPr="00316377">
        <w:rPr>
          <w:rFonts w:ascii="Arial" w:hAnsi="Arial" w:cs="Arial"/>
        </w:rPr>
        <w:t xml:space="preserve"> </w:t>
      </w:r>
      <w:r>
        <w:rPr>
          <w:rFonts w:ascii="Arial" w:hAnsi="Arial" w:cs="Arial"/>
        </w:rPr>
        <w:t>MySQL</w:t>
      </w:r>
      <w:r w:rsidRPr="00316377">
        <w:rPr>
          <w:rFonts w:ascii="Arial" w:hAnsi="Arial" w:cs="Arial"/>
        </w:rPr>
        <w:t xml:space="preserve"> was chosen </w:t>
      </w:r>
      <w:r w:rsidR="00075C08">
        <w:rPr>
          <w:rFonts w:ascii="Arial" w:hAnsi="Arial" w:cs="Arial"/>
        </w:rPr>
        <w:t>as data is structured</w:t>
      </w:r>
      <w:r w:rsidRPr="00316377">
        <w:rPr>
          <w:rFonts w:ascii="Arial" w:hAnsi="Arial" w:cs="Arial"/>
        </w:rPr>
        <w:t>, making it ideal for content like menus</w:t>
      </w:r>
      <w:r w:rsidR="00075C08">
        <w:rPr>
          <w:rFonts w:ascii="Arial" w:hAnsi="Arial" w:cs="Arial"/>
        </w:rPr>
        <w:t xml:space="preserve">, </w:t>
      </w:r>
      <w:r w:rsidRPr="00316377">
        <w:rPr>
          <w:rFonts w:ascii="Arial" w:hAnsi="Arial" w:cs="Arial"/>
        </w:rPr>
        <w:t>orders</w:t>
      </w:r>
      <w:r w:rsidR="00075C08">
        <w:rPr>
          <w:rFonts w:ascii="Arial" w:hAnsi="Arial" w:cs="Arial"/>
        </w:rPr>
        <w:t xml:space="preserve"> and payments etc. Also, ACID (Atomicity, Consistency, Isolation and Durability) is guaranteed with MySQL.</w:t>
      </w:r>
    </w:p>
    <w:p w14:paraId="6ED872C2" w14:textId="4A6ECF9A" w:rsidR="00316377" w:rsidRPr="00316377" w:rsidRDefault="00316377" w:rsidP="00316377">
      <w:pPr>
        <w:jc w:val="both"/>
        <w:rPr>
          <w:rFonts w:ascii="Arial" w:hAnsi="Arial" w:cs="Arial"/>
        </w:rPr>
      </w:pPr>
      <w:r w:rsidRPr="00075C08">
        <w:rPr>
          <w:rFonts w:ascii="Arial" w:hAnsi="Arial" w:cs="Arial"/>
          <w:b/>
          <w:bCs/>
        </w:rPr>
        <w:t>Authentication:</w:t>
      </w:r>
      <w:r w:rsidRPr="00316377">
        <w:rPr>
          <w:rFonts w:ascii="Arial" w:hAnsi="Arial" w:cs="Arial"/>
        </w:rPr>
        <w:t xml:space="preserve"> Implemented JWT (JSON Web Token) for secure, token-based authentication across all endpoints.</w:t>
      </w:r>
    </w:p>
    <w:p w14:paraId="00B76FCC" w14:textId="181F23DC" w:rsidR="00316377" w:rsidRPr="00316377" w:rsidRDefault="00316377" w:rsidP="00316377">
      <w:pPr>
        <w:jc w:val="both"/>
        <w:rPr>
          <w:rFonts w:ascii="Arial" w:hAnsi="Arial" w:cs="Arial"/>
        </w:rPr>
      </w:pPr>
      <w:r w:rsidRPr="00075C08">
        <w:rPr>
          <w:rFonts w:ascii="Arial" w:hAnsi="Arial" w:cs="Arial"/>
          <w:b/>
          <w:bCs/>
        </w:rPr>
        <w:t>API Style:</w:t>
      </w:r>
      <w:r w:rsidRPr="00316377">
        <w:rPr>
          <w:rFonts w:ascii="Arial" w:hAnsi="Arial" w:cs="Arial"/>
        </w:rPr>
        <w:t xml:space="preserve"> A RESTful approach was adopted to ensure stateless interactions, making the API scalable and suitable for integration with various client-side applications</w:t>
      </w:r>
      <w:r w:rsidR="00075C08">
        <w:rPr>
          <w:rFonts w:ascii="Arial" w:hAnsi="Arial" w:cs="Arial"/>
        </w:rPr>
        <w:t xml:space="preserve"> if required.</w:t>
      </w:r>
    </w:p>
    <w:p w14:paraId="18488734" w14:textId="77777777" w:rsidR="00316377" w:rsidRPr="00316377" w:rsidRDefault="00316377" w:rsidP="00316377">
      <w:pPr>
        <w:jc w:val="both"/>
        <w:rPr>
          <w:rFonts w:ascii="Arial" w:hAnsi="Arial" w:cs="Arial"/>
        </w:rPr>
      </w:pPr>
    </w:p>
    <w:p w14:paraId="55952D84" w14:textId="62DC8862" w:rsidR="00316377" w:rsidRPr="00075C08" w:rsidRDefault="00316377" w:rsidP="00316377">
      <w:pPr>
        <w:jc w:val="both"/>
        <w:rPr>
          <w:rFonts w:ascii="Arial" w:hAnsi="Arial" w:cs="Arial"/>
          <w:b/>
          <w:bCs/>
        </w:rPr>
      </w:pPr>
      <w:r w:rsidRPr="00075C08">
        <w:rPr>
          <w:rFonts w:ascii="Arial" w:hAnsi="Arial" w:cs="Arial"/>
          <w:b/>
          <w:bCs/>
        </w:rPr>
        <w:t>2. Role-Based Access Control (RBAC) Implementation</w:t>
      </w:r>
    </w:p>
    <w:p w14:paraId="56FFF3A3" w14:textId="77777777" w:rsidR="00316377" w:rsidRPr="00316377" w:rsidRDefault="00316377" w:rsidP="00316377">
      <w:pPr>
        <w:jc w:val="both"/>
        <w:rPr>
          <w:rFonts w:ascii="Arial" w:hAnsi="Arial" w:cs="Arial"/>
        </w:rPr>
      </w:pPr>
      <w:r w:rsidRPr="00316377">
        <w:rPr>
          <w:rFonts w:ascii="Arial" w:hAnsi="Arial" w:cs="Arial"/>
        </w:rPr>
        <w:t>To ensure that only authorized users access specific functionalities, RBAC was implemented. Each role (Customer, Restaurant Owner, Delivery Personnel, Administrator) has unique permissions defined as follows:</w:t>
      </w:r>
    </w:p>
    <w:p w14:paraId="34328BCF" w14:textId="77777777" w:rsidR="00316377" w:rsidRPr="00316377" w:rsidRDefault="00316377" w:rsidP="00316377">
      <w:pPr>
        <w:jc w:val="both"/>
        <w:rPr>
          <w:rFonts w:ascii="Arial" w:hAnsi="Arial" w:cs="Arial"/>
        </w:rPr>
      </w:pPr>
    </w:p>
    <w:p w14:paraId="122A44A4" w14:textId="7DAF6B63" w:rsidR="00316377" w:rsidRPr="00316377" w:rsidRDefault="00316377" w:rsidP="00316377">
      <w:pPr>
        <w:jc w:val="both"/>
        <w:rPr>
          <w:rFonts w:ascii="Arial" w:hAnsi="Arial" w:cs="Arial"/>
        </w:rPr>
      </w:pPr>
      <w:r w:rsidRPr="0086184A">
        <w:rPr>
          <w:rFonts w:ascii="Arial" w:hAnsi="Arial" w:cs="Arial"/>
          <w:b/>
          <w:bCs/>
        </w:rPr>
        <w:lastRenderedPageBreak/>
        <w:t xml:space="preserve">Customer: </w:t>
      </w:r>
      <w:r w:rsidRPr="00316377">
        <w:rPr>
          <w:rFonts w:ascii="Arial" w:hAnsi="Arial" w:cs="Arial"/>
        </w:rPr>
        <w:t>Can browse restaurants, search menus, place and track orders, view past orders, and manage account details.</w:t>
      </w:r>
    </w:p>
    <w:p w14:paraId="7A980325" w14:textId="4DB7A535" w:rsidR="00316377" w:rsidRPr="00316377" w:rsidRDefault="00316377" w:rsidP="00316377">
      <w:pPr>
        <w:jc w:val="both"/>
        <w:rPr>
          <w:rFonts w:ascii="Arial" w:hAnsi="Arial" w:cs="Arial"/>
        </w:rPr>
      </w:pPr>
      <w:r w:rsidRPr="0086184A">
        <w:rPr>
          <w:rFonts w:ascii="Arial" w:hAnsi="Arial" w:cs="Arial"/>
          <w:b/>
          <w:bCs/>
        </w:rPr>
        <w:t>Restaurant Owner:</w:t>
      </w:r>
      <w:r w:rsidRPr="00316377">
        <w:rPr>
          <w:rFonts w:ascii="Arial" w:hAnsi="Arial" w:cs="Arial"/>
        </w:rPr>
        <w:t xml:space="preserve"> Can manage their menu, update restaurant details, view and manage orders.</w:t>
      </w:r>
    </w:p>
    <w:p w14:paraId="34BD8BCB" w14:textId="1949BFD8" w:rsidR="00316377" w:rsidRPr="00316377" w:rsidRDefault="00316377" w:rsidP="00316377">
      <w:pPr>
        <w:jc w:val="both"/>
        <w:rPr>
          <w:rFonts w:ascii="Arial" w:hAnsi="Arial" w:cs="Arial"/>
        </w:rPr>
      </w:pPr>
      <w:r w:rsidRPr="0086184A">
        <w:rPr>
          <w:rFonts w:ascii="Arial" w:hAnsi="Arial" w:cs="Arial"/>
          <w:b/>
          <w:bCs/>
        </w:rPr>
        <w:t>Delivery Personnel:</w:t>
      </w:r>
      <w:r w:rsidRPr="00316377">
        <w:rPr>
          <w:rFonts w:ascii="Arial" w:hAnsi="Arial" w:cs="Arial"/>
        </w:rPr>
        <w:t xml:space="preserve"> Can view and accept delivery requests, update the status of deliveries, and manage their availability.</w:t>
      </w:r>
    </w:p>
    <w:p w14:paraId="66A8AD0E" w14:textId="3D516FED" w:rsidR="00316377" w:rsidRPr="00316377" w:rsidRDefault="00316377" w:rsidP="00316377">
      <w:pPr>
        <w:jc w:val="both"/>
        <w:rPr>
          <w:rFonts w:ascii="Arial" w:hAnsi="Arial" w:cs="Arial"/>
        </w:rPr>
      </w:pPr>
      <w:r w:rsidRPr="0086184A">
        <w:rPr>
          <w:rFonts w:ascii="Arial" w:hAnsi="Arial" w:cs="Arial"/>
          <w:b/>
          <w:bCs/>
        </w:rPr>
        <w:t>Administrator:</w:t>
      </w:r>
      <w:r w:rsidRPr="00316377">
        <w:rPr>
          <w:rFonts w:ascii="Arial" w:hAnsi="Arial" w:cs="Arial"/>
        </w:rPr>
        <w:t xml:space="preserve"> Has comprehensive access to manage user accounts, monitor orders, generate reports, and oversee platform activity.</w:t>
      </w:r>
    </w:p>
    <w:p w14:paraId="7003E8C5" w14:textId="77777777" w:rsidR="00316377" w:rsidRPr="00316377" w:rsidRDefault="00316377" w:rsidP="00316377">
      <w:pPr>
        <w:jc w:val="both"/>
        <w:rPr>
          <w:rFonts w:ascii="Arial" w:hAnsi="Arial" w:cs="Arial"/>
        </w:rPr>
      </w:pPr>
    </w:p>
    <w:p w14:paraId="3515E2F0" w14:textId="67E18BE4" w:rsidR="00316377" w:rsidRPr="0086184A" w:rsidRDefault="00316377" w:rsidP="00316377">
      <w:pPr>
        <w:jc w:val="both"/>
        <w:rPr>
          <w:rFonts w:ascii="Arial" w:hAnsi="Arial" w:cs="Arial"/>
          <w:b/>
          <w:bCs/>
        </w:rPr>
      </w:pPr>
      <w:r w:rsidRPr="0086184A">
        <w:rPr>
          <w:rFonts w:ascii="Arial" w:hAnsi="Arial" w:cs="Arial"/>
          <w:b/>
          <w:bCs/>
        </w:rPr>
        <w:t>Implementation Strategy:</w:t>
      </w:r>
    </w:p>
    <w:p w14:paraId="23AFDD2B" w14:textId="783FA23F" w:rsidR="00316377" w:rsidRPr="00316377" w:rsidRDefault="00316377" w:rsidP="00316377">
      <w:pPr>
        <w:jc w:val="both"/>
        <w:rPr>
          <w:rFonts w:ascii="Arial" w:hAnsi="Arial" w:cs="Arial"/>
        </w:rPr>
      </w:pPr>
      <w:r w:rsidRPr="00316377">
        <w:rPr>
          <w:rFonts w:ascii="Arial" w:hAnsi="Arial" w:cs="Arial"/>
        </w:rPr>
        <w:t>Each user role is assigned a set of permissions stored in the database.</w:t>
      </w:r>
    </w:p>
    <w:p w14:paraId="2CC47524" w14:textId="3C405235" w:rsidR="00316377" w:rsidRPr="00316377" w:rsidRDefault="00316377" w:rsidP="00316377">
      <w:pPr>
        <w:jc w:val="both"/>
        <w:rPr>
          <w:rFonts w:ascii="Arial" w:hAnsi="Arial" w:cs="Arial"/>
        </w:rPr>
      </w:pPr>
      <w:r w:rsidRPr="00316377">
        <w:rPr>
          <w:rFonts w:ascii="Arial" w:hAnsi="Arial" w:cs="Arial"/>
        </w:rPr>
        <w:t>Middleware checks user roles and permissions before granting access to protected endpoints.</w:t>
      </w:r>
    </w:p>
    <w:p w14:paraId="07CEBA9A" w14:textId="0A9E96BF" w:rsidR="00316377" w:rsidRPr="00316377" w:rsidRDefault="00316377" w:rsidP="00316377">
      <w:pPr>
        <w:jc w:val="both"/>
        <w:rPr>
          <w:rFonts w:ascii="Arial" w:hAnsi="Arial" w:cs="Arial"/>
        </w:rPr>
      </w:pPr>
      <w:r w:rsidRPr="00316377">
        <w:rPr>
          <w:rFonts w:ascii="Arial" w:hAnsi="Arial" w:cs="Arial"/>
        </w:rPr>
        <w:t>Role-based checks are integrated using Express middleware, ensuring modular and secure access control.</w:t>
      </w:r>
    </w:p>
    <w:p w14:paraId="20D9553A" w14:textId="77777777" w:rsidR="00316377" w:rsidRPr="00316377" w:rsidRDefault="00316377" w:rsidP="00316377">
      <w:pPr>
        <w:jc w:val="both"/>
        <w:rPr>
          <w:rFonts w:ascii="Arial" w:hAnsi="Arial" w:cs="Arial"/>
        </w:rPr>
      </w:pPr>
    </w:p>
    <w:p w14:paraId="4BAD54CB" w14:textId="64889C50" w:rsidR="00316377" w:rsidRPr="0086184A" w:rsidRDefault="00316377" w:rsidP="00316377">
      <w:pPr>
        <w:jc w:val="both"/>
        <w:rPr>
          <w:rFonts w:ascii="Arial" w:hAnsi="Arial" w:cs="Arial"/>
          <w:b/>
          <w:bCs/>
        </w:rPr>
      </w:pPr>
      <w:r w:rsidRPr="0086184A">
        <w:rPr>
          <w:rFonts w:ascii="Arial" w:hAnsi="Arial" w:cs="Arial"/>
          <w:b/>
          <w:bCs/>
        </w:rPr>
        <w:t>3. Data Security Measures</w:t>
      </w:r>
    </w:p>
    <w:p w14:paraId="539ACF5B" w14:textId="46311893" w:rsidR="00316377" w:rsidRPr="00316377" w:rsidRDefault="00316377" w:rsidP="00316377">
      <w:pPr>
        <w:jc w:val="both"/>
        <w:rPr>
          <w:rFonts w:ascii="Arial" w:hAnsi="Arial" w:cs="Arial"/>
        </w:rPr>
      </w:pPr>
      <w:r w:rsidRPr="00316377">
        <w:rPr>
          <w:rFonts w:ascii="Arial" w:hAnsi="Arial" w:cs="Arial"/>
        </w:rPr>
        <w:t>Security is a primary concern, especially when handling sensitive information like personal user data</w:t>
      </w:r>
      <w:r w:rsidR="0086184A">
        <w:rPr>
          <w:rFonts w:ascii="Arial" w:hAnsi="Arial" w:cs="Arial"/>
        </w:rPr>
        <w:t xml:space="preserve"> and accessing restricted resources</w:t>
      </w:r>
      <w:r w:rsidRPr="00316377">
        <w:rPr>
          <w:rFonts w:ascii="Arial" w:hAnsi="Arial" w:cs="Arial"/>
        </w:rPr>
        <w:t>. The following measures were implemented:</w:t>
      </w:r>
    </w:p>
    <w:p w14:paraId="7511A734" w14:textId="77777777" w:rsidR="00316377" w:rsidRPr="00316377" w:rsidRDefault="00316377" w:rsidP="00316377">
      <w:pPr>
        <w:jc w:val="both"/>
        <w:rPr>
          <w:rFonts w:ascii="Arial" w:hAnsi="Arial" w:cs="Arial"/>
        </w:rPr>
      </w:pPr>
    </w:p>
    <w:p w14:paraId="41486B3B" w14:textId="0109C88D" w:rsidR="00316377" w:rsidRPr="00316377" w:rsidRDefault="00316377" w:rsidP="00316377">
      <w:pPr>
        <w:jc w:val="both"/>
        <w:rPr>
          <w:rFonts w:ascii="Arial" w:hAnsi="Arial" w:cs="Arial"/>
        </w:rPr>
      </w:pPr>
      <w:r w:rsidRPr="0086184A">
        <w:rPr>
          <w:rFonts w:ascii="Arial" w:hAnsi="Arial" w:cs="Arial"/>
          <w:b/>
          <w:bCs/>
        </w:rPr>
        <w:t>Encryption:</w:t>
      </w:r>
      <w:r w:rsidRPr="00316377">
        <w:rPr>
          <w:rFonts w:ascii="Arial" w:hAnsi="Arial" w:cs="Arial"/>
        </w:rPr>
        <w:t xml:space="preserve"> Passwords are stored securely using bcrypt hashing.</w:t>
      </w:r>
    </w:p>
    <w:p w14:paraId="12467B25" w14:textId="6F5F6E4F" w:rsidR="00316377" w:rsidRPr="00316377" w:rsidRDefault="00316377" w:rsidP="00316377">
      <w:pPr>
        <w:jc w:val="both"/>
        <w:rPr>
          <w:rFonts w:ascii="Arial" w:hAnsi="Arial" w:cs="Arial"/>
        </w:rPr>
      </w:pPr>
      <w:r w:rsidRPr="0086184A">
        <w:rPr>
          <w:rFonts w:ascii="Arial" w:hAnsi="Arial" w:cs="Arial"/>
          <w:b/>
          <w:bCs/>
        </w:rPr>
        <w:t>Authentication &amp; Authorization:</w:t>
      </w:r>
      <w:r w:rsidRPr="00316377">
        <w:rPr>
          <w:rFonts w:ascii="Arial" w:hAnsi="Arial" w:cs="Arial"/>
        </w:rPr>
        <w:t xml:space="preserve"> JWT tokens are used for stateless authentication, with tokens stored client-side to prevent unauthorized access.</w:t>
      </w:r>
    </w:p>
    <w:p w14:paraId="5068DCAB" w14:textId="3B17C988" w:rsidR="00316377" w:rsidRPr="00316377" w:rsidRDefault="00316377" w:rsidP="00316377">
      <w:pPr>
        <w:jc w:val="both"/>
        <w:rPr>
          <w:rFonts w:ascii="Arial" w:hAnsi="Arial" w:cs="Arial"/>
        </w:rPr>
      </w:pPr>
      <w:r w:rsidRPr="0086184A">
        <w:rPr>
          <w:rFonts w:ascii="Arial" w:hAnsi="Arial" w:cs="Arial"/>
          <w:b/>
          <w:bCs/>
        </w:rPr>
        <w:t>Validation:</w:t>
      </w:r>
      <w:r w:rsidRPr="00316377">
        <w:rPr>
          <w:rFonts w:ascii="Arial" w:hAnsi="Arial" w:cs="Arial"/>
        </w:rPr>
        <w:t xml:space="preserve"> User input is rigorously validated at each endpoint to mitigate injection attacks, ensure data integrity, and prevent application crashes.</w:t>
      </w:r>
    </w:p>
    <w:p w14:paraId="61E663C9" w14:textId="1A9B3CF3" w:rsidR="00316377" w:rsidRDefault="00316377" w:rsidP="00316377">
      <w:pPr>
        <w:jc w:val="both"/>
        <w:rPr>
          <w:rFonts w:ascii="Arial" w:hAnsi="Arial" w:cs="Arial"/>
        </w:rPr>
      </w:pPr>
      <w:r w:rsidRPr="0086184A">
        <w:rPr>
          <w:rFonts w:ascii="Arial" w:hAnsi="Arial" w:cs="Arial"/>
          <w:b/>
          <w:bCs/>
        </w:rPr>
        <w:t>CORS Management:</w:t>
      </w:r>
      <w:r w:rsidRPr="00316377">
        <w:rPr>
          <w:rFonts w:ascii="Arial" w:hAnsi="Arial" w:cs="Arial"/>
        </w:rPr>
        <w:t xml:space="preserve"> Configured CORS policies to allow controlled cross-origin requests from trusted web and mobile clients, enhancing security while maintaining usability.</w:t>
      </w:r>
    </w:p>
    <w:p w14:paraId="5E8F03CA" w14:textId="77777777" w:rsidR="00316377" w:rsidRDefault="00316377" w:rsidP="00316377">
      <w:pPr>
        <w:jc w:val="both"/>
        <w:rPr>
          <w:rFonts w:ascii="Arial" w:hAnsi="Arial" w:cs="Arial"/>
        </w:rPr>
      </w:pPr>
    </w:p>
    <w:p w14:paraId="395C15B0" w14:textId="77777777" w:rsidR="00D3154A" w:rsidRDefault="00D3154A" w:rsidP="00316377">
      <w:pPr>
        <w:jc w:val="both"/>
        <w:rPr>
          <w:rFonts w:ascii="Arial" w:hAnsi="Arial" w:cs="Arial"/>
        </w:rPr>
      </w:pPr>
    </w:p>
    <w:p w14:paraId="797D23AC" w14:textId="77777777" w:rsidR="00D3154A" w:rsidRPr="00316377" w:rsidRDefault="00D3154A" w:rsidP="00316377">
      <w:pPr>
        <w:jc w:val="both"/>
        <w:rPr>
          <w:rFonts w:ascii="Arial" w:hAnsi="Arial" w:cs="Arial"/>
        </w:rPr>
      </w:pPr>
    </w:p>
    <w:p w14:paraId="71725386" w14:textId="419CF952" w:rsidR="00316377" w:rsidRPr="0086184A" w:rsidRDefault="00316377" w:rsidP="00316377">
      <w:pPr>
        <w:jc w:val="both"/>
        <w:rPr>
          <w:rFonts w:ascii="Arial" w:hAnsi="Arial" w:cs="Arial"/>
          <w:b/>
          <w:bCs/>
        </w:rPr>
      </w:pPr>
      <w:r w:rsidRPr="0086184A">
        <w:rPr>
          <w:rFonts w:ascii="Arial" w:hAnsi="Arial" w:cs="Arial"/>
          <w:b/>
          <w:bCs/>
        </w:rPr>
        <w:lastRenderedPageBreak/>
        <w:t>4. API Documentation</w:t>
      </w:r>
    </w:p>
    <w:p w14:paraId="42276D76" w14:textId="58294084" w:rsidR="00316377" w:rsidRPr="00316377" w:rsidRDefault="00316377" w:rsidP="00316377">
      <w:pPr>
        <w:jc w:val="both"/>
        <w:rPr>
          <w:rFonts w:ascii="Arial" w:hAnsi="Arial" w:cs="Arial"/>
        </w:rPr>
      </w:pPr>
      <w:r w:rsidRPr="00316377">
        <w:rPr>
          <w:rFonts w:ascii="Arial" w:hAnsi="Arial" w:cs="Arial"/>
        </w:rPr>
        <w:t>Comprehensive documentation was created using Swagger. Each endpoint is detailed with:</w:t>
      </w:r>
    </w:p>
    <w:p w14:paraId="7D9F18C9" w14:textId="507E0840" w:rsidR="00316377" w:rsidRPr="00316377" w:rsidRDefault="00316377" w:rsidP="00316377">
      <w:pPr>
        <w:jc w:val="both"/>
        <w:rPr>
          <w:rFonts w:ascii="Arial" w:hAnsi="Arial" w:cs="Arial"/>
        </w:rPr>
      </w:pPr>
      <w:r w:rsidRPr="0086184A">
        <w:rPr>
          <w:rFonts w:ascii="Arial" w:hAnsi="Arial" w:cs="Arial"/>
          <w:b/>
          <w:bCs/>
        </w:rPr>
        <w:t>Request Methods:</w:t>
      </w:r>
      <w:r w:rsidRPr="00316377">
        <w:rPr>
          <w:rFonts w:ascii="Arial" w:hAnsi="Arial" w:cs="Arial"/>
        </w:rPr>
        <w:t xml:space="preserve"> GET, POST, PUT, DELETE.</w:t>
      </w:r>
    </w:p>
    <w:p w14:paraId="5B86DDD0" w14:textId="0E0F4E27" w:rsidR="00316377" w:rsidRPr="00316377" w:rsidRDefault="00316377" w:rsidP="00316377">
      <w:pPr>
        <w:jc w:val="both"/>
        <w:rPr>
          <w:rFonts w:ascii="Arial" w:hAnsi="Arial" w:cs="Arial"/>
        </w:rPr>
      </w:pPr>
      <w:r w:rsidRPr="0086184A">
        <w:rPr>
          <w:rFonts w:ascii="Arial" w:hAnsi="Arial" w:cs="Arial"/>
          <w:b/>
          <w:bCs/>
        </w:rPr>
        <w:t>Parameters:</w:t>
      </w:r>
      <w:r w:rsidRPr="00316377">
        <w:rPr>
          <w:rFonts w:ascii="Arial" w:hAnsi="Arial" w:cs="Arial"/>
        </w:rPr>
        <w:t xml:space="preserve"> Path, query, and body parameters.</w:t>
      </w:r>
    </w:p>
    <w:p w14:paraId="5FF86C12" w14:textId="7C35EBE8" w:rsidR="00316377" w:rsidRPr="00316377" w:rsidRDefault="00316377" w:rsidP="00316377">
      <w:pPr>
        <w:jc w:val="both"/>
        <w:rPr>
          <w:rFonts w:ascii="Arial" w:hAnsi="Arial" w:cs="Arial"/>
        </w:rPr>
      </w:pPr>
      <w:r w:rsidRPr="0086184A">
        <w:rPr>
          <w:rFonts w:ascii="Arial" w:hAnsi="Arial" w:cs="Arial"/>
          <w:b/>
          <w:bCs/>
        </w:rPr>
        <w:t>Response Codes:</w:t>
      </w:r>
      <w:r w:rsidRPr="00316377">
        <w:rPr>
          <w:rFonts w:ascii="Arial" w:hAnsi="Arial" w:cs="Arial"/>
        </w:rPr>
        <w:t xml:space="preserve"> Success (200, 201), Client errors (400, 401, 404), Server errors (500).</w:t>
      </w:r>
    </w:p>
    <w:p w14:paraId="5856E3E0" w14:textId="3BA816E5" w:rsidR="00316377" w:rsidRPr="00316377" w:rsidRDefault="00316377" w:rsidP="00316377">
      <w:pPr>
        <w:jc w:val="both"/>
        <w:rPr>
          <w:rFonts w:ascii="Arial" w:hAnsi="Arial" w:cs="Arial"/>
        </w:rPr>
      </w:pPr>
      <w:r w:rsidRPr="0086184A">
        <w:rPr>
          <w:rFonts w:ascii="Arial" w:hAnsi="Arial" w:cs="Arial"/>
          <w:b/>
          <w:bCs/>
        </w:rPr>
        <w:t>Error Messages:</w:t>
      </w:r>
      <w:r w:rsidRPr="00316377">
        <w:rPr>
          <w:rFonts w:ascii="Arial" w:hAnsi="Arial" w:cs="Arial"/>
        </w:rPr>
        <w:t xml:space="preserve"> Custom error messages help developers identify and debug issues.</w:t>
      </w:r>
    </w:p>
    <w:p w14:paraId="1870F373" w14:textId="77777777" w:rsidR="00316377" w:rsidRPr="00316377" w:rsidRDefault="00316377" w:rsidP="00316377">
      <w:pPr>
        <w:jc w:val="both"/>
        <w:rPr>
          <w:rFonts w:ascii="Arial" w:hAnsi="Arial" w:cs="Arial"/>
        </w:rPr>
      </w:pPr>
    </w:p>
    <w:p w14:paraId="4AC4E7E9" w14:textId="41E38220" w:rsidR="00316377" w:rsidRPr="0086184A" w:rsidRDefault="00316377" w:rsidP="00316377">
      <w:pPr>
        <w:jc w:val="both"/>
        <w:rPr>
          <w:rFonts w:ascii="Arial" w:hAnsi="Arial" w:cs="Arial"/>
          <w:b/>
          <w:bCs/>
        </w:rPr>
      </w:pPr>
      <w:r w:rsidRPr="0086184A">
        <w:rPr>
          <w:rFonts w:ascii="Arial" w:hAnsi="Arial" w:cs="Arial"/>
          <w:b/>
          <w:bCs/>
        </w:rPr>
        <w:t>5. Testing and Deployment</w:t>
      </w:r>
    </w:p>
    <w:p w14:paraId="7E629D77" w14:textId="52C09A12" w:rsidR="00316377" w:rsidRPr="0086184A" w:rsidRDefault="00316377" w:rsidP="00316377">
      <w:pPr>
        <w:jc w:val="both"/>
        <w:rPr>
          <w:rFonts w:ascii="Arial" w:hAnsi="Arial" w:cs="Arial"/>
          <w:b/>
          <w:bCs/>
        </w:rPr>
      </w:pPr>
      <w:r w:rsidRPr="0086184A">
        <w:rPr>
          <w:rFonts w:ascii="Arial" w:hAnsi="Arial" w:cs="Arial"/>
          <w:b/>
          <w:bCs/>
        </w:rPr>
        <w:t>Testing Strategy:</w:t>
      </w:r>
    </w:p>
    <w:p w14:paraId="06AE73B9" w14:textId="54FE885F" w:rsidR="0086184A" w:rsidRPr="00316377" w:rsidRDefault="00316377" w:rsidP="00316377">
      <w:pPr>
        <w:jc w:val="both"/>
        <w:rPr>
          <w:rFonts w:ascii="Arial" w:hAnsi="Arial" w:cs="Arial"/>
        </w:rPr>
      </w:pPr>
      <w:r w:rsidRPr="0086184A">
        <w:rPr>
          <w:rFonts w:ascii="Arial" w:hAnsi="Arial" w:cs="Arial"/>
          <w:b/>
          <w:bCs/>
        </w:rPr>
        <w:t>Unit Tests:</w:t>
      </w:r>
      <w:r w:rsidRPr="00316377">
        <w:rPr>
          <w:rFonts w:ascii="Arial" w:hAnsi="Arial" w:cs="Arial"/>
        </w:rPr>
        <w:t xml:space="preserve"> </w:t>
      </w:r>
      <w:r w:rsidR="0086184A">
        <w:rPr>
          <w:rFonts w:ascii="Arial" w:hAnsi="Arial" w:cs="Arial"/>
        </w:rPr>
        <w:t>JUnit and Mockito</w:t>
      </w:r>
      <w:r w:rsidRPr="00316377">
        <w:rPr>
          <w:rFonts w:ascii="Arial" w:hAnsi="Arial" w:cs="Arial"/>
        </w:rPr>
        <w:t xml:space="preserve"> were used for backend unit tests, covering core functions like user registration, order placement, and menu management.</w:t>
      </w:r>
    </w:p>
    <w:p w14:paraId="35E05317" w14:textId="31278AA4" w:rsidR="00316377" w:rsidRPr="00316377" w:rsidRDefault="0086184A" w:rsidP="00316377">
      <w:pPr>
        <w:jc w:val="both"/>
        <w:rPr>
          <w:rFonts w:ascii="Arial" w:hAnsi="Arial" w:cs="Arial"/>
        </w:rPr>
      </w:pPr>
      <w:r w:rsidRPr="0086184A">
        <w:rPr>
          <w:rFonts w:ascii="Arial" w:hAnsi="Arial" w:cs="Arial"/>
          <w:b/>
          <w:bCs/>
        </w:rPr>
        <w:t>Coverage</w:t>
      </w:r>
      <w:r w:rsidR="00316377" w:rsidRPr="0086184A">
        <w:rPr>
          <w:rFonts w:ascii="Arial" w:hAnsi="Arial" w:cs="Arial"/>
          <w:b/>
          <w:bCs/>
        </w:rPr>
        <w:t>:</w:t>
      </w:r>
      <w:r w:rsidR="00316377" w:rsidRPr="00316377">
        <w:rPr>
          <w:rFonts w:ascii="Arial" w:hAnsi="Arial" w:cs="Arial"/>
        </w:rPr>
        <w:t xml:space="preserve"> </w:t>
      </w:r>
      <w:r>
        <w:rPr>
          <w:rFonts w:ascii="Arial" w:hAnsi="Arial" w:cs="Arial"/>
        </w:rPr>
        <w:t>Jacoco plugin is used for test cases</w:t>
      </w:r>
      <w:r w:rsidR="00316377" w:rsidRPr="00316377">
        <w:rPr>
          <w:rFonts w:ascii="Arial" w:hAnsi="Arial" w:cs="Arial"/>
        </w:rPr>
        <w:t xml:space="preserve"> to ensure</w:t>
      </w:r>
      <w:r>
        <w:rPr>
          <w:rFonts w:ascii="Arial" w:hAnsi="Arial" w:cs="Arial"/>
        </w:rPr>
        <w:t xml:space="preserve"> code coverage</w:t>
      </w:r>
      <w:r w:rsidR="00316377" w:rsidRPr="00316377">
        <w:rPr>
          <w:rFonts w:ascii="Arial" w:hAnsi="Arial" w:cs="Arial"/>
        </w:rPr>
        <w:t>. Tests verified the functionality of endpoints, including role-based restrictions and data validation.</w:t>
      </w:r>
    </w:p>
    <w:p w14:paraId="2F0FA09C" w14:textId="79A45A42" w:rsidR="00316377" w:rsidRPr="00316377" w:rsidRDefault="00316377" w:rsidP="00316377">
      <w:pPr>
        <w:jc w:val="both"/>
        <w:rPr>
          <w:rFonts w:ascii="Arial" w:hAnsi="Arial" w:cs="Arial"/>
        </w:rPr>
      </w:pPr>
      <w:r w:rsidRPr="0086184A">
        <w:rPr>
          <w:rFonts w:ascii="Arial" w:hAnsi="Arial" w:cs="Arial"/>
          <w:b/>
          <w:bCs/>
        </w:rPr>
        <w:t>Manual Testing:</w:t>
      </w:r>
      <w:r w:rsidRPr="00316377">
        <w:rPr>
          <w:rFonts w:ascii="Arial" w:hAnsi="Arial" w:cs="Arial"/>
        </w:rPr>
        <w:t xml:space="preserve"> Postman was used for manual testing to simulate real user interactions and ensure expected responses.</w:t>
      </w:r>
    </w:p>
    <w:p w14:paraId="05914E87" w14:textId="423A79FA" w:rsidR="00316377" w:rsidRDefault="00316377" w:rsidP="00316377">
      <w:pPr>
        <w:jc w:val="both"/>
        <w:rPr>
          <w:rFonts w:ascii="Arial" w:hAnsi="Arial" w:cs="Arial"/>
        </w:rPr>
      </w:pPr>
      <w:r w:rsidRPr="0086184A">
        <w:rPr>
          <w:rFonts w:ascii="Arial" w:hAnsi="Arial" w:cs="Arial"/>
          <w:b/>
          <w:bCs/>
        </w:rPr>
        <w:t>Deployment:</w:t>
      </w:r>
      <w:r w:rsidRPr="00316377">
        <w:rPr>
          <w:rFonts w:ascii="Arial" w:hAnsi="Arial" w:cs="Arial"/>
        </w:rPr>
        <w:t xml:space="preserve"> The API was deployed on </w:t>
      </w:r>
      <w:r w:rsidR="0086184A">
        <w:rPr>
          <w:rFonts w:ascii="Arial" w:hAnsi="Arial" w:cs="Arial"/>
        </w:rPr>
        <w:t>AWS</w:t>
      </w:r>
      <w:r w:rsidRPr="00316377">
        <w:rPr>
          <w:rFonts w:ascii="Arial" w:hAnsi="Arial" w:cs="Arial"/>
        </w:rPr>
        <w:t xml:space="preserve"> for easy accessibility, with an endpoint URL provided for testing purposes.</w:t>
      </w:r>
    </w:p>
    <w:p w14:paraId="1B8F452A" w14:textId="77777777" w:rsidR="0086184A" w:rsidRPr="00316377" w:rsidRDefault="0086184A" w:rsidP="00316377">
      <w:pPr>
        <w:jc w:val="both"/>
        <w:rPr>
          <w:rFonts w:ascii="Arial" w:hAnsi="Arial" w:cs="Arial"/>
        </w:rPr>
      </w:pPr>
    </w:p>
    <w:p w14:paraId="2F822639" w14:textId="625D2DA1" w:rsidR="00316377" w:rsidRPr="0086184A" w:rsidRDefault="00316377" w:rsidP="00316377">
      <w:pPr>
        <w:jc w:val="both"/>
        <w:rPr>
          <w:rFonts w:ascii="Arial" w:hAnsi="Arial" w:cs="Arial"/>
          <w:b/>
          <w:bCs/>
        </w:rPr>
      </w:pPr>
      <w:r w:rsidRPr="0086184A">
        <w:rPr>
          <w:rFonts w:ascii="Arial" w:hAnsi="Arial" w:cs="Arial"/>
          <w:b/>
          <w:bCs/>
        </w:rPr>
        <w:t>6. Database Schema</w:t>
      </w:r>
    </w:p>
    <w:p w14:paraId="5CC34D9B" w14:textId="04FE72FF" w:rsidR="00316377" w:rsidRPr="00316377" w:rsidRDefault="00316377" w:rsidP="00316377">
      <w:pPr>
        <w:jc w:val="both"/>
        <w:rPr>
          <w:rFonts w:ascii="Arial" w:hAnsi="Arial" w:cs="Arial"/>
        </w:rPr>
      </w:pPr>
      <w:r w:rsidRPr="00316377">
        <w:rPr>
          <w:rFonts w:ascii="Arial" w:hAnsi="Arial" w:cs="Arial"/>
        </w:rPr>
        <w:t xml:space="preserve">The database schema was designed with separate </w:t>
      </w:r>
      <w:r w:rsidR="0086184A">
        <w:rPr>
          <w:rFonts w:ascii="Arial" w:hAnsi="Arial" w:cs="Arial"/>
        </w:rPr>
        <w:t>tables</w:t>
      </w:r>
      <w:r w:rsidRPr="00316377">
        <w:rPr>
          <w:rFonts w:ascii="Arial" w:hAnsi="Arial" w:cs="Arial"/>
        </w:rPr>
        <w:t xml:space="preserve"> for Users, Restaurants, Menus, Orders, and Deliveries:</w:t>
      </w:r>
    </w:p>
    <w:p w14:paraId="4B852340" w14:textId="1953523D" w:rsidR="00316377" w:rsidRPr="00316377" w:rsidRDefault="00316377" w:rsidP="00316377">
      <w:pPr>
        <w:jc w:val="both"/>
        <w:rPr>
          <w:rFonts w:ascii="Arial" w:hAnsi="Arial" w:cs="Arial"/>
        </w:rPr>
      </w:pPr>
      <w:r w:rsidRPr="00316377">
        <w:rPr>
          <w:rFonts w:ascii="Arial" w:hAnsi="Arial" w:cs="Arial"/>
        </w:rPr>
        <w:t xml:space="preserve">User </w:t>
      </w:r>
      <w:r w:rsidR="0086184A">
        <w:rPr>
          <w:rFonts w:ascii="Arial" w:hAnsi="Arial" w:cs="Arial"/>
        </w:rPr>
        <w:t>table</w:t>
      </w:r>
      <w:r w:rsidRPr="00316377">
        <w:rPr>
          <w:rFonts w:ascii="Arial" w:hAnsi="Arial" w:cs="Arial"/>
        </w:rPr>
        <w:t>: Stores user profiles, roles, and authentication data.</w:t>
      </w:r>
    </w:p>
    <w:p w14:paraId="4DA63653" w14:textId="2C86BAF7" w:rsidR="00316377" w:rsidRPr="00316377" w:rsidRDefault="00316377" w:rsidP="00316377">
      <w:pPr>
        <w:jc w:val="both"/>
        <w:rPr>
          <w:rFonts w:ascii="Arial" w:hAnsi="Arial" w:cs="Arial"/>
        </w:rPr>
      </w:pPr>
      <w:r w:rsidRPr="00316377">
        <w:rPr>
          <w:rFonts w:ascii="Arial" w:hAnsi="Arial" w:cs="Arial"/>
        </w:rPr>
        <w:t xml:space="preserve">Restaurant </w:t>
      </w:r>
      <w:r w:rsidR="0086184A">
        <w:rPr>
          <w:rFonts w:ascii="Arial" w:hAnsi="Arial" w:cs="Arial"/>
        </w:rPr>
        <w:t>table</w:t>
      </w:r>
      <w:r w:rsidRPr="00316377">
        <w:rPr>
          <w:rFonts w:ascii="Arial" w:hAnsi="Arial" w:cs="Arial"/>
        </w:rPr>
        <w:t xml:space="preserve">: Contains restaurant details, associated menus, </w:t>
      </w:r>
      <w:r w:rsidR="0086184A">
        <w:rPr>
          <w:rFonts w:ascii="Arial" w:hAnsi="Arial" w:cs="Arial"/>
        </w:rPr>
        <w:t xml:space="preserve">delivery zones </w:t>
      </w:r>
      <w:r w:rsidRPr="00316377">
        <w:rPr>
          <w:rFonts w:ascii="Arial" w:hAnsi="Arial" w:cs="Arial"/>
        </w:rPr>
        <w:t>and</w:t>
      </w:r>
      <w:r w:rsidR="0086184A">
        <w:rPr>
          <w:rFonts w:ascii="Arial" w:hAnsi="Arial" w:cs="Arial"/>
        </w:rPr>
        <w:t xml:space="preserve"> opening hours</w:t>
      </w:r>
      <w:r w:rsidRPr="00316377">
        <w:rPr>
          <w:rFonts w:ascii="Arial" w:hAnsi="Arial" w:cs="Arial"/>
        </w:rPr>
        <w:t>.</w:t>
      </w:r>
    </w:p>
    <w:p w14:paraId="7C7EF374" w14:textId="6FF834A5" w:rsidR="00316377" w:rsidRDefault="00316377" w:rsidP="00316377">
      <w:pPr>
        <w:jc w:val="both"/>
        <w:rPr>
          <w:rFonts w:ascii="Arial" w:hAnsi="Arial" w:cs="Arial"/>
        </w:rPr>
      </w:pPr>
      <w:r w:rsidRPr="00316377">
        <w:rPr>
          <w:rFonts w:ascii="Arial" w:hAnsi="Arial" w:cs="Arial"/>
        </w:rPr>
        <w:t>Order</w:t>
      </w:r>
      <w:r w:rsidR="0086184A">
        <w:rPr>
          <w:rFonts w:ascii="Arial" w:hAnsi="Arial" w:cs="Arial"/>
        </w:rPr>
        <w:t xml:space="preserve"> table</w:t>
      </w:r>
      <w:r w:rsidRPr="00316377">
        <w:rPr>
          <w:rFonts w:ascii="Arial" w:hAnsi="Arial" w:cs="Arial"/>
        </w:rPr>
        <w:t>: Includes order details, customer information, and status updates.</w:t>
      </w:r>
    </w:p>
    <w:p w14:paraId="5B3BE295" w14:textId="666A1FE4" w:rsidR="00D3154A" w:rsidRDefault="00D3154A" w:rsidP="00316377">
      <w:pPr>
        <w:jc w:val="both"/>
        <w:rPr>
          <w:rFonts w:ascii="Arial" w:hAnsi="Arial" w:cs="Arial"/>
        </w:rPr>
      </w:pPr>
      <w:r>
        <w:rPr>
          <w:rFonts w:ascii="Arial" w:hAnsi="Arial" w:cs="Arial"/>
        </w:rPr>
        <w:t xml:space="preserve">Schema has been added in the </w:t>
      </w:r>
      <w:proofErr w:type="spellStart"/>
      <w:r>
        <w:rPr>
          <w:rFonts w:ascii="Arial" w:hAnsi="Arial" w:cs="Arial"/>
        </w:rPr>
        <w:t>github</w:t>
      </w:r>
      <w:proofErr w:type="spellEnd"/>
      <w:r>
        <w:rPr>
          <w:rFonts w:ascii="Arial" w:hAnsi="Arial" w:cs="Arial"/>
        </w:rPr>
        <w:t xml:space="preserve"> Readme.md at below location:</w:t>
      </w:r>
    </w:p>
    <w:p w14:paraId="04E4780C" w14:textId="6DD68F14" w:rsidR="00D3154A" w:rsidRPr="00316377" w:rsidRDefault="00D3154A" w:rsidP="00316377">
      <w:pPr>
        <w:jc w:val="both"/>
        <w:rPr>
          <w:rFonts w:ascii="Arial" w:hAnsi="Arial" w:cs="Arial"/>
        </w:rPr>
      </w:pPr>
      <w:r w:rsidRPr="00D3154A">
        <w:rPr>
          <w:rFonts w:ascii="Arial" w:hAnsi="Arial" w:cs="Arial"/>
        </w:rPr>
        <w:t>https://github.com/nakulkumarbits/apib-assignment/blob/master/fooddeliverysystem/Readme.md#database-schema</w:t>
      </w:r>
    </w:p>
    <w:p w14:paraId="2D4E9929" w14:textId="77777777" w:rsidR="00316377" w:rsidRPr="00316377" w:rsidRDefault="00316377" w:rsidP="00316377">
      <w:pPr>
        <w:jc w:val="both"/>
        <w:rPr>
          <w:rFonts w:ascii="Arial" w:hAnsi="Arial" w:cs="Arial"/>
        </w:rPr>
      </w:pPr>
    </w:p>
    <w:p w14:paraId="066E086A" w14:textId="105667BD" w:rsidR="00316377" w:rsidRPr="00D3154A" w:rsidRDefault="00316377" w:rsidP="00316377">
      <w:pPr>
        <w:jc w:val="both"/>
        <w:rPr>
          <w:rFonts w:ascii="Arial" w:hAnsi="Arial" w:cs="Arial"/>
          <w:b/>
          <w:bCs/>
        </w:rPr>
      </w:pPr>
      <w:r w:rsidRPr="00D3154A">
        <w:rPr>
          <w:rFonts w:ascii="Arial" w:hAnsi="Arial" w:cs="Arial"/>
          <w:b/>
          <w:bCs/>
        </w:rPr>
        <w:lastRenderedPageBreak/>
        <w:t>Conclusion</w:t>
      </w:r>
    </w:p>
    <w:p w14:paraId="0C51BBFC" w14:textId="2F9494D9" w:rsidR="00AD06A2" w:rsidRPr="00316377" w:rsidRDefault="00316377" w:rsidP="00316377">
      <w:pPr>
        <w:jc w:val="both"/>
        <w:rPr>
          <w:rFonts w:ascii="Arial" w:hAnsi="Arial" w:cs="Arial"/>
        </w:rPr>
      </w:pPr>
      <w:r w:rsidRPr="00316377">
        <w:rPr>
          <w:rFonts w:ascii="Arial" w:hAnsi="Arial" w:cs="Arial"/>
        </w:rPr>
        <w:t>The API product designed and implemented for the food delivery system emphasizes robust functionality across user roles, security through RBAC and JWT authentication, and comprehensive testing. Its modular design promotes code maintainability, scalability, and seamless deployment, ensuring a reliable experience for all platform users. Comprehensive documentation</w:t>
      </w:r>
      <w:r w:rsidR="00D3154A">
        <w:rPr>
          <w:rFonts w:ascii="Arial" w:hAnsi="Arial" w:cs="Arial"/>
        </w:rPr>
        <w:t xml:space="preserve"> </w:t>
      </w:r>
      <w:r w:rsidR="00D3154A" w:rsidRPr="00316377">
        <w:rPr>
          <w:rFonts w:ascii="Arial" w:hAnsi="Arial" w:cs="Arial"/>
        </w:rPr>
        <w:t>provides</w:t>
      </w:r>
      <w:r w:rsidRPr="00316377">
        <w:rPr>
          <w:rFonts w:ascii="Arial" w:hAnsi="Arial" w:cs="Arial"/>
        </w:rPr>
        <w:t xml:space="preserve"> transparency and ease of integration for developers and stakeholders.</w:t>
      </w:r>
    </w:p>
    <w:sectPr w:rsidR="00AD06A2" w:rsidRPr="00316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034C6" w14:textId="77777777" w:rsidR="007D1B84" w:rsidRDefault="007D1B84" w:rsidP="00075C08">
      <w:pPr>
        <w:spacing w:after="0" w:line="240" w:lineRule="auto"/>
      </w:pPr>
      <w:r>
        <w:separator/>
      </w:r>
    </w:p>
  </w:endnote>
  <w:endnote w:type="continuationSeparator" w:id="0">
    <w:p w14:paraId="28B3F8BB" w14:textId="77777777" w:rsidR="007D1B84" w:rsidRDefault="007D1B84" w:rsidP="0007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22140" w14:textId="77777777" w:rsidR="007D1B84" w:rsidRDefault="007D1B84" w:rsidP="00075C08">
      <w:pPr>
        <w:spacing w:after="0" w:line="240" w:lineRule="auto"/>
      </w:pPr>
      <w:r>
        <w:separator/>
      </w:r>
    </w:p>
  </w:footnote>
  <w:footnote w:type="continuationSeparator" w:id="0">
    <w:p w14:paraId="27FB7D64" w14:textId="77777777" w:rsidR="007D1B84" w:rsidRDefault="007D1B84" w:rsidP="00075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5908"/>
    <w:multiLevelType w:val="multilevel"/>
    <w:tmpl w:val="C6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AC"/>
    <w:multiLevelType w:val="multilevel"/>
    <w:tmpl w:val="837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033D"/>
    <w:multiLevelType w:val="multilevel"/>
    <w:tmpl w:val="CA3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1B9"/>
    <w:multiLevelType w:val="multilevel"/>
    <w:tmpl w:val="0B0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85167"/>
    <w:multiLevelType w:val="multilevel"/>
    <w:tmpl w:val="3A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2480F"/>
    <w:multiLevelType w:val="multilevel"/>
    <w:tmpl w:val="6DA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66429"/>
    <w:multiLevelType w:val="multilevel"/>
    <w:tmpl w:val="9246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4934">
    <w:abstractNumId w:val="3"/>
  </w:num>
  <w:num w:numId="2" w16cid:durableId="1577549745">
    <w:abstractNumId w:val="5"/>
  </w:num>
  <w:num w:numId="3" w16cid:durableId="2132749187">
    <w:abstractNumId w:val="0"/>
  </w:num>
  <w:num w:numId="4" w16cid:durableId="436828451">
    <w:abstractNumId w:val="6"/>
  </w:num>
  <w:num w:numId="5" w16cid:durableId="845362577">
    <w:abstractNumId w:val="1"/>
  </w:num>
  <w:num w:numId="6" w16cid:durableId="1780759420">
    <w:abstractNumId w:val="2"/>
  </w:num>
  <w:num w:numId="7" w16cid:durableId="1631589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A2"/>
    <w:rsid w:val="00075C08"/>
    <w:rsid w:val="00126449"/>
    <w:rsid w:val="00201FE3"/>
    <w:rsid w:val="00316377"/>
    <w:rsid w:val="004901EF"/>
    <w:rsid w:val="00663857"/>
    <w:rsid w:val="007D1B84"/>
    <w:rsid w:val="0086184A"/>
    <w:rsid w:val="00AD06A2"/>
    <w:rsid w:val="00C07D1A"/>
    <w:rsid w:val="00D03AF5"/>
    <w:rsid w:val="00D3154A"/>
    <w:rsid w:val="00F4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D83C9"/>
  <w15:chartTrackingRefBased/>
  <w15:docId w15:val="{287E9156-9A37-C34E-A741-DE9C7EA4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A2"/>
    <w:rPr>
      <w:rFonts w:eastAsiaTheme="majorEastAsia" w:cstheme="majorBidi"/>
      <w:color w:val="272727" w:themeColor="text1" w:themeTint="D8"/>
    </w:rPr>
  </w:style>
  <w:style w:type="paragraph" w:styleId="Title">
    <w:name w:val="Title"/>
    <w:basedOn w:val="Normal"/>
    <w:next w:val="Normal"/>
    <w:link w:val="TitleChar"/>
    <w:uiPriority w:val="10"/>
    <w:qFormat/>
    <w:rsid w:val="00AD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A2"/>
    <w:pPr>
      <w:spacing w:before="160"/>
      <w:jc w:val="center"/>
    </w:pPr>
    <w:rPr>
      <w:i/>
      <w:iCs/>
      <w:color w:val="404040" w:themeColor="text1" w:themeTint="BF"/>
    </w:rPr>
  </w:style>
  <w:style w:type="character" w:customStyle="1" w:styleId="QuoteChar">
    <w:name w:val="Quote Char"/>
    <w:basedOn w:val="DefaultParagraphFont"/>
    <w:link w:val="Quote"/>
    <w:uiPriority w:val="29"/>
    <w:rsid w:val="00AD06A2"/>
    <w:rPr>
      <w:i/>
      <w:iCs/>
      <w:color w:val="404040" w:themeColor="text1" w:themeTint="BF"/>
    </w:rPr>
  </w:style>
  <w:style w:type="paragraph" w:styleId="ListParagraph">
    <w:name w:val="List Paragraph"/>
    <w:basedOn w:val="Normal"/>
    <w:uiPriority w:val="34"/>
    <w:qFormat/>
    <w:rsid w:val="00AD06A2"/>
    <w:pPr>
      <w:ind w:left="720"/>
      <w:contextualSpacing/>
    </w:pPr>
  </w:style>
  <w:style w:type="character" w:styleId="IntenseEmphasis">
    <w:name w:val="Intense Emphasis"/>
    <w:basedOn w:val="DefaultParagraphFont"/>
    <w:uiPriority w:val="21"/>
    <w:qFormat/>
    <w:rsid w:val="00AD06A2"/>
    <w:rPr>
      <w:i/>
      <w:iCs/>
      <w:color w:val="0F4761" w:themeColor="accent1" w:themeShade="BF"/>
    </w:rPr>
  </w:style>
  <w:style w:type="paragraph" w:styleId="IntenseQuote">
    <w:name w:val="Intense Quote"/>
    <w:basedOn w:val="Normal"/>
    <w:next w:val="Normal"/>
    <w:link w:val="IntenseQuoteChar"/>
    <w:uiPriority w:val="30"/>
    <w:qFormat/>
    <w:rsid w:val="00AD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A2"/>
    <w:rPr>
      <w:i/>
      <w:iCs/>
      <w:color w:val="0F4761" w:themeColor="accent1" w:themeShade="BF"/>
    </w:rPr>
  </w:style>
  <w:style w:type="character" w:styleId="IntenseReference">
    <w:name w:val="Intense Reference"/>
    <w:basedOn w:val="DefaultParagraphFont"/>
    <w:uiPriority w:val="32"/>
    <w:qFormat/>
    <w:rsid w:val="00AD06A2"/>
    <w:rPr>
      <w:b/>
      <w:bCs/>
      <w:smallCaps/>
      <w:color w:val="0F4761" w:themeColor="accent1" w:themeShade="BF"/>
      <w:spacing w:val="5"/>
    </w:rPr>
  </w:style>
  <w:style w:type="character" w:styleId="Hyperlink">
    <w:name w:val="Hyperlink"/>
    <w:basedOn w:val="DefaultParagraphFont"/>
    <w:uiPriority w:val="99"/>
    <w:unhideWhenUsed/>
    <w:rsid w:val="00AD06A2"/>
    <w:rPr>
      <w:color w:val="467886" w:themeColor="hyperlink"/>
      <w:u w:val="single"/>
    </w:rPr>
  </w:style>
  <w:style w:type="character" w:styleId="UnresolvedMention">
    <w:name w:val="Unresolved Mention"/>
    <w:basedOn w:val="DefaultParagraphFont"/>
    <w:uiPriority w:val="99"/>
    <w:semiHidden/>
    <w:unhideWhenUsed/>
    <w:rsid w:val="00AD06A2"/>
    <w:rPr>
      <w:color w:val="605E5C"/>
      <w:shd w:val="clear" w:color="auto" w:fill="E1DFDD"/>
    </w:rPr>
  </w:style>
  <w:style w:type="paragraph" w:styleId="Header">
    <w:name w:val="header"/>
    <w:basedOn w:val="Normal"/>
    <w:link w:val="HeaderChar"/>
    <w:uiPriority w:val="99"/>
    <w:unhideWhenUsed/>
    <w:rsid w:val="0007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08"/>
  </w:style>
  <w:style w:type="paragraph" w:styleId="Footer">
    <w:name w:val="footer"/>
    <w:basedOn w:val="Normal"/>
    <w:link w:val="FooterChar"/>
    <w:uiPriority w:val="99"/>
    <w:unhideWhenUsed/>
    <w:rsid w:val="00075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69671">
      <w:bodyDiv w:val="1"/>
      <w:marLeft w:val="0"/>
      <w:marRight w:val="0"/>
      <w:marTop w:val="0"/>
      <w:marBottom w:val="0"/>
      <w:divBdr>
        <w:top w:val="none" w:sz="0" w:space="0" w:color="auto"/>
        <w:left w:val="none" w:sz="0" w:space="0" w:color="auto"/>
        <w:bottom w:val="none" w:sz="0" w:space="0" w:color="auto"/>
        <w:right w:val="none" w:sz="0" w:space="0" w:color="auto"/>
      </w:divBdr>
    </w:div>
    <w:div w:id="14089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3mt93333@wilp.bits-pilani.ac.in" TargetMode="External"/><Relationship Id="rId3" Type="http://schemas.openxmlformats.org/officeDocument/2006/relationships/settings" Target="settings.xml"/><Relationship Id="rId7" Type="http://schemas.openxmlformats.org/officeDocument/2006/relationships/hyperlink" Target="mailto:2023mt93202@wilp.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23mt93028@wilp.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Kumar (c)</dc:creator>
  <cp:keywords/>
  <dc:description/>
  <cp:lastModifiedBy>Nakul Kumar (c)</cp:lastModifiedBy>
  <cp:revision>3</cp:revision>
  <dcterms:created xsi:type="dcterms:W3CDTF">2024-11-02T18:10:00Z</dcterms:created>
  <dcterms:modified xsi:type="dcterms:W3CDTF">2024-11-02T18:16:00Z</dcterms:modified>
</cp:coreProperties>
</file>