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FB2A13C" wp14:paraId="2C078E63" wp14:textId="39A8FB08">
      <w:pPr>
        <w:rPr>
          <w:rFonts w:ascii="Times New Roman" w:hAnsi="Times New Roman" w:eastAsia="Times New Roman" w:cs="Times New Roman"/>
          <w:b w:val="1"/>
          <w:bCs w:val="1"/>
          <w:sz w:val="28"/>
          <w:szCs w:val="28"/>
        </w:rPr>
      </w:pPr>
      <w:r w:rsidRPr="7FB2A13C" w:rsidR="037C97B4">
        <w:rPr>
          <w:rFonts w:ascii="Times New Roman" w:hAnsi="Times New Roman" w:eastAsia="Times New Roman" w:cs="Times New Roman"/>
          <w:b w:val="1"/>
          <w:bCs w:val="1"/>
          <w:sz w:val="28"/>
          <w:szCs w:val="28"/>
        </w:rPr>
        <w:t>HR ANALYTICS DASHBOARD DOCUMENTATION</w:t>
      </w:r>
    </w:p>
    <w:p w:rsidR="7FB2A13C" w:rsidP="7FB2A13C" w:rsidRDefault="7FB2A13C" w14:paraId="29666E2B" w14:textId="71469FB9">
      <w:pPr>
        <w:rPr>
          <w:rFonts w:ascii="Times New Roman" w:hAnsi="Times New Roman" w:eastAsia="Times New Roman" w:cs="Times New Roman"/>
          <w:b w:val="1"/>
          <w:bCs w:val="1"/>
          <w:sz w:val="28"/>
          <w:szCs w:val="28"/>
        </w:rPr>
      </w:pPr>
    </w:p>
    <w:p w:rsidR="037C97B4" w:rsidP="7FB2A13C" w:rsidRDefault="037C97B4" w14:paraId="1676D1E1" w14:textId="05784A60">
      <w:pPr>
        <w:rPr>
          <w:rFonts w:ascii="Times New Roman" w:hAnsi="Times New Roman" w:eastAsia="Times New Roman" w:cs="Times New Roman"/>
          <w:b w:val="1"/>
          <w:bCs w:val="1"/>
          <w:sz w:val="28"/>
          <w:szCs w:val="28"/>
        </w:rPr>
      </w:pPr>
      <w:r w:rsidRPr="7FB2A13C" w:rsidR="037C97B4">
        <w:rPr>
          <w:rFonts w:ascii="Times New Roman" w:hAnsi="Times New Roman" w:eastAsia="Times New Roman" w:cs="Times New Roman"/>
          <w:b w:val="1"/>
          <w:bCs w:val="1"/>
          <w:sz w:val="28"/>
          <w:szCs w:val="28"/>
        </w:rPr>
        <w:t>Project Title:</w:t>
      </w:r>
    </w:p>
    <w:p w:rsidR="037C97B4" w:rsidP="7FB2A13C" w:rsidRDefault="037C97B4" w14:paraId="2AD081CD" w14:textId="3E68FC4F">
      <w:pPr>
        <w:rPr>
          <w:rFonts w:ascii="Times New Roman" w:hAnsi="Times New Roman" w:eastAsia="Times New Roman" w:cs="Times New Roman"/>
          <w:b w:val="0"/>
          <w:bCs w:val="0"/>
          <w:sz w:val="24"/>
          <w:szCs w:val="24"/>
        </w:rPr>
      </w:pPr>
      <w:r w:rsidRPr="7FB2A13C" w:rsidR="037C97B4">
        <w:rPr>
          <w:rFonts w:ascii="Times New Roman" w:hAnsi="Times New Roman" w:eastAsia="Times New Roman" w:cs="Times New Roman"/>
          <w:b w:val="0"/>
          <w:bCs w:val="0"/>
          <w:sz w:val="24"/>
          <w:szCs w:val="24"/>
        </w:rPr>
        <w:t>HR Analytics Dashboard Using Power BI</w:t>
      </w:r>
    </w:p>
    <w:p w:rsidR="037C97B4" w:rsidP="7FB2A13C" w:rsidRDefault="037C97B4" w14:paraId="6CACBDDA" w14:textId="217AB1A7">
      <w:pPr>
        <w:rPr>
          <w:rFonts w:ascii="Times New Roman" w:hAnsi="Times New Roman" w:eastAsia="Times New Roman" w:cs="Times New Roman"/>
          <w:b w:val="1"/>
          <w:bCs w:val="1"/>
          <w:sz w:val="28"/>
          <w:szCs w:val="28"/>
        </w:rPr>
      </w:pPr>
      <w:r w:rsidRPr="7FB2A13C" w:rsidR="037C97B4">
        <w:rPr>
          <w:rFonts w:ascii="Times New Roman" w:hAnsi="Times New Roman" w:eastAsia="Times New Roman" w:cs="Times New Roman"/>
          <w:b w:val="1"/>
          <w:bCs w:val="1"/>
          <w:sz w:val="28"/>
          <w:szCs w:val="28"/>
        </w:rPr>
        <w:t>About The Project:</w:t>
      </w:r>
    </w:p>
    <w:p w:rsidR="037C97B4" w:rsidP="7FB2A13C" w:rsidRDefault="037C97B4" w14:paraId="338EE68F" w14:textId="205E490C">
      <w:pPr>
        <w:spacing w:line="360" w:lineRule="auto"/>
        <w:jc w:val="both"/>
        <w:rPr>
          <w:rFonts w:ascii="Times New Roman" w:hAnsi="Times New Roman" w:eastAsia="Times New Roman" w:cs="Times New Roman"/>
          <w:b w:val="0"/>
          <w:bCs w:val="0"/>
          <w:sz w:val="24"/>
          <w:szCs w:val="24"/>
        </w:rPr>
      </w:pPr>
      <w:r w:rsidRPr="7FB2A13C" w:rsidR="037C97B4">
        <w:rPr>
          <w:rFonts w:ascii="Times New Roman" w:hAnsi="Times New Roman" w:eastAsia="Times New Roman" w:cs="Times New Roman"/>
          <w:b w:val="0"/>
          <w:bCs w:val="0"/>
          <w:sz w:val="24"/>
          <w:szCs w:val="24"/>
        </w:rPr>
        <w:t>This HR Analytics Dashboard is designed to provide comprehensive insights into employee attrition patterns within an organization. By leveraging Power BI for data visualization, it enables HR managers and decision-makers to analyze key factors influencing employee turnover, including demographic trends, job satisfaction, and business travel patterns. The dashboard uses an HR dataset containing attributes such as employee demographics, job roles, marital status, years of service, and education levels.</w:t>
      </w:r>
    </w:p>
    <w:p w:rsidR="037C97B4" w:rsidP="7FB2A13C" w:rsidRDefault="037C97B4" w14:paraId="770FDA76" w14:textId="6599BD94">
      <w:pPr>
        <w:pStyle w:val="Normal"/>
        <w:spacing w:line="360" w:lineRule="auto"/>
        <w:jc w:val="both"/>
        <w:rPr>
          <w:rFonts w:ascii="Times New Roman" w:hAnsi="Times New Roman" w:eastAsia="Times New Roman" w:cs="Times New Roman"/>
          <w:b w:val="0"/>
          <w:bCs w:val="0"/>
          <w:sz w:val="24"/>
          <w:szCs w:val="24"/>
        </w:rPr>
      </w:pPr>
      <w:r w:rsidRPr="7FB2A13C" w:rsidR="037C97B4">
        <w:rPr>
          <w:rFonts w:ascii="Times New Roman" w:hAnsi="Times New Roman" w:eastAsia="Times New Roman" w:cs="Times New Roman"/>
          <w:b w:val="0"/>
          <w:bCs w:val="0"/>
          <w:sz w:val="24"/>
          <w:szCs w:val="24"/>
        </w:rPr>
        <w:t>The primary goal is to offer actionable insights to optimize workforce management and reduce attrition.</w:t>
      </w:r>
    </w:p>
    <w:p w:rsidR="06942B99" w:rsidP="7FB2A13C" w:rsidRDefault="06942B99" w14:paraId="3727534D" w14:textId="2CD3CA8E">
      <w:pPr>
        <w:pStyle w:val="Normal"/>
        <w:spacing w:line="360" w:lineRule="auto"/>
        <w:jc w:val="both"/>
        <w:rPr>
          <w:rFonts w:ascii="Times New Roman" w:hAnsi="Times New Roman" w:eastAsia="Times New Roman" w:cs="Times New Roman"/>
          <w:b w:val="1"/>
          <w:bCs w:val="1"/>
          <w:sz w:val="28"/>
          <w:szCs w:val="28"/>
        </w:rPr>
      </w:pPr>
      <w:r w:rsidRPr="7FB2A13C" w:rsidR="06942B99">
        <w:rPr>
          <w:rFonts w:ascii="Times New Roman" w:hAnsi="Times New Roman" w:eastAsia="Times New Roman" w:cs="Times New Roman"/>
          <w:b w:val="1"/>
          <w:bCs w:val="1"/>
          <w:sz w:val="28"/>
          <w:szCs w:val="28"/>
        </w:rPr>
        <w:t>Tech</w:t>
      </w:r>
      <w:r w:rsidRPr="7FB2A13C" w:rsidR="4EE4A614">
        <w:rPr>
          <w:rFonts w:ascii="Times New Roman" w:hAnsi="Times New Roman" w:eastAsia="Times New Roman" w:cs="Times New Roman"/>
          <w:b w:val="1"/>
          <w:bCs w:val="1"/>
          <w:sz w:val="28"/>
          <w:szCs w:val="28"/>
        </w:rPr>
        <w:t>nologies used:</w:t>
      </w:r>
    </w:p>
    <w:p w:rsidR="5C8773D8" w:rsidP="7FB2A13C" w:rsidRDefault="5C8773D8" w14:paraId="39C3BD32" w14:textId="3F119F85">
      <w:pPr>
        <w:pStyle w:val="Normal"/>
        <w:spacing w:line="360" w:lineRule="auto"/>
        <w:jc w:val="both"/>
        <w:rPr>
          <w:rFonts w:ascii="Times New Roman" w:hAnsi="Times New Roman" w:eastAsia="Times New Roman" w:cs="Times New Roman"/>
          <w:b w:val="0"/>
          <w:bCs w:val="0"/>
          <w:sz w:val="24"/>
          <w:szCs w:val="24"/>
        </w:rPr>
      </w:pPr>
      <w:r w:rsidRPr="7FB2A13C" w:rsidR="5C8773D8">
        <w:rPr>
          <w:rFonts w:ascii="Times New Roman" w:hAnsi="Times New Roman" w:eastAsia="Times New Roman" w:cs="Times New Roman"/>
          <w:b w:val="1"/>
          <w:bCs w:val="1"/>
          <w:sz w:val="24"/>
          <w:szCs w:val="24"/>
        </w:rPr>
        <w:t>Excel:</w:t>
      </w:r>
      <w:r w:rsidRPr="7FB2A13C" w:rsidR="5C8773D8">
        <w:rPr>
          <w:rFonts w:ascii="Times New Roman" w:hAnsi="Times New Roman" w:eastAsia="Times New Roman" w:cs="Times New Roman"/>
          <w:b w:val="0"/>
          <w:bCs w:val="0"/>
          <w:sz w:val="24"/>
          <w:szCs w:val="24"/>
        </w:rPr>
        <w:t xml:space="preserve"> Used for initial data cleaning and preparation.</w:t>
      </w:r>
    </w:p>
    <w:p w:rsidR="5C8773D8" w:rsidP="7FB2A13C" w:rsidRDefault="5C8773D8" w14:paraId="12EE0266" w14:textId="6999823A">
      <w:pPr>
        <w:pStyle w:val="Normal"/>
        <w:spacing w:line="360" w:lineRule="auto"/>
        <w:jc w:val="both"/>
        <w:rPr>
          <w:rFonts w:ascii="Times New Roman" w:hAnsi="Times New Roman" w:eastAsia="Times New Roman" w:cs="Times New Roman"/>
          <w:b w:val="0"/>
          <w:bCs w:val="0"/>
          <w:sz w:val="24"/>
          <w:szCs w:val="24"/>
        </w:rPr>
      </w:pPr>
      <w:r w:rsidRPr="7FB2A13C" w:rsidR="5C8773D8">
        <w:rPr>
          <w:rFonts w:ascii="Times New Roman" w:hAnsi="Times New Roman" w:eastAsia="Times New Roman" w:cs="Times New Roman"/>
          <w:b w:val="1"/>
          <w:bCs w:val="1"/>
          <w:sz w:val="24"/>
          <w:szCs w:val="24"/>
        </w:rPr>
        <w:t>Power BI:</w:t>
      </w:r>
      <w:r w:rsidRPr="7FB2A13C" w:rsidR="5C8773D8">
        <w:rPr>
          <w:rFonts w:ascii="Times New Roman" w:hAnsi="Times New Roman" w:eastAsia="Times New Roman" w:cs="Times New Roman"/>
          <w:b w:val="0"/>
          <w:bCs w:val="0"/>
          <w:sz w:val="24"/>
          <w:szCs w:val="24"/>
        </w:rPr>
        <w:t xml:space="preserve"> Used to create interactive visualizations and dashboards.</w:t>
      </w:r>
    </w:p>
    <w:p w:rsidR="5C8773D8" w:rsidP="7FB2A13C" w:rsidRDefault="5C8773D8" w14:paraId="7649ED2D" w14:textId="665B96B1">
      <w:pPr>
        <w:pStyle w:val="Normal"/>
        <w:spacing w:line="360" w:lineRule="auto"/>
        <w:jc w:val="both"/>
        <w:rPr>
          <w:rFonts w:ascii="Times New Roman" w:hAnsi="Times New Roman" w:eastAsia="Times New Roman" w:cs="Times New Roman"/>
          <w:b w:val="1"/>
          <w:bCs w:val="1"/>
          <w:sz w:val="28"/>
          <w:szCs w:val="28"/>
        </w:rPr>
      </w:pPr>
      <w:r w:rsidRPr="7FB2A13C" w:rsidR="5C8773D8">
        <w:rPr>
          <w:rFonts w:ascii="Times New Roman" w:hAnsi="Times New Roman" w:eastAsia="Times New Roman" w:cs="Times New Roman"/>
          <w:b w:val="1"/>
          <w:bCs w:val="1"/>
          <w:sz w:val="28"/>
          <w:szCs w:val="28"/>
        </w:rPr>
        <w:t>Steps Overview:</w:t>
      </w:r>
    </w:p>
    <w:p w:rsidR="5C8773D8" w:rsidP="7FB2A13C" w:rsidRDefault="5C8773D8" w14:paraId="4B44E0C6" w14:textId="4A2FF3F1">
      <w:pPr>
        <w:pStyle w:val="ListParagraph"/>
        <w:numPr>
          <w:ilvl w:val="0"/>
          <w:numId w:val="1"/>
        </w:numPr>
        <w:spacing w:line="360" w:lineRule="auto"/>
        <w:jc w:val="both"/>
        <w:rPr>
          <w:rFonts w:ascii="Times New Roman" w:hAnsi="Times New Roman" w:eastAsia="Times New Roman" w:cs="Times New Roman"/>
          <w:b w:val="0"/>
          <w:bCs w:val="0"/>
          <w:sz w:val="24"/>
          <w:szCs w:val="24"/>
        </w:rPr>
      </w:pPr>
      <w:r w:rsidRPr="7FB2A13C" w:rsidR="5C8773D8">
        <w:rPr>
          <w:rFonts w:ascii="Times New Roman" w:hAnsi="Times New Roman" w:eastAsia="Times New Roman" w:cs="Times New Roman"/>
          <w:b w:val="1"/>
          <w:bCs w:val="1"/>
          <w:sz w:val="24"/>
          <w:szCs w:val="24"/>
        </w:rPr>
        <w:t>Data Collection:</w:t>
      </w:r>
      <w:r w:rsidRPr="7FB2A13C" w:rsidR="5C8773D8">
        <w:rPr>
          <w:rFonts w:ascii="Times New Roman" w:hAnsi="Times New Roman" w:eastAsia="Times New Roman" w:cs="Times New Roman"/>
          <w:b w:val="0"/>
          <w:bCs w:val="0"/>
          <w:sz w:val="24"/>
          <w:szCs w:val="24"/>
        </w:rPr>
        <w:t xml:space="preserve"> The dataset includes multiple employee-related attributes, such as age, gender, education, monthly income, job satisfaction, and attrition rates.</w:t>
      </w:r>
    </w:p>
    <w:p w:rsidR="5C8773D8" w:rsidP="7FB2A13C" w:rsidRDefault="5C8773D8" w14:paraId="340F2830" w14:textId="2A6D178F">
      <w:pPr>
        <w:pStyle w:val="ListParagraph"/>
        <w:numPr>
          <w:ilvl w:val="0"/>
          <w:numId w:val="1"/>
        </w:numPr>
        <w:spacing w:line="360" w:lineRule="auto"/>
        <w:jc w:val="both"/>
        <w:rPr>
          <w:rFonts w:ascii="Times New Roman" w:hAnsi="Times New Roman" w:eastAsia="Times New Roman" w:cs="Times New Roman"/>
          <w:b w:val="0"/>
          <w:bCs w:val="0"/>
          <w:sz w:val="24"/>
          <w:szCs w:val="24"/>
        </w:rPr>
      </w:pPr>
      <w:r w:rsidRPr="7FB2A13C" w:rsidR="5C8773D8">
        <w:rPr>
          <w:rFonts w:ascii="Times New Roman" w:hAnsi="Times New Roman" w:eastAsia="Times New Roman" w:cs="Times New Roman"/>
          <w:b w:val="1"/>
          <w:bCs w:val="1"/>
          <w:sz w:val="24"/>
          <w:szCs w:val="24"/>
        </w:rPr>
        <w:t xml:space="preserve">Data Understanding: </w:t>
      </w:r>
      <w:r w:rsidRPr="7FB2A13C" w:rsidR="5C8773D8">
        <w:rPr>
          <w:rFonts w:ascii="Times New Roman" w:hAnsi="Times New Roman" w:eastAsia="Times New Roman" w:cs="Times New Roman"/>
          <w:b w:val="0"/>
          <w:bCs w:val="0"/>
          <w:sz w:val="24"/>
          <w:szCs w:val="24"/>
        </w:rPr>
        <w:t>The data was analyzed to identify key metrics for visual representation.</w:t>
      </w:r>
    </w:p>
    <w:p w:rsidR="5C8773D8" w:rsidP="7FB2A13C" w:rsidRDefault="5C8773D8" w14:paraId="13791173" w14:textId="5AC5ECFF">
      <w:pPr>
        <w:pStyle w:val="ListParagraph"/>
        <w:numPr>
          <w:ilvl w:val="0"/>
          <w:numId w:val="1"/>
        </w:numPr>
        <w:spacing w:line="360" w:lineRule="auto"/>
        <w:jc w:val="both"/>
        <w:rPr>
          <w:rFonts w:ascii="Times New Roman" w:hAnsi="Times New Roman" w:eastAsia="Times New Roman" w:cs="Times New Roman"/>
          <w:b w:val="1"/>
          <w:bCs w:val="1"/>
          <w:sz w:val="24"/>
          <w:szCs w:val="24"/>
        </w:rPr>
      </w:pPr>
      <w:r w:rsidRPr="7FB2A13C" w:rsidR="5C8773D8">
        <w:rPr>
          <w:rFonts w:ascii="Times New Roman" w:hAnsi="Times New Roman" w:eastAsia="Times New Roman" w:cs="Times New Roman"/>
          <w:b w:val="1"/>
          <w:bCs w:val="1"/>
          <w:sz w:val="24"/>
          <w:szCs w:val="24"/>
        </w:rPr>
        <w:t>Data Transformation:</w:t>
      </w:r>
      <w:r w:rsidRPr="7FB2A13C" w:rsidR="5C8773D8">
        <w:rPr>
          <w:rFonts w:ascii="Times New Roman" w:hAnsi="Times New Roman" w:eastAsia="Times New Roman" w:cs="Times New Roman"/>
          <w:b w:val="0"/>
          <w:bCs w:val="0"/>
          <w:sz w:val="24"/>
          <w:szCs w:val="24"/>
        </w:rPr>
        <w:t xml:space="preserve"> Column like Attrition is converted to numerical.</w:t>
      </w:r>
    </w:p>
    <w:p w:rsidR="706572AD" w:rsidP="7FB2A13C" w:rsidRDefault="706572AD" w14:paraId="739FD53A" w14:textId="49C78C07">
      <w:pPr>
        <w:pStyle w:val="ListParagraph"/>
        <w:numPr>
          <w:ilvl w:val="0"/>
          <w:numId w:val="1"/>
        </w:numPr>
        <w:spacing w:line="360" w:lineRule="auto"/>
        <w:jc w:val="both"/>
        <w:rPr>
          <w:rFonts w:ascii="Times New Roman" w:hAnsi="Times New Roman" w:eastAsia="Times New Roman" w:cs="Times New Roman"/>
          <w:b w:val="0"/>
          <w:bCs w:val="0"/>
          <w:sz w:val="24"/>
          <w:szCs w:val="24"/>
        </w:rPr>
      </w:pPr>
      <w:r w:rsidRPr="7FB2A13C" w:rsidR="706572AD">
        <w:rPr>
          <w:rFonts w:ascii="Times New Roman" w:hAnsi="Times New Roman" w:eastAsia="Times New Roman" w:cs="Times New Roman"/>
          <w:b w:val="1"/>
          <w:bCs w:val="1"/>
          <w:sz w:val="24"/>
          <w:szCs w:val="24"/>
        </w:rPr>
        <w:t>Data Visualization:</w:t>
      </w:r>
      <w:r w:rsidRPr="7FB2A13C" w:rsidR="706572AD">
        <w:rPr>
          <w:rFonts w:ascii="Times New Roman" w:hAnsi="Times New Roman" w:eastAsia="Times New Roman" w:cs="Times New Roman"/>
          <w:b w:val="0"/>
          <w:bCs w:val="0"/>
          <w:sz w:val="24"/>
          <w:szCs w:val="24"/>
        </w:rPr>
        <w:t xml:space="preserve"> Power BI was used to create an interactive dashboard that includes charts, graphs, and key performance indicators (KPIs).</w:t>
      </w:r>
    </w:p>
    <w:p w:rsidR="7FB2A13C" w:rsidP="7FB2A13C" w:rsidRDefault="7FB2A13C" w14:paraId="509C2138" w14:textId="18A75FAB">
      <w:pPr>
        <w:pStyle w:val="Normal"/>
        <w:spacing w:line="360" w:lineRule="auto"/>
        <w:jc w:val="both"/>
        <w:rPr>
          <w:rFonts w:ascii="Times New Roman" w:hAnsi="Times New Roman" w:eastAsia="Times New Roman" w:cs="Times New Roman"/>
          <w:b w:val="0"/>
          <w:bCs w:val="0"/>
          <w:sz w:val="24"/>
          <w:szCs w:val="24"/>
        </w:rPr>
      </w:pPr>
    </w:p>
    <w:p w:rsidR="706572AD" w:rsidP="7FB2A13C" w:rsidRDefault="706572AD" w14:paraId="7BA0F93C" w14:textId="06044F74">
      <w:pPr>
        <w:pStyle w:val="Normal"/>
        <w:spacing w:line="360" w:lineRule="auto"/>
        <w:jc w:val="both"/>
        <w:rPr>
          <w:rFonts w:ascii="Times New Roman" w:hAnsi="Times New Roman" w:eastAsia="Times New Roman" w:cs="Times New Roman"/>
          <w:b w:val="1"/>
          <w:bCs w:val="1"/>
          <w:sz w:val="28"/>
          <w:szCs w:val="28"/>
        </w:rPr>
      </w:pPr>
      <w:r w:rsidRPr="7FB2A13C" w:rsidR="706572AD">
        <w:rPr>
          <w:rFonts w:ascii="Times New Roman" w:hAnsi="Times New Roman" w:eastAsia="Times New Roman" w:cs="Times New Roman"/>
          <w:b w:val="1"/>
          <w:bCs w:val="1"/>
          <w:sz w:val="28"/>
          <w:szCs w:val="28"/>
        </w:rPr>
        <w:t>Dashboard Overview:</w:t>
      </w:r>
    </w:p>
    <w:p w:rsidR="06B51F58" w:rsidP="7FB2A13C" w:rsidRDefault="06B51F58" w14:paraId="331AEC62" w14:textId="6F4F4684">
      <w:pPr>
        <w:pStyle w:val="Normal"/>
        <w:spacing w:line="360" w:lineRule="auto"/>
        <w:jc w:val="both"/>
        <w:rPr>
          <w:rFonts w:ascii="Times New Roman" w:hAnsi="Times New Roman" w:eastAsia="Times New Roman" w:cs="Times New Roman"/>
          <w:b w:val="1"/>
          <w:bCs w:val="1"/>
          <w:sz w:val="28"/>
          <w:szCs w:val="28"/>
        </w:rPr>
      </w:pPr>
      <w:r w:rsidR="06B51F58">
        <w:drawing>
          <wp:inline wp14:editId="02FC18EC" wp14:anchorId="3E745B79">
            <wp:extent cx="6103476" cy="3410610"/>
            <wp:effectExtent l="0" t="0" r="0" b="0"/>
            <wp:docPr id="1609960592" name="" title=""/>
            <wp:cNvGraphicFramePr>
              <a:graphicFrameLocks noChangeAspect="1"/>
            </wp:cNvGraphicFramePr>
            <a:graphic>
              <a:graphicData uri="http://schemas.openxmlformats.org/drawingml/2006/picture">
                <pic:pic>
                  <pic:nvPicPr>
                    <pic:cNvPr id="0" name=""/>
                    <pic:cNvPicPr/>
                  </pic:nvPicPr>
                  <pic:blipFill>
                    <a:blip r:embed="Rf825b741983d4673">
                      <a:extLst>
                        <a:ext xmlns:a="http://schemas.openxmlformats.org/drawingml/2006/main" uri="{28A0092B-C50C-407E-A947-70E740481C1C}">
                          <a14:useLocalDpi val="0"/>
                        </a:ext>
                      </a:extLst>
                    </a:blip>
                    <a:srcRect l="9294" t="17974" r="13301" b="12820"/>
                    <a:stretch>
                      <a:fillRect/>
                    </a:stretch>
                  </pic:blipFill>
                  <pic:spPr>
                    <a:xfrm>
                      <a:off x="0" y="0"/>
                      <a:ext cx="6103476" cy="3410610"/>
                    </a:xfrm>
                    <a:prstGeom prst="rect">
                      <a:avLst/>
                    </a:prstGeom>
                  </pic:spPr>
                </pic:pic>
              </a:graphicData>
            </a:graphic>
          </wp:inline>
        </w:drawing>
      </w:r>
    </w:p>
    <w:p w:rsidR="7FB2A13C" w:rsidP="7FB2A13C" w:rsidRDefault="7FB2A13C" w14:paraId="72839B60" w14:textId="36A2BEA8">
      <w:pPr>
        <w:pStyle w:val="Normal"/>
      </w:pPr>
      <w:r w:rsidR="7FB2A13C">
        <w:drawing>
          <wp:anchor distT="0" distB="0" distL="114300" distR="114300" simplePos="0" relativeHeight="251658240" behindDoc="1" locked="0" layoutInCell="1" allowOverlap="1" wp14:editId="69C130BB" wp14:anchorId="667F02E8">
            <wp:simplePos x="0" y="0"/>
            <wp:positionH relativeFrom="column">
              <wp:align>left</wp:align>
            </wp:positionH>
            <wp:positionV relativeFrom="paragraph">
              <wp:posOffset>0</wp:posOffset>
            </wp:positionV>
            <wp:extent cx="6129585" cy="3392519"/>
            <wp:effectExtent l="0" t="0" r="0" b="0"/>
            <wp:wrapNone/>
            <wp:docPr id="1674628361" name="" title=""/>
            <wp:cNvGraphicFramePr>
              <a:graphicFrameLocks noChangeAspect="1"/>
            </wp:cNvGraphicFramePr>
            <a:graphic>
              <a:graphicData uri="http://schemas.openxmlformats.org/drawingml/2006/picture">
                <pic:pic>
                  <pic:nvPicPr>
                    <pic:cNvPr id="0" name=""/>
                    <pic:cNvPicPr/>
                  </pic:nvPicPr>
                  <pic:blipFill>
                    <a:blip r:embed="Rf86f1b24f97d4281">
                      <a:extLst xmlns:a="http://schemas.openxmlformats.org/drawingml/2006/main">
                        <a:ext xmlns:a="http://schemas.openxmlformats.org/drawingml/2006/main" uri="{28A0092B-C50C-407E-A947-70E740481C1C}">
                          <a14:useLocalDpi xmlns:a14="http://schemas.microsoft.com/office/drawing/2010/main" val="0"/>
                        </a:ext>
                      </a:extLst>
                    </a:blip>
                    <a:srcRect l="8801" t="18589" r="13613" b="12705"/>
                    <a:stretch>
                      <a:fillRect/>
                    </a:stretch>
                  </pic:blipFill>
                  <pic:spPr>
                    <a:xfrm rot="0" flipH="0" flipV="0">
                      <a:off x="0" y="0"/>
                      <a:ext cx="6129585" cy="3392519"/>
                    </a:xfrm>
                    <a:prstGeom prst="rect">
                      <a:avLst/>
                    </a:prstGeom>
                  </pic:spPr>
                </pic:pic>
              </a:graphicData>
            </a:graphic>
            <wp14:sizeRelH relativeFrom="page">
              <wp14:pctWidth>0</wp14:pctWidth>
            </wp14:sizeRelH>
            <wp14:sizeRelV relativeFrom="page">
              <wp14:pctHeight>0</wp14:pctHeight>
            </wp14:sizeRelV>
          </wp:anchor>
        </w:drawing>
      </w:r>
    </w:p>
    <w:p w:rsidR="2D568FE1" w:rsidP="2D568FE1" w:rsidRDefault="2D568FE1" w14:paraId="74F99BA5" w14:textId="29D109E3">
      <w:pPr>
        <w:pStyle w:val="Normal"/>
      </w:pPr>
    </w:p>
    <w:p w:rsidR="2D568FE1" w:rsidP="2D568FE1" w:rsidRDefault="2D568FE1" w14:paraId="097166BD" w14:textId="1F9BAE8E">
      <w:pPr>
        <w:pStyle w:val="Normal"/>
      </w:pPr>
    </w:p>
    <w:p w:rsidR="2D568FE1" w:rsidP="2D568FE1" w:rsidRDefault="2D568FE1" w14:paraId="3B171CDC" w14:textId="6D059406">
      <w:pPr>
        <w:pStyle w:val="Normal"/>
      </w:pPr>
    </w:p>
    <w:p w:rsidR="2D568FE1" w:rsidP="2D568FE1" w:rsidRDefault="2D568FE1" w14:paraId="7118237C" w14:textId="14EA415F">
      <w:pPr>
        <w:pStyle w:val="Normal"/>
      </w:pPr>
    </w:p>
    <w:p w:rsidR="2D568FE1" w:rsidP="2D568FE1" w:rsidRDefault="2D568FE1" w14:paraId="2210F668" w14:textId="5601888C">
      <w:pPr>
        <w:pStyle w:val="Normal"/>
      </w:pPr>
    </w:p>
    <w:p w:rsidR="2D568FE1" w:rsidP="2D568FE1" w:rsidRDefault="2D568FE1" w14:paraId="4972D4E6" w14:textId="5CB44286">
      <w:pPr>
        <w:pStyle w:val="Normal"/>
      </w:pPr>
    </w:p>
    <w:p w:rsidR="2D568FE1" w:rsidP="2D568FE1" w:rsidRDefault="2D568FE1" w14:paraId="1868BD3E" w14:textId="5DEE3FFE">
      <w:pPr>
        <w:pStyle w:val="Normal"/>
      </w:pPr>
    </w:p>
    <w:p w:rsidR="2D568FE1" w:rsidP="2D568FE1" w:rsidRDefault="2D568FE1" w14:paraId="6335D49F" w14:textId="3DF12302">
      <w:pPr>
        <w:pStyle w:val="Normal"/>
      </w:pPr>
    </w:p>
    <w:p w:rsidR="2D568FE1" w:rsidP="2D568FE1" w:rsidRDefault="2D568FE1" w14:paraId="51062463" w14:textId="5A7A36BD">
      <w:pPr>
        <w:pStyle w:val="Normal"/>
      </w:pPr>
    </w:p>
    <w:p w:rsidR="2D568FE1" w:rsidP="2D568FE1" w:rsidRDefault="2D568FE1" w14:paraId="7E427381" w14:textId="7ACF8E02">
      <w:pPr>
        <w:pStyle w:val="Normal"/>
      </w:pPr>
    </w:p>
    <w:p w:rsidR="2D568FE1" w:rsidP="2D568FE1" w:rsidRDefault="2D568FE1" w14:paraId="0192FD24" w14:textId="04549C8B">
      <w:pPr>
        <w:pStyle w:val="Normal"/>
      </w:pPr>
    </w:p>
    <w:p w:rsidR="2D568FE1" w:rsidP="2D568FE1" w:rsidRDefault="2D568FE1" w14:paraId="00749AA8" w14:textId="2D17BC8B">
      <w:pPr>
        <w:pStyle w:val="Normal"/>
      </w:pPr>
    </w:p>
    <w:p w:rsidR="6D6B5007" w:rsidP="2D568FE1" w:rsidRDefault="6D6B5007" w14:paraId="35CF17B0" w14:textId="451EE663">
      <w:pPr>
        <w:pStyle w:val="Normal"/>
        <w:rPr>
          <w:rFonts w:ascii="Times New Roman" w:hAnsi="Times New Roman" w:eastAsia="Times New Roman" w:cs="Times New Roman"/>
          <w:b w:val="1"/>
          <w:bCs w:val="1"/>
          <w:sz w:val="28"/>
          <w:szCs w:val="28"/>
        </w:rPr>
      </w:pPr>
      <w:r w:rsidRPr="2D568FE1" w:rsidR="6D6B5007">
        <w:rPr>
          <w:rFonts w:ascii="Times New Roman" w:hAnsi="Times New Roman" w:eastAsia="Times New Roman" w:cs="Times New Roman"/>
          <w:b w:val="1"/>
          <w:bCs w:val="1"/>
          <w:sz w:val="28"/>
          <w:szCs w:val="28"/>
        </w:rPr>
        <w:t xml:space="preserve">Page 1- General Overview </w:t>
      </w:r>
      <w:proofErr w:type="gramStart"/>
      <w:r w:rsidRPr="2D568FE1" w:rsidR="6D6B5007">
        <w:rPr>
          <w:rFonts w:ascii="Times New Roman" w:hAnsi="Times New Roman" w:eastAsia="Times New Roman" w:cs="Times New Roman"/>
          <w:b w:val="1"/>
          <w:bCs w:val="1"/>
          <w:sz w:val="28"/>
          <w:szCs w:val="28"/>
        </w:rPr>
        <w:t>And</w:t>
      </w:r>
      <w:proofErr w:type="gramEnd"/>
      <w:r w:rsidRPr="2D568FE1" w:rsidR="6D6B5007">
        <w:rPr>
          <w:rFonts w:ascii="Times New Roman" w:hAnsi="Times New Roman" w:eastAsia="Times New Roman" w:cs="Times New Roman"/>
          <w:b w:val="1"/>
          <w:bCs w:val="1"/>
          <w:sz w:val="28"/>
          <w:szCs w:val="28"/>
        </w:rPr>
        <w:t xml:space="preserve"> Demographics:</w:t>
      </w:r>
    </w:p>
    <w:p w:rsidR="2D568FE1" w:rsidP="2D568FE1" w:rsidRDefault="2D568FE1" w14:paraId="2AF18B6B" w14:textId="17BAEB9F">
      <w:pPr>
        <w:pStyle w:val="Normal"/>
        <w:rPr>
          <w:rFonts w:ascii="Times New Roman" w:hAnsi="Times New Roman" w:eastAsia="Times New Roman" w:cs="Times New Roman"/>
          <w:b w:val="1"/>
          <w:bCs w:val="1"/>
          <w:sz w:val="28"/>
          <w:szCs w:val="28"/>
        </w:rPr>
      </w:pPr>
    </w:p>
    <w:p w:rsidR="73CB80E0" w:rsidP="2D568FE1" w:rsidRDefault="73CB80E0" w14:paraId="5BBF3822" w14:textId="3811A6B9">
      <w:pPr>
        <w:pStyle w:val="Normal"/>
        <w:rPr>
          <w:rFonts w:ascii="Times New Roman" w:hAnsi="Times New Roman" w:eastAsia="Times New Roman" w:cs="Times New Roman"/>
          <w:b w:val="1"/>
          <w:bCs w:val="1"/>
          <w:sz w:val="24"/>
          <w:szCs w:val="24"/>
        </w:rPr>
      </w:pPr>
      <w:r w:rsidRPr="2D568FE1" w:rsidR="73CB80E0">
        <w:rPr>
          <w:rFonts w:ascii="Times New Roman" w:hAnsi="Times New Roman" w:eastAsia="Times New Roman" w:cs="Times New Roman"/>
          <w:b w:val="1"/>
          <w:bCs w:val="1"/>
          <w:sz w:val="24"/>
          <w:szCs w:val="24"/>
        </w:rPr>
        <w:t>Key Performance Indicators (KPIs):</w:t>
      </w:r>
    </w:p>
    <w:p w:rsidR="73CB80E0" w:rsidP="2D568FE1" w:rsidRDefault="73CB80E0" w14:paraId="52577142" w14:textId="1FE64A3F">
      <w:pPr>
        <w:pStyle w:val="Normal"/>
      </w:pPr>
      <w:r w:rsidRPr="2D568FE1" w:rsidR="73CB80E0">
        <w:rPr>
          <w:rFonts w:ascii="Times New Roman" w:hAnsi="Times New Roman" w:eastAsia="Times New Roman" w:cs="Times New Roman"/>
          <w:b w:val="1"/>
          <w:bCs w:val="1"/>
          <w:sz w:val="24"/>
          <w:szCs w:val="24"/>
        </w:rPr>
        <w:t>Total Employees:</w:t>
      </w:r>
      <w:r w:rsidRPr="2D568FE1" w:rsidR="73CB80E0">
        <w:rPr>
          <w:rFonts w:ascii="Times New Roman" w:hAnsi="Times New Roman" w:eastAsia="Times New Roman" w:cs="Times New Roman"/>
          <w:b w:val="1"/>
          <w:bCs w:val="1"/>
          <w:sz w:val="28"/>
          <w:szCs w:val="28"/>
        </w:rPr>
        <w:t xml:space="preserve"> </w:t>
      </w:r>
      <w:r w:rsidRPr="2D568FE1" w:rsidR="73CB80E0">
        <w:rPr>
          <w:rFonts w:ascii="Times New Roman" w:hAnsi="Times New Roman" w:eastAsia="Times New Roman" w:cs="Times New Roman"/>
          <w:b w:val="0"/>
          <w:bCs w:val="0"/>
          <w:sz w:val="24"/>
          <w:szCs w:val="24"/>
        </w:rPr>
        <w:t>Displays the total workforce count, i.e., 1,470 employees</w:t>
      </w:r>
      <w:r w:rsidRPr="2D568FE1" w:rsidR="73CB80E0">
        <w:rPr>
          <w:rFonts w:ascii="Times New Roman" w:hAnsi="Times New Roman" w:eastAsia="Times New Roman" w:cs="Times New Roman"/>
          <w:b w:val="0"/>
          <w:bCs w:val="0"/>
          <w:sz w:val="24"/>
          <w:szCs w:val="24"/>
        </w:rPr>
        <w:t>.</w:t>
      </w:r>
    </w:p>
    <w:p w:rsidR="73CB80E0" w:rsidP="2D568FE1" w:rsidRDefault="73CB80E0" w14:paraId="12B8BE89" w14:textId="75A55A7B">
      <w:pPr>
        <w:pStyle w:val="Normal"/>
        <w:rPr>
          <w:rFonts w:ascii="Times New Roman" w:hAnsi="Times New Roman" w:eastAsia="Times New Roman" w:cs="Times New Roman"/>
          <w:b w:val="0"/>
          <w:bCs w:val="0"/>
          <w:sz w:val="24"/>
          <w:szCs w:val="24"/>
        </w:rPr>
      </w:pPr>
      <w:r w:rsidRPr="2D568FE1" w:rsidR="73CB80E0">
        <w:rPr>
          <w:rFonts w:ascii="Times New Roman" w:hAnsi="Times New Roman" w:eastAsia="Times New Roman" w:cs="Times New Roman"/>
          <w:b w:val="1"/>
          <w:bCs w:val="1"/>
          <w:sz w:val="24"/>
          <w:szCs w:val="24"/>
        </w:rPr>
        <w:t>Active Employees:</w:t>
      </w:r>
      <w:r w:rsidRPr="2D568FE1" w:rsidR="73CB80E0">
        <w:rPr>
          <w:rFonts w:ascii="Times New Roman" w:hAnsi="Times New Roman" w:eastAsia="Times New Roman" w:cs="Times New Roman"/>
          <w:b w:val="1"/>
          <w:bCs w:val="1"/>
          <w:sz w:val="28"/>
          <w:szCs w:val="28"/>
        </w:rPr>
        <w:t xml:space="preserve"> </w:t>
      </w:r>
      <w:r w:rsidRPr="2D568FE1" w:rsidR="73CB80E0">
        <w:rPr>
          <w:rFonts w:ascii="Times New Roman" w:hAnsi="Times New Roman" w:eastAsia="Times New Roman" w:cs="Times New Roman"/>
          <w:b w:val="0"/>
          <w:bCs w:val="0"/>
          <w:sz w:val="24"/>
          <w:szCs w:val="24"/>
        </w:rPr>
        <w:t>Represents the current number of employees (1,233).</w:t>
      </w:r>
    </w:p>
    <w:p w:rsidR="73CB80E0" w:rsidP="2D568FE1" w:rsidRDefault="73CB80E0" w14:paraId="73575DB8" w14:textId="0B41510F">
      <w:pPr>
        <w:pStyle w:val="Normal"/>
        <w:rPr>
          <w:rFonts w:ascii="Times New Roman" w:hAnsi="Times New Roman" w:eastAsia="Times New Roman" w:cs="Times New Roman"/>
          <w:b w:val="0"/>
          <w:bCs w:val="0"/>
          <w:sz w:val="24"/>
          <w:szCs w:val="24"/>
        </w:rPr>
      </w:pPr>
      <w:r w:rsidRPr="2D568FE1" w:rsidR="73CB80E0">
        <w:rPr>
          <w:rFonts w:ascii="Times New Roman" w:hAnsi="Times New Roman" w:eastAsia="Times New Roman" w:cs="Times New Roman"/>
          <w:b w:val="1"/>
          <w:bCs w:val="1"/>
          <w:sz w:val="24"/>
          <w:szCs w:val="24"/>
        </w:rPr>
        <w:t>Attrition Count:</w:t>
      </w:r>
      <w:r w:rsidRPr="2D568FE1" w:rsidR="73CB80E0">
        <w:rPr>
          <w:rFonts w:ascii="Times New Roman" w:hAnsi="Times New Roman" w:eastAsia="Times New Roman" w:cs="Times New Roman"/>
          <w:b w:val="1"/>
          <w:bCs w:val="1"/>
          <w:sz w:val="28"/>
          <w:szCs w:val="28"/>
        </w:rPr>
        <w:t xml:space="preserve"> </w:t>
      </w:r>
      <w:r w:rsidRPr="2D568FE1" w:rsidR="73CB80E0">
        <w:rPr>
          <w:rFonts w:ascii="Times New Roman" w:hAnsi="Times New Roman" w:eastAsia="Times New Roman" w:cs="Times New Roman"/>
          <w:b w:val="0"/>
          <w:bCs w:val="0"/>
          <w:sz w:val="24"/>
          <w:szCs w:val="24"/>
        </w:rPr>
        <w:t>The total number of employees who left the organization is 237.</w:t>
      </w:r>
    </w:p>
    <w:p w:rsidR="73CB80E0" w:rsidP="2D568FE1" w:rsidRDefault="73CB80E0" w14:paraId="15EFA46A" w14:textId="4F9816BA">
      <w:pPr>
        <w:pStyle w:val="Normal"/>
      </w:pPr>
      <w:r w:rsidRPr="2D568FE1" w:rsidR="73CB80E0">
        <w:rPr>
          <w:rFonts w:ascii="Times New Roman" w:hAnsi="Times New Roman" w:eastAsia="Times New Roman" w:cs="Times New Roman"/>
          <w:b w:val="1"/>
          <w:bCs w:val="1"/>
          <w:sz w:val="24"/>
          <w:szCs w:val="24"/>
        </w:rPr>
        <w:t>Attrition Rate:</w:t>
      </w:r>
      <w:r w:rsidRPr="2D568FE1" w:rsidR="73CB80E0">
        <w:rPr>
          <w:rFonts w:ascii="Times New Roman" w:hAnsi="Times New Roman" w:eastAsia="Times New Roman" w:cs="Times New Roman"/>
          <w:b w:val="1"/>
          <w:bCs w:val="1"/>
          <w:sz w:val="28"/>
          <w:szCs w:val="28"/>
        </w:rPr>
        <w:t xml:space="preserve"> </w:t>
      </w:r>
      <w:r w:rsidRPr="2D568FE1" w:rsidR="73CB80E0">
        <w:rPr>
          <w:rFonts w:ascii="Times New Roman" w:hAnsi="Times New Roman" w:eastAsia="Times New Roman" w:cs="Times New Roman"/>
          <w:b w:val="0"/>
          <w:bCs w:val="0"/>
          <w:sz w:val="24"/>
          <w:szCs w:val="24"/>
        </w:rPr>
        <w:t>Indicates the percentage of attrition, which is 16.</w:t>
      </w:r>
    </w:p>
    <w:p w:rsidR="73CB80E0" w:rsidP="2D568FE1" w:rsidRDefault="73CB80E0" w14:paraId="4B4108AA" w14:textId="2747C710">
      <w:pPr>
        <w:pStyle w:val="Normal"/>
        <w:rPr>
          <w:rFonts w:ascii="Times New Roman" w:hAnsi="Times New Roman" w:eastAsia="Times New Roman" w:cs="Times New Roman"/>
          <w:b w:val="0"/>
          <w:bCs w:val="0"/>
          <w:sz w:val="24"/>
          <w:szCs w:val="24"/>
        </w:rPr>
      </w:pPr>
      <w:r w:rsidRPr="2D568FE1" w:rsidR="73CB80E0">
        <w:rPr>
          <w:rFonts w:ascii="Times New Roman" w:hAnsi="Times New Roman" w:eastAsia="Times New Roman" w:cs="Times New Roman"/>
          <w:b w:val="1"/>
          <w:bCs w:val="1"/>
          <w:sz w:val="24"/>
          <w:szCs w:val="24"/>
        </w:rPr>
        <w:t>Average Age:</w:t>
      </w:r>
      <w:r w:rsidRPr="2D568FE1" w:rsidR="73CB80E0">
        <w:rPr>
          <w:rFonts w:ascii="Times New Roman" w:hAnsi="Times New Roman" w:eastAsia="Times New Roman" w:cs="Times New Roman"/>
          <w:b w:val="1"/>
          <w:bCs w:val="1"/>
          <w:sz w:val="28"/>
          <w:szCs w:val="28"/>
        </w:rPr>
        <w:t xml:space="preserve"> </w:t>
      </w:r>
      <w:r w:rsidRPr="2D568FE1" w:rsidR="73CB80E0">
        <w:rPr>
          <w:rFonts w:ascii="Times New Roman" w:hAnsi="Times New Roman" w:eastAsia="Times New Roman" w:cs="Times New Roman"/>
          <w:b w:val="0"/>
          <w:bCs w:val="0"/>
          <w:sz w:val="24"/>
          <w:szCs w:val="24"/>
        </w:rPr>
        <w:t>Shows the average age of employees, calculated as 3</w:t>
      </w:r>
      <w:r w:rsidRPr="2D568FE1" w:rsidR="5A66D908">
        <w:rPr>
          <w:rFonts w:ascii="Times New Roman" w:hAnsi="Times New Roman" w:eastAsia="Times New Roman" w:cs="Times New Roman"/>
          <w:b w:val="0"/>
          <w:bCs w:val="0"/>
          <w:sz w:val="24"/>
          <w:szCs w:val="24"/>
        </w:rPr>
        <w:t>6.92</w:t>
      </w:r>
      <w:r w:rsidRPr="2D568FE1" w:rsidR="73CB80E0">
        <w:rPr>
          <w:rFonts w:ascii="Times New Roman" w:hAnsi="Times New Roman" w:eastAsia="Times New Roman" w:cs="Times New Roman"/>
          <w:b w:val="0"/>
          <w:bCs w:val="0"/>
          <w:sz w:val="24"/>
          <w:szCs w:val="24"/>
        </w:rPr>
        <w:t xml:space="preserve"> years.</w:t>
      </w:r>
    </w:p>
    <w:p w:rsidR="2D568FE1" w:rsidP="2D568FE1" w:rsidRDefault="2D568FE1" w14:paraId="082F2AA6" w14:textId="710A6547">
      <w:pPr>
        <w:pStyle w:val="Normal"/>
        <w:rPr>
          <w:rFonts w:ascii="Times New Roman" w:hAnsi="Times New Roman" w:eastAsia="Times New Roman" w:cs="Times New Roman"/>
          <w:b w:val="0"/>
          <w:bCs w:val="0"/>
          <w:sz w:val="24"/>
          <w:szCs w:val="24"/>
        </w:rPr>
      </w:pPr>
    </w:p>
    <w:p w:rsidR="4D6DE776" w:rsidP="2D568FE1" w:rsidRDefault="4D6DE776" w14:paraId="1C768EE2" w14:textId="53812F18">
      <w:pPr>
        <w:pStyle w:val="Normal"/>
        <w:rPr>
          <w:rFonts w:ascii="Times New Roman" w:hAnsi="Times New Roman" w:eastAsia="Times New Roman" w:cs="Times New Roman"/>
          <w:b w:val="1"/>
          <w:bCs w:val="1"/>
          <w:sz w:val="28"/>
          <w:szCs w:val="28"/>
        </w:rPr>
      </w:pPr>
      <w:r w:rsidRPr="2D568FE1" w:rsidR="4D6DE776">
        <w:rPr>
          <w:rFonts w:ascii="Times New Roman" w:hAnsi="Times New Roman" w:eastAsia="Times New Roman" w:cs="Times New Roman"/>
          <w:b w:val="1"/>
          <w:bCs w:val="1"/>
          <w:sz w:val="28"/>
          <w:szCs w:val="28"/>
        </w:rPr>
        <w:t>Visualizations and Insights:</w:t>
      </w:r>
    </w:p>
    <w:p w:rsidR="4D6DE776" w:rsidP="2D568FE1" w:rsidRDefault="4D6DE776" w14:paraId="0EBBEA9C" w14:textId="3CDBC060">
      <w:pPr>
        <w:pStyle w:val="ListParagraph"/>
        <w:numPr>
          <w:ilvl w:val="0"/>
          <w:numId w:val="3"/>
        </w:numPr>
        <w:rPr>
          <w:rFonts w:ascii="Times New Roman" w:hAnsi="Times New Roman" w:eastAsia="Times New Roman" w:cs="Times New Roman"/>
          <w:b w:val="1"/>
          <w:bCs w:val="1"/>
          <w:sz w:val="24"/>
          <w:szCs w:val="24"/>
        </w:rPr>
      </w:pPr>
      <w:r w:rsidRPr="2D568FE1" w:rsidR="4D6DE776">
        <w:rPr>
          <w:rFonts w:ascii="Times New Roman" w:hAnsi="Times New Roman" w:eastAsia="Times New Roman" w:cs="Times New Roman"/>
          <w:b w:val="1"/>
          <w:bCs w:val="1"/>
          <w:sz w:val="24"/>
          <w:szCs w:val="24"/>
        </w:rPr>
        <w:t xml:space="preserve">Active Employees And Attrition Count </w:t>
      </w:r>
      <w:proofErr w:type="gramStart"/>
      <w:r w:rsidRPr="2D568FE1" w:rsidR="4D6DE776">
        <w:rPr>
          <w:rFonts w:ascii="Times New Roman" w:hAnsi="Times New Roman" w:eastAsia="Times New Roman" w:cs="Times New Roman"/>
          <w:b w:val="1"/>
          <w:bCs w:val="1"/>
          <w:sz w:val="24"/>
          <w:szCs w:val="24"/>
        </w:rPr>
        <w:t>By</w:t>
      </w:r>
      <w:proofErr w:type="gramEnd"/>
      <w:r w:rsidRPr="2D568FE1" w:rsidR="4D6DE776">
        <w:rPr>
          <w:rFonts w:ascii="Times New Roman" w:hAnsi="Times New Roman" w:eastAsia="Times New Roman" w:cs="Times New Roman"/>
          <w:b w:val="1"/>
          <w:bCs w:val="1"/>
          <w:sz w:val="24"/>
          <w:szCs w:val="24"/>
        </w:rPr>
        <w:t xml:space="preserve"> Department:</w:t>
      </w:r>
    </w:p>
    <w:p w:rsidR="401F013D" w:rsidP="2D568FE1" w:rsidRDefault="401F013D" w14:paraId="2F782C00" w14:textId="28DD882A">
      <w:pPr>
        <w:pStyle w:val="ListParagraph"/>
        <w:ind w:left="720"/>
        <w:jc w:val="both"/>
        <w:rPr>
          <w:rFonts w:ascii="Times New Roman" w:hAnsi="Times New Roman" w:eastAsia="Times New Roman" w:cs="Times New Roman"/>
          <w:b w:val="0"/>
          <w:bCs w:val="0"/>
          <w:sz w:val="24"/>
          <w:szCs w:val="24"/>
        </w:rPr>
      </w:pPr>
      <w:r w:rsidRPr="2D568FE1" w:rsidR="401F013D">
        <w:rPr>
          <w:rFonts w:ascii="Times New Roman" w:hAnsi="Times New Roman" w:eastAsia="Times New Roman" w:cs="Times New Roman"/>
          <w:b w:val="0"/>
          <w:bCs w:val="0"/>
          <w:sz w:val="24"/>
          <w:szCs w:val="24"/>
        </w:rPr>
        <w:t xml:space="preserve">At 828, R&amp;D had the highest Active Employees and was 1,523.53% higher than HR, which had the lowest Active Employees at 51. </w:t>
      </w:r>
    </w:p>
    <w:p w:rsidR="3730E78A" w:rsidP="2D568FE1" w:rsidRDefault="3730E78A" w14:paraId="2F6FE787" w14:textId="135155BD">
      <w:pPr>
        <w:pStyle w:val="ListParagraph"/>
        <w:ind w:left="720"/>
        <w:jc w:val="both"/>
        <w:rPr>
          <w:rFonts w:ascii="Times New Roman" w:hAnsi="Times New Roman" w:eastAsia="Times New Roman" w:cs="Times New Roman"/>
          <w:b w:val="0"/>
          <w:bCs w:val="0"/>
          <w:sz w:val="24"/>
          <w:szCs w:val="24"/>
        </w:rPr>
      </w:pPr>
      <w:r w:rsidRPr="2D568FE1" w:rsidR="3730E78A">
        <w:rPr>
          <w:rFonts w:ascii="Times New Roman" w:hAnsi="Times New Roman" w:eastAsia="Times New Roman" w:cs="Times New Roman"/>
          <w:b w:val="0"/>
          <w:bCs w:val="0"/>
          <w:sz w:val="24"/>
          <w:szCs w:val="24"/>
        </w:rPr>
        <w:t xml:space="preserve">A vertical bar chart highlights attrition across </w:t>
      </w:r>
      <w:r w:rsidRPr="2D568FE1" w:rsidR="7A7D57E7">
        <w:rPr>
          <w:rFonts w:ascii="Times New Roman" w:hAnsi="Times New Roman" w:eastAsia="Times New Roman" w:cs="Times New Roman"/>
          <w:b w:val="0"/>
          <w:bCs w:val="0"/>
          <w:sz w:val="24"/>
          <w:szCs w:val="24"/>
        </w:rPr>
        <w:t>various departments</w:t>
      </w:r>
      <w:r w:rsidRPr="2D568FE1" w:rsidR="3730E78A">
        <w:rPr>
          <w:rFonts w:ascii="Times New Roman" w:hAnsi="Times New Roman" w:eastAsia="Times New Roman" w:cs="Times New Roman"/>
          <w:b w:val="0"/>
          <w:bCs w:val="0"/>
          <w:sz w:val="24"/>
          <w:szCs w:val="24"/>
        </w:rPr>
        <w:t>.</w:t>
      </w:r>
    </w:p>
    <w:p w:rsidR="6AFE4EE1" w:rsidP="2D568FE1" w:rsidRDefault="6AFE4EE1" w14:paraId="5EE2B67F" w14:textId="273C7294">
      <w:pPr>
        <w:pStyle w:val="ListParagraph"/>
        <w:ind w:left="720"/>
        <w:jc w:val="both"/>
        <w:rPr>
          <w:rFonts w:ascii="Times New Roman" w:hAnsi="Times New Roman" w:eastAsia="Times New Roman" w:cs="Times New Roman"/>
          <w:b w:val="0"/>
          <w:bCs w:val="0"/>
          <w:sz w:val="24"/>
          <w:szCs w:val="24"/>
        </w:rPr>
      </w:pPr>
      <w:r w:rsidRPr="2D568FE1" w:rsidR="6AFE4EE1">
        <w:rPr>
          <w:rFonts w:ascii="Times New Roman" w:hAnsi="Times New Roman" w:eastAsia="Times New Roman" w:cs="Times New Roman"/>
          <w:b w:val="0"/>
          <w:bCs w:val="0"/>
          <w:sz w:val="24"/>
          <w:szCs w:val="24"/>
        </w:rPr>
        <w:t>R&amp;D</w:t>
      </w:r>
      <w:r w:rsidRPr="2D568FE1" w:rsidR="3730E78A">
        <w:rPr>
          <w:rFonts w:ascii="Times New Roman" w:hAnsi="Times New Roman" w:eastAsia="Times New Roman" w:cs="Times New Roman"/>
          <w:b w:val="0"/>
          <w:bCs w:val="0"/>
          <w:sz w:val="24"/>
          <w:szCs w:val="24"/>
        </w:rPr>
        <w:t xml:space="preserve"> has the highest attrition count (</w:t>
      </w:r>
      <w:r w:rsidRPr="2D568FE1" w:rsidR="121BAD34">
        <w:rPr>
          <w:rFonts w:ascii="Times New Roman" w:hAnsi="Times New Roman" w:eastAsia="Times New Roman" w:cs="Times New Roman"/>
          <w:b w:val="0"/>
          <w:bCs w:val="0"/>
          <w:sz w:val="24"/>
          <w:szCs w:val="24"/>
        </w:rPr>
        <w:t xml:space="preserve">133 </w:t>
      </w:r>
      <w:r w:rsidRPr="2D568FE1" w:rsidR="3730E78A">
        <w:rPr>
          <w:rFonts w:ascii="Times New Roman" w:hAnsi="Times New Roman" w:eastAsia="Times New Roman" w:cs="Times New Roman"/>
          <w:b w:val="0"/>
          <w:bCs w:val="0"/>
          <w:sz w:val="24"/>
          <w:szCs w:val="24"/>
        </w:rPr>
        <w:t xml:space="preserve">employees), followed by </w:t>
      </w:r>
      <w:r w:rsidRPr="2D568FE1" w:rsidR="0DB285D5">
        <w:rPr>
          <w:rFonts w:ascii="Times New Roman" w:hAnsi="Times New Roman" w:eastAsia="Times New Roman" w:cs="Times New Roman"/>
          <w:b w:val="0"/>
          <w:bCs w:val="0"/>
          <w:sz w:val="24"/>
          <w:szCs w:val="24"/>
        </w:rPr>
        <w:t>Sales</w:t>
      </w:r>
      <w:r w:rsidRPr="2D568FE1" w:rsidR="3730E78A">
        <w:rPr>
          <w:rFonts w:ascii="Times New Roman" w:hAnsi="Times New Roman" w:eastAsia="Times New Roman" w:cs="Times New Roman"/>
          <w:b w:val="0"/>
          <w:bCs w:val="0"/>
          <w:sz w:val="24"/>
          <w:szCs w:val="24"/>
        </w:rPr>
        <w:t xml:space="preserve"> (</w:t>
      </w:r>
      <w:r w:rsidRPr="2D568FE1" w:rsidR="79901B91">
        <w:rPr>
          <w:rFonts w:ascii="Times New Roman" w:hAnsi="Times New Roman" w:eastAsia="Times New Roman" w:cs="Times New Roman"/>
          <w:b w:val="0"/>
          <w:bCs w:val="0"/>
          <w:sz w:val="24"/>
          <w:szCs w:val="24"/>
        </w:rPr>
        <w:t>92</w:t>
      </w:r>
      <w:r w:rsidRPr="2D568FE1" w:rsidR="3730E78A">
        <w:rPr>
          <w:rFonts w:ascii="Times New Roman" w:hAnsi="Times New Roman" w:eastAsia="Times New Roman" w:cs="Times New Roman"/>
          <w:b w:val="0"/>
          <w:bCs w:val="0"/>
          <w:sz w:val="24"/>
          <w:szCs w:val="24"/>
        </w:rPr>
        <w:t xml:space="preserve"> employees).</w:t>
      </w:r>
    </w:p>
    <w:p w:rsidR="3730E78A" w:rsidP="2D568FE1" w:rsidRDefault="3730E78A" w14:paraId="70E0FFA1" w14:textId="6C2E10A0">
      <w:pPr>
        <w:pStyle w:val="ListParagraph"/>
        <w:ind w:left="720"/>
        <w:jc w:val="both"/>
        <w:rPr>
          <w:rFonts w:ascii="Times New Roman" w:hAnsi="Times New Roman" w:eastAsia="Times New Roman" w:cs="Times New Roman"/>
          <w:b w:val="0"/>
          <w:bCs w:val="0"/>
          <w:sz w:val="24"/>
          <w:szCs w:val="24"/>
        </w:rPr>
      </w:pPr>
      <w:r w:rsidRPr="2D568FE1" w:rsidR="3730E78A">
        <w:rPr>
          <w:rFonts w:ascii="Times New Roman" w:hAnsi="Times New Roman" w:eastAsia="Times New Roman" w:cs="Times New Roman"/>
          <w:b w:val="0"/>
          <w:bCs w:val="0"/>
          <w:sz w:val="24"/>
          <w:szCs w:val="24"/>
        </w:rPr>
        <w:t>H</w:t>
      </w:r>
      <w:r w:rsidRPr="2D568FE1" w:rsidR="0DA3813B">
        <w:rPr>
          <w:rFonts w:ascii="Times New Roman" w:hAnsi="Times New Roman" w:eastAsia="Times New Roman" w:cs="Times New Roman"/>
          <w:b w:val="0"/>
          <w:bCs w:val="0"/>
          <w:sz w:val="24"/>
          <w:szCs w:val="24"/>
        </w:rPr>
        <w:t>R</w:t>
      </w:r>
      <w:r w:rsidRPr="2D568FE1" w:rsidR="3730E78A">
        <w:rPr>
          <w:rFonts w:ascii="Times New Roman" w:hAnsi="Times New Roman" w:eastAsia="Times New Roman" w:cs="Times New Roman"/>
          <w:b w:val="0"/>
          <w:bCs w:val="0"/>
          <w:sz w:val="24"/>
          <w:szCs w:val="24"/>
        </w:rPr>
        <w:t xml:space="preserve"> had the lowest attrition count (</w:t>
      </w:r>
      <w:r w:rsidRPr="2D568FE1" w:rsidR="37C2D18A">
        <w:rPr>
          <w:rFonts w:ascii="Times New Roman" w:hAnsi="Times New Roman" w:eastAsia="Times New Roman" w:cs="Times New Roman"/>
          <w:b w:val="0"/>
          <w:bCs w:val="0"/>
          <w:sz w:val="24"/>
          <w:szCs w:val="24"/>
        </w:rPr>
        <w:t xml:space="preserve">12 </w:t>
      </w:r>
      <w:r w:rsidRPr="2D568FE1" w:rsidR="3730E78A">
        <w:rPr>
          <w:rFonts w:ascii="Times New Roman" w:hAnsi="Times New Roman" w:eastAsia="Times New Roman" w:cs="Times New Roman"/>
          <w:b w:val="0"/>
          <w:bCs w:val="0"/>
          <w:sz w:val="24"/>
          <w:szCs w:val="24"/>
        </w:rPr>
        <w:t>employees)</w:t>
      </w:r>
      <w:r w:rsidRPr="2D568FE1" w:rsidR="79F6C056">
        <w:rPr>
          <w:rFonts w:ascii="Times New Roman" w:hAnsi="Times New Roman" w:eastAsia="Times New Roman" w:cs="Times New Roman"/>
          <w:b w:val="0"/>
          <w:bCs w:val="0"/>
          <w:sz w:val="24"/>
          <w:szCs w:val="24"/>
        </w:rPr>
        <w:t>.</w:t>
      </w:r>
    </w:p>
    <w:p w:rsidR="79F6C056" w:rsidP="2D568FE1" w:rsidRDefault="79F6C056" w14:paraId="5167F1E7" w14:textId="6D7EF66B">
      <w:pPr>
        <w:pStyle w:val="ListParagraph"/>
        <w:numPr>
          <w:ilvl w:val="0"/>
          <w:numId w:val="3"/>
        </w:numPr>
        <w:jc w:val="both"/>
        <w:rPr>
          <w:rFonts w:ascii="Times New Roman" w:hAnsi="Times New Roman" w:eastAsia="Times New Roman" w:cs="Times New Roman"/>
          <w:b w:val="0"/>
          <w:bCs w:val="0"/>
          <w:sz w:val="24"/>
          <w:szCs w:val="24"/>
        </w:rPr>
      </w:pPr>
      <w:r w:rsidRPr="2D568FE1" w:rsidR="79F6C056">
        <w:rPr>
          <w:rFonts w:ascii="Times New Roman" w:hAnsi="Times New Roman" w:eastAsia="Times New Roman" w:cs="Times New Roman"/>
          <w:b w:val="1"/>
          <w:bCs w:val="1"/>
          <w:sz w:val="24"/>
          <w:szCs w:val="24"/>
        </w:rPr>
        <w:t xml:space="preserve">Active </w:t>
      </w:r>
      <w:r w:rsidRPr="2D568FE1" w:rsidR="4AEB508C">
        <w:rPr>
          <w:rFonts w:ascii="Times New Roman" w:hAnsi="Times New Roman" w:eastAsia="Times New Roman" w:cs="Times New Roman"/>
          <w:b w:val="1"/>
          <w:bCs w:val="1"/>
          <w:sz w:val="24"/>
          <w:szCs w:val="24"/>
        </w:rPr>
        <w:t>E</w:t>
      </w:r>
      <w:r w:rsidRPr="2D568FE1" w:rsidR="79F6C056">
        <w:rPr>
          <w:rFonts w:ascii="Times New Roman" w:hAnsi="Times New Roman" w:eastAsia="Times New Roman" w:cs="Times New Roman"/>
          <w:b w:val="1"/>
          <w:bCs w:val="1"/>
          <w:sz w:val="24"/>
          <w:szCs w:val="24"/>
        </w:rPr>
        <w:t xml:space="preserve">mployees </w:t>
      </w:r>
      <w:r w:rsidRPr="2D568FE1" w:rsidR="5C45CB1B">
        <w:rPr>
          <w:rFonts w:ascii="Times New Roman" w:hAnsi="Times New Roman" w:eastAsia="Times New Roman" w:cs="Times New Roman"/>
          <w:b w:val="1"/>
          <w:bCs w:val="1"/>
          <w:sz w:val="24"/>
          <w:szCs w:val="24"/>
        </w:rPr>
        <w:t>B</w:t>
      </w:r>
      <w:r w:rsidRPr="2D568FE1" w:rsidR="79F6C056">
        <w:rPr>
          <w:rFonts w:ascii="Times New Roman" w:hAnsi="Times New Roman" w:eastAsia="Times New Roman" w:cs="Times New Roman"/>
          <w:b w:val="1"/>
          <w:bCs w:val="1"/>
          <w:sz w:val="24"/>
          <w:szCs w:val="24"/>
        </w:rPr>
        <w:t xml:space="preserve">y </w:t>
      </w:r>
      <w:proofErr w:type="spellStart"/>
      <w:r w:rsidRPr="2D568FE1" w:rsidR="79F6C056">
        <w:rPr>
          <w:rFonts w:ascii="Times New Roman" w:hAnsi="Times New Roman" w:eastAsia="Times New Roman" w:cs="Times New Roman"/>
          <w:b w:val="1"/>
          <w:bCs w:val="1"/>
          <w:sz w:val="24"/>
          <w:szCs w:val="24"/>
        </w:rPr>
        <w:t>CF_Age</w:t>
      </w:r>
      <w:proofErr w:type="spellEnd"/>
      <w:r w:rsidRPr="2D568FE1" w:rsidR="79F6C056">
        <w:rPr>
          <w:rFonts w:ascii="Times New Roman" w:hAnsi="Times New Roman" w:eastAsia="Times New Roman" w:cs="Times New Roman"/>
          <w:b w:val="1"/>
          <w:bCs w:val="1"/>
          <w:sz w:val="24"/>
          <w:szCs w:val="24"/>
        </w:rPr>
        <w:t xml:space="preserve"> </w:t>
      </w:r>
      <w:r w:rsidRPr="2D568FE1" w:rsidR="27FF6ED9">
        <w:rPr>
          <w:rFonts w:ascii="Times New Roman" w:hAnsi="Times New Roman" w:eastAsia="Times New Roman" w:cs="Times New Roman"/>
          <w:b w:val="1"/>
          <w:bCs w:val="1"/>
          <w:sz w:val="24"/>
          <w:szCs w:val="24"/>
        </w:rPr>
        <w:t>B</w:t>
      </w:r>
      <w:r w:rsidRPr="2D568FE1" w:rsidR="79F6C056">
        <w:rPr>
          <w:rFonts w:ascii="Times New Roman" w:hAnsi="Times New Roman" w:eastAsia="Times New Roman" w:cs="Times New Roman"/>
          <w:b w:val="1"/>
          <w:bCs w:val="1"/>
          <w:sz w:val="24"/>
          <w:szCs w:val="24"/>
        </w:rPr>
        <w:t xml:space="preserve">and </w:t>
      </w:r>
      <w:proofErr w:type="gramStart"/>
      <w:r w:rsidRPr="2D568FE1" w:rsidR="1FD76BFC">
        <w:rPr>
          <w:rFonts w:ascii="Times New Roman" w:hAnsi="Times New Roman" w:eastAsia="Times New Roman" w:cs="Times New Roman"/>
          <w:b w:val="1"/>
          <w:bCs w:val="1"/>
          <w:sz w:val="24"/>
          <w:szCs w:val="24"/>
        </w:rPr>
        <w:t>A</w:t>
      </w:r>
      <w:r w:rsidRPr="2D568FE1" w:rsidR="79F6C056">
        <w:rPr>
          <w:rFonts w:ascii="Times New Roman" w:hAnsi="Times New Roman" w:eastAsia="Times New Roman" w:cs="Times New Roman"/>
          <w:b w:val="1"/>
          <w:bCs w:val="1"/>
          <w:sz w:val="24"/>
          <w:szCs w:val="24"/>
        </w:rPr>
        <w:t>nd</w:t>
      </w:r>
      <w:proofErr w:type="gramEnd"/>
      <w:r w:rsidRPr="2D568FE1" w:rsidR="79F6C056">
        <w:rPr>
          <w:rFonts w:ascii="Times New Roman" w:hAnsi="Times New Roman" w:eastAsia="Times New Roman" w:cs="Times New Roman"/>
          <w:b w:val="1"/>
          <w:bCs w:val="1"/>
          <w:sz w:val="24"/>
          <w:szCs w:val="24"/>
        </w:rPr>
        <w:t xml:space="preserve"> </w:t>
      </w:r>
      <w:r w:rsidRPr="2D568FE1" w:rsidR="66D8301A">
        <w:rPr>
          <w:rFonts w:ascii="Times New Roman" w:hAnsi="Times New Roman" w:eastAsia="Times New Roman" w:cs="Times New Roman"/>
          <w:b w:val="1"/>
          <w:bCs w:val="1"/>
          <w:sz w:val="24"/>
          <w:szCs w:val="24"/>
        </w:rPr>
        <w:t>G</w:t>
      </w:r>
      <w:r w:rsidRPr="2D568FE1" w:rsidR="79F6C056">
        <w:rPr>
          <w:rFonts w:ascii="Times New Roman" w:hAnsi="Times New Roman" w:eastAsia="Times New Roman" w:cs="Times New Roman"/>
          <w:b w:val="1"/>
          <w:bCs w:val="1"/>
          <w:sz w:val="24"/>
          <w:szCs w:val="24"/>
        </w:rPr>
        <w:t>ender:</w:t>
      </w:r>
    </w:p>
    <w:p w:rsidR="1982ECEE" w:rsidP="2D568FE1" w:rsidRDefault="1982ECEE" w14:paraId="254A1834" w14:textId="04BE8ECC">
      <w:pPr>
        <w:pStyle w:val="ListParagraph"/>
        <w:ind w:left="720"/>
        <w:jc w:val="both"/>
        <w:rPr>
          <w:rFonts w:ascii="Times New Roman" w:hAnsi="Times New Roman" w:eastAsia="Times New Roman" w:cs="Times New Roman"/>
          <w:b w:val="1"/>
          <w:bCs w:val="1"/>
          <w:sz w:val="24"/>
          <w:szCs w:val="24"/>
        </w:rPr>
      </w:pPr>
      <w:r w:rsidRPr="2D568FE1" w:rsidR="1982ECEE">
        <w:rPr>
          <w:rFonts w:ascii="Times New Roman" w:hAnsi="Times New Roman" w:eastAsia="Times New Roman" w:cs="Times New Roman"/>
          <w:b w:val="0"/>
          <w:bCs w:val="0"/>
          <w:sz w:val="24"/>
          <w:szCs w:val="24"/>
        </w:rPr>
        <w:t xml:space="preserve">Total Active Employees was higher for Male (732) than Female (501). 35 - 44 in Gender Male made up 22.06% of Active Employees. Average Active Employees was higher for Male (146.40) than Female (100.20). Active Employees for Male and Female diverged the most when the </w:t>
      </w:r>
      <w:proofErr w:type="spellStart"/>
      <w:r w:rsidRPr="2D568FE1" w:rsidR="1982ECEE">
        <w:rPr>
          <w:rFonts w:ascii="Times New Roman" w:hAnsi="Times New Roman" w:eastAsia="Times New Roman" w:cs="Times New Roman"/>
          <w:b w:val="0"/>
          <w:bCs w:val="0"/>
          <w:sz w:val="24"/>
          <w:szCs w:val="24"/>
        </w:rPr>
        <w:t>CF_age</w:t>
      </w:r>
      <w:proofErr w:type="spellEnd"/>
      <w:r w:rsidRPr="2D568FE1" w:rsidR="1982ECEE">
        <w:rPr>
          <w:rFonts w:ascii="Times New Roman" w:hAnsi="Times New Roman" w:eastAsia="Times New Roman" w:cs="Times New Roman"/>
          <w:b w:val="0"/>
          <w:bCs w:val="0"/>
          <w:sz w:val="24"/>
          <w:szCs w:val="24"/>
        </w:rPr>
        <w:t xml:space="preserve"> band was 25 - 34, when Male were 94 higher than Female</w:t>
      </w:r>
      <w:r w:rsidRPr="2D568FE1" w:rsidR="1982ECEE">
        <w:rPr>
          <w:rFonts w:ascii="Times New Roman" w:hAnsi="Times New Roman" w:eastAsia="Times New Roman" w:cs="Times New Roman"/>
          <w:b w:val="1"/>
          <w:bCs w:val="1"/>
          <w:sz w:val="24"/>
          <w:szCs w:val="24"/>
        </w:rPr>
        <w:t>.</w:t>
      </w:r>
    </w:p>
    <w:p w:rsidR="6A0FC5DC" w:rsidP="2D568FE1" w:rsidRDefault="6A0FC5DC" w14:paraId="03959580" w14:textId="7546B5B6">
      <w:pPr>
        <w:pStyle w:val="ListParagraph"/>
        <w:numPr>
          <w:ilvl w:val="0"/>
          <w:numId w:val="3"/>
        </w:numPr>
        <w:jc w:val="both"/>
        <w:rPr>
          <w:rFonts w:ascii="Times New Roman" w:hAnsi="Times New Roman" w:eastAsia="Times New Roman" w:cs="Times New Roman"/>
          <w:b w:val="1"/>
          <w:bCs w:val="1"/>
          <w:sz w:val="24"/>
          <w:szCs w:val="24"/>
        </w:rPr>
      </w:pPr>
      <w:r w:rsidRPr="2D568FE1" w:rsidR="6A0FC5DC">
        <w:rPr>
          <w:rFonts w:ascii="Times New Roman" w:hAnsi="Times New Roman" w:eastAsia="Times New Roman" w:cs="Times New Roman"/>
          <w:b w:val="1"/>
          <w:bCs w:val="1"/>
          <w:sz w:val="24"/>
          <w:szCs w:val="24"/>
        </w:rPr>
        <w:t>Job Satisfaction:</w:t>
      </w:r>
    </w:p>
    <w:p w:rsidR="6A0FC5DC" w:rsidP="2D568FE1" w:rsidRDefault="6A0FC5DC" w14:paraId="2DB710E2" w14:textId="259A9A2D">
      <w:pPr>
        <w:pStyle w:val="ListParagraph"/>
        <w:ind w:left="720"/>
        <w:jc w:val="both"/>
        <w:rPr>
          <w:rFonts w:ascii="Times New Roman" w:hAnsi="Times New Roman" w:eastAsia="Times New Roman" w:cs="Times New Roman"/>
          <w:b w:val="0"/>
          <w:bCs w:val="0"/>
          <w:sz w:val="24"/>
          <w:szCs w:val="24"/>
        </w:rPr>
      </w:pPr>
      <w:r w:rsidRPr="2D568FE1" w:rsidR="6A0FC5DC">
        <w:rPr>
          <w:rFonts w:ascii="Times New Roman" w:hAnsi="Times New Roman" w:eastAsia="Times New Roman" w:cs="Times New Roman"/>
          <w:b w:val="0"/>
          <w:bCs w:val="0"/>
          <w:sz w:val="24"/>
          <w:szCs w:val="24"/>
        </w:rPr>
        <w:t>The matrix shows the job satisfaction and active employees in the respective job roles.</w:t>
      </w:r>
    </w:p>
    <w:p w:rsidR="2D568FE1" w:rsidP="2D568FE1" w:rsidRDefault="2D568FE1" w14:paraId="283230D1" w14:textId="277AFE84">
      <w:pPr>
        <w:pStyle w:val="ListParagraph"/>
        <w:ind w:left="720"/>
        <w:jc w:val="both"/>
        <w:rPr>
          <w:rFonts w:ascii="Times New Roman" w:hAnsi="Times New Roman" w:eastAsia="Times New Roman" w:cs="Times New Roman"/>
          <w:b w:val="0"/>
          <w:bCs w:val="0"/>
          <w:sz w:val="24"/>
          <w:szCs w:val="24"/>
        </w:rPr>
      </w:pPr>
    </w:p>
    <w:p w:rsidR="58580301" w:rsidP="2D568FE1" w:rsidRDefault="58580301" w14:paraId="62662358" w14:textId="7906AF68">
      <w:pPr>
        <w:pStyle w:val="Normal"/>
        <w:ind w:left="0"/>
        <w:jc w:val="both"/>
        <w:rPr>
          <w:rFonts w:ascii="Times New Roman" w:hAnsi="Times New Roman" w:eastAsia="Times New Roman" w:cs="Times New Roman"/>
          <w:b w:val="1"/>
          <w:bCs w:val="1"/>
          <w:sz w:val="28"/>
          <w:szCs w:val="28"/>
        </w:rPr>
      </w:pPr>
      <w:r w:rsidRPr="2D568FE1" w:rsidR="58580301">
        <w:rPr>
          <w:rFonts w:ascii="Times New Roman" w:hAnsi="Times New Roman" w:eastAsia="Times New Roman" w:cs="Times New Roman"/>
          <w:b w:val="1"/>
          <w:bCs w:val="1"/>
          <w:sz w:val="28"/>
          <w:szCs w:val="28"/>
        </w:rPr>
        <w:t>Page-2:</w:t>
      </w:r>
    </w:p>
    <w:p w:rsidR="2D568FE1" w:rsidP="2D568FE1" w:rsidRDefault="2D568FE1" w14:paraId="7F53538D" w14:textId="541B78A6">
      <w:pPr>
        <w:pStyle w:val="ListParagraph"/>
        <w:ind w:left="720"/>
        <w:jc w:val="both"/>
        <w:rPr>
          <w:rFonts w:ascii="Times New Roman" w:hAnsi="Times New Roman" w:eastAsia="Times New Roman" w:cs="Times New Roman"/>
          <w:b w:val="1"/>
          <w:bCs w:val="1"/>
          <w:sz w:val="28"/>
          <w:szCs w:val="28"/>
        </w:rPr>
      </w:pPr>
    </w:p>
    <w:p w:rsidR="58580301" w:rsidP="2D568FE1" w:rsidRDefault="58580301" w14:paraId="4E332E06" w14:textId="3967876A">
      <w:pPr>
        <w:pStyle w:val="ListParagraph"/>
        <w:numPr>
          <w:ilvl w:val="0"/>
          <w:numId w:val="7"/>
        </w:numPr>
        <w:jc w:val="both"/>
        <w:rPr>
          <w:rFonts w:ascii="Times New Roman" w:hAnsi="Times New Roman" w:eastAsia="Times New Roman" w:cs="Times New Roman"/>
          <w:b w:val="1"/>
          <w:bCs w:val="1"/>
          <w:sz w:val="28"/>
          <w:szCs w:val="28"/>
        </w:rPr>
      </w:pPr>
      <w:r w:rsidRPr="2D568FE1" w:rsidR="58580301">
        <w:rPr>
          <w:rFonts w:ascii="Times New Roman" w:hAnsi="Times New Roman" w:eastAsia="Times New Roman" w:cs="Times New Roman"/>
          <w:b w:val="1"/>
          <w:bCs w:val="1"/>
          <w:sz w:val="28"/>
          <w:szCs w:val="28"/>
        </w:rPr>
        <w:t>Average Of Monthly Income By Job Role:</w:t>
      </w:r>
    </w:p>
    <w:p w:rsidR="03B0FAE7" w:rsidP="2D568FE1" w:rsidRDefault="03B0FAE7" w14:paraId="79A7CF6B" w14:textId="5240BDD7">
      <w:pPr>
        <w:pStyle w:val="ListParagraph"/>
        <w:ind w:left="1080"/>
        <w:jc w:val="both"/>
        <w:rPr>
          <w:rFonts w:ascii="Times New Roman" w:hAnsi="Times New Roman" w:eastAsia="Times New Roman" w:cs="Times New Roman"/>
          <w:b w:val="0"/>
          <w:bCs w:val="0"/>
          <w:sz w:val="24"/>
          <w:szCs w:val="24"/>
        </w:rPr>
      </w:pPr>
      <w:r w:rsidRPr="2D568FE1" w:rsidR="03B0FAE7">
        <w:rPr>
          <w:rFonts w:ascii="Times New Roman" w:hAnsi="Times New Roman" w:eastAsia="Times New Roman" w:cs="Times New Roman"/>
          <w:b w:val="0"/>
          <w:bCs w:val="0"/>
          <w:sz w:val="24"/>
          <w:szCs w:val="24"/>
        </w:rPr>
        <w:t>At 17,181.68, Manager had the highest Average of Monthly Income and was 554.29% higher than Sales Representative, which had the lowest Average of Monthly Income at 2,626.00. Across all 9 Job Role, Average of Monthly Income ranged from 2,626.00 to 17,181.68.</w:t>
      </w:r>
    </w:p>
    <w:p w:rsidR="2D568FE1" w:rsidP="2D568FE1" w:rsidRDefault="2D568FE1" w14:paraId="05A7CA94" w14:textId="78AF07A6">
      <w:pPr>
        <w:pStyle w:val="Normal"/>
        <w:ind w:left="0"/>
        <w:jc w:val="both"/>
        <w:rPr>
          <w:rFonts w:ascii="Times New Roman" w:hAnsi="Times New Roman" w:eastAsia="Times New Roman" w:cs="Times New Roman"/>
          <w:b w:val="1"/>
          <w:bCs w:val="1"/>
          <w:sz w:val="24"/>
          <w:szCs w:val="24"/>
        </w:rPr>
      </w:pPr>
    </w:p>
    <w:p w:rsidR="0A9760AD" w:rsidP="2D568FE1" w:rsidRDefault="0A9760AD" w14:paraId="1E1AE94E" w14:textId="34B214B2">
      <w:pPr>
        <w:pStyle w:val="ListParagraph"/>
        <w:numPr>
          <w:ilvl w:val="0"/>
          <w:numId w:val="7"/>
        </w:numPr>
        <w:jc w:val="both"/>
        <w:rPr>
          <w:rFonts w:ascii="Times New Roman" w:hAnsi="Times New Roman" w:eastAsia="Times New Roman" w:cs="Times New Roman"/>
          <w:b w:val="1"/>
          <w:bCs w:val="1"/>
          <w:sz w:val="24"/>
          <w:szCs w:val="24"/>
        </w:rPr>
      </w:pPr>
      <w:r w:rsidRPr="2D568FE1" w:rsidR="0A9760AD">
        <w:rPr>
          <w:rFonts w:ascii="Times New Roman" w:hAnsi="Times New Roman" w:eastAsia="Times New Roman" w:cs="Times New Roman"/>
          <w:b w:val="1"/>
          <w:bCs w:val="1"/>
          <w:sz w:val="24"/>
          <w:szCs w:val="24"/>
        </w:rPr>
        <w:t xml:space="preserve">Active Employees </w:t>
      </w:r>
      <w:proofErr w:type="gramStart"/>
      <w:r w:rsidRPr="2D568FE1" w:rsidR="0A9760AD">
        <w:rPr>
          <w:rFonts w:ascii="Times New Roman" w:hAnsi="Times New Roman" w:eastAsia="Times New Roman" w:cs="Times New Roman"/>
          <w:b w:val="1"/>
          <w:bCs w:val="1"/>
          <w:sz w:val="24"/>
          <w:szCs w:val="24"/>
        </w:rPr>
        <w:t>By</w:t>
      </w:r>
      <w:proofErr w:type="gramEnd"/>
      <w:r w:rsidRPr="2D568FE1" w:rsidR="0A9760AD">
        <w:rPr>
          <w:rFonts w:ascii="Times New Roman" w:hAnsi="Times New Roman" w:eastAsia="Times New Roman" w:cs="Times New Roman"/>
          <w:b w:val="1"/>
          <w:bCs w:val="1"/>
          <w:sz w:val="24"/>
          <w:szCs w:val="24"/>
        </w:rPr>
        <w:t xml:space="preserve"> Education Field:</w:t>
      </w:r>
    </w:p>
    <w:p w:rsidR="702E6255" w:rsidP="2D568FE1" w:rsidRDefault="702E6255" w14:paraId="769F62CB" w14:textId="687DAFE7">
      <w:pPr>
        <w:pStyle w:val="ListParagraph"/>
        <w:ind w:left="1080"/>
        <w:jc w:val="both"/>
        <w:rPr>
          <w:rFonts w:ascii="Times New Roman" w:hAnsi="Times New Roman" w:eastAsia="Times New Roman" w:cs="Times New Roman"/>
          <w:b w:val="0"/>
          <w:bCs w:val="0"/>
          <w:sz w:val="24"/>
          <w:szCs w:val="24"/>
        </w:rPr>
      </w:pPr>
      <w:r w:rsidRPr="2D568FE1" w:rsidR="702E6255">
        <w:rPr>
          <w:rFonts w:ascii="Times New Roman" w:hAnsi="Times New Roman" w:eastAsia="Times New Roman" w:cs="Times New Roman"/>
          <w:b w:val="0"/>
          <w:bCs w:val="0"/>
          <w:sz w:val="24"/>
          <w:szCs w:val="24"/>
        </w:rPr>
        <w:t>Life Sciences accounted for 41.93% of Active Employees.</w:t>
      </w:r>
      <w:r w:rsidRPr="2D568FE1" w:rsidR="0A9760AD">
        <w:rPr>
          <w:rFonts w:ascii="Times New Roman" w:hAnsi="Times New Roman" w:eastAsia="Times New Roman" w:cs="Times New Roman"/>
          <w:b w:val="0"/>
          <w:bCs w:val="0"/>
          <w:sz w:val="24"/>
          <w:szCs w:val="24"/>
        </w:rPr>
        <w:t xml:space="preserve"> </w:t>
      </w:r>
      <w:r w:rsidRPr="2D568FE1" w:rsidR="5B2A542F">
        <w:rPr>
          <w:rFonts w:ascii="Times New Roman" w:hAnsi="Times New Roman" w:eastAsia="Times New Roman" w:cs="Times New Roman"/>
          <w:b w:val="0"/>
          <w:bCs w:val="0"/>
          <w:sz w:val="24"/>
          <w:szCs w:val="24"/>
        </w:rPr>
        <w:t>HR accounted for 1.62% of Active Employees</w:t>
      </w:r>
    </w:p>
    <w:p w:rsidR="5B2A542F" w:rsidP="2D568FE1" w:rsidRDefault="5B2A542F" w14:paraId="2976A988" w14:textId="650786F1">
      <w:pPr>
        <w:pStyle w:val="ListParagraph"/>
        <w:numPr>
          <w:ilvl w:val="0"/>
          <w:numId w:val="7"/>
        </w:numPr>
        <w:jc w:val="both"/>
        <w:rPr>
          <w:rFonts w:ascii="Times New Roman" w:hAnsi="Times New Roman" w:eastAsia="Times New Roman" w:cs="Times New Roman"/>
          <w:b w:val="1"/>
          <w:bCs w:val="1"/>
          <w:sz w:val="24"/>
          <w:szCs w:val="24"/>
        </w:rPr>
      </w:pPr>
      <w:r w:rsidRPr="2D568FE1" w:rsidR="5B2A542F">
        <w:rPr>
          <w:rFonts w:ascii="Times New Roman" w:hAnsi="Times New Roman" w:eastAsia="Times New Roman" w:cs="Times New Roman"/>
          <w:b w:val="1"/>
          <w:bCs w:val="1"/>
          <w:sz w:val="24"/>
          <w:szCs w:val="24"/>
        </w:rPr>
        <w:t>Count Of Performance Rating By Department:</w:t>
      </w:r>
    </w:p>
    <w:p w:rsidR="5B2A542F" w:rsidP="2D568FE1" w:rsidRDefault="5B2A542F" w14:paraId="18122D64" w14:textId="1345DF2D">
      <w:pPr>
        <w:pStyle w:val="ListParagraph"/>
        <w:ind w:left="1080"/>
        <w:jc w:val="both"/>
        <w:rPr>
          <w:rFonts w:ascii="Times New Roman" w:hAnsi="Times New Roman" w:eastAsia="Times New Roman" w:cs="Times New Roman"/>
          <w:b w:val="0"/>
          <w:bCs w:val="0"/>
          <w:sz w:val="24"/>
          <w:szCs w:val="24"/>
        </w:rPr>
      </w:pPr>
      <w:r w:rsidRPr="2D568FE1" w:rsidR="5B2A542F">
        <w:rPr>
          <w:rFonts w:ascii="Times New Roman" w:hAnsi="Times New Roman" w:eastAsia="Times New Roman" w:cs="Times New Roman"/>
          <w:b w:val="0"/>
          <w:bCs w:val="0"/>
          <w:sz w:val="24"/>
          <w:szCs w:val="24"/>
        </w:rPr>
        <w:t>The department R&amp;D has highest performance rating when compared to sale</w:t>
      </w:r>
      <w:r w:rsidRPr="2D568FE1" w:rsidR="4A2F1550">
        <w:rPr>
          <w:rFonts w:ascii="Times New Roman" w:hAnsi="Times New Roman" w:eastAsia="Times New Roman" w:cs="Times New Roman"/>
          <w:b w:val="0"/>
          <w:bCs w:val="0"/>
          <w:sz w:val="24"/>
          <w:szCs w:val="24"/>
        </w:rPr>
        <w:t>s and HR. It encounters 65.37</w:t>
      </w:r>
      <w:proofErr w:type="gramStart"/>
      <w:r w:rsidRPr="2D568FE1" w:rsidR="4A2F1550">
        <w:rPr>
          <w:rFonts w:ascii="Times New Roman" w:hAnsi="Times New Roman" w:eastAsia="Times New Roman" w:cs="Times New Roman"/>
          <w:b w:val="0"/>
          <w:bCs w:val="0"/>
          <w:sz w:val="24"/>
          <w:szCs w:val="24"/>
        </w:rPr>
        <w:t>% .</w:t>
      </w:r>
      <w:proofErr w:type="gramEnd"/>
      <w:r w:rsidRPr="2D568FE1" w:rsidR="5B2A542F">
        <w:rPr>
          <w:rFonts w:ascii="Times New Roman" w:hAnsi="Times New Roman" w:eastAsia="Times New Roman" w:cs="Times New Roman"/>
          <w:b w:val="0"/>
          <w:bCs w:val="0"/>
          <w:sz w:val="24"/>
          <w:szCs w:val="24"/>
        </w:rPr>
        <w:t xml:space="preserve"> </w:t>
      </w:r>
    </w:p>
    <w:p w:rsidR="689B21E6" w:rsidP="2D568FE1" w:rsidRDefault="689B21E6" w14:paraId="56E74286" w14:textId="37A4101B">
      <w:pPr>
        <w:pStyle w:val="ListParagraph"/>
        <w:numPr>
          <w:ilvl w:val="0"/>
          <w:numId w:val="7"/>
        </w:numPr>
        <w:jc w:val="both"/>
        <w:rPr>
          <w:rFonts w:ascii="Times New Roman" w:hAnsi="Times New Roman" w:eastAsia="Times New Roman" w:cs="Times New Roman"/>
          <w:b w:val="1"/>
          <w:bCs w:val="1"/>
          <w:sz w:val="24"/>
          <w:szCs w:val="24"/>
        </w:rPr>
      </w:pPr>
      <w:r w:rsidRPr="2D568FE1" w:rsidR="689B21E6">
        <w:rPr>
          <w:rFonts w:ascii="Times New Roman" w:hAnsi="Times New Roman" w:eastAsia="Times New Roman" w:cs="Times New Roman"/>
          <w:b w:val="1"/>
          <w:bCs w:val="1"/>
          <w:sz w:val="24"/>
          <w:szCs w:val="24"/>
        </w:rPr>
        <w:t xml:space="preserve">Attrition Rate </w:t>
      </w:r>
      <w:r w:rsidRPr="2D568FE1" w:rsidR="689B21E6">
        <w:rPr>
          <w:rFonts w:ascii="Times New Roman" w:hAnsi="Times New Roman" w:eastAsia="Times New Roman" w:cs="Times New Roman"/>
          <w:b w:val="1"/>
          <w:bCs w:val="1"/>
          <w:sz w:val="24"/>
          <w:szCs w:val="24"/>
        </w:rPr>
        <w:t>By Education:</w:t>
      </w:r>
    </w:p>
    <w:p w:rsidR="501CD629" w:rsidP="2D568FE1" w:rsidRDefault="501CD629" w14:paraId="6CBDC0EA" w14:textId="3A6174C0">
      <w:pPr>
        <w:pStyle w:val="ListParagraph"/>
        <w:ind w:left="1080"/>
        <w:jc w:val="both"/>
        <w:rPr>
          <w:rFonts w:ascii="Times New Roman" w:hAnsi="Times New Roman" w:eastAsia="Times New Roman" w:cs="Times New Roman"/>
          <w:b w:val="0"/>
          <w:bCs w:val="0"/>
          <w:sz w:val="24"/>
          <w:szCs w:val="24"/>
        </w:rPr>
      </w:pPr>
      <w:r w:rsidRPr="2D568FE1" w:rsidR="501CD629">
        <w:rPr>
          <w:rFonts w:ascii="Times New Roman" w:hAnsi="Times New Roman" w:eastAsia="Times New Roman" w:cs="Times New Roman"/>
          <w:b w:val="0"/>
          <w:bCs w:val="0"/>
          <w:sz w:val="24"/>
          <w:szCs w:val="24"/>
        </w:rPr>
        <w:t>High School education</w:t>
      </w:r>
      <w:r w:rsidRPr="2D568FE1" w:rsidR="689B21E6">
        <w:rPr>
          <w:rFonts w:ascii="Times New Roman" w:hAnsi="Times New Roman" w:eastAsia="Times New Roman" w:cs="Times New Roman"/>
          <w:b w:val="0"/>
          <w:bCs w:val="0"/>
          <w:sz w:val="24"/>
          <w:szCs w:val="24"/>
        </w:rPr>
        <w:t xml:space="preserve"> has highest attrition rate </w:t>
      </w:r>
      <w:r w:rsidRPr="2D568FE1" w:rsidR="167277C6">
        <w:rPr>
          <w:rFonts w:ascii="Times New Roman" w:hAnsi="Times New Roman" w:eastAsia="Times New Roman" w:cs="Times New Roman"/>
          <w:b w:val="0"/>
          <w:bCs w:val="0"/>
          <w:sz w:val="24"/>
          <w:szCs w:val="24"/>
        </w:rPr>
        <w:t>that is 18 and the lowest attrition rate is for Doctoral Degree that is 10.</w:t>
      </w:r>
    </w:p>
    <w:p w:rsidR="1153BBFE" w:rsidP="2D568FE1" w:rsidRDefault="1153BBFE" w14:paraId="753D6F97" w14:textId="3769F8FF">
      <w:pPr>
        <w:pStyle w:val="Normal"/>
        <w:ind w:left="0"/>
        <w:jc w:val="both"/>
        <w:rPr>
          <w:rFonts w:ascii="Times New Roman" w:hAnsi="Times New Roman" w:eastAsia="Times New Roman" w:cs="Times New Roman"/>
          <w:b w:val="1"/>
          <w:bCs w:val="1"/>
          <w:sz w:val="28"/>
          <w:szCs w:val="28"/>
        </w:rPr>
      </w:pPr>
      <w:r w:rsidRPr="2D568FE1" w:rsidR="1153BBFE">
        <w:rPr>
          <w:rFonts w:ascii="Times New Roman" w:hAnsi="Times New Roman" w:eastAsia="Times New Roman" w:cs="Times New Roman"/>
          <w:b w:val="1"/>
          <w:bCs w:val="1"/>
          <w:sz w:val="28"/>
          <w:szCs w:val="28"/>
        </w:rPr>
        <w:t>Suggestions To Reduce Attrition:</w:t>
      </w:r>
    </w:p>
    <w:p w:rsidR="6F039A9B" w:rsidP="2D568FE1" w:rsidRDefault="6F039A9B" w14:paraId="25C4AF5A" w14:textId="6609842E">
      <w:pPr>
        <w:pStyle w:val="Normal"/>
        <w:ind w:left="0"/>
        <w:jc w:val="both"/>
        <w:rPr>
          <w:rFonts w:ascii="Times New Roman" w:hAnsi="Times New Roman" w:eastAsia="Times New Roman" w:cs="Times New Roman"/>
          <w:b w:val="0"/>
          <w:bCs w:val="0"/>
          <w:sz w:val="24"/>
          <w:szCs w:val="24"/>
        </w:rPr>
      </w:pPr>
      <w:r w:rsidRPr="2D568FE1" w:rsidR="6F039A9B">
        <w:rPr>
          <w:rFonts w:ascii="Times New Roman" w:hAnsi="Times New Roman" w:eastAsia="Times New Roman" w:cs="Times New Roman"/>
          <w:b w:val="0"/>
          <w:bCs w:val="0"/>
          <w:sz w:val="24"/>
          <w:szCs w:val="24"/>
        </w:rPr>
        <w:t>Conduct surveys or interviews to understand the specific issues leading to attrition. For instance, identify if it's related to workload, leadership, growth opportunities, or other factors causing dissatisfaction.</w:t>
      </w:r>
    </w:p>
    <w:p w:rsidR="6F039A9B" w:rsidP="2D568FE1" w:rsidRDefault="6F039A9B" w14:paraId="2E983AC2" w14:textId="3FB35E50">
      <w:pPr>
        <w:pStyle w:val="Normal"/>
        <w:ind w:left="0"/>
        <w:jc w:val="both"/>
        <w:rPr>
          <w:rFonts w:ascii="Times New Roman" w:hAnsi="Times New Roman" w:eastAsia="Times New Roman" w:cs="Times New Roman"/>
          <w:b w:val="0"/>
          <w:bCs w:val="0"/>
          <w:sz w:val="24"/>
          <w:szCs w:val="24"/>
        </w:rPr>
      </w:pPr>
      <w:r w:rsidRPr="2D568FE1" w:rsidR="6F039A9B">
        <w:rPr>
          <w:rFonts w:ascii="Times New Roman" w:hAnsi="Times New Roman" w:eastAsia="Times New Roman" w:cs="Times New Roman"/>
          <w:b w:val="0"/>
          <w:bCs w:val="0"/>
          <w:sz w:val="24"/>
          <w:szCs w:val="24"/>
        </w:rPr>
        <w:t>Develop strategies such as career development paths, skills training, or mentorship programs tailored to address the unique needs and career aspirations.</w:t>
      </w:r>
    </w:p>
    <w:p w:rsidR="6F039A9B" w:rsidP="2D568FE1" w:rsidRDefault="6F039A9B" w14:paraId="73F937EC" w14:textId="46A83C9D">
      <w:pPr>
        <w:pStyle w:val="Normal"/>
        <w:ind w:left="0"/>
        <w:jc w:val="both"/>
        <w:rPr>
          <w:rFonts w:ascii="Times New Roman" w:hAnsi="Times New Roman" w:eastAsia="Times New Roman" w:cs="Times New Roman"/>
          <w:b w:val="0"/>
          <w:bCs w:val="0"/>
          <w:sz w:val="24"/>
          <w:szCs w:val="24"/>
        </w:rPr>
      </w:pPr>
      <w:r w:rsidRPr="2D568FE1" w:rsidR="6F039A9B">
        <w:rPr>
          <w:rFonts w:ascii="Times New Roman" w:hAnsi="Times New Roman" w:eastAsia="Times New Roman" w:cs="Times New Roman"/>
          <w:b w:val="0"/>
          <w:bCs w:val="0"/>
          <w:sz w:val="24"/>
          <w:szCs w:val="24"/>
        </w:rPr>
        <w:t xml:space="preserve">For reduced attrition among </w:t>
      </w:r>
      <w:proofErr w:type="gramStart"/>
      <w:r w:rsidRPr="2D568FE1" w:rsidR="6F039A9B">
        <w:rPr>
          <w:rFonts w:ascii="Times New Roman" w:hAnsi="Times New Roman" w:eastAsia="Times New Roman" w:cs="Times New Roman"/>
          <w:b w:val="0"/>
          <w:bCs w:val="0"/>
          <w:sz w:val="24"/>
          <w:szCs w:val="24"/>
        </w:rPr>
        <w:t>employees</w:t>
      </w:r>
      <w:proofErr w:type="gramEnd"/>
      <w:r w:rsidRPr="2D568FE1" w:rsidR="6F039A9B">
        <w:rPr>
          <w:rFonts w:ascii="Times New Roman" w:hAnsi="Times New Roman" w:eastAsia="Times New Roman" w:cs="Times New Roman"/>
          <w:b w:val="0"/>
          <w:bCs w:val="0"/>
          <w:sz w:val="24"/>
          <w:szCs w:val="24"/>
        </w:rPr>
        <w:t xml:space="preserve"> company could provide options like flexible work, career development programs, and initiatives promoting work-life balance.</w:t>
      </w:r>
    </w:p>
    <w:p w:rsidR="6F039A9B" w:rsidP="2D568FE1" w:rsidRDefault="6F039A9B" w14:paraId="02B9122F" w14:textId="6BCF6DC9">
      <w:pPr>
        <w:pStyle w:val="Normal"/>
        <w:ind w:left="0"/>
        <w:jc w:val="both"/>
        <w:rPr>
          <w:rFonts w:ascii="Times New Roman" w:hAnsi="Times New Roman" w:eastAsia="Times New Roman" w:cs="Times New Roman"/>
          <w:b w:val="0"/>
          <w:bCs w:val="0"/>
          <w:sz w:val="24"/>
          <w:szCs w:val="24"/>
        </w:rPr>
      </w:pPr>
      <w:r w:rsidRPr="2D568FE1" w:rsidR="6F039A9B">
        <w:rPr>
          <w:rFonts w:ascii="Times New Roman" w:hAnsi="Times New Roman" w:eastAsia="Times New Roman" w:cs="Times New Roman"/>
          <w:b w:val="0"/>
          <w:bCs w:val="0"/>
          <w:sz w:val="24"/>
          <w:szCs w:val="24"/>
        </w:rPr>
        <w:t>The company could provide comprehensive onboarding, mentorship, and regular feedback mechanisms for new employees to acclimate well and feel valued within the company, reducing early attrition.</w:t>
      </w:r>
    </w:p>
    <w:p w:rsidR="2B88A2A4" w:rsidP="2D568FE1" w:rsidRDefault="2B88A2A4" w14:paraId="32623B8C" w14:textId="1EBA57EB">
      <w:pPr>
        <w:pStyle w:val="Normal"/>
        <w:ind w:left="0"/>
        <w:jc w:val="both"/>
        <w:rPr>
          <w:rFonts w:ascii="Times New Roman" w:hAnsi="Times New Roman" w:eastAsia="Times New Roman" w:cs="Times New Roman"/>
          <w:b w:val="1"/>
          <w:bCs w:val="1"/>
          <w:sz w:val="28"/>
          <w:szCs w:val="28"/>
        </w:rPr>
      </w:pPr>
      <w:r w:rsidRPr="2D568FE1" w:rsidR="2B88A2A4">
        <w:rPr>
          <w:rFonts w:ascii="Times New Roman" w:hAnsi="Times New Roman" w:eastAsia="Times New Roman" w:cs="Times New Roman"/>
          <w:b w:val="1"/>
          <w:bCs w:val="1"/>
          <w:sz w:val="28"/>
          <w:szCs w:val="28"/>
        </w:rPr>
        <w:t>Conclusion:</w:t>
      </w:r>
    </w:p>
    <w:p w:rsidR="7A491816" w:rsidP="2D568FE1" w:rsidRDefault="7A491816" w14:paraId="6ACD12CB" w14:textId="17E4F7D6">
      <w:pPr>
        <w:pStyle w:val="Normal"/>
        <w:ind w:left="0"/>
        <w:jc w:val="both"/>
        <w:rPr>
          <w:rFonts w:ascii="Times New Roman" w:hAnsi="Times New Roman" w:eastAsia="Times New Roman" w:cs="Times New Roman"/>
          <w:b w:val="0"/>
          <w:bCs w:val="0"/>
          <w:sz w:val="24"/>
          <w:szCs w:val="24"/>
        </w:rPr>
      </w:pPr>
      <w:r w:rsidRPr="2D568FE1" w:rsidR="7A491816">
        <w:rPr>
          <w:rFonts w:ascii="Times New Roman" w:hAnsi="Times New Roman" w:eastAsia="Times New Roman" w:cs="Times New Roman"/>
          <w:b w:val="0"/>
          <w:bCs w:val="0"/>
          <w:sz w:val="24"/>
          <w:szCs w:val="24"/>
        </w:rPr>
        <w:t>This HR Analytics Dashboard serves as a critical tool for HR managers, enabling them to:</w:t>
      </w:r>
    </w:p>
    <w:p w:rsidR="7A491816" w:rsidP="2D568FE1" w:rsidRDefault="7A491816" w14:paraId="79BC117E" w14:textId="76B8CF1F">
      <w:pPr>
        <w:pStyle w:val="Normal"/>
        <w:ind w:left="0"/>
        <w:jc w:val="both"/>
        <w:rPr>
          <w:rFonts w:ascii="Times New Roman" w:hAnsi="Times New Roman" w:eastAsia="Times New Roman" w:cs="Times New Roman"/>
          <w:b w:val="0"/>
          <w:bCs w:val="0"/>
          <w:sz w:val="24"/>
          <w:szCs w:val="24"/>
        </w:rPr>
      </w:pPr>
      <w:r w:rsidRPr="2D568FE1" w:rsidR="7A491816">
        <w:rPr>
          <w:rFonts w:ascii="Times New Roman" w:hAnsi="Times New Roman" w:eastAsia="Times New Roman" w:cs="Times New Roman"/>
          <w:b w:val="0"/>
          <w:bCs w:val="0"/>
          <w:sz w:val="24"/>
          <w:szCs w:val="24"/>
        </w:rPr>
        <w:t>Identify patterns of employee attrition by department, role, and demographics.</w:t>
      </w:r>
    </w:p>
    <w:p w:rsidR="7A491816" w:rsidP="2D568FE1" w:rsidRDefault="7A491816" w14:paraId="57525305" w14:textId="7A94E674">
      <w:pPr>
        <w:pStyle w:val="Normal"/>
        <w:ind w:left="0"/>
        <w:jc w:val="both"/>
        <w:rPr>
          <w:rFonts w:ascii="Times New Roman" w:hAnsi="Times New Roman" w:eastAsia="Times New Roman" w:cs="Times New Roman"/>
          <w:b w:val="0"/>
          <w:bCs w:val="0"/>
          <w:sz w:val="24"/>
          <w:szCs w:val="24"/>
        </w:rPr>
      </w:pPr>
      <w:r w:rsidRPr="2D568FE1" w:rsidR="7A491816">
        <w:rPr>
          <w:rFonts w:ascii="Times New Roman" w:hAnsi="Times New Roman" w:eastAsia="Times New Roman" w:cs="Times New Roman"/>
          <w:b w:val="0"/>
          <w:bCs w:val="0"/>
          <w:sz w:val="24"/>
          <w:szCs w:val="24"/>
        </w:rPr>
        <w:t>Develop data-driven strategies to improve employee engagement, retention, and workforce management.</w:t>
      </w:r>
    </w:p>
    <w:p w:rsidR="7A491816" w:rsidP="2D568FE1" w:rsidRDefault="7A491816" w14:paraId="7DCFED77" w14:textId="04A25E81">
      <w:pPr>
        <w:pStyle w:val="Normal"/>
        <w:ind w:left="0"/>
        <w:jc w:val="both"/>
        <w:rPr>
          <w:rFonts w:ascii="Times New Roman" w:hAnsi="Times New Roman" w:eastAsia="Times New Roman" w:cs="Times New Roman"/>
          <w:b w:val="0"/>
          <w:bCs w:val="0"/>
          <w:sz w:val="24"/>
          <w:szCs w:val="24"/>
        </w:rPr>
      </w:pPr>
      <w:r w:rsidRPr="2D568FE1" w:rsidR="7A491816">
        <w:rPr>
          <w:rFonts w:ascii="Times New Roman" w:hAnsi="Times New Roman" w:eastAsia="Times New Roman" w:cs="Times New Roman"/>
          <w:b w:val="0"/>
          <w:bCs w:val="0"/>
          <w:sz w:val="24"/>
          <w:szCs w:val="24"/>
        </w:rPr>
        <w:t>By leveraging the insights provided, HR teams can address key challenges, optimize employee satisfaction, and strengthen organizational performance.</w:t>
      </w:r>
    </w:p>
    <w:p w:rsidR="2D568FE1" w:rsidP="2D568FE1" w:rsidRDefault="2D568FE1" w14:paraId="1F3211E9" w14:textId="53E0FF71">
      <w:pPr>
        <w:pStyle w:val="Normal"/>
        <w:ind w:left="0"/>
        <w:jc w:val="both"/>
        <w:rPr>
          <w:rFonts w:ascii="Times New Roman" w:hAnsi="Times New Roman" w:eastAsia="Times New Roman" w:cs="Times New Roman"/>
          <w:b w:val="0"/>
          <w:bCs w:val="0"/>
          <w:sz w:val="24"/>
          <w:szCs w:val="24"/>
        </w:rPr>
      </w:pPr>
    </w:p>
    <w:p w:rsidR="2D568FE1" w:rsidP="2D568FE1" w:rsidRDefault="2D568FE1" w14:paraId="3F63A84D" w14:textId="46EB61DE">
      <w:pPr>
        <w:pStyle w:val="Normal"/>
        <w:ind w:left="0"/>
        <w:jc w:val="both"/>
        <w:rPr>
          <w:rFonts w:ascii="Times New Roman" w:hAnsi="Times New Roman" w:eastAsia="Times New Roman" w:cs="Times New Roman"/>
          <w:b w:val="1"/>
          <w:bCs w:val="1"/>
          <w:sz w:val="24"/>
          <w:szCs w:val="24"/>
        </w:rPr>
      </w:pPr>
    </w:p>
    <w:p w:rsidR="2D568FE1" w:rsidP="2D568FE1" w:rsidRDefault="2D568FE1" w14:paraId="3A08DA37" w14:textId="2DE01148">
      <w:pPr>
        <w:pStyle w:val="Normal"/>
        <w:ind w:left="0"/>
        <w:jc w:val="both"/>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headerReference w:type="default" r:id="R811babc17c5d4ac6"/>
      <w:footerReference w:type="default" r:id="R30482ec55ec041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568FE1" w:rsidTr="2D568FE1" w14:paraId="663BCABB">
      <w:trPr>
        <w:trHeight w:val="300"/>
      </w:trPr>
      <w:tc>
        <w:tcPr>
          <w:tcW w:w="3120" w:type="dxa"/>
          <w:tcMar/>
        </w:tcPr>
        <w:p w:rsidR="2D568FE1" w:rsidP="2D568FE1" w:rsidRDefault="2D568FE1" w14:paraId="0361855C" w14:textId="26317587">
          <w:pPr>
            <w:pStyle w:val="Header"/>
            <w:bidi w:val="0"/>
            <w:ind w:left="-115"/>
            <w:jc w:val="left"/>
          </w:pPr>
        </w:p>
      </w:tc>
      <w:tc>
        <w:tcPr>
          <w:tcW w:w="3120" w:type="dxa"/>
          <w:tcMar/>
        </w:tcPr>
        <w:p w:rsidR="2D568FE1" w:rsidP="2D568FE1" w:rsidRDefault="2D568FE1" w14:paraId="69AFD658" w14:textId="22B27B5F">
          <w:pPr>
            <w:pStyle w:val="Header"/>
            <w:bidi w:val="0"/>
            <w:jc w:val="center"/>
          </w:pPr>
        </w:p>
      </w:tc>
      <w:tc>
        <w:tcPr>
          <w:tcW w:w="3120" w:type="dxa"/>
          <w:tcMar/>
        </w:tcPr>
        <w:p w:rsidR="2D568FE1" w:rsidP="2D568FE1" w:rsidRDefault="2D568FE1" w14:paraId="24A76DB1" w14:textId="612EEABC">
          <w:pPr>
            <w:pStyle w:val="Header"/>
            <w:bidi w:val="0"/>
            <w:ind w:right="-115"/>
            <w:jc w:val="right"/>
          </w:pPr>
          <w:r>
            <w:fldChar w:fldCharType="begin"/>
          </w:r>
          <w:r>
            <w:instrText xml:space="preserve">PAGE</w:instrText>
          </w:r>
          <w:r>
            <w:fldChar w:fldCharType="separate"/>
          </w:r>
          <w:r>
            <w:fldChar w:fldCharType="end"/>
          </w:r>
        </w:p>
      </w:tc>
    </w:tr>
  </w:tbl>
  <w:p w:rsidR="2D568FE1" w:rsidP="2D568FE1" w:rsidRDefault="2D568FE1" w14:paraId="6BCB5BB0" w14:textId="60F8639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568FE1" w:rsidTr="2D568FE1" w14:paraId="4A2494E4">
      <w:trPr>
        <w:trHeight w:val="300"/>
      </w:trPr>
      <w:tc>
        <w:tcPr>
          <w:tcW w:w="3120" w:type="dxa"/>
          <w:tcMar/>
        </w:tcPr>
        <w:p w:rsidR="2D568FE1" w:rsidP="2D568FE1" w:rsidRDefault="2D568FE1" w14:paraId="1D8EECB2" w14:textId="274B10E2">
          <w:pPr>
            <w:pStyle w:val="Header"/>
            <w:bidi w:val="0"/>
            <w:ind w:left="-115"/>
            <w:jc w:val="left"/>
          </w:pPr>
        </w:p>
      </w:tc>
      <w:tc>
        <w:tcPr>
          <w:tcW w:w="3120" w:type="dxa"/>
          <w:tcMar/>
        </w:tcPr>
        <w:p w:rsidR="2D568FE1" w:rsidP="2D568FE1" w:rsidRDefault="2D568FE1" w14:paraId="0C9130AB" w14:textId="29AD16B8">
          <w:pPr>
            <w:pStyle w:val="Header"/>
            <w:bidi w:val="0"/>
            <w:jc w:val="center"/>
          </w:pPr>
        </w:p>
      </w:tc>
      <w:tc>
        <w:tcPr>
          <w:tcW w:w="3120" w:type="dxa"/>
          <w:tcMar/>
        </w:tcPr>
        <w:p w:rsidR="2D568FE1" w:rsidP="2D568FE1" w:rsidRDefault="2D568FE1" w14:paraId="01B2178E" w14:textId="22505B9B">
          <w:pPr>
            <w:pStyle w:val="Header"/>
            <w:bidi w:val="0"/>
            <w:ind w:right="-115"/>
            <w:jc w:val="right"/>
          </w:pPr>
        </w:p>
      </w:tc>
    </w:tr>
  </w:tbl>
  <w:p w:rsidR="2D568FE1" w:rsidP="2D568FE1" w:rsidRDefault="2D568FE1" w14:paraId="38C45846" w14:textId="731724E4">
    <w:pPr>
      <w:pStyle w:val="Header"/>
      <w:bidi w:val="0"/>
    </w:pPr>
  </w:p>
</w:hdr>
</file>

<file path=word/numbering.xml><?xml version="1.0" encoding="utf-8"?>
<w:numbering xmlns:w="http://schemas.openxmlformats.org/wordprocessingml/2006/main">
  <w:abstractNum xmlns:w="http://schemas.openxmlformats.org/wordprocessingml/2006/main" w:abstractNumId="7">
    <w:nsid w:val="19a26b1"/>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6">
    <w:nsid w:val="e14d4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3f07d34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68d1166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709aac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56be7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5915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600261"/>
    <w:rsid w:val="00653946"/>
    <w:rsid w:val="016A1FD9"/>
    <w:rsid w:val="0276E285"/>
    <w:rsid w:val="02834E77"/>
    <w:rsid w:val="02CCEA10"/>
    <w:rsid w:val="02F3C71A"/>
    <w:rsid w:val="037C97B4"/>
    <w:rsid w:val="03B0FAE7"/>
    <w:rsid w:val="05EEC94D"/>
    <w:rsid w:val="06942B99"/>
    <w:rsid w:val="06B51F58"/>
    <w:rsid w:val="0817D3E0"/>
    <w:rsid w:val="0979B2A2"/>
    <w:rsid w:val="09D288A8"/>
    <w:rsid w:val="09E0019D"/>
    <w:rsid w:val="0A9760AD"/>
    <w:rsid w:val="0DA3813B"/>
    <w:rsid w:val="0DB285D5"/>
    <w:rsid w:val="10FD9CFC"/>
    <w:rsid w:val="1153BBFE"/>
    <w:rsid w:val="121BAD34"/>
    <w:rsid w:val="126F4153"/>
    <w:rsid w:val="13B25510"/>
    <w:rsid w:val="147AB4FB"/>
    <w:rsid w:val="167277C6"/>
    <w:rsid w:val="19653684"/>
    <w:rsid w:val="1982ECEE"/>
    <w:rsid w:val="19BAE177"/>
    <w:rsid w:val="1FD76BFC"/>
    <w:rsid w:val="2050679D"/>
    <w:rsid w:val="207CEC4C"/>
    <w:rsid w:val="207DBCC4"/>
    <w:rsid w:val="209308B0"/>
    <w:rsid w:val="2414D80D"/>
    <w:rsid w:val="24427B58"/>
    <w:rsid w:val="24E8B701"/>
    <w:rsid w:val="26BEFEDB"/>
    <w:rsid w:val="26F6C6CF"/>
    <w:rsid w:val="27FF6ED9"/>
    <w:rsid w:val="2862DD57"/>
    <w:rsid w:val="2889C634"/>
    <w:rsid w:val="29FE28CE"/>
    <w:rsid w:val="2B4CC1B2"/>
    <w:rsid w:val="2B88A2A4"/>
    <w:rsid w:val="2D568FE1"/>
    <w:rsid w:val="2DFB4905"/>
    <w:rsid w:val="2E3077FD"/>
    <w:rsid w:val="2FAE9AEF"/>
    <w:rsid w:val="2FFDBFC0"/>
    <w:rsid w:val="30368DF7"/>
    <w:rsid w:val="31E6EC62"/>
    <w:rsid w:val="3730E78A"/>
    <w:rsid w:val="37500DDC"/>
    <w:rsid w:val="37C2D18A"/>
    <w:rsid w:val="3AA3D6AA"/>
    <w:rsid w:val="3BA0355F"/>
    <w:rsid w:val="3C8BE04D"/>
    <w:rsid w:val="3EE2A449"/>
    <w:rsid w:val="3F5B5DA3"/>
    <w:rsid w:val="401F013D"/>
    <w:rsid w:val="40888DFD"/>
    <w:rsid w:val="4152E605"/>
    <w:rsid w:val="41D3A202"/>
    <w:rsid w:val="43FAE882"/>
    <w:rsid w:val="440D83DE"/>
    <w:rsid w:val="44FCB666"/>
    <w:rsid w:val="49683FFD"/>
    <w:rsid w:val="49858A76"/>
    <w:rsid w:val="4A2F1550"/>
    <w:rsid w:val="4AC25C8A"/>
    <w:rsid w:val="4AEB508C"/>
    <w:rsid w:val="4CFC788B"/>
    <w:rsid w:val="4D6DE776"/>
    <w:rsid w:val="4EE4A614"/>
    <w:rsid w:val="4FAC8D50"/>
    <w:rsid w:val="501CD629"/>
    <w:rsid w:val="512CF322"/>
    <w:rsid w:val="515C7C2B"/>
    <w:rsid w:val="5274B75D"/>
    <w:rsid w:val="552425D5"/>
    <w:rsid w:val="55823F6E"/>
    <w:rsid w:val="56B37254"/>
    <w:rsid w:val="58580301"/>
    <w:rsid w:val="5A66D908"/>
    <w:rsid w:val="5AF5684C"/>
    <w:rsid w:val="5B2A542F"/>
    <w:rsid w:val="5BD5C845"/>
    <w:rsid w:val="5C45CB1B"/>
    <w:rsid w:val="5C600261"/>
    <w:rsid w:val="5C8773D8"/>
    <w:rsid w:val="5DF34618"/>
    <w:rsid w:val="5E8D4883"/>
    <w:rsid w:val="60E04853"/>
    <w:rsid w:val="62334390"/>
    <w:rsid w:val="6313D72B"/>
    <w:rsid w:val="64273704"/>
    <w:rsid w:val="66D8301A"/>
    <w:rsid w:val="67EE9EB1"/>
    <w:rsid w:val="67F2A4D9"/>
    <w:rsid w:val="689B21E6"/>
    <w:rsid w:val="6A0FC5DC"/>
    <w:rsid w:val="6AFE4EE1"/>
    <w:rsid w:val="6D20A105"/>
    <w:rsid w:val="6D6B5007"/>
    <w:rsid w:val="6F039A9B"/>
    <w:rsid w:val="702E6255"/>
    <w:rsid w:val="706572AD"/>
    <w:rsid w:val="718B6F9A"/>
    <w:rsid w:val="726B59D5"/>
    <w:rsid w:val="738A3127"/>
    <w:rsid w:val="73CB80E0"/>
    <w:rsid w:val="73E9C8EA"/>
    <w:rsid w:val="77E8433A"/>
    <w:rsid w:val="7910FD90"/>
    <w:rsid w:val="79901B91"/>
    <w:rsid w:val="79F6C056"/>
    <w:rsid w:val="7A491816"/>
    <w:rsid w:val="7A7D57E7"/>
    <w:rsid w:val="7B3BF255"/>
    <w:rsid w:val="7DC16861"/>
    <w:rsid w:val="7E6A7525"/>
    <w:rsid w:val="7FB2A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0261"/>
  <w15:chartTrackingRefBased/>
  <w15:docId w15:val="{BDBACD98-792E-4D86-B096-4AE681BFDC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825b741983d4673" /><Relationship Type="http://schemas.openxmlformats.org/officeDocument/2006/relationships/image" Target="/media/image2.png" Id="Rf86f1b24f97d4281" /><Relationship Type="http://schemas.openxmlformats.org/officeDocument/2006/relationships/numbering" Target="numbering.xml" Id="Rde077fee0e294d32" /><Relationship Type="http://schemas.openxmlformats.org/officeDocument/2006/relationships/header" Target="header.xml" Id="R811babc17c5d4ac6" /><Relationship Type="http://schemas.openxmlformats.org/officeDocument/2006/relationships/footer" Target="footer.xml" Id="R30482ec55ec041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2024-12-03T16:51:12.5212015Z</dcterms:created>
  <dcterms:modified xsi:type="dcterms:W3CDTF">2024-12-03T17:54:49.2024034Z</dcterms:modified>
  <dc:creator>Kavya Nalamothu</dc:creator>
  <lastModifiedBy>Kavya Nalamothu</lastModifiedBy>
</coreProperties>
</file>