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3A92" w:rsidRPr="00186A06" w:rsidRDefault="003B7864">
      <w:pPr>
        <w:rPr>
          <w:rFonts w:ascii="Avenir LT Std 55 Roman" w:eastAsia="DengXian" w:hAnsi="Avenir LT Std 55 Roman" w:cs="Vijaya"/>
        </w:rPr>
      </w:pPr>
      <w:r w:rsidRPr="00186A06">
        <w:rPr>
          <w:rFonts w:ascii="Avenir LT Std 55 Roman" w:eastAsia="DengXian" w:hAnsi="Avenir LT Std 55 Roman" w:cs="Vijaya"/>
          <w:noProof/>
        </w:rPr>
        <w:drawing>
          <wp:inline distT="0" distB="0" distL="0" distR="0">
            <wp:extent cx="576072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ima-long.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inline>
        </w:drawing>
      </w:r>
    </w:p>
    <w:p w:rsidR="00186A06" w:rsidRPr="00186A06" w:rsidRDefault="00186A06">
      <w:pPr>
        <w:rPr>
          <w:rFonts w:ascii="Avenir LT Std 55 Roman" w:eastAsia="DengXian" w:hAnsi="Avenir LT Std 55 Roman" w:cs="Vijaya"/>
        </w:rPr>
      </w:pPr>
    </w:p>
    <w:p w:rsidR="00186A06" w:rsidRDefault="00186A06" w:rsidP="00186A06">
      <w:pPr>
        <w:pStyle w:val="AvenirParagraphe"/>
        <w:rPr>
          <w:rStyle w:val="lrzxr"/>
          <w:sz w:val="22"/>
        </w:rPr>
      </w:pPr>
      <w:r w:rsidRPr="00C87121">
        <w:rPr>
          <w:rStyle w:val="lrzxr"/>
          <w:sz w:val="22"/>
        </w:rPr>
        <w:t xml:space="preserve">1 Rue de la </w:t>
      </w:r>
      <w:proofErr w:type="spellStart"/>
      <w:r w:rsidRPr="00C87121">
        <w:rPr>
          <w:rStyle w:val="lrzxr"/>
          <w:sz w:val="22"/>
        </w:rPr>
        <w:t>Chebarde</w:t>
      </w:r>
      <w:proofErr w:type="spellEnd"/>
      <w:r w:rsidRPr="00C87121">
        <w:rPr>
          <w:rStyle w:val="lrzxr"/>
          <w:sz w:val="22"/>
        </w:rPr>
        <w:t xml:space="preserve">, </w:t>
      </w:r>
      <w:r w:rsidRPr="00C87121">
        <w:rPr>
          <w:rStyle w:val="Accentuation"/>
          <w:i w:val="0"/>
          <w:sz w:val="22"/>
        </w:rPr>
        <w:t xml:space="preserve">Complexe des </w:t>
      </w:r>
      <w:proofErr w:type="spellStart"/>
      <w:r w:rsidRPr="00C87121">
        <w:rPr>
          <w:rStyle w:val="Accentuation"/>
          <w:i w:val="0"/>
          <w:sz w:val="22"/>
        </w:rPr>
        <w:t>Cézeaux</w:t>
      </w:r>
      <w:proofErr w:type="spellEnd"/>
      <w:r w:rsidRPr="00C87121">
        <w:rPr>
          <w:rStyle w:val="st"/>
          <w:sz w:val="22"/>
        </w:rPr>
        <w:t xml:space="preserve">, </w:t>
      </w:r>
      <w:r w:rsidRPr="00C87121">
        <w:rPr>
          <w:rStyle w:val="Accentuation"/>
          <w:i w:val="0"/>
          <w:sz w:val="22"/>
        </w:rPr>
        <w:t>BP 125</w:t>
      </w:r>
      <w:r w:rsidRPr="00C87121">
        <w:rPr>
          <w:rStyle w:val="st"/>
          <w:sz w:val="22"/>
        </w:rPr>
        <w:t xml:space="preserve"> – </w:t>
      </w:r>
      <w:r w:rsidRPr="00C87121">
        <w:rPr>
          <w:rStyle w:val="lrzxr"/>
          <w:sz w:val="22"/>
        </w:rPr>
        <w:t>63178 Aubière</w:t>
      </w:r>
    </w:p>
    <w:p w:rsidR="00C87121" w:rsidRDefault="00C87121"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4211E7" w:rsidRDefault="004211E7" w:rsidP="00186A06">
      <w:pPr>
        <w:pStyle w:val="AvenirParagraphe"/>
        <w:rPr>
          <w:rFonts w:eastAsia="DengXian" w:cs="Vijaya"/>
          <w:sz w:val="22"/>
        </w:rPr>
      </w:pPr>
    </w:p>
    <w:p w:rsidR="004211E7" w:rsidRDefault="004211E7" w:rsidP="00C87121">
      <w:pPr>
        <w:pStyle w:val="AvenirParagraphe"/>
        <w:jc w:val="center"/>
        <w:rPr>
          <w:rFonts w:ascii="Avenir LT Std 65 Medium" w:eastAsia="DengXian" w:hAnsi="Avenir LT Std 65 Medium" w:cs="Vijaya"/>
          <w:sz w:val="44"/>
          <w:szCs w:val="44"/>
        </w:rPr>
      </w:pPr>
      <w:r w:rsidRPr="00EB21D8">
        <w:rPr>
          <w:rFonts w:ascii="Avenir LT Std 65 Medium" w:eastAsia="DengXian" w:hAnsi="Avenir LT Std 65 Medium" w:cs="Vijaya"/>
          <w:sz w:val="36"/>
          <w:szCs w:val="36"/>
        </w:rPr>
        <w:t>Rapport de projet de première année :</w:t>
      </w:r>
      <w:r w:rsidRPr="004211E7">
        <w:rPr>
          <w:rFonts w:ascii="Avenir LT Std 65 Medium" w:eastAsia="DengXian" w:hAnsi="Avenir LT Std 65 Medium" w:cs="Vijaya"/>
          <w:sz w:val="44"/>
          <w:szCs w:val="44"/>
        </w:rPr>
        <w:t xml:space="preserve"> </w:t>
      </w:r>
    </w:p>
    <w:p w:rsidR="00EB21D8" w:rsidRPr="004211E7" w:rsidRDefault="00EB21D8" w:rsidP="00C87121">
      <w:pPr>
        <w:pStyle w:val="AvenirParagraphe"/>
        <w:jc w:val="center"/>
        <w:rPr>
          <w:rFonts w:ascii="Avenir LT Std 65 Medium" w:eastAsia="DengXian" w:hAnsi="Avenir LT Std 65 Medium" w:cs="Vijaya"/>
          <w:sz w:val="44"/>
          <w:szCs w:val="44"/>
        </w:rPr>
      </w:pPr>
    </w:p>
    <w:tbl>
      <w:tblPr>
        <w:tblStyle w:val="Grilledutableau"/>
        <w:tblW w:w="0" w:type="auto"/>
        <w:tblInd w:w="720" w:type="dxa"/>
        <w:tblLook w:val="04A0" w:firstRow="1" w:lastRow="0" w:firstColumn="1" w:lastColumn="0" w:noHBand="0" w:noVBand="1"/>
      </w:tblPr>
      <w:tblGrid>
        <w:gridCol w:w="8206"/>
      </w:tblGrid>
      <w:tr w:rsidR="00EB21D8" w:rsidTr="00EB21D8">
        <w:trPr>
          <w:trHeight w:val="2146"/>
        </w:trPr>
        <w:tc>
          <w:tcPr>
            <w:tcW w:w="8206" w:type="dxa"/>
            <w:vAlign w:val="center"/>
          </w:tcPr>
          <w:p w:rsidR="00EB21D8" w:rsidRPr="00EB21D8" w:rsidRDefault="00EB21D8" w:rsidP="00EB21D8">
            <w:pPr>
              <w:pStyle w:val="AvenirParagraphe"/>
              <w:ind w:left="0"/>
              <w:jc w:val="center"/>
              <w:rPr>
                <w:rFonts w:ascii="Avenir LT Std 65 Medium" w:eastAsia="DengXian" w:hAnsi="Avenir LT Std 65 Medium" w:cs="Vijaya"/>
                <w:b/>
                <w:sz w:val="44"/>
                <w:szCs w:val="44"/>
              </w:rPr>
            </w:pPr>
            <w:r w:rsidRPr="00EB21D8">
              <w:rPr>
                <w:rFonts w:ascii="Avenir LT Std 65 Medium" w:eastAsia="DengXian" w:hAnsi="Avenir LT Std 65 Medium" w:cs="Vijaya"/>
                <w:b/>
                <w:sz w:val="44"/>
                <w:szCs w:val="44"/>
              </w:rPr>
              <w:t xml:space="preserve">Formulaire « de style » avec </w:t>
            </w:r>
            <w:proofErr w:type="gramStart"/>
            <w:r w:rsidRPr="00EB21D8">
              <w:rPr>
                <w:rFonts w:ascii="Avenir LT Std 65 Medium" w:eastAsia="DengXian" w:hAnsi="Avenir LT Std 65 Medium" w:cs="Vijaya"/>
                <w:b/>
                <w:sz w:val="44"/>
                <w:szCs w:val="44"/>
              </w:rPr>
              <w:t>HTML(</w:t>
            </w:r>
            <w:proofErr w:type="gramEnd"/>
            <w:r w:rsidRPr="00EB21D8">
              <w:rPr>
                <w:rFonts w:ascii="Avenir LT Std 65 Medium" w:eastAsia="DengXian" w:hAnsi="Avenir LT Std 65 Medium" w:cs="Vijaya"/>
                <w:b/>
                <w:sz w:val="44"/>
                <w:szCs w:val="44"/>
              </w:rPr>
              <w:t>5)</w:t>
            </w:r>
          </w:p>
          <w:p w:rsidR="00EB21D8" w:rsidRDefault="00EB21D8" w:rsidP="00EB21D8">
            <w:pPr>
              <w:pStyle w:val="AvenirParagraphe"/>
              <w:ind w:left="0"/>
              <w:jc w:val="center"/>
              <w:rPr>
                <w:rFonts w:ascii="Avenir LT Std 65 Medium" w:eastAsia="DengXian" w:hAnsi="Avenir LT Std 65 Medium" w:cs="Vijaya"/>
                <w:sz w:val="44"/>
                <w:szCs w:val="44"/>
              </w:rPr>
            </w:pPr>
            <w:proofErr w:type="gramStart"/>
            <w:r w:rsidRPr="00EB21D8">
              <w:rPr>
                <w:rFonts w:ascii="Avenir LT Std 65 Medium" w:eastAsia="DengXian" w:hAnsi="Avenir LT Std 65 Medium" w:cs="Vijaya"/>
                <w:b/>
                <w:sz w:val="44"/>
                <w:szCs w:val="44"/>
              </w:rPr>
              <w:t>et</w:t>
            </w:r>
            <w:proofErr w:type="gramEnd"/>
            <w:r w:rsidRPr="00EB21D8">
              <w:rPr>
                <w:rFonts w:ascii="Avenir LT Std 65 Medium" w:eastAsia="DengXian" w:hAnsi="Avenir LT Std 65 Medium" w:cs="Vijaya"/>
                <w:b/>
                <w:sz w:val="44"/>
                <w:szCs w:val="44"/>
              </w:rPr>
              <w:t xml:space="preserve"> CSS(3)</w:t>
            </w:r>
          </w:p>
        </w:tc>
      </w:tr>
    </w:tbl>
    <w:p w:rsidR="00EB21D8" w:rsidRDefault="00EB21D8" w:rsidP="00C87121">
      <w:pPr>
        <w:pStyle w:val="AvenirParagraphe"/>
        <w:jc w:val="center"/>
        <w:rPr>
          <w:rFonts w:ascii="Avenir LT Std 65 Medium" w:eastAsia="DengXian" w:hAnsi="Avenir LT Std 65 Medium" w:cs="Vijaya"/>
          <w:sz w:val="44"/>
          <w:szCs w:val="44"/>
        </w:rPr>
      </w:pPr>
    </w:p>
    <w:p w:rsidR="00EB21D8" w:rsidRDefault="00EB21D8" w:rsidP="00C87121">
      <w:pPr>
        <w:pStyle w:val="AvenirParagraphe"/>
        <w:jc w:val="center"/>
        <w:rPr>
          <w:rFonts w:ascii="Avenir LT Std 65 Medium" w:eastAsia="DengXian" w:hAnsi="Avenir LT Std 65 Medium" w:cs="Vijaya"/>
          <w:sz w:val="44"/>
          <w:szCs w:val="44"/>
        </w:rPr>
      </w:pPr>
    </w:p>
    <w:p w:rsidR="007B25AF" w:rsidRDefault="007B25AF" w:rsidP="00C87121">
      <w:pPr>
        <w:pStyle w:val="AvenirParagraphe"/>
        <w:jc w:val="center"/>
        <w:rPr>
          <w:rFonts w:ascii="Avenir LT Std 65 Medium" w:eastAsia="DengXian" w:hAnsi="Avenir LT Std 65 Medium" w:cs="Vijaya"/>
          <w:sz w:val="44"/>
          <w:szCs w:val="44"/>
        </w:rPr>
      </w:pPr>
    </w:p>
    <w:p w:rsidR="007B25AF" w:rsidRDefault="007B25AF" w:rsidP="0037612E">
      <w:pPr>
        <w:pStyle w:val="AvenirParagraphe"/>
        <w:ind w:left="0" w:firstLine="708"/>
        <w:rPr>
          <w:rFonts w:ascii="Avenir LT Std 65 Medium" w:eastAsia="DengXian" w:hAnsi="Avenir LT Std 65 Medium" w:cs="Vijaya"/>
          <w:sz w:val="32"/>
          <w:szCs w:val="32"/>
        </w:rPr>
      </w:pPr>
      <w:r w:rsidRPr="007B25AF">
        <w:rPr>
          <w:rFonts w:ascii="Avenir LT Std 65 Medium" w:eastAsia="DengXian" w:hAnsi="Avenir LT Std 65 Medium" w:cs="Vijaya"/>
          <w:sz w:val="32"/>
          <w:szCs w:val="32"/>
        </w:rPr>
        <w:t>Elèves :</w:t>
      </w:r>
      <w:r>
        <w:rPr>
          <w:rFonts w:ascii="Avenir LT Std 65 Medium" w:eastAsia="DengXian" w:hAnsi="Avenir LT Std 65 Medium" w:cs="Vijaya"/>
          <w:sz w:val="32"/>
          <w:szCs w:val="32"/>
        </w:rPr>
        <w:t xml:space="preserve"> </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Nahel CHAZOT</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Juliette NAUDIN</w:t>
      </w:r>
    </w:p>
    <w:p w:rsidR="007B25AF" w:rsidRDefault="007B25AF" w:rsidP="007B25AF">
      <w:pPr>
        <w:pStyle w:val="AvenirParagraphe"/>
        <w:rPr>
          <w:rFonts w:ascii="Avenir LT Std 65 Medium" w:eastAsia="DengXian" w:hAnsi="Avenir LT Std 65 Medium" w:cs="Vijaya"/>
          <w:sz w:val="32"/>
          <w:szCs w:val="32"/>
        </w:rPr>
      </w:pPr>
    </w:p>
    <w:p w:rsidR="00E613C7" w:rsidRDefault="00E613C7" w:rsidP="007B25AF">
      <w:pPr>
        <w:pStyle w:val="AvenirParagraphe"/>
        <w:rPr>
          <w:rFonts w:ascii="Avenir LT Std 65 Medium" w:eastAsia="DengXian" w:hAnsi="Avenir LT Std 65 Medium" w:cs="Vijaya"/>
          <w:sz w:val="32"/>
          <w:szCs w:val="32"/>
        </w:rPr>
      </w:pPr>
    </w:p>
    <w:p w:rsidR="0037612E" w:rsidRDefault="0037612E" w:rsidP="004E04BC">
      <w:pPr>
        <w:pStyle w:val="AvenieTitre1"/>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C81B55" w:rsidRDefault="00C81B55" w:rsidP="007B25AF">
      <w:pPr>
        <w:pStyle w:val="AvenirParagraphe"/>
        <w:rPr>
          <w:rFonts w:ascii="Avenir LT Std 65 Medium" w:eastAsia="DengXian" w:hAnsi="Avenir LT Std 65 Medium" w:cs="Vijaya"/>
          <w:sz w:val="32"/>
          <w:szCs w:val="32"/>
        </w:rPr>
      </w:pPr>
    </w:p>
    <w:p w:rsidR="007B25AF" w:rsidRDefault="007B25AF" w:rsidP="0037612E">
      <w:pPr>
        <w:pStyle w:val="AvenirParagraphe"/>
        <w:ind w:left="0"/>
        <w:jc w:val="center"/>
        <w:rPr>
          <w:rFonts w:ascii="Avenir LT Std 65 Medium" w:eastAsia="DengXian" w:hAnsi="Avenir LT Std 65 Medium" w:cs="Vijaya"/>
          <w:sz w:val="32"/>
          <w:szCs w:val="32"/>
        </w:rPr>
      </w:pPr>
      <w:r>
        <w:rPr>
          <w:rFonts w:ascii="Avenir LT Std 65 Medium" w:eastAsia="DengXian" w:hAnsi="Avenir LT Std 65 Medium" w:cs="Vijaya"/>
          <w:sz w:val="32"/>
          <w:szCs w:val="32"/>
        </w:rPr>
        <w:t xml:space="preserve">Durée : </w:t>
      </w:r>
      <w:r w:rsidR="0037612E">
        <w:rPr>
          <w:rFonts w:ascii="Avenir LT Std 65 Medium" w:eastAsia="DengXian" w:hAnsi="Avenir LT Std 65 Medium" w:cs="Vijaya"/>
          <w:sz w:val="32"/>
          <w:szCs w:val="32"/>
        </w:rPr>
        <w:t xml:space="preserve"> </w:t>
      </w:r>
      <w:r>
        <w:rPr>
          <w:rFonts w:ascii="Avenir LT Std 65 Medium" w:eastAsia="DengXian" w:hAnsi="Avenir LT Std 65 Medium" w:cs="Vijaya"/>
          <w:sz w:val="32"/>
          <w:szCs w:val="32"/>
        </w:rPr>
        <w:t>20 heures</w:t>
      </w:r>
    </w:p>
    <w:p w:rsidR="00C81B55" w:rsidRDefault="00C81B55" w:rsidP="007B25AF">
      <w:pPr>
        <w:pStyle w:val="AvenirParagraphe"/>
        <w:rPr>
          <w:rFonts w:ascii="Avenir LT Std 65 Medium" w:eastAsia="DengXian" w:hAnsi="Avenir LT Std 65 Medium" w:cs="Vijaya"/>
          <w:sz w:val="32"/>
          <w:szCs w:val="32"/>
        </w:rPr>
      </w:pPr>
    </w:p>
    <w:p w:rsidR="00204628" w:rsidRPr="003269BA" w:rsidRDefault="00B13A93" w:rsidP="00B13A93">
      <w:pPr>
        <w:pStyle w:val="AvenirTitre0"/>
      </w:pPr>
      <w:r>
        <w:t>Remerciements</w:t>
      </w:r>
    </w:p>
    <w:p w:rsidR="00AD241B" w:rsidRDefault="00AD241B" w:rsidP="00AD241B">
      <w:pPr>
        <w:pStyle w:val="AvenirParagraphe"/>
      </w:pPr>
    </w:p>
    <w:p w:rsidR="007B25AF" w:rsidRDefault="00AD241B" w:rsidP="00D2259D">
      <w:pPr>
        <w:pStyle w:val="AvenirParagraphe"/>
        <w:ind w:left="0" w:firstLine="708"/>
      </w:pPr>
      <w:r>
        <w:t>Nous souhaitons remercier M. David HILL, notre encadrant, pour son soutient, ses conseils et son suivi.</w:t>
      </w: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BD6C9D" w:rsidP="00D2259D">
      <w:pPr>
        <w:pStyle w:val="AvenirTitre0"/>
      </w:pPr>
      <w:r>
        <w:t>Table des figures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D2259D">
      <w:pPr>
        <w:pStyle w:val="AvenirTitre0"/>
      </w:pPr>
      <w:r>
        <w:t>Table des matières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D2259D" w:rsidRDefault="00D2259D" w:rsidP="00566861">
      <w:pPr>
        <w:pStyle w:val="AvenirParagraphe"/>
      </w:pPr>
    </w:p>
    <w:p w:rsidR="00D2259D" w:rsidRDefault="00D225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566861" w:rsidP="00566861">
      <w:pPr>
        <w:pStyle w:val="AvenirTitre0"/>
      </w:pPr>
      <w:r>
        <w:t>Introduction</w:t>
      </w:r>
    </w:p>
    <w:p w:rsidR="007C27AE" w:rsidRDefault="007C27AE" w:rsidP="007C27AE">
      <w:pPr>
        <w:pStyle w:val="AvenirParagraphe"/>
      </w:pPr>
    </w:p>
    <w:p w:rsidR="001F48FF" w:rsidRDefault="007C27AE" w:rsidP="00F766E3">
      <w:pPr>
        <w:pStyle w:val="AvenirParagraphe"/>
        <w:ind w:left="0" w:firstLine="708"/>
      </w:pPr>
      <w:r>
        <w:t xml:space="preserve">Dans le cadre de notre </w:t>
      </w:r>
      <w:r w:rsidR="00F766E3">
        <w:t xml:space="preserve">second semestre </w:t>
      </w:r>
      <w:r>
        <w:t xml:space="preserve">à l’Institut Supérieur d’Informatique, de Modélisation et de leurs Applications (ISIMA), nous avons travaillé sur un projet de développement. Ce projet </w:t>
      </w:r>
      <w:r w:rsidR="00F766E3">
        <w:t>a été d</w:t>
      </w:r>
      <w:r>
        <w:t xml:space="preserve">’une durée de 20 heures par personne, </w:t>
      </w:r>
      <w:r w:rsidR="00F766E3">
        <w:t>et a été encadré par M. David Hill.</w:t>
      </w:r>
    </w:p>
    <w:p w:rsidR="006A4CA5" w:rsidRDefault="006A4CA5" w:rsidP="00F766E3">
      <w:pPr>
        <w:pStyle w:val="AvenirParagraphe"/>
        <w:ind w:left="0" w:firstLine="708"/>
      </w:pPr>
    </w:p>
    <w:p w:rsidR="006A4CA5" w:rsidRDefault="006A4CA5" w:rsidP="006A4CA5">
      <w:pPr>
        <w:pStyle w:val="AvenirParagraphe"/>
        <w:ind w:left="0" w:firstLine="142"/>
        <w:jc w:val="left"/>
      </w:pPr>
    </w:p>
    <w:p w:rsidR="006A4CA5" w:rsidRPr="006A4CA5" w:rsidRDefault="006A4CA5" w:rsidP="006A4CA5">
      <w:pPr>
        <w:pStyle w:val="AvenieTitre1"/>
      </w:pPr>
      <w:r w:rsidRPr="006A4CA5">
        <w:t>Motivation</w:t>
      </w:r>
    </w:p>
    <w:p w:rsidR="00F766E3" w:rsidRDefault="00F766E3" w:rsidP="00F766E3">
      <w:pPr>
        <w:pStyle w:val="AvenirParagraphe"/>
        <w:ind w:left="0" w:firstLine="708"/>
      </w:pPr>
    </w:p>
    <w:p w:rsidR="001F48FF" w:rsidRDefault="001F48FF" w:rsidP="00605147">
      <w:pPr>
        <w:pStyle w:val="AvenirParagraphe"/>
        <w:ind w:left="0" w:firstLine="708"/>
      </w:pPr>
      <w:r>
        <w:t>Issus de filières différentes (IUT informatique et classe préparatoire), nous avions à cœur de choisir un projet qui ne nécessitait pas de connaissances pré-requises, et où nous pourrions tous les deux apprendre. L’un de nous deux, ayant un bagage plus solide en informatique, possédait déjà des notions sur le sujet, mais</w:t>
      </w:r>
      <w:r w:rsidR="00E9068C">
        <w:t xml:space="preserve"> ceci n’a </w:t>
      </w:r>
      <w:r w:rsidR="00605147">
        <w:t xml:space="preserve">pas été </w:t>
      </w:r>
      <w:r w:rsidR="00E9068C">
        <w:t xml:space="preserve">dérangeant. En effet, </w:t>
      </w:r>
      <w:r w:rsidR="00605147">
        <w:t xml:space="preserve">nous pouvons toujours acquérir de nouvelles compétences en développement web, </w:t>
      </w:r>
      <w:r w:rsidR="00E9068C">
        <w:t xml:space="preserve">tant la complexité et l’étendu du travail que peut nécessiter un site </w:t>
      </w:r>
      <w:r w:rsidR="00605147">
        <w:t xml:space="preserve">sont grands. </w:t>
      </w:r>
      <w:r w:rsidR="00E9068C">
        <w:t xml:space="preserve">Curieux de </w:t>
      </w:r>
      <w:r w:rsidR="00605147">
        <w:t>savoir</w:t>
      </w:r>
      <w:r w:rsidR="00E9068C">
        <w:t xml:space="preserve"> comment une page web était construite,</w:t>
      </w:r>
      <w:r w:rsidR="00605147">
        <w:t xml:space="preserve"> et d’en créer à notre tour,</w:t>
      </w:r>
      <w:r w:rsidR="00E9068C">
        <w:t xml:space="preserve"> nous nous sommes rapidement </w:t>
      </w:r>
      <w:r w:rsidR="00605147">
        <w:t>positionnés</w:t>
      </w:r>
      <w:r w:rsidR="00E9068C">
        <w:t xml:space="preserve"> sur ce projet.</w:t>
      </w:r>
      <w:r>
        <w:t xml:space="preserve"> </w:t>
      </w:r>
    </w:p>
    <w:p w:rsidR="006A4CA5" w:rsidRDefault="006A4CA5" w:rsidP="00605147">
      <w:pPr>
        <w:pStyle w:val="AvenirParagraphe"/>
        <w:ind w:left="0" w:firstLine="708"/>
      </w:pPr>
    </w:p>
    <w:p w:rsidR="006A4CA5" w:rsidRDefault="006A4CA5" w:rsidP="006A4CA5">
      <w:pPr>
        <w:pStyle w:val="AvenieTitre1"/>
      </w:pPr>
      <w:r>
        <w:t>Environnement</w:t>
      </w:r>
    </w:p>
    <w:p w:rsidR="006A4CA5" w:rsidRDefault="006A4CA5" w:rsidP="00605147">
      <w:pPr>
        <w:pStyle w:val="AvenirParagraphe"/>
        <w:ind w:left="0" w:firstLine="708"/>
      </w:pPr>
    </w:p>
    <w:p w:rsidR="006A4CA5" w:rsidRDefault="006A4CA5" w:rsidP="00605147">
      <w:pPr>
        <w:pStyle w:val="AvenirParagraphe"/>
        <w:ind w:left="0" w:firstLine="708"/>
      </w:pPr>
      <w:r>
        <w:t>Les pages web du projet ont été testées sous les navigateurs Mozilla Firefox</w:t>
      </w:r>
    </w:p>
    <w:p w:rsidR="00BD6C9D" w:rsidRDefault="00BD6C9D" w:rsidP="00605147">
      <w:pPr>
        <w:pStyle w:val="AvenirParagraphe"/>
        <w:ind w:left="0"/>
      </w:pPr>
    </w:p>
    <w:p w:rsidR="00BD6C9D" w:rsidRDefault="00BD6C9D" w:rsidP="00566861">
      <w:pPr>
        <w:pStyle w:val="AvenirParagraphe"/>
      </w:pPr>
    </w:p>
    <w:p w:rsidR="00BD6C9D" w:rsidRDefault="00BD6C9D" w:rsidP="00566861">
      <w:pPr>
        <w:pStyle w:val="AvenirParagraphe"/>
      </w:pPr>
    </w:p>
    <w:p w:rsidR="00941773" w:rsidRDefault="00941773">
      <w:pPr>
        <w:rPr>
          <w:rFonts w:ascii="Avenir LT Std 55 Roman" w:hAnsi="Avenir LT Std 55 Roman"/>
          <w:sz w:val="24"/>
        </w:rPr>
      </w:pPr>
      <w:r>
        <w:br w:type="page"/>
      </w:r>
    </w:p>
    <w:p w:rsidR="00BD6C9D" w:rsidRDefault="00941773" w:rsidP="00941773">
      <w:pPr>
        <w:pStyle w:val="AvenirTitre0"/>
      </w:pPr>
      <w:r>
        <w:lastRenderedPageBreak/>
        <w:t>Méthodes de travail</w:t>
      </w:r>
    </w:p>
    <w:p w:rsidR="00941773" w:rsidRDefault="00941773" w:rsidP="00941773">
      <w:pPr>
        <w:pStyle w:val="AvenirTitre0"/>
      </w:pPr>
    </w:p>
    <w:p w:rsidR="00941773" w:rsidRDefault="00941773" w:rsidP="00941773">
      <w:pPr>
        <w:pStyle w:val="AvenirSous-Titre"/>
        <w:numPr>
          <w:ilvl w:val="0"/>
          <w:numId w:val="1"/>
        </w:numPr>
      </w:pPr>
      <w:r>
        <w:t xml:space="preserve">Gantt </w:t>
      </w:r>
    </w:p>
    <w:p w:rsidR="00AF00C5" w:rsidRDefault="00AF00C5" w:rsidP="00AF00C5">
      <w:pPr>
        <w:pStyle w:val="AvenirParagraphe"/>
        <w:ind w:left="360"/>
      </w:pPr>
    </w:p>
    <w:p w:rsidR="00AF00C5" w:rsidRDefault="00AF00C5" w:rsidP="00283588">
      <w:pPr>
        <w:pStyle w:val="AvenirParagraphe"/>
        <w:ind w:left="0" w:firstLine="360"/>
      </w:pPr>
      <w:r>
        <w:t>Le diagramme de Gantt est un outil d’ordonnancement de projet. Il nous a permis de visualiser la liste des tâches à effectuer et d’évaluer le temps à accorder à chacune.</w:t>
      </w:r>
    </w:p>
    <w:p w:rsidR="0023269E" w:rsidRDefault="0023269E" w:rsidP="00283588">
      <w:pPr>
        <w:pStyle w:val="AvenirParagraphe"/>
        <w:ind w:left="0" w:firstLine="360"/>
      </w:pPr>
      <w:r>
        <w:t>A la fin de notre projet, nous avons obtenu le diagramme de Gantt suivant :</w:t>
      </w:r>
    </w:p>
    <w:p w:rsidR="00283588" w:rsidRDefault="00283588" w:rsidP="00283588">
      <w:pPr>
        <w:pStyle w:val="AvenirSous-Titre"/>
        <w:jc w:val="center"/>
        <w:rPr>
          <w:noProof/>
        </w:rPr>
      </w:pPr>
    </w:p>
    <w:p w:rsidR="00941773" w:rsidRDefault="001E5DA7" w:rsidP="00283588">
      <w:pPr>
        <w:pStyle w:val="AvenirSous-Titre"/>
        <w:jc w:val="center"/>
      </w:pPr>
      <w:r>
        <w:rPr>
          <w:noProof/>
        </w:rPr>
        <w:drawing>
          <wp:inline distT="0" distB="0" distL="0" distR="0" wp14:anchorId="4D61C9AD" wp14:editId="27C21277">
            <wp:extent cx="6274675" cy="3790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835" t="26542" r="28177" b="16543"/>
                    <a:stretch/>
                  </pic:blipFill>
                  <pic:spPr bwMode="auto">
                    <a:xfrm>
                      <a:off x="0" y="0"/>
                      <a:ext cx="6332081" cy="3825633"/>
                    </a:xfrm>
                    <a:prstGeom prst="rect">
                      <a:avLst/>
                    </a:prstGeom>
                    <a:ln>
                      <a:noFill/>
                    </a:ln>
                    <a:extLst>
                      <a:ext uri="{53640926-AAD7-44D8-BBD7-CCE9431645EC}">
                        <a14:shadowObscured xmlns:a14="http://schemas.microsoft.com/office/drawing/2010/main"/>
                      </a:ext>
                    </a:extLst>
                  </pic:spPr>
                </pic:pic>
              </a:graphicData>
            </a:graphic>
          </wp:inline>
        </w:drawing>
      </w:r>
    </w:p>
    <w:p w:rsidR="00941773" w:rsidRDefault="00941773" w:rsidP="00941773">
      <w:pPr>
        <w:pStyle w:val="AvenirSous-Titre"/>
      </w:pPr>
    </w:p>
    <w:p w:rsidR="00AF00C5" w:rsidRDefault="00AF00C5" w:rsidP="00283588">
      <w:pPr>
        <w:pStyle w:val="AvenirParagraphe"/>
        <w:ind w:left="0" w:firstLine="360"/>
      </w:pPr>
      <w:r>
        <w:t xml:space="preserve">Les tâches </w:t>
      </w:r>
      <w:r>
        <w:t>n°</w:t>
      </w:r>
      <w:r>
        <w:t xml:space="preserve">1, </w:t>
      </w:r>
      <w:r>
        <w:t>n°</w:t>
      </w:r>
      <w:r>
        <w:t xml:space="preserve">2, </w:t>
      </w:r>
      <w:r>
        <w:t>n°</w:t>
      </w:r>
      <w:r>
        <w:t xml:space="preserve">4 et </w:t>
      </w:r>
      <w:r>
        <w:t>n°</w:t>
      </w:r>
      <w:r>
        <w:t>5 sont l’objectif de base du projet. Après les avoir terminées, il</w:t>
      </w:r>
      <w:r w:rsidR="00283588">
        <w:t xml:space="preserve"> </w:t>
      </w:r>
      <w:r>
        <w:t xml:space="preserve">nous restait une douzaine d’heures au total. Nous avons alors décidé de rajouter du code supplémentaire, à savoir du JavaScript et du PHP (tâches n°3 et n°6).  </w:t>
      </w:r>
    </w:p>
    <w:p w:rsidR="00AF00C5" w:rsidRDefault="00283588" w:rsidP="00283588">
      <w:pPr>
        <w:pStyle w:val="AvenirParagraphe"/>
      </w:pPr>
      <w:r>
        <w:br w:type="page"/>
      </w:r>
      <w:bookmarkStart w:id="0" w:name="_GoBack"/>
      <w:bookmarkEnd w:id="0"/>
    </w:p>
    <w:p w:rsidR="00941773" w:rsidRDefault="00941773" w:rsidP="00941773">
      <w:pPr>
        <w:pStyle w:val="AvenirSous-Titre"/>
        <w:numPr>
          <w:ilvl w:val="0"/>
          <w:numId w:val="1"/>
        </w:numPr>
      </w:pPr>
      <w:r>
        <w:lastRenderedPageBreak/>
        <w:t>Git</w:t>
      </w:r>
    </w:p>
    <w:p w:rsidR="00283588" w:rsidRDefault="00283588" w:rsidP="00283588">
      <w:pPr>
        <w:pStyle w:val="AvenirSous-Titre"/>
        <w:ind w:left="720"/>
      </w:pPr>
    </w:p>
    <w:p w:rsidR="00AF00C5" w:rsidRDefault="001B5987" w:rsidP="001B5987">
      <w:pPr>
        <w:pStyle w:val="AvenirParagraphe"/>
        <w:numPr>
          <w:ilvl w:val="0"/>
          <w:numId w:val="3"/>
        </w:numPr>
      </w:pPr>
      <w:r>
        <w:t>Fonctionnement</w:t>
      </w:r>
    </w:p>
    <w:p w:rsidR="001B5987" w:rsidRDefault="001B5987" w:rsidP="001B5987">
      <w:pPr>
        <w:pStyle w:val="AvenirParagraphe"/>
      </w:pPr>
    </w:p>
    <w:p w:rsidR="00283588" w:rsidRDefault="00AF00C5" w:rsidP="00283588">
      <w:pPr>
        <w:pStyle w:val="AvenirParagraphe"/>
        <w:ind w:left="0" w:firstLine="708"/>
      </w:pPr>
      <w:r>
        <w:t xml:space="preserve">Git est un logiciel de gestion de version. Le principe est simple, on créer un dépôt distant sur un serveur sur lequel sera stocké notre projet. Dès que l’un des contributeurs veut </w:t>
      </w:r>
      <w:r w:rsidR="001B5987">
        <w:t>ajouter ou modifier</w:t>
      </w:r>
      <w:r>
        <w:t xml:space="preserve"> un élément du projet</w:t>
      </w:r>
      <w:r w:rsidR="001B5987">
        <w:t>, il récupère le projet sur sa machine et peut travailler dessus en local.</w:t>
      </w:r>
    </w:p>
    <w:p w:rsidR="001B5987" w:rsidRDefault="001B5987" w:rsidP="00283588">
      <w:pPr>
        <w:pStyle w:val="AvenirParagraphe"/>
        <w:ind w:left="0" w:firstLine="708"/>
      </w:pPr>
      <w:r>
        <w:t>Quand il a fini, il valide ses modifications en indiquant les fichiers ajoutés/modifiés accompagné d’un commentaire expliquant ce qui a été fait.</w:t>
      </w:r>
    </w:p>
    <w:p w:rsidR="001B5987" w:rsidRDefault="001B5987" w:rsidP="00283588">
      <w:pPr>
        <w:pStyle w:val="AvenirParagraphe"/>
        <w:ind w:left="0" w:firstLine="708"/>
      </w:pPr>
      <w:r>
        <w:t>Le contributeur renvoie ensuite le projet au serveur qui s’occupe de faire la mise-à-jour.</w:t>
      </w:r>
    </w:p>
    <w:p w:rsidR="001B5987" w:rsidRDefault="001B5987" w:rsidP="00AF00C5">
      <w:pPr>
        <w:pStyle w:val="AvenirParagraphe"/>
      </w:pPr>
    </w:p>
    <w:p w:rsidR="00283588" w:rsidRDefault="00283588" w:rsidP="00283588">
      <w:pPr>
        <w:pStyle w:val="AvenirParagraphe"/>
        <w:jc w:val="center"/>
      </w:pPr>
      <w:r>
        <w:rPr>
          <w:noProof/>
        </w:rPr>
        <w:drawing>
          <wp:inline distT="0" distB="0" distL="0" distR="0">
            <wp:extent cx="3523550" cy="3324225"/>
            <wp:effectExtent l="0" t="0" r="1270" b="0"/>
            <wp:docPr id="3" name="Image 3" descr="Logiciel de gestion de versions distribuÃ©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iel de gestion de versions distribuÃ© avec serv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641" cy="3347897"/>
                    </a:xfrm>
                    <a:prstGeom prst="rect">
                      <a:avLst/>
                    </a:prstGeom>
                    <a:noFill/>
                    <a:ln>
                      <a:noFill/>
                    </a:ln>
                  </pic:spPr>
                </pic:pic>
              </a:graphicData>
            </a:graphic>
          </wp:inline>
        </w:drawing>
      </w:r>
    </w:p>
    <w:p w:rsidR="00283588" w:rsidRPr="00283588" w:rsidRDefault="00283588" w:rsidP="00283588">
      <w:pPr>
        <w:pStyle w:val="AvenirParagraphe"/>
        <w:jc w:val="center"/>
        <w:rPr>
          <w:i/>
          <w:sz w:val="20"/>
          <w:szCs w:val="20"/>
        </w:rPr>
      </w:pPr>
      <w:r w:rsidRPr="00283588">
        <w:rPr>
          <w:i/>
          <w:sz w:val="20"/>
          <w:szCs w:val="20"/>
        </w:rPr>
        <w:t>Fonctionnement d’un logiciel de gestion de version</w:t>
      </w:r>
    </w:p>
    <w:p w:rsidR="001B5987" w:rsidRDefault="001B5987" w:rsidP="00AF00C5">
      <w:pPr>
        <w:pStyle w:val="AvenirParagraphe"/>
      </w:pPr>
    </w:p>
    <w:p w:rsidR="001B5987" w:rsidRDefault="001B5987" w:rsidP="001B5987">
      <w:pPr>
        <w:pStyle w:val="AvenirParagraphe"/>
        <w:numPr>
          <w:ilvl w:val="0"/>
          <w:numId w:val="3"/>
        </w:numPr>
      </w:pPr>
      <w:r>
        <w:t>Avantages</w:t>
      </w:r>
    </w:p>
    <w:p w:rsidR="00283588" w:rsidRDefault="00283588" w:rsidP="00283588">
      <w:pPr>
        <w:pStyle w:val="AvenirParagraphe"/>
      </w:pPr>
    </w:p>
    <w:p w:rsidR="00283588" w:rsidRDefault="001B5987" w:rsidP="00283588">
      <w:pPr>
        <w:pStyle w:val="AvenirParagraphe"/>
        <w:numPr>
          <w:ilvl w:val="0"/>
          <w:numId w:val="5"/>
        </w:numPr>
      </w:pPr>
      <w:r>
        <w:t xml:space="preserve">Git enregistre </w:t>
      </w:r>
      <w:r w:rsidR="00005FB1">
        <w:t>la liste de chaque modification, appelé</w:t>
      </w:r>
      <w:r w:rsidR="00283588">
        <w:t>e</w:t>
      </w:r>
      <w:r w:rsidR="00005FB1">
        <w:t xml:space="preserve"> « commit »</w:t>
      </w:r>
      <w:r w:rsidR="00283588">
        <w:t>. Nous pouvons alors revenir à chaque ancienne version du projet. Par exemple si un bug apparait, il est simple de trouver d’où il provient en s’aidant des précédentes modifications.</w:t>
      </w:r>
    </w:p>
    <w:p w:rsidR="00283588" w:rsidRDefault="00283588" w:rsidP="00283588">
      <w:pPr>
        <w:pStyle w:val="AvenirParagraphe"/>
        <w:numPr>
          <w:ilvl w:val="0"/>
          <w:numId w:val="5"/>
        </w:numPr>
      </w:pPr>
      <w:r>
        <w:t>Git enregistre l’émetteur de chaque commit. Si un contributeur ne comprend pas une ligne de code, il peut savoir qui l’a ajouté et lui demander de l’aide.</w:t>
      </w:r>
    </w:p>
    <w:p w:rsidR="00283588" w:rsidRDefault="00283588" w:rsidP="00283588">
      <w:pPr>
        <w:pStyle w:val="AvenirParagraphe"/>
        <w:numPr>
          <w:ilvl w:val="0"/>
          <w:numId w:val="5"/>
        </w:numPr>
      </w:pPr>
      <w:r>
        <w:t>Un message est attaché à chaque commit. En regardant la liste des commit, nous pouvons suivre le déroulement du projet.</w:t>
      </w:r>
    </w:p>
    <w:p w:rsidR="00283588" w:rsidRDefault="00283588" w:rsidP="00283588">
      <w:pPr>
        <w:pStyle w:val="AvenirParagraphe"/>
      </w:pPr>
    </w:p>
    <w:p w:rsidR="00283588" w:rsidRDefault="00283588" w:rsidP="00283588">
      <w:pPr>
        <w:pStyle w:val="AvenirParagraphe"/>
      </w:pPr>
    </w:p>
    <w:p w:rsidR="00283588" w:rsidRDefault="00283588" w:rsidP="00283588">
      <w:pPr>
        <w:pStyle w:val="AvenirParagraphe"/>
        <w:ind w:left="0"/>
      </w:pPr>
      <w:r>
        <w:t>Dans le cadre de notre projet, nous avons utilisé GitHub comme service d’hébergement.</w:t>
      </w:r>
    </w:p>
    <w:p w:rsidR="00283588" w:rsidRPr="00AD241B" w:rsidRDefault="00283588" w:rsidP="00283588">
      <w:pPr>
        <w:pStyle w:val="AvenirParagraphe"/>
        <w:ind w:left="0"/>
      </w:pPr>
      <w:r>
        <w:t xml:space="preserve">L’adresse du dépôt est la suivante : </w:t>
      </w:r>
      <w:r w:rsidRPr="00283588">
        <w:t>https://github.com/nalchaz/formulaire_ZZ1</w:t>
      </w:r>
    </w:p>
    <w:sectPr w:rsidR="00283588" w:rsidRPr="00AD241B" w:rsidSect="007C27AE">
      <w:headerReference w:type="default" r:id="rId11"/>
      <w:footerReference w:type="default" r:id="rId12"/>
      <w:footerReference w:type="firs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088" w:rsidRDefault="00357088" w:rsidP="003269BA">
      <w:pPr>
        <w:spacing w:after="0" w:line="240" w:lineRule="auto"/>
      </w:pPr>
      <w:r>
        <w:separator/>
      </w:r>
    </w:p>
  </w:endnote>
  <w:endnote w:type="continuationSeparator" w:id="0">
    <w:p w:rsidR="00357088" w:rsidRDefault="00357088" w:rsidP="0032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LT Std 55 Roman">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ijaya">
    <w:charset w:val="00"/>
    <w:family w:val="roman"/>
    <w:pitch w:val="variable"/>
    <w:sig w:usb0="00100003" w:usb1="00000000" w:usb2="00000000" w:usb3="00000000" w:csb0="00000001"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773" w:rsidRPr="00AD241B" w:rsidRDefault="00941773">
    <w:pPr>
      <w:pStyle w:val="Pieddepage"/>
      <w:rPr>
        <w:rFonts w:ascii="Avenir LT Std 35 Light" w:hAnsi="Avenir LT Std 35 Light"/>
      </w:rPr>
    </w:pPr>
    <w:r w:rsidRPr="00AD241B">
      <w:rPr>
        <w:rFonts w:ascii="Avenir LT Std 35 Light" w:hAnsi="Avenir LT Std 35 Light"/>
      </w:rPr>
      <w:t>N. CHAZOT &amp; J. NAUDIN</w:t>
    </w:r>
    <w:r w:rsidRPr="00AD241B">
      <w:rPr>
        <w:rFonts w:ascii="Avenir LT Std 35 Light" w:hAnsi="Avenir LT Std 35 Light"/>
      </w:rPr>
      <w:ptab w:relativeTo="margin" w:alignment="center" w:leader="none"/>
    </w:r>
    <w:r w:rsidRPr="00AD241B">
      <w:rPr>
        <w:rFonts w:ascii="Avenir LT Std 35 Light" w:hAnsi="Avenir LT Std 35 Light"/>
      </w:rPr>
      <w:ptab w:relativeTo="margin" w:alignment="right" w:leader="none"/>
    </w:r>
    <w:r w:rsidRPr="00AD241B">
      <w:rPr>
        <w:rFonts w:ascii="Avenir LT Std 35 Light" w:hAnsi="Avenir LT Std 35 Light"/>
      </w:rPr>
      <w:t>Février – Juin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773" w:rsidRPr="003269BA" w:rsidRDefault="00941773" w:rsidP="003269BA">
    <w:pPr>
      <w:pStyle w:val="AvenirParagraphe"/>
      <w:ind w:left="0"/>
      <w:rPr>
        <w:rFonts w:ascii="Avenir LT Std 65 Medium" w:eastAsia="DengXian" w:hAnsi="Avenir LT Std 65 Medium" w:cs="Vijaya"/>
        <w:sz w:val="28"/>
        <w:szCs w:val="28"/>
      </w:rPr>
    </w:pPr>
    <w:r w:rsidRPr="003269BA">
      <w:rPr>
        <w:rFonts w:ascii="Avenir LT Std 65 Medium" w:eastAsia="DengXian" w:hAnsi="Avenir LT Std 65 Medium" w:cs="Vijaya"/>
        <w:sz w:val="28"/>
        <w:szCs w:val="28"/>
      </w:rPr>
      <w:t xml:space="preserve">Encadrant : </w:t>
    </w:r>
    <w:r w:rsidRPr="003269BA">
      <w:rPr>
        <w:rFonts w:ascii="Avenir LT Std 65 Medium" w:eastAsia="DengXian" w:hAnsi="Avenir LT Std 65 Medium" w:cs="Vijaya"/>
        <w:b/>
        <w:sz w:val="28"/>
        <w:szCs w:val="28"/>
      </w:rPr>
      <w:t>David HILL</w:t>
    </w:r>
    <w:r w:rsidRPr="00204628">
      <w:rPr>
        <w:rFonts w:ascii="Avenir LT Std 65 Medium" w:eastAsia="DengXian" w:hAnsi="Avenir LT Std 65 Medium" w:cs="Vijaya"/>
        <w:sz w:val="28"/>
        <w:szCs w:val="28"/>
      </w:rPr>
      <w:ptab w:relativeTo="margin" w:alignment="center" w:leader="none"/>
    </w:r>
    <w:r w:rsidRPr="00204628">
      <w:rPr>
        <w:rFonts w:ascii="Avenir LT Std 65 Medium" w:eastAsia="DengXian" w:hAnsi="Avenir LT Std 65 Medium" w:cs="Vijaya"/>
        <w:sz w:val="28"/>
        <w:szCs w:val="28"/>
      </w:rPr>
      <w:ptab w:relativeTo="margin" w:alignment="right" w:leader="none"/>
    </w:r>
    <w:r w:rsidRPr="003269BA">
      <w:rPr>
        <w:rFonts w:ascii="Avenir LT Std 65 Medium" w:eastAsia="DengXian" w:hAnsi="Avenir LT Std 65 Medium" w:cs="Vijaya"/>
        <w:sz w:val="28"/>
        <w:szCs w:val="28"/>
      </w:rPr>
      <w:t xml:space="preserve">Février </w:t>
    </w:r>
    <w:r>
      <w:rPr>
        <w:rFonts w:ascii="Avenir LT Std 65 Medium" w:eastAsia="DengXian" w:hAnsi="Avenir LT Std 65 Medium" w:cs="Vijaya"/>
        <w:sz w:val="28"/>
        <w:szCs w:val="28"/>
      </w:rPr>
      <w:t>à</w:t>
    </w:r>
    <w:r w:rsidRPr="003269BA">
      <w:rPr>
        <w:rFonts w:ascii="Avenir LT Std 65 Medium" w:eastAsia="DengXian" w:hAnsi="Avenir LT Std 65 Medium" w:cs="Vijaya"/>
        <w:sz w:val="28"/>
        <w:szCs w:val="28"/>
      </w:rPr>
      <w:t xml:space="preserve"> Juin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088" w:rsidRDefault="00357088" w:rsidP="003269BA">
      <w:pPr>
        <w:spacing w:after="0" w:line="240" w:lineRule="auto"/>
      </w:pPr>
      <w:r>
        <w:separator/>
      </w:r>
    </w:p>
  </w:footnote>
  <w:footnote w:type="continuationSeparator" w:id="0">
    <w:p w:rsidR="00357088" w:rsidRDefault="00357088" w:rsidP="0032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773" w:rsidRDefault="00941773">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773" w:rsidRPr="00AD241B" w:rsidRDefault="00941773">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941773" w:rsidRPr="00AD241B" w:rsidRDefault="00941773">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w="12700">
                        <a:noFill/>
                      </a:ln>
                    </wps:spPr>
                    <wps:txbx>
                      <w:txbxContent>
                        <w:p w:rsidR="00941773" w:rsidRDefault="00941773">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RJQIAACkEAAAOAAAAZHJzL2Uyb0RvYy54bWysU01v2zAMvQ/YfxB0X2wHbZMacYouRYYB&#10;3Tqg26U3RZZjYbKoUUrs7NePkpMsW2/DLoL4ocfHR2pxN3SG7RV6DbbixSTnTFkJtbbbin/7un43&#10;58wHYWthwKqKH5Tnd8u3bxa9K9UUWjC1QkYg1pe9q3gbgiuzzMtWdcJPwClLwQawE4FM3GY1ip7Q&#10;O5NN8/wm6wFrhyCV9+R9GIN8mfCbRsnw1DReBWYqTtxCOjGdm3hmy4Uotyhcq+WRhvgHFp3Qloqe&#10;oR5EEGyH+hVUpyWChyZMJHQZNI2WKvVA3RT5X908t8Kp1AuJ491ZJv//YOXn/Rdkuq74dFpwZkVH&#10;Q3qhUbFasaCGoFgMkEy98yVlPzvKD8N7GGjcqWXvHkF+98zCqhV2q+4RoW+VqIlmepldPB1xfATZ&#10;9J+gpmpiFyABDQ12UUNShRE6jetwHhExYZKct0Uxv6GIpFAxy+fFdeSWifL02KEPHxR0LF4qjrQB&#10;CVzsH30YU08psZYHo+u1NiYZcevUyiDbC9oXIaWyYWzS7DpiO/pn13meNofKpkWNTxKJP9CMZT2R&#10;nM4oOaJbiHVGCsZSfpQlKjFqEobNkAZxVnsD9YF0Qhi3ln4ZXVrAn5z1tLEV9z92AhVn5qMlrW+L&#10;q6u44smgC156NyevsJIgKi4DcjYaqzB+iJ1DvW2pxmmu9zSZtU6qRa4jnyNx2sfU8vHvxIW/tFPW&#10;7x++/AUAAP//AwBQSwMEFAAGAAgAAAAhAEIXYk3cAAAABAEAAA8AAABkcnMvZG93bnJldi54bWxM&#10;j0FrwkAQhe8F/8MyQm91oy1B00xEBA9aKDUKva7ZMYlmZ0N21fTfd+2lXgYe7/HeN+m8N424Uudq&#10;ywjjUQSCuLC65hJhv1u9TEE4r1irxjIh/JCDeTZ4SlWi7Y23dM19KUIJu0QhVN63iZSuqMgoN7It&#10;cfCOtjPKB9mVUnfqFspNIydRFEujag4LlWppWVFxzi8G4XTSs/Xnd/sx/TouNzvKx4tNuUJ8HvaL&#10;dxCeev8fhjt+QIcsMB3shbUTDUJ4xP/du/f2GoM4IEziGcgslY/w2S8AAAD//wMAUEsBAi0AFAAG&#10;AAgAAAAhALaDOJL+AAAA4QEAABMAAAAAAAAAAAAAAAAAAAAAAFtDb250ZW50X1R5cGVzXS54bWxQ&#10;SwECLQAUAAYACAAAACEAOP0h/9YAAACUAQAACwAAAAAAAAAAAAAAAAAvAQAAX3JlbHMvLnJlbHNQ&#10;SwECLQAUAAYACAAAACEAerzfkSUCAAApBAAADgAAAAAAAAAAAAAAAAAuAgAAZHJzL2Uyb0RvYy54&#10;bWxQSwECLQAUAAYACAAAACEAQhdiTdwAAAAEAQAADwAAAAAAAAAAAAAAAAB/BAAAZHJzL2Rvd25y&#10;ZXYueG1sUEsFBgAAAAAEAAQA8wAAAIgFAAAAAA==&#10;" o:allowincell="f" fillcolor="#276e8b [2404]" stroked="f" strokeweight="1pt">
              <v:textbox style="mso-fit-shape-to-text:t" inset=",0,,0">
                <w:txbxContent>
                  <w:p w:rsidR="00941773" w:rsidRDefault="00941773">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A19A8"/>
    <w:multiLevelType w:val="hybridMultilevel"/>
    <w:tmpl w:val="66FE792A"/>
    <w:lvl w:ilvl="0" w:tplc="34B43C9A">
      <w:start w:val="2"/>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FD33AA"/>
    <w:multiLevelType w:val="hybridMultilevel"/>
    <w:tmpl w:val="28466838"/>
    <w:lvl w:ilvl="0" w:tplc="11205D7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3C730BA"/>
    <w:multiLevelType w:val="hybridMultilevel"/>
    <w:tmpl w:val="2A9E6F46"/>
    <w:lvl w:ilvl="0" w:tplc="59FCAA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623524D"/>
    <w:multiLevelType w:val="hybridMultilevel"/>
    <w:tmpl w:val="93802AB8"/>
    <w:lvl w:ilvl="0" w:tplc="217E3ABC">
      <w:start w:val="2"/>
      <w:numFmt w:val="bullet"/>
      <w:lvlText w:val="-"/>
      <w:lvlJc w:val="left"/>
      <w:pPr>
        <w:ind w:left="1440" w:hanging="360"/>
      </w:pPr>
      <w:rPr>
        <w:rFonts w:ascii="Avenir LT Std 55 Roman" w:eastAsiaTheme="minorHAnsi" w:hAnsi="Avenir LT Std 55 Roman"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C356BBE"/>
    <w:multiLevelType w:val="hybridMultilevel"/>
    <w:tmpl w:val="5A40B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7C"/>
    <w:rsid w:val="00005FB1"/>
    <w:rsid w:val="0005357C"/>
    <w:rsid w:val="00063B46"/>
    <w:rsid w:val="00186A06"/>
    <w:rsid w:val="001A58D8"/>
    <w:rsid w:val="001B45D8"/>
    <w:rsid w:val="001B5987"/>
    <w:rsid w:val="001C43A7"/>
    <w:rsid w:val="001E5DA7"/>
    <w:rsid w:val="001F48FF"/>
    <w:rsid w:val="00204628"/>
    <w:rsid w:val="0023269E"/>
    <w:rsid w:val="00283588"/>
    <w:rsid w:val="003269BA"/>
    <w:rsid w:val="00357088"/>
    <w:rsid w:val="00363B61"/>
    <w:rsid w:val="0037612E"/>
    <w:rsid w:val="003B7864"/>
    <w:rsid w:val="003D14E9"/>
    <w:rsid w:val="004211E7"/>
    <w:rsid w:val="004E04BC"/>
    <w:rsid w:val="00566861"/>
    <w:rsid w:val="00605147"/>
    <w:rsid w:val="006A4CA5"/>
    <w:rsid w:val="006D3A92"/>
    <w:rsid w:val="00740617"/>
    <w:rsid w:val="007B25AF"/>
    <w:rsid w:val="007C27AE"/>
    <w:rsid w:val="00941773"/>
    <w:rsid w:val="00AD241B"/>
    <w:rsid w:val="00AF00C5"/>
    <w:rsid w:val="00B13A93"/>
    <w:rsid w:val="00BD6C9D"/>
    <w:rsid w:val="00C81B55"/>
    <w:rsid w:val="00C87121"/>
    <w:rsid w:val="00CA6535"/>
    <w:rsid w:val="00CC7390"/>
    <w:rsid w:val="00D2259D"/>
    <w:rsid w:val="00E613C7"/>
    <w:rsid w:val="00E9068C"/>
    <w:rsid w:val="00EB21D8"/>
    <w:rsid w:val="00F766E3"/>
    <w:rsid w:val="00FA0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9D7A"/>
  <w15:chartTrackingRefBased/>
  <w15:docId w15:val="{48CD805D-47CA-4B54-9427-A51622A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4B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semiHidden/>
    <w:unhideWhenUsed/>
    <w:qFormat/>
    <w:rsid w:val="00CA653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1">
    <w:name w:val="Paragraphe_1"/>
    <w:basedOn w:val="Normal"/>
    <w:link w:val="Paragraphe1Car"/>
    <w:qFormat/>
    <w:rsid w:val="003D14E9"/>
    <w:rPr>
      <w:rFonts w:ascii="Adobe Fan Heiti Std B" w:hAnsi="Adobe Fan Heiti Std B"/>
      <w:sz w:val="24"/>
      <w:lang w:eastAsia="fr-FR"/>
    </w:rPr>
  </w:style>
  <w:style w:type="character" w:customStyle="1" w:styleId="Paragraphe1Car">
    <w:name w:val="Paragraphe_1 Car"/>
    <w:basedOn w:val="Policepardfaut"/>
    <w:link w:val="Paragraphe1"/>
    <w:rsid w:val="003D14E9"/>
    <w:rPr>
      <w:rFonts w:ascii="Adobe Fan Heiti Std B" w:hAnsi="Adobe Fan Heiti Std B"/>
      <w:sz w:val="24"/>
      <w:lang w:eastAsia="fr-FR"/>
    </w:rPr>
  </w:style>
  <w:style w:type="character" w:customStyle="1" w:styleId="lrzxr">
    <w:name w:val="lrzxr"/>
    <w:basedOn w:val="Policepardfaut"/>
    <w:rsid w:val="00186A06"/>
  </w:style>
  <w:style w:type="character" w:customStyle="1" w:styleId="st">
    <w:name w:val="st"/>
    <w:basedOn w:val="Policepardfaut"/>
    <w:rsid w:val="00186A06"/>
  </w:style>
  <w:style w:type="character" w:styleId="Accentuation">
    <w:name w:val="Emphasis"/>
    <w:basedOn w:val="Policepardfaut"/>
    <w:uiPriority w:val="20"/>
    <w:qFormat/>
    <w:rsid w:val="00186A06"/>
    <w:rPr>
      <w:i/>
      <w:iCs/>
    </w:rPr>
  </w:style>
  <w:style w:type="paragraph" w:styleId="Paragraphedeliste">
    <w:name w:val="List Paragraph"/>
    <w:basedOn w:val="Normal"/>
    <w:link w:val="ParagraphedelisteCar"/>
    <w:uiPriority w:val="34"/>
    <w:qFormat/>
    <w:rsid w:val="00186A06"/>
    <w:pPr>
      <w:ind w:left="720"/>
      <w:contextualSpacing/>
    </w:pPr>
  </w:style>
  <w:style w:type="paragraph" w:customStyle="1" w:styleId="AvenirParagraphe">
    <w:name w:val="Avenir Paragraphe"/>
    <w:basedOn w:val="Paragraphedeliste"/>
    <w:link w:val="AvenirParagrapheCar"/>
    <w:qFormat/>
    <w:rsid w:val="00B13A93"/>
    <w:pPr>
      <w:jc w:val="both"/>
    </w:pPr>
    <w:rPr>
      <w:rFonts w:ascii="Avenir LT Std 55 Roman" w:hAnsi="Avenir LT Std 55 Roman"/>
      <w:sz w:val="24"/>
    </w:rPr>
  </w:style>
  <w:style w:type="table" w:styleId="Grilledutableau">
    <w:name w:val="Table Grid"/>
    <w:basedOn w:val="TableauNormal"/>
    <w:uiPriority w:val="39"/>
    <w:rsid w:val="00EB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186A06"/>
  </w:style>
  <w:style w:type="character" w:customStyle="1" w:styleId="AvenirParagrapheCar">
    <w:name w:val="Avenir Paragraphe Car"/>
    <w:basedOn w:val="ParagraphedelisteCar"/>
    <w:link w:val="AvenirParagraphe"/>
    <w:rsid w:val="00B13A93"/>
    <w:rPr>
      <w:rFonts w:ascii="Avenir LT Std 55 Roman" w:hAnsi="Avenir LT Std 55 Roman"/>
      <w:sz w:val="24"/>
    </w:rPr>
  </w:style>
  <w:style w:type="paragraph" w:styleId="En-tte">
    <w:name w:val="header"/>
    <w:basedOn w:val="Normal"/>
    <w:link w:val="En-tteCar"/>
    <w:uiPriority w:val="99"/>
    <w:unhideWhenUsed/>
    <w:rsid w:val="003269BA"/>
    <w:pPr>
      <w:tabs>
        <w:tab w:val="center" w:pos="4536"/>
        <w:tab w:val="right" w:pos="9072"/>
      </w:tabs>
      <w:spacing w:after="0" w:line="240" w:lineRule="auto"/>
    </w:pPr>
  </w:style>
  <w:style w:type="character" w:customStyle="1" w:styleId="En-tteCar">
    <w:name w:val="En-tête Car"/>
    <w:basedOn w:val="Policepardfaut"/>
    <w:link w:val="En-tte"/>
    <w:uiPriority w:val="99"/>
    <w:rsid w:val="003269BA"/>
  </w:style>
  <w:style w:type="paragraph" w:styleId="Pieddepage">
    <w:name w:val="footer"/>
    <w:basedOn w:val="Normal"/>
    <w:link w:val="PieddepageCar"/>
    <w:uiPriority w:val="99"/>
    <w:unhideWhenUsed/>
    <w:rsid w:val="00326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9BA"/>
  </w:style>
  <w:style w:type="paragraph" w:customStyle="1" w:styleId="AvenieTitre1">
    <w:name w:val="Avenie Titre1"/>
    <w:basedOn w:val="Titre1"/>
    <w:next w:val="Titre1"/>
    <w:link w:val="AvenieTitre1Car"/>
    <w:qFormat/>
    <w:rsid w:val="00B13A93"/>
    <w:rPr>
      <w:rFonts w:ascii="Avenir LT Std 65 Medium" w:eastAsia="DengXian" w:hAnsi="Avenir LT Std 65 Medium" w:cs="Vijaya"/>
    </w:rPr>
  </w:style>
  <w:style w:type="paragraph" w:customStyle="1" w:styleId="AvenirSous-Titre">
    <w:name w:val="Avenir Sous-Titre"/>
    <w:basedOn w:val="Titre2"/>
    <w:link w:val="AvenirSous-TitreCar"/>
    <w:qFormat/>
    <w:rsid w:val="00CA6535"/>
    <w:rPr>
      <w:rFonts w:ascii="Avenir LT Std 65 Medium" w:eastAsia="DengXian" w:hAnsi="Avenir LT Std 65 Medium" w:cs="Vijaya"/>
      <w:color w:val="373545" w:themeColor="text2"/>
      <w:sz w:val="28"/>
      <w:szCs w:val="28"/>
    </w:rPr>
  </w:style>
  <w:style w:type="character" w:customStyle="1" w:styleId="Titre1Car">
    <w:name w:val="Titre 1 Car"/>
    <w:basedOn w:val="Policepardfaut"/>
    <w:link w:val="Titre1"/>
    <w:uiPriority w:val="9"/>
    <w:rsid w:val="004E04BC"/>
    <w:rPr>
      <w:rFonts w:asciiTheme="majorHAnsi" w:eastAsiaTheme="majorEastAsia" w:hAnsiTheme="majorHAnsi" w:cstheme="majorBidi"/>
      <w:color w:val="276E8B" w:themeColor="accent1" w:themeShade="BF"/>
      <w:sz w:val="32"/>
      <w:szCs w:val="32"/>
    </w:rPr>
  </w:style>
  <w:style w:type="character" w:customStyle="1" w:styleId="AvenieTitre1Car">
    <w:name w:val="Avenie Titre1 Car"/>
    <w:basedOn w:val="Titre1Car"/>
    <w:link w:val="AvenieTitre1"/>
    <w:rsid w:val="00B13A93"/>
    <w:rPr>
      <w:rFonts w:ascii="Avenir LT Std 65 Medium" w:eastAsia="DengXian" w:hAnsi="Avenir LT Std 65 Medium" w:cs="Vijaya"/>
      <w:color w:val="276E8B" w:themeColor="accent1" w:themeShade="BF"/>
      <w:sz w:val="32"/>
      <w:szCs w:val="32"/>
    </w:rPr>
  </w:style>
  <w:style w:type="paragraph" w:customStyle="1" w:styleId="AvenirTitre0">
    <w:name w:val="Avenir Titre 0"/>
    <w:basedOn w:val="AvenirSous-Titre"/>
    <w:link w:val="AvenirTitre0Car"/>
    <w:qFormat/>
    <w:rsid w:val="00B13A93"/>
    <w:pPr>
      <w:jc w:val="center"/>
    </w:pPr>
    <w:rPr>
      <w:color w:val="000000" w:themeColor="text1"/>
      <w:sz w:val="36"/>
    </w:rPr>
  </w:style>
  <w:style w:type="character" w:customStyle="1" w:styleId="Titre2Car">
    <w:name w:val="Titre 2 Car"/>
    <w:basedOn w:val="Policepardfaut"/>
    <w:link w:val="Titre2"/>
    <w:uiPriority w:val="9"/>
    <w:semiHidden/>
    <w:rsid w:val="00CA6535"/>
    <w:rPr>
      <w:rFonts w:asciiTheme="majorHAnsi" w:eastAsiaTheme="majorEastAsia" w:hAnsiTheme="majorHAnsi" w:cstheme="majorBidi"/>
      <w:color w:val="276E8B" w:themeColor="accent1" w:themeShade="BF"/>
      <w:sz w:val="26"/>
      <w:szCs w:val="26"/>
    </w:rPr>
  </w:style>
  <w:style w:type="character" w:customStyle="1" w:styleId="AvenirSous-TitreCar">
    <w:name w:val="Avenir Sous-Titre Car"/>
    <w:basedOn w:val="Titre2Car"/>
    <w:link w:val="AvenirSous-Titre"/>
    <w:rsid w:val="00CA6535"/>
    <w:rPr>
      <w:rFonts w:ascii="Avenir LT Std 65 Medium" w:eastAsia="DengXian" w:hAnsi="Avenir LT Std 65 Medium" w:cs="Vijaya"/>
      <w:color w:val="373545" w:themeColor="text2"/>
      <w:sz w:val="28"/>
      <w:szCs w:val="28"/>
    </w:rPr>
  </w:style>
  <w:style w:type="character" w:customStyle="1" w:styleId="AvenirTitre0Car">
    <w:name w:val="Avenir Titre 0 Car"/>
    <w:basedOn w:val="AvenirSous-TitreCar"/>
    <w:link w:val="AvenirTitre0"/>
    <w:rsid w:val="00B13A93"/>
    <w:rPr>
      <w:rFonts w:ascii="Avenir LT Std 65 Medium" w:eastAsia="DengXian" w:hAnsi="Avenir LT Std 65 Medium" w:cs="Vijaya"/>
      <w:color w:val="000000" w:themeColor="text1"/>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99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6FEDC-CA94-4CA7-80D2-70F071E1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Naudin</dc:creator>
  <cp:keywords/>
  <dc:description/>
  <cp:lastModifiedBy>Nahel Chazot</cp:lastModifiedBy>
  <cp:revision>2</cp:revision>
  <dcterms:created xsi:type="dcterms:W3CDTF">2018-06-28T13:34:00Z</dcterms:created>
  <dcterms:modified xsi:type="dcterms:W3CDTF">2018-06-28T13:34:00Z</dcterms:modified>
</cp:coreProperties>
</file>