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1437D" w14:textId="59C50A48" w:rsidR="000F557D" w:rsidRPr="00E0733F" w:rsidRDefault="000F557D">
      <w:pPr>
        <w:rPr>
          <w:b/>
          <w:bCs/>
          <w:u w:val="single"/>
        </w:rPr>
      </w:pPr>
      <w:r w:rsidRPr="00E0733F">
        <w:rPr>
          <w:b/>
          <w:bCs/>
          <w:u w:val="single"/>
        </w:rPr>
        <w:t xml:space="preserve">Name and Surname: Naledi Maila </w:t>
      </w:r>
    </w:p>
    <w:p w14:paraId="625693AC" w14:textId="42FCA7C9" w:rsidR="000F557D" w:rsidRPr="00E0733F" w:rsidRDefault="000F557D">
      <w:pPr>
        <w:rPr>
          <w:b/>
          <w:bCs/>
          <w:u w:val="single"/>
        </w:rPr>
      </w:pPr>
      <w:r w:rsidRPr="00E0733F">
        <w:rPr>
          <w:b/>
          <w:bCs/>
          <w:u w:val="single"/>
        </w:rPr>
        <w:t>Course: Data Analytics with SQL (April intake)</w:t>
      </w:r>
    </w:p>
    <w:p w14:paraId="116F75AD" w14:textId="4E65691F" w:rsidR="000F557D" w:rsidRPr="00E0733F" w:rsidRDefault="000F557D">
      <w:pPr>
        <w:rPr>
          <w:b/>
          <w:bCs/>
          <w:u w:val="single"/>
        </w:rPr>
      </w:pPr>
      <w:r w:rsidRPr="00E0733F">
        <w:rPr>
          <w:b/>
          <w:bCs/>
          <w:u w:val="single"/>
        </w:rPr>
        <w:t>Student number: 2805001530</w:t>
      </w:r>
    </w:p>
    <w:p w14:paraId="40471AE7" w14:textId="77777777" w:rsidR="005E072B" w:rsidRDefault="005E072B"/>
    <w:p w14:paraId="000847E0" w14:textId="77777777" w:rsidR="00E0733F" w:rsidRDefault="00E0733F"/>
    <w:p w14:paraId="61909ABC" w14:textId="77777777" w:rsidR="005E072B" w:rsidRDefault="005E072B"/>
    <w:p w14:paraId="5587D7D1" w14:textId="1AD4E5D7" w:rsidR="005E072B" w:rsidRDefault="005E072B">
      <w:pPr>
        <w:rPr>
          <w:u w:val="single"/>
        </w:rPr>
      </w:pPr>
      <w:r w:rsidRPr="005E072B">
        <w:rPr>
          <w:u w:val="single"/>
        </w:rPr>
        <w:t xml:space="preserve">Introduction and objective: </w:t>
      </w:r>
    </w:p>
    <w:p w14:paraId="28F38860" w14:textId="0633B003" w:rsidR="005E072B" w:rsidRDefault="00E0733F">
      <w:r w:rsidRPr="00E0733F">
        <w:t>Introduction:</w:t>
      </w:r>
      <w:r>
        <w:rPr>
          <w:u w:val="single"/>
        </w:rPr>
        <w:t xml:space="preserve"> </w:t>
      </w:r>
      <w:r>
        <w:t xml:space="preserve">This project focuses on developing a Retail Sales Data Agent in </w:t>
      </w:r>
      <w:r>
        <w:rPr>
          <w:rStyle w:val="whitespace-normal"/>
        </w:rPr>
        <w:t>Databricks</w:t>
      </w:r>
      <w:r>
        <w:t xml:space="preserve"> capable of </w:t>
      </w:r>
      <w:proofErr w:type="spellStart"/>
      <w:r>
        <w:t>analyzing</w:t>
      </w:r>
      <w:proofErr w:type="spellEnd"/>
      <w:r>
        <w:t xml:space="preserve"> retail sales data and generating accurate, data-driven business insights. The agent is designed to answer analytical questions related to sales performance, customer </w:t>
      </w:r>
      <w:proofErr w:type="spellStart"/>
      <w:r>
        <w:t>behavior</w:t>
      </w:r>
      <w:proofErr w:type="spellEnd"/>
      <w:r>
        <w:t>, profitability, inventory trends, and operational efficiency while ensuring that all responses are based strictly on the provided dataset.</w:t>
      </w:r>
    </w:p>
    <w:p w14:paraId="401A0257" w14:textId="77777777" w:rsidR="00E0733F" w:rsidRDefault="00E0733F"/>
    <w:p w14:paraId="4ED84A36" w14:textId="1E733244" w:rsidR="00E0733F" w:rsidRPr="005E072B" w:rsidRDefault="00E0733F">
      <w:pPr>
        <w:rPr>
          <w:u w:val="single"/>
        </w:rPr>
      </w:pPr>
      <w:r>
        <w:t xml:space="preserve">Objective: </w:t>
      </w:r>
      <w:r>
        <w:t xml:space="preserve">The objective of this project is to build an intelligent retail analytics agent that can efficiently </w:t>
      </w:r>
      <w:proofErr w:type="spellStart"/>
      <w:r>
        <w:t>analyze</w:t>
      </w:r>
      <w:proofErr w:type="spellEnd"/>
      <w:r>
        <w:t xml:space="preserve"> retail sales data, identify trends and patterns, generate actionable insights, support business decision-making, and provide reliable responses without fabricating or assuming information that is not present in the dataset.</w:t>
      </w:r>
    </w:p>
    <w:p w14:paraId="3DFF9844" w14:textId="77777777" w:rsidR="005E072B" w:rsidRDefault="005E072B"/>
    <w:p w14:paraId="0F9652A8" w14:textId="77777777" w:rsidR="005E072B" w:rsidRDefault="005E072B"/>
    <w:p w14:paraId="624B46C3" w14:textId="32AD5592" w:rsidR="005E072B" w:rsidRDefault="00E0733F">
      <w:pPr>
        <w:rPr>
          <w:u w:val="single"/>
        </w:rPr>
      </w:pPr>
      <w:r w:rsidRPr="00E0733F">
        <w:rPr>
          <w:u w:val="single"/>
        </w:rPr>
        <w:t>Dataset Description</w:t>
      </w:r>
    </w:p>
    <w:p w14:paraId="48ABB628" w14:textId="6C2EF9CA" w:rsidR="00E0733F" w:rsidRDefault="00E0733F">
      <w:r>
        <w:t xml:space="preserve">The retail sales dataset contains 1,000 transaction records and 9 columns that capture customer purchases, product information, and sales performance data. The dataset is designed for retail analytics and can be used to </w:t>
      </w:r>
      <w:proofErr w:type="spellStart"/>
      <w:r>
        <w:t>analyze</w:t>
      </w:r>
      <w:proofErr w:type="spellEnd"/>
      <w:r>
        <w:t xml:space="preserve"> customer </w:t>
      </w:r>
      <w:proofErr w:type="spellStart"/>
      <w:r>
        <w:t>behavior</w:t>
      </w:r>
      <w:proofErr w:type="spellEnd"/>
      <w:r>
        <w:t>, sales trends, profitability, and product performance.</w:t>
      </w:r>
    </w:p>
    <w:p w14:paraId="66BB735D" w14:textId="50E43EA0" w:rsidR="00E0733F" w:rsidRDefault="00E0733F">
      <w:r>
        <w:t xml:space="preserve">Below are columns included in the dataset: </w:t>
      </w:r>
    </w:p>
    <w:p w14:paraId="4F2129EF" w14:textId="07358D33" w:rsidR="00E0733F" w:rsidRPr="00E0733F" w:rsidRDefault="00E0733F" w:rsidP="00E0733F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  <w:r w:rsidRPr="00E0733F">
        <w:rPr>
          <w:rFonts w:ascii="Arial" w:eastAsia="Times New Roman" w:hAnsi="Arial" w:cs="Arial"/>
          <w:b/>
          <w:bCs/>
          <w:kern w:val="0"/>
          <w:sz w:val="22"/>
          <w:szCs w:val="22"/>
          <w:lang w:eastAsia="en-ZA"/>
          <w14:ligatures w14:val="none"/>
        </w:rPr>
        <w:t>Transaction ID</w:t>
      </w:r>
      <w:r w:rsidRPr="00E0733F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 xml:space="preserve"> – Unique identifier for each sales transaction. </w:t>
      </w:r>
    </w:p>
    <w:p w14:paraId="46529834" w14:textId="7A8B2452" w:rsidR="00E0733F" w:rsidRPr="00E0733F" w:rsidRDefault="00E0733F" w:rsidP="00E0733F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  <w:r w:rsidRPr="00E0733F">
        <w:rPr>
          <w:rFonts w:ascii="Arial" w:eastAsia="Times New Roman" w:hAnsi="Arial" w:cs="Arial"/>
          <w:b/>
          <w:bCs/>
          <w:kern w:val="0"/>
          <w:sz w:val="22"/>
          <w:szCs w:val="22"/>
          <w:lang w:eastAsia="en-ZA"/>
          <w14:ligatures w14:val="none"/>
        </w:rPr>
        <w:t>Date</w:t>
      </w:r>
      <w:r w:rsidRPr="00E0733F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 xml:space="preserve"> – The date when the transaction occurred. </w:t>
      </w:r>
    </w:p>
    <w:p w14:paraId="69A5EFAF" w14:textId="2724613E" w:rsidR="00E0733F" w:rsidRPr="00E0733F" w:rsidRDefault="00E0733F" w:rsidP="00E0733F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  <w:r w:rsidRPr="00E0733F">
        <w:rPr>
          <w:rFonts w:ascii="Arial" w:eastAsia="Times New Roman" w:hAnsi="Arial" w:cs="Arial"/>
          <w:b/>
          <w:bCs/>
          <w:kern w:val="0"/>
          <w:sz w:val="22"/>
          <w:szCs w:val="22"/>
          <w:lang w:eastAsia="en-ZA"/>
          <w14:ligatures w14:val="none"/>
        </w:rPr>
        <w:t>Customer ID</w:t>
      </w:r>
      <w:r w:rsidRPr="00E0733F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 xml:space="preserve"> – Unique identifier assigned to each customer. </w:t>
      </w:r>
    </w:p>
    <w:p w14:paraId="1DE902E3" w14:textId="1D4AA3E0" w:rsidR="00E0733F" w:rsidRPr="00E0733F" w:rsidRDefault="00E0733F" w:rsidP="00E0733F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  <w:r w:rsidRPr="00E0733F">
        <w:rPr>
          <w:rFonts w:ascii="Arial" w:eastAsia="Times New Roman" w:hAnsi="Arial" w:cs="Arial"/>
          <w:b/>
          <w:bCs/>
          <w:kern w:val="0"/>
          <w:sz w:val="22"/>
          <w:szCs w:val="22"/>
          <w:lang w:eastAsia="en-ZA"/>
          <w14:ligatures w14:val="none"/>
        </w:rPr>
        <w:t>Gender</w:t>
      </w:r>
      <w:r w:rsidRPr="00E0733F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 xml:space="preserve"> – Gender of the customer making the purchase. </w:t>
      </w:r>
    </w:p>
    <w:p w14:paraId="0F20910A" w14:textId="29637571" w:rsidR="00E0733F" w:rsidRPr="00E0733F" w:rsidRDefault="00E0733F" w:rsidP="00E0733F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  <w:r w:rsidRPr="00E0733F">
        <w:rPr>
          <w:rFonts w:ascii="Arial" w:eastAsia="Times New Roman" w:hAnsi="Arial" w:cs="Arial"/>
          <w:b/>
          <w:bCs/>
          <w:kern w:val="0"/>
          <w:sz w:val="22"/>
          <w:szCs w:val="22"/>
          <w:lang w:eastAsia="en-ZA"/>
          <w14:ligatures w14:val="none"/>
        </w:rPr>
        <w:t>Age</w:t>
      </w:r>
      <w:r w:rsidRPr="00E0733F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 xml:space="preserve"> – Age of the customer. </w:t>
      </w:r>
    </w:p>
    <w:p w14:paraId="6F68E68D" w14:textId="589DB62E" w:rsidR="00E0733F" w:rsidRPr="00E0733F" w:rsidRDefault="00E0733F" w:rsidP="00E0733F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  <w:r w:rsidRPr="00E0733F">
        <w:rPr>
          <w:rFonts w:ascii="Arial" w:eastAsia="Times New Roman" w:hAnsi="Arial" w:cs="Arial"/>
          <w:b/>
          <w:bCs/>
          <w:kern w:val="0"/>
          <w:sz w:val="22"/>
          <w:szCs w:val="22"/>
          <w:lang w:eastAsia="en-ZA"/>
          <w14:ligatures w14:val="none"/>
        </w:rPr>
        <w:t>Product Category</w:t>
      </w:r>
      <w:r w:rsidRPr="00E0733F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 xml:space="preserve"> – The category of products purchased (</w:t>
      </w:r>
      <w:proofErr w:type="spellStart"/>
      <w:r w:rsidRPr="00E0733F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>e.g</w:t>
      </w:r>
      <w:proofErr w:type="spellEnd"/>
      <w:r w:rsidRPr="00E0733F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 xml:space="preserve"> Beauty, Clothing, Electronics). </w:t>
      </w:r>
    </w:p>
    <w:p w14:paraId="266198B9" w14:textId="64A4A142" w:rsidR="00E0733F" w:rsidRPr="00E0733F" w:rsidRDefault="00E0733F" w:rsidP="00E0733F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  <w:r w:rsidRPr="00E0733F">
        <w:rPr>
          <w:rFonts w:ascii="Arial" w:eastAsia="Times New Roman" w:hAnsi="Arial" w:cs="Arial"/>
          <w:b/>
          <w:bCs/>
          <w:kern w:val="0"/>
          <w:sz w:val="22"/>
          <w:szCs w:val="22"/>
          <w:lang w:eastAsia="en-ZA"/>
          <w14:ligatures w14:val="none"/>
        </w:rPr>
        <w:t>Quantity</w:t>
      </w:r>
      <w:r w:rsidRPr="00E0733F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 xml:space="preserve"> – Number of items purchased in the transaction. </w:t>
      </w:r>
    </w:p>
    <w:p w14:paraId="092CC175" w14:textId="4E830B7D" w:rsidR="00E0733F" w:rsidRPr="00E0733F" w:rsidRDefault="00E0733F" w:rsidP="00E0733F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  <w:r w:rsidRPr="00E0733F">
        <w:rPr>
          <w:rFonts w:ascii="Arial" w:eastAsia="Times New Roman" w:hAnsi="Arial" w:cs="Arial"/>
          <w:b/>
          <w:bCs/>
          <w:kern w:val="0"/>
          <w:sz w:val="22"/>
          <w:szCs w:val="22"/>
          <w:lang w:eastAsia="en-ZA"/>
          <w14:ligatures w14:val="none"/>
        </w:rPr>
        <w:t>Price per Unit</w:t>
      </w:r>
      <w:r w:rsidRPr="00E0733F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 xml:space="preserve"> – Cost of a single product unit. </w:t>
      </w:r>
    </w:p>
    <w:p w14:paraId="43779361" w14:textId="26271251" w:rsidR="005E072B" w:rsidRPr="00E0733F" w:rsidRDefault="00E0733F" w:rsidP="00E0733F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  <w:u w:val="single"/>
        </w:rPr>
      </w:pPr>
      <w:r w:rsidRPr="00E0733F">
        <w:rPr>
          <w:rFonts w:ascii="Arial" w:eastAsia="Times New Roman" w:hAnsi="Arial" w:cs="Arial"/>
          <w:b/>
          <w:bCs/>
          <w:kern w:val="0"/>
          <w:sz w:val="22"/>
          <w:szCs w:val="22"/>
          <w:lang w:eastAsia="en-ZA"/>
          <w14:ligatures w14:val="none"/>
        </w:rPr>
        <w:t>Total Amount</w:t>
      </w:r>
      <w:r w:rsidRPr="00E0733F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 xml:space="preserve"> – Total transaction value calculated from quantity and price.</w:t>
      </w:r>
    </w:p>
    <w:p w14:paraId="5FC7BA61" w14:textId="77777777" w:rsidR="00E0733F" w:rsidRPr="00E0733F" w:rsidRDefault="00E0733F" w:rsidP="00E0733F">
      <w:pPr>
        <w:rPr>
          <w:rFonts w:ascii="Arial" w:hAnsi="Arial" w:cs="Arial"/>
          <w:sz w:val="22"/>
          <w:szCs w:val="22"/>
          <w:u w:val="single"/>
        </w:rPr>
      </w:pPr>
    </w:p>
    <w:p w14:paraId="03D95923" w14:textId="190FD324" w:rsidR="004500CC" w:rsidRDefault="008D1C7D">
      <w:r w:rsidRPr="008D1C7D">
        <w:rPr>
          <w:highlight w:val="yellow"/>
        </w:rPr>
        <w:t>Step 1</w:t>
      </w:r>
    </w:p>
    <w:p w14:paraId="7F176680" w14:textId="7CE09665" w:rsidR="004500CC" w:rsidRDefault="004500CC" w:rsidP="008D1C7D">
      <w:r>
        <w:t>Uploading Data on Databricks screenshot</w:t>
      </w:r>
    </w:p>
    <w:p w14:paraId="4F10AC98" w14:textId="2D6BE058" w:rsidR="000F557D" w:rsidRDefault="004500CC">
      <w:r>
        <w:rPr>
          <w:noProof/>
        </w:rPr>
        <w:drawing>
          <wp:inline distT="0" distB="0" distL="0" distR="0" wp14:anchorId="1E8A4F49" wp14:editId="5A0DB70A">
            <wp:extent cx="5731510" cy="2493010"/>
            <wp:effectExtent l="0" t="0" r="2540" b="2540"/>
            <wp:docPr id="132122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23663" name="Picture 13212236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E5BA" w14:textId="33D968E3" w:rsidR="004500CC" w:rsidRPr="008D1C7D" w:rsidRDefault="008D1C7D">
      <w:pPr>
        <w:rPr>
          <w:highlight w:val="yellow"/>
        </w:rPr>
      </w:pPr>
      <w:r w:rsidRPr="008D1C7D">
        <w:rPr>
          <w:highlight w:val="yellow"/>
        </w:rPr>
        <w:t>Step 2</w:t>
      </w:r>
    </w:p>
    <w:p w14:paraId="3EDA8593" w14:textId="525DC204" w:rsidR="004500CC" w:rsidRDefault="004500CC" w:rsidP="008D1C7D">
      <w:r>
        <w:t>Dataset Preview on Databricks Screenshot</w:t>
      </w:r>
    </w:p>
    <w:p w14:paraId="7EBA8798" w14:textId="335B46B6" w:rsidR="004500CC" w:rsidRDefault="004500CC">
      <w:r>
        <w:rPr>
          <w:noProof/>
        </w:rPr>
        <w:drawing>
          <wp:inline distT="0" distB="0" distL="0" distR="0" wp14:anchorId="4FB4912D" wp14:editId="4D83F2FD">
            <wp:extent cx="5731510" cy="2493010"/>
            <wp:effectExtent l="0" t="0" r="2540" b="2540"/>
            <wp:docPr id="546641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41005" name="Picture 5466410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4902" w14:textId="77777777" w:rsidR="004500CC" w:rsidRDefault="004500CC"/>
    <w:p w14:paraId="140C1B5F" w14:textId="62404187" w:rsidR="004500CC" w:rsidRDefault="008D1C7D">
      <w:r w:rsidRPr="008D1C7D">
        <w:rPr>
          <w:highlight w:val="yellow"/>
        </w:rPr>
        <w:t>Step 3</w:t>
      </w:r>
    </w:p>
    <w:p w14:paraId="46AEF887" w14:textId="02161842" w:rsidR="004500CC" w:rsidRDefault="004500CC" w:rsidP="008D1C7D">
      <w:r>
        <w:t>Dataset location on Databricks Screenshot</w:t>
      </w:r>
    </w:p>
    <w:p w14:paraId="7009C944" w14:textId="77777777" w:rsidR="004500CC" w:rsidRDefault="004500CC"/>
    <w:p w14:paraId="0A4328E1" w14:textId="2C515643" w:rsidR="004500CC" w:rsidRDefault="008D1C7D">
      <w:pPr>
        <w:rPr>
          <w:b/>
          <w:bCs/>
        </w:rPr>
      </w:pPr>
      <w:r w:rsidRPr="008D1C7D">
        <w:rPr>
          <w:b/>
          <w:bCs/>
          <w:highlight w:val="yellow"/>
        </w:rPr>
        <w:t>Step 4</w:t>
      </w:r>
    </w:p>
    <w:p w14:paraId="5DA30F24" w14:textId="1E6A6E6F" w:rsidR="008D1C7D" w:rsidRPr="008D1C7D" w:rsidRDefault="008D1C7D" w:rsidP="008D1C7D">
      <w:pPr>
        <w:pStyle w:val="ListParagraph"/>
        <w:rPr>
          <w:b/>
          <w:bCs/>
        </w:rPr>
      </w:pPr>
      <w:r>
        <w:t>Data agent setup page</w:t>
      </w:r>
    </w:p>
    <w:p w14:paraId="6CB0C558" w14:textId="0A81C328" w:rsidR="008D1C7D" w:rsidRDefault="008D1C7D" w:rsidP="008D1C7D">
      <w:pPr>
        <w:pStyle w:val="ListParagrap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EF490FB" wp14:editId="38BB7F9E">
            <wp:extent cx="4279900" cy="1861610"/>
            <wp:effectExtent l="0" t="0" r="6350" b="5715"/>
            <wp:docPr id="6375951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95193" name="Picture 6375951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8095" cy="187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3436" w14:textId="77777777" w:rsidR="008D1C7D" w:rsidRPr="004B18DD" w:rsidRDefault="008D1C7D" w:rsidP="008D1C7D">
      <w:pPr>
        <w:pStyle w:val="ListParagraph"/>
        <w:rPr>
          <w:b/>
          <w:bCs/>
        </w:rPr>
      </w:pPr>
    </w:p>
    <w:p w14:paraId="6B7B58B9" w14:textId="7E16F7E8" w:rsidR="004B18DD" w:rsidRDefault="004B18DD" w:rsidP="008D1C7D">
      <w:pPr>
        <w:pStyle w:val="ListParagraph"/>
      </w:pPr>
      <w:r>
        <w:t>Connected dataset</w:t>
      </w:r>
    </w:p>
    <w:p w14:paraId="79718DA9" w14:textId="1F6BE85D" w:rsidR="004B18DD" w:rsidRDefault="004B18DD" w:rsidP="008D1C7D">
      <w:pPr>
        <w:pStyle w:val="ListParagraph"/>
      </w:pPr>
      <w:r>
        <w:rPr>
          <w:noProof/>
        </w:rPr>
        <w:drawing>
          <wp:inline distT="0" distB="0" distL="0" distR="0" wp14:anchorId="405D10C8" wp14:editId="0F119E8E">
            <wp:extent cx="4603750" cy="2002473"/>
            <wp:effectExtent l="0" t="0" r="6350" b="0"/>
            <wp:docPr id="10510359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35922" name="Picture 10510359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324" cy="200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4C7B" w14:textId="77777777" w:rsidR="004B18DD" w:rsidRDefault="004B18DD" w:rsidP="004B18DD">
      <w:pPr>
        <w:pStyle w:val="ListParagraph"/>
      </w:pPr>
    </w:p>
    <w:p w14:paraId="41ACE717" w14:textId="04469FA4" w:rsidR="004B18DD" w:rsidRDefault="008D1C7D" w:rsidP="004B18DD">
      <w:pPr>
        <w:pStyle w:val="ListParagraph"/>
      </w:pPr>
      <w:r>
        <w:t>Data Agent naming</w:t>
      </w:r>
    </w:p>
    <w:p w14:paraId="69A0646A" w14:textId="21F58268" w:rsidR="004B18DD" w:rsidRDefault="004B18DD" w:rsidP="004B18DD">
      <w:pPr>
        <w:pStyle w:val="ListParagraph"/>
      </w:pPr>
      <w:r>
        <w:rPr>
          <w:noProof/>
        </w:rPr>
        <w:drawing>
          <wp:inline distT="0" distB="0" distL="0" distR="0" wp14:anchorId="629899CF" wp14:editId="5A39D991">
            <wp:extent cx="4984750" cy="2168195"/>
            <wp:effectExtent l="0" t="0" r="6350" b="3810"/>
            <wp:docPr id="15987826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82665" name="Picture 15987826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8889" cy="217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9597" w14:textId="77777777" w:rsidR="004B18DD" w:rsidRDefault="004B18DD" w:rsidP="004B18DD">
      <w:pPr>
        <w:pStyle w:val="ListParagraph"/>
      </w:pPr>
    </w:p>
    <w:p w14:paraId="56AF0A04" w14:textId="77777777" w:rsidR="004B18DD" w:rsidRDefault="004B18DD" w:rsidP="004B18DD">
      <w:pPr>
        <w:pStyle w:val="ListParagraph"/>
      </w:pPr>
    </w:p>
    <w:p w14:paraId="15E62CB1" w14:textId="77777777" w:rsidR="004B18DD" w:rsidRDefault="004B18DD" w:rsidP="004B18DD">
      <w:pPr>
        <w:pStyle w:val="ListParagraph"/>
      </w:pPr>
    </w:p>
    <w:p w14:paraId="58E56AD5" w14:textId="77777777" w:rsidR="004B18DD" w:rsidRDefault="004B18DD"/>
    <w:p w14:paraId="1DB20703" w14:textId="77777777" w:rsidR="008D1C7D" w:rsidRDefault="008D1C7D"/>
    <w:p w14:paraId="6011C4B6" w14:textId="069D5DB8" w:rsidR="008D1C7D" w:rsidRDefault="008D1C7D">
      <w:r>
        <w:t xml:space="preserve">Configuration page </w:t>
      </w:r>
    </w:p>
    <w:p w14:paraId="380A8C0E" w14:textId="648A5324" w:rsidR="008D1C7D" w:rsidRDefault="008D1C7D">
      <w:r>
        <w:rPr>
          <w:noProof/>
        </w:rPr>
        <w:lastRenderedPageBreak/>
        <w:drawing>
          <wp:inline distT="0" distB="0" distL="0" distR="0" wp14:anchorId="29A46A31" wp14:editId="18F6377D">
            <wp:extent cx="4337050" cy="1886468"/>
            <wp:effectExtent l="0" t="0" r="6350" b="0"/>
            <wp:docPr id="17652685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68567" name="Picture 176526856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094" cy="189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1259" w14:textId="77777777" w:rsidR="008D1C7D" w:rsidRDefault="008D1C7D"/>
    <w:p w14:paraId="358C2C01" w14:textId="263CB335" w:rsidR="008D1C7D" w:rsidRDefault="008D1C7D">
      <w:r>
        <w:t>Step 5</w:t>
      </w:r>
    </w:p>
    <w:p w14:paraId="6645A5CB" w14:textId="77DDC39D" w:rsidR="008D1C7D" w:rsidRDefault="000205D9">
      <w:r>
        <w:t xml:space="preserve">Agent instructions </w:t>
      </w:r>
    </w:p>
    <w:p w14:paraId="36ADD994" w14:textId="59F7C855" w:rsidR="000205D9" w:rsidRDefault="000205D9">
      <w:r>
        <w:rPr>
          <w:noProof/>
        </w:rPr>
        <w:drawing>
          <wp:inline distT="0" distB="0" distL="0" distR="0" wp14:anchorId="11CD3E59" wp14:editId="64E196FC">
            <wp:extent cx="4832350" cy="2101906"/>
            <wp:effectExtent l="0" t="0" r="6350" b="0"/>
            <wp:docPr id="20320694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69427" name="Picture 203206942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2652" cy="210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260D7" w14:textId="77777777" w:rsidR="000205D9" w:rsidRDefault="000205D9"/>
    <w:p w14:paraId="5675341B" w14:textId="0E284691" w:rsidR="000205D9" w:rsidRDefault="000205D9">
      <w:r>
        <w:t xml:space="preserve">Live instructions of the agent </w:t>
      </w:r>
    </w:p>
    <w:p w14:paraId="365C9D78" w14:textId="3B77EF85" w:rsidR="000205D9" w:rsidRDefault="000205D9">
      <w:r>
        <w:rPr>
          <w:noProof/>
        </w:rPr>
        <w:drawing>
          <wp:inline distT="0" distB="0" distL="0" distR="0" wp14:anchorId="032CA62D" wp14:editId="06401E93">
            <wp:extent cx="4813300" cy="2093620"/>
            <wp:effectExtent l="0" t="0" r="6350" b="1905"/>
            <wp:docPr id="20280564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56482" name="Picture 202805648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578" cy="21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478F" w14:textId="77777777" w:rsidR="000205D9" w:rsidRDefault="000205D9"/>
    <w:p w14:paraId="0BE6C22A" w14:textId="1814F5B2" w:rsidR="000205D9" w:rsidRDefault="002A0486">
      <w:r w:rsidRPr="002A0486">
        <w:rPr>
          <w:highlight w:val="yellow"/>
        </w:rPr>
        <w:t>Step 6</w:t>
      </w:r>
      <w:r>
        <w:t xml:space="preserve"> </w:t>
      </w:r>
      <w:r w:rsidR="000205D9">
        <w:t>Agent test questions:</w:t>
      </w:r>
    </w:p>
    <w:p w14:paraId="60ED4A7E" w14:textId="04350F6D" w:rsidR="000205D9" w:rsidRDefault="000205D9" w:rsidP="000205D9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  <w:r w:rsidRPr="000205D9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 xml:space="preserve">What are the top 10 products by total revenue and profit? </w:t>
      </w:r>
    </w:p>
    <w:p w14:paraId="475B095C" w14:textId="759B9C13" w:rsidR="002A0486" w:rsidRDefault="002A0486" w:rsidP="002A0486">
      <w:pPr>
        <w:pStyle w:val="ListParagraph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lastRenderedPageBreak/>
        <w:t xml:space="preserve">Answer: </w:t>
      </w:r>
    </w:p>
    <w:p w14:paraId="64938EE3" w14:textId="245CB698" w:rsidR="002A0486" w:rsidRDefault="002A0486" w:rsidP="002A0486">
      <w:pPr>
        <w:pStyle w:val="ListParagraph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  <w:r w:rsidRPr="002A0486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drawing>
          <wp:inline distT="0" distB="0" distL="0" distR="0" wp14:anchorId="13D5BBEA" wp14:editId="7CFD9F8F">
            <wp:extent cx="5731510" cy="478790"/>
            <wp:effectExtent l="0" t="0" r="2540" b="0"/>
            <wp:docPr id="56243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39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BC59" w14:textId="1D12F7AB" w:rsidR="002A0486" w:rsidRDefault="002A0486" w:rsidP="002A0486">
      <w:pPr>
        <w:pStyle w:val="ListParagraph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  <w:r w:rsidRPr="002A0486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drawing>
          <wp:inline distT="0" distB="0" distL="0" distR="0" wp14:anchorId="7BB41856" wp14:editId="26B1CE7D">
            <wp:extent cx="5731510" cy="1797050"/>
            <wp:effectExtent l="0" t="0" r="2540" b="0"/>
            <wp:docPr id="115862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295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66F5" w14:textId="77777777" w:rsidR="002A0486" w:rsidRDefault="002A0486" w:rsidP="002A0486">
      <w:pPr>
        <w:pStyle w:val="ListParagraph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</w:p>
    <w:p w14:paraId="562E0029" w14:textId="77777777" w:rsidR="002A0486" w:rsidRPr="000205D9" w:rsidRDefault="002A0486" w:rsidP="002A0486">
      <w:pPr>
        <w:pStyle w:val="ListParagraph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</w:p>
    <w:p w14:paraId="0A4FBC30" w14:textId="143661E7" w:rsidR="000205D9" w:rsidRDefault="000205D9" w:rsidP="000205D9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  <w:r w:rsidRPr="000205D9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 xml:space="preserve">Which product categories have declining sales trends over the last 6 months? </w:t>
      </w:r>
    </w:p>
    <w:p w14:paraId="57A52343" w14:textId="6370FD80" w:rsidR="002A0486" w:rsidRDefault="002A0486" w:rsidP="002A0486">
      <w:pPr>
        <w:pStyle w:val="ListParagraph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 xml:space="preserve">Answer: </w:t>
      </w:r>
    </w:p>
    <w:p w14:paraId="7BF8BF68" w14:textId="4053527A" w:rsidR="002A0486" w:rsidRDefault="005E072B" w:rsidP="002A0486">
      <w:pPr>
        <w:pStyle w:val="ListParagraph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  <w:r w:rsidRPr="005E072B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drawing>
          <wp:inline distT="0" distB="0" distL="0" distR="0" wp14:anchorId="578FDF0C" wp14:editId="0E00D635">
            <wp:extent cx="5731510" cy="789940"/>
            <wp:effectExtent l="0" t="0" r="2540" b="0"/>
            <wp:docPr id="158214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449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4E6E" w14:textId="1EB40534" w:rsidR="005E072B" w:rsidRDefault="005E072B" w:rsidP="002A0486">
      <w:pPr>
        <w:pStyle w:val="ListParagraph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  <w:r w:rsidRPr="005E072B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drawing>
          <wp:inline distT="0" distB="0" distL="0" distR="0" wp14:anchorId="7B386E89" wp14:editId="476FD096">
            <wp:extent cx="5731510" cy="1710690"/>
            <wp:effectExtent l="0" t="0" r="2540" b="3810"/>
            <wp:docPr id="81339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926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81B5" w14:textId="77777777" w:rsidR="005E072B" w:rsidRDefault="005E072B" w:rsidP="002A0486">
      <w:pPr>
        <w:pStyle w:val="ListParagraph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</w:p>
    <w:p w14:paraId="0A7FACC4" w14:textId="77777777" w:rsidR="005E072B" w:rsidRPr="000205D9" w:rsidRDefault="005E072B" w:rsidP="002A0486">
      <w:pPr>
        <w:pStyle w:val="ListParagraph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</w:p>
    <w:p w14:paraId="0E2725EF" w14:textId="77777777" w:rsidR="005E072B" w:rsidRDefault="000205D9" w:rsidP="000205D9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  <w:r w:rsidRPr="000205D9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>Identify any unusual spikes or anomalies in sales transactions.</w:t>
      </w:r>
    </w:p>
    <w:p w14:paraId="43106303" w14:textId="2B41D855" w:rsidR="005E072B" w:rsidRPr="00E0733F" w:rsidRDefault="005E072B" w:rsidP="00E0733F">
      <w:pPr>
        <w:pStyle w:val="ListParagraph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>Answer:</w:t>
      </w:r>
    </w:p>
    <w:p w14:paraId="0627F44D" w14:textId="77777777" w:rsidR="005E072B" w:rsidRDefault="005E072B" w:rsidP="005E072B">
      <w:pPr>
        <w:pStyle w:val="ListParagraph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</w:p>
    <w:p w14:paraId="551A4C43" w14:textId="64BAC573" w:rsidR="005E072B" w:rsidRDefault="005E072B" w:rsidP="005E072B">
      <w:pPr>
        <w:pStyle w:val="ListParagraph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  <w:r w:rsidRPr="005E072B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drawing>
          <wp:inline distT="0" distB="0" distL="0" distR="0" wp14:anchorId="6C35AEEE" wp14:editId="366A9019">
            <wp:extent cx="5731510" cy="821690"/>
            <wp:effectExtent l="0" t="0" r="2540" b="0"/>
            <wp:docPr id="209106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680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D7BD" w14:textId="50AB89CC" w:rsidR="005E072B" w:rsidRDefault="005E072B" w:rsidP="005E072B">
      <w:pPr>
        <w:pStyle w:val="ListParagraph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  <w:r w:rsidRPr="005E072B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lastRenderedPageBreak/>
        <w:drawing>
          <wp:inline distT="0" distB="0" distL="0" distR="0" wp14:anchorId="5FD23465" wp14:editId="696FBFAA">
            <wp:extent cx="5731510" cy="1715135"/>
            <wp:effectExtent l="0" t="0" r="2540" b="0"/>
            <wp:docPr id="55080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027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21A2" w14:textId="77777777" w:rsidR="005E072B" w:rsidRDefault="005E072B" w:rsidP="005E072B">
      <w:pPr>
        <w:pStyle w:val="ListParagraph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</w:p>
    <w:p w14:paraId="2FF32CF1" w14:textId="6CEC79A8" w:rsidR="000205D9" w:rsidRPr="000205D9" w:rsidRDefault="000205D9" w:rsidP="005E072B">
      <w:pPr>
        <w:pStyle w:val="ListParagraph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  <w:r w:rsidRPr="000205D9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 xml:space="preserve"> </w:t>
      </w:r>
    </w:p>
    <w:p w14:paraId="1F0FF989" w14:textId="2F4F7645" w:rsidR="000205D9" w:rsidRPr="000205D9" w:rsidRDefault="000205D9" w:rsidP="000205D9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  <w:r w:rsidRPr="000205D9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 xml:space="preserve">Which customers contribute the highest percentage of total revenue? </w:t>
      </w:r>
    </w:p>
    <w:p w14:paraId="42E4CA65" w14:textId="27A4C9E9" w:rsidR="000205D9" w:rsidRPr="000205D9" w:rsidRDefault="000205D9" w:rsidP="000205D9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  <w:r w:rsidRPr="000205D9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 xml:space="preserve">What is the average order value by region and store? </w:t>
      </w:r>
    </w:p>
    <w:p w14:paraId="5E35656C" w14:textId="7D37EF33" w:rsidR="000205D9" w:rsidRPr="000205D9" w:rsidRDefault="000205D9" w:rsidP="000205D9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  <w:r w:rsidRPr="000205D9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 xml:space="preserve">Which products are frequently purchased together? </w:t>
      </w:r>
    </w:p>
    <w:p w14:paraId="4180CD2E" w14:textId="118D1DCD" w:rsidR="000205D9" w:rsidRPr="000205D9" w:rsidRDefault="000205D9" w:rsidP="000205D9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  <w:r w:rsidRPr="000205D9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 xml:space="preserve">Forecast next month’s sales based on historical trends. </w:t>
      </w:r>
    </w:p>
    <w:p w14:paraId="054C3B9A" w14:textId="601F3A58" w:rsidR="000205D9" w:rsidRPr="000205D9" w:rsidRDefault="000205D9" w:rsidP="000205D9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  <w:r w:rsidRPr="000205D9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 xml:space="preserve">Which stores or regions are underperforming and what factors may be contributing to it? </w:t>
      </w:r>
    </w:p>
    <w:p w14:paraId="589726E9" w14:textId="25B6C564" w:rsidR="000205D9" w:rsidRPr="000205D9" w:rsidRDefault="000205D9" w:rsidP="000205D9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  <w:r w:rsidRPr="000205D9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 xml:space="preserve">How do discounts impact profitability and customer purchasing </w:t>
      </w:r>
      <w:proofErr w:type="spellStart"/>
      <w:r w:rsidRPr="000205D9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>behavior</w:t>
      </w:r>
      <w:proofErr w:type="spellEnd"/>
      <w:r w:rsidRPr="000205D9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 xml:space="preserve">? </w:t>
      </w:r>
    </w:p>
    <w:p w14:paraId="0CE8A605" w14:textId="40D4CB24" w:rsidR="000205D9" w:rsidRPr="002A0486" w:rsidRDefault="000205D9" w:rsidP="000205D9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0205D9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>Provide an executive summary of the dataset including key KPIs, trends, risks, and business opportunities.</w:t>
      </w:r>
    </w:p>
    <w:p w14:paraId="56880440" w14:textId="77777777" w:rsidR="002A0486" w:rsidRDefault="002A0486" w:rsidP="002A0486">
      <w:pPr>
        <w:rPr>
          <w:rFonts w:ascii="Arial" w:hAnsi="Arial" w:cs="Arial"/>
          <w:sz w:val="22"/>
          <w:szCs w:val="22"/>
        </w:rPr>
      </w:pPr>
    </w:p>
    <w:p w14:paraId="09BB4411" w14:textId="52D97280" w:rsidR="002A0486" w:rsidRDefault="002A0486" w:rsidP="002A0486">
      <w:pPr>
        <w:rPr>
          <w:rFonts w:ascii="Arial" w:hAnsi="Arial" w:cs="Arial"/>
          <w:sz w:val="22"/>
          <w:szCs w:val="22"/>
        </w:rPr>
      </w:pPr>
      <w:r w:rsidRPr="005E072B">
        <w:rPr>
          <w:rFonts w:ascii="Arial" w:hAnsi="Arial" w:cs="Arial"/>
          <w:sz w:val="22"/>
          <w:szCs w:val="22"/>
          <w:highlight w:val="yellow"/>
        </w:rPr>
        <w:t>Step 7</w:t>
      </w:r>
    </w:p>
    <w:p w14:paraId="6C3AAD6C" w14:textId="640E8370" w:rsidR="005E072B" w:rsidRDefault="005E072B" w:rsidP="002A048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Answer Validation: </w:t>
      </w:r>
    </w:p>
    <w:p w14:paraId="4AEEA2EA" w14:textId="77777777" w:rsidR="005E072B" w:rsidRDefault="005E072B" w:rsidP="002A0486">
      <w:pPr>
        <w:rPr>
          <w:rFonts w:ascii="Arial" w:hAnsi="Arial" w:cs="Arial"/>
          <w:sz w:val="22"/>
          <w:szCs w:val="22"/>
        </w:rPr>
      </w:pPr>
    </w:p>
    <w:p w14:paraId="793FEAE4" w14:textId="77777777" w:rsidR="005E072B" w:rsidRDefault="005E072B" w:rsidP="002A0486">
      <w:pPr>
        <w:rPr>
          <w:rFonts w:ascii="Arial" w:hAnsi="Arial" w:cs="Arial"/>
          <w:sz w:val="22"/>
          <w:szCs w:val="22"/>
        </w:rPr>
      </w:pPr>
    </w:p>
    <w:p w14:paraId="708CAB61" w14:textId="77777777" w:rsidR="005E072B" w:rsidRDefault="005E072B" w:rsidP="002A0486">
      <w:pPr>
        <w:rPr>
          <w:rFonts w:ascii="Arial" w:hAnsi="Arial" w:cs="Arial"/>
          <w:sz w:val="22"/>
          <w:szCs w:val="22"/>
        </w:rPr>
      </w:pPr>
    </w:p>
    <w:p w14:paraId="53F5991C" w14:textId="77777777" w:rsidR="005E072B" w:rsidRDefault="005E072B" w:rsidP="002A0486">
      <w:pPr>
        <w:rPr>
          <w:rFonts w:ascii="Arial" w:hAnsi="Arial" w:cs="Arial"/>
          <w:sz w:val="22"/>
          <w:szCs w:val="22"/>
        </w:rPr>
      </w:pPr>
    </w:p>
    <w:p w14:paraId="5F3AC5F4" w14:textId="77777777" w:rsidR="005E072B" w:rsidRDefault="005E072B" w:rsidP="002A0486">
      <w:pPr>
        <w:rPr>
          <w:rFonts w:ascii="Arial" w:hAnsi="Arial" w:cs="Arial"/>
          <w:sz w:val="22"/>
          <w:szCs w:val="22"/>
        </w:rPr>
      </w:pPr>
    </w:p>
    <w:p w14:paraId="7A861440" w14:textId="77777777" w:rsidR="005E072B" w:rsidRDefault="005E072B" w:rsidP="002A0486">
      <w:pPr>
        <w:rPr>
          <w:rFonts w:ascii="Arial" w:hAnsi="Arial" w:cs="Arial"/>
          <w:sz w:val="22"/>
          <w:szCs w:val="22"/>
        </w:rPr>
      </w:pPr>
    </w:p>
    <w:p w14:paraId="6831499C" w14:textId="77777777" w:rsidR="005E072B" w:rsidRDefault="005E072B" w:rsidP="002A0486">
      <w:pPr>
        <w:rPr>
          <w:rFonts w:ascii="Arial" w:hAnsi="Arial" w:cs="Arial"/>
          <w:sz w:val="22"/>
          <w:szCs w:val="22"/>
        </w:rPr>
      </w:pPr>
    </w:p>
    <w:p w14:paraId="04D54437" w14:textId="77777777" w:rsidR="005E072B" w:rsidRDefault="005E072B" w:rsidP="002A0486">
      <w:pPr>
        <w:rPr>
          <w:rFonts w:ascii="Arial" w:hAnsi="Arial" w:cs="Arial"/>
          <w:sz w:val="22"/>
          <w:szCs w:val="22"/>
        </w:rPr>
      </w:pPr>
    </w:p>
    <w:p w14:paraId="0A8A8FA2" w14:textId="77777777" w:rsidR="005E072B" w:rsidRDefault="005E072B" w:rsidP="002A0486">
      <w:pPr>
        <w:rPr>
          <w:rFonts w:ascii="Arial" w:hAnsi="Arial" w:cs="Arial"/>
          <w:sz w:val="22"/>
          <w:szCs w:val="22"/>
        </w:rPr>
      </w:pPr>
    </w:p>
    <w:p w14:paraId="389F9A13" w14:textId="77777777" w:rsidR="005E072B" w:rsidRDefault="005E072B" w:rsidP="002A0486">
      <w:pPr>
        <w:rPr>
          <w:rFonts w:ascii="Arial" w:hAnsi="Arial" w:cs="Arial"/>
          <w:sz w:val="22"/>
          <w:szCs w:val="22"/>
        </w:rPr>
      </w:pPr>
    </w:p>
    <w:p w14:paraId="74C0C4DB" w14:textId="77777777" w:rsidR="005E072B" w:rsidRDefault="005E072B" w:rsidP="002A0486">
      <w:pPr>
        <w:rPr>
          <w:rFonts w:ascii="Arial" w:hAnsi="Arial" w:cs="Arial"/>
          <w:sz w:val="22"/>
          <w:szCs w:val="22"/>
        </w:rPr>
      </w:pPr>
    </w:p>
    <w:p w14:paraId="74E23129" w14:textId="77777777" w:rsidR="00E0733F" w:rsidRDefault="00E0733F" w:rsidP="002A0486">
      <w:pPr>
        <w:rPr>
          <w:rFonts w:ascii="Arial" w:hAnsi="Arial" w:cs="Arial"/>
          <w:sz w:val="22"/>
          <w:szCs w:val="22"/>
        </w:rPr>
      </w:pPr>
    </w:p>
    <w:p w14:paraId="17EFE15F" w14:textId="77777777" w:rsidR="00E0733F" w:rsidRDefault="00E0733F" w:rsidP="002A0486">
      <w:pPr>
        <w:rPr>
          <w:rFonts w:ascii="Arial" w:hAnsi="Arial" w:cs="Arial"/>
          <w:sz w:val="22"/>
          <w:szCs w:val="22"/>
        </w:rPr>
      </w:pPr>
    </w:p>
    <w:p w14:paraId="37F58B8E" w14:textId="77777777" w:rsidR="00E0733F" w:rsidRDefault="00E0733F" w:rsidP="002A0486">
      <w:pPr>
        <w:rPr>
          <w:rFonts w:ascii="Arial" w:hAnsi="Arial" w:cs="Arial"/>
          <w:sz w:val="22"/>
          <w:szCs w:val="22"/>
        </w:rPr>
      </w:pPr>
    </w:p>
    <w:p w14:paraId="7FC9879E" w14:textId="77777777" w:rsidR="005E072B" w:rsidRDefault="005E072B" w:rsidP="002A0486">
      <w:pPr>
        <w:rPr>
          <w:rFonts w:ascii="Arial" w:hAnsi="Arial" w:cs="Arial"/>
          <w:sz w:val="22"/>
          <w:szCs w:val="22"/>
        </w:rPr>
      </w:pPr>
    </w:p>
    <w:p w14:paraId="5F5FF274" w14:textId="39BAC563" w:rsidR="005E072B" w:rsidRDefault="005E072B" w:rsidP="002A0486">
      <w:pPr>
        <w:rPr>
          <w:rFonts w:ascii="Arial" w:hAnsi="Arial" w:cs="Arial"/>
          <w:sz w:val="22"/>
          <w:szCs w:val="22"/>
        </w:rPr>
      </w:pPr>
      <w:r w:rsidRPr="005E072B">
        <w:rPr>
          <w:rFonts w:ascii="Arial" w:hAnsi="Arial" w:cs="Arial"/>
          <w:sz w:val="22"/>
          <w:szCs w:val="22"/>
          <w:highlight w:val="yellow"/>
        </w:rPr>
        <w:lastRenderedPageBreak/>
        <w:t>Step 8</w:t>
      </w:r>
    </w:p>
    <w:p w14:paraId="4124BDB3" w14:textId="63C5A0ED" w:rsidR="005E072B" w:rsidRDefault="005E072B" w:rsidP="002A048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write-up document</w:t>
      </w:r>
    </w:p>
    <w:p w14:paraId="1FA14698" w14:textId="69D3BBFD" w:rsidR="00A84E62" w:rsidRPr="00A84E62" w:rsidRDefault="00A84E62" w:rsidP="002A0486">
      <w:pPr>
        <w:rPr>
          <w:rFonts w:ascii="Arial" w:hAnsi="Arial" w:cs="Arial"/>
          <w:sz w:val="22"/>
          <w:szCs w:val="22"/>
          <w:u w:val="single"/>
        </w:rPr>
      </w:pPr>
      <w:r w:rsidRPr="00A84E62">
        <w:rPr>
          <w:rFonts w:ascii="Arial" w:hAnsi="Arial" w:cs="Arial"/>
          <w:sz w:val="22"/>
          <w:szCs w:val="22"/>
          <w:u w:val="single"/>
        </w:rPr>
        <w:t xml:space="preserve">Key Insights: </w:t>
      </w:r>
    </w:p>
    <w:p w14:paraId="4B898C90" w14:textId="77777777" w:rsidR="00A84E62" w:rsidRPr="00A84E62" w:rsidRDefault="00A84E62" w:rsidP="00A84E62">
      <w:pPr>
        <w:rPr>
          <w:rFonts w:ascii="Arial" w:hAnsi="Arial" w:cs="Arial"/>
          <w:sz w:val="22"/>
          <w:szCs w:val="22"/>
        </w:rPr>
      </w:pPr>
      <w:r w:rsidRPr="00A84E62">
        <w:rPr>
          <w:rFonts w:ascii="Arial" w:hAnsi="Arial" w:cs="Arial"/>
          <w:sz w:val="22"/>
          <w:szCs w:val="22"/>
        </w:rPr>
        <w:t>Total sales revenue generated from the dataset was approximately 456,000 across 1,000 retail transactions.</w:t>
      </w:r>
    </w:p>
    <w:p w14:paraId="76E244AE" w14:textId="77777777" w:rsidR="00A84E62" w:rsidRPr="00A84E62" w:rsidRDefault="00A84E62" w:rsidP="00A84E62">
      <w:pPr>
        <w:rPr>
          <w:rFonts w:ascii="Arial" w:hAnsi="Arial" w:cs="Arial"/>
          <w:sz w:val="22"/>
          <w:szCs w:val="22"/>
        </w:rPr>
      </w:pPr>
      <w:r w:rsidRPr="00A84E62">
        <w:rPr>
          <w:rFonts w:ascii="Arial" w:hAnsi="Arial" w:cs="Arial"/>
          <w:sz w:val="22"/>
          <w:szCs w:val="22"/>
        </w:rPr>
        <w:t>Electronics was the top-performing product category, generating the highest revenue, followed closely by Clothing and Beauty products.</w:t>
      </w:r>
    </w:p>
    <w:p w14:paraId="6171B547" w14:textId="77777777" w:rsidR="00A84E62" w:rsidRPr="00A84E62" w:rsidRDefault="00A84E62" w:rsidP="00A84E62">
      <w:pPr>
        <w:rPr>
          <w:rFonts w:ascii="Arial" w:hAnsi="Arial" w:cs="Arial"/>
          <w:sz w:val="22"/>
          <w:szCs w:val="22"/>
        </w:rPr>
      </w:pPr>
      <w:r w:rsidRPr="00A84E62">
        <w:rPr>
          <w:rFonts w:ascii="Arial" w:hAnsi="Arial" w:cs="Arial"/>
          <w:sz w:val="22"/>
          <w:szCs w:val="22"/>
        </w:rPr>
        <w:t>Female customers contributed slightly more to total sales revenue than male customers.</w:t>
      </w:r>
    </w:p>
    <w:p w14:paraId="62445E8D" w14:textId="77777777" w:rsidR="00A84E62" w:rsidRPr="00A84E62" w:rsidRDefault="00A84E62" w:rsidP="00A84E62">
      <w:pPr>
        <w:rPr>
          <w:rFonts w:ascii="Arial" w:hAnsi="Arial" w:cs="Arial"/>
          <w:sz w:val="22"/>
          <w:szCs w:val="22"/>
        </w:rPr>
      </w:pPr>
      <w:r w:rsidRPr="00A84E62">
        <w:rPr>
          <w:rFonts w:ascii="Arial" w:hAnsi="Arial" w:cs="Arial"/>
          <w:sz w:val="22"/>
          <w:szCs w:val="22"/>
        </w:rPr>
        <w:t>Customers between the ages of 36–50 generated the highest spending overall, indicating a strong purchasing segment for the business.</w:t>
      </w:r>
    </w:p>
    <w:p w14:paraId="73EC276E" w14:textId="77777777" w:rsidR="00A84E62" w:rsidRPr="00A84E62" w:rsidRDefault="00A84E62" w:rsidP="00A84E62">
      <w:pPr>
        <w:rPr>
          <w:rFonts w:ascii="Arial" w:hAnsi="Arial" w:cs="Arial"/>
          <w:sz w:val="22"/>
          <w:szCs w:val="22"/>
        </w:rPr>
      </w:pPr>
      <w:r w:rsidRPr="00A84E62">
        <w:rPr>
          <w:rFonts w:ascii="Arial" w:hAnsi="Arial" w:cs="Arial"/>
          <w:sz w:val="22"/>
          <w:szCs w:val="22"/>
        </w:rPr>
        <w:t>The highest sales activity occurred during May 2023, suggesting possible seasonal demand or successful promotional activity during that period.</w:t>
      </w:r>
    </w:p>
    <w:p w14:paraId="45B1897E" w14:textId="77777777" w:rsidR="00A84E62" w:rsidRPr="00A84E62" w:rsidRDefault="00A84E62" w:rsidP="00A84E62">
      <w:pPr>
        <w:rPr>
          <w:rFonts w:ascii="Arial" w:hAnsi="Arial" w:cs="Arial"/>
          <w:sz w:val="22"/>
          <w:szCs w:val="22"/>
        </w:rPr>
      </w:pPr>
      <w:r w:rsidRPr="00A84E62">
        <w:rPr>
          <w:rFonts w:ascii="Arial" w:hAnsi="Arial" w:cs="Arial"/>
          <w:sz w:val="22"/>
          <w:szCs w:val="22"/>
        </w:rPr>
        <w:t>The average transaction value was approximately 456 per order, showing moderate customer spending patterns.</w:t>
      </w:r>
    </w:p>
    <w:p w14:paraId="46F47B38" w14:textId="77777777" w:rsidR="00A84E62" w:rsidRPr="00A84E62" w:rsidRDefault="00A84E62" w:rsidP="00A84E62">
      <w:pPr>
        <w:rPr>
          <w:rFonts w:ascii="Arial" w:hAnsi="Arial" w:cs="Arial"/>
          <w:sz w:val="22"/>
          <w:szCs w:val="22"/>
        </w:rPr>
      </w:pPr>
      <w:r w:rsidRPr="00A84E62">
        <w:rPr>
          <w:rFonts w:ascii="Arial" w:hAnsi="Arial" w:cs="Arial"/>
          <w:sz w:val="22"/>
          <w:szCs w:val="22"/>
        </w:rPr>
        <w:t>Product categories showed relatively balanced performance, indicating diversified revenue streams across the retail store.</w:t>
      </w:r>
    </w:p>
    <w:p w14:paraId="2C27E205" w14:textId="77777777" w:rsidR="00A84E62" w:rsidRPr="00A84E62" w:rsidRDefault="00A84E62" w:rsidP="00A84E62">
      <w:pPr>
        <w:rPr>
          <w:rFonts w:ascii="Arial" w:hAnsi="Arial" w:cs="Arial"/>
          <w:sz w:val="22"/>
          <w:szCs w:val="22"/>
        </w:rPr>
      </w:pPr>
      <w:r w:rsidRPr="00A84E62">
        <w:rPr>
          <w:rFonts w:ascii="Arial" w:hAnsi="Arial" w:cs="Arial"/>
          <w:sz w:val="22"/>
          <w:szCs w:val="22"/>
        </w:rPr>
        <w:t>Higher-priced items in categories such as Electronics significantly increased total revenue despite lower purchase quantities.</w:t>
      </w:r>
    </w:p>
    <w:p w14:paraId="1116A905" w14:textId="77777777" w:rsidR="00A84E62" w:rsidRPr="00A84E62" w:rsidRDefault="00A84E62" w:rsidP="00A84E62">
      <w:pPr>
        <w:rPr>
          <w:rFonts w:ascii="Arial" w:hAnsi="Arial" w:cs="Arial"/>
          <w:sz w:val="22"/>
          <w:szCs w:val="22"/>
        </w:rPr>
      </w:pPr>
      <w:r w:rsidRPr="00A84E62">
        <w:rPr>
          <w:rFonts w:ascii="Arial" w:hAnsi="Arial" w:cs="Arial"/>
          <w:sz w:val="22"/>
          <w:szCs w:val="22"/>
        </w:rPr>
        <w:t>The dataset revealed opportunities for targeted marketing toward high-spending customer age groups and top-performing product categories.</w:t>
      </w:r>
    </w:p>
    <w:p w14:paraId="7565C410" w14:textId="2D5ED812" w:rsidR="00A84E62" w:rsidRPr="00A84E62" w:rsidRDefault="00A84E62" w:rsidP="00A84E62">
      <w:pPr>
        <w:rPr>
          <w:rFonts w:ascii="Arial" w:hAnsi="Arial" w:cs="Arial"/>
          <w:sz w:val="22"/>
          <w:szCs w:val="22"/>
        </w:rPr>
      </w:pPr>
      <w:r w:rsidRPr="00A84E62">
        <w:rPr>
          <w:rFonts w:ascii="Arial" w:hAnsi="Arial" w:cs="Arial"/>
          <w:sz w:val="22"/>
          <w:szCs w:val="22"/>
        </w:rPr>
        <w:t>The analysis highlighted the importance of inventory planning and promotional strategies during high-sales months to maximize profitability and operational efficiency.</w:t>
      </w:r>
    </w:p>
    <w:p w14:paraId="071D8118" w14:textId="77777777" w:rsidR="00A84E62" w:rsidRPr="00A84E62" w:rsidRDefault="00A84E62" w:rsidP="00A84E62">
      <w:pPr>
        <w:rPr>
          <w:rFonts w:ascii="Arial" w:hAnsi="Arial" w:cs="Arial"/>
          <w:sz w:val="22"/>
          <w:szCs w:val="22"/>
        </w:rPr>
      </w:pPr>
    </w:p>
    <w:p w14:paraId="76C68AD1" w14:textId="7EC185F8" w:rsidR="00A84E62" w:rsidRPr="00A84E62" w:rsidRDefault="00A84E62" w:rsidP="00A84E62">
      <w:pPr>
        <w:rPr>
          <w:rFonts w:ascii="Arial" w:hAnsi="Arial" w:cs="Arial"/>
          <w:sz w:val="22"/>
          <w:szCs w:val="22"/>
          <w:u w:val="single"/>
        </w:rPr>
      </w:pPr>
      <w:r w:rsidRPr="00A84E62">
        <w:rPr>
          <w:rFonts w:ascii="Arial" w:hAnsi="Arial" w:cs="Arial"/>
          <w:sz w:val="22"/>
          <w:szCs w:val="22"/>
          <w:u w:val="single"/>
        </w:rPr>
        <w:t>Business Recommendations:</w:t>
      </w:r>
    </w:p>
    <w:p w14:paraId="47D31880" w14:textId="313BB140" w:rsidR="00A84E62" w:rsidRPr="00A84E62" w:rsidRDefault="00A84E62" w:rsidP="00A84E62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  <w:r w:rsidRPr="00A84E62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 xml:space="preserve">Focus more marketing efforts on the top-performing product categories, especially Electronics, to maximize revenue growth. </w:t>
      </w:r>
    </w:p>
    <w:p w14:paraId="085FD399" w14:textId="1E531B46" w:rsidR="00A84E62" w:rsidRPr="00A84E62" w:rsidRDefault="00A84E62" w:rsidP="00A84E62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  <w:r w:rsidRPr="00A84E62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 xml:space="preserve">Introduce targeted promotions and loyalty programs for customers aged 36–50, as they represent the highest-spending customer group. </w:t>
      </w:r>
    </w:p>
    <w:p w14:paraId="5F455A0A" w14:textId="53F31D5F" w:rsidR="00A84E62" w:rsidRPr="00A84E62" w:rsidRDefault="00A84E62" w:rsidP="00A84E62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  <w:r w:rsidRPr="00A84E62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 xml:space="preserve">Increase inventory preparation during high-sales periods to avoid stock shortages and improve customer satisfaction. </w:t>
      </w:r>
    </w:p>
    <w:p w14:paraId="029C1A16" w14:textId="05BE2396" w:rsidR="00A84E62" w:rsidRPr="00A84E62" w:rsidRDefault="00A84E62" w:rsidP="00A84E62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</w:pPr>
      <w:r w:rsidRPr="00A84E62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 xml:space="preserve">Use bundled offers and discounts strategically to encourage larger purchases while maintaining profitability. </w:t>
      </w:r>
    </w:p>
    <w:p w14:paraId="10874F26" w14:textId="387586CA" w:rsidR="00A84E62" w:rsidRPr="00A84E62" w:rsidRDefault="00A84E62" w:rsidP="00A84E62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proofErr w:type="spellStart"/>
      <w:r w:rsidRPr="00A84E62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>Analyze</w:t>
      </w:r>
      <w:proofErr w:type="spellEnd"/>
      <w:r w:rsidRPr="00A84E62">
        <w:rPr>
          <w:rFonts w:ascii="Arial" w:eastAsia="Times New Roman" w:hAnsi="Arial" w:cs="Arial"/>
          <w:kern w:val="0"/>
          <w:sz w:val="22"/>
          <w:szCs w:val="22"/>
          <w:lang w:eastAsia="en-ZA"/>
          <w14:ligatures w14:val="none"/>
        </w:rPr>
        <w:t xml:space="preserve"> underperforming products and consider reducing stock levels or replacing them with higher-demand items.</w:t>
      </w:r>
    </w:p>
    <w:p w14:paraId="10B4595C" w14:textId="77777777" w:rsidR="00A84E62" w:rsidRDefault="00A84E62" w:rsidP="00A84E62">
      <w:pPr>
        <w:rPr>
          <w:rFonts w:ascii="Arial" w:hAnsi="Arial" w:cs="Arial"/>
          <w:sz w:val="22"/>
          <w:szCs w:val="22"/>
        </w:rPr>
      </w:pPr>
    </w:p>
    <w:p w14:paraId="3E57D8BC" w14:textId="552984F7" w:rsidR="00A84E62" w:rsidRPr="00A84E62" w:rsidRDefault="00A84E62" w:rsidP="00A84E62">
      <w:pPr>
        <w:rPr>
          <w:rFonts w:ascii="Arial" w:hAnsi="Arial" w:cs="Arial"/>
          <w:sz w:val="22"/>
          <w:szCs w:val="22"/>
          <w:u w:val="single"/>
        </w:rPr>
      </w:pPr>
      <w:r w:rsidRPr="00A84E62">
        <w:rPr>
          <w:rFonts w:ascii="Arial" w:hAnsi="Arial" w:cs="Arial"/>
          <w:sz w:val="22"/>
          <w:szCs w:val="22"/>
          <w:u w:val="single"/>
        </w:rPr>
        <w:t xml:space="preserve">Conclusion: </w:t>
      </w:r>
    </w:p>
    <w:p w14:paraId="6708B272" w14:textId="6DB4CDBB" w:rsidR="00A84E62" w:rsidRDefault="00A84E62" w:rsidP="00A84E6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What was difficult was having to validate the answers as I am not yet used to coding and using the system however practice makes perfect.</w:t>
      </w:r>
    </w:p>
    <w:p w14:paraId="1E0657AD" w14:textId="77777777" w:rsidR="00A84E62" w:rsidRPr="00A84E62" w:rsidRDefault="00A84E62" w:rsidP="00A84E62">
      <w:pPr>
        <w:rPr>
          <w:rFonts w:ascii="Arial" w:hAnsi="Arial" w:cs="Arial"/>
          <w:sz w:val="22"/>
          <w:szCs w:val="22"/>
        </w:rPr>
      </w:pPr>
    </w:p>
    <w:sectPr w:rsidR="00A84E62" w:rsidRPr="00A84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7A00"/>
    <w:multiLevelType w:val="hybridMultilevel"/>
    <w:tmpl w:val="18943DB6"/>
    <w:lvl w:ilvl="0" w:tplc="1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B28E7"/>
    <w:multiLevelType w:val="hybridMultilevel"/>
    <w:tmpl w:val="D260662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96013"/>
    <w:multiLevelType w:val="hybridMultilevel"/>
    <w:tmpl w:val="9116611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9251FA"/>
    <w:multiLevelType w:val="hybridMultilevel"/>
    <w:tmpl w:val="5C4E8804"/>
    <w:lvl w:ilvl="0" w:tplc="D9820DE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034EED"/>
    <w:multiLevelType w:val="hybridMultilevel"/>
    <w:tmpl w:val="5B5A0C2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4E7F88"/>
    <w:multiLevelType w:val="hybridMultilevel"/>
    <w:tmpl w:val="CFD82BFC"/>
    <w:lvl w:ilvl="0" w:tplc="D9820DE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0247686">
    <w:abstractNumId w:val="2"/>
  </w:num>
  <w:num w:numId="2" w16cid:durableId="1350833644">
    <w:abstractNumId w:val="4"/>
  </w:num>
  <w:num w:numId="3" w16cid:durableId="1276016250">
    <w:abstractNumId w:val="5"/>
  </w:num>
  <w:num w:numId="4" w16cid:durableId="1849707766">
    <w:abstractNumId w:val="3"/>
  </w:num>
  <w:num w:numId="5" w16cid:durableId="1253853749">
    <w:abstractNumId w:val="0"/>
  </w:num>
  <w:num w:numId="6" w16cid:durableId="210652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57D"/>
    <w:rsid w:val="000205D9"/>
    <w:rsid w:val="000F557D"/>
    <w:rsid w:val="002A0486"/>
    <w:rsid w:val="004500CC"/>
    <w:rsid w:val="004B18DD"/>
    <w:rsid w:val="005E072B"/>
    <w:rsid w:val="008D1C7D"/>
    <w:rsid w:val="00A84E62"/>
    <w:rsid w:val="00DA5194"/>
    <w:rsid w:val="00E0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381208"/>
  <w15:chartTrackingRefBased/>
  <w15:docId w15:val="{093922B4-09A7-4F44-A128-C48CC987A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5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5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5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5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5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5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5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5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5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5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57D"/>
    <w:rPr>
      <w:b/>
      <w:bCs/>
      <w:smallCaps/>
      <w:color w:val="2F5496" w:themeColor="accent1" w:themeShade="BF"/>
      <w:spacing w:val="5"/>
    </w:rPr>
  </w:style>
  <w:style w:type="character" w:customStyle="1" w:styleId="whitespace-normal">
    <w:name w:val="whitespace-normal"/>
    <w:basedOn w:val="DefaultParagraphFont"/>
    <w:rsid w:val="00E073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3056</TotalTime>
  <Pages>8</Pages>
  <Words>750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Naledi Maila</dc:creator>
  <cp:keywords/>
  <dc:description/>
  <cp:lastModifiedBy>Naledi Maila</cp:lastModifiedBy>
  <cp:revision>1</cp:revision>
  <dcterms:created xsi:type="dcterms:W3CDTF">2026-05-25T17:22:00Z</dcterms:created>
  <dcterms:modified xsi:type="dcterms:W3CDTF">2026-05-27T20:18:00Z</dcterms:modified>
</cp:coreProperties>
</file>