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655FD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5F4D9816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ED06147" w14:textId="2ED2DB5E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r w:rsidR="006C25B9">
        <w:rPr>
          <w:rFonts w:ascii="Verdana" w:hAnsi="Verdana"/>
          <w:color w:val="000000" w:themeColor="text1"/>
          <w:sz w:val="20"/>
          <w:szCs w:val="20"/>
        </w:rPr>
        <w:t>14.03.2025</w:t>
      </w:r>
    </w:p>
    <w:p w14:paraId="5B30C01A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D88E85A5918B47ED852DD517E3BE7A71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5032472B6231494CB1536ABAA1BDBBA4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35112C8713EA4F30A71F116C82409996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78468114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43D2E21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0C384FB8" w14:textId="340A2C45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164916005F9E426F85F79DED9256EF8A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CAC8246BD3AE49C58A1F177CF578FA29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9E64AEF92A594D5999A0FE597DCF96FC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F8C4DC9160724C4CBC86F9F002584D5A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6C25B9">
        <w:rPr>
          <w:rFonts w:ascii="Verdana" w:eastAsia="Batang" w:hAnsi="Verdana"/>
          <w:sz w:val="20"/>
          <w:szCs w:val="20"/>
          <w:lang w:val="en-US"/>
        </w:rPr>
        <w:t>XXXII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В.И.Вернадского» </w:t>
      </w:r>
      <w:r w:rsidR="006C25B9">
        <w:rPr>
          <w:rFonts w:ascii="Verdana" w:eastAsia="Batang" w:hAnsi="Verdana"/>
          <w:sz w:val="20"/>
          <w:szCs w:val="20"/>
        </w:rPr>
        <w:t>с 14 по 18 апреля 2025 года</w:t>
      </w:r>
      <w:r w:rsidRPr="00626532">
        <w:rPr>
          <w:rFonts w:ascii="Verdana" w:eastAsia="Batang" w:hAnsi="Verdana"/>
          <w:sz w:val="20"/>
          <w:szCs w:val="20"/>
        </w:rPr>
        <w:t>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</w:t>
      </w:r>
      <w:r w:rsidR="006C25B9">
        <w:rPr>
          <w:rFonts w:ascii="Verdana" w:eastAsia="Batang" w:hAnsi="Verdana"/>
          <w:sz w:val="20"/>
          <w:szCs w:val="20"/>
        </w:rPr>
        <w:t xml:space="preserve">научно-образовательной </w:t>
      </w:r>
      <w:r w:rsidR="00A32583">
        <w:rPr>
          <w:rFonts w:ascii="Verdana" w:eastAsia="Batang" w:hAnsi="Verdana"/>
          <w:sz w:val="20"/>
          <w:szCs w:val="20"/>
        </w:rPr>
        <w:t>программы Конференции</w:t>
      </w:r>
      <w:r w:rsidR="005C6B78">
        <w:rPr>
          <w:rFonts w:ascii="Verdana" w:eastAsia="Batang" w:hAnsi="Verdana"/>
          <w:sz w:val="20"/>
          <w:szCs w:val="20"/>
        </w:rPr>
        <w:t>.</w:t>
      </w:r>
    </w:p>
    <w:p w14:paraId="675704A2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10599CF0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8D0DC1DD5CE844859E0A96DA42ABFB1C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A4214ED086D9433584F8AA93307A0BDE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6D4D62C51FAF4AEE9F85275C63931608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E6641393E23E49F29A39EF0F64A69BC6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58E64DB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164178D3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68C4E15C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640674CA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66BB5893" w14:textId="175CA4A3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r w:rsidR="006C25B9" w:rsidRPr="00626532">
        <w:rPr>
          <w:rFonts w:ascii="Verdana" w:eastAsia="Batang" w:hAnsi="Verdana"/>
          <w:sz w:val="20"/>
          <w:szCs w:val="20"/>
        </w:rPr>
        <w:t>В случае расторжения настоящего Договора по инициативе «Заказчика»</w:t>
      </w:r>
      <w:r w:rsidRPr="00626532">
        <w:rPr>
          <w:rFonts w:ascii="Verdana" w:eastAsia="Batang" w:hAnsi="Verdana"/>
          <w:sz w:val="20"/>
          <w:szCs w:val="20"/>
        </w:rPr>
        <w:t xml:space="preserve"> последний обязуется выплатить «Исполнителю» стоимость всех фактически оказанных услуг на момент расторжения Договора.</w:t>
      </w:r>
    </w:p>
    <w:p w14:paraId="3C41EE86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8684C77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44A5D80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13F1E366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41AD891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3971D4D5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5EFECB2A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FC4F7A7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725DA2FF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0D430F0B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60A4DCF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2FBD732E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11F86CD4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0273AE93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2AFD01AA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47359C71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6EBF890B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44F95D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463128CBA3AC4C4BB83DA912E6BC8BC2"/>
        </w:placeholder>
        <w:showingPlcHdr/>
        <w:text/>
      </w:sdtPr>
      <w:sdtContent>
        <w:p w14:paraId="2D8CEC8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125BCA79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18D26122F6AA4698BB6D7CFE1AB0B56D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0326457B923947E7948525F9015C2D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67330FD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EBCD3AE2EF2548F38E00544F7BAEDF8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C2B3A1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B775DAD7374F4EA6B80B7054DBBF729A"/>
        </w:placeholder>
        <w:showingPlcHdr/>
        <w:text/>
      </w:sdtPr>
      <w:sdtContent>
        <w:p w14:paraId="5161736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296176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р/сч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7A20123E483C42F4BA50F5BC03EFA20B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730CBF7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К/сч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2834B29E880340288DAF2A1BE25F2935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253FDC0FC8434BEFADEF4D537DB9792E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B19BAB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351C6515" w14:textId="77777777" w:rsidR="00657613" w:rsidRDefault="00657613" w:rsidP="00657613"/>
    <w:p w14:paraId="1D5E9A5E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785C924604E74AFF8AA5CFACCA369913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84FFA1F1A710427FBCD73DD5D0CBD621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5154C36A" w14:textId="77777777" w:rsidR="00657613" w:rsidRDefault="00657613" w:rsidP="00657613"/>
    <w:p w14:paraId="3BD9AD59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28DC0221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1B4A7AD1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13565AB4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2E25666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70196AEE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1A28319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Р/сч 407 038 102 028 700 000 32, </w:t>
      </w:r>
    </w:p>
    <w:p w14:paraId="1303FEF9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АО "Альфа-банк" </w:t>
      </w:r>
    </w:p>
    <w:p w14:paraId="1B594D02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 xml:space="preserve">К/сч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4BEC023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381D020B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 _____________________________________ Леонтович А.В.</w:t>
      </w:r>
    </w:p>
    <w:p w14:paraId="4BE43D95" w14:textId="7551D325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6C25B9">
        <w:rPr>
          <w:rFonts w:ascii="Verdana" w:hAnsi="Verdana"/>
          <w:color w:val="000000" w:themeColor="text1"/>
          <w:sz w:val="20"/>
          <w:szCs w:val="20"/>
        </w:rPr>
        <w:t>8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6C25B9">
        <w:rPr>
          <w:rFonts w:ascii="Verdana" w:hAnsi="Verdana"/>
          <w:color w:val="000000" w:themeColor="text1"/>
          <w:sz w:val="20"/>
          <w:szCs w:val="20"/>
        </w:rPr>
        <w:t>5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0E1B51F3" w14:textId="1685783A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6C25B9">
        <w:rPr>
          <w:rFonts w:ascii="Verdana" w:hAnsi="Verdana"/>
          <w:color w:val="000000" w:themeColor="text1"/>
          <w:sz w:val="20"/>
          <w:szCs w:val="20"/>
        </w:rPr>
        <w:t>14.03.2025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0436E61C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4923A26E" w14:textId="3E088B29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50E7FA04D1BD49E6BDACA83062FFC9BD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6AE623181D2945ADB04C318EAD0F064E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DB426218BF8F4C69806F414B64076203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6E3B0D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6C25B9">
              <w:rPr>
                <w:rFonts w:ascii="Verdana" w:hAnsi="Verdana"/>
                <w:sz w:val="20"/>
                <w:szCs w:val="20"/>
              </w:rPr>
              <w:t>14.03.2025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6BF32D5C8A3D434AA71A1FABE5137939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A44333E2FB7344BFBAC6520D96AB98A3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8625C5884C9A4C5FA605663DF4F1708F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9452293CF73047E4AB385C4E662778FF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очной конференции </w:t>
            </w:r>
            <w:r w:rsidR="006C25B9">
              <w:rPr>
                <w:rFonts w:ascii="Verdana" w:eastAsia="Batang" w:hAnsi="Verdana"/>
                <w:sz w:val="20"/>
                <w:szCs w:val="20"/>
              </w:rPr>
              <w:t>XXXII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 Всероссийских юношеских чтений им. В.И.Вернадского» </w:t>
            </w:r>
            <w:r w:rsidR="006C25B9">
              <w:rPr>
                <w:rFonts w:ascii="Verdana" w:eastAsia="Batang" w:hAnsi="Verdana"/>
                <w:sz w:val="20"/>
                <w:szCs w:val="20"/>
              </w:rPr>
              <w:t>с 14 по 18 апреля 2025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771B36EA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5E17167B04B54550AAA65656572327AA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6A16B0DB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038BB986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258F5BD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49D82602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12999E25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4926694F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61A2CAD2" w14:textId="77777777" w:rsidR="00401FEA" w:rsidRDefault="00401FEA" w:rsidP="007C1036"/>
          <w:p w14:paraId="3D4BD34C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59395677CCB243CAAEEDD6675FA2731C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20F5F1DD" w14:textId="77777777" w:rsidR="00401FEA" w:rsidRDefault="00401FEA" w:rsidP="007C1036">
            <w:r>
              <w:t>От «Исполнителя» работу сдал</w:t>
            </w:r>
          </w:p>
          <w:p w14:paraId="164C6A4D" w14:textId="77777777" w:rsidR="00401FEA" w:rsidRDefault="00401FEA" w:rsidP="007C1036"/>
          <w:p w14:paraId="0C96DC99" w14:textId="77777777" w:rsidR="00401FEA" w:rsidRDefault="00401FEA" w:rsidP="007C1036">
            <w:r>
              <w:t>________________ Леонтович А.В.</w:t>
            </w:r>
          </w:p>
        </w:tc>
      </w:tr>
    </w:tbl>
    <w:p w14:paraId="2A54ACA3" w14:textId="77777777" w:rsidR="00401FEA" w:rsidRPr="00AC4FAC" w:rsidRDefault="00401FEA" w:rsidP="00401FEA"/>
    <w:p w14:paraId="0D6FAFBA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B52321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115114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F80037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D"/>
    <w:rsid w:val="00010AF0"/>
    <w:rsid w:val="00087D8E"/>
    <w:rsid w:val="00095935"/>
    <w:rsid w:val="00096298"/>
    <w:rsid w:val="000C34F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05131"/>
    <w:rsid w:val="00314A99"/>
    <w:rsid w:val="0033006C"/>
    <w:rsid w:val="003328BE"/>
    <w:rsid w:val="00401FEA"/>
    <w:rsid w:val="00417939"/>
    <w:rsid w:val="004336B8"/>
    <w:rsid w:val="00440E34"/>
    <w:rsid w:val="004522C2"/>
    <w:rsid w:val="0046794E"/>
    <w:rsid w:val="00467CD9"/>
    <w:rsid w:val="004810F5"/>
    <w:rsid w:val="004A0E4A"/>
    <w:rsid w:val="004A70EE"/>
    <w:rsid w:val="004C5675"/>
    <w:rsid w:val="004C6DBA"/>
    <w:rsid w:val="00540092"/>
    <w:rsid w:val="00550AB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25B9"/>
    <w:rsid w:val="006C4303"/>
    <w:rsid w:val="006D54DF"/>
    <w:rsid w:val="006E3B0D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C1036"/>
    <w:rsid w:val="007E7C81"/>
    <w:rsid w:val="00807D70"/>
    <w:rsid w:val="00834435"/>
    <w:rsid w:val="00870079"/>
    <w:rsid w:val="0088471B"/>
    <w:rsid w:val="00895D32"/>
    <w:rsid w:val="0093474E"/>
    <w:rsid w:val="0095090A"/>
    <w:rsid w:val="009828D2"/>
    <w:rsid w:val="009A223A"/>
    <w:rsid w:val="009D4509"/>
    <w:rsid w:val="00A07A22"/>
    <w:rsid w:val="00A32583"/>
    <w:rsid w:val="00A9115D"/>
    <w:rsid w:val="00AD4486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7465F"/>
    <w:rsid w:val="00C867B8"/>
    <w:rsid w:val="00CD1AA2"/>
    <w:rsid w:val="00D27DE9"/>
    <w:rsid w:val="00D4701F"/>
    <w:rsid w:val="00D507E7"/>
    <w:rsid w:val="00D61C2D"/>
    <w:rsid w:val="00D82EFF"/>
    <w:rsid w:val="00DD612C"/>
    <w:rsid w:val="00E36C28"/>
    <w:rsid w:val="00E46EC1"/>
    <w:rsid w:val="00ED27C1"/>
    <w:rsid w:val="00F26872"/>
    <w:rsid w:val="00F36008"/>
    <w:rsid w:val="00F458DD"/>
    <w:rsid w:val="00F51469"/>
    <w:rsid w:val="00F70587"/>
    <w:rsid w:val="00F74ED1"/>
    <w:rsid w:val="00F80037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21EE"/>
  <w15:docId w15:val="{F415F292-064B-4808-8ED5-C9D8949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8E85A5918B47ED852DD517E3BE7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D8956-F90E-4604-8B9E-C484E73FF0B5}"/>
      </w:docPartPr>
      <w:docPartBody>
        <w:p w:rsidR="00930295" w:rsidRDefault="00000000">
          <w:pPr>
            <w:pStyle w:val="D88E85A5918B47ED852DD517E3BE7A7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32472B6231494CB1536ABAA1BDB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E2D97-FE55-4425-99F5-AF9256671A64}"/>
      </w:docPartPr>
      <w:docPartBody>
        <w:p w:rsidR="00930295" w:rsidRDefault="00000000">
          <w:pPr>
            <w:pStyle w:val="5032472B6231494CB1536ABAA1BDBBA4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5112C8713EA4F30A71F116C82409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7F9C8-3334-49FE-87A5-6B353404CC77}"/>
      </w:docPartPr>
      <w:docPartBody>
        <w:p w:rsidR="00930295" w:rsidRDefault="00000000">
          <w:pPr>
            <w:pStyle w:val="35112C8713EA4F30A71F116C82409996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64916005F9E426F85F79DED9256E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5729C-C28E-4F2A-9FC6-D0E15C1EFACC}"/>
      </w:docPartPr>
      <w:docPartBody>
        <w:p w:rsidR="00930295" w:rsidRDefault="00000000">
          <w:pPr>
            <w:pStyle w:val="164916005F9E426F85F79DED9256EF8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C8246BD3AE49C58A1F177CF578F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1F30B-7B73-446D-8AB1-E20580785999}"/>
      </w:docPartPr>
      <w:docPartBody>
        <w:p w:rsidR="00930295" w:rsidRDefault="00000000">
          <w:pPr>
            <w:pStyle w:val="CAC8246BD3AE49C58A1F177CF578FA2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4AEF92A594D5999A0FE597DCF9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DE4CD-9812-417E-8E71-06F48CC83BB8}"/>
      </w:docPartPr>
      <w:docPartBody>
        <w:p w:rsidR="00930295" w:rsidRDefault="00000000">
          <w:pPr>
            <w:pStyle w:val="9E64AEF92A594D5999A0FE597DCF96FC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4DC9160724C4CBC86F9F002584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96753-EB79-4A6E-8A34-D8B6F1FEFA8B}"/>
      </w:docPartPr>
      <w:docPartBody>
        <w:p w:rsidR="00930295" w:rsidRDefault="00000000">
          <w:pPr>
            <w:pStyle w:val="F8C4DC9160724C4CBC86F9F002584D5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DC1DD5CE844859E0A96DA42ABF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488AF-E5AE-400C-B775-7C6C416746AF}"/>
      </w:docPartPr>
      <w:docPartBody>
        <w:p w:rsidR="00930295" w:rsidRDefault="00000000">
          <w:pPr>
            <w:pStyle w:val="8D0DC1DD5CE844859E0A96DA42ABFB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14ED086D9433584F8AA93307A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0F35-D727-4D5B-B0BC-B4BD3792A6FA}"/>
      </w:docPartPr>
      <w:docPartBody>
        <w:p w:rsidR="00930295" w:rsidRDefault="00000000">
          <w:pPr>
            <w:pStyle w:val="A4214ED086D9433584F8AA93307A0BDE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4D62C51FAF4AEE9F85275C6393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BAB7-2285-4CB0-8F40-E19D132B9374}"/>
      </w:docPartPr>
      <w:docPartBody>
        <w:p w:rsidR="00930295" w:rsidRDefault="00000000">
          <w:pPr>
            <w:pStyle w:val="6D4D62C51FAF4AEE9F85275C6393160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641393E23E49F29A39EF0F64A69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CC9C4-718C-436E-876C-DADC9F129F14}"/>
      </w:docPartPr>
      <w:docPartBody>
        <w:p w:rsidR="00930295" w:rsidRDefault="00000000">
          <w:pPr>
            <w:pStyle w:val="E6641393E23E49F29A39EF0F64A69BC6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128CBA3AC4C4BB83DA912E6BC8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AB58B-FFE9-4C34-956E-5E69A7F7062B}"/>
      </w:docPartPr>
      <w:docPartBody>
        <w:p w:rsidR="00930295" w:rsidRDefault="00000000">
          <w:pPr>
            <w:pStyle w:val="463128CBA3AC4C4BB83DA912E6BC8B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8D26122F6AA4698BB6D7CFE1AB0B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53F20-7100-4643-9626-DC3BBCAC2B5C}"/>
      </w:docPartPr>
      <w:docPartBody>
        <w:p w:rsidR="00930295" w:rsidRDefault="00000000">
          <w:pPr>
            <w:pStyle w:val="18D26122F6AA4698BB6D7CFE1AB0B56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326457B923947E7948525F9015C2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E403-D2A9-491B-A1E1-5F051BF273E4}"/>
      </w:docPartPr>
      <w:docPartBody>
        <w:p w:rsidR="00930295" w:rsidRDefault="00000000">
          <w:pPr>
            <w:pStyle w:val="0326457B923947E7948525F9015C2D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EBCD3AE2EF2548F38E00544F7BAED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0BE9B-23CD-4B20-8FF4-F78917DD4855}"/>
      </w:docPartPr>
      <w:docPartBody>
        <w:p w:rsidR="00930295" w:rsidRDefault="00000000">
          <w:pPr>
            <w:pStyle w:val="EBCD3AE2EF2548F38E00544F7BAEDF8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775DAD7374F4EA6B80B7054DBBF7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BB495-1DED-43BD-B235-3B542CA36897}"/>
      </w:docPartPr>
      <w:docPartBody>
        <w:p w:rsidR="00930295" w:rsidRDefault="00000000">
          <w:pPr>
            <w:pStyle w:val="B775DAD7374F4EA6B80B7054DBBF729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A20123E483C42F4BA50F5BC03EFA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E6A28-3589-44A7-83DD-2EDC2C3D1965}"/>
      </w:docPartPr>
      <w:docPartBody>
        <w:p w:rsidR="00930295" w:rsidRDefault="00000000">
          <w:pPr>
            <w:pStyle w:val="7A20123E483C42F4BA50F5BC03EFA2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34B29E880340288DAF2A1BE25F2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5C6B6-C9CB-4ED1-ACC4-D69306787115}"/>
      </w:docPartPr>
      <w:docPartBody>
        <w:p w:rsidR="00930295" w:rsidRDefault="00000000">
          <w:pPr>
            <w:pStyle w:val="2834B29E880340288DAF2A1BE25F293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53FDC0FC8434BEFADEF4D537DB97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4E3C9-81B7-42A2-9E31-1A67D3AE9E37}"/>
      </w:docPartPr>
      <w:docPartBody>
        <w:p w:rsidR="00930295" w:rsidRDefault="00000000">
          <w:pPr>
            <w:pStyle w:val="253FDC0FC8434BEFADEF4D537DB9792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85C924604E74AFF8AA5CFACCA36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31A5D-B3D6-420B-9087-66566B8B6454}"/>
      </w:docPartPr>
      <w:docPartBody>
        <w:p w:rsidR="00930295" w:rsidRDefault="00000000">
          <w:pPr>
            <w:pStyle w:val="785C924604E74AFF8AA5CFACCA36991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4FFA1F1A710427FBCD73DD5D0CBD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72A48-BFE8-4D57-8E89-4663F18B9EB0}"/>
      </w:docPartPr>
      <w:docPartBody>
        <w:p w:rsidR="00930295" w:rsidRDefault="00000000">
          <w:pPr>
            <w:pStyle w:val="84FFA1F1A710427FBCD73DD5D0CBD62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E7FA04D1BD49E6BDACA83062FFC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55C4-D709-43A1-B005-85FFEF334842}"/>
      </w:docPartPr>
      <w:docPartBody>
        <w:p w:rsidR="00930295" w:rsidRDefault="00000000">
          <w:pPr>
            <w:pStyle w:val="50E7FA04D1BD49E6BDACA83062FFC9B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AE623181D2945ADB04C318EAD0F0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1FCF6-0D87-4BB5-8E1B-7AAC3FF7E53F}"/>
      </w:docPartPr>
      <w:docPartBody>
        <w:p w:rsidR="00930295" w:rsidRDefault="00000000">
          <w:pPr>
            <w:pStyle w:val="6AE623181D2945ADB04C318EAD0F064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DB426218BF8F4C69806F414B64076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C60EC-174E-473B-8FAE-F92FE052CFFD}"/>
      </w:docPartPr>
      <w:docPartBody>
        <w:p w:rsidR="00930295" w:rsidRDefault="00000000">
          <w:pPr>
            <w:pStyle w:val="DB426218BF8F4C69806F414B6407620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BF32D5C8A3D434AA71A1FABE5137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C2BED-94BE-4979-AD10-55DF4F578B69}"/>
      </w:docPartPr>
      <w:docPartBody>
        <w:p w:rsidR="00930295" w:rsidRDefault="00000000">
          <w:pPr>
            <w:pStyle w:val="6BF32D5C8A3D434AA71A1FABE513793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333E2FB7344BFBAC6520D96AB9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F30B4-3ED8-4DBA-8F6A-2E016B2D0D7E}"/>
      </w:docPartPr>
      <w:docPartBody>
        <w:p w:rsidR="00930295" w:rsidRDefault="00000000">
          <w:pPr>
            <w:pStyle w:val="A44333E2FB7344BFBAC6520D96AB98A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25C5884C9A4C5FA605663DF4F1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B3775-DE18-42D1-BA4D-4C8D4BAC30DF}"/>
      </w:docPartPr>
      <w:docPartBody>
        <w:p w:rsidR="00930295" w:rsidRDefault="00000000">
          <w:pPr>
            <w:pStyle w:val="8625C5884C9A4C5FA605663DF4F1708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2293CF73047E4AB385C4E6627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9146A-38A5-4AC7-BB49-12AF21A91828}"/>
      </w:docPartPr>
      <w:docPartBody>
        <w:p w:rsidR="00930295" w:rsidRDefault="00000000">
          <w:pPr>
            <w:pStyle w:val="9452293CF73047E4AB385C4E662778F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17167B04B54550AAA656565723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D9AF9-9103-4160-99A8-65D11D63F6C0}"/>
      </w:docPartPr>
      <w:docPartBody>
        <w:p w:rsidR="00930295" w:rsidRDefault="00000000">
          <w:pPr>
            <w:pStyle w:val="5E17167B04B54550AAA65656572327A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395677CCB243CAAEEDD6675FA27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0806-7717-40D9-965B-D1CFB7ADB728}"/>
      </w:docPartPr>
      <w:docPartBody>
        <w:p w:rsidR="00930295" w:rsidRDefault="00000000">
          <w:pPr>
            <w:pStyle w:val="59395677CCB243CAAEEDD6675FA273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3"/>
    <w:rsid w:val="002D4C83"/>
    <w:rsid w:val="007A2E37"/>
    <w:rsid w:val="00930295"/>
    <w:rsid w:val="00B46C67"/>
    <w:rsid w:val="00C7465F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8E85A5918B47ED852DD517E3BE7A71">
    <w:name w:val="D88E85A5918B47ED852DD517E3BE7A71"/>
  </w:style>
  <w:style w:type="paragraph" w:customStyle="1" w:styleId="5032472B6231494CB1536ABAA1BDBBA4">
    <w:name w:val="5032472B6231494CB1536ABAA1BDBBA4"/>
  </w:style>
  <w:style w:type="paragraph" w:customStyle="1" w:styleId="35112C8713EA4F30A71F116C82409996">
    <w:name w:val="35112C8713EA4F30A71F116C8240999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4916005F9E426F85F79DED9256EF8A">
    <w:name w:val="164916005F9E426F85F79DED9256EF8A"/>
  </w:style>
  <w:style w:type="paragraph" w:customStyle="1" w:styleId="CAC8246BD3AE49C58A1F177CF578FA29">
    <w:name w:val="CAC8246BD3AE49C58A1F177CF578FA29"/>
  </w:style>
  <w:style w:type="paragraph" w:customStyle="1" w:styleId="9E64AEF92A594D5999A0FE597DCF96FC">
    <w:name w:val="9E64AEF92A594D5999A0FE597DCF96FC"/>
  </w:style>
  <w:style w:type="paragraph" w:customStyle="1" w:styleId="F8C4DC9160724C4CBC86F9F002584D5A">
    <w:name w:val="F8C4DC9160724C4CBC86F9F002584D5A"/>
  </w:style>
  <w:style w:type="paragraph" w:customStyle="1" w:styleId="8D0DC1DD5CE844859E0A96DA42ABFB1C">
    <w:name w:val="8D0DC1DD5CE844859E0A96DA42ABFB1C"/>
  </w:style>
  <w:style w:type="paragraph" w:customStyle="1" w:styleId="A4214ED086D9433584F8AA93307A0BDE">
    <w:name w:val="A4214ED086D9433584F8AA93307A0BDE"/>
  </w:style>
  <w:style w:type="paragraph" w:customStyle="1" w:styleId="6D4D62C51FAF4AEE9F85275C63931608">
    <w:name w:val="6D4D62C51FAF4AEE9F85275C63931608"/>
  </w:style>
  <w:style w:type="paragraph" w:customStyle="1" w:styleId="E6641393E23E49F29A39EF0F64A69BC6">
    <w:name w:val="E6641393E23E49F29A39EF0F64A69BC6"/>
  </w:style>
  <w:style w:type="paragraph" w:customStyle="1" w:styleId="463128CBA3AC4C4BB83DA912E6BC8BC2">
    <w:name w:val="463128CBA3AC4C4BB83DA912E6BC8BC2"/>
  </w:style>
  <w:style w:type="paragraph" w:customStyle="1" w:styleId="18D26122F6AA4698BB6D7CFE1AB0B56D">
    <w:name w:val="18D26122F6AA4698BB6D7CFE1AB0B56D"/>
  </w:style>
  <w:style w:type="paragraph" w:customStyle="1" w:styleId="0326457B923947E7948525F9015C2DA2">
    <w:name w:val="0326457B923947E7948525F9015C2DA2"/>
  </w:style>
  <w:style w:type="paragraph" w:customStyle="1" w:styleId="EBCD3AE2EF2548F38E00544F7BAEDF88">
    <w:name w:val="EBCD3AE2EF2548F38E00544F7BAEDF88"/>
  </w:style>
  <w:style w:type="paragraph" w:customStyle="1" w:styleId="B775DAD7374F4EA6B80B7054DBBF729A">
    <w:name w:val="B775DAD7374F4EA6B80B7054DBBF729A"/>
  </w:style>
  <w:style w:type="paragraph" w:customStyle="1" w:styleId="7A20123E483C42F4BA50F5BC03EFA20B">
    <w:name w:val="7A20123E483C42F4BA50F5BC03EFA20B"/>
  </w:style>
  <w:style w:type="paragraph" w:customStyle="1" w:styleId="2834B29E880340288DAF2A1BE25F2935">
    <w:name w:val="2834B29E880340288DAF2A1BE25F2935"/>
  </w:style>
  <w:style w:type="paragraph" w:customStyle="1" w:styleId="253FDC0FC8434BEFADEF4D537DB9792E">
    <w:name w:val="253FDC0FC8434BEFADEF4D537DB9792E"/>
  </w:style>
  <w:style w:type="paragraph" w:customStyle="1" w:styleId="785C924604E74AFF8AA5CFACCA369913">
    <w:name w:val="785C924604E74AFF8AA5CFACCA369913"/>
  </w:style>
  <w:style w:type="paragraph" w:customStyle="1" w:styleId="84FFA1F1A710427FBCD73DD5D0CBD621">
    <w:name w:val="84FFA1F1A710427FBCD73DD5D0CBD621"/>
  </w:style>
  <w:style w:type="paragraph" w:customStyle="1" w:styleId="50E7FA04D1BD49E6BDACA83062FFC9BD">
    <w:name w:val="50E7FA04D1BD49E6BDACA83062FFC9BD"/>
  </w:style>
  <w:style w:type="paragraph" w:customStyle="1" w:styleId="6AE623181D2945ADB04C318EAD0F064E">
    <w:name w:val="6AE623181D2945ADB04C318EAD0F064E"/>
  </w:style>
  <w:style w:type="paragraph" w:customStyle="1" w:styleId="DB426218BF8F4C69806F414B64076203">
    <w:name w:val="DB426218BF8F4C69806F414B64076203"/>
  </w:style>
  <w:style w:type="paragraph" w:customStyle="1" w:styleId="6BF32D5C8A3D434AA71A1FABE5137939">
    <w:name w:val="6BF32D5C8A3D434AA71A1FABE5137939"/>
  </w:style>
  <w:style w:type="paragraph" w:customStyle="1" w:styleId="A44333E2FB7344BFBAC6520D96AB98A3">
    <w:name w:val="A44333E2FB7344BFBAC6520D96AB98A3"/>
  </w:style>
  <w:style w:type="paragraph" w:customStyle="1" w:styleId="8625C5884C9A4C5FA605663DF4F1708F">
    <w:name w:val="8625C5884C9A4C5FA605663DF4F1708F"/>
  </w:style>
  <w:style w:type="paragraph" w:customStyle="1" w:styleId="9452293CF73047E4AB385C4E662778FF">
    <w:name w:val="9452293CF73047E4AB385C4E662778FF"/>
  </w:style>
  <w:style w:type="paragraph" w:customStyle="1" w:styleId="5E17167B04B54550AAA65656572327AA">
    <w:name w:val="5E17167B04B54550AAA65656572327AA"/>
  </w:style>
  <w:style w:type="paragraph" w:customStyle="1" w:styleId="59395677CCB243CAAEEDD6675FA2731C">
    <w:name w:val="59395677CCB243CAAEEDD6675FA2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997</Words>
  <Characters>4741</Characters>
  <Application>Microsoft Office Word</Application>
  <DocSecurity>0</DocSecurity>
  <Lines>100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 Сайткулова</cp:lastModifiedBy>
  <cp:revision>3</cp:revision>
  <cp:lastPrinted>2017-04-17T16:53:00Z</cp:lastPrinted>
  <dcterms:created xsi:type="dcterms:W3CDTF">2025-03-05T16:47:00Z</dcterms:created>
  <dcterms:modified xsi:type="dcterms:W3CDTF">2025-03-05T17:01:00Z</dcterms:modified>
</cp:coreProperties>
</file>