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953C" w14:textId="77777777" w:rsidR="005910A1" w:rsidRPr="005910A1" w:rsidRDefault="005910A1" w:rsidP="005910A1">
      <w:pPr>
        <w:rPr>
          <w:rFonts w:ascii="Arial Nova" w:hAnsi="Arial Nova"/>
          <w:b/>
          <w:bCs/>
          <w:sz w:val="20"/>
          <w:szCs w:val="20"/>
        </w:rPr>
      </w:pPr>
      <w:bookmarkStart w:id="0" w:name="_Hlk193034848"/>
      <w:r w:rsidRPr="005910A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Real-Time Scenario: Deploying a Java-based E-commerce App on GCP</w:t>
      </w:r>
    </w:p>
    <w:p w14:paraId="21ED0740" w14:textId="77777777" w:rsidR="005910A1" w:rsidRPr="005910A1" w:rsidRDefault="005910A1" w:rsidP="005910A1">
      <w:pPr>
        <w:rPr>
          <w:rFonts w:ascii="Arial Nova" w:hAnsi="Arial Nova"/>
          <w:b/>
          <w:bCs/>
          <w:sz w:val="20"/>
          <w:szCs w:val="20"/>
        </w:rPr>
      </w:pPr>
      <w:r w:rsidRPr="005910A1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Problem Statement</w:t>
      </w:r>
    </w:p>
    <w:p w14:paraId="1D3BDDAC" w14:textId="17A78170" w:rsidR="005910A1" w:rsidRPr="005910A1" w:rsidRDefault="005910A1" w:rsidP="005910A1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 xml:space="preserve">You are building a </w:t>
      </w:r>
      <w:r w:rsidRPr="005910A1">
        <w:rPr>
          <w:rFonts w:ascii="Arial Nova" w:hAnsi="Arial Nova"/>
          <w:b/>
          <w:bCs/>
          <w:sz w:val="20"/>
          <w:szCs w:val="20"/>
        </w:rPr>
        <w:t>Java-based e-commerce application</w:t>
      </w:r>
      <w:r w:rsidRPr="005910A1">
        <w:rPr>
          <w:rFonts w:ascii="Arial Nova" w:hAnsi="Arial Nova"/>
          <w:sz w:val="20"/>
          <w:szCs w:val="20"/>
        </w:rPr>
        <w:t xml:space="preserve"> that allows users to browse products, place orders, and process payments. The application consists of:</w:t>
      </w:r>
      <w:r w:rsidRPr="005910A1">
        <w:rPr>
          <w:rFonts w:ascii="Arial Nova" w:hAnsi="Arial Nova"/>
          <w:sz w:val="20"/>
          <w:szCs w:val="20"/>
        </w:rPr>
        <w:br/>
        <w:t>1️</w:t>
      </w:r>
      <w:r w:rsidR="00931A4D"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Frontend &amp; Backend (Java Spring Boot)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Compute Engine</w:t>
      </w:r>
      <w:r w:rsidRPr="005910A1">
        <w:rPr>
          <w:rFonts w:ascii="Arial Nova" w:hAnsi="Arial Nova"/>
          <w:sz w:val="20"/>
          <w:szCs w:val="20"/>
        </w:rPr>
        <w:br/>
        <w:t>2️</w:t>
      </w:r>
      <w:r w:rsidR="00931A4D"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Database (PostgreSQL)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Cloud SQL</w:t>
      </w:r>
    </w:p>
    <w:p w14:paraId="1CB3C489" w14:textId="77777777" w:rsidR="005910A1" w:rsidRDefault="005910A1" w:rsidP="005910A1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>Your key requirements: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Users should access the application using a </w:t>
      </w:r>
      <w:r w:rsidRPr="005910A1">
        <w:rPr>
          <w:rFonts w:ascii="Arial Nova" w:hAnsi="Arial Nova"/>
          <w:b/>
          <w:bCs/>
          <w:sz w:val="20"/>
          <w:szCs w:val="20"/>
        </w:rPr>
        <w:t>domain name (DNS)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backend should be secure</w:t>
      </w:r>
      <w:r w:rsidRPr="005910A1">
        <w:rPr>
          <w:rFonts w:ascii="Arial Nova" w:hAnsi="Arial Nova"/>
          <w:sz w:val="20"/>
          <w:szCs w:val="20"/>
        </w:rPr>
        <w:t xml:space="preserve"> and accessible only via a </w:t>
      </w:r>
      <w:r w:rsidRPr="005910A1">
        <w:rPr>
          <w:rFonts w:ascii="Arial Nova" w:hAnsi="Arial Nova"/>
          <w:b/>
          <w:bCs/>
          <w:sz w:val="20"/>
          <w:szCs w:val="20"/>
        </w:rPr>
        <w:t>Load Balancer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database should not be exposed to the internet</w:t>
      </w:r>
      <w:r w:rsidRPr="005910A1">
        <w:rPr>
          <w:rFonts w:ascii="Arial Nova" w:hAnsi="Arial Nova"/>
          <w:sz w:val="20"/>
          <w:szCs w:val="20"/>
        </w:rPr>
        <w:t>, only accessible from the backend.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Secure </w:t>
      </w:r>
      <w:r w:rsidRPr="005910A1">
        <w:rPr>
          <w:rFonts w:ascii="Arial Nova" w:hAnsi="Arial Nova"/>
          <w:b/>
          <w:bCs/>
          <w:sz w:val="20"/>
          <w:szCs w:val="20"/>
        </w:rPr>
        <w:t>internet access</w:t>
      </w:r>
      <w:r w:rsidRPr="005910A1">
        <w:rPr>
          <w:rFonts w:ascii="Arial Nova" w:hAnsi="Arial Nova"/>
          <w:sz w:val="20"/>
          <w:szCs w:val="20"/>
        </w:rPr>
        <w:t xml:space="preserve"> for backend VMs to connect to external services (e.g., payment gateways).</w:t>
      </w:r>
    </w:p>
    <w:bookmarkEnd w:id="0"/>
    <w:p w14:paraId="040E2395" w14:textId="77777777" w:rsidR="00FA7543" w:rsidRDefault="00FA7543" w:rsidP="005910A1">
      <w:pPr>
        <w:rPr>
          <w:rFonts w:ascii="Arial Nova" w:hAnsi="Arial Nova"/>
          <w:sz w:val="20"/>
          <w:szCs w:val="20"/>
        </w:rPr>
      </w:pPr>
    </w:p>
    <w:p w14:paraId="5884D928" w14:textId="77777777" w:rsidR="00FA7543" w:rsidRPr="00FA7543" w:rsidRDefault="00FA7543" w:rsidP="00FA7543">
      <w:pPr>
        <w:rPr>
          <w:rFonts w:ascii="Arial Nova" w:hAnsi="Arial Nova"/>
          <w:b/>
          <w:bCs/>
          <w:sz w:val="20"/>
          <w:szCs w:val="20"/>
        </w:rPr>
      </w:pPr>
      <w:r w:rsidRPr="00FA7543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FA7543">
        <w:rPr>
          <w:rFonts w:ascii="Arial Nova" w:hAnsi="Arial Nova"/>
          <w:b/>
          <w:bCs/>
          <w:sz w:val="20"/>
          <w:szCs w:val="20"/>
        </w:rPr>
        <w:t xml:space="preserve"> Solution: Implementing Cloud Services for a Secure and Scalable Java App</w:t>
      </w:r>
    </w:p>
    <w:p w14:paraId="6482015E" w14:textId="1E0D061F" w:rsidR="00FA7543" w:rsidRDefault="00FA7543" w:rsidP="005910A1">
      <w:pPr>
        <w:rPr>
          <w:rFonts w:ascii="Arial Nova" w:hAnsi="Arial Nova"/>
          <w:sz w:val="20"/>
          <w:szCs w:val="20"/>
        </w:rPr>
      </w:pPr>
      <w:r w:rsidRPr="00FA7543">
        <w:rPr>
          <w:rFonts w:ascii="Arial Nova" w:hAnsi="Arial Nova"/>
          <w:sz w:val="20"/>
          <w:szCs w:val="20"/>
        </w:rPr>
        <w:t xml:space="preserve">We'll use </w:t>
      </w:r>
      <w:r w:rsidRPr="00FA7543">
        <w:rPr>
          <w:rFonts w:ascii="Arial Nova" w:hAnsi="Arial Nova"/>
          <w:b/>
          <w:bCs/>
          <w:sz w:val="20"/>
          <w:szCs w:val="20"/>
        </w:rPr>
        <w:t>Compute Engine, Cloud SQL, VPC, Load Balancers, Cloud NAT, DNS, and Firewall Rules</w:t>
      </w:r>
      <w:r w:rsidRPr="00FA7543">
        <w:rPr>
          <w:rFonts w:ascii="Arial Nova" w:hAnsi="Arial Nova"/>
          <w:sz w:val="20"/>
          <w:szCs w:val="20"/>
        </w:rPr>
        <w:t xml:space="preserve"> to design a </w:t>
      </w:r>
      <w:r w:rsidRPr="00FA7543">
        <w:rPr>
          <w:rFonts w:ascii="Arial Nova" w:hAnsi="Arial Nova"/>
          <w:b/>
          <w:bCs/>
          <w:sz w:val="20"/>
          <w:szCs w:val="20"/>
        </w:rPr>
        <w:t>secure, scalable cloud architecture</w:t>
      </w:r>
      <w:r w:rsidRPr="00FA7543">
        <w:rPr>
          <w:rFonts w:ascii="Arial Nova" w:hAnsi="Arial Nova"/>
          <w:sz w:val="20"/>
          <w:szCs w:val="20"/>
        </w:rPr>
        <w:t>.</w:t>
      </w:r>
    </w:p>
    <w:p w14:paraId="6BD32C62" w14:textId="6B6F0B2F" w:rsidR="008C25E2" w:rsidRPr="008C25E2" w:rsidRDefault="008C25E2" w:rsidP="008C25E2">
      <w:pPr>
        <w:rPr>
          <w:rFonts w:ascii="Arial Nova" w:hAnsi="Arial Nova"/>
          <w:b/>
          <w:bCs/>
          <w:sz w:val="20"/>
          <w:szCs w:val="20"/>
        </w:rPr>
      </w:pPr>
      <w:r w:rsidRPr="008C25E2">
        <w:rPr>
          <w:rFonts w:ascii="Arial Nova" w:hAnsi="Arial Nova"/>
          <w:b/>
          <w:bCs/>
          <w:sz w:val="20"/>
          <w:szCs w:val="20"/>
        </w:rPr>
        <w:t>Step 1️</w:t>
      </w:r>
      <w:r w:rsidR="001A312E">
        <w:rPr>
          <w:rFonts w:ascii="Segoe UI Symbol" w:hAnsi="Segoe UI Symbol" w:cs="Segoe UI Symbol"/>
          <w:b/>
          <w:bCs/>
          <w:sz w:val="20"/>
          <w:szCs w:val="20"/>
        </w:rPr>
        <w:t>:</w:t>
      </w:r>
      <w:r w:rsidRPr="008C25E2">
        <w:rPr>
          <w:rFonts w:ascii="Arial Nova" w:hAnsi="Arial Nova"/>
          <w:b/>
          <w:bCs/>
          <w:sz w:val="20"/>
          <w:szCs w:val="20"/>
        </w:rPr>
        <w:t xml:space="preserve"> Setting Up the VPC (Virtual Private Cloud)</w:t>
      </w:r>
    </w:p>
    <w:p w14:paraId="1F5AA30A" w14:textId="77777777" w:rsidR="008C25E2" w:rsidRPr="008C25E2" w:rsidRDefault="008C25E2" w:rsidP="008C25E2">
      <w:pPr>
        <w:rPr>
          <w:rFonts w:ascii="Arial Nova" w:hAnsi="Arial Nova"/>
          <w:sz w:val="20"/>
          <w:szCs w:val="20"/>
        </w:rPr>
      </w:pPr>
      <w:r w:rsidRPr="008C25E2">
        <w:rPr>
          <w:rFonts w:ascii="Segoe UI Emoji" w:hAnsi="Segoe UI Emoji" w:cs="Segoe UI Emoji"/>
          <w:sz w:val="20"/>
          <w:szCs w:val="20"/>
        </w:rPr>
        <w:t>🔹</w:t>
      </w:r>
      <w:r w:rsidRPr="008C25E2">
        <w:rPr>
          <w:rFonts w:ascii="Arial Nova" w:hAnsi="Arial Nova"/>
          <w:sz w:val="20"/>
          <w:szCs w:val="20"/>
        </w:rPr>
        <w:t xml:space="preserve"> Create a </w:t>
      </w:r>
      <w:r w:rsidRPr="008C25E2">
        <w:rPr>
          <w:rFonts w:ascii="Arial Nova" w:hAnsi="Arial Nova"/>
          <w:b/>
          <w:bCs/>
          <w:sz w:val="20"/>
          <w:szCs w:val="20"/>
        </w:rPr>
        <w:t>VPC (ecommerce-</w:t>
      </w:r>
      <w:proofErr w:type="spellStart"/>
      <w:r w:rsidRPr="008C25E2">
        <w:rPr>
          <w:rFonts w:ascii="Arial Nova" w:hAnsi="Arial Nova"/>
          <w:b/>
          <w:bCs/>
          <w:sz w:val="20"/>
          <w:szCs w:val="20"/>
        </w:rPr>
        <w:t>vpc</w:t>
      </w:r>
      <w:proofErr w:type="spellEnd"/>
      <w:r w:rsidRPr="008C25E2">
        <w:rPr>
          <w:rFonts w:ascii="Arial Nova" w:hAnsi="Arial Nova"/>
          <w:b/>
          <w:bCs/>
          <w:sz w:val="20"/>
          <w:szCs w:val="20"/>
        </w:rPr>
        <w:t>)</w:t>
      </w:r>
      <w:r w:rsidRPr="008C25E2">
        <w:rPr>
          <w:rFonts w:ascii="Arial Nova" w:hAnsi="Arial Nova"/>
          <w:sz w:val="20"/>
          <w:szCs w:val="20"/>
        </w:rPr>
        <w:t xml:space="preserve"> to manage network isolation.</w:t>
      </w:r>
      <w:r w:rsidRPr="008C25E2">
        <w:rPr>
          <w:rFonts w:ascii="Arial Nova" w:hAnsi="Arial Nova"/>
          <w:sz w:val="20"/>
          <w:szCs w:val="20"/>
        </w:rPr>
        <w:br/>
      </w:r>
      <w:r w:rsidRPr="008C25E2">
        <w:rPr>
          <w:rFonts w:ascii="Segoe UI Emoji" w:hAnsi="Segoe UI Emoji" w:cs="Segoe UI Emoji"/>
          <w:sz w:val="20"/>
          <w:szCs w:val="20"/>
        </w:rPr>
        <w:t>🔹</w:t>
      </w:r>
      <w:r w:rsidRPr="008C25E2">
        <w:rPr>
          <w:rFonts w:ascii="Arial Nova" w:hAnsi="Arial Nova"/>
          <w:sz w:val="20"/>
          <w:szCs w:val="20"/>
        </w:rPr>
        <w:t xml:space="preserve"> Inside this VPC, create </w:t>
      </w:r>
      <w:r w:rsidRPr="008C25E2">
        <w:rPr>
          <w:rFonts w:ascii="Arial Nova" w:hAnsi="Arial Nova"/>
          <w:b/>
          <w:bCs/>
          <w:sz w:val="20"/>
          <w:szCs w:val="20"/>
        </w:rPr>
        <w:t>two subnets</w:t>
      </w:r>
      <w:r w:rsidRPr="008C25E2">
        <w:rPr>
          <w:rFonts w:ascii="Arial Nova" w:hAnsi="Arial Nova"/>
          <w:sz w:val="20"/>
          <w:szCs w:val="20"/>
        </w:rPr>
        <w:t>:</w:t>
      </w:r>
    </w:p>
    <w:p w14:paraId="42539475" w14:textId="17E3D6E5" w:rsidR="008C25E2" w:rsidRPr="005910A1" w:rsidRDefault="00431761" w:rsidP="005910A1">
      <w:pPr>
        <w:rPr>
          <w:rFonts w:ascii="Arial Nova" w:hAnsi="Arial Nova"/>
          <w:sz w:val="20"/>
          <w:szCs w:val="20"/>
        </w:rPr>
      </w:pPr>
      <w:r w:rsidRPr="00431761">
        <w:rPr>
          <w:rFonts w:ascii="Arial Nova" w:hAnsi="Arial Nova"/>
          <w:noProof/>
          <w:sz w:val="20"/>
          <w:szCs w:val="20"/>
        </w:rPr>
        <w:drawing>
          <wp:inline distT="0" distB="0" distL="0" distR="0" wp14:anchorId="1AB7D254" wp14:editId="0FCAE97B">
            <wp:extent cx="5731510" cy="771525"/>
            <wp:effectExtent l="0" t="0" r="2540" b="9525"/>
            <wp:docPr id="703302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22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DF4B" w14:textId="77777777" w:rsidR="006A201F" w:rsidRPr="006A201F" w:rsidRDefault="006A201F" w:rsidP="006A201F">
      <w:pPr>
        <w:rPr>
          <w:rFonts w:ascii="Arial Nova" w:hAnsi="Arial Nova"/>
          <w:b/>
          <w:bCs/>
          <w:sz w:val="20"/>
          <w:szCs w:val="20"/>
        </w:rPr>
      </w:pPr>
      <w:r w:rsidRPr="006A201F">
        <w:rPr>
          <w:rFonts w:ascii="Arial Nova" w:hAnsi="Arial Nova"/>
          <w:b/>
          <w:bCs/>
          <w:sz w:val="20"/>
          <w:szCs w:val="20"/>
        </w:rPr>
        <w:t>Step 2️</w:t>
      </w:r>
      <w:r w:rsidRPr="006A201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A201F">
        <w:rPr>
          <w:rFonts w:ascii="Arial Nova" w:hAnsi="Arial Nova"/>
          <w:b/>
          <w:bCs/>
          <w:sz w:val="20"/>
          <w:szCs w:val="20"/>
        </w:rPr>
        <w:t>: Hosting the Java Application on Compute Engine</w:t>
      </w:r>
    </w:p>
    <w:p w14:paraId="6B941D14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Deploy the </w:t>
      </w:r>
      <w:r w:rsidRPr="006A201F">
        <w:rPr>
          <w:rFonts w:ascii="Arial Nova" w:hAnsi="Arial Nova"/>
          <w:b/>
          <w:bCs/>
          <w:sz w:val="20"/>
          <w:szCs w:val="20"/>
        </w:rPr>
        <w:t>Java Spring Boot application</w:t>
      </w:r>
      <w:r w:rsidRPr="006A201F">
        <w:rPr>
          <w:rFonts w:ascii="Arial Nova" w:hAnsi="Arial Nova"/>
          <w:sz w:val="20"/>
          <w:szCs w:val="20"/>
        </w:rPr>
        <w:t xml:space="preserve"> on </w:t>
      </w:r>
      <w:r w:rsidRPr="006A201F">
        <w:rPr>
          <w:rFonts w:ascii="Arial Nova" w:hAnsi="Arial Nova"/>
          <w:b/>
          <w:bCs/>
          <w:sz w:val="20"/>
          <w:szCs w:val="20"/>
        </w:rPr>
        <w:t>Compute Engine</w:t>
      </w:r>
      <w:r w:rsidRPr="006A201F">
        <w:rPr>
          <w:rFonts w:ascii="Arial Nova" w:hAnsi="Arial Nova"/>
          <w:sz w:val="20"/>
          <w:szCs w:val="20"/>
        </w:rPr>
        <w:t xml:space="preserve"> inside app-subnet.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Use </w:t>
      </w:r>
      <w:r w:rsidRPr="006A201F">
        <w:rPr>
          <w:rFonts w:ascii="Arial Nova" w:hAnsi="Arial Nova"/>
          <w:b/>
          <w:bCs/>
          <w:sz w:val="20"/>
          <w:szCs w:val="20"/>
        </w:rPr>
        <w:t>Instance Groups</w:t>
      </w:r>
      <w:r w:rsidRPr="006A201F">
        <w:rPr>
          <w:rFonts w:ascii="Arial Nova" w:hAnsi="Arial Nova"/>
          <w:sz w:val="20"/>
          <w:szCs w:val="20"/>
        </w:rPr>
        <w:t xml:space="preserve"> (if needed) to scale backend instances dynamically.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The Compute Engine VMs should be behind an </w:t>
      </w:r>
      <w:r w:rsidRPr="006A201F">
        <w:rPr>
          <w:rFonts w:ascii="Arial Nova" w:hAnsi="Arial Nova"/>
          <w:b/>
          <w:bCs/>
          <w:sz w:val="20"/>
          <w:szCs w:val="20"/>
        </w:rPr>
        <w:t>HTTPS Load Balancer</w:t>
      </w:r>
      <w:r w:rsidRPr="006A201F">
        <w:rPr>
          <w:rFonts w:ascii="Arial Nova" w:hAnsi="Arial Nova"/>
          <w:sz w:val="20"/>
          <w:szCs w:val="20"/>
        </w:rPr>
        <w:t>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The Load Balancer will:</w:t>
      </w:r>
    </w:p>
    <w:p w14:paraId="2C2C8A7E" w14:textId="77777777" w:rsidR="006A201F" w:rsidRPr="006A201F" w:rsidRDefault="006A201F" w:rsidP="006A201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6A201F">
        <w:rPr>
          <w:rFonts w:ascii="Arial Nova" w:hAnsi="Arial Nova"/>
          <w:sz w:val="20"/>
          <w:szCs w:val="20"/>
        </w:rPr>
        <w:t>Handle incoming traffic from users.</w:t>
      </w:r>
    </w:p>
    <w:p w14:paraId="43C9D1EC" w14:textId="77777777" w:rsidR="006A201F" w:rsidRPr="006A201F" w:rsidRDefault="006A201F" w:rsidP="006A201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6A201F">
        <w:rPr>
          <w:rFonts w:ascii="Arial Nova" w:hAnsi="Arial Nova"/>
          <w:sz w:val="20"/>
          <w:szCs w:val="20"/>
        </w:rPr>
        <w:t>Distribute requests across multiple backend instances.</w:t>
      </w:r>
    </w:p>
    <w:p w14:paraId="308735E2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✅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Why?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Ensures </w:t>
      </w:r>
      <w:r w:rsidRPr="006A201F">
        <w:rPr>
          <w:rFonts w:ascii="Arial Nova" w:hAnsi="Arial Nova"/>
          <w:b/>
          <w:bCs/>
          <w:sz w:val="20"/>
          <w:szCs w:val="20"/>
        </w:rPr>
        <w:t>scalability</w:t>
      </w:r>
      <w:r w:rsidRPr="006A201F">
        <w:rPr>
          <w:rFonts w:ascii="Arial Nova" w:hAnsi="Arial Nova"/>
          <w:sz w:val="20"/>
          <w:szCs w:val="20"/>
        </w:rPr>
        <w:t xml:space="preserve"> and </w:t>
      </w:r>
      <w:r w:rsidRPr="006A201F">
        <w:rPr>
          <w:rFonts w:ascii="Arial Nova" w:hAnsi="Arial Nova"/>
          <w:b/>
          <w:bCs/>
          <w:sz w:val="20"/>
          <w:szCs w:val="20"/>
        </w:rPr>
        <w:t>high availability</w:t>
      </w:r>
      <w:r w:rsidRPr="006A201F">
        <w:rPr>
          <w:rFonts w:ascii="Arial Nova" w:hAnsi="Arial Nova"/>
          <w:sz w:val="20"/>
          <w:szCs w:val="20"/>
        </w:rPr>
        <w:t>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Allows secure access via a </w:t>
      </w:r>
      <w:r w:rsidRPr="006A201F">
        <w:rPr>
          <w:rFonts w:ascii="Arial Nova" w:hAnsi="Arial Nova"/>
          <w:b/>
          <w:bCs/>
          <w:sz w:val="20"/>
          <w:szCs w:val="20"/>
        </w:rPr>
        <w:t>domain name</w:t>
      </w:r>
      <w:r w:rsidRPr="006A201F">
        <w:rPr>
          <w:rFonts w:ascii="Arial Nova" w:hAnsi="Arial Nova"/>
          <w:sz w:val="20"/>
          <w:szCs w:val="20"/>
        </w:rPr>
        <w:t xml:space="preserve"> instead of a public VM IP.</w:t>
      </w:r>
    </w:p>
    <w:p w14:paraId="4E2AEF33" w14:textId="77777777" w:rsidR="006A201F" w:rsidRPr="006A201F" w:rsidRDefault="00000000" w:rsidP="006A201F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2AB6BA46">
          <v:rect id="_x0000_i1025" style="width:0;height:1.5pt" o:hralign="center" o:hrstd="t" o:hr="t" fillcolor="#a0a0a0" stroked="f"/>
        </w:pict>
      </w:r>
    </w:p>
    <w:p w14:paraId="60275809" w14:textId="77777777" w:rsidR="006A201F" w:rsidRPr="006A201F" w:rsidRDefault="006A201F" w:rsidP="006A201F">
      <w:pPr>
        <w:rPr>
          <w:rFonts w:ascii="Arial Nova" w:hAnsi="Arial Nova"/>
          <w:b/>
          <w:bCs/>
          <w:sz w:val="20"/>
          <w:szCs w:val="20"/>
        </w:rPr>
      </w:pPr>
      <w:r w:rsidRPr="006A201F">
        <w:rPr>
          <w:rFonts w:ascii="Arial Nova" w:hAnsi="Arial Nova"/>
          <w:b/>
          <w:bCs/>
          <w:sz w:val="20"/>
          <w:szCs w:val="20"/>
        </w:rPr>
        <w:t>Step 3️</w:t>
      </w:r>
      <w:r w:rsidRPr="006A201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A201F">
        <w:rPr>
          <w:rFonts w:ascii="Arial Nova" w:hAnsi="Arial Nova"/>
          <w:b/>
          <w:bCs/>
          <w:sz w:val="20"/>
          <w:szCs w:val="20"/>
        </w:rPr>
        <w:t>: Storing Data in Cloud SQL (PostgreSQL)</w:t>
      </w:r>
    </w:p>
    <w:p w14:paraId="6069294F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The application stores user data, products, and orders in </w:t>
      </w:r>
      <w:r w:rsidRPr="006A201F">
        <w:rPr>
          <w:rFonts w:ascii="Arial Nova" w:hAnsi="Arial Nova"/>
          <w:b/>
          <w:bCs/>
          <w:sz w:val="20"/>
          <w:szCs w:val="20"/>
        </w:rPr>
        <w:t>Cloud SQL (PostgreSQL)</w:t>
      </w:r>
      <w:r w:rsidRPr="006A201F">
        <w:rPr>
          <w:rFonts w:ascii="Arial Nova" w:hAnsi="Arial Nova"/>
          <w:sz w:val="20"/>
          <w:szCs w:val="20"/>
        </w:rPr>
        <w:t>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Cloud SQL is deployed inside </w:t>
      </w:r>
      <w:proofErr w:type="spellStart"/>
      <w:r w:rsidRPr="006A201F">
        <w:rPr>
          <w:rFonts w:ascii="Arial Nova" w:hAnsi="Arial Nova"/>
          <w:sz w:val="20"/>
          <w:szCs w:val="20"/>
        </w:rPr>
        <w:t>db</w:t>
      </w:r>
      <w:proofErr w:type="spellEnd"/>
      <w:r w:rsidRPr="006A201F">
        <w:rPr>
          <w:rFonts w:ascii="Arial Nova" w:hAnsi="Arial Nova"/>
          <w:sz w:val="20"/>
          <w:szCs w:val="20"/>
        </w:rPr>
        <w:t xml:space="preserve">-subnet and is </w:t>
      </w:r>
      <w:r w:rsidRPr="006A201F">
        <w:rPr>
          <w:rFonts w:ascii="Arial Nova" w:hAnsi="Arial Nova"/>
          <w:b/>
          <w:bCs/>
          <w:sz w:val="20"/>
          <w:szCs w:val="20"/>
        </w:rPr>
        <w:t>only accessible from the backend</w:t>
      </w:r>
      <w:r w:rsidRPr="006A201F">
        <w:rPr>
          <w:rFonts w:ascii="Arial Nova" w:hAnsi="Arial Nova"/>
          <w:sz w:val="20"/>
          <w:szCs w:val="20"/>
        </w:rPr>
        <w:t>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Private IP connectivity</w:t>
      </w:r>
      <w:r w:rsidRPr="006A201F">
        <w:rPr>
          <w:rFonts w:ascii="Arial Nova" w:hAnsi="Arial Nova"/>
          <w:sz w:val="20"/>
          <w:szCs w:val="20"/>
        </w:rPr>
        <w:t xml:space="preserve"> ensures no internet exposure.</w:t>
      </w:r>
    </w:p>
    <w:p w14:paraId="3D62A5F3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Why?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Fully managed PostgreSQL with </w:t>
      </w:r>
      <w:r w:rsidRPr="006A201F">
        <w:rPr>
          <w:rFonts w:ascii="Arial Nova" w:hAnsi="Arial Nova"/>
          <w:b/>
          <w:bCs/>
          <w:sz w:val="20"/>
          <w:szCs w:val="20"/>
        </w:rPr>
        <w:t>automatic backups, replication, and failover</w:t>
      </w:r>
      <w:r w:rsidRPr="006A201F">
        <w:rPr>
          <w:rFonts w:ascii="Arial Nova" w:hAnsi="Arial Nova"/>
          <w:sz w:val="20"/>
          <w:szCs w:val="20"/>
        </w:rPr>
        <w:t>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Backend VMs can access the database </w:t>
      </w:r>
      <w:r w:rsidRPr="006A201F">
        <w:rPr>
          <w:rFonts w:ascii="Arial Nova" w:hAnsi="Arial Nova"/>
          <w:b/>
          <w:bCs/>
          <w:sz w:val="20"/>
          <w:szCs w:val="20"/>
        </w:rPr>
        <w:t>without public exposure</w:t>
      </w:r>
      <w:r w:rsidRPr="006A201F">
        <w:rPr>
          <w:rFonts w:ascii="Arial Nova" w:hAnsi="Arial Nova"/>
          <w:sz w:val="20"/>
          <w:szCs w:val="20"/>
        </w:rPr>
        <w:t>.</w:t>
      </w:r>
    </w:p>
    <w:p w14:paraId="0C85247C" w14:textId="77777777" w:rsidR="006A201F" w:rsidRPr="006A201F" w:rsidRDefault="00000000" w:rsidP="006A201F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3F14E260">
          <v:rect id="_x0000_i1026" style="width:0;height:1.5pt" o:hralign="center" o:hrstd="t" o:hr="t" fillcolor="#a0a0a0" stroked="f"/>
        </w:pict>
      </w:r>
    </w:p>
    <w:p w14:paraId="6AD56E47" w14:textId="77777777" w:rsidR="006A201F" w:rsidRPr="006A201F" w:rsidRDefault="006A201F" w:rsidP="006A201F">
      <w:pPr>
        <w:rPr>
          <w:rFonts w:ascii="Arial Nova" w:hAnsi="Arial Nova"/>
          <w:b/>
          <w:bCs/>
          <w:sz w:val="20"/>
          <w:szCs w:val="20"/>
        </w:rPr>
      </w:pPr>
      <w:r w:rsidRPr="006A201F">
        <w:rPr>
          <w:rFonts w:ascii="Arial Nova" w:hAnsi="Arial Nova"/>
          <w:b/>
          <w:bCs/>
          <w:sz w:val="20"/>
          <w:szCs w:val="20"/>
        </w:rPr>
        <w:t>Step 4️</w:t>
      </w:r>
      <w:r w:rsidRPr="006A201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A201F">
        <w:rPr>
          <w:rFonts w:ascii="Arial Nova" w:hAnsi="Arial Nova"/>
          <w:b/>
          <w:bCs/>
          <w:sz w:val="20"/>
          <w:szCs w:val="20"/>
        </w:rPr>
        <w:t>: Managing Internet Traffic with DNS and Load Balancing</w:t>
      </w:r>
    </w:p>
    <w:p w14:paraId="18F493B4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Users should access the application using www.myecommerce.com.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Use </w:t>
      </w:r>
      <w:r w:rsidRPr="006A201F">
        <w:rPr>
          <w:rFonts w:ascii="Arial Nova" w:hAnsi="Arial Nova"/>
          <w:b/>
          <w:bCs/>
          <w:sz w:val="20"/>
          <w:szCs w:val="20"/>
        </w:rPr>
        <w:t>Cloud DNS</w:t>
      </w:r>
      <w:r w:rsidRPr="006A201F">
        <w:rPr>
          <w:rFonts w:ascii="Arial Nova" w:hAnsi="Arial Nova"/>
          <w:sz w:val="20"/>
          <w:szCs w:val="20"/>
        </w:rPr>
        <w:t xml:space="preserve"> to map www.myecommerce.com to the Load Balancer.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The </w:t>
      </w:r>
      <w:r w:rsidRPr="006A201F">
        <w:rPr>
          <w:rFonts w:ascii="Arial Nova" w:hAnsi="Arial Nova"/>
          <w:b/>
          <w:bCs/>
          <w:sz w:val="20"/>
          <w:szCs w:val="20"/>
        </w:rPr>
        <w:t>Load Balancer</w:t>
      </w:r>
      <w:r w:rsidRPr="006A201F">
        <w:rPr>
          <w:rFonts w:ascii="Arial Nova" w:hAnsi="Arial Nova"/>
          <w:sz w:val="20"/>
          <w:szCs w:val="20"/>
        </w:rPr>
        <w:t xml:space="preserve"> routes traffic to backend Compute Engine instances.</w:t>
      </w:r>
    </w:p>
    <w:p w14:paraId="79D3283E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✅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Why?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Provides a </w:t>
      </w:r>
      <w:r w:rsidRPr="006A201F">
        <w:rPr>
          <w:rFonts w:ascii="Arial Nova" w:hAnsi="Arial Nova"/>
          <w:b/>
          <w:bCs/>
          <w:sz w:val="20"/>
          <w:szCs w:val="20"/>
        </w:rPr>
        <w:t>user-friendly domain name</w:t>
      </w:r>
      <w:r w:rsidRPr="006A201F">
        <w:rPr>
          <w:rFonts w:ascii="Arial Nova" w:hAnsi="Arial Nova"/>
          <w:sz w:val="20"/>
          <w:szCs w:val="20"/>
        </w:rPr>
        <w:t xml:space="preserve"> instead of an IP.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Improves </w:t>
      </w:r>
      <w:r w:rsidRPr="006A201F">
        <w:rPr>
          <w:rFonts w:ascii="Arial Nova" w:hAnsi="Arial Nova"/>
          <w:b/>
          <w:bCs/>
          <w:sz w:val="20"/>
          <w:szCs w:val="20"/>
        </w:rPr>
        <w:t>performance and security</w:t>
      </w:r>
      <w:r w:rsidRPr="006A201F">
        <w:rPr>
          <w:rFonts w:ascii="Arial Nova" w:hAnsi="Arial Nova"/>
          <w:sz w:val="20"/>
          <w:szCs w:val="20"/>
        </w:rPr>
        <w:t xml:space="preserve"> using HTTPS.</w:t>
      </w:r>
    </w:p>
    <w:p w14:paraId="34BBDA25" w14:textId="77777777" w:rsidR="006A201F" w:rsidRPr="006A201F" w:rsidRDefault="00000000" w:rsidP="006A201F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1F3D59A3">
          <v:rect id="_x0000_i1027" style="width:0;height:1.5pt" o:hralign="center" o:hrstd="t" o:hr="t" fillcolor="#a0a0a0" stroked="f"/>
        </w:pict>
      </w:r>
    </w:p>
    <w:p w14:paraId="25AC8E97" w14:textId="77777777" w:rsidR="006A201F" w:rsidRPr="006A201F" w:rsidRDefault="006A201F" w:rsidP="006A201F">
      <w:pPr>
        <w:rPr>
          <w:rFonts w:ascii="Arial Nova" w:hAnsi="Arial Nova"/>
          <w:b/>
          <w:bCs/>
          <w:sz w:val="20"/>
          <w:szCs w:val="20"/>
        </w:rPr>
      </w:pPr>
      <w:r w:rsidRPr="006A201F">
        <w:rPr>
          <w:rFonts w:ascii="Arial Nova" w:hAnsi="Arial Nova"/>
          <w:b/>
          <w:bCs/>
          <w:sz w:val="20"/>
          <w:szCs w:val="20"/>
        </w:rPr>
        <w:t>Step 5️</w:t>
      </w:r>
      <w:r w:rsidRPr="006A201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A201F">
        <w:rPr>
          <w:rFonts w:ascii="Arial Nova" w:hAnsi="Arial Nova"/>
          <w:b/>
          <w:bCs/>
          <w:sz w:val="20"/>
          <w:szCs w:val="20"/>
        </w:rPr>
        <w:t>: Enabling Secure Internet Access for Backend</w:t>
      </w:r>
    </w:p>
    <w:p w14:paraId="67E705D4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The backend might need to call external APIs (e.g., payment gateway like Stripe).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Since the backend is inside a private subnet, it needs </w:t>
      </w:r>
      <w:r w:rsidRPr="006A201F">
        <w:rPr>
          <w:rFonts w:ascii="Arial Nova" w:hAnsi="Arial Nova"/>
          <w:b/>
          <w:bCs/>
          <w:sz w:val="20"/>
          <w:szCs w:val="20"/>
        </w:rPr>
        <w:t>Cloud NAT</w:t>
      </w:r>
      <w:r w:rsidRPr="006A201F">
        <w:rPr>
          <w:rFonts w:ascii="Arial Nova" w:hAnsi="Arial Nova"/>
          <w:sz w:val="20"/>
          <w:szCs w:val="20"/>
        </w:rPr>
        <w:t xml:space="preserve"> to access the internet.</w:t>
      </w:r>
    </w:p>
    <w:p w14:paraId="24D78117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✅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Why?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</w:t>
      </w:r>
      <w:r w:rsidRPr="006A201F">
        <w:rPr>
          <w:rFonts w:ascii="Arial Nova" w:hAnsi="Arial Nova"/>
          <w:b/>
          <w:bCs/>
          <w:sz w:val="20"/>
          <w:szCs w:val="20"/>
        </w:rPr>
        <w:t>Backend remains private</w:t>
      </w:r>
      <w:r w:rsidRPr="006A201F">
        <w:rPr>
          <w:rFonts w:ascii="Arial Nova" w:hAnsi="Arial Nova"/>
          <w:sz w:val="20"/>
          <w:szCs w:val="20"/>
        </w:rPr>
        <w:t xml:space="preserve"> but can still call external APIs.</w:t>
      </w:r>
      <w:r w:rsidRPr="006A201F">
        <w:rPr>
          <w:rFonts w:ascii="Arial Nova" w:hAnsi="Arial Nova"/>
          <w:sz w:val="20"/>
          <w:szCs w:val="20"/>
        </w:rPr>
        <w:br/>
      </w:r>
      <w:r w:rsidRPr="006A201F">
        <w:rPr>
          <w:rFonts w:ascii="Segoe UI Emoji" w:hAnsi="Segoe UI Emoji" w:cs="Segoe UI Emoji"/>
          <w:sz w:val="20"/>
          <w:szCs w:val="20"/>
        </w:rPr>
        <w:t>✔️</w:t>
      </w:r>
      <w:r w:rsidRPr="006A201F">
        <w:rPr>
          <w:rFonts w:ascii="Arial Nova" w:hAnsi="Arial Nova"/>
          <w:sz w:val="20"/>
          <w:szCs w:val="20"/>
        </w:rPr>
        <w:t xml:space="preserve"> Avoids assigning </w:t>
      </w:r>
      <w:r w:rsidRPr="006A201F">
        <w:rPr>
          <w:rFonts w:ascii="Arial Nova" w:hAnsi="Arial Nova"/>
          <w:b/>
          <w:bCs/>
          <w:sz w:val="20"/>
          <w:szCs w:val="20"/>
        </w:rPr>
        <w:t>public IPs</w:t>
      </w:r>
      <w:r w:rsidRPr="006A201F">
        <w:rPr>
          <w:rFonts w:ascii="Arial Nova" w:hAnsi="Arial Nova"/>
          <w:sz w:val="20"/>
          <w:szCs w:val="20"/>
        </w:rPr>
        <w:t xml:space="preserve"> to backend VMs.</w:t>
      </w:r>
    </w:p>
    <w:p w14:paraId="7A80187B" w14:textId="77777777" w:rsidR="006A201F" w:rsidRPr="006A201F" w:rsidRDefault="00000000" w:rsidP="006A201F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pict w14:anchorId="0FA4971D">
          <v:rect id="_x0000_i1028" style="width:0;height:1.5pt" o:hralign="center" o:hrstd="t" o:hr="t" fillcolor="#a0a0a0" stroked="f"/>
        </w:pict>
      </w:r>
    </w:p>
    <w:p w14:paraId="1F3831AE" w14:textId="77777777" w:rsidR="006A201F" w:rsidRPr="006A201F" w:rsidRDefault="006A201F" w:rsidP="006A201F">
      <w:pPr>
        <w:rPr>
          <w:rFonts w:ascii="Arial Nova" w:hAnsi="Arial Nova"/>
          <w:b/>
          <w:bCs/>
          <w:sz w:val="20"/>
          <w:szCs w:val="20"/>
        </w:rPr>
      </w:pPr>
      <w:r w:rsidRPr="006A201F">
        <w:rPr>
          <w:rFonts w:ascii="Arial Nova" w:hAnsi="Arial Nova"/>
          <w:b/>
          <w:bCs/>
          <w:sz w:val="20"/>
          <w:szCs w:val="20"/>
        </w:rPr>
        <w:t>Step 6️</w:t>
      </w:r>
      <w:r w:rsidRPr="006A201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A201F">
        <w:rPr>
          <w:rFonts w:ascii="Arial Nova" w:hAnsi="Arial Nova"/>
          <w:b/>
          <w:bCs/>
          <w:sz w:val="20"/>
          <w:szCs w:val="20"/>
        </w:rPr>
        <w:t>: Implementing Firewall Rules for Security</w:t>
      </w:r>
    </w:p>
    <w:p w14:paraId="49D69197" w14:textId="77777777" w:rsidR="006A201F" w:rsidRPr="006A201F" w:rsidRDefault="006A201F" w:rsidP="006A201F">
      <w:pPr>
        <w:rPr>
          <w:rFonts w:ascii="Arial Nova" w:hAnsi="Arial Nova"/>
          <w:sz w:val="20"/>
          <w:szCs w:val="20"/>
        </w:rPr>
      </w:pPr>
      <w:r w:rsidRPr="006A201F">
        <w:rPr>
          <w:rFonts w:ascii="Segoe UI Emoji" w:hAnsi="Segoe UI Emoji" w:cs="Segoe UI Emoji"/>
          <w:sz w:val="20"/>
          <w:szCs w:val="20"/>
        </w:rPr>
        <w:t>🔹</w:t>
      </w:r>
      <w:r w:rsidRPr="006A201F">
        <w:rPr>
          <w:rFonts w:ascii="Arial Nova" w:hAnsi="Arial Nova"/>
          <w:sz w:val="20"/>
          <w:szCs w:val="20"/>
        </w:rPr>
        <w:t xml:space="preserve"> Define </w:t>
      </w:r>
      <w:r w:rsidRPr="006A201F">
        <w:rPr>
          <w:rFonts w:ascii="Arial Nova" w:hAnsi="Arial Nova"/>
          <w:b/>
          <w:bCs/>
          <w:sz w:val="20"/>
          <w:szCs w:val="20"/>
        </w:rPr>
        <w:t>firewall rules</w:t>
      </w:r>
      <w:r w:rsidRPr="006A201F">
        <w:rPr>
          <w:rFonts w:ascii="Arial Nova" w:hAnsi="Arial Nova"/>
          <w:sz w:val="20"/>
          <w:szCs w:val="20"/>
        </w:rPr>
        <w:t xml:space="preserve"> to restrict access:</w:t>
      </w:r>
    </w:p>
    <w:p w14:paraId="3481BD17" w14:textId="146E94F5" w:rsidR="001B70C0" w:rsidRDefault="002C3E95">
      <w:pPr>
        <w:rPr>
          <w:rFonts w:ascii="Arial Nova" w:hAnsi="Arial Nova"/>
          <w:sz w:val="20"/>
          <w:szCs w:val="20"/>
        </w:rPr>
      </w:pPr>
      <w:r w:rsidRPr="002C3E95">
        <w:rPr>
          <w:rFonts w:ascii="Arial Nova" w:hAnsi="Arial Nova"/>
          <w:noProof/>
          <w:sz w:val="20"/>
          <w:szCs w:val="20"/>
        </w:rPr>
        <w:drawing>
          <wp:inline distT="0" distB="0" distL="0" distR="0" wp14:anchorId="71552569" wp14:editId="7CEB40C8">
            <wp:extent cx="5731510" cy="1548765"/>
            <wp:effectExtent l="0" t="0" r="2540" b="0"/>
            <wp:docPr id="20314336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365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0CA" w14:textId="64D97AF5" w:rsidR="00205E63" w:rsidRDefault="00205E63">
      <w:pPr>
        <w:rPr>
          <w:rFonts w:ascii="Arial Nova" w:hAnsi="Arial Nova"/>
          <w:sz w:val="20"/>
          <w:szCs w:val="20"/>
        </w:rPr>
      </w:pPr>
      <w:r w:rsidRPr="00205E63">
        <w:rPr>
          <w:rFonts w:ascii="Segoe UI Emoji" w:hAnsi="Segoe UI Emoji" w:cs="Segoe UI Emoji"/>
          <w:sz w:val="20"/>
          <w:szCs w:val="20"/>
        </w:rPr>
        <w:t>✅</w:t>
      </w:r>
      <w:r w:rsidRPr="00205E63">
        <w:rPr>
          <w:rFonts w:ascii="Arial Nova" w:hAnsi="Arial Nova"/>
          <w:sz w:val="20"/>
          <w:szCs w:val="20"/>
        </w:rPr>
        <w:t xml:space="preserve"> </w:t>
      </w:r>
      <w:r w:rsidRPr="00205E63">
        <w:rPr>
          <w:rFonts w:ascii="Arial Nova" w:hAnsi="Arial Nova"/>
          <w:b/>
          <w:bCs/>
          <w:sz w:val="20"/>
          <w:szCs w:val="20"/>
        </w:rPr>
        <w:t>Why?</w:t>
      </w:r>
      <w:r w:rsidRPr="00205E63">
        <w:rPr>
          <w:rFonts w:ascii="Arial Nova" w:hAnsi="Arial Nova"/>
          <w:sz w:val="20"/>
          <w:szCs w:val="20"/>
        </w:rPr>
        <w:br/>
      </w:r>
      <w:r w:rsidRPr="00205E63">
        <w:rPr>
          <w:rFonts w:ascii="Segoe UI Emoji" w:hAnsi="Segoe UI Emoji" w:cs="Segoe UI Emoji"/>
          <w:sz w:val="20"/>
          <w:szCs w:val="20"/>
        </w:rPr>
        <w:t>✔️</w:t>
      </w:r>
      <w:r w:rsidRPr="00205E63">
        <w:rPr>
          <w:rFonts w:ascii="Arial Nova" w:hAnsi="Arial Nova"/>
          <w:sz w:val="20"/>
          <w:szCs w:val="20"/>
        </w:rPr>
        <w:t xml:space="preserve"> Restricts access to only </w:t>
      </w:r>
      <w:r w:rsidRPr="00205E63">
        <w:rPr>
          <w:rFonts w:ascii="Arial Nova" w:hAnsi="Arial Nova"/>
          <w:b/>
          <w:bCs/>
          <w:sz w:val="20"/>
          <w:szCs w:val="20"/>
        </w:rPr>
        <w:t>necessary services</w:t>
      </w:r>
      <w:r w:rsidRPr="00205E63">
        <w:rPr>
          <w:rFonts w:ascii="Arial Nova" w:hAnsi="Arial Nova"/>
          <w:sz w:val="20"/>
          <w:szCs w:val="20"/>
        </w:rPr>
        <w:t>.</w:t>
      </w:r>
      <w:r w:rsidRPr="00205E63">
        <w:rPr>
          <w:rFonts w:ascii="Arial Nova" w:hAnsi="Arial Nova"/>
          <w:sz w:val="20"/>
          <w:szCs w:val="20"/>
        </w:rPr>
        <w:br/>
      </w:r>
      <w:r w:rsidRPr="00205E63">
        <w:rPr>
          <w:rFonts w:ascii="Segoe UI Emoji" w:hAnsi="Segoe UI Emoji" w:cs="Segoe UI Emoji"/>
          <w:sz w:val="20"/>
          <w:szCs w:val="20"/>
        </w:rPr>
        <w:t>✔️</w:t>
      </w:r>
      <w:r w:rsidRPr="00205E63">
        <w:rPr>
          <w:rFonts w:ascii="Arial Nova" w:hAnsi="Arial Nova"/>
          <w:sz w:val="20"/>
          <w:szCs w:val="20"/>
        </w:rPr>
        <w:t xml:space="preserve"> Prevents </w:t>
      </w:r>
      <w:r w:rsidRPr="00205E63">
        <w:rPr>
          <w:rFonts w:ascii="Arial Nova" w:hAnsi="Arial Nova"/>
          <w:b/>
          <w:bCs/>
          <w:sz w:val="20"/>
          <w:szCs w:val="20"/>
        </w:rPr>
        <w:t>unauthorized external access</w:t>
      </w:r>
      <w:r w:rsidRPr="00205E63">
        <w:rPr>
          <w:rFonts w:ascii="Arial Nova" w:hAnsi="Arial Nova"/>
          <w:sz w:val="20"/>
          <w:szCs w:val="20"/>
        </w:rPr>
        <w:t xml:space="preserve"> to backend and database.</w:t>
      </w:r>
    </w:p>
    <w:p w14:paraId="1F0DABBD" w14:textId="77777777" w:rsidR="003F3B02" w:rsidRDefault="003F3B02">
      <w:pPr>
        <w:rPr>
          <w:rFonts w:ascii="Arial Nova" w:hAnsi="Arial Nova"/>
          <w:sz w:val="20"/>
          <w:szCs w:val="20"/>
        </w:rPr>
      </w:pPr>
    </w:p>
    <w:p w14:paraId="146BB843" w14:textId="77777777" w:rsidR="003F3B02" w:rsidRPr="003F3B02" w:rsidRDefault="003F3B02" w:rsidP="003F3B02">
      <w:pPr>
        <w:rPr>
          <w:rFonts w:ascii="Arial Nova" w:hAnsi="Arial Nova"/>
          <w:b/>
          <w:bCs/>
          <w:sz w:val="20"/>
          <w:szCs w:val="20"/>
        </w:rPr>
      </w:pPr>
      <w:r w:rsidRPr="003F3B02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3F3B02">
        <w:rPr>
          <w:rFonts w:ascii="Arial Nova" w:hAnsi="Arial Nova"/>
          <w:b/>
          <w:bCs/>
          <w:sz w:val="20"/>
          <w:szCs w:val="20"/>
        </w:rPr>
        <w:t xml:space="preserve"> Summary: How Each Component Helps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5664"/>
      </w:tblGrid>
      <w:tr w:rsidR="003F3B02" w:rsidRPr="003F3B02" w14:paraId="79AB3771" w14:textId="77777777" w:rsidTr="006B3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8A076" w14:textId="77777777" w:rsidR="003F3B02" w:rsidRPr="003F3B02" w:rsidRDefault="003F3B02" w:rsidP="003F3B0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80723C" w14:textId="77777777" w:rsidR="003F3B02" w:rsidRPr="003F3B02" w:rsidRDefault="003F3B02" w:rsidP="003F3B02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Use Case in Scenario</w:t>
            </w:r>
          </w:p>
        </w:tc>
      </w:tr>
      <w:tr w:rsidR="003F3B02" w:rsidRPr="003F3B02" w14:paraId="7EA0FFF2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ED7A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VPC &amp; Subnets</w:t>
            </w:r>
          </w:p>
        </w:tc>
        <w:tc>
          <w:tcPr>
            <w:tcW w:w="0" w:type="auto"/>
            <w:vAlign w:val="center"/>
            <w:hideMark/>
          </w:tcPr>
          <w:p w14:paraId="5EF52BDF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Isolates backend and database for security</w:t>
            </w:r>
          </w:p>
        </w:tc>
      </w:tr>
      <w:tr w:rsidR="003F3B02" w:rsidRPr="003F3B02" w14:paraId="5ACE5AC4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E360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Compute Engine (Backend API)</w:t>
            </w:r>
          </w:p>
        </w:tc>
        <w:tc>
          <w:tcPr>
            <w:tcW w:w="0" w:type="auto"/>
            <w:vAlign w:val="center"/>
            <w:hideMark/>
          </w:tcPr>
          <w:p w14:paraId="552A821C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Hosts the Java backend securely behind an ILB</w:t>
            </w:r>
          </w:p>
        </w:tc>
      </w:tr>
      <w:tr w:rsidR="003F3B02" w:rsidRPr="003F3B02" w14:paraId="15080319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FA67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lastRenderedPageBreak/>
              <w:t>Cloud SQL</w:t>
            </w:r>
          </w:p>
        </w:tc>
        <w:tc>
          <w:tcPr>
            <w:tcW w:w="0" w:type="auto"/>
            <w:vAlign w:val="center"/>
            <w:hideMark/>
          </w:tcPr>
          <w:p w14:paraId="0A9F1C29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Fully managed PostgreSQL database</w:t>
            </w:r>
          </w:p>
        </w:tc>
      </w:tr>
      <w:tr w:rsidR="003F3B02" w:rsidRPr="003F3B02" w14:paraId="58FB3602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A461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0F8E1653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Handles incoming traffic and distributes it to backend instances</w:t>
            </w:r>
          </w:p>
        </w:tc>
      </w:tr>
      <w:tr w:rsidR="003F3B02" w:rsidRPr="003F3B02" w14:paraId="0A22E2E7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BFC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Cloud NAT</w:t>
            </w:r>
          </w:p>
        </w:tc>
        <w:tc>
          <w:tcPr>
            <w:tcW w:w="0" w:type="auto"/>
            <w:vAlign w:val="center"/>
            <w:hideMark/>
          </w:tcPr>
          <w:p w14:paraId="01C5538C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Allows backend to call external APIs securely</w:t>
            </w:r>
          </w:p>
        </w:tc>
      </w:tr>
      <w:tr w:rsidR="003F3B02" w:rsidRPr="003F3B02" w14:paraId="75CF6756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5E81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Cloud DNS</w:t>
            </w:r>
          </w:p>
        </w:tc>
        <w:tc>
          <w:tcPr>
            <w:tcW w:w="0" w:type="auto"/>
            <w:vAlign w:val="center"/>
            <w:hideMark/>
          </w:tcPr>
          <w:p w14:paraId="53A1809A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Resolves domain name for the application</w:t>
            </w:r>
          </w:p>
        </w:tc>
      </w:tr>
      <w:tr w:rsidR="003F3B02" w:rsidRPr="003F3B02" w14:paraId="7E077716" w14:textId="77777777" w:rsidTr="006B3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54D1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b/>
                <w:bCs/>
                <w:sz w:val="20"/>
                <w:szCs w:val="20"/>
              </w:rPr>
              <w:t>Firewall Rules</w:t>
            </w:r>
          </w:p>
        </w:tc>
        <w:tc>
          <w:tcPr>
            <w:tcW w:w="0" w:type="auto"/>
            <w:vAlign w:val="center"/>
            <w:hideMark/>
          </w:tcPr>
          <w:p w14:paraId="440E9218" w14:textId="77777777" w:rsidR="003F3B02" w:rsidRPr="003F3B02" w:rsidRDefault="003F3B02" w:rsidP="003F3B02">
            <w:pPr>
              <w:rPr>
                <w:rFonts w:ascii="Arial Nova" w:hAnsi="Arial Nova"/>
                <w:sz w:val="20"/>
                <w:szCs w:val="20"/>
              </w:rPr>
            </w:pPr>
            <w:r w:rsidRPr="003F3B02">
              <w:rPr>
                <w:rFonts w:ascii="Arial Nova" w:hAnsi="Arial Nova"/>
                <w:sz w:val="20"/>
                <w:szCs w:val="20"/>
              </w:rPr>
              <w:t>Restricts access to necessary services only</w:t>
            </w:r>
          </w:p>
        </w:tc>
      </w:tr>
    </w:tbl>
    <w:p w14:paraId="1D814545" w14:textId="77777777" w:rsidR="003F3B02" w:rsidRPr="005910A1" w:rsidRDefault="003F3B02">
      <w:pPr>
        <w:rPr>
          <w:rFonts w:ascii="Arial Nova" w:hAnsi="Arial Nova"/>
          <w:sz w:val="20"/>
          <w:szCs w:val="20"/>
        </w:rPr>
      </w:pPr>
    </w:p>
    <w:sectPr w:rsidR="003F3B02" w:rsidRPr="0059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2433F"/>
    <w:multiLevelType w:val="multilevel"/>
    <w:tmpl w:val="345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11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A1"/>
    <w:rsid w:val="000B79DB"/>
    <w:rsid w:val="001A312E"/>
    <w:rsid w:val="001B70C0"/>
    <w:rsid w:val="00205E63"/>
    <w:rsid w:val="00262B3A"/>
    <w:rsid w:val="002C3E95"/>
    <w:rsid w:val="003F3B02"/>
    <w:rsid w:val="00431761"/>
    <w:rsid w:val="005910A1"/>
    <w:rsid w:val="005A4993"/>
    <w:rsid w:val="006A201F"/>
    <w:rsid w:val="006B3BF5"/>
    <w:rsid w:val="008C25E2"/>
    <w:rsid w:val="00931A4D"/>
    <w:rsid w:val="00BA21D0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ED56"/>
  <w15:chartTrackingRefBased/>
  <w15:docId w15:val="{74D8A360-E0A2-46E7-BD87-699858DE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22</cp:revision>
  <dcterms:created xsi:type="dcterms:W3CDTF">2025-03-15T13:55:00Z</dcterms:created>
  <dcterms:modified xsi:type="dcterms:W3CDTF">2025-03-16T10:58:00Z</dcterms:modified>
</cp:coreProperties>
</file>