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274D" w14:textId="032199C7" w:rsidR="00760BA2" w:rsidRDefault="00760BA2">
      <w:r>
        <w:t xml:space="preserve">Manual Test </w:t>
      </w:r>
    </w:p>
    <w:p w14:paraId="3B150A36" w14:textId="313585D3" w:rsidR="00760BA2" w:rsidRDefault="00760BA2"/>
    <w:p w14:paraId="20672923" w14:textId="67DD0CF0" w:rsidR="00760BA2" w:rsidRDefault="00760BA2" w:rsidP="00760BA2">
      <w:proofErr w:type="spellStart"/>
      <w:proofErr w:type="gramStart"/>
      <w:r>
        <w:t>Let</w:t>
      </w:r>
      <w:r>
        <w:t>s</w:t>
      </w:r>
      <w:proofErr w:type="spellEnd"/>
      <w:proofErr w:type="gramEnd"/>
      <w:r>
        <w:t xml:space="preserve"> </w:t>
      </w:r>
      <w:r>
        <w:t>take this imaginary scenario, you are working on a desktop application. The</w:t>
      </w:r>
    </w:p>
    <w:p w14:paraId="30A1DF5C" w14:textId="77777777" w:rsidR="00760BA2" w:rsidRDefault="00760BA2" w:rsidP="00760BA2">
      <w:r>
        <w:t>client application communicates with the Backend engine for business logic and as</w:t>
      </w:r>
    </w:p>
    <w:p w14:paraId="4D029660" w14:textId="77777777" w:rsidR="00760BA2" w:rsidRDefault="00760BA2" w:rsidP="00760BA2">
      <w:r>
        <w:t>well rendering of data. Come up with a test strategy/plan considering that the</w:t>
      </w:r>
    </w:p>
    <w:p w14:paraId="6D5BAFB7" w14:textId="7D31F98F" w:rsidR="00760BA2" w:rsidRDefault="00760BA2" w:rsidP="00760BA2">
      <w:r>
        <w:t>backend engine is moving away from a legacy technology stack to the latest Java</w:t>
      </w:r>
      <w:r>
        <w:t xml:space="preserve"> stack</w:t>
      </w:r>
    </w:p>
    <w:p w14:paraId="013FDBAA" w14:textId="09DAADDA" w:rsidR="00760BA2" w:rsidRDefault="00760BA2" w:rsidP="00760BA2"/>
    <w:p w14:paraId="254C344D" w14:textId="7E83D3D7" w:rsidR="00760BA2" w:rsidRDefault="00760BA2" w:rsidP="00760BA2">
      <w:r>
        <w:t>Answer:</w:t>
      </w:r>
    </w:p>
    <w:p w14:paraId="23546F32" w14:textId="77777777" w:rsidR="00760BA2" w:rsidRDefault="00760BA2" w:rsidP="00760BA2">
      <w:r>
        <w:t>1 identify the scenarios in the legacy system that validate the business logic</w:t>
      </w:r>
    </w:p>
    <w:p w14:paraId="793AA36F" w14:textId="77777777" w:rsidR="00760BA2" w:rsidRDefault="00760BA2" w:rsidP="00760BA2"/>
    <w:p w14:paraId="599CC419" w14:textId="1825034B" w:rsidR="00760BA2" w:rsidRDefault="00760BA2" w:rsidP="00760BA2">
      <w:r>
        <w:t xml:space="preserve">2 identify the transactions in the legacy system that retrieve the data </w:t>
      </w:r>
    </w:p>
    <w:p w14:paraId="6E1BC6C6" w14:textId="77777777" w:rsidR="00760BA2" w:rsidRDefault="00760BA2" w:rsidP="00760BA2"/>
    <w:p w14:paraId="3AA59603" w14:textId="77777777" w:rsidR="00760BA2" w:rsidRDefault="00760BA2" w:rsidP="00760BA2">
      <w:r>
        <w:t xml:space="preserve">3 identify the outputs generated currently </w:t>
      </w:r>
      <w:proofErr w:type="spellStart"/>
      <w:r>
        <w:t>i</w:t>
      </w:r>
      <w:proofErr w:type="spellEnd"/>
      <w:r>
        <w:t xml:space="preserve"> the legacy system</w:t>
      </w:r>
    </w:p>
    <w:p w14:paraId="7D78C322" w14:textId="77777777" w:rsidR="00760BA2" w:rsidRDefault="00760BA2" w:rsidP="00760BA2"/>
    <w:p w14:paraId="1CE2EB96" w14:textId="77777777" w:rsidR="00760BA2" w:rsidRDefault="00760BA2" w:rsidP="00760BA2">
      <w:r>
        <w:t>Document all of them and set the expectations clearly. That will be the baseline for testing</w:t>
      </w:r>
    </w:p>
    <w:p w14:paraId="48749343" w14:textId="77777777" w:rsidR="00760BA2" w:rsidRDefault="00760BA2" w:rsidP="00760BA2"/>
    <w:p w14:paraId="3B424CE7" w14:textId="77777777" w:rsidR="00760BA2" w:rsidRDefault="00760BA2" w:rsidP="00760BA2">
      <w:r>
        <w:t xml:space="preserve">Post migration into Java stack </w:t>
      </w:r>
    </w:p>
    <w:p w14:paraId="798D1268" w14:textId="77777777" w:rsidR="00760BA2" w:rsidRDefault="00760BA2" w:rsidP="00760BA2">
      <w:r>
        <w:t>Verify all the transactions</w:t>
      </w:r>
    </w:p>
    <w:p w14:paraId="34080D7A" w14:textId="77777777" w:rsidR="00760BA2" w:rsidRDefault="00760BA2" w:rsidP="00760BA2">
      <w:r>
        <w:t xml:space="preserve">Retrieve all the outputs </w:t>
      </w:r>
    </w:p>
    <w:p w14:paraId="078181B5" w14:textId="77777777" w:rsidR="00760BA2" w:rsidRDefault="00760BA2" w:rsidP="00760BA2">
      <w:r>
        <w:t>Compare the pre migration and post migration.</w:t>
      </w:r>
    </w:p>
    <w:p w14:paraId="33F9D82A" w14:textId="260C4696" w:rsidR="00760BA2" w:rsidRDefault="00760BA2" w:rsidP="00760BA2">
      <w:r>
        <w:t xml:space="preserve"> Results</w:t>
      </w:r>
      <w:r>
        <w:t xml:space="preserve"> - </w:t>
      </w:r>
      <w:r>
        <w:t>The results should exactly match</w:t>
      </w:r>
    </w:p>
    <w:p w14:paraId="12E68ABE" w14:textId="77777777" w:rsidR="00760BA2" w:rsidRDefault="00760BA2" w:rsidP="00760BA2"/>
    <w:p w14:paraId="2262DC50" w14:textId="5E678C2C" w:rsidR="00760BA2" w:rsidRDefault="00760BA2" w:rsidP="00760BA2">
      <w:r>
        <w:t>The migration should not impact the functionality of the current system</w:t>
      </w:r>
      <w:r>
        <w:t>.</w:t>
      </w:r>
    </w:p>
    <w:p w14:paraId="45794DAC" w14:textId="78A8F850" w:rsidR="00760BA2" w:rsidRDefault="00760BA2" w:rsidP="00760BA2">
      <w:r w:rsidRPr="00760BA2">
        <w:t>All the processes currently in place should be running the same way in the post migrated situation</w:t>
      </w:r>
    </w:p>
    <w:sectPr w:rsidR="0076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A2"/>
    <w:rsid w:val="00211F4C"/>
    <w:rsid w:val="0076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2149E"/>
  <w15:chartTrackingRefBased/>
  <w15:docId w15:val="{92F4ECD8-5A96-FD4D-8951-0E2D2EC9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Natarajan</dc:creator>
  <cp:keywords/>
  <dc:description/>
  <cp:lastModifiedBy>Ashwin Natarajan</cp:lastModifiedBy>
  <cp:revision>1</cp:revision>
  <dcterms:created xsi:type="dcterms:W3CDTF">2022-03-15T00:25:00Z</dcterms:created>
  <dcterms:modified xsi:type="dcterms:W3CDTF">2022-03-15T00:28:00Z</dcterms:modified>
</cp:coreProperties>
</file>