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1A0" w:rsidRPr="002A11A0" w:rsidRDefault="002A11A0" w:rsidP="002A1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your Python dashboard code, the </w:t>
      </w: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prediction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uses a machine learning model (</w:t>
      </w: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Regression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forecast what your electrical load will be </w:t>
      </w: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minutes into the future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rather than just showing what is happening right this exact second. </w:t>
      </w:r>
    </w:p>
    <w:p w:rsidR="002A11A0" w:rsidRPr="002A11A0" w:rsidRDefault="002A11A0" w:rsidP="002A11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11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 and How It Helps:</w:t>
      </w:r>
    </w:p>
    <w:p w:rsidR="002A11A0" w:rsidRPr="002A11A0" w:rsidRDefault="002A11A0" w:rsidP="002A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Proactive Warning Instead of Reactive Alerts:</w:t>
      </w:r>
    </w:p>
    <w:p w:rsidR="002A11A0" w:rsidRPr="002A11A0" w:rsidRDefault="002A11A0" w:rsidP="002A1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systems only trigger an alarm </w:t>
      </w:r>
      <w:r w:rsidRPr="002A11A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after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load crosses the limit (which can trip breakers or damage equipment).</w:t>
      </w:r>
    </w:p>
    <w:p w:rsidR="002A11A0" w:rsidRPr="002A11A0" w:rsidRDefault="002A11A0" w:rsidP="002A1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forecast calculates future load trends based on current voltage, current, historical patterns, and time features. If it detects that your load is climbing toward a dangerous threshold, it gives you an </w:t>
      </w: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warning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minutes before it actually happens. </w:t>
      </w:r>
    </w:p>
    <w:p w:rsidR="002A11A0" w:rsidRPr="002A11A0" w:rsidRDefault="002A11A0" w:rsidP="002A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Decision Support &amp; Analysis:</w:t>
      </w:r>
    </w:p>
    <w:p w:rsidR="002A11A0" w:rsidRPr="002A11A0" w:rsidRDefault="002A11A0" w:rsidP="002A1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vs. Forecast: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dashboard plots both your real-time load and the AI forecast side-by-side on the live graph. This lets you see if power consumption is stabilizing or rapidly spiking. </w:t>
      </w:r>
    </w:p>
    <w:p w:rsidR="002A11A0" w:rsidRPr="002A11A0" w:rsidRDefault="002A11A0" w:rsidP="002A1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Capacity Planning: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AI analysis panel calculates the </w:t>
      </w: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Remaining Capacity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prediction, telling you dynamically how much room you have left before hitting your maximum limit. </w:t>
      </w:r>
    </w:p>
    <w:p w:rsidR="002A11A0" w:rsidRPr="002A11A0" w:rsidRDefault="002A11A0" w:rsidP="002A11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1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Remote Triggers:</w:t>
      </w:r>
    </w:p>
    <w:p w:rsidR="002A11A0" w:rsidRPr="002A11A0" w:rsidRDefault="002A11A0" w:rsidP="002A11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AI evaluates the predictive status in real-time, it can push severe warnings (</w:t>
      </w:r>
      <w:r w:rsidRPr="002A11A0">
        <w:rPr>
          <w:rFonts w:ascii="Courier New" w:eastAsia="Times New Roman" w:hAnsi="Courier New" w:cs="Courier New"/>
          <w:sz w:val="20"/>
          <w:szCs w:val="20"/>
          <w:lang w:eastAsia="en-IN"/>
        </w:rPr>
        <w:t>WARNING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A11A0">
        <w:rPr>
          <w:rFonts w:ascii="Courier New" w:eastAsia="Times New Roman" w:hAnsi="Courier New" w:cs="Courier New"/>
          <w:sz w:val="20"/>
          <w:szCs w:val="20"/>
          <w:lang w:eastAsia="en-IN"/>
        </w:rPr>
        <w:t>CRITICAL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directly to your ESP8266 and mobile dashboard </w:t>
      </w:r>
      <w:r w:rsidRPr="002A11A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2A11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blackout or overload occurs</w:t>
      </w:r>
    </w:p>
    <w:p w:rsidR="00F23F43" w:rsidRDefault="002A11A0">
      <w:bookmarkStart w:id="0" w:name="_GoBack"/>
      <w:bookmarkEnd w:id="0"/>
    </w:p>
    <w:sectPr w:rsidR="00F23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B64EF1"/>
    <w:multiLevelType w:val="multilevel"/>
    <w:tmpl w:val="5E34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1A0"/>
    <w:rsid w:val="00112924"/>
    <w:rsid w:val="002A11A0"/>
    <w:rsid w:val="00F8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1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11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11A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1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11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1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11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8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2026-09-24T03:14:00Z</dcterms:created>
  <dcterms:modified xsi:type="dcterms:W3CDTF">2026-09-24T03:14:00Z</dcterms:modified>
</cp:coreProperties>
</file>