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7EA" w:rsidRDefault="009238E0" w:rsidP="009238E0">
      <w:pPr>
        <w:jc w:val="center"/>
      </w:pPr>
      <w:bookmarkStart w:id="0" w:name="_GoBack"/>
      <w:bookmarkEnd w:id="0"/>
      <w:r w:rsidRPr="009238E0">
        <w:rPr>
          <w:noProof/>
          <w:sz w:val="40"/>
          <w:szCs w:val="40"/>
          <w:lang w:eastAsia="zh-CN"/>
        </w:rPr>
        <w:drawing>
          <wp:inline distT="0" distB="0" distL="0" distR="0">
            <wp:extent cx="1775460" cy="659130"/>
            <wp:effectExtent l="0" t="0" r="0" b="7620"/>
            <wp:docPr id="1" name="Picture 1" descr="logo"/>
            <wp:cNvGraphicFramePr/>
            <a:graphic xmlns:a="http://schemas.openxmlformats.org/drawingml/2006/main">
              <a:graphicData uri="http://schemas.openxmlformats.org/drawingml/2006/picture">
                <pic:pic xmlns:pic="http://schemas.openxmlformats.org/drawingml/2006/picture">
                  <pic:nvPicPr>
                    <pic:cNvPr id="1" name="Picture 1" descr="logo"/>
                    <pic:cNvPicPr/>
                  </pic:nvPicPr>
                  <pic:blipFill>
                    <a:blip r:embed="rId7" cstate="print"/>
                    <a:srcRect/>
                    <a:stretch>
                      <a:fillRect/>
                    </a:stretch>
                  </pic:blipFill>
                  <pic:spPr bwMode="auto">
                    <a:xfrm>
                      <a:off x="0" y="0"/>
                      <a:ext cx="1775460" cy="659130"/>
                    </a:xfrm>
                    <a:prstGeom prst="rect">
                      <a:avLst/>
                    </a:prstGeom>
                    <a:noFill/>
                    <a:ln w="9525">
                      <a:noFill/>
                      <a:miter lim="800000"/>
                      <a:headEnd/>
                      <a:tailEnd/>
                    </a:ln>
                  </pic:spPr>
                </pic:pic>
              </a:graphicData>
            </a:graphic>
          </wp:inline>
        </w:drawing>
      </w:r>
    </w:p>
    <w:p w:rsidR="009238E0" w:rsidRPr="00D6116A" w:rsidRDefault="009238E0" w:rsidP="009238E0">
      <w:pPr>
        <w:pBdr>
          <w:bottom w:val="single" w:sz="6" w:space="0" w:color="auto"/>
        </w:pBdr>
        <w:jc w:val="center"/>
        <w:rPr>
          <w:rFonts w:ascii="Times New Roman" w:hAnsi="Times New Roman" w:cs="Times New Roman"/>
          <w:sz w:val="28"/>
          <w:szCs w:val="28"/>
        </w:rPr>
      </w:pPr>
      <w:r w:rsidRPr="00D6116A">
        <w:rPr>
          <w:rFonts w:ascii="Times New Roman" w:hAnsi="Times New Roman" w:cs="Times New Roman"/>
          <w:sz w:val="28"/>
          <w:szCs w:val="28"/>
        </w:rPr>
        <w:t>Computer Science Department</w:t>
      </w:r>
    </w:p>
    <w:p w:rsidR="009736E2" w:rsidRDefault="007561C4" w:rsidP="009736E2">
      <w:pPr>
        <w:spacing w:after="0" w:line="240" w:lineRule="auto"/>
        <w:jc w:val="center"/>
        <w:rPr>
          <w:b/>
          <w:i/>
          <w:sz w:val="32"/>
          <w:szCs w:val="32"/>
        </w:rPr>
      </w:pPr>
      <w:r>
        <w:rPr>
          <w:b/>
          <w:i/>
          <w:sz w:val="32"/>
          <w:szCs w:val="32"/>
        </w:rPr>
        <w:t>CSC6710: Database Management Systems I</w:t>
      </w:r>
    </w:p>
    <w:p w:rsidR="009238E0" w:rsidRDefault="009238E0" w:rsidP="009238E0">
      <w:pPr>
        <w:spacing w:after="0" w:line="240" w:lineRule="auto"/>
        <w:rPr>
          <w:b/>
          <w:sz w:val="32"/>
          <w:szCs w:val="32"/>
        </w:rPr>
      </w:pPr>
    </w:p>
    <w:p w:rsidR="009736E2" w:rsidRDefault="009736E2" w:rsidP="009238E0">
      <w:pPr>
        <w:spacing w:after="0" w:line="240" w:lineRule="auto"/>
        <w:rPr>
          <w:b/>
          <w:sz w:val="32"/>
          <w:szCs w:val="32"/>
        </w:rPr>
      </w:pPr>
    </w:p>
    <w:p w:rsidR="009238E0" w:rsidRDefault="002362BD"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Faculty contact information</w:t>
      </w:r>
      <w:r w:rsidR="009238E0">
        <w:rPr>
          <w:rFonts w:ascii="Times New Roman" w:hAnsi="Times New Roman" w:cs="Times New Roman"/>
          <w:b/>
          <w:sz w:val="24"/>
          <w:szCs w:val="24"/>
        </w:rPr>
        <w:t>:</w:t>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Name</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Shiyong Lu</w:t>
      </w:r>
      <w:r w:rsidR="001E5151">
        <w:rPr>
          <w:rFonts w:ascii="Times New Roman" w:hAnsi="Times New Roman" w:cs="Times New Roman"/>
          <w:sz w:val="24"/>
          <w:szCs w:val="24"/>
        </w:rPr>
        <w:tab/>
      </w:r>
    </w:p>
    <w:p w:rsidR="002362BD" w:rsidRPr="002362BD" w:rsidRDefault="002362BD"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Office address:</w:t>
      </w:r>
      <w:r w:rsidR="001E5151">
        <w:rPr>
          <w:rFonts w:ascii="Times New Roman" w:hAnsi="Times New Roman" w:cs="Times New Roman"/>
          <w:sz w:val="24"/>
          <w:szCs w:val="24"/>
        </w:rPr>
        <w:t xml:space="preserve"> 14102.1 Macabees Bldg, 5057 Woodward Ave, Detroit, MI 48202</w:t>
      </w:r>
    </w:p>
    <w:p w:rsidR="002362BD" w:rsidRPr="002362BD" w:rsidRDefault="002362BD"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Office hours:</w:t>
      </w:r>
      <w:r w:rsidR="001E5151">
        <w:rPr>
          <w:rFonts w:ascii="Times New Roman" w:hAnsi="Times New Roman" w:cs="Times New Roman"/>
          <w:sz w:val="24"/>
          <w:szCs w:val="24"/>
        </w:rPr>
        <w:t xml:space="preserve"> </w:t>
      </w:r>
      <w:r w:rsidR="001E5151">
        <w:t>MW 11:00-12:00PM</w:t>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Phone</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313-577-1667</w:t>
      </w:r>
      <w:r w:rsidR="001E5151">
        <w:rPr>
          <w:rFonts w:ascii="Times New Roman" w:hAnsi="Times New Roman" w:cs="Times New Roman"/>
          <w:sz w:val="24"/>
          <w:szCs w:val="24"/>
        </w:rPr>
        <w:tab/>
      </w:r>
      <w:r w:rsidR="001E5151">
        <w:rPr>
          <w:rFonts w:ascii="Times New Roman" w:hAnsi="Times New Roman" w:cs="Times New Roman"/>
          <w:sz w:val="24"/>
          <w:szCs w:val="24"/>
        </w:rPr>
        <w:tab/>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Email</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shiyong@wayne.edu</w:t>
      </w:r>
    </w:p>
    <w:p w:rsidR="009238E0" w:rsidRDefault="009238E0" w:rsidP="009238E0">
      <w:pPr>
        <w:spacing w:after="0" w:line="240" w:lineRule="auto"/>
        <w:rPr>
          <w:rFonts w:ascii="Times New Roman" w:hAnsi="Times New Roman" w:cs="Times New Roman"/>
          <w:sz w:val="24"/>
          <w:szCs w:val="24"/>
        </w:rPr>
      </w:pPr>
    </w:p>
    <w:p w:rsidR="009238E0" w:rsidRDefault="009238E0" w:rsidP="009238E0">
      <w:pPr>
        <w:spacing w:after="0" w:line="240" w:lineRule="auto"/>
        <w:rPr>
          <w:rFonts w:ascii="Times New Roman" w:hAnsi="Times New Roman" w:cs="Times New Roman"/>
          <w:b/>
          <w:sz w:val="24"/>
          <w:szCs w:val="24"/>
        </w:rPr>
      </w:pPr>
    </w:p>
    <w:p w:rsidR="009238E0" w:rsidRDefault="009238E0"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Course Description:</w:t>
      </w:r>
    </w:p>
    <w:p w:rsidR="00D6116A" w:rsidRPr="00D6116A" w:rsidRDefault="001E5151" w:rsidP="00D6116A">
      <w:pPr>
        <w:pStyle w:val="a3"/>
        <w:ind w:left="1440"/>
        <w:rPr>
          <w:i/>
        </w:rPr>
      </w:pPr>
      <w:r>
        <w:t>The goal of the course is to present a basic introduction to database management systems, with an emphasis on database design methodologies (ER diagrams and normalization theory) and database query languages (relational algebra and SQL). Students will design and implement a simple database system to deepen their understanding of the basic database concepts and theories. After taking this course, you will have the capability of developing various database applications such as enterprise information systems, e-commerce systems, business management systems.</w:t>
      </w:r>
    </w:p>
    <w:p w:rsidR="00D6116A" w:rsidRPr="009238E0" w:rsidRDefault="00D6116A" w:rsidP="009238E0">
      <w:pPr>
        <w:pStyle w:val="a3"/>
        <w:ind w:left="1440"/>
        <w:rPr>
          <w:i/>
        </w:rPr>
      </w:pPr>
    </w:p>
    <w:p w:rsidR="009238E0" w:rsidRDefault="009238E0" w:rsidP="009238E0">
      <w:pPr>
        <w:spacing w:after="0" w:line="240" w:lineRule="auto"/>
        <w:rPr>
          <w:rFonts w:ascii="Times New Roman" w:hAnsi="Times New Roman" w:cs="Times New Roman"/>
          <w:b/>
          <w:sz w:val="24"/>
          <w:szCs w:val="24"/>
        </w:rPr>
      </w:pPr>
    </w:p>
    <w:p w:rsidR="009238E0" w:rsidRDefault="009238E0"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Credit Hours:</w:t>
      </w:r>
    </w:p>
    <w:p w:rsidR="009238E0" w:rsidRPr="001963D5" w:rsidRDefault="001963D5" w:rsidP="009238E0">
      <w:pPr>
        <w:spacing w:after="0" w:line="240" w:lineRule="auto"/>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1E5151">
        <w:rPr>
          <w:rFonts w:ascii="Times New Roman" w:hAnsi="Times New Roman" w:cs="Times New Roman"/>
          <w:i/>
          <w:sz w:val="24"/>
          <w:szCs w:val="24"/>
        </w:rPr>
        <w:t>3</w:t>
      </w:r>
    </w:p>
    <w:p w:rsidR="00ED69F6" w:rsidRDefault="00ED69F6" w:rsidP="00ED69F6">
      <w:pPr>
        <w:spacing w:after="0" w:line="240" w:lineRule="auto"/>
        <w:rPr>
          <w:rFonts w:ascii="Times New Roman" w:hAnsi="Times New Roman" w:cs="Times New Roman"/>
          <w:b/>
          <w:sz w:val="24"/>
          <w:szCs w:val="24"/>
        </w:rPr>
      </w:pPr>
      <w:r>
        <w:rPr>
          <w:rFonts w:ascii="Times New Roman" w:hAnsi="Times New Roman" w:cs="Times New Roman"/>
          <w:b/>
          <w:sz w:val="24"/>
          <w:szCs w:val="24"/>
        </w:rPr>
        <w:t>Prerequisite:</w:t>
      </w:r>
    </w:p>
    <w:p w:rsidR="001E5151" w:rsidRDefault="001E5151" w:rsidP="001E5151">
      <w:pPr>
        <w:ind w:left="720"/>
      </w:pPr>
      <w:r>
        <w:rPr>
          <w:rFonts w:hAnsi="Symbol"/>
        </w:rPr>
        <w:t></w:t>
      </w:r>
      <w:r>
        <w:t xml:space="preserve">  CSC 4710 </w:t>
      </w:r>
      <w:r w:rsidR="000C4638">
        <w:t>and intermediate-level Java Programming skills</w:t>
      </w:r>
    </w:p>
    <w:p w:rsidR="009238E0" w:rsidRDefault="00D6116A" w:rsidP="009238E0">
      <w:pPr>
        <w:spacing w:after="0" w:line="240" w:lineRule="auto"/>
        <w:rPr>
          <w:rFonts w:ascii="Times New Roman" w:hAnsi="Times New Roman" w:cs="Times New Roman"/>
          <w:b/>
          <w:sz w:val="24"/>
          <w:szCs w:val="24"/>
        </w:rPr>
      </w:pPr>
      <w:r w:rsidRPr="00D6116A">
        <w:rPr>
          <w:rFonts w:ascii="Times New Roman" w:hAnsi="Times New Roman" w:cs="Times New Roman"/>
          <w:b/>
          <w:sz w:val="24"/>
          <w:szCs w:val="24"/>
        </w:rPr>
        <w:t>Co-requisites:</w:t>
      </w:r>
    </w:p>
    <w:p w:rsidR="001E5151" w:rsidRDefault="001E5151" w:rsidP="001E5151">
      <w:pPr>
        <w:ind w:left="720"/>
      </w:pPr>
      <w:r>
        <w:rPr>
          <w:rFonts w:hAnsi="Symbol"/>
        </w:rPr>
        <w:t></w:t>
      </w:r>
      <w:r>
        <w:t xml:space="preserve">  None</w:t>
      </w:r>
    </w:p>
    <w:p w:rsidR="009238E0" w:rsidRDefault="001963D5"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Tex</w:t>
      </w:r>
      <w:r w:rsidR="009238E0">
        <w:rPr>
          <w:rFonts w:ascii="Times New Roman" w:hAnsi="Times New Roman" w:cs="Times New Roman"/>
          <w:b/>
          <w:sz w:val="24"/>
          <w:szCs w:val="24"/>
        </w:rPr>
        <w:t xml:space="preserve">t(s) </w:t>
      </w:r>
      <w:r>
        <w:rPr>
          <w:rFonts w:ascii="Times New Roman" w:hAnsi="Times New Roman" w:cs="Times New Roman"/>
          <w:b/>
          <w:sz w:val="24"/>
          <w:szCs w:val="24"/>
        </w:rPr>
        <w:t>Book:</w:t>
      </w:r>
    </w:p>
    <w:p w:rsidR="009238E0" w:rsidRDefault="001E5151" w:rsidP="001E5151">
      <w:pPr>
        <w:spacing w:after="0" w:line="240" w:lineRule="auto"/>
        <w:ind w:left="720"/>
        <w:rPr>
          <w:rFonts w:ascii="Times New Roman" w:hAnsi="Times New Roman" w:cs="Times New Roman"/>
          <w:b/>
          <w:sz w:val="24"/>
          <w:szCs w:val="24"/>
        </w:rPr>
      </w:pPr>
      <w:r>
        <w:t xml:space="preserve">Database Systems - An Application-Oriented Approach, by Michael </w:t>
      </w:r>
      <w:r>
        <w:rPr>
          <w:rStyle w:val="spelle"/>
        </w:rPr>
        <w:t>Kifer</w:t>
      </w:r>
      <w:r>
        <w:t xml:space="preserve">, Arthur Bernstein and Philip M. Lewis, second </w:t>
      </w:r>
      <w:r>
        <w:rPr>
          <w:rStyle w:val="spelle"/>
        </w:rPr>
        <w:t>edition,</w:t>
      </w:r>
      <w:r w:rsidR="005E47BF">
        <w:rPr>
          <w:rStyle w:val="spelle"/>
        </w:rPr>
        <w:t xml:space="preserve"> </w:t>
      </w:r>
      <w:r>
        <w:rPr>
          <w:rStyle w:val="grame"/>
        </w:rPr>
        <w:t>ISBN</w:t>
      </w:r>
      <w:r w:rsidR="00761EE7">
        <w:t>: 9780321268457</w:t>
      </w:r>
      <w:r>
        <w:t>. Addison-Wesley, 2005.</w:t>
      </w:r>
    </w:p>
    <w:p w:rsidR="001E5151" w:rsidRDefault="001E5151" w:rsidP="009238E0">
      <w:pPr>
        <w:spacing w:after="0" w:line="240" w:lineRule="auto"/>
        <w:rPr>
          <w:rFonts w:ascii="Times New Roman" w:hAnsi="Times New Roman" w:cs="Times New Roman"/>
          <w:b/>
          <w:sz w:val="24"/>
          <w:szCs w:val="24"/>
        </w:rPr>
      </w:pPr>
    </w:p>
    <w:p w:rsidR="001963D5" w:rsidRDefault="001963D5"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Computer Programs</w:t>
      </w:r>
      <w:r w:rsidR="009238E0">
        <w:rPr>
          <w:rFonts w:ascii="Times New Roman" w:hAnsi="Times New Roman" w:cs="Times New Roman"/>
          <w:b/>
          <w:sz w:val="24"/>
          <w:szCs w:val="24"/>
        </w:rPr>
        <w:t>:</w:t>
      </w:r>
    </w:p>
    <w:p w:rsidR="001963D5" w:rsidRPr="002F1DEA" w:rsidRDefault="001E5151" w:rsidP="00D6116A">
      <w:pPr>
        <w:pStyle w:val="a3"/>
        <w:ind w:left="1440"/>
        <w:rPr>
          <w:i/>
        </w:rPr>
      </w:pPr>
      <w:r>
        <w:rPr>
          <w:i/>
        </w:rPr>
        <w:t>None.</w:t>
      </w:r>
    </w:p>
    <w:p w:rsidR="00D6116A" w:rsidRDefault="00D6116A" w:rsidP="00D6116A">
      <w:pPr>
        <w:pStyle w:val="a3"/>
        <w:ind w:left="1440"/>
      </w:pPr>
    </w:p>
    <w:p w:rsidR="005E47BF" w:rsidRDefault="005E47BF" w:rsidP="00D6116A">
      <w:pPr>
        <w:spacing w:after="0" w:line="240" w:lineRule="auto"/>
        <w:rPr>
          <w:rFonts w:ascii="Times New Roman" w:hAnsi="Times New Roman" w:cs="Times New Roman"/>
          <w:b/>
          <w:sz w:val="24"/>
          <w:szCs w:val="24"/>
        </w:rPr>
      </w:pPr>
    </w:p>
    <w:p w:rsidR="009238E0" w:rsidRDefault="001963D5" w:rsidP="00D6116A">
      <w:pPr>
        <w:spacing w:after="0" w:line="240" w:lineRule="auto"/>
        <w:rPr>
          <w:rFonts w:ascii="Times New Roman" w:hAnsi="Times New Roman" w:cs="Times New Roman"/>
          <w:b/>
          <w:sz w:val="24"/>
          <w:szCs w:val="24"/>
        </w:rPr>
      </w:pPr>
      <w:r w:rsidRPr="001963D5">
        <w:rPr>
          <w:rFonts w:ascii="Times New Roman" w:hAnsi="Times New Roman" w:cs="Times New Roman"/>
          <w:b/>
          <w:sz w:val="24"/>
          <w:szCs w:val="24"/>
        </w:rPr>
        <w:t>Course contents:</w:t>
      </w:r>
    </w:p>
    <w:p w:rsidR="001E5151" w:rsidRDefault="001E5151" w:rsidP="000C4638">
      <w:pPr>
        <w:pStyle w:val="a3"/>
        <w:numPr>
          <w:ilvl w:val="0"/>
          <w:numId w:val="11"/>
        </w:numPr>
      </w:pPr>
      <w:r>
        <w:lastRenderedPageBreak/>
        <w:t xml:space="preserve">Ch1: Overview of Databases and Transactions </w:t>
      </w:r>
    </w:p>
    <w:p w:rsidR="001E5151" w:rsidRDefault="001E5151" w:rsidP="000C4638">
      <w:pPr>
        <w:pStyle w:val="a3"/>
        <w:numPr>
          <w:ilvl w:val="0"/>
          <w:numId w:val="11"/>
        </w:numPr>
      </w:pPr>
      <w:r>
        <w:t xml:space="preserve">Ch2: The Big Picture </w:t>
      </w:r>
    </w:p>
    <w:p w:rsidR="001E5151" w:rsidRDefault="001E5151" w:rsidP="000C4638">
      <w:pPr>
        <w:pStyle w:val="a3"/>
        <w:numPr>
          <w:ilvl w:val="0"/>
          <w:numId w:val="11"/>
        </w:numPr>
      </w:pPr>
      <w:r>
        <w:t xml:space="preserve">Ch3: The Relational Data Model </w:t>
      </w:r>
    </w:p>
    <w:p w:rsidR="001E5151" w:rsidRDefault="001E5151" w:rsidP="000C4638">
      <w:pPr>
        <w:pStyle w:val="a3"/>
        <w:numPr>
          <w:ilvl w:val="0"/>
          <w:numId w:val="11"/>
        </w:numPr>
      </w:pPr>
      <w:r>
        <w:t xml:space="preserve">Ch4: Database Design I: the Entity-Relationship Model </w:t>
      </w:r>
    </w:p>
    <w:p w:rsidR="001E5151" w:rsidRDefault="001E5151" w:rsidP="000C4638">
      <w:pPr>
        <w:pStyle w:val="a3"/>
        <w:numPr>
          <w:ilvl w:val="0"/>
          <w:numId w:val="11"/>
        </w:numPr>
      </w:pPr>
      <w:r>
        <w:t xml:space="preserve">Ch5: Relational Algebra and SQL </w:t>
      </w:r>
    </w:p>
    <w:p w:rsidR="001E5151" w:rsidRDefault="001E5151" w:rsidP="000C4638">
      <w:pPr>
        <w:pStyle w:val="a3"/>
        <w:numPr>
          <w:ilvl w:val="0"/>
          <w:numId w:val="11"/>
        </w:numPr>
      </w:pPr>
      <w:r>
        <w:t>Ch6: Database Design with the Relational Normalization Theory</w:t>
      </w:r>
    </w:p>
    <w:p w:rsidR="001E5151" w:rsidRDefault="001E5151" w:rsidP="000C4638">
      <w:pPr>
        <w:pStyle w:val="a3"/>
        <w:numPr>
          <w:ilvl w:val="0"/>
          <w:numId w:val="11"/>
        </w:numPr>
      </w:pPr>
      <w:r>
        <w:t>Ch7: Triggers and Active Databases</w:t>
      </w:r>
    </w:p>
    <w:p w:rsidR="001E5151" w:rsidRDefault="001E5151" w:rsidP="000C4638">
      <w:pPr>
        <w:pStyle w:val="a3"/>
        <w:numPr>
          <w:ilvl w:val="0"/>
          <w:numId w:val="11"/>
        </w:numPr>
      </w:pPr>
      <w:r>
        <w:t>Ch9: Physical data organization and indexing</w:t>
      </w:r>
    </w:p>
    <w:p w:rsidR="000C4638" w:rsidRDefault="001E5151" w:rsidP="000C4638">
      <w:pPr>
        <w:pStyle w:val="a3"/>
        <w:numPr>
          <w:ilvl w:val="0"/>
          <w:numId w:val="11"/>
        </w:numPr>
      </w:pPr>
      <w:r>
        <w:t xml:space="preserve">Ch10: The Basics of Query processing </w:t>
      </w:r>
    </w:p>
    <w:p w:rsidR="000C4638" w:rsidRDefault="001E5151" w:rsidP="000C4638">
      <w:pPr>
        <w:pStyle w:val="a3"/>
        <w:numPr>
          <w:ilvl w:val="0"/>
          <w:numId w:val="11"/>
        </w:numPr>
      </w:pPr>
      <w:r>
        <w:t>Ch11: An overview of query optimization</w:t>
      </w:r>
    </w:p>
    <w:p w:rsidR="000C4638" w:rsidRDefault="000C4638" w:rsidP="000C4638">
      <w:pPr>
        <w:pStyle w:val="a3"/>
        <w:numPr>
          <w:ilvl w:val="0"/>
          <w:numId w:val="11"/>
        </w:numPr>
      </w:pPr>
      <w:r>
        <w:t>Ch22: An introduction to NOSQL database systems</w:t>
      </w:r>
    </w:p>
    <w:p w:rsidR="000C4638" w:rsidRDefault="000C4638" w:rsidP="000C4638">
      <w:pPr>
        <w:ind w:left="720"/>
      </w:pPr>
    </w:p>
    <w:p w:rsidR="000C4638" w:rsidRPr="001E5151" w:rsidRDefault="000C4638" w:rsidP="001E5151">
      <w:pPr>
        <w:ind w:left="720"/>
        <w:rPr>
          <w:i/>
        </w:rPr>
      </w:pPr>
    </w:p>
    <w:p w:rsidR="001963D5" w:rsidRDefault="001963D5" w:rsidP="001963D5">
      <w:pPr>
        <w:spacing w:after="0" w:line="240" w:lineRule="auto"/>
        <w:rPr>
          <w:rFonts w:ascii="Times New Roman" w:hAnsi="Times New Roman" w:cs="Times New Roman"/>
          <w:b/>
          <w:sz w:val="24"/>
          <w:szCs w:val="24"/>
        </w:rPr>
      </w:pPr>
      <w:r>
        <w:rPr>
          <w:rFonts w:ascii="Times New Roman" w:hAnsi="Times New Roman" w:cs="Times New Roman"/>
          <w:b/>
          <w:sz w:val="24"/>
          <w:szCs w:val="24"/>
        </w:rPr>
        <w:t>Laboratory (</w:t>
      </w:r>
      <w:r w:rsidRPr="001963D5">
        <w:rPr>
          <w:rFonts w:ascii="Times New Roman" w:hAnsi="Times New Roman" w:cs="Times New Roman"/>
          <w:i/>
          <w:sz w:val="24"/>
          <w:szCs w:val="24"/>
        </w:rPr>
        <w:t>lab location</w:t>
      </w:r>
      <w:r>
        <w:rPr>
          <w:rFonts w:ascii="Times New Roman" w:hAnsi="Times New Roman" w:cs="Times New Roman"/>
          <w:b/>
          <w:sz w:val="24"/>
          <w:szCs w:val="24"/>
        </w:rPr>
        <w:t>)</w:t>
      </w:r>
    </w:p>
    <w:p w:rsidR="001E5151" w:rsidRPr="001E5151" w:rsidRDefault="001E5151" w:rsidP="001E5151">
      <w:pPr>
        <w:ind w:left="720"/>
        <w:rPr>
          <w:i/>
        </w:rPr>
      </w:pPr>
      <w:r w:rsidRPr="001E5151">
        <w:rPr>
          <w:rFonts w:hAnsi="Symbol"/>
        </w:rPr>
        <w:t></w:t>
      </w:r>
      <w:r w:rsidR="00617262">
        <w:t xml:space="preserve">  There is</w:t>
      </w:r>
      <w:r w:rsidR="00A55997">
        <w:t xml:space="preserve"> no</w:t>
      </w:r>
      <w:r w:rsidR="00617262">
        <w:t xml:space="preserve"> lab section for this course.</w:t>
      </w:r>
    </w:p>
    <w:p w:rsidR="00D6116A" w:rsidRDefault="00D6116A" w:rsidP="001963D5">
      <w:pPr>
        <w:rPr>
          <w:rFonts w:ascii="Times New Roman" w:hAnsi="Times New Roman" w:cs="Times New Roman"/>
          <w:b/>
          <w:sz w:val="24"/>
          <w:szCs w:val="24"/>
        </w:rPr>
      </w:pPr>
    </w:p>
    <w:p w:rsidR="003858A0" w:rsidRDefault="003858A0" w:rsidP="003858A0">
      <w:pPr>
        <w:rPr>
          <w:rFonts w:ascii="Times New Roman" w:hAnsi="Times New Roman" w:cs="Times New Roman"/>
          <w:b/>
          <w:sz w:val="24"/>
          <w:szCs w:val="24"/>
        </w:rPr>
      </w:pPr>
      <w:r w:rsidRPr="003858A0">
        <w:rPr>
          <w:rFonts w:ascii="Times New Roman" w:hAnsi="Times New Roman" w:cs="Times New Roman"/>
          <w:b/>
          <w:sz w:val="24"/>
          <w:szCs w:val="24"/>
        </w:rPr>
        <w:t xml:space="preserve">Course Learning </w:t>
      </w:r>
      <w:r w:rsidR="00FE2C65">
        <w:rPr>
          <w:rFonts w:ascii="Times New Roman" w:hAnsi="Times New Roman" w:cs="Times New Roman"/>
          <w:b/>
          <w:sz w:val="24"/>
          <w:szCs w:val="24"/>
        </w:rPr>
        <w:t>Outcomes</w:t>
      </w:r>
      <w:r>
        <w:rPr>
          <w:rFonts w:ascii="Times New Roman" w:hAnsi="Times New Roman" w:cs="Times New Roman"/>
          <w:b/>
          <w:sz w:val="24"/>
          <w:szCs w:val="24"/>
        </w:rPr>
        <w:t xml:space="preserve">: </w:t>
      </w:r>
    </w:p>
    <w:p w:rsidR="003858A0" w:rsidRPr="002F1DEA" w:rsidRDefault="00680746" w:rsidP="00630249">
      <w:pPr>
        <w:jc w:val="both"/>
        <w:rPr>
          <w:rFonts w:ascii="Times New Roman" w:hAnsi="Times New Roman" w:cs="Times New Roman"/>
          <w:i/>
          <w:sz w:val="24"/>
          <w:szCs w:val="24"/>
        </w:rPr>
      </w:pPr>
      <w:r>
        <w:rPr>
          <w:rFonts w:ascii="Times New Roman" w:hAnsi="Times New Roman" w:cs="Times New Roman"/>
          <w:i/>
          <w:sz w:val="24"/>
          <w:szCs w:val="24"/>
        </w:rPr>
        <w:t>The students will apply</w:t>
      </w:r>
      <w:r w:rsidR="001E5151">
        <w:rPr>
          <w:rFonts w:ascii="Times New Roman" w:hAnsi="Times New Roman" w:cs="Times New Roman"/>
          <w:i/>
          <w:sz w:val="24"/>
          <w:szCs w:val="24"/>
        </w:rPr>
        <w:t xml:space="preserve"> the ER di</w:t>
      </w:r>
      <w:r w:rsidR="000D4A0C">
        <w:rPr>
          <w:rFonts w:ascii="Times New Roman" w:hAnsi="Times New Roman" w:cs="Times New Roman"/>
          <w:i/>
          <w:sz w:val="24"/>
          <w:szCs w:val="24"/>
        </w:rPr>
        <w:t>a</w:t>
      </w:r>
      <w:r w:rsidR="001E5151">
        <w:rPr>
          <w:rFonts w:ascii="Times New Roman" w:hAnsi="Times New Roman" w:cs="Times New Roman"/>
          <w:i/>
          <w:sz w:val="24"/>
          <w:szCs w:val="24"/>
        </w:rPr>
        <w:t xml:space="preserve">gram approach to data modeling, the normalization theory for database design, and relational algebra and indexing for query optimization. The students will also </w:t>
      </w:r>
      <w:r>
        <w:rPr>
          <w:rFonts w:ascii="Times New Roman" w:hAnsi="Times New Roman" w:cs="Times New Roman"/>
          <w:i/>
          <w:sz w:val="24"/>
          <w:szCs w:val="24"/>
        </w:rPr>
        <w:t xml:space="preserve">perform SQL programming at various levels and develop stand-alone database application using relational database management systems. </w:t>
      </w:r>
    </w:p>
    <w:p w:rsidR="003858A0" w:rsidRDefault="003858A0" w:rsidP="003858A0">
      <w:pPr>
        <w:rPr>
          <w:rFonts w:ascii="Times New Roman" w:hAnsi="Times New Roman" w:cs="Times New Roman"/>
          <w:sz w:val="24"/>
          <w:szCs w:val="24"/>
        </w:rPr>
      </w:pPr>
      <w:r>
        <w:rPr>
          <w:rFonts w:ascii="Times New Roman" w:hAnsi="Times New Roman" w:cs="Times New Roman"/>
          <w:sz w:val="24"/>
          <w:szCs w:val="24"/>
        </w:rPr>
        <w:t>Upon successful completion of this class, the student will be able to:</w:t>
      </w:r>
    </w:p>
    <w:tbl>
      <w:tblPr>
        <w:tblStyle w:val="a4"/>
        <w:tblW w:w="5000" w:type="pct"/>
        <w:tblLook w:val="04A0"/>
      </w:tblPr>
      <w:tblGrid>
        <w:gridCol w:w="783"/>
        <w:gridCol w:w="8793"/>
      </w:tblGrid>
      <w:tr w:rsidR="00A91060" w:rsidTr="00A91060">
        <w:tc>
          <w:tcPr>
            <w:tcW w:w="409" w:type="pct"/>
          </w:tcPr>
          <w:p w:rsidR="00A91060" w:rsidRPr="003858A0" w:rsidRDefault="00A91060" w:rsidP="003858A0">
            <w:pPr>
              <w:jc w:val="center"/>
              <w:rPr>
                <w:rFonts w:ascii="Times New Roman" w:hAnsi="Times New Roman" w:cs="Times New Roman"/>
                <w:b/>
                <w:sz w:val="24"/>
                <w:szCs w:val="24"/>
              </w:rPr>
            </w:pPr>
            <w:r>
              <w:rPr>
                <w:rFonts w:ascii="Times New Roman" w:hAnsi="Times New Roman" w:cs="Times New Roman"/>
                <w:b/>
                <w:sz w:val="24"/>
                <w:szCs w:val="24"/>
              </w:rPr>
              <w:t>#</w:t>
            </w:r>
          </w:p>
        </w:tc>
        <w:tc>
          <w:tcPr>
            <w:tcW w:w="4591" w:type="pct"/>
          </w:tcPr>
          <w:p w:rsidR="00A91060" w:rsidRPr="003858A0" w:rsidRDefault="00A91060" w:rsidP="00166255">
            <w:pPr>
              <w:jc w:val="center"/>
              <w:rPr>
                <w:rFonts w:ascii="Times New Roman" w:hAnsi="Times New Roman" w:cs="Times New Roman"/>
                <w:b/>
                <w:sz w:val="24"/>
                <w:szCs w:val="24"/>
              </w:rPr>
            </w:pPr>
            <w:r w:rsidRPr="003858A0">
              <w:rPr>
                <w:rFonts w:ascii="Times New Roman" w:hAnsi="Times New Roman" w:cs="Times New Roman"/>
                <w:b/>
                <w:sz w:val="24"/>
                <w:szCs w:val="24"/>
              </w:rPr>
              <w:t xml:space="preserve">CSC </w:t>
            </w:r>
            <w:r w:rsidR="000D4A0C">
              <w:rPr>
                <w:rFonts w:ascii="Times New Roman" w:hAnsi="Times New Roman" w:cs="Times New Roman"/>
                <w:b/>
                <w:i/>
                <w:sz w:val="24"/>
                <w:szCs w:val="24"/>
              </w:rPr>
              <w:t xml:space="preserve">6710 </w:t>
            </w:r>
            <w:r w:rsidRPr="00E4528F">
              <w:rPr>
                <w:rFonts w:ascii="Times New Roman" w:hAnsi="Times New Roman" w:cs="Times New Roman"/>
                <w:b/>
                <w:i/>
                <w:sz w:val="24"/>
                <w:szCs w:val="24"/>
              </w:rPr>
              <w:t xml:space="preserve"> </w:t>
            </w:r>
            <w:r w:rsidRPr="00C75E0F">
              <w:rPr>
                <w:rFonts w:ascii="Times New Roman" w:hAnsi="Times New Roman" w:cs="Times New Roman"/>
                <w:b/>
                <w:sz w:val="24"/>
                <w:szCs w:val="24"/>
              </w:rPr>
              <w:t xml:space="preserve">Course </w:t>
            </w:r>
            <w:r w:rsidR="00166255">
              <w:rPr>
                <w:rFonts w:ascii="Times New Roman" w:hAnsi="Times New Roman" w:cs="Times New Roman"/>
                <w:b/>
                <w:sz w:val="24"/>
                <w:szCs w:val="24"/>
              </w:rPr>
              <w:t>L</w:t>
            </w:r>
            <w:r w:rsidRPr="00C75E0F">
              <w:rPr>
                <w:rFonts w:ascii="Times New Roman" w:hAnsi="Times New Roman" w:cs="Times New Roman"/>
                <w:b/>
                <w:sz w:val="24"/>
                <w:szCs w:val="24"/>
              </w:rPr>
              <w:t xml:space="preserve">earning </w:t>
            </w:r>
            <w:r w:rsidR="00FE2C65">
              <w:rPr>
                <w:rFonts w:ascii="Times New Roman" w:hAnsi="Times New Roman" w:cs="Times New Roman"/>
                <w:b/>
                <w:sz w:val="24"/>
                <w:szCs w:val="24"/>
              </w:rPr>
              <w:t>Outcomes</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1</w:t>
            </w:r>
          </w:p>
        </w:tc>
        <w:tc>
          <w:tcPr>
            <w:tcW w:w="4591" w:type="pct"/>
          </w:tcPr>
          <w:p w:rsidR="00A91060" w:rsidRDefault="00E5065F" w:rsidP="003858A0">
            <w:pPr>
              <w:rPr>
                <w:rFonts w:ascii="Times New Roman" w:hAnsi="Times New Roman" w:cs="Times New Roman"/>
                <w:sz w:val="24"/>
                <w:szCs w:val="24"/>
              </w:rPr>
            </w:pPr>
            <w:r>
              <w:t xml:space="preserve">Describe clearly </w:t>
            </w:r>
            <w:r w:rsidR="000D4A0C">
              <w:t>the basic concepts of relational database design and development;</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2</w:t>
            </w:r>
          </w:p>
        </w:tc>
        <w:tc>
          <w:tcPr>
            <w:tcW w:w="4591" w:type="pct"/>
          </w:tcPr>
          <w:p w:rsidR="00A91060" w:rsidRDefault="00E5065F" w:rsidP="00E5065F">
            <w:pPr>
              <w:rPr>
                <w:rFonts w:ascii="Times New Roman" w:hAnsi="Times New Roman" w:cs="Times New Roman"/>
                <w:sz w:val="24"/>
                <w:szCs w:val="24"/>
              </w:rPr>
            </w:pPr>
            <w:r>
              <w:t xml:space="preserve">Apply </w:t>
            </w:r>
            <w:r w:rsidR="000D4A0C">
              <w:t xml:space="preserve"> the ER diagram methodology </w:t>
            </w:r>
            <w:r>
              <w:t>to</w:t>
            </w:r>
            <w:r w:rsidR="000D4A0C">
              <w:t xml:space="preserve"> database design;</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3</w:t>
            </w:r>
          </w:p>
        </w:tc>
        <w:tc>
          <w:tcPr>
            <w:tcW w:w="4591" w:type="pct"/>
          </w:tcPr>
          <w:p w:rsidR="00A91060" w:rsidRDefault="00E5065F" w:rsidP="003858A0">
            <w:pPr>
              <w:rPr>
                <w:rFonts w:ascii="Times New Roman" w:hAnsi="Times New Roman" w:cs="Times New Roman"/>
                <w:sz w:val="24"/>
                <w:szCs w:val="24"/>
              </w:rPr>
            </w:pPr>
            <w:r>
              <w:t>Perform</w:t>
            </w:r>
            <w:r w:rsidR="000D4A0C">
              <w:t xml:space="preserve"> SQL programming at the basic level, intermediate level and advanced levels;</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4</w:t>
            </w:r>
          </w:p>
        </w:tc>
        <w:tc>
          <w:tcPr>
            <w:tcW w:w="4591" w:type="pct"/>
          </w:tcPr>
          <w:p w:rsidR="00A91060" w:rsidRDefault="00E5065F" w:rsidP="003858A0">
            <w:pPr>
              <w:rPr>
                <w:rFonts w:ascii="Times New Roman" w:hAnsi="Times New Roman" w:cs="Times New Roman"/>
                <w:sz w:val="24"/>
                <w:szCs w:val="24"/>
              </w:rPr>
            </w:pPr>
            <w:r>
              <w:t>Apply</w:t>
            </w:r>
            <w:r w:rsidR="000D4A0C">
              <w:t xml:space="preserve"> normalization theory</w:t>
            </w:r>
            <w:r>
              <w:t xml:space="preserve"> to database design refinement</w:t>
            </w:r>
            <w:r w:rsidR="000D4A0C">
              <w:t>;</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5</w:t>
            </w:r>
          </w:p>
        </w:tc>
        <w:tc>
          <w:tcPr>
            <w:tcW w:w="4591" w:type="pct"/>
          </w:tcPr>
          <w:p w:rsidR="00A91060" w:rsidRDefault="00E5065F" w:rsidP="003858A0">
            <w:pPr>
              <w:rPr>
                <w:rFonts w:ascii="Times New Roman" w:hAnsi="Times New Roman" w:cs="Times New Roman"/>
                <w:sz w:val="24"/>
                <w:szCs w:val="24"/>
              </w:rPr>
            </w:pPr>
            <w:r>
              <w:t xml:space="preserve">Explain how </w:t>
            </w:r>
            <w:r w:rsidR="000D4A0C" w:rsidRPr="005E47BF">
              <w:t xml:space="preserve">physical organization </w:t>
            </w:r>
            <w:r w:rsidR="005E47BF" w:rsidRPr="005E47BF">
              <w:t>of databases and indexing mechanisms</w:t>
            </w:r>
            <w:r>
              <w:t xml:space="preserve"> work</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6</w:t>
            </w:r>
          </w:p>
        </w:tc>
        <w:tc>
          <w:tcPr>
            <w:tcW w:w="4591" w:type="pct"/>
          </w:tcPr>
          <w:p w:rsidR="00A91060" w:rsidRDefault="00E5065F" w:rsidP="00E5065F">
            <w:pPr>
              <w:rPr>
                <w:rFonts w:ascii="Times New Roman" w:hAnsi="Times New Roman" w:cs="Times New Roman"/>
                <w:sz w:val="24"/>
                <w:szCs w:val="24"/>
              </w:rPr>
            </w:pPr>
            <w:r>
              <w:t>D</w:t>
            </w:r>
            <w:r w:rsidR="000D4A0C">
              <w:t>evelop stand-alone database application using relational database management systems.</w:t>
            </w:r>
          </w:p>
        </w:tc>
      </w:tr>
    </w:tbl>
    <w:p w:rsidR="003858A0" w:rsidRDefault="003858A0" w:rsidP="003858A0">
      <w:pPr>
        <w:rPr>
          <w:rFonts w:ascii="Times New Roman" w:hAnsi="Times New Roman" w:cs="Times New Roman"/>
          <w:sz w:val="24"/>
          <w:szCs w:val="24"/>
        </w:rPr>
      </w:pPr>
    </w:p>
    <w:p w:rsidR="003858A0" w:rsidRDefault="003858A0" w:rsidP="003858A0">
      <w:pPr>
        <w:rPr>
          <w:rFonts w:ascii="Times New Roman" w:hAnsi="Times New Roman" w:cs="Times New Roman"/>
          <w:b/>
          <w:sz w:val="24"/>
          <w:szCs w:val="24"/>
        </w:rPr>
      </w:pPr>
      <w:r w:rsidRPr="003858A0">
        <w:rPr>
          <w:rFonts w:ascii="Times New Roman" w:hAnsi="Times New Roman" w:cs="Times New Roman"/>
          <w:b/>
          <w:sz w:val="24"/>
          <w:szCs w:val="24"/>
        </w:rPr>
        <w:t>Assessment:</w:t>
      </w:r>
    </w:p>
    <w:p w:rsidR="000D4A0C" w:rsidRPr="000D4A0C" w:rsidRDefault="000D4A0C" w:rsidP="000D4A0C">
      <w:pPr>
        <w:spacing w:after="0" w:line="240" w:lineRule="auto"/>
        <w:ind w:left="720"/>
        <w:rPr>
          <w:rFonts w:ascii="Times New Roman" w:eastAsia="Times New Roman" w:hAnsi="Times New Roman" w:cs="Times New Roman"/>
          <w:sz w:val="24"/>
          <w:szCs w:val="24"/>
          <w:lang w:eastAsia="zh-CN"/>
        </w:rPr>
      </w:pPr>
      <w:r w:rsidRPr="000D4A0C">
        <w:rPr>
          <w:rFonts w:ascii="Times New Roman" w:eastAsia="Times New Roman" w:hAnsi="Symbol" w:cs="Times New Roman"/>
          <w:sz w:val="24"/>
          <w:szCs w:val="24"/>
          <w:lang w:eastAsia="zh-CN"/>
        </w:rPr>
        <w:t></w:t>
      </w:r>
      <w:r w:rsidRPr="000D4A0C">
        <w:rPr>
          <w:rFonts w:ascii="Times New Roman" w:eastAsia="Times New Roman" w:hAnsi="Times New Roman" w:cs="Times New Roman"/>
          <w:sz w:val="24"/>
          <w:szCs w:val="24"/>
          <w:lang w:eastAsia="zh-CN"/>
        </w:rPr>
        <w:t xml:space="preserve">  </w:t>
      </w:r>
      <w:r w:rsidR="005E47BF">
        <w:rPr>
          <w:rFonts w:ascii="Times New Roman" w:eastAsia="Times New Roman" w:hAnsi="Times New Roman" w:cs="Times New Roman"/>
          <w:sz w:val="24"/>
          <w:szCs w:val="24"/>
          <w:lang w:eastAsia="zh-CN"/>
        </w:rPr>
        <w:t>(</w:t>
      </w:r>
      <w:r w:rsidRPr="000D4A0C">
        <w:rPr>
          <w:rFonts w:ascii="Times New Roman" w:eastAsia="Times New Roman" w:hAnsi="Times New Roman" w:cs="Times New Roman"/>
          <w:sz w:val="24"/>
          <w:szCs w:val="24"/>
          <w:lang w:eastAsia="zh-CN"/>
        </w:rPr>
        <w:t xml:space="preserve">30 %) 3 Assignments </w:t>
      </w:r>
    </w:p>
    <w:p w:rsidR="000D4A0C" w:rsidRPr="000D4A0C" w:rsidRDefault="000D4A0C" w:rsidP="000D4A0C">
      <w:pPr>
        <w:spacing w:after="0" w:line="240" w:lineRule="auto"/>
        <w:ind w:left="720"/>
        <w:rPr>
          <w:rFonts w:ascii="Times New Roman" w:eastAsia="Times New Roman" w:hAnsi="Times New Roman" w:cs="Times New Roman"/>
          <w:sz w:val="24"/>
          <w:szCs w:val="24"/>
          <w:lang w:eastAsia="zh-CN"/>
        </w:rPr>
      </w:pPr>
      <w:r w:rsidRPr="000D4A0C">
        <w:rPr>
          <w:rFonts w:ascii="Times New Roman" w:eastAsia="Times New Roman" w:hAnsi="Symbol" w:cs="Times New Roman"/>
          <w:sz w:val="24"/>
          <w:szCs w:val="24"/>
          <w:lang w:eastAsia="zh-CN"/>
        </w:rPr>
        <w:t></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5</w:t>
      </w:r>
      <w:r w:rsidRPr="000D4A0C">
        <w:rPr>
          <w:rFonts w:ascii="Times New Roman" w:eastAsia="Times New Roman" w:hAnsi="Times New Roman" w:cs="Times New Roman"/>
          <w:sz w:val="24"/>
          <w:szCs w:val="24"/>
          <w:lang w:eastAsia="zh-CN"/>
        </w:rPr>
        <w:t>0 %) One project, part</w:t>
      </w:r>
      <w:r w:rsidR="000C4638">
        <w:rPr>
          <w:rFonts w:ascii="Times New Roman" w:eastAsia="Times New Roman" w:hAnsi="Times New Roman" w:cs="Times New Roman"/>
          <w:sz w:val="24"/>
          <w:szCs w:val="24"/>
          <w:lang w:eastAsia="zh-CN"/>
        </w:rPr>
        <w:t>s</w:t>
      </w:r>
      <w:r w:rsidRPr="000D4A0C">
        <w:rPr>
          <w:rFonts w:ascii="Times New Roman" w:eastAsia="Times New Roman" w:hAnsi="Times New Roman" w:cs="Times New Roman"/>
          <w:sz w:val="24"/>
          <w:szCs w:val="24"/>
          <w:lang w:eastAsia="zh-CN"/>
        </w:rPr>
        <w:t xml:space="preserve"> 1</w:t>
      </w:r>
      <w:r w:rsidR="000C4638">
        <w:rPr>
          <w:rFonts w:ascii="Times New Roman" w:eastAsia="Times New Roman" w:hAnsi="Times New Roman" w:cs="Times New Roman"/>
          <w:sz w:val="24"/>
          <w:szCs w:val="24"/>
          <w:lang w:eastAsia="zh-CN"/>
        </w:rPr>
        <w:t>,</w:t>
      </w:r>
      <w:r w:rsidRPr="000D4A0C">
        <w:rPr>
          <w:rFonts w:ascii="Times New Roman" w:eastAsia="Times New Roman" w:hAnsi="Times New Roman" w:cs="Times New Roman"/>
          <w:sz w:val="24"/>
          <w:szCs w:val="24"/>
          <w:lang w:eastAsia="zh-CN"/>
        </w:rPr>
        <w:t xml:space="preserve"> 2</w:t>
      </w:r>
      <w:r w:rsidR="000C4638">
        <w:rPr>
          <w:rFonts w:ascii="Times New Roman" w:eastAsia="Times New Roman" w:hAnsi="Times New Roman" w:cs="Times New Roman"/>
          <w:sz w:val="24"/>
          <w:szCs w:val="24"/>
          <w:lang w:eastAsia="zh-CN"/>
        </w:rPr>
        <w:t xml:space="preserve"> and 3</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All three parts</w:t>
      </w:r>
      <w:r w:rsidRPr="000D4A0C">
        <w:rPr>
          <w:rFonts w:ascii="Times New Roman" w:eastAsia="Times New Roman" w:hAnsi="Times New Roman" w:cs="Times New Roman"/>
          <w:sz w:val="24"/>
          <w:szCs w:val="24"/>
          <w:lang w:eastAsia="zh-CN"/>
        </w:rPr>
        <w:t xml:space="preserve"> will be graded together for one grade of the final project. </w:t>
      </w:r>
    </w:p>
    <w:p w:rsidR="003A4DF5" w:rsidRDefault="000D4A0C" w:rsidP="000D4A0C">
      <w:pPr>
        <w:spacing w:after="0" w:line="240" w:lineRule="auto"/>
        <w:ind w:left="720"/>
        <w:rPr>
          <w:rFonts w:ascii="Times New Roman" w:hAnsi="Times New Roman" w:cs="Times New Roman"/>
          <w:i/>
          <w:sz w:val="24"/>
          <w:szCs w:val="24"/>
        </w:rPr>
      </w:pPr>
      <w:r w:rsidRPr="000D4A0C">
        <w:rPr>
          <w:rFonts w:ascii="Times New Roman" w:eastAsia="Times New Roman" w:hAnsi="Symbol" w:cs="Times New Roman"/>
          <w:sz w:val="24"/>
          <w:szCs w:val="24"/>
          <w:lang w:eastAsia="zh-CN"/>
        </w:rPr>
        <w:t></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2</w:t>
      </w:r>
      <w:r w:rsidRPr="000D4A0C">
        <w:rPr>
          <w:rFonts w:ascii="Times New Roman" w:eastAsia="Times New Roman" w:hAnsi="Times New Roman" w:cs="Times New Roman"/>
          <w:sz w:val="24"/>
          <w:szCs w:val="24"/>
          <w:lang w:eastAsia="zh-CN"/>
        </w:rPr>
        <w:t xml:space="preserve">0 %) Final exam </w:t>
      </w:r>
      <w:r w:rsidR="00E134FD">
        <w:rPr>
          <w:rFonts w:ascii="Times New Roman" w:eastAsia="Times New Roman" w:hAnsi="Times New Roman" w:cs="Times New Roman"/>
          <w:sz w:val="24"/>
          <w:szCs w:val="24"/>
          <w:lang w:eastAsia="zh-CN"/>
        </w:rPr>
        <w:t>(4/25/2018, 12:30-2:30PM same classroom)</w:t>
      </w:r>
    </w:p>
    <w:p w:rsidR="003A4DF5" w:rsidRDefault="003A4DF5" w:rsidP="003A4DF5">
      <w:pPr>
        <w:spacing w:after="0" w:line="240" w:lineRule="auto"/>
        <w:rPr>
          <w:rFonts w:ascii="Times New Roman" w:hAnsi="Times New Roman" w:cs="Times New Roman"/>
          <w:i/>
          <w:sz w:val="24"/>
          <w:szCs w:val="24"/>
        </w:rPr>
      </w:pPr>
    </w:p>
    <w:p w:rsidR="000D4A0C" w:rsidRDefault="000D4A0C" w:rsidP="00A74FE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           </w:t>
      </w:r>
    </w:p>
    <w:p w:rsidR="000D4A0C" w:rsidRDefault="000D4A0C" w:rsidP="003A4DF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           </w:t>
      </w:r>
    </w:p>
    <w:p w:rsidR="00A74FEE" w:rsidRPr="003A4DF5" w:rsidRDefault="00A74FEE" w:rsidP="003A4DF5">
      <w:pPr>
        <w:spacing w:after="0" w:line="240" w:lineRule="auto"/>
        <w:rPr>
          <w:rFonts w:ascii="Times New Roman" w:hAnsi="Times New Roman" w:cs="Times New Roman"/>
          <w:b/>
          <w:i/>
          <w:sz w:val="24"/>
          <w:szCs w:val="24"/>
        </w:rPr>
      </w:pPr>
    </w:p>
    <w:p w:rsidR="007B096C" w:rsidRDefault="003A4DF5" w:rsidP="003A4DF5">
      <w:pPr>
        <w:spacing w:after="0" w:line="240" w:lineRule="auto"/>
        <w:rPr>
          <w:rFonts w:ascii="Times New Roman" w:hAnsi="Times New Roman" w:cs="Times New Roman"/>
          <w:b/>
          <w:sz w:val="24"/>
          <w:szCs w:val="24"/>
        </w:rPr>
      </w:pPr>
      <w:r w:rsidRPr="003A4DF5">
        <w:rPr>
          <w:rFonts w:ascii="Times New Roman" w:hAnsi="Times New Roman" w:cs="Times New Roman"/>
          <w:b/>
          <w:sz w:val="24"/>
          <w:szCs w:val="24"/>
        </w:rPr>
        <w:lastRenderedPageBreak/>
        <w:t>Grading Policies:</w:t>
      </w:r>
    </w:p>
    <w:p w:rsidR="007B096C" w:rsidRPr="007B096C" w:rsidRDefault="000D4A0C" w:rsidP="000D4A0C">
      <w:pPr>
        <w:ind w:left="720"/>
        <w:jc w:val="both"/>
        <w:rPr>
          <w:rFonts w:ascii="Times New Roman" w:hAnsi="Times New Roman" w:cs="Times New Roman"/>
          <w:sz w:val="24"/>
          <w:szCs w:val="24"/>
        </w:rPr>
      </w:pPr>
      <w:r w:rsidRPr="000D4A0C">
        <w:rPr>
          <w:rFonts w:ascii="Times New Roman" w:hAnsi="Times New Roman" w:cs="Times New Roman"/>
          <w:sz w:val="24"/>
          <w:szCs w:val="24"/>
        </w:rPr>
        <w:t>You can have one late assignment submission up to one week without any penalty. Please write “LATE EXCUSE” indicate on the cover page of your submission when you use your late excuse and no explanation is needed. If a late excu</w:t>
      </w:r>
      <w:r>
        <w:rPr>
          <w:rFonts w:ascii="Times New Roman" w:hAnsi="Times New Roman" w:cs="Times New Roman"/>
          <w:sz w:val="24"/>
          <w:szCs w:val="24"/>
        </w:rPr>
        <w:t>se is not used, a penalty of 10</w:t>
      </w:r>
      <w:r w:rsidRPr="000D4A0C">
        <w:rPr>
          <w:rFonts w:ascii="Times New Roman" w:hAnsi="Times New Roman" w:cs="Times New Roman"/>
          <w:sz w:val="24"/>
          <w:szCs w:val="24"/>
        </w:rPr>
        <w:t>% per day will be assessed up to one week. No credits will be given for works handed in one week after the due date. The late excuse cannot be used for the last assignment, the last project part, and the final exam due to time con</w:t>
      </w:r>
    </w:p>
    <w:p w:rsidR="007B096C" w:rsidRDefault="007B096C" w:rsidP="00630249">
      <w:pPr>
        <w:jc w:val="both"/>
        <w:rPr>
          <w:rFonts w:ascii="Times New Roman" w:hAnsi="Times New Roman" w:cs="Times New Roman"/>
          <w:sz w:val="24"/>
          <w:szCs w:val="24"/>
        </w:rPr>
      </w:pPr>
      <w:r w:rsidRPr="007B096C">
        <w:rPr>
          <w:rFonts w:ascii="Times New Roman" w:hAnsi="Times New Roman" w:cs="Times New Roman"/>
          <w:b/>
          <w:sz w:val="24"/>
          <w:szCs w:val="24"/>
        </w:rPr>
        <w:t xml:space="preserve">Religious </w:t>
      </w:r>
      <w:r>
        <w:rPr>
          <w:rFonts w:ascii="Times New Roman" w:hAnsi="Times New Roman" w:cs="Times New Roman"/>
          <w:b/>
          <w:sz w:val="24"/>
          <w:szCs w:val="24"/>
        </w:rPr>
        <w:t>H</w:t>
      </w:r>
      <w:r w:rsidRPr="007B096C">
        <w:rPr>
          <w:rFonts w:ascii="Times New Roman" w:hAnsi="Times New Roman" w:cs="Times New Roman"/>
          <w:b/>
          <w:sz w:val="24"/>
          <w:szCs w:val="24"/>
        </w:rPr>
        <w:t>olidays</w:t>
      </w:r>
      <w:r w:rsidRPr="007B096C">
        <w:rPr>
          <w:rFonts w:ascii="Times New Roman" w:hAnsi="Times New Roman" w:cs="Times New Roman"/>
          <w:sz w:val="24"/>
          <w:szCs w:val="24"/>
        </w:rPr>
        <w:t>:</w:t>
      </w:r>
    </w:p>
    <w:p w:rsidR="007B096C" w:rsidRPr="007B096C" w:rsidRDefault="007B096C" w:rsidP="00630249">
      <w:pPr>
        <w:jc w:val="both"/>
        <w:rPr>
          <w:rFonts w:ascii="Times New Roman" w:hAnsi="Times New Roman" w:cs="Times New Roman"/>
          <w:sz w:val="24"/>
          <w:szCs w:val="24"/>
        </w:rPr>
      </w:pPr>
      <w:r w:rsidRPr="007B096C">
        <w:rPr>
          <w:rFonts w:ascii="Times New Roman" w:hAnsi="Times New Roman" w:cs="Times New Roman"/>
          <w:sz w:val="24"/>
          <w:szCs w:val="24"/>
        </w:rPr>
        <w:t>Because of the extraordinary variety of religious affiliations of the University studen</w:t>
      </w:r>
      <w:r>
        <w:rPr>
          <w:rFonts w:ascii="Times New Roman" w:hAnsi="Times New Roman" w:cs="Times New Roman"/>
          <w:sz w:val="24"/>
          <w:szCs w:val="24"/>
        </w:rPr>
        <w:t xml:space="preserve">t body and staff, the Academic </w:t>
      </w:r>
      <w:r w:rsidRPr="007B096C">
        <w:rPr>
          <w:rFonts w:ascii="Times New Roman" w:hAnsi="Times New Roman" w:cs="Times New Roman"/>
          <w:sz w:val="24"/>
          <w:szCs w:val="24"/>
        </w:rPr>
        <w:t>Calendar makes no provisions for religious holidays. Howev</w:t>
      </w:r>
      <w:r>
        <w:rPr>
          <w:rFonts w:ascii="Times New Roman" w:hAnsi="Times New Roman" w:cs="Times New Roman"/>
          <w:sz w:val="24"/>
          <w:szCs w:val="24"/>
        </w:rPr>
        <w:t xml:space="preserve">er, it is University policy to </w:t>
      </w:r>
      <w:r w:rsidRPr="007B096C">
        <w:rPr>
          <w:rFonts w:ascii="Times New Roman" w:hAnsi="Times New Roman" w:cs="Times New Roman"/>
          <w:sz w:val="24"/>
          <w:szCs w:val="24"/>
        </w:rPr>
        <w:t>respect the faith and religious obligations of the indivi</w:t>
      </w:r>
      <w:r>
        <w:rPr>
          <w:rFonts w:ascii="Times New Roman" w:hAnsi="Times New Roman" w:cs="Times New Roman"/>
          <w:sz w:val="24"/>
          <w:szCs w:val="24"/>
        </w:rPr>
        <w:t xml:space="preserve">dual. Students with classes or </w:t>
      </w:r>
      <w:r w:rsidRPr="007B096C">
        <w:rPr>
          <w:rFonts w:ascii="Times New Roman" w:hAnsi="Times New Roman" w:cs="Times New Roman"/>
          <w:sz w:val="24"/>
          <w:szCs w:val="24"/>
        </w:rPr>
        <w:t>examinations that conflict with their religious observance</w:t>
      </w:r>
      <w:r>
        <w:rPr>
          <w:rFonts w:ascii="Times New Roman" w:hAnsi="Times New Roman" w:cs="Times New Roman"/>
          <w:sz w:val="24"/>
          <w:szCs w:val="24"/>
        </w:rPr>
        <w:t xml:space="preserve">s are expected to notify their </w:t>
      </w:r>
      <w:r w:rsidRPr="007B096C">
        <w:rPr>
          <w:rFonts w:ascii="Times New Roman" w:hAnsi="Times New Roman" w:cs="Times New Roman"/>
          <w:sz w:val="24"/>
          <w:szCs w:val="24"/>
        </w:rPr>
        <w:t xml:space="preserve">instructors well in advance so that mutually agreeable alternatives may be worked out. </w:t>
      </w:r>
    </w:p>
    <w:p w:rsidR="007B096C" w:rsidRDefault="007B096C" w:rsidP="00630249">
      <w:pPr>
        <w:spacing w:after="0" w:line="240" w:lineRule="auto"/>
        <w:jc w:val="both"/>
        <w:rPr>
          <w:rFonts w:ascii="Times New Roman" w:hAnsi="Times New Roman" w:cs="Times New Roman"/>
          <w:b/>
          <w:sz w:val="24"/>
          <w:szCs w:val="24"/>
        </w:rPr>
      </w:pPr>
    </w:p>
    <w:p w:rsidR="007B096C" w:rsidRDefault="007B096C" w:rsidP="00630249">
      <w:pPr>
        <w:spacing w:after="0" w:line="240" w:lineRule="auto"/>
        <w:jc w:val="both"/>
        <w:rPr>
          <w:rFonts w:ascii="Times New Roman" w:hAnsi="Times New Roman" w:cs="Times New Roman"/>
          <w:b/>
          <w:sz w:val="24"/>
          <w:szCs w:val="24"/>
        </w:rPr>
      </w:pPr>
      <w:r w:rsidRPr="007B096C">
        <w:rPr>
          <w:rFonts w:ascii="Times New Roman" w:hAnsi="Times New Roman" w:cs="Times New Roman"/>
          <w:b/>
          <w:sz w:val="24"/>
          <w:szCs w:val="24"/>
        </w:rPr>
        <w:t>Student Disabilities Services:</w:t>
      </w:r>
    </w:p>
    <w:p w:rsidR="007B096C" w:rsidRDefault="007B096C" w:rsidP="00630249">
      <w:pPr>
        <w:spacing w:after="0" w:line="240" w:lineRule="auto"/>
        <w:jc w:val="both"/>
        <w:rPr>
          <w:rFonts w:ascii="Times New Roman" w:hAnsi="Times New Roman" w:cs="Times New Roman"/>
          <w:sz w:val="24"/>
          <w:szCs w:val="24"/>
        </w:rPr>
      </w:pPr>
    </w:p>
    <w:p w:rsidR="007B096C" w:rsidRPr="007B096C" w:rsidRDefault="007B096C" w:rsidP="00630249">
      <w:pPr>
        <w:pStyle w:val="a3"/>
        <w:numPr>
          <w:ilvl w:val="0"/>
          <w:numId w:val="4"/>
        </w:numPr>
        <w:jc w:val="both"/>
      </w:pPr>
      <w:r w:rsidRPr="007B096C">
        <w:t xml:space="preserve">If you have a documented disability that requires accommodations, you will need to register with Student Disability Services for coordination of your academic accommodations. The Student Disability Services (SDS) office is located in the Adamany Undergraduate Library. The SDS telephone number is 313-577-1851 or 313-202-4216 (Videophone use only). Once your accommodation is in place, someone can meet with you privately to discuss your special needs. Student Disability Services' mission is to assist the university in creating an accessible community where students with disabilities have an equal opportunity to fully participate in their educational experience at Wayne State University. </w:t>
      </w:r>
    </w:p>
    <w:p w:rsidR="007B096C" w:rsidRDefault="007B096C" w:rsidP="00630249">
      <w:pPr>
        <w:pStyle w:val="a3"/>
        <w:numPr>
          <w:ilvl w:val="0"/>
          <w:numId w:val="4"/>
        </w:numPr>
        <w:jc w:val="both"/>
      </w:pPr>
      <w:r w:rsidRPr="007B096C">
        <w:t xml:space="preserve">Students who are registered with Student Disability Services and who are eligible for alternate testing accommodations such as extended test time and/or a distraction-reduced environment should present the required test permit to the professor at least one week in advance of the exam. Federal law requires that a student registered with SDS is entitled to the reasonable accommodations specified in the student’s accommodation letter, which might include allowing the student to take the final exam on a day different than the rest of the class. </w:t>
      </w:r>
    </w:p>
    <w:p w:rsidR="007B096C" w:rsidRPr="007B096C" w:rsidRDefault="007B096C" w:rsidP="00630249">
      <w:pPr>
        <w:pStyle w:val="a3"/>
        <w:jc w:val="both"/>
      </w:pPr>
    </w:p>
    <w:p w:rsidR="007B096C" w:rsidRPr="007B096C" w:rsidRDefault="007B096C" w:rsidP="00630249">
      <w:pPr>
        <w:tabs>
          <w:tab w:val="left" w:pos="915"/>
        </w:tabs>
        <w:spacing w:after="0" w:line="240" w:lineRule="auto"/>
        <w:jc w:val="both"/>
        <w:rPr>
          <w:rFonts w:ascii="Times New Roman" w:hAnsi="Times New Roman" w:cs="Times New Roman"/>
          <w:b/>
          <w:sz w:val="24"/>
          <w:szCs w:val="24"/>
        </w:rPr>
      </w:pPr>
      <w:r w:rsidRPr="007B096C">
        <w:rPr>
          <w:rFonts w:ascii="Times New Roman" w:hAnsi="Times New Roman" w:cs="Times New Roman"/>
          <w:b/>
          <w:sz w:val="24"/>
          <w:szCs w:val="24"/>
        </w:rPr>
        <w:t>Academic Dishonesty - Plagiarism and Cheating:</w:t>
      </w:r>
    </w:p>
    <w:p w:rsidR="007B096C" w:rsidRPr="007B096C" w:rsidRDefault="007B096C" w:rsidP="00630249">
      <w:pPr>
        <w:tabs>
          <w:tab w:val="left" w:pos="915"/>
        </w:tabs>
        <w:spacing w:after="0" w:line="240" w:lineRule="auto"/>
        <w:jc w:val="both"/>
        <w:rPr>
          <w:rFonts w:ascii="Times New Roman" w:hAnsi="Times New Roman" w:cs="Times New Roman"/>
          <w:sz w:val="24"/>
          <w:szCs w:val="24"/>
        </w:rPr>
      </w:pPr>
      <w:r w:rsidRPr="007B096C">
        <w:rPr>
          <w:rFonts w:ascii="Times New Roman" w:hAnsi="Times New Roman" w:cs="Times New Roman"/>
          <w:sz w:val="24"/>
          <w:szCs w:val="24"/>
        </w:rPr>
        <w:t>Academic misbehavior means any activity that tends to compromise the academic integrity of the institution or subvert the e</w:t>
      </w:r>
      <w:r>
        <w:rPr>
          <w:rFonts w:ascii="Times New Roman" w:hAnsi="Times New Roman" w:cs="Times New Roman"/>
          <w:sz w:val="24"/>
          <w:szCs w:val="24"/>
        </w:rPr>
        <w:t xml:space="preserve">ducation process. All forms of </w:t>
      </w:r>
      <w:r w:rsidRPr="007B096C">
        <w:rPr>
          <w:rFonts w:ascii="Times New Roman" w:hAnsi="Times New Roman" w:cs="Times New Roman"/>
          <w:sz w:val="24"/>
          <w:szCs w:val="24"/>
        </w:rPr>
        <w:t xml:space="preserve">academic misbehavior are prohibited at Wayne State </w:t>
      </w:r>
      <w:r>
        <w:rPr>
          <w:rFonts w:ascii="Times New Roman" w:hAnsi="Times New Roman" w:cs="Times New Roman"/>
          <w:sz w:val="24"/>
          <w:szCs w:val="24"/>
        </w:rPr>
        <w:t xml:space="preserve">University, as outlined in the </w:t>
      </w:r>
      <w:r w:rsidRPr="007B096C">
        <w:rPr>
          <w:rFonts w:ascii="Times New Roman" w:hAnsi="Times New Roman" w:cs="Times New Roman"/>
          <w:sz w:val="24"/>
          <w:szCs w:val="24"/>
        </w:rPr>
        <w:t>Student Code of Conduct (</w:t>
      </w:r>
      <w:hyperlink r:id="rId8" w:history="1">
        <w:r w:rsidRPr="005F6724">
          <w:rPr>
            <w:rStyle w:val="a7"/>
            <w:rFonts w:ascii="Times New Roman" w:hAnsi="Times New Roman" w:cs="Times New Roman"/>
            <w:sz w:val="24"/>
            <w:szCs w:val="24"/>
          </w:rPr>
          <w:t>http://www.doso.wayne.edu/student-conduct-services.html</w:t>
        </w:r>
      </w:hyperlink>
      <w:r>
        <w:rPr>
          <w:rFonts w:ascii="Times New Roman" w:hAnsi="Times New Roman" w:cs="Times New Roman"/>
          <w:sz w:val="24"/>
          <w:szCs w:val="24"/>
        </w:rPr>
        <w:t xml:space="preserve">). </w:t>
      </w:r>
      <w:r w:rsidRPr="007B096C">
        <w:rPr>
          <w:rFonts w:ascii="Times New Roman" w:hAnsi="Times New Roman" w:cs="Times New Roman"/>
          <w:sz w:val="24"/>
          <w:szCs w:val="24"/>
        </w:rPr>
        <w:t>Students who commit or assist in committing dishonest a</w:t>
      </w:r>
      <w:r>
        <w:rPr>
          <w:rFonts w:ascii="Times New Roman" w:hAnsi="Times New Roman" w:cs="Times New Roman"/>
          <w:sz w:val="24"/>
          <w:szCs w:val="24"/>
        </w:rPr>
        <w:t xml:space="preserve">cts are subject to downgrading </w:t>
      </w:r>
      <w:r w:rsidRPr="007B096C">
        <w:rPr>
          <w:rFonts w:ascii="Times New Roman" w:hAnsi="Times New Roman" w:cs="Times New Roman"/>
          <w:sz w:val="24"/>
          <w:szCs w:val="24"/>
        </w:rPr>
        <w:t>(to a failing grade for the test, paper, or other course-relate</w:t>
      </w:r>
      <w:r>
        <w:rPr>
          <w:rFonts w:ascii="Times New Roman" w:hAnsi="Times New Roman" w:cs="Times New Roman"/>
          <w:sz w:val="24"/>
          <w:szCs w:val="24"/>
        </w:rPr>
        <w:t xml:space="preserve">d activity in question, or for </w:t>
      </w:r>
      <w:r w:rsidRPr="007B096C">
        <w:rPr>
          <w:rFonts w:ascii="Times New Roman" w:hAnsi="Times New Roman" w:cs="Times New Roman"/>
          <w:sz w:val="24"/>
          <w:szCs w:val="24"/>
        </w:rPr>
        <w:t>the entire course) and/or additional sanctions as de</w:t>
      </w:r>
      <w:r>
        <w:rPr>
          <w:rFonts w:ascii="Times New Roman" w:hAnsi="Times New Roman" w:cs="Times New Roman"/>
          <w:sz w:val="24"/>
          <w:szCs w:val="24"/>
        </w:rPr>
        <w:t xml:space="preserve">scribed in the Student Code of </w:t>
      </w:r>
      <w:r w:rsidRPr="007B096C">
        <w:rPr>
          <w:rFonts w:ascii="Times New Roman" w:hAnsi="Times New Roman" w:cs="Times New Roman"/>
          <w:sz w:val="24"/>
          <w:szCs w:val="24"/>
        </w:rPr>
        <w:t xml:space="preserve">Conduct. </w:t>
      </w:r>
    </w:p>
    <w:p w:rsidR="007B096C" w:rsidRPr="007B096C" w:rsidRDefault="007B096C" w:rsidP="00630249">
      <w:pPr>
        <w:pStyle w:val="a3"/>
        <w:numPr>
          <w:ilvl w:val="0"/>
          <w:numId w:val="5"/>
        </w:numPr>
        <w:tabs>
          <w:tab w:val="left" w:pos="915"/>
        </w:tabs>
        <w:jc w:val="both"/>
      </w:pPr>
      <w:r w:rsidRPr="007B096C">
        <w:rPr>
          <w:b/>
        </w:rPr>
        <w:t>Cheating:</w:t>
      </w:r>
      <w:r w:rsidRPr="007B096C">
        <w:t xml:space="preserve"> Intentionally using or attempting to use, or intentionally providing or attempting to provide, unauthorized materials, information or assistance in any academic exercise. Examples include: (a) copying from another student’s test paper; (b) allowing </w:t>
      </w:r>
      <w:r w:rsidRPr="007B096C">
        <w:lastRenderedPageBreak/>
        <w:t xml:space="preserve">another student to copy from a test paper; (c) using unauthorized material such as a "cheat sheet" during an exam. </w:t>
      </w:r>
    </w:p>
    <w:p w:rsidR="007B096C" w:rsidRPr="007B096C" w:rsidRDefault="007B096C" w:rsidP="00630249">
      <w:pPr>
        <w:pStyle w:val="a3"/>
        <w:numPr>
          <w:ilvl w:val="0"/>
          <w:numId w:val="5"/>
        </w:numPr>
        <w:tabs>
          <w:tab w:val="left" w:pos="915"/>
        </w:tabs>
        <w:jc w:val="both"/>
      </w:pPr>
      <w:r w:rsidRPr="007B096C">
        <w:rPr>
          <w:b/>
        </w:rPr>
        <w:t>Fabrication:</w:t>
      </w:r>
      <w:r w:rsidRPr="007B096C">
        <w:t xml:space="preserve"> Intentional and unauthorized falsification of any information or citation. Examples include: (a) citation of information not taken from the source indicated; (b) listing sources in a bibliography not used in a research paper. </w:t>
      </w:r>
    </w:p>
    <w:p w:rsidR="007B096C" w:rsidRPr="007B096C" w:rsidRDefault="007B096C" w:rsidP="00630249">
      <w:pPr>
        <w:pStyle w:val="a3"/>
        <w:numPr>
          <w:ilvl w:val="0"/>
          <w:numId w:val="5"/>
        </w:numPr>
        <w:tabs>
          <w:tab w:val="left" w:pos="915"/>
        </w:tabs>
        <w:jc w:val="both"/>
      </w:pPr>
      <w:r w:rsidRPr="007B096C">
        <w:rPr>
          <w:b/>
        </w:rPr>
        <w:t>Plagiarism:</w:t>
      </w:r>
      <w:r w:rsidRPr="007B096C">
        <w:t xml:space="preserve"> To take and use another’s words or ideas as one’s own. Examples include: (a) failure to use appropriate referencing when using the words or ideas of other persons; (b) altering the language, paraphrasing, omitting, rearranging, or forming new combinations of words in an attempt to make the thoughts of another appear as your own. </w:t>
      </w:r>
    </w:p>
    <w:p w:rsidR="007B096C" w:rsidRPr="00630249" w:rsidRDefault="007B096C" w:rsidP="00630249">
      <w:pPr>
        <w:pStyle w:val="a3"/>
        <w:numPr>
          <w:ilvl w:val="0"/>
          <w:numId w:val="5"/>
        </w:numPr>
        <w:tabs>
          <w:tab w:val="left" w:pos="915"/>
        </w:tabs>
        <w:jc w:val="both"/>
      </w:pPr>
      <w:r w:rsidRPr="007B096C">
        <w:rPr>
          <w:b/>
        </w:rPr>
        <w:t>Othe</w:t>
      </w:r>
      <w:r w:rsidRPr="007B096C">
        <w:t>r forms of academic misbehavior include, but are not limited to: (a) unauthorized use of resources, or any attempt to limit another student’s access to educational resources, or any attempt to alter equipment so as to lead to an incorrect answer for subsequent users; (b) enlisting the assistance of a substitute in the taking of examinations; (c) violating course rules as defined in the course syllabus or other written information provided to the student; (d) selling, buying or stealing all or part of an un-administered test or answers to the test; (e) changing or altering a grade on a test or other academic grade records.</w:t>
      </w:r>
    </w:p>
    <w:p w:rsidR="00630249" w:rsidRDefault="00630249" w:rsidP="00630249">
      <w:pPr>
        <w:spacing w:after="0" w:line="240" w:lineRule="auto"/>
        <w:jc w:val="both"/>
        <w:rPr>
          <w:rFonts w:ascii="Times New Roman" w:hAnsi="Times New Roman" w:cs="Times New Roman"/>
          <w:sz w:val="24"/>
          <w:szCs w:val="24"/>
        </w:rPr>
      </w:pPr>
    </w:p>
    <w:p w:rsidR="00630249" w:rsidRDefault="007B096C"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b/>
          <w:sz w:val="24"/>
          <w:szCs w:val="24"/>
        </w:rPr>
        <w:t>Course Drops and Withdrawals:</w:t>
      </w:r>
      <w:r w:rsidRPr="00630249">
        <w:rPr>
          <w:rFonts w:ascii="Times New Roman" w:hAnsi="Times New Roman" w:cs="Times New Roman"/>
          <w:sz w:val="24"/>
          <w:szCs w:val="24"/>
        </w:rPr>
        <w:t xml:space="preserve"> </w:t>
      </w:r>
      <w:r w:rsidR="00A74FEE">
        <w:rPr>
          <w:rFonts w:ascii="Times New Roman" w:hAnsi="Times New Roman" w:cs="Times New Roman"/>
          <w:sz w:val="24"/>
          <w:szCs w:val="24"/>
        </w:rPr>
        <w:t>I</w:t>
      </w:r>
      <w:r w:rsidRPr="00630249">
        <w:rPr>
          <w:rFonts w:ascii="Times New Roman" w:hAnsi="Times New Roman" w:cs="Times New Roman"/>
          <w:sz w:val="24"/>
          <w:szCs w:val="24"/>
        </w:rPr>
        <w:t>nform</w:t>
      </w:r>
      <w:r w:rsidR="00630249">
        <w:rPr>
          <w:rFonts w:ascii="Times New Roman" w:hAnsi="Times New Roman" w:cs="Times New Roman"/>
          <w:sz w:val="24"/>
          <w:szCs w:val="24"/>
        </w:rPr>
        <w:t xml:space="preserve">ation on this can be found at: </w:t>
      </w:r>
    </w:p>
    <w:p w:rsidR="007B096C" w:rsidRDefault="00EB2A70" w:rsidP="00630249">
      <w:pPr>
        <w:spacing w:after="0" w:line="240" w:lineRule="auto"/>
        <w:jc w:val="both"/>
        <w:rPr>
          <w:rFonts w:ascii="Times New Roman" w:hAnsi="Times New Roman" w:cs="Times New Roman"/>
          <w:sz w:val="24"/>
          <w:szCs w:val="24"/>
        </w:rPr>
      </w:pPr>
      <w:hyperlink r:id="rId9" w:history="1">
        <w:r w:rsidR="00630249" w:rsidRPr="005F6724">
          <w:rPr>
            <w:rStyle w:val="a7"/>
            <w:rFonts w:ascii="Times New Roman" w:hAnsi="Times New Roman" w:cs="Times New Roman"/>
            <w:sz w:val="24"/>
            <w:szCs w:val="24"/>
          </w:rPr>
          <w:t>http://reg.wayne.edu/pdf-policies/students.pdf</w:t>
        </w:r>
      </w:hyperlink>
    </w:p>
    <w:p w:rsidR="00630249" w:rsidRPr="00630249" w:rsidRDefault="00630249" w:rsidP="007B096C">
      <w:pPr>
        <w:spacing w:after="0" w:line="240" w:lineRule="auto"/>
        <w:rPr>
          <w:rFonts w:ascii="Times New Roman" w:hAnsi="Times New Roman" w:cs="Times New Roman"/>
          <w:sz w:val="24"/>
          <w:szCs w:val="24"/>
        </w:rPr>
      </w:pPr>
    </w:p>
    <w:p w:rsidR="007B096C" w:rsidRPr="00630249" w:rsidRDefault="007B096C" w:rsidP="00630249">
      <w:pPr>
        <w:spacing w:after="0" w:line="240" w:lineRule="auto"/>
        <w:jc w:val="both"/>
        <w:rPr>
          <w:rFonts w:ascii="Times New Roman" w:hAnsi="Times New Roman" w:cs="Times New Roman"/>
          <w:b/>
          <w:sz w:val="24"/>
          <w:szCs w:val="24"/>
        </w:rPr>
      </w:pPr>
      <w:r w:rsidRPr="00630249">
        <w:rPr>
          <w:rFonts w:ascii="Times New Roman" w:hAnsi="Times New Roman" w:cs="Times New Roman"/>
          <w:b/>
          <w:sz w:val="24"/>
          <w:szCs w:val="24"/>
        </w:rPr>
        <w:t>Student services</w:t>
      </w:r>
      <w:r w:rsidR="00630249">
        <w:rPr>
          <w:rFonts w:ascii="Times New Roman" w:hAnsi="Times New Roman" w:cs="Times New Roman"/>
          <w:b/>
          <w:sz w:val="24"/>
          <w:szCs w:val="24"/>
        </w:rPr>
        <w:t>:</w:t>
      </w:r>
      <w:r w:rsidRPr="00630249">
        <w:rPr>
          <w:rFonts w:ascii="Times New Roman" w:hAnsi="Times New Roman" w:cs="Times New Roman"/>
          <w:b/>
          <w:sz w:val="24"/>
          <w:szCs w:val="24"/>
        </w:rPr>
        <w:t xml:space="preserve"> </w:t>
      </w:r>
    </w:p>
    <w:p w:rsidR="00630249" w:rsidRPr="00630249" w:rsidRDefault="007B096C" w:rsidP="00630249">
      <w:pPr>
        <w:pStyle w:val="a3"/>
        <w:numPr>
          <w:ilvl w:val="0"/>
          <w:numId w:val="6"/>
        </w:numPr>
        <w:jc w:val="both"/>
      </w:pPr>
      <w:r w:rsidRPr="00630249">
        <w:t>The Academic Success Center (1600 Undergraduate Library) assists students with content in select courses and in strengthening study skills. Visit</w:t>
      </w:r>
      <w:r w:rsidR="00630249">
        <w:t xml:space="preserve"> </w:t>
      </w:r>
      <w:hyperlink r:id="rId10" w:history="1">
        <w:r w:rsidR="00630249" w:rsidRPr="005F6724">
          <w:rPr>
            <w:rStyle w:val="a7"/>
          </w:rPr>
          <w:t>www.success.wayne.edu</w:t>
        </w:r>
      </w:hyperlink>
      <w:r w:rsidR="00630249">
        <w:t xml:space="preserve"> </w:t>
      </w:r>
      <w:r w:rsidR="00630249" w:rsidRPr="00630249">
        <w:t xml:space="preserve"> for schedules and information on study skills workshops, tutoring and supplemental instruction (primarily in 1000 and 2000 level courses). </w:t>
      </w:r>
    </w:p>
    <w:p w:rsidR="00630249" w:rsidRPr="00630249" w:rsidRDefault="00630249" w:rsidP="00630249">
      <w:pPr>
        <w:pStyle w:val="a3"/>
        <w:numPr>
          <w:ilvl w:val="0"/>
          <w:numId w:val="6"/>
        </w:numPr>
        <w:jc w:val="both"/>
      </w:pPr>
      <w:r w:rsidRPr="00630249">
        <w:t xml:space="preserve">The Writing Center is located on the 2nd floor of the Undergraduate Library and provides individual tutoring consultations free of charge. Visit </w:t>
      </w:r>
      <w:r>
        <w:t xml:space="preserve">  </w:t>
      </w:r>
      <w:hyperlink r:id="rId11" w:history="1">
        <w:r w:rsidRPr="005F6724">
          <w:rPr>
            <w:rStyle w:val="a7"/>
          </w:rPr>
          <w:t>http://clasweb.clas.wayne.edu/</w:t>
        </w:r>
      </w:hyperlink>
      <w:r>
        <w:t xml:space="preserve"> </w:t>
      </w:r>
      <w:r w:rsidRPr="00630249">
        <w:t xml:space="preserve">writing to obtain information on tutors, appointments, and the type of help they can provide. </w:t>
      </w:r>
    </w:p>
    <w:p w:rsidR="00630249" w:rsidRDefault="00630249" w:rsidP="00630249">
      <w:pPr>
        <w:spacing w:after="0" w:line="240" w:lineRule="auto"/>
        <w:jc w:val="both"/>
        <w:rPr>
          <w:rFonts w:ascii="Times New Roman" w:hAnsi="Times New Roman" w:cs="Times New Roman"/>
          <w:sz w:val="24"/>
          <w:szCs w:val="24"/>
        </w:rPr>
      </w:pPr>
    </w:p>
    <w:p w:rsidR="00630249" w:rsidRDefault="00630249"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b/>
          <w:sz w:val="24"/>
          <w:szCs w:val="24"/>
        </w:rPr>
        <w:t>Class recordings:</w:t>
      </w:r>
      <w:r w:rsidRPr="00630249">
        <w:rPr>
          <w:rFonts w:ascii="Times New Roman" w:hAnsi="Times New Roman" w:cs="Times New Roman"/>
          <w:sz w:val="24"/>
          <w:szCs w:val="24"/>
        </w:rPr>
        <w:t xml:space="preserve"> </w:t>
      </w:r>
    </w:p>
    <w:p w:rsidR="003A4DF5" w:rsidRPr="00630249" w:rsidRDefault="00630249"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sz w:val="24"/>
          <w:szCs w:val="24"/>
        </w:rPr>
        <w:t>Students need prior written permiss</w:t>
      </w:r>
      <w:r>
        <w:rPr>
          <w:rFonts w:ascii="Times New Roman" w:hAnsi="Times New Roman" w:cs="Times New Roman"/>
          <w:sz w:val="24"/>
          <w:szCs w:val="24"/>
        </w:rPr>
        <w:t xml:space="preserve">ion from the instructor before </w:t>
      </w:r>
      <w:r w:rsidRPr="00630249">
        <w:rPr>
          <w:rFonts w:ascii="Times New Roman" w:hAnsi="Times New Roman" w:cs="Times New Roman"/>
          <w:sz w:val="24"/>
          <w:szCs w:val="24"/>
        </w:rPr>
        <w:t>recording any portion of this class. If permission is g</w:t>
      </w:r>
      <w:r>
        <w:rPr>
          <w:rFonts w:ascii="Times New Roman" w:hAnsi="Times New Roman" w:cs="Times New Roman"/>
          <w:sz w:val="24"/>
          <w:szCs w:val="24"/>
        </w:rPr>
        <w:t xml:space="preserve">ranted, the audio and/or video </w:t>
      </w:r>
      <w:r w:rsidRPr="00630249">
        <w:rPr>
          <w:rFonts w:ascii="Times New Roman" w:hAnsi="Times New Roman" w:cs="Times New Roman"/>
          <w:sz w:val="24"/>
          <w:szCs w:val="24"/>
        </w:rPr>
        <w:t>recording is to be used only for the student’s pe</w:t>
      </w:r>
      <w:r>
        <w:rPr>
          <w:rFonts w:ascii="Times New Roman" w:hAnsi="Times New Roman" w:cs="Times New Roman"/>
          <w:sz w:val="24"/>
          <w:szCs w:val="24"/>
        </w:rPr>
        <w:t xml:space="preserve">rsonal instructional use. Such </w:t>
      </w:r>
      <w:r w:rsidRPr="00630249">
        <w:rPr>
          <w:rFonts w:ascii="Times New Roman" w:hAnsi="Times New Roman" w:cs="Times New Roman"/>
          <w:sz w:val="24"/>
          <w:szCs w:val="24"/>
        </w:rPr>
        <w:t>recordings are not intended for a wider public audience, su</w:t>
      </w:r>
      <w:r>
        <w:rPr>
          <w:rFonts w:ascii="Times New Roman" w:hAnsi="Times New Roman" w:cs="Times New Roman"/>
          <w:sz w:val="24"/>
          <w:szCs w:val="24"/>
        </w:rPr>
        <w:t xml:space="preserve">ch as postings to the internet </w:t>
      </w:r>
      <w:r w:rsidRPr="00630249">
        <w:rPr>
          <w:rFonts w:ascii="Times New Roman" w:hAnsi="Times New Roman" w:cs="Times New Roman"/>
          <w:sz w:val="24"/>
          <w:szCs w:val="24"/>
        </w:rPr>
        <w:t>or sharing with others. Students registered with Student D</w:t>
      </w:r>
      <w:r>
        <w:rPr>
          <w:rFonts w:ascii="Times New Roman" w:hAnsi="Times New Roman" w:cs="Times New Roman"/>
          <w:sz w:val="24"/>
          <w:szCs w:val="24"/>
        </w:rPr>
        <w:t xml:space="preserve">isabilities Services (SDS) who </w:t>
      </w:r>
      <w:r w:rsidRPr="00630249">
        <w:rPr>
          <w:rFonts w:ascii="Times New Roman" w:hAnsi="Times New Roman" w:cs="Times New Roman"/>
          <w:sz w:val="24"/>
          <w:szCs w:val="24"/>
        </w:rPr>
        <w:t>wish to record class materials must present their</w:t>
      </w:r>
      <w:r>
        <w:rPr>
          <w:rFonts w:ascii="Times New Roman" w:hAnsi="Times New Roman" w:cs="Times New Roman"/>
          <w:sz w:val="24"/>
          <w:szCs w:val="24"/>
        </w:rPr>
        <w:t xml:space="preserve"> specific accommodation to the </w:t>
      </w:r>
      <w:r w:rsidRPr="00630249">
        <w:rPr>
          <w:rFonts w:ascii="Times New Roman" w:hAnsi="Times New Roman" w:cs="Times New Roman"/>
          <w:sz w:val="24"/>
          <w:szCs w:val="24"/>
        </w:rPr>
        <w:t>instructor, who will subsequently comply with the request</w:t>
      </w:r>
      <w:r>
        <w:rPr>
          <w:rFonts w:ascii="Times New Roman" w:hAnsi="Times New Roman" w:cs="Times New Roman"/>
          <w:sz w:val="24"/>
          <w:szCs w:val="24"/>
        </w:rPr>
        <w:t xml:space="preserve"> unless there is some specific </w:t>
      </w:r>
      <w:r w:rsidRPr="00630249">
        <w:rPr>
          <w:rFonts w:ascii="Times New Roman" w:hAnsi="Times New Roman" w:cs="Times New Roman"/>
          <w:sz w:val="24"/>
          <w:szCs w:val="24"/>
        </w:rPr>
        <w:t>reason why s/he cannot, such as discussion of confidential or protected information.</w:t>
      </w:r>
    </w:p>
    <w:sectPr w:rsidR="003A4DF5" w:rsidRPr="00630249" w:rsidSect="006278DD">
      <w:footerReference w:type="default" r:id="rId12"/>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C91" w:rsidRDefault="00667C91" w:rsidP="006278DD">
      <w:pPr>
        <w:spacing w:after="0" w:line="240" w:lineRule="auto"/>
      </w:pPr>
      <w:r>
        <w:separator/>
      </w:r>
    </w:p>
  </w:endnote>
  <w:endnote w:type="continuationSeparator" w:id="1">
    <w:p w:rsidR="00667C91" w:rsidRDefault="00667C91" w:rsidP="006278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8DD" w:rsidRPr="003858A0" w:rsidRDefault="000D4A0C">
    <w:pPr>
      <w:pStyle w:val="a6"/>
      <w:rPr>
        <w:i/>
      </w:rPr>
    </w:pPr>
    <w:r>
      <w:rPr>
        <w:i/>
      </w:rPr>
      <w:t>Shiyong Lu</w:t>
    </w:r>
    <w:r>
      <w:rPr>
        <w:i/>
      </w:rPr>
      <w:tab/>
    </w:r>
  </w:p>
  <w:p w:rsidR="006278DD" w:rsidRPr="003858A0" w:rsidRDefault="000D4A0C">
    <w:pPr>
      <w:pStyle w:val="a6"/>
      <w:rPr>
        <w:i/>
      </w:rPr>
    </w:pPr>
    <w:r>
      <w:rPr>
        <w:i/>
      </w:rPr>
      <w:t>CSC 6710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C91" w:rsidRDefault="00667C91" w:rsidP="006278DD">
      <w:pPr>
        <w:spacing w:after="0" w:line="240" w:lineRule="auto"/>
      </w:pPr>
      <w:r>
        <w:separator/>
      </w:r>
    </w:p>
  </w:footnote>
  <w:footnote w:type="continuationSeparator" w:id="1">
    <w:p w:rsidR="00667C91" w:rsidRDefault="00667C91" w:rsidP="006278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5467A"/>
    <w:multiLevelType w:val="hybridMultilevel"/>
    <w:tmpl w:val="D0A2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656A1C"/>
    <w:multiLevelType w:val="hybridMultilevel"/>
    <w:tmpl w:val="8C923D18"/>
    <w:lvl w:ilvl="0" w:tplc="262A9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63731E"/>
    <w:multiLevelType w:val="hybridMultilevel"/>
    <w:tmpl w:val="455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0429F"/>
    <w:multiLevelType w:val="hybridMultilevel"/>
    <w:tmpl w:val="D9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42EB1"/>
    <w:multiLevelType w:val="hybridMultilevel"/>
    <w:tmpl w:val="DFCC4EC2"/>
    <w:lvl w:ilvl="0" w:tplc="EB362F8C">
      <w:start w:val="1"/>
      <w:numFmt w:val="bullet"/>
      <w:lvlText w:val=""/>
      <w:lvlJc w:val="left"/>
      <w:pPr>
        <w:tabs>
          <w:tab w:val="num" w:pos="720"/>
        </w:tabs>
        <w:ind w:left="720" w:hanging="360"/>
      </w:pPr>
      <w:rPr>
        <w:rFonts w:ascii="Symbol" w:hAnsi="Symbol" w:hint="default"/>
        <w:sz w:val="20"/>
      </w:rPr>
    </w:lvl>
    <w:lvl w:ilvl="1" w:tplc="613E0F1C">
      <w:start w:val="1"/>
      <w:numFmt w:val="decimal"/>
      <w:lvlText w:val="%2."/>
      <w:lvlJc w:val="left"/>
      <w:pPr>
        <w:tabs>
          <w:tab w:val="num" w:pos="1440"/>
        </w:tabs>
        <w:ind w:left="1440" w:hanging="360"/>
      </w:pPr>
    </w:lvl>
    <w:lvl w:ilvl="2" w:tplc="EE664F68">
      <w:start w:val="1"/>
      <w:numFmt w:val="decimal"/>
      <w:lvlText w:val="%3."/>
      <w:lvlJc w:val="left"/>
      <w:pPr>
        <w:tabs>
          <w:tab w:val="num" w:pos="2160"/>
        </w:tabs>
        <w:ind w:left="2160" w:hanging="360"/>
      </w:pPr>
    </w:lvl>
    <w:lvl w:ilvl="3" w:tplc="AC9C4D2C">
      <w:start w:val="1"/>
      <w:numFmt w:val="decimal"/>
      <w:lvlText w:val="%4."/>
      <w:lvlJc w:val="left"/>
      <w:pPr>
        <w:tabs>
          <w:tab w:val="num" w:pos="2880"/>
        </w:tabs>
        <w:ind w:left="2880" w:hanging="360"/>
      </w:pPr>
    </w:lvl>
    <w:lvl w:ilvl="4" w:tplc="1786D4D4">
      <w:start w:val="1"/>
      <w:numFmt w:val="decimal"/>
      <w:lvlText w:val="%5."/>
      <w:lvlJc w:val="left"/>
      <w:pPr>
        <w:tabs>
          <w:tab w:val="num" w:pos="3600"/>
        </w:tabs>
        <w:ind w:left="3600" w:hanging="360"/>
      </w:pPr>
    </w:lvl>
    <w:lvl w:ilvl="5" w:tplc="6EDE996A">
      <w:start w:val="1"/>
      <w:numFmt w:val="decimal"/>
      <w:lvlText w:val="%6."/>
      <w:lvlJc w:val="left"/>
      <w:pPr>
        <w:tabs>
          <w:tab w:val="num" w:pos="4320"/>
        </w:tabs>
        <w:ind w:left="4320" w:hanging="360"/>
      </w:pPr>
    </w:lvl>
    <w:lvl w:ilvl="6" w:tplc="255ECF84">
      <w:start w:val="1"/>
      <w:numFmt w:val="decimal"/>
      <w:lvlText w:val="%7."/>
      <w:lvlJc w:val="left"/>
      <w:pPr>
        <w:tabs>
          <w:tab w:val="num" w:pos="5040"/>
        </w:tabs>
        <w:ind w:left="5040" w:hanging="360"/>
      </w:pPr>
    </w:lvl>
    <w:lvl w:ilvl="7" w:tplc="B124467E">
      <w:start w:val="1"/>
      <w:numFmt w:val="decimal"/>
      <w:lvlText w:val="%8."/>
      <w:lvlJc w:val="left"/>
      <w:pPr>
        <w:tabs>
          <w:tab w:val="num" w:pos="5760"/>
        </w:tabs>
        <w:ind w:left="5760" w:hanging="360"/>
      </w:pPr>
    </w:lvl>
    <w:lvl w:ilvl="8" w:tplc="C316D750">
      <w:start w:val="1"/>
      <w:numFmt w:val="decimal"/>
      <w:lvlText w:val="%9."/>
      <w:lvlJc w:val="left"/>
      <w:pPr>
        <w:tabs>
          <w:tab w:val="num" w:pos="6480"/>
        </w:tabs>
        <w:ind w:left="6480" w:hanging="360"/>
      </w:pPr>
    </w:lvl>
  </w:abstractNum>
  <w:abstractNum w:abstractNumId="5">
    <w:nsid w:val="3A673920"/>
    <w:multiLevelType w:val="hybridMultilevel"/>
    <w:tmpl w:val="83643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F774A4"/>
    <w:multiLevelType w:val="hybridMultilevel"/>
    <w:tmpl w:val="25E64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C8422E"/>
    <w:multiLevelType w:val="hybridMultilevel"/>
    <w:tmpl w:val="2C2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B9F7D64"/>
    <w:multiLevelType w:val="hybridMultilevel"/>
    <w:tmpl w:val="7F60E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8605D4"/>
    <w:multiLevelType w:val="hybridMultilevel"/>
    <w:tmpl w:val="72103F68"/>
    <w:lvl w:ilvl="0" w:tplc="04D6F1E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252C1"/>
    <w:multiLevelType w:val="hybridMultilevel"/>
    <w:tmpl w:val="97FA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2"/>
  </w:num>
  <w:num w:numId="5">
    <w:abstractNumId w:val="10"/>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8"/>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rsids>
    <w:rsidRoot w:val="009238E0"/>
    <w:rsid w:val="000277EA"/>
    <w:rsid w:val="000C4638"/>
    <w:rsid w:val="000D4A0C"/>
    <w:rsid w:val="00166255"/>
    <w:rsid w:val="001963D5"/>
    <w:rsid w:val="001D302F"/>
    <w:rsid w:val="001E5151"/>
    <w:rsid w:val="001E6A70"/>
    <w:rsid w:val="002362BD"/>
    <w:rsid w:val="00242119"/>
    <w:rsid w:val="002862BB"/>
    <w:rsid w:val="002B4692"/>
    <w:rsid w:val="002F1DEA"/>
    <w:rsid w:val="00334B20"/>
    <w:rsid w:val="00384FBB"/>
    <w:rsid w:val="003858A0"/>
    <w:rsid w:val="003A4DF5"/>
    <w:rsid w:val="003C5939"/>
    <w:rsid w:val="003D5819"/>
    <w:rsid w:val="004370FF"/>
    <w:rsid w:val="00497A2B"/>
    <w:rsid w:val="00563E88"/>
    <w:rsid w:val="005E47BF"/>
    <w:rsid w:val="00617262"/>
    <w:rsid w:val="006278DD"/>
    <w:rsid w:val="00630249"/>
    <w:rsid w:val="00667C91"/>
    <w:rsid w:val="00680746"/>
    <w:rsid w:val="006F102F"/>
    <w:rsid w:val="0074507A"/>
    <w:rsid w:val="00746AB1"/>
    <w:rsid w:val="007542C5"/>
    <w:rsid w:val="00754A82"/>
    <w:rsid w:val="007561C4"/>
    <w:rsid w:val="00761EE7"/>
    <w:rsid w:val="007B096C"/>
    <w:rsid w:val="007B4145"/>
    <w:rsid w:val="007B44D3"/>
    <w:rsid w:val="007B7202"/>
    <w:rsid w:val="00842644"/>
    <w:rsid w:val="008D587C"/>
    <w:rsid w:val="009238E0"/>
    <w:rsid w:val="009301F4"/>
    <w:rsid w:val="009736E2"/>
    <w:rsid w:val="00A35C54"/>
    <w:rsid w:val="00A55997"/>
    <w:rsid w:val="00A74FEE"/>
    <w:rsid w:val="00A91060"/>
    <w:rsid w:val="00AF39B9"/>
    <w:rsid w:val="00B257FD"/>
    <w:rsid w:val="00B5020B"/>
    <w:rsid w:val="00B83442"/>
    <w:rsid w:val="00BC52B6"/>
    <w:rsid w:val="00C00499"/>
    <w:rsid w:val="00C75E0F"/>
    <w:rsid w:val="00CA0942"/>
    <w:rsid w:val="00D6116A"/>
    <w:rsid w:val="00E134FD"/>
    <w:rsid w:val="00E4528F"/>
    <w:rsid w:val="00E5065F"/>
    <w:rsid w:val="00EB2A70"/>
    <w:rsid w:val="00ED69F6"/>
    <w:rsid w:val="00ED7762"/>
    <w:rsid w:val="00F03B32"/>
    <w:rsid w:val="00F36B00"/>
    <w:rsid w:val="00F92403"/>
    <w:rsid w:val="00FE2C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8E0"/>
    <w:pPr>
      <w:spacing w:after="0" w:line="240" w:lineRule="auto"/>
      <w:ind w:left="720"/>
      <w:contextualSpacing/>
    </w:pPr>
    <w:rPr>
      <w:rFonts w:ascii="Times New Roman" w:eastAsia="Times New Roman" w:hAnsi="Times New Roman" w:cs="Times New Roman"/>
      <w:sz w:val="24"/>
      <w:szCs w:val="24"/>
    </w:rPr>
  </w:style>
  <w:style w:type="table" w:styleId="a4">
    <w:name w:val="Table Grid"/>
    <w:basedOn w:val="a1"/>
    <w:uiPriority w:val="59"/>
    <w:rsid w:val="007B4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78D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Char"/>
    <w:uiPriority w:val="99"/>
    <w:unhideWhenUsed/>
    <w:rsid w:val="006278DD"/>
    <w:pPr>
      <w:tabs>
        <w:tab w:val="center" w:pos="4680"/>
        <w:tab w:val="right" w:pos="9360"/>
      </w:tabs>
      <w:spacing w:after="0" w:line="240" w:lineRule="auto"/>
    </w:pPr>
  </w:style>
  <w:style w:type="character" w:customStyle="1" w:styleId="Char">
    <w:name w:val="页眉 Char"/>
    <w:basedOn w:val="a0"/>
    <w:link w:val="a5"/>
    <w:uiPriority w:val="99"/>
    <w:rsid w:val="006278DD"/>
  </w:style>
  <w:style w:type="paragraph" w:styleId="a6">
    <w:name w:val="footer"/>
    <w:basedOn w:val="a"/>
    <w:link w:val="Char0"/>
    <w:uiPriority w:val="99"/>
    <w:unhideWhenUsed/>
    <w:rsid w:val="006278DD"/>
    <w:pPr>
      <w:tabs>
        <w:tab w:val="center" w:pos="4680"/>
        <w:tab w:val="right" w:pos="9360"/>
      </w:tabs>
      <w:spacing w:after="0" w:line="240" w:lineRule="auto"/>
    </w:pPr>
  </w:style>
  <w:style w:type="character" w:customStyle="1" w:styleId="Char0">
    <w:name w:val="页脚 Char"/>
    <w:basedOn w:val="a0"/>
    <w:link w:val="a6"/>
    <w:uiPriority w:val="99"/>
    <w:rsid w:val="006278DD"/>
  </w:style>
  <w:style w:type="character" w:styleId="a7">
    <w:name w:val="Hyperlink"/>
    <w:basedOn w:val="a0"/>
    <w:uiPriority w:val="99"/>
    <w:unhideWhenUsed/>
    <w:rsid w:val="007B096C"/>
    <w:rPr>
      <w:color w:val="0563C1" w:themeColor="hyperlink"/>
      <w:u w:val="single"/>
    </w:rPr>
  </w:style>
  <w:style w:type="paragraph" w:styleId="a8">
    <w:name w:val="Balloon Text"/>
    <w:basedOn w:val="a"/>
    <w:link w:val="Char1"/>
    <w:uiPriority w:val="99"/>
    <w:semiHidden/>
    <w:unhideWhenUsed/>
    <w:rsid w:val="00A91060"/>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A91060"/>
    <w:rPr>
      <w:rFonts w:ascii="Tahoma" w:hAnsi="Tahoma" w:cs="Tahoma"/>
      <w:sz w:val="16"/>
      <w:szCs w:val="16"/>
    </w:rPr>
  </w:style>
  <w:style w:type="character" w:customStyle="1" w:styleId="spelle">
    <w:name w:val="spelle"/>
    <w:basedOn w:val="a0"/>
    <w:rsid w:val="001E5151"/>
  </w:style>
  <w:style w:type="character" w:customStyle="1" w:styleId="grame">
    <w:name w:val="grame"/>
    <w:basedOn w:val="a0"/>
    <w:rsid w:val="001E5151"/>
  </w:style>
</w:styles>
</file>

<file path=word/webSettings.xml><?xml version="1.0" encoding="utf-8"?>
<w:webSettings xmlns:r="http://schemas.openxmlformats.org/officeDocument/2006/relationships" xmlns:w="http://schemas.openxmlformats.org/wordprocessingml/2006/main">
  <w:divs>
    <w:div w:id="122844702">
      <w:bodyDiv w:val="1"/>
      <w:marLeft w:val="0"/>
      <w:marRight w:val="0"/>
      <w:marTop w:val="0"/>
      <w:marBottom w:val="0"/>
      <w:divBdr>
        <w:top w:val="none" w:sz="0" w:space="0" w:color="auto"/>
        <w:left w:val="none" w:sz="0" w:space="0" w:color="auto"/>
        <w:bottom w:val="none" w:sz="0" w:space="0" w:color="auto"/>
        <w:right w:val="none" w:sz="0" w:space="0" w:color="auto"/>
      </w:divBdr>
    </w:div>
    <w:div w:id="477302547">
      <w:bodyDiv w:val="1"/>
      <w:marLeft w:val="0"/>
      <w:marRight w:val="0"/>
      <w:marTop w:val="0"/>
      <w:marBottom w:val="0"/>
      <w:divBdr>
        <w:top w:val="none" w:sz="0" w:space="0" w:color="auto"/>
        <w:left w:val="none" w:sz="0" w:space="0" w:color="auto"/>
        <w:bottom w:val="none" w:sz="0" w:space="0" w:color="auto"/>
        <w:right w:val="none" w:sz="0" w:space="0" w:color="auto"/>
      </w:divBdr>
    </w:div>
    <w:div w:id="529101143">
      <w:bodyDiv w:val="1"/>
      <w:marLeft w:val="0"/>
      <w:marRight w:val="0"/>
      <w:marTop w:val="0"/>
      <w:marBottom w:val="0"/>
      <w:divBdr>
        <w:top w:val="none" w:sz="0" w:space="0" w:color="auto"/>
        <w:left w:val="none" w:sz="0" w:space="0" w:color="auto"/>
        <w:bottom w:val="none" w:sz="0" w:space="0" w:color="auto"/>
        <w:right w:val="none" w:sz="0" w:space="0" w:color="auto"/>
      </w:divBdr>
    </w:div>
    <w:div w:id="712845895">
      <w:bodyDiv w:val="1"/>
      <w:marLeft w:val="0"/>
      <w:marRight w:val="0"/>
      <w:marTop w:val="0"/>
      <w:marBottom w:val="0"/>
      <w:divBdr>
        <w:top w:val="none" w:sz="0" w:space="0" w:color="auto"/>
        <w:left w:val="none" w:sz="0" w:space="0" w:color="auto"/>
        <w:bottom w:val="none" w:sz="0" w:space="0" w:color="auto"/>
        <w:right w:val="none" w:sz="0" w:space="0" w:color="auto"/>
      </w:divBdr>
      <w:divsChild>
        <w:div w:id="304891583">
          <w:marLeft w:val="0"/>
          <w:marRight w:val="0"/>
          <w:marTop w:val="0"/>
          <w:marBottom w:val="0"/>
          <w:divBdr>
            <w:top w:val="none" w:sz="0" w:space="0" w:color="auto"/>
            <w:left w:val="none" w:sz="0" w:space="0" w:color="auto"/>
            <w:bottom w:val="none" w:sz="0" w:space="0" w:color="auto"/>
            <w:right w:val="none" w:sz="0" w:space="0" w:color="auto"/>
          </w:divBdr>
        </w:div>
        <w:div w:id="685179468">
          <w:marLeft w:val="0"/>
          <w:marRight w:val="0"/>
          <w:marTop w:val="0"/>
          <w:marBottom w:val="0"/>
          <w:divBdr>
            <w:top w:val="none" w:sz="0" w:space="0" w:color="auto"/>
            <w:left w:val="none" w:sz="0" w:space="0" w:color="auto"/>
            <w:bottom w:val="none" w:sz="0" w:space="0" w:color="auto"/>
            <w:right w:val="none" w:sz="0" w:space="0" w:color="auto"/>
          </w:divBdr>
        </w:div>
        <w:div w:id="917984412">
          <w:marLeft w:val="0"/>
          <w:marRight w:val="0"/>
          <w:marTop w:val="0"/>
          <w:marBottom w:val="0"/>
          <w:divBdr>
            <w:top w:val="none" w:sz="0" w:space="0" w:color="auto"/>
            <w:left w:val="none" w:sz="0" w:space="0" w:color="auto"/>
            <w:bottom w:val="none" w:sz="0" w:space="0" w:color="auto"/>
            <w:right w:val="none" w:sz="0" w:space="0" w:color="auto"/>
          </w:divBdr>
        </w:div>
        <w:div w:id="1927494838">
          <w:marLeft w:val="0"/>
          <w:marRight w:val="0"/>
          <w:marTop w:val="0"/>
          <w:marBottom w:val="0"/>
          <w:divBdr>
            <w:top w:val="none" w:sz="0" w:space="0" w:color="auto"/>
            <w:left w:val="none" w:sz="0" w:space="0" w:color="auto"/>
            <w:bottom w:val="none" w:sz="0" w:space="0" w:color="auto"/>
            <w:right w:val="none" w:sz="0" w:space="0" w:color="auto"/>
          </w:divBdr>
        </w:div>
      </w:divsChild>
    </w:div>
    <w:div w:id="813329819">
      <w:bodyDiv w:val="1"/>
      <w:marLeft w:val="0"/>
      <w:marRight w:val="0"/>
      <w:marTop w:val="0"/>
      <w:marBottom w:val="0"/>
      <w:divBdr>
        <w:top w:val="none" w:sz="0" w:space="0" w:color="auto"/>
        <w:left w:val="none" w:sz="0" w:space="0" w:color="auto"/>
        <w:bottom w:val="none" w:sz="0" w:space="0" w:color="auto"/>
        <w:right w:val="none" w:sz="0" w:space="0" w:color="auto"/>
      </w:divBdr>
    </w:div>
    <w:div w:id="17320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so.wayne.edu/student-conduct-servic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asweb.clas.wayne.edu/" TargetMode="External"/><Relationship Id="rId5" Type="http://schemas.openxmlformats.org/officeDocument/2006/relationships/footnotes" Target="footnotes.xml"/><Relationship Id="rId10" Type="http://schemas.openxmlformats.org/officeDocument/2006/relationships/hyperlink" Target="http://www.success.wayne.edu" TargetMode="External"/><Relationship Id="rId4" Type="http://schemas.openxmlformats.org/officeDocument/2006/relationships/webSettings" Target="webSettings.xml"/><Relationship Id="rId9" Type="http://schemas.openxmlformats.org/officeDocument/2006/relationships/hyperlink" Target="http://reg.wayne.edu/pdf-policies/student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THAER</dc:creator>
  <cp:lastModifiedBy>Shiyong Lu</cp:lastModifiedBy>
  <cp:revision>4</cp:revision>
  <dcterms:created xsi:type="dcterms:W3CDTF">2018-01-08T22:11:00Z</dcterms:created>
  <dcterms:modified xsi:type="dcterms:W3CDTF">2018-01-08T22:25:00Z</dcterms:modified>
</cp:coreProperties>
</file>