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реализовывать алгоритмы шифрования перестановкой.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Виженера.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Реализуем маршрутное шифрование на языке программирования C++. Код программы представлен ниже.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Route_Cipher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crypt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&amp;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&amp;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"text_length must be bigger then password_length"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ordered_pass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ordered_pass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tolower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}).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 password characters must be unique"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stringstream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ordered_pass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Полный листинг программного кода точки входа в программу и шифрования прикреплен в архиве (code/task1.cpp и code/crypters/route_cipher.cpp).</w:t>
      </w:r>
    </w:p>
    <w:p>
      <w:pPr>
        <w:pStyle w:val="BodyText"/>
      </w:pPr>
      <w:r>
        <w:t xml:space="preserve">Скомпилируем и запустим программу fig. 1.</w:t>
      </w:r>
    </w:p>
    <w:p>
      <w:pPr>
        <w:pStyle w:val="CaptionedFigure"/>
      </w:pPr>
      <w:bookmarkStart w:id="23" w:name="fig:001"/>
      <w:r>
        <w:drawing>
          <wp:inline>
            <wp:extent cx="5334000" cy="1279639"/>
            <wp:effectExtent b="0" l="0" r="0" t="0"/>
            <wp:docPr descr="Figure 1: Маршрутное шифрование" title="" id="1" name="Picture"/>
            <a:graphic>
              <a:graphicData uri="http://schemas.openxmlformats.org/drawingml/2006/picture">
                <pic:pic>
                  <pic:nvPicPr>
                    <pic:cNvPr descr="../img/task1_ex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Маршрутное шифрование</w:t>
      </w:r>
    </w:p>
    <w:bookmarkEnd w:id="24"/>
    <w:bookmarkStart w:id="27" w:name="шифрование-с-помощью-решеток."/>
    <w:p>
      <w:pPr>
        <w:pStyle w:val="Heading2"/>
      </w:pPr>
      <w:r>
        <w:t xml:space="preserve">Шифрование с помощью решеток.</w:t>
      </w:r>
    </w:p>
    <w:p>
      <w:pPr>
        <w:pStyle w:val="FirstParagraph"/>
      </w:pPr>
      <w:r>
        <w:t xml:space="preserve">Полный листинг программного кода точки входа в программу и шифрования прикреплен в архиве (code/task2.cpp и code/crypters/route_cipher.cpp).</w:t>
      </w:r>
    </w:p>
    <w:p>
      <w:pPr>
        <w:pStyle w:val="BodyText"/>
      </w:pPr>
      <w:r>
        <w:t xml:space="preserve">Полный код алгоритма шифрования здесь не будет приведен, в связи с громоздкостью (множество вспомогательных методов переворота решетки, проверки корректности данных и т. д.).</w:t>
      </w:r>
    </w:p>
    <w:p>
      <w:pPr>
        <w:pStyle w:val="BodyText"/>
      </w:pPr>
      <w:r>
        <w:t xml:space="preserve">Скомпилируем и запустим программу fig. 2.</w:t>
      </w:r>
    </w:p>
    <w:p>
      <w:pPr>
        <w:pStyle w:val="CaptionedFigure"/>
      </w:pPr>
      <w:bookmarkStart w:id="26" w:name="fig:002"/>
      <w:r>
        <w:drawing>
          <wp:inline>
            <wp:extent cx="5334000" cy="1891411"/>
            <wp:effectExtent b="0" l="0" r="0" t="0"/>
            <wp:docPr descr="Figure 2: Шифрование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../img/task2_ex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Шифрование с помощью решеток</w:t>
      </w:r>
    </w:p>
    <w:bookmarkEnd w:id="27"/>
    <w:bookmarkStart w:id="30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Реализуем алгоритм шифрования на языке программирования C++. Код программы представлен ниже.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Vigenere_Cipher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crypt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&amp;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&amp;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stringstream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nk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nk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new_key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()};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new_key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Полный листинг программного кода точки входа в программу и шифрования прикреплен в архиве (code/task3.cpp и code/crypters/viginer_cipher.cpp).</w:t>
      </w:r>
    </w:p>
    <w:p>
      <w:pPr>
        <w:pStyle w:val="BodyText"/>
      </w:pPr>
      <w:r>
        <w:t xml:space="preserve">Скомпилируем и запустим программу fig. 3.</w:t>
      </w:r>
    </w:p>
    <w:p>
      <w:pPr>
        <w:pStyle w:val="CaptionedFigure"/>
      </w:pPr>
      <w:bookmarkStart w:id="29" w:name="fig:003"/>
      <w:r>
        <w:drawing>
          <wp:inline>
            <wp:extent cx="5334000" cy="1022046"/>
            <wp:effectExtent b="0" l="0" r="0" t="0"/>
            <wp:docPr descr="Figure 3: Шифр Виженера" title="" id="1" name="Picture"/>
            <a:graphic>
              <a:graphicData uri="http://schemas.openxmlformats.org/drawingml/2006/picture">
                <pic:pic>
                  <pic:nvPicPr>
                    <pic:cNvPr descr="../img/task3_ex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Шифр Виженера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реализовывать алгоритмы шифрования перестановкой.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2. Шифры перестановки</dc:title>
  <dc:creator>Наливайко Сергей Максимович</dc:creator>
  <dc:language>ru-RU</dc:language>
  <cp:keywords/>
  <dcterms:created xsi:type="dcterms:W3CDTF">2022-09-28T13:07:36Z</dcterms:created>
  <dcterms:modified xsi:type="dcterms:W3CDTF">2022-09-28T13:07:36Z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